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629F1" w:rsidRPr="009D3B0E" w14:paraId="39B87ABE" w14:textId="77777777">
        <w:trPr>
          <w:trHeight w:hRule="exact" w:val="1417"/>
          <w:jc w:val="center"/>
        </w:trPr>
        <w:tc>
          <w:tcPr>
            <w:tcW w:w="6804" w:type="dxa"/>
            <w:tcBorders>
              <w:top w:val="nil"/>
              <w:left w:val="nil"/>
              <w:bottom w:val="nil"/>
              <w:right w:val="nil"/>
            </w:tcBorders>
            <w:vAlign w:val="center"/>
          </w:tcPr>
          <w:p w14:paraId="183A7172" w14:textId="77777777" w:rsidR="006F3120" w:rsidRPr="009D3B0E" w:rsidRDefault="00C5083E">
            <w:pPr>
              <w:pStyle w:val="EPName"/>
            </w:pPr>
            <w:r w:rsidRPr="009D3B0E">
              <w:t>Parlement européen</w:t>
            </w:r>
          </w:p>
          <w:p w14:paraId="151EE255" w14:textId="77777777" w:rsidR="006F3120" w:rsidRPr="009D3B0E" w:rsidRDefault="00C5083E">
            <w:pPr>
              <w:pStyle w:val="EPTerm"/>
            </w:pPr>
            <w:r w:rsidRPr="009D3B0E">
              <w:t>2024-2029</w:t>
            </w:r>
          </w:p>
        </w:tc>
        <w:tc>
          <w:tcPr>
            <w:tcW w:w="2268" w:type="dxa"/>
            <w:tcBorders>
              <w:top w:val="nil"/>
              <w:left w:val="nil"/>
              <w:bottom w:val="nil"/>
              <w:right w:val="nil"/>
            </w:tcBorders>
          </w:tcPr>
          <w:p w14:paraId="5CDD8808" w14:textId="77777777" w:rsidR="006F3120" w:rsidRPr="009D3B0E" w:rsidRDefault="00410F57">
            <w:pPr>
              <w:pStyle w:val="EPLogo"/>
            </w:pPr>
            <w:r>
              <w:pict w14:anchorId="2B8500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75498AB6" w14:textId="77777777" w:rsidR="006F3120" w:rsidRPr="009D3B0E" w:rsidRDefault="00C5083E">
      <w:pPr>
        <w:pStyle w:val="LineTop"/>
      </w:pPr>
      <w:r w:rsidRPr="009D3B0E">
        <w:t xml:space="preserve"> </w:t>
      </w:r>
    </w:p>
    <w:p w14:paraId="215B5118" w14:textId="77777777" w:rsidR="006F3120" w:rsidRPr="009D3B0E" w:rsidRDefault="00C5083E">
      <w:pPr>
        <w:pStyle w:val="EPBody"/>
      </w:pPr>
      <w:r w:rsidRPr="009D3B0E">
        <w:rPr>
          <w:rStyle w:val="HideTWBExt"/>
          <w:rFonts w:eastAsia="Times New Roman"/>
          <w:i w:val="0"/>
        </w:rPr>
        <w:t>&lt;Commission&gt;</w:t>
      </w:r>
      <w:r w:rsidRPr="009D3B0E">
        <w:rPr>
          <w:rStyle w:val="HideTWBInt"/>
          <w:i w:val="0"/>
        </w:rPr>
        <w:t>{LIBE}</w:t>
      </w:r>
      <w:r w:rsidRPr="009D3B0E">
        <w:t>Commission des libertés civiles, de la justice et des affaires intérieures</w:t>
      </w:r>
      <w:r w:rsidRPr="009D3B0E">
        <w:rPr>
          <w:rStyle w:val="HideTWBExt"/>
          <w:rFonts w:eastAsia="Times New Roman"/>
          <w:i w:val="0"/>
        </w:rPr>
        <w:t>&lt;/Commission&gt;</w:t>
      </w:r>
    </w:p>
    <w:p w14:paraId="4742CBA0" w14:textId="77777777" w:rsidR="006F3120" w:rsidRPr="009D3B0E" w:rsidRDefault="00C5083E">
      <w:pPr>
        <w:pStyle w:val="LineBottom"/>
      </w:pPr>
      <w:r w:rsidRPr="009D3B0E">
        <w:t xml:space="preserve"> </w:t>
      </w:r>
    </w:p>
    <w:p w14:paraId="688AA505" w14:textId="77777777" w:rsidR="006F3120" w:rsidRPr="009D3B0E" w:rsidRDefault="00C5083E">
      <w:pPr>
        <w:pStyle w:val="CoverReference"/>
      </w:pPr>
      <w:r w:rsidRPr="009D3B0E">
        <w:rPr>
          <w:rStyle w:val="HideTWBExt"/>
          <w:rFonts w:eastAsia="Times New Roman"/>
          <w:b w:val="0"/>
        </w:rPr>
        <w:t>&lt;RefProc&gt;</w:t>
      </w:r>
      <w:r w:rsidRPr="009D3B0E">
        <w:t>2025/0059</w:t>
      </w:r>
      <w:r w:rsidRPr="009D3B0E">
        <w:rPr>
          <w:rStyle w:val="HideTWBExt"/>
          <w:rFonts w:eastAsia="Times New Roman"/>
          <w:b w:val="0"/>
        </w:rPr>
        <w:t>&lt;/RefProc&gt;&lt;RefTypeProc&gt;</w:t>
      </w:r>
      <w:r w:rsidRPr="009D3B0E">
        <w:t>(COD)</w:t>
      </w:r>
      <w:r w:rsidRPr="009D3B0E">
        <w:rPr>
          <w:rStyle w:val="HideTWBExt"/>
          <w:rFonts w:eastAsia="Times New Roman"/>
          <w:b w:val="0"/>
        </w:rPr>
        <w:t>&lt;/RefTypeProc&gt;</w:t>
      </w:r>
    </w:p>
    <w:p w14:paraId="29E9A03D" w14:textId="77777777" w:rsidR="006F3120" w:rsidRPr="009D3B0E" w:rsidRDefault="00C5083E">
      <w:pPr>
        <w:pStyle w:val="CoverDate"/>
      </w:pPr>
      <w:r w:rsidRPr="009D3B0E">
        <w:rPr>
          <w:rStyle w:val="HideTWBExt"/>
        </w:rPr>
        <w:t>&lt;Date&gt;</w:t>
      </w:r>
      <w:r w:rsidRPr="009D3B0E">
        <w:rPr>
          <w:rStyle w:val="HideTWBInt"/>
        </w:rPr>
        <w:t>{01/12/2025}</w:t>
      </w:r>
      <w:r w:rsidRPr="009D3B0E">
        <w:t>1.12.2025</w:t>
      </w:r>
      <w:r w:rsidRPr="009D3B0E">
        <w:rPr>
          <w:rStyle w:val="HideTWBExt"/>
        </w:rPr>
        <w:t>&lt;/Date&gt;</w:t>
      </w:r>
    </w:p>
    <w:p w14:paraId="02B4FB76" w14:textId="77777777" w:rsidR="006F3120" w:rsidRPr="009D3B0E" w:rsidRDefault="00C5083E">
      <w:pPr>
        <w:pStyle w:val="CoverDocType"/>
      </w:pPr>
      <w:r w:rsidRPr="009D3B0E">
        <w:rPr>
          <w:rStyle w:val="HideTWBExt"/>
          <w:b w:val="0"/>
        </w:rPr>
        <w:t>&lt;TypeAM&gt;</w:t>
      </w:r>
      <w:r w:rsidRPr="009D3B0E">
        <w:t>AMENDEMENTS</w:t>
      </w:r>
      <w:r w:rsidRPr="009D3B0E">
        <w:rPr>
          <w:rStyle w:val="HideTWBExt"/>
          <w:b w:val="0"/>
        </w:rPr>
        <w:t>&lt;/TypeAM&gt;</w:t>
      </w:r>
    </w:p>
    <w:p w14:paraId="741F934A" w14:textId="77777777" w:rsidR="006F3120" w:rsidRPr="009D3B0E" w:rsidRDefault="00C5083E">
      <w:pPr>
        <w:pStyle w:val="CoverDocType24a"/>
      </w:pPr>
      <w:r w:rsidRPr="009D3B0E">
        <w:rPr>
          <w:rStyle w:val="HideTWBExt"/>
          <w:rFonts w:eastAsia="Times New Roman"/>
          <w:b w:val="0"/>
        </w:rPr>
        <w:t>&lt;RangeAM&gt;</w:t>
      </w:r>
      <w:r w:rsidRPr="009D3B0E">
        <w:t>1206 - 1605</w:t>
      </w:r>
      <w:r w:rsidRPr="009D3B0E">
        <w:rPr>
          <w:rStyle w:val="HideTWBExt"/>
          <w:rFonts w:eastAsia="Times New Roman"/>
          <w:b w:val="0"/>
        </w:rPr>
        <w:t>&lt;/RangeAM&gt;</w:t>
      </w:r>
    </w:p>
    <w:p w14:paraId="7A626B47" w14:textId="77777777" w:rsidR="006F3120" w:rsidRPr="009D3B0E" w:rsidRDefault="00C5083E">
      <w:pPr>
        <w:pStyle w:val="CoverBold"/>
      </w:pPr>
      <w:r w:rsidRPr="009D3B0E">
        <w:rPr>
          <w:rStyle w:val="HideTWBExt"/>
          <w:b w:val="0"/>
        </w:rPr>
        <w:t>&lt;TitreType&gt;</w:t>
      </w:r>
      <w:r w:rsidRPr="009D3B0E">
        <w:t>Projet de rapport</w:t>
      </w:r>
      <w:r w:rsidRPr="009D3B0E">
        <w:rPr>
          <w:rStyle w:val="HideTWBExt"/>
          <w:b w:val="0"/>
        </w:rPr>
        <w:t>&lt;/TitreType&gt;</w:t>
      </w:r>
    </w:p>
    <w:p w14:paraId="2CBA7B34" w14:textId="77777777" w:rsidR="006F3120" w:rsidRPr="009D3B0E" w:rsidRDefault="00C5083E">
      <w:pPr>
        <w:pStyle w:val="CoverBold"/>
      </w:pPr>
      <w:r w:rsidRPr="009D3B0E">
        <w:rPr>
          <w:rStyle w:val="HideTWBExt"/>
          <w:b w:val="0"/>
        </w:rPr>
        <w:t>&lt;Rapporteur&gt;</w:t>
      </w:r>
      <w:r w:rsidRPr="009D3B0E">
        <w:t>Malik Azmani</w:t>
      </w:r>
      <w:r w:rsidRPr="009D3B0E">
        <w:rPr>
          <w:rStyle w:val="HideTWBExt"/>
          <w:b w:val="0"/>
        </w:rPr>
        <w:t>&lt;/Rapporteur&gt;</w:t>
      </w:r>
    </w:p>
    <w:p w14:paraId="09154FD6" w14:textId="77777777" w:rsidR="006F3120" w:rsidRPr="009D3B0E" w:rsidRDefault="00C5083E">
      <w:pPr>
        <w:pStyle w:val="CoverNormal24a"/>
      </w:pPr>
      <w:r w:rsidRPr="009D3B0E">
        <w:rPr>
          <w:rStyle w:val="HideTWBExt"/>
        </w:rPr>
        <w:t>&lt;DocRefPE&gt;</w:t>
      </w:r>
      <w:r w:rsidRPr="009D3B0E">
        <w:t>(PE779.352v01-00)</w:t>
      </w:r>
      <w:r w:rsidRPr="009D3B0E">
        <w:rPr>
          <w:rStyle w:val="HideTWBExt"/>
        </w:rPr>
        <w:t>&lt;/DocRefPE&gt;</w:t>
      </w:r>
    </w:p>
    <w:p w14:paraId="11A48555" w14:textId="3DCE0EB4" w:rsidR="006F3120" w:rsidRPr="009D3B0E" w:rsidRDefault="00C5083E">
      <w:pPr>
        <w:pStyle w:val="CoverNormal24a"/>
      </w:pPr>
      <w:r w:rsidRPr="009D3B0E">
        <w:rPr>
          <w:rStyle w:val="HideTWBExt"/>
        </w:rPr>
        <w:t>&lt;Titre&gt;</w:t>
      </w:r>
      <w:r w:rsidRPr="009D3B0E">
        <w:t>établissant un système commun en matière de retour des ressortissants de pays tiers en séjour irrégulier dans l</w:t>
      </w:r>
      <w:r w:rsidR="00C546FA">
        <w:t>’</w:t>
      </w:r>
      <w:r w:rsidRPr="009D3B0E">
        <w:t>Union, et abrogeant la directive 2008/115/CE du Parlement européen et du Conseil, la directive 2001/40/CE du Conseil et la décision 2004/191/CE du Conseil</w:t>
      </w:r>
      <w:r w:rsidRPr="009D3B0E">
        <w:rPr>
          <w:rStyle w:val="HideTWBExt"/>
        </w:rPr>
        <w:t>&lt;/Titre&gt;</w:t>
      </w:r>
    </w:p>
    <w:p w14:paraId="6F9BD762" w14:textId="77777777" w:rsidR="006F3120" w:rsidRPr="009D3B0E" w:rsidRDefault="00C5083E">
      <w:pPr>
        <w:pStyle w:val="CoverNormal"/>
      </w:pPr>
      <w:r w:rsidRPr="009D3B0E">
        <w:rPr>
          <w:rStyle w:val="HideTWBExt"/>
        </w:rPr>
        <w:t>&lt;DocAmend&gt;</w:t>
      </w:r>
      <w:r w:rsidRPr="009D3B0E">
        <w:t>Proposition de règlement</w:t>
      </w:r>
      <w:r w:rsidRPr="009D3B0E">
        <w:rPr>
          <w:rStyle w:val="HideTWBExt"/>
        </w:rPr>
        <w:t>&lt;/DocAmend&gt;</w:t>
      </w:r>
    </w:p>
    <w:p w14:paraId="48A2ABB5" w14:textId="77777777" w:rsidR="006F3120" w:rsidRPr="009D3B0E" w:rsidRDefault="00C5083E">
      <w:pPr>
        <w:pStyle w:val="CoverNormal24a"/>
      </w:pPr>
      <w:r w:rsidRPr="009D3B0E">
        <w:rPr>
          <w:rStyle w:val="HideTWBExt"/>
        </w:rPr>
        <w:t>&lt;DocRef&gt;</w:t>
      </w:r>
      <w:r w:rsidRPr="009D3B0E">
        <w:t>(COM(2025)0101 – 2025/0059(COD))</w:t>
      </w:r>
      <w:r w:rsidRPr="009D3B0E">
        <w:rPr>
          <w:rStyle w:val="HideTWBExt"/>
        </w:rPr>
        <w:t>&lt;/DocRef&gt;</w:t>
      </w:r>
    </w:p>
    <w:p w14:paraId="23A2282E" w14:textId="77777777" w:rsidR="006F3120" w:rsidRPr="009D3B0E" w:rsidRDefault="00C5083E">
      <w:r w:rsidRPr="009D3B0E">
        <w:br w:type="page"/>
      </w:r>
      <w:r w:rsidRPr="009D3B0E">
        <w:lastRenderedPageBreak/>
        <w:t>AM_Com_LegReport</w:t>
      </w:r>
    </w:p>
    <w:p w14:paraId="3C33BC84" w14:textId="72EF851E" w:rsidR="005629F1" w:rsidRPr="009D3B0E" w:rsidRDefault="00C5083E" w:rsidP="005629F1">
      <w:pPr>
        <w:pStyle w:val="AmNumberTabs"/>
      </w:pPr>
      <w:r w:rsidRPr="009D3B0E">
        <w:br w:type="page"/>
      </w:r>
      <w:r w:rsidR="005629F1" w:rsidRPr="009D3B0E">
        <w:rPr>
          <w:rStyle w:val="HideTWBExt"/>
          <w:b w:val="0"/>
        </w:rPr>
        <w:lastRenderedPageBreak/>
        <w:t>&lt;RepeatBlock-Amend&gt;&lt;Amend&gt;</w:t>
      </w:r>
      <w:r w:rsidR="005629F1" w:rsidRPr="009D3B0E">
        <w:t>Amendement</w:t>
      </w:r>
      <w:r w:rsidR="005629F1" w:rsidRPr="009D3B0E">
        <w:tab/>
      </w:r>
      <w:r w:rsidR="005629F1" w:rsidRPr="009D3B0E">
        <w:tab/>
      </w:r>
      <w:r w:rsidR="005629F1" w:rsidRPr="009D3B0E">
        <w:rPr>
          <w:rStyle w:val="HideTWBExt"/>
          <w:b w:val="0"/>
        </w:rPr>
        <w:t>&lt;NumAm&gt;</w:t>
      </w:r>
      <w:r w:rsidR="005629F1" w:rsidRPr="009D3B0E">
        <w:t>1206</w:t>
      </w:r>
      <w:r w:rsidR="005629F1" w:rsidRPr="009D3B0E">
        <w:rPr>
          <w:rStyle w:val="HideTWBExt"/>
          <w:b w:val="0"/>
        </w:rPr>
        <w:t>&lt;/NumAm&gt;</w:t>
      </w:r>
    </w:p>
    <w:p w14:paraId="27D3DCA3"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05C4140A" w14:textId="77777777" w:rsidR="005629F1" w:rsidRPr="009D3B0E" w:rsidRDefault="005629F1" w:rsidP="005629F1">
      <w:pPr>
        <w:pStyle w:val="NormalBold"/>
      </w:pPr>
      <w:r w:rsidRPr="009D3B0E">
        <w:rPr>
          <w:rStyle w:val="HideTWBExt"/>
          <w:b w:val="0"/>
        </w:rPr>
        <w:t>&lt;/RepeatBlock-By&gt;</w:t>
      </w:r>
    </w:p>
    <w:p w14:paraId="4E41674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E24BA22" w14:textId="77777777" w:rsidR="005629F1" w:rsidRPr="009D3B0E" w:rsidRDefault="005629F1" w:rsidP="005629F1">
      <w:pPr>
        <w:pStyle w:val="NormalBold"/>
      </w:pPr>
      <w:r w:rsidRPr="009D3B0E">
        <w:rPr>
          <w:rStyle w:val="HideTWBExt"/>
          <w:b w:val="0"/>
        </w:rPr>
        <w:t>&lt;Article&gt;</w:t>
      </w:r>
      <w:r w:rsidRPr="009D3B0E">
        <w:t>Article 17</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6B0545D" w14:textId="77777777" w:rsidTr="00B61F3A">
        <w:trPr>
          <w:trHeight w:hRule="exact" w:val="240"/>
          <w:jc w:val="center"/>
        </w:trPr>
        <w:tc>
          <w:tcPr>
            <w:tcW w:w="9752" w:type="dxa"/>
            <w:gridSpan w:val="2"/>
            <w:tcBorders>
              <w:top w:val="nil"/>
              <w:left w:val="nil"/>
              <w:bottom w:val="nil"/>
              <w:right w:val="nil"/>
            </w:tcBorders>
          </w:tcPr>
          <w:p w14:paraId="220576EE" w14:textId="77777777" w:rsidR="005629F1" w:rsidRPr="009D3B0E" w:rsidRDefault="005629F1" w:rsidP="00B61F3A"/>
        </w:tc>
      </w:tr>
      <w:tr w:rsidR="005629F1" w:rsidRPr="009D3B0E" w14:paraId="40700977" w14:textId="77777777" w:rsidTr="00B61F3A">
        <w:trPr>
          <w:trHeight w:val="240"/>
          <w:jc w:val="center"/>
        </w:trPr>
        <w:tc>
          <w:tcPr>
            <w:tcW w:w="4876" w:type="dxa"/>
            <w:tcBorders>
              <w:top w:val="nil"/>
              <w:left w:val="nil"/>
              <w:bottom w:val="nil"/>
              <w:right w:val="nil"/>
            </w:tcBorders>
          </w:tcPr>
          <w:p w14:paraId="75A14DB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82EA4AB" w14:textId="77777777" w:rsidR="005629F1" w:rsidRPr="009D3B0E" w:rsidRDefault="005629F1" w:rsidP="00B61F3A">
            <w:pPr>
              <w:pStyle w:val="AmColumnHeading"/>
            </w:pPr>
            <w:r w:rsidRPr="009D3B0E">
              <w:t>Amendement</w:t>
            </w:r>
          </w:p>
        </w:tc>
      </w:tr>
      <w:tr w:rsidR="005629F1" w:rsidRPr="009D3B0E" w14:paraId="6724E53D" w14:textId="77777777" w:rsidTr="00B61F3A">
        <w:trPr>
          <w:jc w:val="center"/>
        </w:trPr>
        <w:tc>
          <w:tcPr>
            <w:tcW w:w="4876" w:type="dxa"/>
            <w:tcBorders>
              <w:top w:val="nil"/>
              <w:left w:val="nil"/>
              <w:bottom w:val="nil"/>
              <w:right w:val="nil"/>
            </w:tcBorders>
          </w:tcPr>
          <w:p w14:paraId="2527EFCD" w14:textId="77777777" w:rsidR="005629F1" w:rsidRPr="009D3B0E" w:rsidRDefault="005629F1" w:rsidP="00B61F3A">
            <w:pPr>
              <w:pStyle w:val="Normal6a"/>
              <w:jc w:val="center"/>
            </w:pPr>
            <w:r w:rsidRPr="009D3B0E">
              <w:rPr>
                <w:b/>
                <w:i/>
              </w:rPr>
              <w:t>Article 17</w:t>
            </w:r>
            <w:r w:rsidRPr="009D3B0E">
              <w:tab/>
            </w:r>
          </w:p>
        </w:tc>
        <w:tc>
          <w:tcPr>
            <w:tcW w:w="4876" w:type="dxa"/>
            <w:tcBorders>
              <w:top w:val="nil"/>
              <w:left w:val="nil"/>
              <w:bottom w:val="nil"/>
              <w:right w:val="nil"/>
            </w:tcBorders>
          </w:tcPr>
          <w:p w14:paraId="08274F96" w14:textId="77777777" w:rsidR="005629F1" w:rsidRPr="009D3B0E" w:rsidRDefault="005629F1" w:rsidP="00B61F3A">
            <w:pPr>
              <w:pStyle w:val="Normal6a"/>
            </w:pPr>
            <w:r w:rsidRPr="009D3B0E">
              <w:rPr>
                <w:b/>
                <w:i/>
              </w:rPr>
              <w:t>supprimé</w:t>
            </w:r>
          </w:p>
        </w:tc>
      </w:tr>
      <w:tr w:rsidR="005629F1" w:rsidRPr="009D3B0E" w14:paraId="720D3C00" w14:textId="77777777" w:rsidTr="00B61F3A">
        <w:trPr>
          <w:jc w:val="center"/>
        </w:trPr>
        <w:tc>
          <w:tcPr>
            <w:tcW w:w="4876" w:type="dxa"/>
            <w:tcBorders>
              <w:top w:val="nil"/>
              <w:left w:val="nil"/>
              <w:bottom w:val="nil"/>
              <w:right w:val="nil"/>
            </w:tcBorders>
          </w:tcPr>
          <w:p w14:paraId="0D7B3466" w14:textId="77777777" w:rsidR="005629F1" w:rsidRPr="009D3B0E" w:rsidRDefault="005629F1" w:rsidP="00B61F3A">
            <w:pPr>
              <w:pStyle w:val="Normal6a"/>
              <w:jc w:val="center"/>
            </w:pPr>
            <w:r w:rsidRPr="009D3B0E">
              <w:rPr>
                <w:b/>
                <w:i/>
              </w:rPr>
              <w:t>Retour dans un pays tiers avec lequel il existe un accord ou un arrangement</w:t>
            </w:r>
          </w:p>
        </w:tc>
        <w:tc>
          <w:tcPr>
            <w:tcW w:w="4876" w:type="dxa"/>
            <w:tcBorders>
              <w:top w:val="nil"/>
              <w:left w:val="nil"/>
              <w:bottom w:val="nil"/>
              <w:right w:val="nil"/>
            </w:tcBorders>
          </w:tcPr>
          <w:p w14:paraId="4A95DB5C" w14:textId="77777777" w:rsidR="005629F1" w:rsidRPr="009D3B0E" w:rsidRDefault="005629F1" w:rsidP="00B61F3A">
            <w:pPr>
              <w:pStyle w:val="Normal6a"/>
            </w:pPr>
          </w:p>
        </w:tc>
      </w:tr>
      <w:tr w:rsidR="005629F1" w:rsidRPr="009D3B0E" w14:paraId="1DAD4946" w14:textId="77777777" w:rsidTr="00B61F3A">
        <w:trPr>
          <w:jc w:val="center"/>
        </w:trPr>
        <w:tc>
          <w:tcPr>
            <w:tcW w:w="4876" w:type="dxa"/>
            <w:tcBorders>
              <w:top w:val="nil"/>
              <w:left w:val="nil"/>
              <w:bottom w:val="nil"/>
              <w:right w:val="nil"/>
            </w:tcBorders>
          </w:tcPr>
          <w:p w14:paraId="00C3B534" w14:textId="5A3CE2CB" w:rsidR="005629F1" w:rsidRPr="009D3B0E" w:rsidRDefault="005629F1" w:rsidP="00B61F3A">
            <w:pPr>
              <w:pStyle w:val="Normal6a"/>
            </w:pPr>
            <w:r w:rsidRPr="009D3B0E">
              <w:rPr>
                <w:b/>
                <w:i/>
              </w:rPr>
              <w:t>1. Le retour visé à l</w:t>
            </w:r>
            <w:r w:rsidR="00C546FA">
              <w:rPr>
                <w:b/>
                <w:i/>
              </w:rPr>
              <w:t>’</w:t>
            </w:r>
            <w:r w:rsidRPr="009D3B0E">
              <w:rPr>
                <w:b/>
                <w:i/>
              </w:rPr>
              <w:t>article 4, premier alinéa, point 3) g), des ressortissants de pays tiers en séjour irrégulier nécessite la conclusion d</w:t>
            </w:r>
            <w:r w:rsidR="00C546FA">
              <w:rPr>
                <w:b/>
                <w:i/>
              </w:rPr>
              <w:t>’</w:t>
            </w:r>
            <w:r w:rsidRPr="009D3B0E">
              <w:rPr>
                <w:b/>
                <w:i/>
              </w:rPr>
              <w:t>un accord ou d</w:t>
            </w:r>
            <w:r w:rsidR="00C546FA">
              <w:rPr>
                <w:b/>
                <w:i/>
              </w:rPr>
              <w:t>’</w:t>
            </w:r>
            <w:r w:rsidRPr="009D3B0E">
              <w:rPr>
                <w:b/>
                <w:i/>
              </w:rPr>
              <w:t>un arrangement avec un pays tiers. Un tel accord ou arrangement ne peut être conclu qu</w:t>
            </w:r>
            <w:r w:rsidR="00C546FA">
              <w:rPr>
                <w:b/>
                <w:i/>
              </w:rPr>
              <w:t>’</w:t>
            </w:r>
            <w:r w:rsidRPr="009D3B0E">
              <w:rPr>
                <w:b/>
                <w:i/>
              </w:rPr>
              <w:t>avec un pays tiers qui respecte les normes et principes internationaux en matière de droits de l</w:t>
            </w:r>
            <w:r w:rsidR="00C546FA">
              <w:rPr>
                <w:b/>
                <w:i/>
              </w:rPr>
              <w:t>’</w:t>
            </w:r>
            <w:r w:rsidRPr="009D3B0E">
              <w:rPr>
                <w:b/>
                <w:i/>
              </w:rPr>
              <w:t>homme conformément au droit international, y compris le principe de non-refoulement.</w:t>
            </w:r>
          </w:p>
        </w:tc>
        <w:tc>
          <w:tcPr>
            <w:tcW w:w="4876" w:type="dxa"/>
            <w:tcBorders>
              <w:top w:val="nil"/>
              <w:left w:val="nil"/>
              <w:bottom w:val="nil"/>
              <w:right w:val="nil"/>
            </w:tcBorders>
          </w:tcPr>
          <w:p w14:paraId="6F0B4043" w14:textId="77777777" w:rsidR="005629F1" w:rsidRPr="009D3B0E" w:rsidRDefault="005629F1" w:rsidP="00B61F3A">
            <w:pPr>
              <w:pStyle w:val="Normal6a"/>
            </w:pPr>
          </w:p>
        </w:tc>
      </w:tr>
      <w:tr w:rsidR="005629F1" w:rsidRPr="009D3B0E" w14:paraId="5FA7A807" w14:textId="77777777" w:rsidTr="00B61F3A">
        <w:trPr>
          <w:jc w:val="center"/>
        </w:trPr>
        <w:tc>
          <w:tcPr>
            <w:tcW w:w="4876" w:type="dxa"/>
            <w:tcBorders>
              <w:top w:val="nil"/>
              <w:left w:val="nil"/>
              <w:bottom w:val="nil"/>
              <w:right w:val="nil"/>
            </w:tcBorders>
          </w:tcPr>
          <w:p w14:paraId="1BE0B5E8" w14:textId="54FC7E68" w:rsidR="005629F1" w:rsidRPr="009D3B0E" w:rsidRDefault="005629F1" w:rsidP="00B61F3A">
            <w:pPr>
              <w:pStyle w:val="Normal6a"/>
            </w:pPr>
            <w:r w:rsidRPr="009D3B0E">
              <w:rPr>
                <w:b/>
                <w:i/>
              </w:rPr>
              <w:t>2. L</w:t>
            </w:r>
            <w:r w:rsidR="00C546FA">
              <w:rPr>
                <w:b/>
                <w:i/>
              </w:rPr>
              <w:t>’</w:t>
            </w:r>
            <w:r w:rsidRPr="009D3B0E">
              <w:rPr>
                <w:b/>
                <w:i/>
              </w:rPr>
              <w:t>accord ou arrangement conclu en application du paragraphe 1 prévoit ce qui suit:</w:t>
            </w:r>
          </w:p>
        </w:tc>
        <w:tc>
          <w:tcPr>
            <w:tcW w:w="4876" w:type="dxa"/>
            <w:tcBorders>
              <w:top w:val="nil"/>
              <w:left w:val="nil"/>
              <w:bottom w:val="nil"/>
              <w:right w:val="nil"/>
            </w:tcBorders>
          </w:tcPr>
          <w:p w14:paraId="16AF56F5" w14:textId="77777777" w:rsidR="005629F1" w:rsidRPr="009D3B0E" w:rsidRDefault="005629F1" w:rsidP="00B61F3A">
            <w:pPr>
              <w:pStyle w:val="Normal6a"/>
            </w:pPr>
          </w:p>
        </w:tc>
      </w:tr>
      <w:tr w:rsidR="005629F1" w:rsidRPr="009D3B0E" w14:paraId="3DAABCC9" w14:textId="77777777" w:rsidTr="00B61F3A">
        <w:trPr>
          <w:jc w:val="center"/>
        </w:trPr>
        <w:tc>
          <w:tcPr>
            <w:tcW w:w="4876" w:type="dxa"/>
            <w:tcBorders>
              <w:top w:val="nil"/>
              <w:left w:val="nil"/>
              <w:bottom w:val="nil"/>
              <w:right w:val="nil"/>
            </w:tcBorders>
          </w:tcPr>
          <w:p w14:paraId="3DE60922" w14:textId="18FAD4E2" w:rsidR="005629F1" w:rsidRPr="009D3B0E" w:rsidRDefault="00C546FA" w:rsidP="00B61F3A">
            <w:pPr>
              <w:pStyle w:val="Normal6a"/>
            </w:pPr>
            <w:r>
              <w:rPr>
                <w:b/>
                <w:i/>
              </w:rPr>
              <w:t>a)</w:t>
            </w:r>
            <w:r w:rsidR="005629F1" w:rsidRPr="009D3B0E">
              <w:rPr>
                <w:b/>
                <w:i/>
              </w:rPr>
              <w:t xml:space="preserve"> les procédures applicables au transfert des ressortissants de pays tiers en séjour irrégulier, du territoire des États membres au pays tiers visé au paragraphe 1;</w:t>
            </w:r>
          </w:p>
        </w:tc>
        <w:tc>
          <w:tcPr>
            <w:tcW w:w="4876" w:type="dxa"/>
            <w:tcBorders>
              <w:top w:val="nil"/>
              <w:left w:val="nil"/>
              <w:bottom w:val="nil"/>
              <w:right w:val="nil"/>
            </w:tcBorders>
          </w:tcPr>
          <w:p w14:paraId="3CF9291B" w14:textId="77777777" w:rsidR="005629F1" w:rsidRPr="009D3B0E" w:rsidRDefault="005629F1" w:rsidP="00B61F3A">
            <w:pPr>
              <w:pStyle w:val="Normal6a"/>
            </w:pPr>
          </w:p>
        </w:tc>
      </w:tr>
      <w:tr w:rsidR="005629F1" w:rsidRPr="009D3B0E" w14:paraId="6580EB54" w14:textId="77777777" w:rsidTr="00B61F3A">
        <w:trPr>
          <w:jc w:val="center"/>
        </w:trPr>
        <w:tc>
          <w:tcPr>
            <w:tcW w:w="4876" w:type="dxa"/>
            <w:tcBorders>
              <w:top w:val="nil"/>
              <w:left w:val="nil"/>
              <w:bottom w:val="nil"/>
              <w:right w:val="nil"/>
            </w:tcBorders>
          </w:tcPr>
          <w:p w14:paraId="5A194BE7" w14:textId="6161E538" w:rsidR="005629F1" w:rsidRPr="009D3B0E" w:rsidRDefault="00C546FA" w:rsidP="00B61F3A">
            <w:pPr>
              <w:pStyle w:val="Normal6a"/>
            </w:pPr>
            <w:r>
              <w:rPr>
                <w:b/>
                <w:i/>
              </w:rPr>
              <w:t>b)</w:t>
            </w:r>
            <w:r w:rsidR="005629F1" w:rsidRPr="009D3B0E">
              <w:rPr>
                <w:b/>
                <w:i/>
              </w:rPr>
              <w:t xml:space="preserve"> les conditions de séjour du ressortissant de pays tiers dans le pays tiers visé au paragraphe 1, y compris les obligations et responsabilités respectives de l</w:t>
            </w:r>
            <w:r>
              <w:rPr>
                <w:b/>
                <w:i/>
              </w:rPr>
              <w:t>’</w:t>
            </w:r>
            <w:r w:rsidR="005629F1" w:rsidRPr="009D3B0E">
              <w:rPr>
                <w:b/>
                <w:i/>
              </w:rPr>
              <w:t>État membre et dudit pays tiers;</w:t>
            </w:r>
          </w:p>
        </w:tc>
        <w:tc>
          <w:tcPr>
            <w:tcW w:w="4876" w:type="dxa"/>
            <w:tcBorders>
              <w:top w:val="nil"/>
              <w:left w:val="nil"/>
              <w:bottom w:val="nil"/>
              <w:right w:val="nil"/>
            </w:tcBorders>
          </w:tcPr>
          <w:p w14:paraId="1781B171" w14:textId="77777777" w:rsidR="005629F1" w:rsidRPr="009D3B0E" w:rsidRDefault="005629F1" w:rsidP="00B61F3A">
            <w:pPr>
              <w:pStyle w:val="Normal6a"/>
            </w:pPr>
          </w:p>
        </w:tc>
      </w:tr>
      <w:tr w:rsidR="005629F1" w:rsidRPr="009D3B0E" w14:paraId="1466D5E3" w14:textId="77777777" w:rsidTr="00B61F3A">
        <w:trPr>
          <w:jc w:val="center"/>
        </w:trPr>
        <w:tc>
          <w:tcPr>
            <w:tcW w:w="4876" w:type="dxa"/>
            <w:tcBorders>
              <w:top w:val="nil"/>
              <w:left w:val="nil"/>
              <w:bottom w:val="nil"/>
              <w:right w:val="nil"/>
            </w:tcBorders>
          </w:tcPr>
          <w:p w14:paraId="1DD0E6F6" w14:textId="4EA52EDA" w:rsidR="005629F1" w:rsidRPr="009D3B0E" w:rsidRDefault="00C546FA" w:rsidP="00B61F3A">
            <w:pPr>
              <w:pStyle w:val="Normal6a"/>
            </w:pPr>
            <w:r>
              <w:rPr>
                <w:b/>
                <w:i/>
              </w:rPr>
              <w:t>c)</w:t>
            </w:r>
            <w:r w:rsidR="005629F1" w:rsidRPr="009D3B0E">
              <w:rPr>
                <w:b/>
                <w:i/>
              </w:rPr>
              <w:t xml:space="preserve"> le cas échéant, les modalités du retour ultérieur dans le pays d</w:t>
            </w:r>
            <w:r>
              <w:rPr>
                <w:b/>
                <w:i/>
              </w:rPr>
              <w:t>’</w:t>
            </w:r>
            <w:r w:rsidR="005629F1" w:rsidRPr="009D3B0E">
              <w:rPr>
                <w:b/>
                <w:i/>
              </w:rPr>
              <w:t>origine ou dans un autre pays où le ressortissant de pays tiers décidera volontairement de rentrer, et les conséquences dans le cas où cela n</w:t>
            </w:r>
            <w:r>
              <w:rPr>
                <w:b/>
                <w:i/>
              </w:rPr>
              <w:t>’</w:t>
            </w:r>
            <w:r w:rsidR="005629F1" w:rsidRPr="009D3B0E">
              <w:rPr>
                <w:b/>
                <w:i/>
              </w:rPr>
              <w:t>est pas possible;</w:t>
            </w:r>
          </w:p>
        </w:tc>
        <w:tc>
          <w:tcPr>
            <w:tcW w:w="4876" w:type="dxa"/>
            <w:tcBorders>
              <w:top w:val="nil"/>
              <w:left w:val="nil"/>
              <w:bottom w:val="nil"/>
              <w:right w:val="nil"/>
            </w:tcBorders>
          </w:tcPr>
          <w:p w14:paraId="72391EFD" w14:textId="77777777" w:rsidR="005629F1" w:rsidRPr="009D3B0E" w:rsidRDefault="005629F1" w:rsidP="00B61F3A">
            <w:pPr>
              <w:pStyle w:val="Normal6a"/>
            </w:pPr>
          </w:p>
        </w:tc>
      </w:tr>
      <w:tr w:rsidR="005629F1" w:rsidRPr="009D3B0E" w14:paraId="70A113C7" w14:textId="77777777" w:rsidTr="00B61F3A">
        <w:trPr>
          <w:jc w:val="center"/>
        </w:trPr>
        <w:tc>
          <w:tcPr>
            <w:tcW w:w="4876" w:type="dxa"/>
            <w:tcBorders>
              <w:top w:val="nil"/>
              <w:left w:val="nil"/>
              <w:bottom w:val="nil"/>
              <w:right w:val="nil"/>
            </w:tcBorders>
          </w:tcPr>
          <w:p w14:paraId="48281040" w14:textId="798F03CE" w:rsidR="005629F1" w:rsidRPr="009D3B0E" w:rsidRDefault="00C546FA" w:rsidP="00B61F3A">
            <w:pPr>
              <w:pStyle w:val="Normal6a"/>
            </w:pPr>
            <w:r>
              <w:rPr>
                <w:b/>
                <w:i/>
              </w:rPr>
              <w:t>d)</w:t>
            </w:r>
            <w:r w:rsidR="005629F1" w:rsidRPr="009D3B0E">
              <w:rPr>
                <w:b/>
                <w:i/>
              </w:rPr>
              <w:t xml:space="preserve"> les obligations du pays tiers visé au paragraphe 1, seconde phrase;</w:t>
            </w:r>
          </w:p>
        </w:tc>
        <w:tc>
          <w:tcPr>
            <w:tcW w:w="4876" w:type="dxa"/>
            <w:tcBorders>
              <w:top w:val="nil"/>
              <w:left w:val="nil"/>
              <w:bottom w:val="nil"/>
              <w:right w:val="nil"/>
            </w:tcBorders>
          </w:tcPr>
          <w:p w14:paraId="44043639" w14:textId="77777777" w:rsidR="005629F1" w:rsidRPr="009D3B0E" w:rsidRDefault="005629F1" w:rsidP="00B61F3A">
            <w:pPr>
              <w:pStyle w:val="Normal6a"/>
            </w:pPr>
          </w:p>
        </w:tc>
      </w:tr>
      <w:tr w:rsidR="005629F1" w:rsidRPr="009D3B0E" w14:paraId="7343B70B" w14:textId="77777777" w:rsidTr="00B61F3A">
        <w:trPr>
          <w:jc w:val="center"/>
        </w:trPr>
        <w:tc>
          <w:tcPr>
            <w:tcW w:w="4876" w:type="dxa"/>
            <w:tcBorders>
              <w:top w:val="nil"/>
              <w:left w:val="nil"/>
              <w:bottom w:val="nil"/>
              <w:right w:val="nil"/>
            </w:tcBorders>
          </w:tcPr>
          <w:p w14:paraId="6E80A8C9" w14:textId="461DE0B1" w:rsidR="005629F1" w:rsidRPr="009D3B0E" w:rsidRDefault="00C546FA" w:rsidP="00B61F3A">
            <w:pPr>
              <w:pStyle w:val="Normal6a"/>
            </w:pPr>
            <w:r>
              <w:rPr>
                <w:b/>
                <w:i/>
              </w:rPr>
              <w:t>e)</w:t>
            </w:r>
            <w:r w:rsidR="005629F1" w:rsidRPr="009D3B0E">
              <w:rPr>
                <w:b/>
                <w:i/>
              </w:rPr>
              <w:t xml:space="preserve"> un organisme ou mécanisme indépendant, pour contrôler l</w:t>
            </w:r>
            <w:r>
              <w:rPr>
                <w:b/>
                <w:i/>
              </w:rPr>
              <w:t>’</w:t>
            </w:r>
            <w:r w:rsidR="005629F1" w:rsidRPr="009D3B0E">
              <w:rPr>
                <w:b/>
                <w:i/>
              </w:rPr>
              <w:t xml:space="preserve">application </w:t>
            </w:r>
            <w:r w:rsidR="005629F1" w:rsidRPr="009D3B0E">
              <w:rPr>
                <w:b/>
                <w:i/>
              </w:rPr>
              <w:lastRenderedPageBreak/>
              <w:t>effective de l</w:t>
            </w:r>
            <w:r>
              <w:rPr>
                <w:b/>
                <w:i/>
              </w:rPr>
              <w:t>’</w:t>
            </w:r>
            <w:r w:rsidR="005629F1" w:rsidRPr="009D3B0E">
              <w:rPr>
                <w:b/>
                <w:i/>
              </w:rPr>
              <w:t>accord ou de l</w:t>
            </w:r>
            <w:r>
              <w:rPr>
                <w:b/>
                <w:i/>
              </w:rPr>
              <w:t>’</w:t>
            </w:r>
            <w:r w:rsidR="005629F1" w:rsidRPr="009D3B0E">
              <w:rPr>
                <w:b/>
                <w:i/>
              </w:rPr>
              <w:t>arrangement;</w:t>
            </w:r>
          </w:p>
        </w:tc>
        <w:tc>
          <w:tcPr>
            <w:tcW w:w="4876" w:type="dxa"/>
            <w:tcBorders>
              <w:top w:val="nil"/>
              <w:left w:val="nil"/>
              <w:bottom w:val="nil"/>
              <w:right w:val="nil"/>
            </w:tcBorders>
          </w:tcPr>
          <w:p w14:paraId="58D80BA6" w14:textId="77777777" w:rsidR="005629F1" w:rsidRPr="009D3B0E" w:rsidRDefault="005629F1" w:rsidP="00B61F3A">
            <w:pPr>
              <w:pStyle w:val="Normal6a"/>
            </w:pPr>
          </w:p>
        </w:tc>
      </w:tr>
      <w:tr w:rsidR="005629F1" w:rsidRPr="009D3B0E" w14:paraId="7850BB62" w14:textId="77777777" w:rsidTr="00B61F3A">
        <w:trPr>
          <w:jc w:val="center"/>
        </w:trPr>
        <w:tc>
          <w:tcPr>
            <w:tcW w:w="4876" w:type="dxa"/>
            <w:tcBorders>
              <w:top w:val="nil"/>
              <w:left w:val="nil"/>
              <w:bottom w:val="nil"/>
              <w:right w:val="nil"/>
            </w:tcBorders>
          </w:tcPr>
          <w:p w14:paraId="07D215BD" w14:textId="1B7F1826" w:rsidR="005629F1" w:rsidRPr="009D3B0E" w:rsidRDefault="00C546FA" w:rsidP="00B61F3A">
            <w:pPr>
              <w:pStyle w:val="Normal6a"/>
            </w:pPr>
            <w:r>
              <w:rPr>
                <w:b/>
                <w:i/>
              </w:rPr>
              <w:t>f)</w:t>
            </w:r>
            <w:r w:rsidR="005629F1" w:rsidRPr="009D3B0E">
              <w:rPr>
                <w:b/>
                <w:i/>
              </w:rPr>
              <w:t xml:space="preserve"> les conséquences en cas de violation de l</w:t>
            </w:r>
            <w:r>
              <w:rPr>
                <w:b/>
                <w:i/>
              </w:rPr>
              <w:t>’</w:t>
            </w:r>
            <w:r w:rsidR="005629F1" w:rsidRPr="009D3B0E">
              <w:rPr>
                <w:b/>
                <w:i/>
              </w:rPr>
              <w:t>accord ou de l</w:t>
            </w:r>
            <w:r>
              <w:rPr>
                <w:b/>
                <w:i/>
              </w:rPr>
              <w:t>’</w:t>
            </w:r>
            <w:r w:rsidR="005629F1" w:rsidRPr="009D3B0E">
              <w:rPr>
                <w:b/>
                <w:i/>
              </w:rPr>
              <w:t>arrangement ou en cas de changement important ayant une incidence négative sur la situation du pays tiers.</w:t>
            </w:r>
          </w:p>
        </w:tc>
        <w:tc>
          <w:tcPr>
            <w:tcW w:w="4876" w:type="dxa"/>
            <w:tcBorders>
              <w:top w:val="nil"/>
              <w:left w:val="nil"/>
              <w:bottom w:val="nil"/>
              <w:right w:val="nil"/>
            </w:tcBorders>
          </w:tcPr>
          <w:p w14:paraId="2198A723" w14:textId="77777777" w:rsidR="005629F1" w:rsidRPr="009D3B0E" w:rsidRDefault="005629F1" w:rsidP="00B61F3A">
            <w:pPr>
              <w:pStyle w:val="Normal6a"/>
            </w:pPr>
          </w:p>
        </w:tc>
      </w:tr>
      <w:tr w:rsidR="005629F1" w:rsidRPr="009D3B0E" w14:paraId="3716B725" w14:textId="77777777" w:rsidTr="00B61F3A">
        <w:trPr>
          <w:jc w:val="center"/>
        </w:trPr>
        <w:tc>
          <w:tcPr>
            <w:tcW w:w="4876" w:type="dxa"/>
            <w:tcBorders>
              <w:top w:val="nil"/>
              <w:left w:val="nil"/>
              <w:bottom w:val="nil"/>
              <w:right w:val="nil"/>
            </w:tcBorders>
          </w:tcPr>
          <w:p w14:paraId="4C319E5B" w14:textId="77777777" w:rsidR="005629F1" w:rsidRPr="009D3B0E" w:rsidRDefault="005629F1" w:rsidP="00B61F3A">
            <w:pPr>
              <w:pStyle w:val="Normal6a"/>
            </w:pPr>
            <w:r w:rsidRPr="009D3B0E">
              <w:rPr>
                <w:b/>
                <w:i/>
              </w:rPr>
              <w:t>3. Avant de conclure un accord ou un arrangement en application du paragraphe 1, les États membres en informent la Commission et les autres États membres.</w:t>
            </w:r>
          </w:p>
        </w:tc>
        <w:tc>
          <w:tcPr>
            <w:tcW w:w="4876" w:type="dxa"/>
            <w:tcBorders>
              <w:top w:val="nil"/>
              <w:left w:val="nil"/>
              <w:bottom w:val="nil"/>
              <w:right w:val="nil"/>
            </w:tcBorders>
          </w:tcPr>
          <w:p w14:paraId="2694D75C" w14:textId="77777777" w:rsidR="005629F1" w:rsidRPr="009D3B0E" w:rsidRDefault="005629F1" w:rsidP="00B61F3A">
            <w:pPr>
              <w:pStyle w:val="Normal6a"/>
            </w:pPr>
          </w:p>
        </w:tc>
      </w:tr>
      <w:tr w:rsidR="005629F1" w:rsidRPr="009D3B0E" w14:paraId="6A2A87CB" w14:textId="77777777" w:rsidTr="00B61F3A">
        <w:trPr>
          <w:jc w:val="center"/>
        </w:trPr>
        <w:tc>
          <w:tcPr>
            <w:tcW w:w="4876" w:type="dxa"/>
            <w:tcBorders>
              <w:top w:val="nil"/>
              <w:left w:val="nil"/>
              <w:bottom w:val="nil"/>
              <w:right w:val="nil"/>
            </w:tcBorders>
          </w:tcPr>
          <w:p w14:paraId="7D7CCE4B" w14:textId="77777777" w:rsidR="005629F1" w:rsidRPr="009D3B0E" w:rsidRDefault="005629F1" w:rsidP="00B61F3A">
            <w:pPr>
              <w:pStyle w:val="Normal6a"/>
            </w:pPr>
            <w:r w:rsidRPr="009D3B0E">
              <w:rPr>
                <w:b/>
                <w:i/>
              </w:rPr>
              <w:t>4. Les mineurs non accompagnés et les familles comprenant des mineurs ne sont pas renvoyés dans un pays tiers visé au paragraphe 1.</w:t>
            </w:r>
          </w:p>
        </w:tc>
        <w:tc>
          <w:tcPr>
            <w:tcW w:w="4876" w:type="dxa"/>
            <w:tcBorders>
              <w:top w:val="nil"/>
              <w:left w:val="nil"/>
              <w:bottom w:val="nil"/>
              <w:right w:val="nil"/>
            </w:tcBorders>
          </w:tcPr>
          <w:p w14:paraId="38031ADE" w14:textId="77777777" w:rsidR="005629F1" w:rsidRPr="009D3B0E" w:rsidRDefault="005629F1" w:rsidP="00B61F3A">
            <w:pPr>
              <w:pStyle w:val="Normal6a"/>
            </w:pPr>
          </w:p>
        </w:tc>
      </w:tr>
    </w:tbl>
    <w:p w14:paraId="7CA86C1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4474CB3" w14:textId="77777777" w:rsidR="005629F1" w:rsidRPr="009D3B0E" w:rsidRDefault="005629F1" w:rsidP="005629F1">
      <w:r w:rsidRPr="009D3B0E">
        <w:rPr>
          <w:rStyle w:val="HideTWBExt"/>
        </w:rPr>
        <w:t>&lt;/Amend&gt;</w:t>
      </w:r>
    </w:p>
    <w:p w14:paraId="1A4E21C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1207</w:t>
      </w:r>
      <w:r w:rsidRPr="009D3B0E">
        <w:rPr>
          <w:rStyle w:val="HideTWBExt"/>
          <w:b w:val="0"/>
        </w:rPr>
        <w:t>&lt;/NumAm&gt;</w:t>
      </w:r>
    </w:p>
    <w:p w14:paraId="4272D112"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Birgit Sippel, Sandro Ruotolo, Cecilia Strada</w:t>
      </w:r>
      <w:r w:rsidRPr="009D3B0E">
        <w:rPr>
          <w:rStyle w:val="HideTWBExt"/>
          <w:b w:val="0"/>
        </w:rPr>
        <w:t>&lt;/Members&gt;</w:t>
      </w:r>
    </w:p>
    <w:p w14:paraId="49CB6A18" w14:textId="77777777" w:rsidR="005629F1" w:rsidRPr="009D3B0E" w:rsidRDefault="005629F1" w:rsidP="005629F1">
      <w:pPr>
        <w:pStyle w:val="NormalBold"/>
      </w:pPr>
      <w:r w:rsidRPr="009D3B0E">
        <w:rPr>
          <w:rStyle w:val="HideTWBExt"/>
          <w:b w:val="0"/>
        </w:rPr>
        <w:t>&lt;/RepeatBlock-By&gt;</w:t>
      </w:r>
    </w:p>
    <w:p w14:paraId="1BB1EA4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3761557" w14:textId="77777777" w:rsidR="005629F1" w:rsidRPr="009D3B0E" w:rsidRDefault="005629F1" w:rsidP="005629F1">
      <w:pPr>
        <w:pStyle w:val="NormalBold"/>
      </w:pPr>
      <w:r w:rsidRPr="009D3B0E">
        <w:rPr>
          <w:rStyle w:val="HideTWBExt"/>
          <w:b w:val="0"/>
        </w:rPr>
        <w:t>&lt;Article&gt;</w:t>
      </w:r>
      <w:r w:rsidRPr="009D3B0E">
        <w:t>Article 17</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9BCCE9D" w14:textId="77777777" w:rsidTr="00B61F3A">
        <w:trPr>
          <w:trHeight w:hRule="exact" w:val="240"/>
          <w:jc w:val="center"/>
        </w:trPr>
        <w:tc>
          <w:tcPr>
            <w:tcW w:w="9752" w:type="dxa"/>
            <w:gridSpan w:val="2"/>
            <w:tcBorders>
              <w:top w:val="nil"/>
              <w:left w:val="nil"/>
              <w:bottom w:val="nil"/>
              <w:right w:val="nil"/>
            </w:tcBorders>
          </w:tcPr>
          <w:p w14:paraId="341D7922" w14:textId="77777777" w:rsidR="005629F1" w:rsidRPr="009D3B0E" w:rsidRDefault="005629F1" w:rsidP="00B61F3A"/>
        </w:tc>
      </w:tr>
      <w:tr w:rsidR="005629F1" w:rsidRPr="009D3B0E" w14:paraId="1B18450D" w14:textId="77777777" w:rsidTr="00B61F3A">
        <w:trPr>
          <w:trHeight w:val="240"/>
          <w:jc w:val="center"/>
        </w:trPr>
        <w:tc>
          <w:tcPr>
            <w:tcW w:w="4876" w:type="dxa"/>
            <w:tcBorders>
              <w:top w:val="nil"/>
              <w:left w:val="nil"/>
              <w:bottom w:val="nil"/>
              <w:right w:val="nil"/>
            </w:tcBorders>
          </w:tcPr>
          <w:p w14:paraId="0B4F3EE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A2C9335" w14:textId="77777777" w:rsidR="005629F1" w:rsidRPr="009D3B0E" w:rsidRDefault="005629F1" w:rsidP="00B61F3A">
            <w:pPr>
              <w:pStyle w:val="AmColumnHeading"/>
            </w:pPr>
            <w:r w:rsidRPr="009D3B0E">
              <w:t>Amendement</w:t>
            </w:r>
          </w:p>
        </w:tc>
      </w:tr>
      <w:tr w:rsidR="005629F1" w:rsidRPr="009D3B0E" w14:paraId="70FC395E" w14:textId="77777777" w:rsidTr="00B61F3A">
        <w:trPr>
          <w:jc w:val="center"/>
        </w:trPr>
        <w:tc>
          <w:tcPr>
            <w:tcW w:w="4876" w:type="dxa"/>
            <w:tcBorders>
              <w:top w:val="nil"/>
              <w:left w:val="nil"/>
              <w:bottom w:val="nil"/>
              <w:right w:val="nil"/>
            </w:tcBorders>
          </w:tcPr>
          <w:p w14:paraId="0D1DD3AD" w14:textId="77777777" w:rsidR="005629F1" w:rsidRPr="009D3B0E" w:rsidRDefault="005629F1" w:rsidP="00B61F3A">
            <w:pPr>
              <w:pStyle w:val="Normal6a"/>
              <w:jc w:val="center"/>
            </w:pPr>
            <w:r w:rsidRPr="009D3B0E">
              <w:rPr>
                <w:b/>
                <w:i/>
              </w:rPr>
              <w:t>Article 17</w:t>
            </w:r>
            <w:r w:rsidRPr="009D3B0E">
              <w:tab/>
            </w:r>
          </w:p>
        </w:tc>
        <w:tc>
          <w:tcPr>
            <w:tcW w:w="4876" w:type="dxa"/>
            <w:tcBorders>
              <w:top w:val="nil"/>
              <w:left w:val="nil"/>
              <w:bottom w:val="nil"/>
              <w:right w:val="nil"/>
            </w:tcBorders>
          </w:tcPr>
          <w:p w14:paraId="4C4E400E" w14:textId="77777777" w:rsidR="005629F1" w:rsidRPr="009D3B0E" w:rsidRDefault="005629F1" w:rsidP="00B61F3A">
            <w:pPr>
              <w:pStyle w:val="Normal6a"/>
            </w:pPr>
            <w:r w:rsidRPr="009D3B0E">
              <w:rPr>
                <w:b/>
                <w:i/>
              </w:rPr>
              <w:t>supprimé</w:t>
            </w:r>
          </w:p>
        </w:tc>
      </w:tr>
      <w:tr w:rsidR="005629F1" w:rsidRPr="009D3B0E" w14:paraId="43DD53AB" w14:textId="77777777" w:rsidTr="00B61F3A">
        <w:trPr>
          <w:jc w:val="center"/>
        </w:trPr>
        <w:tc>
          <w:tcPr>
            <w:tcW w:w="4876" w:type="dxa"/>
            <w:tcBorders>
              <w:top w:val="nil"/>
              <w:left w:val="nil"/>
              <w:bottom w:val="nil"/>
              <w:right w:val="nil"/>
            </w:tcBorders>
          </w:tcPr>
          <w:p w14:paraId="1731B4A6" w14:textId="77777777" w:rsidR="005629F1" w:rsidRPr="009D3B0E" w:rsidRDefault="005629F1" w:rsidP="00B61F3A">
            <w:pPr>
              <w:pStyle w:val="Normal6a"/>
              <w:jc w:val="center"/>
            </w:pPr>
            <w:r w:rsidRPr="009D3B0E">
              <w:rPr>
                <w:b/>
                <w:i/>
              </w:rPr>
              <w:t>Retour dans un pays tiers avec lequel il existe un accord ou un arrangement</w:t>
            </w:r>
          </w:p>
        </w:tc>
        <w:tc>
          <w:tcPr>
            <w:tcW w:w="4876" w:type="dxa"/>
            <w:tcBorders>
              <w:top w:val="nil"/>
              <w:left w:val="nil"/>
              <w:bottom w:val="nil"/>
              <w:right w:val="nil"/>
            </w:tcBorders>
          </w:tcPr>
          <w:p w14:paraId="68EC148D" w14:textId="77777777" w:rsidR="005629F1" w:rsidRPr="009D3B0E" w:rsidRDefault="005629F1" w:rsidP="00B61F3A">
            <w:pPr>
              <w:pStyle w:val="Normal6a"/>
            </w:pPr>
          </w:p>
        </w:tc>
      </w:tr>
      <w:tr w:rsidR="005629F1" w:rsidRPr="009D3B0E" w14:paraId="47EE1EAC" w14:textId="77777777" w:rsidTr="00B61F3A">
        <w:trPr>
          <w:jc w:val="center"/>
        </w:trPr>
        <w:tc>
          <w:tcPr>
            <w:tcW w:w="4876" w:type="dxa"/>
            <w:tcBorders>
              <w:top w:val="nil"/>
              <w:left w:val="nil"/>
              <w:bottom w:val="nil"/>
              <w:right w:val="nil"/>
            </w:tcBorders>
          </w:tcPr>
          <w:p w14:paraId="1CDF96EC" w14:textId="78D22BDB" w:rsidR="005629F1" w:rsidRPr="009D3B0E" w:rsidRDefault="005629F1" w:rsidP="00B61F3A">
            <w:pPr>
              <w:pStyle w:val="Normal6a"/>
            </w:pPr>
            <w:r w:rsidRPr="009D3B0E">
              <w:rPr>
                <w:b/>
                <w:i/>
              </w:rPr>
              <w:t>1. Le retour visé à l</w:t>
            </w:r>
            <w:r w:rsidR="00C546FA">
              <w:rPr>
                <w:b/>
                <w:i/>
              </w:rPr>
              <w:t>’</w:t>
            </w:r>
            <w:r w:rsidRPr="009D3B0E">
              <w:rPr>
                <w:b/>
                <w:i/>
              </w:rPr>
              <w:t>article 4, premier alinéa, point 3) g), des ressortissants de pays tiers en séjour irrégulier nécessite la conclusion d</w:t>
            </w:r>
            <w:r w:rsidR="00C546FA">
              <w:rPr>
                <w:b/>
                <w:i/>
              </w:rPr>
              <w:t>’</w:t>
            </w:r>
            <w:r w:rsidRPr="009D3B0E">
              <w:rPr>
                <w:b/>
                <w:i/>
              </w:rPr>
              <w:t>un accord ou d</w:t>
            </w:r>
            <w:r w:rsidR="00C546FA">
              <w:rPr>
                <w:b/>
                <w:i/>
              </w:rPr>
              <w:t>’</w:t>
            </w:r>
            <w:r w:rsidRPr="009D3B0E">
              <w:rPr>
                <w:b/>
                <w:i/>
              </w:rPr>
              <w:t>un arrangement avec un pays tiers. Un tel accord ou arrangement ne peut être conclu qu</w:t>
            </w:r>
            <w:r w:rsidR="00C546FA">
              <w:rPr>
                <w:b/>
                <w:i/>
              </w:rPr>
              <w:t>’</w:t>
            </w:r>
            <w:r w:rsidRPr="009D3B0E">
              <w:rPr>
                <w:b/>
                <w:i/>
              </w:rPr>
              <w:t>avec un pays tiers qui respecte les normes et principes internationaux en matière de droits de l</w:t>
            </w:r>
            <w:r w:rsidR="00C546FA">
              <w:rPr>
                <w:b/>
                <w:i/>
              </w:rPr>
              <w:t>’</w:t>
            </w:r>
            <w:r w:rsidRPr="009D3B0E">
              <w:rPr>
                <w:b/>
                <w:i/>
              </w:rPr>
              <w:t>homme conformément au droit international, y compris le principe de non-refoulement.</w:t>
            </w:r>
          </w:p>
        </w:tc>
        <w:tc>
          <w:tcPr>
            <w:tcW w:w="4876" w:type="dxa"/>
            <w:tcBorders>
              <w:top w:val="nil"/>
              <w:left w:val="nil"/>
              <w:bottom w:val="nil"/>
              <w:right w:val="nil"/>
            </w:tcBorders>
          </w:tcPr>
          <w:p w14:paraId="48ADA05E" w14:textId="77777777" w:rsidR="005629F1" w:rsidRPr="009D3B0E" w:rsidRDefault="005629F1" w:rsidP="00B61F3A">
            <w:pPr>
              <w:pStyle w:val="Normal6a"/>
            </w:pPr>
          </w:p>
        </w:tc>
      </w:tr>
      <w:tr w:rsidR="005629F1" w:rsidRPr="009D3B0E" w14:paraId="4A459B49" w14:textId="77777777" w:rsidTr="00B61F3A">
        <w:trPr>
          <w:jc w:val="center"/>
        </w:trPr>
        <w:tc>
          <w:tcPr>
            <w:tcW w:w="4876" w:type="dxa"/>
            <w:tcBorders>
              <w:top w:val="nil"/>
              <w:left w:val="nil"/>
              <w:bottom w:val="nil"/>
              <w:right w:val="nil"/>
            </w:tcBorders>
          </w:tcPr>
          <w:p w14:paraId="151B953D" w14:textId="634FDDE5" w:rsidR="005629F1" w:rsidRPr="009D3B0E" w:rsidRDefault="005629F1" w:rsidP="00B61F3A">
            <w:pPr>
              <w:pStyle w:val="Normal6a"/>
            </w:pPr>
            <w:r w:rsidRPr="009D3B0E">
              <w:rPr>
                <w:b/>
                <w:i/>
              </w:rPr>
              <w:t>2. L</w:t>
            </w:r>
            <w:r w:rsidR="00C546FA">
              <w:rPr>
                <w:b/>
                <w:i/>
              </w:rPr>
              <w:t>’</w:t>
            </w:r>
            <w:r w:rsidRPr="009D3B0E">
              <w:rPr>
                <w:b/>
                <w:i/>
              </w:rPr>
              <w:t xml:space="preserve">accord ou arrangement conclu en application du paragraphe 1 prévoit ce </w:t>
            </w:r>
            <w:r w:rsidRPr="009D3B0E">
              <w:rPr>
                <w:b/>
                <w:i/>
              </w:rPr>
              <w:lastRenderedPageBreak/>
              <w:t>qui suit:</w:t>
            </w:r>
          </w:p>
        </w:tc>
        <w:tc>
          <w:tcPr>
            <w:tcW w:w="4876" w:type="dxa"/>
            <w:tcBorders>
              <w:top w:val="nil"/>
              <w:left w:val="nil"/>
              <w:bottom w:val="nil"/>
              <w:right w:val="nil"/>
            </w:tcBorders>
          </w:tcPr>
          <w:p w14:paraId="5E38F616" w14:textId="77777777" w:rsidR="005629F1" w:rsidRPr="009D3B0E" w:rsidRDefault="005629F1" w:rsidP="00B61F3A">
            <w:pPr>
              <w:pStyle w:val="Normal6a"/>
            </w:pPr>
          </w:p>
        </w:tc>
      </w:tr>
      <w:tr w:rsidR="005629F1" w:rsidRPr="009D3B0E" w14:paraId="45644660" w14:textId="77777777" w:rsidTr="00B61F3A">
        <w:trPr>
          <w:jc w:val="center"/>
        </w:trPr>
        <w:tc>
          <w:tcPr>
            <w:tcW w:w="4876" w:type="dxa"/>
            <w:tcBorders>
              <w:top w:val="nil"/>
              <w:left w:val="nil"/>
              <w:bottom w:val="nil"/>
              <w:right w:val="nil"/>
            </w:tcBorders>
          </w:tcPr>
          <w:p w14:paraId="6B630B92" w14:textId="5E4CC650" w:rsidR="005629F1" w:rsidRPr="009D3B0E" w:rsidRDefault="00C546FA" w:rsidP="00B61F3A">
            <w:pPr>
              <w:pStyle w:val="Normal6a"/>
            </w:pPr>
            <w:r>
              <w:rPr>
                <w:b/>
                <w:i/>
              </w:rPr>
              <w:t>a)</w:t>
            </w:r>
            <w:r w:rsidR="005629F1" w:rsidRPr="009D3B0E">
              <w:rPr>
                <w:b/>
                <w:i/>
              </w:rPr>
              <w:t xml:space="preserve"> les procédures applicables au transfert des ressortissants de pays tiers en séjour irrégulier, du territoire des États membres au pays tiers visé au paragraphe 1;</w:t>
            </w:r>
          </w:p>
        </w:tc>
        <w:tc>
          <w:tcPr>
            <w:tcW w:w="4876" w:type="dxa"/>
            <w:tcBorders>
              <w:top w:val="nil"/>
              <w:left w:val="nil"/>
              <w:bottom w:val="nil"/>
              <w:right w:val="nil"/>
            </w:tcBorders>
          </w:tcPr>
          <w:p w14:paraId="51BFC7E4" w14:textId="77777777" w:rsidR="005629F1" w:rsidRPr="009D3B0E" w:rsidRDefault="005629F1" w:rsidP="00B61F3A">
            <w:pPr>
              <w:pStyle w:val="Normal6a"/>
            </w:pPr>
          </w:p>
        </w:tc>
      </w:tr>
      <w:tr w:rsidR="005629F1" w:rsidRPr="009D3B0E" w14:paraId="245A88CD" w14:textId="77777777" w:rsidTr="00B61F3A">
        <w:trPr>
          <w:jc w:val="center"/>
        </w:trPr>
        <w:tc>
          <w:tcPr>
            <w:tcW w:w="4876" w:type="dxa"/>
            <w:tcBorders>
              <w:top w:val="nil"/>
              <w:left w:val="nil"/>
              <w:bottom w:val="nil"/>
              <w:right w:val="nil"/>
            </w:tcBorders>
          </w:tcPr>
          <w:p w14:paraId="32ECB4D5" w14:textId="2F96F3A1" w:rsidR="005629F1" w:rsidRPr="009D3B0E" w:rsidRDefault="00C546FA" w:rsidP="00B61F3A">
            <w:pPr>
              <w:pStyle w:val="Normal6a"/>
            </w:pPr>
            <w:r>
              <w:rPr>
                <w:b/>
                <w:i/>
              </w:rPr>
              <w:t>b)</w:t>
            </w:r>
            <w:r w:rsidR="005629F1" w:rsidRPr="009D3B0E">
              <w:rPr>
                <w:b/>
                <w:i/>
              </w:rPr>
              <w:t xml:space="preserve"> les conditions de séjour du ressortissant de pays tiers dans le pays tiers visé au paragraphe 1, y compris les obligations et responsabilités respectives de l</w:t>
            </w:r>
            <w:r>
              <w:rPr>
                <w:b/>
                <w:i/>
              </w:rPr>
              <w:t>’</w:t>
            </w:r>
            <w:r w:rsidR="005629F1" w:rsidRPr="009D3B0E">
              <w:rPr>
                <w:b/>
                <w:i/>
              </w:rPr>
              <w:t>État membre et dudit pays tiers;</w:t>
            </w:r>
          </w:p>
        </w:tc>
        <w:tc>
          <w:tcPr>
            <w:tcW w:w="4876" w:type="dxa"/>
            <w:tcBorders>
              <w:top w:val="nil"/>
              <w:left w:val="nil"/>
              <w:bottom w:val="nil"/>
              <w:right w:val="nil"/>
            </w:tcBorders>
          </w:tcPr>
          <w:p w14:paraId="3DE20EB2" w14:textId="77777777" w:rsidR="005629F1" w:rsidRPr="009D3B0E" w:rsidRDefault="005629F1" w:rsidP="00B61F3A">
            <w:pPr>
              <w:pStyle w:val="Normal6a"/>
            </w:pPr>
          </w:p>
        </w:tc>
      </w:tr>
      <w:tr w:rsidR="005629F1" w:rsidRPr="009D3B0E" w14:paraId="7D23ACCA" w14:textId="77777777" w:rsidTr="00B61F3A">
        <w:trPr>
          <w:jc w:val="center"/>
        </w:trPr>
        <w:tc>
          <w:tcPr>
            <w:tcW w:w="4876" w:type="dxa"/>
            <w:tcBorders>
              <w:top w:val="nil"/>
              <w:left w:val="nil"/>
              <w:bottom w:val="nil"/>
              <w:right w:val="nil"/>
            </w:tcBorders>
          </w:tcPr>
          <w:p w14:paraId="403ED48C" w14:textId="41DFAFBA" w:rsidR="005629F1" w:rsidRPr="009D3B0E" w:rsidRDefault="00C546FA" w:rsidP="00B61F3A">
            <w:pPr>
              <w:pStyle w:val="Normal6a"/>
            </w:pPr>
            <w:r>
              <w:rPr>
                <w:b/>
                <w:i/>
              </w:rPr>
              <w:t>c)</w:t>
            </w:r>
            <w:r w:rsidR="005629F1" w:rsidRPr="009D3B0E">
              <w:rPr>
                <w:b/>
                <w:i/>
              </w:rPr>
              <w:t xml:space="preserve"> le cas échéant, les modalités du retour ultérieur dans le pays d</w:t>
            </w:r>
            <w:r>
              <w:rPr>
                <w:b/>
                <w:i/>
              </w:rPr>
              <w:t>’</w:t>
            </w:r>
            <w:r w:rsidR="005629F1" w:rsidRPr="009D3B0E">
              <w:rPr>
                <w:b/>
                <w:i/>
              </w:rPr>
              <w:t>origine ou dans un autre pays où le ressortissant de pays tiers décidera volontairement de rentrer, et les conséquences dans le cas où cela n</w:t>
            </w:r>
            <w:r>
              <w:rPr>
                <w:b/>
                <w:i/>
              </w:rPr>
              <w:t>’</w:t>
            </w:r>
            <w:r w:rsidR="005629F1" w:rsidRPr="009D3B0E">
              <w:rPr>
                <w:b/>
                <w:i/>
              </w:rPr>
              <w:t>est pas possible;</w:t>
            </w:r>
          </w:p>
        </w:tc>
        <w:tc>
          <w:tcPr>
            <w:tcW w:w="4876" w:type="dxa"/>
            <w:tcBorders>
              <w:top w:val="nil"/>
              <w:left w:val="nil"/>
              <w:bottom w:val="nil"/>
              <w:right w:val="nil"/>
            </w:tcBorders>
          </w:tcPr>
          <w:p w14:paraId="456CE1EA" w14:textId="77777777" w:rsidR="005629F1" w:rsidRPr="009D3B0E" w:rsidRDefault="005629F1" w:rsidP="00B61F3A">
            <w:pPr>
              <w:pStyle w:val="Normal6a"/>
            </w:pPr>
          </w:p>
        </w:tc>
      </w:tr>
      <w:tr w:rsidR="005629F1" w:rsidRPr="009D3B0E" w14:paraId="0088B83A" w14:textId="77777777" w:rsidTr="00B61F3A">
        <w:trPr>
          <w:jc w:val="center"/>
        </w:trPr>
        <w:tc>
          <w:tcPr>
            <w:tcW w:w="4876" w:type="dxa"/>
            <w:tcBorders>
              <w:top w:val="nil"/>
              <w:left w:val="nil"/>
              <w:bottom w:val="nil"/>
              <w:right w:val="nil"/>
            </w:tcBorders>
          </w:tcPr>
          <w:p w14:paraId="5CA8B8F8" w14:textId="4050D2B0" w:rsidR="005629F1" w:rsidRPr="009D3B0E" w:rsidRDefault="00C546FA" w:rsidP="00B61F3A">
            <w:pPr>
              <w:pStyle w:val="Normal6a"/>
            </w:pPr>
            <w:r>
              <w:rPr>
                <w:b/>
                <w:i/>
              </w:rPr>
              <w:t>d)</w:t>
            </w:r>
            <w:r w:rsidR="005629F1" w:rsidRPr="009D3B0E">
              <w:rPr>
                <w:b/>
                <w:i/>
              </w:rPr>
              <w:t xml:space="preserve"> les obligations du pays tiers visé au paragraphe 1, seconde phrase;</w:t>
            </w:r>
          </w:p>
        </w:tc>
        <w:tc>
          <w:tcPr>
            <w:tcW w:w="4876" w:type="dxa"/>
            <w:tcBorders>
              <w:top w:val="nil"/>
              <w:left w:val="nil"/>
              <w:bottom w:val="nil"/>
              <w:right w:val="nil"/>
            </w:tcBorders>
          </w:tcPr>
          <w:p w14:paraId="4FCCD809" w14:textId="77777777" w:rsidR="005629F1" w:rsidRPr="009D3B0E" w:rsidRDefault="005629F1" w:rsidP="00B61F3A">
            <w:pPr>
              <w:pStyle w:val="Normal6a"/>
            </w:pPr>
          </w:p>
        </w:tc>
      </w:tr>
      <w:tr w:rsidR="005629F1" w:rsidRPr="009D3B0E" w14:paraId="37C55222" w14:textId="77777777" w:rsidTr="00B61F3A">
        <w:trPr>
          <w:jc w:val="center"/>
        </w:trPr>
        <w:tc>
          <w:tcPr>
            <w:tcW w:w="4876" w:type="dxa"/>
            <w:tcBorders>
              <w:top w:val="nil"/>
              <w:left w:val="nil"/>
              <w:bottom w:val="nil"/>
              <w:right w:val="nil"/>
            </w:tcBorders>
          </w:tcPr>
          <w:p w14:paraId="18102C37" w14:textId="0BF95C51" w:rsidR="005629F1" w:rsidRPr="009D3B0E" w:rsidRDefault="00C546FA" w:rsidP="00B61F3A">
            <w:pPr>
              <w:pStyle w:val="Normal6a"/>
            </w:pPr>
            <w:r>
              <w:rPr>
                <w:b/>
                <w:i/>
              </w:rPr>
              <w:t>e)</w:t>
            </w:r>
            <w:r w:rsidR="005629F1" w:rsidRPr="009D3B0E">
              <w:rPr>
                <w:b/>
                <w:i/>
              </w:rPr>
              <w:t xml:space="preserve"> un organisme ou mécanisme indépendant, pour contrôler l</w:t>
            </w:r>
            <w:r>
              <w:rPr>
                <w:b/>
                <w:i/>
              </w:rPr>
              <w:t>’</w:t>
            </w:r>
            <w:r w:rsidR="005629F1" w:rsidRPr="009D3B0E">
              <w:rPr>
                <w:b/>
                <w:i/>
              </w:rPr>
              <w:t>application effective de l</w:t>
            </w:r>
            <w:r>
              <w:rPr>
                <w:b/>
                <w:i/>
              </w:rPr>
              <w:t>’</w:t>
            </w:r>
            <w:r w:rsidR="005629F1" w:rsidRPr="009D3B0E">
              <w:rPr>
                <w:b/>
                <w:i/>
              </w:rPr>
              <w:t>accord ou de l</w:t>
            </w:r>
            <w:r>
              <w:rPr>
                <w:b/>
                <w:i/>
              </w:rPr>
              <w:t>’</w:t>
            </w:r>
            <w:r w:rsidR="005629F1" w:rsidRPr="009D3B0E">
              <w:rPr>
                <w:b/>
                <w:i/>
              </w:rPr>
              <w:t>arrangement;</w:t>
            </w:r>
          </w:p>
        </w:tc>
        <w:tc>
          <w:tcPr>
            <w:tcW w:w="4876" w:type="dxa"/>
            <w:tcBorders>
              <w:top w:val="nil"/>
              <w:left w:val="nil"/>
              <w:bottom w:val="nil"/>
              <w:right w:val="nil"/>
            </w:tcBorders>
          </w:tcPr>
          <w:p w14:paraId="3F7CF4BA" w14:textId="77777777" w:rsidR="005629F1" w:rsidRPr="009D3B0E" w:rsidRDefault="005629F1" w:rsidP="00B61F3A">
            <w:pPr>
              <w:pStyle w:val="Normal6a"/>
            </w:pPr>
          </w:p>
        </w:tc>
      </w:tr>
      <w:tr w:rsidR="005629F1" w:rsidRPr="009D3B0E" w14:paraId="0E532515" w14:textId="77777777" w:rsidTr="00B61F3A">
        <w:trPr>
          <w:jc w:val="center"/>
        </w:trPr>
        <w:tc>
          <w:tcPr>
            <w:tcW w:w="4876" w:type="dxa"/>
            <w:tcBorders>
              <w:top w:val="nil"/>
              <w:left w:val="nil"/>
              <w:bottom w:val="nil"/>
              <w:right w:val="nil"/>
            </w:tcBorders>
          </w:tcPr>
          <w:p w14:paraId="27ECBA52" w14:textId="01F525EC" w:rsidR="005629F1" w:rsidRPr="009D3B0E" w:rsidRDefault="00C546FA" w:rsidP="00B61F3A">
            <w:pPr>
              <w:pStyle w:val="Normal6a"/>
            </w:pPr>
            <w:r>
              <w:rPr>
                <w:b/>
                <w:i/>
              </w:rPr>
              <w:t>f)</w:t>
            </w:r>
            <w:r w:rsidR="005629F1" w:rsidRPr="009D3B0E">
              <w:rPr>
                <w:b/>
                <w:i/>
              </w:rPr>
              <w:t xml:space="preserve"> les conséquences en cas de violation de l</w:t>
            </w:r>
            <w:r>
              <w:rPr>
                <w:b/>
                <w:i/>
              </w:rPr>
              <w:t>’</w:t>
            </w:r>
            <w:r w:rsidR="005629F1" w:rsidRPr="009D3B0E">
              <w:rPr>
                <w:b/>
                <w:i/>
              </w:rPr>
              <w:t>accord ou de l</w:t>
            </w:r>
            <w:r>
              <w:rPr>
                <w:b/>
                <w:i/>
              </w:rPr>
              <w:t>’</w:t>
            </w:r>
            <w:r w:rsidR="005629F1" w:rsidRPr="009D3B0E">
              <w:rPr>
                <w:b/>
                <w:i/>
              </w:rPr>
              <w:t>arrangement ou en cas de changement important ayant une incidence négative sur la situation du pays tiers.</w:t>
            </w:r>
          </w:p>
        </w:tc>
        <w:tc>
          <w:tcPr>
            <w:tcW w:w="4876" w:type="dxa"/>
            <w:tcBorders>
              <w:top w:val="nil"/>
              <w:left w:val="nil"/>
              <w:bottom w:val="nil"/>
              <w:right w:val="nil"/>
            </w:tcBorders>
          </w:tcPr>
          <w:p w14:paraId="3FB498B5" w14:textId="77777777" w:rsidR="005629F1" w:rsidRPr="009D3B0E" w:rsidRDefault="005629F1" w:rsidP="00B61F3A">
            <w:pPr>
              <w:pStyle w:val="Normal6a"/>
            </w:pPr>
          </w:p>
        </w:tc>
      </w:tr>
      <w:tr w:rsidR="005629F1" w:rsidRPr="009D3B0E" w14:paraId="760BA1B4" w14:textId="77777777" w:rsidTr="00B61F3A">
        <w:trPr>
          <w:jc w:val="center"/>
        </w:trPr>
        <w:tc>
          <w:tcPr>
            <w:tcW w:w="4876" w:type="dxa"/>
            <w:tcBorders>
              <w:top w:val="nil"/>
              <w:left w:val="nil"/>
              <w:bottom w:val="nil"/>
              <w:right w:val="nil"/>
            </w:tcBorders>
          </w:tcPr>
          <w:p w14:paraId="26C25B7D" w14:textId="77777777" w:rsidR="005629F1" w:rsidRPr="009D3B0E" w:rsidRDefault="005629F1" w:rsidP="00B61F3A">
            <w:pPr>
              <w:pStyle w:val="Normal6a"/>
            </w:pPr>
            <w:r w:rsidRPr="009D3B0E">
              <w:rPr>
                <w:b/>
                <w:i/>
              </w:rPr>
              <w:t>3. Avant de conclure un accord ou un arrangement en application du paragraphe 1, les États membres en informent la Commission et les autres États membres.</w:t>
            </w:r>
          </w:p>
        </w:tc>
        <w:tc>
          <w:tcPr>
            <w:tcW w:w="4876" w:type="dxa"/>
            <w:tcBorders>
              <w:top w:val="nil"/>
              <w:left w:val="nil"/>
              <w:bottom w:val="nil"/>
              <w:right w:val="nil"/>
            </w:tcBorders>
          </w:tcPr>
          <w:p w14:paraId="093CA17B" w14:textId="77777777" w:rsidR="005629F1" w:rsidRPr="009D3B0E" w:rsidRDefault="005629F1" w:rsidP="00B61F3A">
            <w:pPr>
              <w:pStyle w:val="Normal6a"/>
            </w:pPr>
          </w:p>
        </w:tc>
      </w:tr>
      <w:tr w:rsidR="005629F1" w:rsidRPr="009D3B0E" w14:paraId="43AD064C" w14:textId="77777777" w:rsidTr="00B61F3A">
        <w:trPr>
          <w:jc w:val="center"/>
        </w:trPr>
        <w:tc>
          <w:tcPr>
            <w:tcW w:w="4876" w:type="dxa"/>
            <w:tcBorders>
              <w:top w:val="nil"/>
              <w:left w:val="nil"/>
              <w:bottom w:val="nil"/>
              <w:right w:val="nil"/>
            </w:tcBorders>
          </w:tcPr>
          <w:p w14:paraId="3747752C" w14:textId="77777777" w:rsidR="005629F1" w:rsidRPr="009D3B0E" w:rsidRDefault="005629F1" w:rsidP="00B61F3A">
            <w:pPr>
              <w:pStyle w:val="Normal6a"/>
            </w:pPr>
            <w:r w:rsidRPr="009D3B0E">
              <w:rPr>
                <w:b/>
                <w:i/>
              </w:rPr>
              <w:t>4. Les mineurs non accompagnés et les familles comprenant des mineurs ne sont pas renvoyés dans un pays tiers visé au paragraphe 1.</w:t>
            </w:r>
          </w:p>
        </w:tc>
        <w:tc>
          <w:tcPr>
            <w:tcW w:w="4876" w:type="dxa"/>
            <w:tcBorders>
              <w:top w:val="nil"/>
              <w:left w:val="nil"/>
              <w:bottom w:val="nil"/>
              <w:right w:val="nil"/>
            </w:tcBorders>
          </w:tcPr>
          <w:p w14:paraId="4B66D959" w14:textId="77777777" w:rsidR="005629F1" w:rsidRPr="009D3B0E" w:rsidRDefault="005629F1" w:rsidP="00B61F3A">
            <w:pPr>
              <w:pStyle w:val="Normal6a"/>
            </w:pPr>
          </w:p>
        </w:tc>
      </w:tr>
    </w:tbl>
    <w:p w14:paraId="5FD758B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3734CC7"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59556880" w14:textId="02A7EE20" w:rsidR="005629F1" w:rsidRPr="009D3B0E" w:rsidRDefault="005629F1" w:rsidP="005629F1">
      <w:pPr>
        <w:pStyle w:val="AmJustText"/>
      </w:pPr>
      <w:r w:rsidRPr="009D3B0E">
        <w:t>Les échanges de migrants proposés par cet ajout n</w:t>
      </w:r>
      <w:r w:rsidR="00C546FA">
        <w:t>’</w:t>
      </w:r>
      <w:r w:rsidRPr="009D3B0E">
        <w:t>apporteront aucun avantage géopolitique à l</w:t>
      </w:r>
      <w:r w:rsidR="00C546FA">
        <w:t>’</w:t>
      </w:r>
      <w:r w:rsidRPr="009D3B0E">
        <w:t>Unio</w:t>
      </w:r>
      <w:r w:rsidR="00C546FA">
        <w:t xml:space="preserve">n) </w:t>
      </w:r>
      <w:r w:rsidRPr="009D3B0E">
        <w:t>Aucun pays tiers qui accepterait d</w:t>
      </w:r>
      <w:r w:rsidR="00C546FA">
        <w:t>’</w:t>
      </w:r>
      <w:r w:rsidRPr="009D3B0E">
        <w:t>accueillir les personnes faisant l</w:t>
      </w:r>
      <w:r w:rsidR="00C546FA">
        <w:t>’</w:t>
      </w:r>
      <w:r w:rsidRPr="009D3B0E">
        <w:t>objet d</w:t>
      </w:r>
      <w:r w:rsidR="00C546FA">
        <w:t>’</w:t>
      </w:r>
      <w:r w:rsidRPr="009D3B0E">
        <w:t>une décision de retour n</w:t>
      </w:r>
      <w:r w:rsidR="00C546FA">
        <w:t>’</w:t>
      </w:r>
      <w:r w:rsidRPr="009D3B0E">
        <w:t>a été identifié. Aucune garantie n</w:t>
      </w:r>
      <w:r w:rsidR="00C546FA">
        <w:t>’</w:t>
      </w:r>
      <w:r w:rsidRPr="009D3B0E">
        <w:t>est donnée quant au sort des personnes qui seront envoyées dans ces pays tiers et la durabilité des retours est très douteus</w:t>
      </w:r>
      <w:r w:rsidR="00C546FA">
        <w:t>e)</w:t>
      </w:r>
    </w:p>
    <w:p w14:paraId="3C96DA28" w14:textId="77777777" w:rsidR="005629F1" w:rsidRPr="009D3B0E" w:rsidRDefault="005629F1" w:rsidP="005629F1">
      <w:r w:rsidRPr="009D3B0E">
        <w:rPr>
          <w:rStyle w:val="HideTWBExt"/>
        </w:rPr>
        <w:lastRenderedPageBreak/>
        <w:t>&lt;/Amend&gt;</w:t>
      </w:r>
    </w:p>
    <w:p w14:paraId="6C4AFFF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1208</w:t>
      </w:r>
      <w:r w:rsidRPr="009D3B0E">
        <w:rPr>
          <w:rStyle w:val="HideTWBExt"/>
          <w:b w:val="0"/>
        </w:rPr>
        <w:t>&lt;/NumAm&gt;</w:t>
      </w:r>
    </w:p>
    <w:p w14:paraId="144A14E7"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79108CB3" w14:textId="77777777" w:rsidR="005629F1" w:rsidRPr="009D3B0E" w:rsidRDefault="005629F1" w:rsidP="005629F1">
      <w:pPr>
        <w:pStyle w:val="NormalBold"/>
      </w:pPr>
      <w:r w:rsidRPr="009D3B0E">
        <w:rPr>
          <w:rStyle w:val="HideTWBExt"/>
          <w:b w:val="0"/>
        </w:rPr>
        <w:t>&lt;/RepeatBlock-By&gt;</w:t>
      </w:r>
    </w:p>
    <w:p w14:paraId="0AF2A45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9986F03" w14:textId="77777777" w:rsidR="005629F1" w:rsidRPr="009D3B0E" w:rsidRDefault="005629F1" w:rsidP="005629F1">
      <w:pPr>
        <w:pStyle w:val="NormalBold"/>
      </w:pPr>
      <w:r w:rsidRPr="009D3B0E">
        <w:rPr>
          <w:rStyle w:val="HideTWBExt"/>
          <w:b w:val="0"/>
        </w:rPr>
        <w:t>&lt;Article&gt;</w:t>
      </w:r>
      <w:r w:rsidRPr="009D3B0E">
        <w:t>Article 17</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5C52622" w14:textId="77777777" w:rsidTr="00B61F3A">
        <w:trPr>
          <w:trHeight w:hRule="exact" w:val="240"/>
          <w:jc w:val="center"/>
        </w:trPr>
        <w:tc>
          <w:tcPr>
            <w:tcW w:w="9752" w:type="dxa"/>
            <w:gridSpan w:val="2"/>
            <w:tcBorders>
              <w:top w:val="nil"/>
              <w:left w:val="nil"/>
              <w:bottom w:val="nil"/>
              <w:right w:val="nil"/>
            </w:tcBorders>
          </w:tcPr>
          <w:p w14:paraId="07E776CC" w14:textId="77777777" w:rsidR="005629F1" w:rsidRPr="009D3B0E" w:rsidRDefault="005629F1" w:rsidP="00B61F3A"/>
        </w:tc>
      </w:tr>
      <w:tr w:rsidR="005629F1" w:rsidRPr="009D3B0E" w14:paraId="5398C46C" w14:textId="77777777" w:rsidTr="00B61F3A">
        <w:trPr>
          <w:trHeight w:val="240"/>
          <w:jc w:val="center"/>
        </w:trPr>
        <w:tc>
          <w:tcPr>
            <w:tcW w:w="4876" w:type="dxa"/>
            <w:tcBorders>
              <w:top w:val="nil"/>
              <w:left w:val="nil"/>
              <w:bottom w:val="nil"/>
              <w:right w:val="nil"/>
            </w:tcBorders>
          </w:tcPr>
          <w:p w14:paraId="0754BEC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9274BEE" w14:textId="77777777" w:rsidR="005629F1" w:rsidRPr="009D3B0E" w:rsidRDefault="005629F1" w:rsidP="00B61F3A">
            <w:pPr>
              <w:pStyle w:val="AmColumnHeading"/>
            </w:pPr>
            <w:r w:rsidRPr="009D3B0E">
              <w:t>Amendement</w:t>
            </w:r>
          </w:p>
        </w:tc>
      </w:tr>
      <w:tr w:rsidR="005629F1" w:rsidRPr="009D3B0E" w14:paraId="16ACE726" w14:textId="77777777" w:rsidTr="00B61F3A">
        <w:trPr>
          <w:jc w:val="center"/>
        </w:trPr>
        <w:tc>
          <w:tcPr>
            <w:tcW w:w="4876" w:type="dxa"/>
            <w:tcBorders>
              <w:top w:val="nil"/>
              <w:left w:val="nil"/>
              <w:bottom w:val="nil"/>
              <w:right w:val="nil"/>
            </w:tcBorders>
          </w:tcPr>
          <w:p w14:paraId="26B450B5" w14:textId="77777777" w:rsidR="005629F1" w:rsidRPr="009D3B0E" w:rsidRDefault="005629F1" w:rsidP="00B61F3A">
            <w:pPr>
              <w:pStyle w:val="Normal6a"/>
              <w:jc w:val="center"/>
            </w:pPr>
            <w:r w:rsidRPr="009D3B0E">
              <w:rPr>
                <w:b/>
                <w:i/>
              </w:rPr>
              <w:t>Article 17</w:t>
            </w:r>
            <w:r w:rsidRPr="009D3B0E">
              <w:tab/>
            </w:r>
          </w:p>
        </w:tc>
        <w:tc>
          <w:tcPr>
            <w:tcW w:w="4876" w:type="dxa"/>
            <w:tcBorders>
              <w:top w:val="nil"/>
              <w:left w:val="nil"/>
              <w:bottom w:val="nil"/>
              <w:right w:val="nil"/>
            </w:tcBorders>
          </w:tcPr>
          <w:p w14:paraId="6E88F1B0" w14:textId="77777777" w:rsidR="005629F1" w:rsidRPr="009D3B0E" w:rsidRDefault="005629F1" w:rsidP="00B61F3A">
            <w:pPr>
              <w:pStyle w:val="Normal6a"/>
            </w:pPr>
            <w:r w:rsidRPr="009D3B0E">
              <w:rPr>
                <w:b/>
                <w:i/>
              </w:rPr>
              <w:t>supprimé</w:t>
            </w:r>
          </w:p>
        </w:tc>
      </w:tr>
      <w:tr w:rsidR="005629F1" w:rsidRPr="009D3B0E" w14:paraId="6BEB56F9" w14:textId="77777777" w:rsidTr="00B61F3A">
        <w:trPr>
          <w:jc w:val="center"/>
        </w:trPr>
        <w:tc>
          <w:tcPr>
            <w:tcW w:w="4876" w:type="dxa"/>
            <w:tcBorders>
              <w:top w:val="nil"/>
              <w:left w:val="nil"/>
              <w:bottom w:val="nil"/>
              <w:right w:val="nil"/>
            </w:tcBorders>
          </w:tcPr>
          <w:p w14:paraId="022C5A2D" w14:textId="77777777" w:rsidR="005629F1" w:rsidRPr="009D3B0E" w:rsidRDefault="005629F1" w:rsidP="00B61F3A">
            <w:pPr>
              <w:pStyle w:val="Normal6a"/>
              <w:jc w:val="center"/>
            </w:pPr>
            <w:r w:rsidRPr="009D3B0E">
              <w:rPr>
                <w:b/>
                <w:i/>
              </w:rPr>
              <w:t>Retour dans un pays tiers avec lequel il existe un accord ou un arrangement</w:t>
            </w:r>
          </w:p>
        </w:tc>
        <w:tc>
          <w:tcPr>
            <w:tcW w:w="4876" w:type="dxa"/>
            <w:tcBorders>
              <w:top w:val="nil"/>
              <w:left w:val="nil"/>
              <w:bottom w:val="nil"/>
              <w:right w:val="nil"/>
            </w:tcBorders>
          </w:tcPr>
          <w:p w14:paraId="7A8C1AC1" w14:textId="77777777" w:rsidR="005629F1" w:rsidRPr="009D3B0E" w:rsidRDefault="005629F1" w:rsidP="00B61F3A">
            <w:pPr>
              <w:pStyle w:val="Normal6a"/>
            </w:pPr>
          </w:p>
        </w:tc>
      </w:tr>
      <w:tr w:rsidR="005629F1" w:rsidRPr="009D3B0E" w14:paraId="5775839D" w14:textId="77777777" w:rsidTr="00B61F3A">
        <w:trPr>
          <w:jc w:val="center"/>
        </w:trPr>
        <w:tc>
          <w:tcPr>
            <w:tcW w:w="4876" w:type="dxa"/>
            <w:tcBorders>
              <w:top w:val="nil"/>
              <w:left w:val="nil"/>
              <w:bottom w:val="nil"/>
              <w:right w:val="nil"/>
            </w:tcBorders>
          </w:tcPr>
          <w:p w14:paraId="3E747EC6" w14:textId="0614F9FA" w:rsidR="005629F1" w:rsidRPr="009D3B0E" w:rsidRDefault="005629F1" w:rsidP="00B61F3A">
            <w:pPr>
              <w:pStyle w:val="Normal6a"/>
            </w:pPr>
            <w:r w:rsidRPr="009D3B0E">
              <w:rPr>
                <w:b/>
                <w:i/>
              </w:rPr>
              <w:t>1. Le retour visé à l</w:t>
            </w:r>
            <w:r w:rsidR="00C546FA">
              <w:rPr>
                <w:b/>
                <w:i/>
              </w:rPr>
              <w:t>’</w:t>
            </w:r>
            <w:r w:rsidRPr="009D3B0E">
              <w:rPr>
                <w:b/>
                <w:i/>
              </w:rPr>
              <w:t>article 4, premier alinéa, point 3) g), des ressortissants de pays tiers en séjour irrégulier nécessite la conclusion d</w:t>
            </w:r>
            <w:r w:rsidR="00C546FA">
              <w:rPr>
                <w:b/>
                <w:i/>
              </w:rPr>
              <w:t>’</w:t>
            </w:r>
            <w:r w:rsidRPr="009D3B0E">
              <w:rPr>
                <w:b/>
                <w:i/>
              </w:rPr>
              <w:t>un accord ou d</w:t>
            </w:r>
            <w:r w:rsidR="00C546FA">
              <w:rPr>
                <w:b/>
                <w:i/>
              </w:rPr>
              <w:t>’</w:t>
            </w:r>
            <w:r w:rsidRPr="009D3B0E">
              <w:rPr>
                <w:b/>
                <w:i/>
              </w:rPr>
              <w:t>un arrangement avec un pays tiers. Un tel accord ou arrangement ne peut être conclu qu</w:t>
            </w:r>
            <w:r w:rsidR="00C546FA">
              <w:rPr>
                <w:b/>
                <w:i/>
              </w:rPr>
              <w:t>’</w:t>
            </w:r>
            <w:r w:rsidRPr="009D3B0E">
              <w:rPr>
                <w:b/>
                <w:i/>
              </w:rPr>
              <w:t>avec un pays tiers qui respecte les normes et principes internationaux en matière de droits de l</w:t>
            </w:r>
            <w:r w:rsidR="00C546FA">
              <w:rPr>
                <w:b/>
                <w:i/>
              </w:rPr>
              <w:t>’</w:t>
            </w:r>
            <w:r w:rsidRPr="009D3B0E">
              <w:rPr>
                <w:b/>
                <w:i/>
              </w:rPr>
              <w:t>homme conformément au droit international, y compris le principe de non-refoulement.</w:t>
            </w:r>
          </w:p>
        </w:tc>
        <w:tc>
          <w:tcPr>
            <w:tcW w:w="4876" w:type="dxa"/>
            <w:tcBorders>
              <w:top w:val="nil"/>
              <w:left w:val="nil"/>
              <w:bottom w:val="nil"/>
              <w:right w:val="nil"/>
            </w:tcBorders>
          </w:tcPr>
          <w:p w14:paraId="16305690" w14:textId="77777777" w:rsidR="005629F1" w:rsidRPr="009D3B0E" w:rsidRDefault="005629F1" w:rsidP="00B61F3A">
            <w:pPr>
              <w:pStyle w:val="Normal6a"/>
            </w:pPr>
          </w:p>
        </w:tc>
      </w:tr>
      <w:tr w:rsidR="005629F1" w:rsidRPr="009D3B0E" w14:paraId="39D792AA" w14:textId="77777777" w:rsidTr="00B61F3A">
        <w:trPr>
          <w:jc w:val="center"/>
        </w:trPr>
        <w:tc>
          <w:tcPr>
            <w:tcW w:w="4876" w:type="dxa"/>
            <w:tcBorders>
              <w:top w:val="nil"/>
              <w:left w:val="nil"/>
              <w:bottom w:val="nil"/>
              <w:right w:val="nil"/>
            </w:tcBorders>
          </w:tcPr>
          <w:p w14:paraId="52470BCE" w14:textId="76B4C578" w:rsidR="005629F1" w:rsidRPr="009D3B0E" w:rsidRDefault="005629F1" w:rsidP="00B61F3A">
            <w:pPr>
              <w:pStyle w:val="Normal6a"/>
            </w:pPr>
            <w:r w:rsidRPr="009D3B0E">
              <w:rPr>
                <w:b/>
                <w:i/>
              </w:rPr>
              <w:t>2. L</w:t>
            </w:r>
            <w:r w:rsidR="00C546FA">
              <w:rPr>
                <w:b/>
                <w:i/>
              </w:rPr>
              <w:t>’</w:t>
            </w:r>
            <w:r w:rsidRPr="009D3B0E">
              <w:rPr>
                <w:b/>
                <w:i/>
              </w:rPr>
              <w:t>accord ou arrangement conclu en application du paragraphe 1 prévoit ce qui suit:</w:t>
            </w:r>
          </w:p>
        </w:tc>
        <w:tc>
          <w:tcPr>
            <w:tcW w:w="4876" w:type="dxa"/>
            <w:tcBorders>
              <w:top w:val="nil"/>
              <w:left w:val="nil"/>
              <w:bottom w:val="nil"/>
              <w:right w:val="nil"/>
            </w:tcBorders>
          </w:tcPr>
          <w:p w14:paraId="0A9CBBA6" w14:textId="77777777" w:rsidR="005629F1" w:rsidRPr="009D3B0E" w:rsidRDefault="005629F1" w:rsidP="00B61F3A">
            <w:pPr>
              <w:pStyle w:val="Normal6a"/>
            </w:pPr>
          </w:p>
        </w:tc>
      </w:tr>
      <w:tr w:rsidR="005629F1" w:rsidRPr="009D3B0E" w14:paraId="3B99747E" w14:textId="77777777" w:rsidTr="00B61F3A">
        <w:trPr>
          <w:jc w:val="center"/>
        </w:trPr>
        <w:tc>
          <w:tcPr>
            <w:tcW w:w="4876" w:type="dxa"/>
            <w:tcBorders>
              <w:top w:val="nil"/>
              <w:left w:val="nil"/>
              <w:bottom w:val="nil"/>
              <w:right w:val="nil"/>
            </w:tcBorders>
          </w:tcPr>
          <w:p w14:paraId="1E2268EA" w14:textId="17181074" w:rsidR="005629F1" w:rsidRPr="009D3B0E" w:rsidRDefault="00C546FA" w:rsidP="00B61F3A">
            <w:pPr>
              <w:pStyle w:val="Normal6a"/>
            </w:pPr>
            <w:r>
              <w:rPr>
                <w:b/>
                <w:i/>
              </w:rPr>
              <w:t>a)</w:t>
            </w:r>
            <w:r w:rsidR="005629F1" w:rsidRPr="009D3B0E">
              <w:rPr>
                <w:b/>
                <w:i/>
              </w:rPr>
              <w:t xml:space="preserve"> les procédures applicables au transfert des ressortissants de pays tiers en séjour irrégulier, du territoire des États membres au pays tiers visé au paragraphe 1;</w:t>
            </w:r>
          </w:p>
        </w:tc>
        <w:tc>
          <w:tcPr>
            <w:tcW w:w="4876" w:type="dxa"/>
            <w:tcBorders>
              <w:top w:val="nil"/>
              <w:left w:val="nil"/>
              <w:bottom w:val="nil"/>
              <w:right w:val="nil"/>
            </w:tcBorders>
          </w:tcPr>
          <w:p w14:paraId="291F94BA" w14:textId="77777777" w:rsidR="005629F1" w:rsidRPr="009D3B0E" w:rsidRDefault="005629F1" w:rsidP="00B61F3A">
            <w:pPr>
              <w:pStyle w:val="Normal6a"/>
            </w:pPr>
          </w:p>
        </w:tc>
      </w:tr>
      <w:tr w:rsidR="005629F1" w:rsidRPr="009D3B0E" w14:paraId="2B386E86" w14:textId="77777777" w:rsidTr="00B61F3A">
        <w:trPr>
          <w:jc w:val="center"/>
        </w:trPr>
        <w:tc>
          <w:tcPr>
            <w:tcW w:w="4876" w:type="dxa"/>
            <w:tcBorders>
              <w:top w:val="nil"/>
              <w:left w:val="nil"/>
              <w:bottom w:val="nil"/>
              <w:right w:val="nil"/>
            </w:tcBorders>
          </w:tcPr>
          <w:p w14:paraId="0916E636" w14:textId="0C06B970" w:rsidR="005629F1" w:rsidRPr="009D3B0E" w:rsidRDefault="00C546FA" w:rsidP="00B61F3A">
            <w:pPr>
              <w:pStyle w:val="Normal6a"/>
            </w:pPr>
            <w:r>
              <w:rPr>
                <w:b/>
                <w:i/>
              </w:rPr>
              <w:t>b)</w:t>
            </w:r>
            <w:r w:rsidR="005629F1" w:rsidRPr="009D3B0E">
              <w:rPr>
                <w:b/>
                <w:i/>
              </w:rPr>
              <w:t xml:space="preserve"> les conditions de séjour du ressortissant de pays tiers dans le pays tiers visé au paragraphe 1, y compris les obligations et responsabilités respectives de l</w:t>
            </w:r>
            <w:r>
              <w:rPr>
                <w:b/>
                <w:i/>
              </w:rPr>
              <w:t>’</w:t>
            </w:r>
            <w:r w:rsidR="005629F1" w:rsidRPr="009D3B0E">
              <w:rPr>
                <w:b/>
                <w:i/>
              </w:rPr>
              <w:t>État membre et dudit pays tiers;</w:t>
            </w:r>
          </w:p>
        </w:tc>
        <w:tc>
          <w:tcPr>
            <w:tcW w:w="4876" w:type="dxa"/>
            <w:tcBorders>
              <w:top w:val="nil"/>
              <w:left w:val="nil"/>
              <w:bottom w:val="nil"/>
              <w:right w:val="nil"/>
            </w:tcBorders>
          </w:tcPr>
          <w:p w14:paraId="4E8A5053" w14:textId="77777777" w:rsidR="005629F1" w:rsidRPr="009D3B0E" w:rsidRDefault="005629F1" w:rsidP="00B61F3A">
            <w:pPr>
              <w:pStyle w:val="Normal6a"/>
            </w:pPr>
          </w:p>
        </w:tc>
      </w:tr>
      <w:tr w:rsidR="005629F1" w:rsidRPr="009D3B0E" w14:paraId="509D451E" w14:textId="77777777" w:rsidTr="00B61F3A">
        <w:trPr>
          <w:jc w:val="center"/>
        </w:trPr>
        <w:tc>
          <w:tcPr>
            <w:tcW w:w="4876" w:type="dxa"/>
            <w:tcBorders>
              <w:top w:val="nil"/>
              <w:left w:val="nil"/>
              <w:bottom w:val="nil"/>
              <w:right w:val="nil"/>
            </w:tcBorders>
          </w:tcPr>
          <w:p w14:paraId="2EF4D383" w14:textId="6F542ACB" w:rsidR="005629F1" w:rsidRPr="009D3B0E" w:rsidRDefault="00C546FA" w:rsidP="00B61F3A">
            <w:pPr>
              <w:pStyle w:val="Normal6a"/>
            </w:pPr>
            <w:r>
              <w:rPr>
                <w:b/>
                <w:i/>
              </w:rPr>
              <w:t>c)</w:t>
            </w:r>
            <w:r w:rsidR="005629F1" w:rsidRPr="009D3B0E">
              <w:rPr>
                <w:b/>
                <w:i/>
              </w:rPr>
              <w:t xml:space="preserve"> le cas échéant, les modalités du retour ultérieur dans le pays d</w:t>
            </w:r>
            <w:r>
              <w:rPr>
                <w:b/>
                <w:i/>
              </w:rPr>
              <w:t>’</w:t>
            </w:r>
            <w:r w:rsidR="005629F1" w:rsidRPr="009D3B0E">
              <w:rPr>
                <w:b/>
                <w:i/>
              </w:rPr>
              <w:t>origine ou dans un autre pays où le ressortissant de pays tiers décidera volontairement de rentrer, et les conséquences dans le cas où cela n</w:t>
            </w:r>
            <w:r>
              <w:rPr>
                <w:b/>
                <w:i/>
              </w:rPr>
              <w:t>’</w:t>
            </w:r>
            <w:r w:rsidR="005629F1" w:rsidRPr="009D3B0E">
              <w:rPr>
                <w:b/>
                <w:i/>
              </w:rPr>
              <w:t>est pas possible;</w:t>
            </w:r>
          </w:p>
        </w:tc>
        <w:tc>
          <w:tcPr>
            <w:tcW w:w="4876" w:type="dxa"/>
            <w:tcBorders>
              <w:top w:val="nil"/>
              <w:left w:val="nil"/>
              <w:bottom w:val="nil"/>
              <w:right w:val="nil"/>
            </w:tcBorders>
          </w:tcPr>
          <w:p w14:paraId="01631159" w14:textId="77777777" w:rsidR="005629F1" w:rsidRPr="009D3B0E" w:rsidRDefault="005629F1" w:rsidP="00B61F3A">
            <w:pPr>
              <w:pStyle w:val="Normal6a"/>
            </w:pPr>
          </w:p>
        </w:tc>
      </w:tr>
      <w:tr w:rsidR="005629F1" w:rsidRPr="009D3B0E" w14:paraId="1455A896" w14:textId="77777777" w:rsidTr="00B61F3A">
        <w:trPr>
          <w:jc w:val="center"/>
        </w:trPr>
        <w:tc>
          <w:tcPr>
            <w:tcW w:w="4876" w:type="dxa"/>
            <w:tcBorders>
              <w:top w:val="nil"/>
              <w:left w:val="nil"/>
              <w:bottom w:val="nil"/>
              <w:right w:val="nil"/>
            </w:tcBorders>
          </w:tcPr>
          <w:p w14:paraId="3C717C2C" w14:textId="2398B861" w:rsidR="005629F1" w:rsidRPr="009D3B0E" w:rsidRDefault="00C546FA" w:rsidP="00B61F3A">
            <w:pPr>
              <w:pStyle w:val="Normal6a"/>
            </w:pPr>
            <w:r>
              <w:rPr>
                <w:b/>
                <w:i/>
              </w:rPr>
              <w:t>d)</w:t>
            </w:r>
            <w:r w:rsidR="005629F1" w:rsidRPr="009D3B0E">
              <w:rPr>
                <w:b/>
                <w:i/>
              </w:rPr>
              <w:t xml:space="preserve"> les obligations du pays tiers visé au paragraphe 1, seconde phrase;</w:t>
            </w:r>
          </w:p>
        </w:tc>
        <w:tc>
          <w:tcPr>
            <w:tcW w:w="4876" w:type="dxa"/>
            <w:tcBorders>
              <w:top w:val="nil"/>
              <w:left w:val="nil"/>
              <w:bottom w:val="nil"/>
              <w:right w:val="nil"/>
            </w:tcBorders>
          </w:tcPr>
          <w:p w14:paraId="68B574FB" w14:textId="77777777" w:rsidR="005629F1" w:rsidRPr="009D3B0E" w:rsidRDefault="005629F1" w:rsidP="00B61F3A">
            <w:pPr>
              <w:pStyle w:val="Normal6a"/>
            </w:pPr>
          </w:p>
        </w:tc>
      </w:tr>
      <w:tr w:rsidR="005629F1" w:rsidRPr="009D3B0E" w14:paraId="7FDCA76A" w14:textId="77777777" w:rsidTr="00B61F3A">
        <w:trPr>
          <w:jc w:val="center"/>
        </w:trPr>
        <w:tc>
          <w:tcPr>
            <w:tcW w:w="4876" w:type="dxa"/>
            <w:tcBorders>
              <w:top w:val="nil"/>
              <w:left w:val="nil"/>
              <w:bottom w:val="nil"/>
              <w:right w:val="nil"/>
            </w:tcBorders>
          </w:tcPr>
          <w:p w14:paraId="35314F72" w14:textId="6E4CE457" w:rsidR="005629F1" w:rsidRPr="009D3B0E" w:rsidRDefault="00C546FA" w:rsidP="00B61F3A">
            <w:pPr>
              <w:pStyle w:val="Normal6a"/>
            </w:pPr>
            <w:r>
              <w:rPr>
                <w:b/>
                <w:i/>
              </w:rPr>
              <w:t>e)</w:t>
            </w:r>
            <w:r w:rsidR="005629F1" w:rsidRPr="009D3B0E">
              <w:rPr>
                <w:b/>
                <w:i/>
              </w:rPr>
              <w:t xml:space="preserve"> un organisme ou mécanisme </w:t>
            </w:r>
            <w:r w:rsidR="005629F1" w:rsidRPr="009D3B0E">
              <w:rPr>
                <w:b/>
                <w:i/>
              </w:rPr>
              <w:lastRenderedPageBreak/>
              <w:t>indépendant, pour contrôler l</w:t>
            </w:r>
            <w:r>
              <w:rPr>
                <w:b/>
                <w:i/>
              </w:rPr>
              <w:t>’</w:t>
            </w:r>
            <w:r w:rsidR="005629F1" w:rsidRPr="009D3B0E">
              <w:rPr>
                <w:b/>
                <w:i/>
              </w:rPr>
              <w:t>application effective de l</w:t>
            </w:r>
            <w:r>
              <w:rPr>
                <w:b/>
                <w:i/>
              </w:rPr>
              <w:t>’</w:t>
            </w:r>
            <w:r w:rsidR="005629F1" w:rsidRPr="009D3B0E">
              <w:rPr>
                <w:b/>
                <w:i/>
              </w:rPr>
              <w:t>accord ou de l</w:t>
            </w:r>
            <w:r>
              <w:rPr>
                <w:b/>
                <w:i/>
              </w:rPr>
              <w:t>’</w:t>
            </w:r>
            <w:r w:rsidR="005629F1" w:rsidRPr="009D3B0E">
              <w:rPr>
                <w:b/>
                <w:i/>
              </w:rPr>
              <w:t>arrangement;</w:t>
            </w:r>
          </w:p>
        </w:tc>
        <w:tc>
          <w:tcPr>
            <w:tcW w:w="4876" w:type="dxa"/>
            <w:tcBorders>
              <w:top w:val="nil"/>
              <w:left w:val="nil"/>
              <w:bottom w:val="nil"/>
              <w:right w:val="nil"/>
            </w:tcBorders>
          </w:tcPr>
          <w:p w14:paraId="3FC190CC" w14:textId="77777777" w:rsidR="005629F1" w:rsidRPr="009D3B0E" w:rsidRDefault="005629F1" w:rsidP="00B61F3A">
            <w:pPr>
              <w:pStyle w:val="Normal6a"/>
            </w:pPr>
          </w:p>
        </w:tc>
      </w:tr>
      <w:tr w:rsidR="005629F1" w:rsidRPr="009D3B0E" w14:paraId="0DEDE7CB" w14:textId="77777777" w:rsidTr="00B61F3A">
        <w:trPr>
          <w:jc w:val="center"/>
        </w:trPr>
        <w:tc>
          <w:tcPr>
            <w:tcW w:w="4876" w:type="dxa"/>
            <w:tcBorders>
              <w:top w:val="nil"/>
              <w:left w:val="nil"/>
              <w:bottom w:val="nil"/>
              <w:right w:val="nil"/>
            </w:tcBorders>
          </w:tcPr>
          <w:p w14:paraId="4F0F8E62" w14:textId="40ADCE57" w:rsidR="005629F1" w:rsidRPr="009D3B0E" w:rsidRDefault="00C546FA" w:rsidP="00B61F3A">
            <w:pPr>
              <w:pStyle w:val="Normal6a"/>
            </w:pPr>
            <w:r>
              <w:rPr>
                <w:b/>
                <w:i/>
              </w:rPr>
              <w:t>f)</w:t>
            </w:r>
            <w:r w:rsidR="005629F1" w:rsidRPr="009D3B0E">
              <w:rPr>
                <w:b/>
                <w:i/>
              </w:rPr>
              <w:t xml:space="preserve"> les conséquences en cas de violation de l</w:t>
            </w:r>
            <w:r>
              <w:rPr>
                <w:b/>
                <w:i/>
              </w:rPr>
              <w:t>’</w:t>
            </w:r>
            <w:r w:rsidR="005629F1" w:rsidRPr="009D3B0E">
              <w:rPr>
                <w:b/>
                <w:i/>
              </w:rPr>
              <w:t>accord ou de l</w:t>
            </w:r>
            <w:r>
              <w:rPr>
                <w:b/>
                <w:i/>
              </w:rPr>
              <w:t>’</w:t>
            </w:r>
            <w:r w:rsidR="005629F1" w:rsidRPr="009D3B0E">
              <w:rPr>
                <w:b/>
                <w:i/>
              </w:rPr>
              <w:t>arrangement ou en cas de changement important ayant une incidence négative sur la situation du pays tiers.</w:t>
            </w:r>
          </w:p>
        </w:tc>
        <w:tc>
          <w:tcPr>
            <w:tcW w:w="4876" w:type="dxa"/>
            <w:tcBorders>
              <w:top w:val="nil"/>
              <w:left w:val="nil"/>
              <w:bottom w:val="nil"/>
              <w:right w:val="nil"/>
            </w:tcBorders>
          </w:tcPr>
          <w:p w14:paraId="22D62FA1" w14:textId="77777777" w:rsidR="005629F1" w:rsidRPr="009D3B0E" w:rsidRDefault="005629F1" w:rsidP="00B61F3A">
            <w:pPr>
              <w:pStyle w:val="Normal6a"/>
            </w:pPr>
          </w:p>
        </w:tc>
      </w:tr>
      <w:tr w:rsidR="005629F1" w:rsidRPr="009D3B0E" w14:paraId="0E2028A8" w14:textId="77777777" w:rsidTr="00B61F3A">
        <w:trPr>
          <w:jc w:val="center"/>
        </w:trPr>
        <w:tc>
          <w:tcPr>
            <w:tcW w:w="4876" w:type="dxa"/>
            <w:tcBorders>
              <w:top w:val="nil"/>
              <w:left w:val="nil"/>
              <w:bottom w:val="nil"/>
              <w:right w:val="nil"/>
            </w:tcBorders>
          </w:tcPr>
          <w:p w14:paraId="7AE201FA" w14:textId="77777777" w:rsidR="005629F1" w:rsidRPr="009D3B0E" w:rsidRDefault="005629F1" w:rsidP="00B61F3A">
            <w:pPr>
              <w:pStyle w:val="Normal6a"/>
            </w:pPr>
            <w:r w:rsidRPr="009D3B0E">
              <w:rPr>
                <w:b/>
                <w:i/>
              </w:rPr>
              <w:t>3. Avant de conclure un accord ou un arrangement en application du paragraphe 1, les États membres en informent la Commission et les autres États membres.</w:t>
            </w:r>
          </w:p>
        </w:tc>
        <w:tc>
          <w:tcPr>
            <w:tcW w:w="4876" w:type="dxa"/>
            <w:tcBorders>
              <w:top w:val="nil"/>
              <w:left w:val="nil"/>
              <w:bottom w:val="nil"/>
              <w:right w:val="nil"/>
            </w:tcBorders>
          </w:tcPr>
          <w:p w14:paraId="4B72CC9B" w14:textId="77777777" w:rsidR="005629F1" w:rsidRPr="009D3B0E" w:rsidRDefault="005629F1" w:rsidP="00B61F3A">
            <w:pPr>
              <w:pStyle w:val="Normal6a"/>
            </w:pPr>
          </w:p>
        </w:tc>
      </w:tr>
      <w:tr w:rsidR="005629F1" w:rsidRPr="009D3B0E" w14:paraId="6FEE8811" w14:textId="77777777" w:rsidTr="00B61F3A">
        <w:trPr>
          <w:jc w:val="center"/>
        </w:trPr>
        <w:tc>
          <w:tcPr>
            <w:tcW w:w="4876" w:type="dxa"/>
            <w:tcBorders>
              <w:top w:val="nil"/>
              <w:left w:val="nil"/>
              <w:bottom w:val="nil"/>
              <w:right w:val="nil"/>
            </w:tcBorders>
          </w:tcPr>
          <w:p w14:paraId="02C4806A" w14:textId="77777777" w:rsidR="005629F1" w:rsidRPr="009D3B0E" w:rsidRDefault="005629F1" w:rsidP="00B61F3A">
            <w:pPr>
              <w:pStyle w:val="Normal6a"/>
            </w:pPr>
            <w:r w:rsidRPr="009D3B0E">
              <w:rPr>
                <w:b/>
                <w:i/>
              </w:rPr>
              <w:t>4. Les mineurs non accompagnés et les familles comprenant des mineurs ne sont pas renvoyés dans un pays tiers visé au paragraphe 1.</w:t>
            </w:r>
          </w:p>
        </w:tc>
        <w:tc>
          <w:tcPr>
            <w:tcW w:w="4876" w:type="dxa"/>
            <w:tcBorders>
              <w:top w:val="nil"/>
              <w:left w:val="nil"/>
              <w:bottom w:val="nil"/>
              <w:right w:val="nil"/>
            </w:tcBorders>
          </w:tcPr>
          <w:p w14:paraId="477F0BA5" w14:textId="77777777" w:rsidR="005629F1" w:rsidRPr="009D3B0E" w:rsidRDefault="005629F1" w:rsidP="00B61F3A">
            <w:pPr>
              <w:pStyle w:val="Normal6a"/>
            </w:pPr>
          </w:p>
        </w:tc>
      </w:tr>
    </w:tbl>
    <w:p w14:paraId="2CE6DDD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FD8C5FD" w14:textId="77777777" w:rsidR="005629F1" w:rsidRPr="009D3B0E" w:rsidRDefault="005629F1" w:rsidP="005629F1">
      <w:r w:rsidRPr="009D3B0E">
        <w:rPr>
          <w:rStyle w:val="HideTWBExt"/>
        </w:rPr>
        <w:t>&lt;/Amend&gt;</w:t>
      </w:r>
    </w:p>
    <w:p w14:paraId="3CB3FB6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1209</w:t>
      </w:r>
      <w:r w:rsidRPr="009D3B0E">
        <w:rPr>
          <w:rStyle w:val="HideTWBExt"/>
          <w:b w:val="0"/>
        </w:rPr>
        <w:t>&lt;/NumAm&gt;</w:t>
      </w:r>
    </w:p>
    <w:p w14:paraId="5FC0E31A"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05D5553C" w14:textId="77777777" w:rsidR="005629F1" w:rsidRPr="009D3B0E" w:rsidRDefault="005629F1" w:rsidP="005629F1">
      <w:pPr>
        <w:pStyle w:val="NormalBold"/>
      </w:pPr>
      <w:r w:rsidRPr="009D3B0E">
        <w:rPr>
          <w:rStyle w:val="HideTWBExt"/>
          <w:b w:val="0"/>
        </w:rPr>
        <w:t>&lt;/RepeatBlock-By&gt;</w:t>
      </w:r>
    </w:p>
    <w:p w14:paraId="64338AC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85FE609" w14:textId="77777777" w:rsidR="005629F1" w:rsidRPr="009D3B0E" w:rsidRDefault="005629F1" w:rsidP="005629F1">
      <w:pPr>
        <w:pStyle w:val="NormalBold"/>
      </w:pPr>
      <w:r w:rsidRPr="009D3B0E">
        <w:rPr>
          <w:rStyle w:val="HideTWBExt"/>
          <w:b w:val="0"/>
        </w:rPr>
        <w:t>&lt;Article&gt;</w:t>
      </w:r>
      <w:r w:rsidRPr="009D3B0E">
        <w:t>Article 17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5872B1" w14:textId="77777777" w:rsidTr="00B61F3A">
        <w:trPr>
          <w:trHeight w:hRule="exact" w:val="240"/>
          <w:jc w:val="center"/>
        </w:trPr>
        <w:tc>
          <w:tcPr>
            <w:tcW w:w="9752" w:type="dxa"/>
            <w:gridSpan w:val="2"/>
            <w:tcBorders>
              <w:top w:val="nil"/>
              <w:left w:val="nil"/>
              <w:bottom w:val="nil"/>
              <w:right w:val="nil"/>
            </w:tcBorders>
          </w:tcPr>
          <w:p w14:paraId="0208B6C6" w14:textId="77777777" w:rsidR="005629F1" w:rsidRPr="009D3B0E" w:rsidRDefault="005629F1" w:rsidP="00B61F3A"/>
        </w:tc>
      </w:tr>
      <w:tr w:rsidR="005629F1" w:rsidRPr="009D3B0E" w14:paraId="116A99F0" w14:textId="77777777" w:rsidTr="00B61F3A">
        <w:trPr>
          <w:trHeight w:val="240"/>
          <w:jc w:val="center"/>
        </w:trPr>
        <w:tc>
          <w:tcPr>
            <w:tcW w:w="4876" w:type="dxa"/>
            <w:tcBorders>
              <w:top w:val="nil"/>
              <w:left w:val="nil"/>
              <w:bottom w:val="nil"/>
              <w:right w:val="nil"/>
            </w:tcBorders>
          </w:tcPr>
          <w:p w14:paraId="1334C2F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A27BC2A" w14:textId="77777777" w:rsidR="005629F1" w:rsidRPr="009D3B0E" w:rsidRDefault="005629F1" w:rsidP="00B61F3A">
            <w:pPr>
              <w:pStyle w:val="AmColumnHeading"/>
            </w:pPr>
            <w:r w:rsidRPr="009D3B0E">
              <w:t>Amendement</w:t>
            </w:r>
          </w:p>
        </w:tc>
      </w:tr>
      <w:tr w:rsidR="005629F1" w:rsidRPr="009D3B0E" w14:paraId="3EAEB799" w14:textId="77777777" w:rsidTr="00B61F3A">
        <w:trPr>
          <w:jc w:val="center"/>
        </w:trPr>
        <w:tc>
          <w:tcPr>
            <w:tcW w:w="4876" w:type="dxa"/>
            <w:tcBorders>
              <w:top w:val="nil"/>
              <w:left w:val="nil"/>
              <w:bottom w:val="nil"/>
              <w:right w:val="nil"/>
            </w:tcBorders>
          </w:tcPr>
          <w:p w14:paraId="41A03746" w14:textId="16490105" w:rsidR="005629F1" w:rsidRPr="009D3B0E" w:rsidRDefault="005629F1" w:rsidP="00B61F3A">
            <w:pPr>
              <w:pStyle w:val="Normal6a"/>
            </w:pPr>
            <w:r w:rsidRPr="009D3B0E">
              <w:t>1.</w:t>
            </w:r>
            <w:r w:rsidRPr="009D3B0E">
              <w:tab/>
              <w:t>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 xml:space="preserve">un arrangement </w:t>
            </w:r>
            <w:r w:rsidRPr="009D3B0E">
              <w:rPr>
                <w:b/>
                <w:i/>
              </w:rPr>
              <w:t>avec un pays tiers</w:t>
            </w:r>
            <w:r w:rsidRPr="009D3B0E">
              <w:t>.</w:t>
            </w:r>
            <w:r w:rsidRPr="009D3B0E">
              <w:rPr>
                <w:b/>
                <w:i/>
              </w:rPr>
              <w:t xml:space="preserve"> Un tel accord ou arrangement ne peut être conclu qu</w:t>
            </w:r>
            <w:r w:rsidR="00C546FA">
              <w:rPr>
                <w:b/>
                <w:i/>
              </w:rPr>
              <w:t>’</w:t>
            </w:r>
            <w:r w:rsidRPr="009D3B0E">
              <w:rPr>
                <w:b/>
                <w:i/>
              </w:rPr>
              <w:t>avec un pays tiers qui respecte les normes et principes internationaux en matière de droits de l</w:t>
            </w:r>
            <w:r w:rsidR="00C546FA">
              <w:rPr>
                <w:b/>
                <w:i/>
              </w:rPr>
              <w:t>’</w:t>
            </w:r>
            <w:r w:rsidRPr="009D3B0E">
              <w:rPr>
                <w:b/>
                <w:i/>
              </w:rPr>
              <w:t>homme conformément au droit international, y compris le principe de non-refoulement</w:t>
            </w:r>
            <w:r w:rsidRPr="009D3B0E">
              <w:t>.</w:t>
            </w:r>
          </w:p>
        </w:tc>
        <w:tc>
          <w:tcPr>
            <w:tcW w:w="4876" w:type="dxa"/>
            <w:tcBorders>
              <w:top w:val="nil"/>
              <w:left w:val="nil"/>
              <w:bottom w:val="nil"/>
              <w:right w:val="nil"/>
            </w:tcBorders>
          </w:tcPr>
          <w:p w14:paraId="3A753CEA" w14:textId="2B45FE96" w:rsidR="005629F1" w:rsidRPr="009D3B0E" w:rsidRDefault="005629F1" w:rsidP="00B61F3A">
            <w:pPr>
              <w:pStyle w:val="Normal6a"/>
            </w:pPr>
            <w:r w:rsidRPr="009D3B0E">
              <w:t>1.</w:t>
            </w:r>
            <w:r w:rsidRPr="009D3B0E">
              <w:tab/>
              <w:t>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 xml:space="preserve">un arrangement </w:t>
            </w:r>
            <w:r w:rsidRPr="009D3B0E">
              <w:rPr>
                <w:b/>
                <w:i/>
              </w:rPr>
              <w:t>par un ou plusieurs États membres ou par l</w:t>
            </w:r>
            <w:r w:rsidR="00C546FA">
              <w:rPr>
                <w:b/>
                <w:i/>
              </w:rPr>
              <w:t>’</w:t>
            </w:r>
            <w:r w:rsidRPr="009D3B0E">
              <w:rPr>
                <w:b/>
                <w:i/>
              </w:rPr>
              <w:t>Unio</w:t>
            </w:r>
            <w:r w:rsidR="00C546FA">
              <w:rPr>
                <w:b/>
                <w:i/>
              </w:rPr>
              <w:t>n)</w:t>
            </w:r>
          </w:p>
        </w:tc>
      </w:tr>
    </w:tbl>
    <w:p w14:paraId="4FC6333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1A7752A" w14:textId="77777777" w:rsidR="005629F1" w:rsidRPr="009D3B0E" w:rsidRDefault="005629F1" w:rsidP="005629F1">
      <w:r w:rsidRPr="009D3B0E">
        <w:rPr>
          <w:rStyle w:val="HideTWBExt"/>
        </w:rPr>
        <w:t>&lt;/Amend&gt;</w:t>
      </w:r>
    </w:p>
    <w:p w14:paraId="48A2F5C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1210</w:t>
      </w:r>
      <w:r w:rsidRPr="009D3B0E">
        <w:rPr>
          <w:rStyle w:val="HideTWBExt"/>
          <w:b w:val="0"/>
        </w:rPr>
        <w:t>&lt;/NumAm&gt;</w:t>
      </w:r>
    </w:p>
    <w:p w14:paraId="2EBCAF90" w14:textId="77777777" w:rsidR="005629F1" w:rsidRPr="009D3B0E" w:rsidRDefault="005629F1" w:rsidP="005629F1">
      <w:pPr>
        <w:pStyle w:val="NormalBold"/>
      </w:pPr>
      <w:r w:rsidRPr="009D3B0E">
        <w:rPr>
          <w:rStyle w:val="HideTWBExt"/>
          <w:b w:val="0"/>
        </w:rPr>
        <w:lastRenderedPageBreak/>
        <w:t>&lt;RepeatBlock-By&gt;&lt;Members&gt;</w:t>
      </w:r>
      <w:r w:rsidRPr="009D3B0E">
        <w:t>Mary Khan</w:t>
      </w:r>
      <w:r w:rsidRPr="009D3B0E">
        <w:rPr>
          <w:rStyle w:val="HideTWBExt"/>
          <w:b w:val="0"/>
        </w:rPr>
        <w:t>&lt;/Members&gt;</w:t>
      </w:r>
    </w:p>
    <w:p w14:paraId="17A7E4FB" w14:textId="77777777" w:rsidR="005629F1" w:rsidRPr="009D3B0E" w:rsidRDefault="005629F1" w:rsidP="005629F1">
      <w:pPr>
        <w:pStyle w:val="NormalBold"/>
      </w:pPr>
      <w:r w:rsidRPr="009D3B0E">
        <w:rPr>
          <w:rStyle w:val="HideTWBExt"/>
          <w:b w:val="0"/>
        </w:rPr>
        <w:t>&lt;/RepeatBlock-By&gt;</w:t>
      </w:r>
    </w:p>
    <w:p w14:paraId="1F08377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944B89C" w14:textId="77777777" w:rsidR="005629F1" w:rsidRPr="009D3B0E" w:rsidRDefault="005629F1" w:rsidP="005629F1">
      <w:pPr>
        <w:pStyle w:val="NormalBold"/>
      </w:pPr>
      <w:r w:rsidRPr="009D3B0E">
        <w:rPr>
          <w:rStyle w:val="HideTWBExt"/>
          <w:b w:val="0"/>
        </w:rPr>
        <w:t>&lt;Article&gt;</w:t>
      </w:r>
      <w:r w:rsidRPr="009D3B0E">
        <w:t>Article 17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D179DCC" w14:textId="77777777" w:rsidTr="00B61F3A">
        <w:trPr>
          <w:trHeight w:hRule="exact" w:val="240"/>
          <w:jc w:val="center"/>
        </w:trPr>
        <w:tc>
          <w:tcPr>
            <w:tcW w:w="9752" w:type="dxa"/>
            <w:gridSpan w:val="2"/>
            <w:tcBorders>
              <w:top w:val="nil"/>
              <w:left w:val="nil"/>
              <w:bottom w:val="nil"/>
              <w:right w:val="nil"/>
            </w:tcBorders>
          </w:tcPr>
          <w:p w14:paraId="7C6AED1E" w14:textId="77777777" w:rsidR="005629F1" w:rsidRPr="009D3B0E" w:rsidRDefault="005629F1" w:rsidP="00B61F3A"/>
        </w:tc>
      </w:tr>
      <w:tr w:rsidR="005629F1" w:rsidRPr="009D3B0E" w14:paraId="24D3BD90" w14:textId="77777777" w:rsidTr="00B61F3A">
        <w:trPr>
          <w:trHeight w:val="240"/>
          <w:jc w:val="center"/>
        </w:trPr>
        <w:tc>
          <w:tcPr>
            <w:tcW w:w="4876" w:type="dxa"/>
            <w:tcBorders>
              <w:top w:val="nil"/>
              <w:left w:val="nil"/>
              <w:bottom w:val="nil"/>
              <w:right w:val="nil"/>
            </w:tcBorders>
          </w:tcPr>
          <w:p w14:paraId="7E0D655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2F67AD9" w14:textId="77777777" w:rsidR="005629F1" w:rsidRPr="009D3B0E" w:rsidRDefault="005629F1" w:rsidP="00B61F3A">
            <w:pPr>
              <w:pStyle w:val="AmColumnHeading"/>
            </w:pPr>
            <w:r w:rsidRPr="009D3B0E">
              <w:t>Amendement</w:t>
            </w:r>
          </w:p>
        </w:tc>
      </w:tr>
      <w:tr w:rsidR="005629F1" w:rsidRPr="009D3B0E" w14:paraId="555FF1D6" w14:textId="77777777" w:rsidTr="00B61F3A">
        <w:trPr>
          <w:jc w:val="center"/>
        </w:trPr>
        <w:tc>
          <w:tcPr>
            <w:tcW w:w="4876" w:type="dxa"/>
            <w:tcBorders>
              <w:top w:val="nil"/>
              <w:left w:val="nil"/>
              <w:bottom w:val="nil"/>
              <w:right w:val="nil"/>
            </w:tcBorders>
          </w:tcPr>
          <w:p w14:paraId="6A1BF1E9" w14:textId="34C15FC6" w:rsidR="005629F1" w:rsidRPr="009D3B0E" w:rsidRDefault="005629F1" w:rsidP="00B61F3A">
            <w:pPr>
              <w:pStyle w:val="Normal6a"/>
            </w:pPr>
            <w:r w:rsidRPr="009D3B0E">
              <w:t>1.</w:t>
            </w:r>
            <w:r w:rsidRPr="009D3B0E">
              <w:tab/>
              <w:t>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un arrangement avec un pays tiers. Un tel accord ou arrangement ne peut être conclu qu</w:t>
            </w:r>
            <w:r w:rsidR="00C546FA">
              <w:t>’</w:t>
            </w:r>
            <w:r w:rsidRPr="009D3B0E">
              <w:t xml:space="preserve">avec un pays tiers </w:t>
            </w:r>
            <w:r w:rsidRPr="009D3B0E">
              <w:rPr>
                <w:b/>
                <w:i/>
              </w:rPr>
              <w:t>qui respecte</w:t>
            </w:r>
            <w:r w:rsidRPr="009D3B0E">
              <w:t xml:space="preserve"> les normes et principes internationaux en matière de droits de l</w:t>
            </w:r>
            <w:r w:rsidR="00C546FA">
              <w:t>’</w:t>
            </w:r>
            <w:r w:rsidRPr="009D3B0E">
              <w:t>homme conformément au droit international, y compris le principe de non-refoulement.</w:t>
            </w:r>
          </w:p>
        </w:tc>
        <w:tc>
          <w:tcPr>
            <w:tcW w:w="4876" w:type="dxa"/>
            <w:tcBorders>
              <w:top w:val="nil"/>
              <w:left w:val="nil"/>
              <w:bottom w:val="nil"/>
              <w:right w:val="nil"/>
            </w:tcBorders>
          </w:tcPr>
          <w:p w14:paraId="4D1C651D" w14:textId="5B7BF2E4" w:rsidR="005629F1" w:rsidRPr="009D3B0E" w:rsidRDefault="005629F1" w:rsidP="00B61F3A">
            <w:pPr>
              <w:pStyle w:val="Normal6a"/>
            </w:pPr>
            <w:r w:rsidRPr="009D3B0E">
              <w:t>1.</w:t>
            </w:r>
            <w:r w:rsidRPr="009D3B0E">
              <w:tab/>
            </w:r>
            <w:r w:rsidRPr="009D3B0E">
              <w:rPr>
                <w:b/>
                <w:i/>
              </w:rPr>
              <w:t>1.</w:t>
            </w:r>
            <w:r w:rsidRPr="009D3B0E">
              <w:t xml:space="preserve"> 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 xml:space="preserve">un arrangement </w:t>
            </w:r>
            <w:r w:rsidRPr="009D3B0E">
              <w:rPr>
                <w:b/>
                <w:i/>
              </w:rPr>
              <w:t>par un ou plusieurs États membres ou par l</w:t>
            </w:r>
            <w:r w:rsidR="00C546FA">
              <w:rPr>
                <w:b/>
                <w:i/>
              </w:rPr>
              <w:t>’</w:t>
            </w:r>
            <w:r w:rsidRPr="009D3B0E">
              <w:rPr>
                <w:b/>
                <w:i/>
              </w:rPr>
              <w:t>Union</w:t>
            </w:r>
            <w:r w:rsidRPr="009D3B0E">
              <w:t xml:space="preserve"> avec un pays tiers. Un tel accord ou arrangement ne peut être conclu qu</w:t>
            </w:r>
            <w:r w:rsidR="00C546FA">
              <w:t>’</w:t>
            </w:r>
            <w:r w:rsidRPr="009D3B0E">
              <w:t xml:space="preserve">avec un pays tiers </w:t>
            </w:r>
            <w:r w:rsidRPr="009D3B0E">
              <w:rPr>
                <w:b/>
                <w:i/>
              </w:rPr>
              <w:t>que s</w:t>
            </w:r>
            <w:r w:rsidR="00C546FA">
              <w:rPr>
                <w:b/>
                <w:i/>
              </w:rPr>
              <w:t>’</w:t>
            </w:r>
            <w:r w:rsidRPr="009D3B0E">
              <w:rPr>
                <w:b/>
                <w:i/>
              </w:rPr>
              <w:t>il existe un engagement général à respecter</w:t>
            </w:r>
            <w:r w:rsidRPr="009D3B0E">
              <w:t xml:space="preserve"> les normes et principes internationaux en matière de droits de l</w:t>
            </w:r>
            <w:r w:rsidR="00C546FA">
              <w:t>’</w:t>
            </w:r>
            <w:r w:rsidRPr="009D3B0E">
              <w:t>homme conformément au droit international compris le principe de non-refoulement.</w:t>
            </w:r>
          </w:p>
        </w:tc>
      </w:tr>
    </w:tbl>
    <w:p w14:paraId="5CCD729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0B1C825" w14:textId="77777777" w:rsidR="005629F1" w:rsidRPr="009D3B0E" w:rsidRDefault="005629F1" w:rsidP="005629F1">
      <w:r w:rsidRPr="009D3B0E">
        <w:rPr>
          <w:rStyle w:val="HideTWBExt"/>
        </w:rPr>
        <w:t>&lt;/Amend&gt;</w:t>
      </w:r>
    </w:p>
    <w:p w14:paraId="277A915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1211</w:t>
      </w:r>
      <w:r w:rsidRPr="009D3B0E">
        <w:rPr>
          <w:rStyle w:val="HideTWBExt"/>
          <w:b w:val="0"/>
        </w:rPr>
        <w:t>&lt;/NumAm&gt;</w:t>
      </w:r>
    </w:p>
    <w:p w14:paraId="2427B15F"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21CC4468" w14:textId="77777777" w:rsidR="005629F1" w:rsidRPr="009D3B0E" w:rsidRDefault="005629F1" w:rsidP="005629F1">
      <w:pPr>
        <w:pStyle w:val="NormalBold"/>
      </w:pPr>
      <w:r w:rsidRPr="009D3B0E">
        <w:rPr>
          <w:rStyle w:val="HideTWBExt"/>
          <w:b w:val="0"/>
        </w:rPr>
        <w:t>&lt;/RepeatBlock-By&gt;</w:t>
      </w:r>
    </w:p>
    <w:p w14:paraId="34691AC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F352BB2" w14:textId="77777777" w:rsidR="005629F1" w:rsidRPr="009D3B0E" w:rsidRDefault="005629F1" w:rsidP="005629F1">
      <w:pPr>
        <w:pStyle w:val="NormalBold"/>
      </w:pPr>
      <w:r w:rsidRPr="009D3B0E">
        <w:rPr>
          <w:rStyle w:val="HideTWBExt"/>
          <w:b w:val="0"/>
        </w:rPr>
        <w:t>&lt;Article&gt;</w:t>
      </w:r>
      <w:r w:rsidRPr="009D3B0E">
        <w:t>Article 17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AEF2DC7" w14:textId="77777777" w:rsidTr="00B61F3A">
        <w:trPr>
          <w:trHeight w:hRule="exact" w:val="240"/>
          <w:jc w:val="center"/>
        </w:trPr>
        <w:tc>
          <w:tcPr>
            <w:tcW w:w="9752" w:type="dxa"/>
            <w:gridSpan w:val="2"/>
            <w:tcBorders>
              <w:top w:val="nil"/>
              <w:left w:val="nil"/>
              <w:bottom w:val="nil"/>
              <w:right w:val="nil"/>
            </w:tcBorders>
          </w:tcPr>
          <w:p w14:paraId="75DA189D" w14:textId="77777777" w:rsidR="005629F1" w:rsidRPr="009D3B0E" w:rsidRDefault="005629F1" w:rsidP="00B61F3A"/>
        </w:tc>
      </w:tr>
      <w:tr w:rsidR="005629F1" w:rsidRPr="009D3B0E" w14:paraId="0D9FF455" w14:textId="77777777" w:rsidTr="00B61F3A">
        <w:trPr>
          <w:trHeight w:val="240"/>
          <w:jc w:val="center"/>
        </w:trPr>
        <w:tc>
          <w:tcPr>
            <w:tcW w:w="4876" w:type="dxa"/>
            <w:tcBorders>
              <w:top w:val="nil"/>
              <w:left w:val="nil"/>
              <w:bottom w:val="nil"/>
              <w:right w:val="nil"/>
            </w:tcBorders>
          </w:tcPr>
          <w:p w14:paraId="54BC171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ECF9BFC" w14:textId="77777777" w:rsidR="005629F1" w:rsidRPr="009D3B0E" w:rsidRDefault="005629F1" w:rsidP="00B61F3A">
            <w:pPr>
              <w:pStyle w:val="AmColumnHeading"/>
            </w:pPr>
            <w:r w:rsidRPr="009D3B0E">
              <w:t>Amendement</w:t>
            </w:r>
          </w:p>
        </w:tc>
      </w:tr>
      <w:tr w:rsidR="005629F1" w:rsidRPr="009D3B0E" w14:paraId="622C6706" w14:textId="77777777" w:rsidTr="00B61F3A">
        <w:trPr>
          <w:jc w:val="center"/>
        </w:trPr>
        <w:tc>
          <w:tcPr>
            <w:tcW w:w="4876" w:type="dxa"/>
            <w:tcBorders>
              <w:top w:val="nil"/>
              <w:left w:val="nil"/>
              <w:bottom w:val="nil"/>
              <w:right w:val="nil"/>
            </w:tcBorders>
          </w:tcPr>
          <w:p w14:paraId="4C6D15ED" w14:textId="3BCAF2F1" w:rsidR="005629F1" w:rsidRPr="009D3B0E" w:rsidRDefault="005629F1" w:rsidP="00B61F3A">
            <w:pPr>
              <w:pStyle w:val="Normal6a"/>
            </w:pPr>
            <w:r w:rsidRPr="009D3B0E">
              <w:t>1.</w:t>
            </w:r>
            <w:r w:rsidRPr="009D3B0E">
              <w:tab/>
              <w:t>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un arrangement avec un pays tiers.</w:t>
            </w:r>
            <w:r w:rsidRPr="009D3B0E">
              <w:rPr>
                <w:b/>
                <w:i/>
              </w:rPr>
              <w:t xml:space="preserve"> Un tel accord ou arrangement ne peut être conclu qu</w:t>
            </w:r>
            <w:r w:rsidR="00C546FA">
              <w:rPr>
                <w:b/>
                <w:i/>
              </w:rPr>
              <w:t>’</w:t>
            </w:r>
            <w:r w:rsidRPr="009D3B0E">
              <w:rPr>
                <w:b/>
                <w:i/>
              </w:rPr>
              <w:t>avec un pays tiers qui respecte les normes et principes internationaux en matière de droits de l</w:t>
            </w:r>
            <w:r w:rsidR="00C546FA">
              <w:rPr>
                <w:b/>
                <w:i/>
              </w:rPr>
              <w:t>’</w:t>
            </w:r>
            <w:r w:rsidRPr="009D3B0E">
              <w:rPr>
                <w:b/>
                <w:i/>
              </w:rPr>
              <w:t>homme conformément au droit international, y compris le principe de non-refoulement</w:t>
            </w:r>
            <w:r w:rsidRPr="009D3B0E">
              <w:t>.</w:t>
            </w:r>
          </w:p>
        </w:tc>
        <w:tc>
          <w:tcPr>
            <w:tcW w:w="4876" w:type="dxa"/>
            <w:tcBorders>
              <w:top w:val="nil"/>
              <w:left w:val="nil"/>
              <w:bottom w:val="nil"/>
              <w:right w:val="nil"/>
            </w:tcBorders>
          </w:tcPr>
          <w:p w14:paraId="0FEF1605" w14:textId="22148A39" w:rsidR="005629F1" w:rsidRPr="009D3B0E" w:rsidRDefault="005629F1" w:rsidP="00B61F3A">
            <w:pPr>
              <w:pStyle w:val="Normal6a"/>
            </w:pPr>
            <w:r w:rsidRPr="009D3B0E">
              <w:t>1.</w:t>
            </w:r>
            <w:r w:rsidRPr="009D3B0E">
              <w:tab/>
              <w:t>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 xml:space="preserve">un arrangement </w:t>
            </w:r>
            <w:r w:rsidRPr="009D3B0E">
              <w:rPr>
                <w:b/>
                <w:i/>
              </w:rPr>
              <w:t>par un ou plusieurs États membres ou par l</w:t>
            </w:r>
            <w:r w:rsidR="00C546FA">
              <w:rPr>
                <w:b/>
                <w:i/>
              </w:rPr>
              <w:t>’</w:t>
            </w:r>
            <w:r w:rsidRPr="009D3B0E">
              <w:rPr>
                <w:b/>
                <w:i/>
              </w:rPr>
              <w:t>Union</w:t>
            </w:r>
            <w:r w:rsidRPr="009D3B0E">
              <w:t xml:space="preserve"> avec un pays tiers.</w:t>
            </w:r>
          </w:p>
        </w:tc>
      </w:tr>
    </w:tbl>
    <w:p w14:paraId="5C794DA2"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4A434BE" w14:textId="77777777" w:rsidR="005629F1" w:rsidRPr="009D3B0E" w:rsidRDefault="005629F1" w:rsidP="005629F1">
      <w:r w:rsidRPr="009D3B0E">
        <w:rPr>
          <w:rStyle w:val="HideTWBExt"/>
        </w:rPr>
        <w:t>&lt;/Amend&gt;</w:t>
      </w:r>
    </w:p>
    <w:p w14:paraId="5E9EF38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1212</w:t>
      </w:r>
      <w:r w:rsidRPr="009D3B0E">
        <w:rPr>
          <w:rStyle w:val="HideTWBExt"/>
          <w:b w:val="0"/>
        </w:rPr>
        <w:t>&lt;/NumAm&gt;</w:t>
      </w:r>
    </w:p>
    <w:p w14:paraId="12F22CEF"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6FB295F4"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312F9645" w14:textId="77777777" w:rsidR="005629F1" w:rsidRPr="009D3B0E" w:rsidRDefault="005629F1" w:rsidP="005629F1">
      <w:pPr>
        <w:pStyle w:val="NormalBold"/>
      </w:pPr>
      <w:r w:rsidRPr="009D3B0E">
        <w:rPr>
          <w:rStyle w:val="HideTWBExt"/>
          <w:b w:val="0"/>
        </w:rPr>
        <w:t>&lt;/RepeatBlock-By&gt;</w:t>
      </w:r>
    </w:p>
    <w:p w14:paraId="09A4ACD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D864F94" w14:textId="77777777" w:rsidR="005629F1" w:rsidRPr="009D3B0E" w:rsidRDefault="005629F1" w:rsidP="005629F1">
      <w:pPr>
        <w:pStyle w:val="NormalBold"/>
      </w:pPr>
      <w:r w:rsidRPr="009D3B0E">
        <w:rPr>
          <w:rStyle w:val="HideTWBExt"/>
          <w:b w:val="0"/>
        </w:rPr>
        <w:t>&lt;Article&gt;</w:t>
      </w:r>
      <w:r w:rsidRPr="009D3B0E">
        <w:t>Article 17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BE92074" w14:textId="77777777" w:rsidTr="00B61F3A">
        <w:trPr>
          <w:trHeight w:hRule="exact" w:val="240"/>
          <w:jc w:val="center"/>
        </w:trPr>
        <w:tc>
          <w:tcPr>
            <w:tcW w:w="9752" w:type="dxa"/>
            <w:gridSpan w:val="2"/>
            <w:tcBorders>
              <w:top w:val="nil"/>
              <w:left w:val="nil"/>
              <w:bottom w:val="nil"/>
              <w:right w:val="nil"/>
            </w:tcBorders>
          </w:tcPr>
          <w:p w14:paraId="74A79417" w14:textId="77777777" w:rsidR="005629F1" w:rsidRPr="009D3B0E" w:rsidRDefault="005629F1" w:rsidP="00B61F3A"/>
        </w:tc>
      </w:tr>
      <w:tr w:rsidR="005629F1" w:rsidRPr="009D3B0E" w14:paraId="33479894" w14:textId="77777777" w:rsidTr="00B61F3A">
        <w:trPr>
          <w:trHeight w:val="240"/>
          <w:jc w:val="center"/>
        </w:trPr>
        <w:tc>
          <w:tcPr>
            <w:tcW w:w="4876" w:type="dxa"/>
            <w:tcBorders>
              <w:top w:val="nil"/>
              <w:left w:val="nil"/>
              <w:bottom w:val="nil"/>
              <w:right w:val="nil"/>
            </w:tcBorders>
          </w:tcPr>
          <w:p w14:paraId="198EE3C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9C4F068" w14:textId="77777777" w:rsidR="005629F1" w:rsidRPr="009D3B0E" w:rsidRDefault="005629F1" w:rsidP="00B61F3A">
            <w:pPr>
              <w:pStyle w:val="AmColumnHeading"/>
            </w:pPr>
            <w:r w:rsidRPr="009D3B0E">
              <w:t>Amendement</w:t>
            </w:r>
          </w:p>
        </w:tc>
      </w:tr>
      <w:tr w:rsidR="005629F1" w:rsidRPr="009D3B0E" w14:paraId="194F1EA6" w14:textId="77777777" w:rsidTr="00B61F3A">
        <w:trPr>
          <w:jc w:val="center"/>
        </w:trPr>
        <w:tc>
          <w:tcPr>
            <w:tcW w:w="4876" w:type="dxa"/>
            <w:tcBorders>
              <w:top w:val="nil"/>
              <w:left w:val="nil"/>
              <w:bottom w:val="nil"/>
              <w:right w:val="nil"/>
            </w:tcBorders>
          </w:tcPr>
          <w:p w14:paraId="5CB53497" w14:textId="5CACD7C7" w:rsidR="005629F1" w:rsidRPr="009D3B0E" w:rsidRDefault="005629F1" w:rsidP="00B61F3A">
            <w:pPr>
              <w:pStyle w:val="Normal6a"/>
            </w:pPr>
            <w:r w:rsidRPr="009D3B0E">
              <w:t>1.</w:t>
            </w:r>
            <w:r w:rsidRPr="009D3B0E">
              <w:tab/>
              <w:t>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un arrangement avec un pays tiers. Un tel accord ou arrangement ne peut être conclu qu</w:t>
            </w:r>
            <w:r w:rsidR="00C546FA">
              <w:t>’</w:t>
            </w:r>
            <w:r w:rsidRPr="009D3B0E">
              <w:t>avec un pays tiers qui respecte les normes et principes internationaux en matière de droits de l</w:t>
            </w:r>
            <w:r w:rsidR="00C546FA">
              <w:t>’</w:t>
            </w:r>
            <w:r w:rsidRPr="009D3B0E">
              <w:t>homme conformément au droit international, y compris le principe de non-refoulement.</w:t>
            </w:r>
          </w:p>
        </w:tc>
        <w:tc>
          <w:tcPr>
            <w:tcW w:w="4876" w:type="dxa"/>
            <w:tcBorders>
              <w:top w:val="nil"/>
              <w:left w:val="nil"/>
              <w:bottom w:val="nil"/>
              <w:right w:val="nil"/>
            </w:tcBorders>
          </w:tcPr>
          <w:p w14:paraId="2EAF61FE" w14:textId="1A04E566" w:rsidR="005629F1" w:rsidRPr="009D3B0E" w:rsidRDefault="005629F1" w:rsidP="00B61F3A">
            <w:pPr>
              <w:pStyle w:val="Normal6a"/>
            </w:pPr>
            <w:r w:rsidRPr="009D3B0E">
              <w:t>1.</w:t>
            </w:r>
            <w:r w:rsidRPr="009D3B0E">
              <w:tab/>
              <w:t xml:space="preserve"> 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 xml:space="preserve">un arrangement </w:t>
            </w:r>
            <w:r w:rsidRPr="009D3B0E">
              <w:rPr>
                <w:b/>
                <w:i/>
              </w:rPr>
              <w:t>par un ou plusieurs États membres ou par l</w:t>
            </w:r>
            <w:r w:rsidR="00C546FA">
              <w:rPr>
                <w:b/>
                <w:i/>
              </w:rPr>
              <w:t>’</w:t>
            </w:r>
            <w:r w:rsidRPr="009D3B0E">
              <w:rPr>
                <w:b/>
                <w:i/>
              </w:rPr>
              <w:t>Union</w:t>
            </w:r>
            <w:r w:rsidRPr="009D3B0E">
              <w:t xml:space="preserve"> avec un pays tiers. Un tel accord ou arrangement ne peut être conclu qu</w:t>
            </w:r>
            <w:r w:rsidR="00C546FA">
              <w:t>’</w:t>
            </w:r>
            <w:r w:rsidRPr="009D3B0E">
              <w:t>avec un pays tiers qui respecte les normes et principes internationaux en matière de droits de l</w:t>
            </w:r>
            <w:r w:rsidR="00C546FA">
              <w:t>’</w:t>
            </w:r>
            <w:r w:rsidRPr="009D3B0E">
              <w:t>homme conformément au droit international, y compris le principe de non-refoulement.</w:t>
            </w:r>
          </w:p>
        </w:tc>
      </w:tr>
    </w:tbl>
    <w:p w14:paraId="0B5783D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768EE00" w14:textId="77777777" w:rsidR="005629F1" w:rsidRPr="009D3B0E" w:rsidRDefault="005629F1" w:rsidP="005629F1">
      <w:r w:rsidRPr="009D3B0E">
        <w:rPr>
          <w:rStyle w:val="HideTWBExt"/>
        </w:rPr>
        <w:t>&lt;/Amend&gt;</w:t>
      </w:r>
    </w:p>
    <w:p w14:paraId="4CC47AF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1213</w:t>
      </w:r>
      <w:r w:rsidRPr="009D3B0E">
        <w:rPr>
          <w:rStyle w:val="HideTWBExt"/>
          <w:b w:val="0"/>
        </w:rPr>
        <w:t>&lt;/NumAm&gt;</w:t>
      </w:r>
    </w:p>
    <w:p w14:paraId="28AD401A"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1980E30A" w14:textId="77777777" w:rsidR="005629F1" w:rsidRPr="009D3B0E" w:rsidRDefault="005629F1" w:rsidP="005629F1">
      <w:pPr>
        <w:pStyle w:val="NormalBold"/>
      </w:pPr>
      <w:r w:rsidRPr="009D3B0E">
        <w:rPr>
          <w:rStyle w:val="HideTWBExt"/>
          <w:b w:val="0"/>
        </w:rPr>
        <w:t>&lt;/RepeatBlock-By&gt;</w:t>
      </w:r>
    </w:p>
    <w:p w14:paraId="0092B5F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75AF16A" w14:textId="77777777" w:rsidR="005629F1" w:rsidRPr="009D3B0E" w:rsidRDefault="005629F1" w:rsidP="005629F1">
      <w:pPr>
        <w:pStyle w:val="NormalBold"/>
      </w:pPr>
      <w:r w:rsidRPr="009D3B0E">
        <w:rPr>
          <w:rStyle w:val="HideTWBExt"/>
          <w:b w:val="0"/>
        </w:rPr>
        <w:t>&lt;Article&gt;</w:t>
      </w:r>
      <w:r w:rsidRPr="009D3B0E">
        <w:t>Article 17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C1DF9AF" w14:textId="77777777" w:rsidTr="00B61F3A">
        <w:trPr>
          <w:trHeight w:hRule="exact" w:val="240"/>
          <w:jc w:val="center"/>
        </w:trPr>
        <w:tc>
          <w:tcPr>
            <w:tcW w:w="9752" w:type="dxa"/>
            <w:gridSpan w:val="2"/>
            <w:tcBorders>
              <w:top w:val="nil"/>
              <w:left w:val="nil"/>
              <w:bottom w:val="nil"/>
              <w:right w:val="nil"/>
            </w:tcBorders>
          </w:tcPr>
          <w:p w14:paraId="16EC2396" w14:textId="77777777" w:rsidR="005629F1" w:rsidRPr="009D3B0E" w:rsidRDefault="005629F1" w:rsidP="00B61F3A"/>
        </w:tc>
      </w:tr>
      <w:tr w:rsidR="005629F1" w:rsidRPr="009D3B0E" w14:paraId="45FD6451" w14:textId="77777777" w:rsidTr="00B61F3A">
        <w:trPr>
          <w:trHeight w:val="240"/>
          <w:jc w:val="center"/>
        </w:trPr>
        <w:tc>
          <w:tcPr>
            <w:tcW w:w="4876" w:type="dxa"/>
            <w:tcBorders>
              <w:top w:val="nil"/>
              <w:left w:val="nil"/>
              <w:bottom w:val="nil"/>
              <w:right w:val="nil"/>
            </w:tcBorders>
          </w:tcPr>
          <w:p w14:paraId="25009C0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36DCA7A" w14:textId="77777777" w:rsidR="005629F1" w:rsidRPr="009D3B0E" w:rsidRDefault="005629F1" w:rsidP="00B61F3A">
            <w:pPr>
              <w:pStyle w:val="AmColumnHeading"/>
            </w:pPr>
            <w:r w:rsidRPr="009D3B0E">
              <w:t>Amendement</w:t>
            </w:r>
          </w:p>
        </w:tc>
      </w:tr>
      <w:tr w:rsidR="005629F1" w:rsidRPr="009D3B0E" w14:paraId="237AB23A" w14:textId="77777777" w:rsidTr="00B61F3A">
        <w:trPr>
          <w:jc w:val="center"/>
        </w:trPr>
        <w:tc>
          <w:tcPr>
            <w:tcW w:w="4876" w:type="dxa"/>
            <w:tcBorders>
              <w:top w:val="nil"/>
              <w:left w:val="nil"/>
              <w:bottom w:val="nil"/>
              <w:right w:val="nil"/>
            </w:tcBorders>
          </w:tcPr>
          <w:p w14:paraId="24FE4188" w14:textId="362E2DEE" w:rsidR="005629F1" w:rsidRPr="009D3B0E" w:rsidRDefault="005629F1" w:rsidP="00B61F3A">
            <w:pPr>
              <w:pStyle w:val="Normal6a"/>
            </w:pPr>
            <w:r w:rsidRPr="009D3B0E">
              <w:t>1.</w:t>
            </w:r>
            <w:r w:rsidRPr="009D3B0E">
              <w:tab/>
              <w:t>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un arrangement avec un pays tiers. Un tel accord ou arrangement ne peut être conclu qu</w:t>
            </w:r>
            <w:r w:rsidR="00C546FA">
              <w:t>’</w:t>
            </w:r>
            <w:r w:rsidRPr="009D3B0E">
              <w:t xml:space="preserve">avec un pays tiers qui respecte les normes et principes internationaux en </w:t>
            </w:r>
            <w:r w:rsidRPr="009D3B0E">
              <w:lastRenderedPageBreak/>
              <w:t>matière de droits de l</w:t>
            </w:r>
            <w:r w:rsidR="00C546FA">
              <w:t>’</w:t>
            </w:r>
            <w:r w:rsidRPr="009D3B0E">
              <w:t>homme conformément au droit international, y compris le principe de non-refoulement.</w:t>
            </w:r>
          </w:p>
        </w:tc>
        <w:tc>
          <w:tcPr>
            <w:tcW w:w="4876" w:type="dxa"/>
            <w:tcBorders>
              <w:top w:val="nil"/>
              <w:left w:val="nil"/>
              <w:bottom w:val="nil"/>
              <w:right w:val="nil"/>
            </w:tcBorders>
          </w:tcPr>
          <w:p w14:paraId="4924CA88" w14:textId="7DFD57B2" w:rsidR="005629F1" w:rsidRPr="009D3B0E" w:rsidRDefault="005629F1" w:rsidP="00B61F3A">
            <w:pPr>
              <w:pStyle w:val="Normal6a"/>
            </w:pPr>
            <w:r w:rsidRPr="009D3B0E">
              <w:lastRenderedPageBreak/>
              <w:t>1.</w:t>
            </w:r>
            <w:r w:rsidRPr="009D3B0E">
              <w:tab/>
              <w:t>Le retour visé à l</w:t>
            </w:r>
            <w:r w:rsidR="00C546FA">
              <w:t>’</w:t>
            </w:r>
            <w:r w:rsidRPr="009D3B0E">
              <w:t>article 4, premier alinéa, point 3) g), des ressortissants de pays tiers en séjour irrégulier nécessite la conclusion d</w:t>
            </w:r>
            <w:r w:rsidR="00C546FA">
              <w:t>’</w:t>
            </w:r>
            <w:r w:rsidRPr="009D3B0E">
              <w:t>un accord ou d</w:t>
            </w:r>
            <w:r w:rsidR="00C546FA">
              <w:t>’</w:t>
            </w:r>
            <w:r w:rsidRPr="009D3B0E">
              <w:t xml:space="preserve">un arrangement </w:t>
            </w:r>
            <w:r w:rsidRPr="009D3B0E">
              <w:rPr>
                <w:b/>
                <w:i/>
              </w:rPr>
              <w:t>par un ou plusieurs États membres ou par l</w:t>
            </w:r>
            <w:r w:rsidR="00C546FA">
              <w:rPr>
                <w:b/>
                <w:i/>
              </w:rPr>
              <w:t>’</w:t>
            </w:r>
            <w:r w:rsidRPr="009D3B0E">
              <w:rPr>
                <w:b/>
                <w:i/>
              </w:rPr>
              <w:t>Union</w:t>
            </w:r>
            <w:r w:rsidRPr="009D3B0E">
              <w:t xml:space="preserve"> avec un pays tiers. Un tel accord ou arrangement ne peut être conclu qu</w:t>
            </w:r>
            <w:r w:rsidR="00C546FA">
              <w:t>’</w:t>
            </w:r>
            <w:r w:rsidRPr="009D3B0E">
              <w:t xml:space="preserve">avec un pays tiers qui </w:t>
            </w:r>
            <w:r w:rsidRPr="009D3B0E">
              <w:lastRenderedPageBreak/>
              <w:t>respecte les normes et principes internationaux en matière de droits de l</w:t>
            </w:r>
            <w:r w:rsidR="00C546FA">
              <w:t>’</w:t>
            </w:r>
            <w:r w:rsidRPr="009D3B0E">
              <w:t>homme conformément au droit international, y compris le principe de non-refoulement.</w:t>
            </w:r>
          </w:p>
        </w:tc>
      </w:tr>
    </w:tbl>
    <w:p w14:paraId="35142759"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13657B9" w14:textId="77777777" w:rsidR="005629F1" w:rsidRPr="009D3B0E" w:rsidRDefault="005629F1" w:rsidP="005629F1">
      <w:r w:rsidRPr="009D3B0E">
        <w:rPr>
          <w:rStyle w:val="HideTWBExt"/>
        </w:rPr>
        <w:t>&lt;/Amend&gt;</w:t>
      </w:r>
    </w:p>
    <w:p w14:paraId="6FE25F6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1214</w:t>
      </w:r>
      <w:r w:rsidRPr="009D3B0E">
        <w:rPr>
          <w:rStyle w:val="HideTWBExt"/>
          <w:b w:val="0"/>
        </w:rPr>
        <w:t>&lt;/NumAm&gt;</w:t>
      </w:r>
    </w:p>
    <w:p w14:paraId="5A736B1B"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8E0BF8E" w14:textId="77777777" w:rsidR="005629F1" w:rsidRPr="009D3B0E" w:rsidRDefault="005629F1" w:rsidP="005629F1">
      <w:pPr>
        <w:pStyle w:val="NormalBold"/>
      </w:pPr>
      <w:r w:rsidRPr="009D3B0E">
        <w:rPr>
          <w:rStyle w:val="HideTWBExt"/>
          <w:b w:val="0"/>
        </w:rPr>
        <w:t>&lt;/RepeatBlock-By&gt;</w:t>
      </w:r>
    </w:p>
    <w:p w14:paraId="01216EC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AA360A4" w14:textId="77777777" w:rsidR="005629F1" w:rsidRPr="009D3B0E" w:rsidRDefault="005629F1" w:rsidP="005629F1">
      <w:pPr>
        <w:pStyle w:val="NormalBold"/>
      </w:pPr>
      <w:r w:rsidRPr="009D3B0E">
        <w:rPr>
          <w:rStyle w:val="HideTWBExt"/>
          <w:b w:val="0"/>
        </w:rPr>
        <w:t>&lt;Article&gt;</w:t>
      </w:r>
      <w:r w:rsidRPr="009D3B0E">
        <w:t>Article 17 – paragraphe 2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3FA7AAC" w14:textId="77777777" w:rsidTr="00B61F3A">
        <w:trPr>
          <w:trHeight w:hRule="exact" w:val="240"/>
          <w:jc w:val="center"/>
        </w:trPr>
        <w:tc>
          <w:tcPr>
            <w:tcW w:w="9752" w:type="dxa"/>
            <w:gridSpan w:val="2"/>
            <w:tcBorders>
              <w:top w:val="nil"/>
              <w:left w:val="nil"/>
              <w:bottom w:val="nil"/>
              <w:right w:val="nil"/>
            </w:tcBorders>
          </w:tcPr>
          <w:p w14:paraId="68BF750E" w14:textId="77777777" w:rsidR="005629F1" w:rsidRPr="009D3B0E" w:rsidRDefault="005629F1" w:rsidP="00B61F3A"/>
        </w:tc>
      </w:tr>
      <w:tr w:rsidR="005629F1" w:rsidRPr="009D3B0E" w14:paraId="35CDD97B" w14:textId="77777777" w:rsidTr="00B61F3A">
        <w:trPr>
          <w:trHeight w:val="240"/>
          <w:jc w:val="center"/>
        </w:trPr>
        <w:tc>
          <w:tcPr>
            <w:tcW w:w="4876" w:type="dxa"/>
            <w:tcBorders>
              <w:top w:val="nil"/>
              <w:left w:val="nil"/>
              <w:bottom w:val="nil"/>
              <w:right w:val="nil"/>
            </w:tcBorders>
          </w:tcPr>
          <w:p w14:paraId="0B40D12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0A3C51D" w14:textId="77777777" w:rsidR="005629F1" w:rsidRPr="009D3B0E" w:rsidRDefault="005629F1" w:rsidP="00B61F3A">
            <w:pPr>
              <w:pStyle w:val="AmColumnHeading"/>
            </w:pPr>
            <w:r w:rsidRPr="009D3B0E">
              <w:t>Amendement</w:t>
            </w:r>
          </w:p>
        </w:tc>
      </w:tr>
      <w:tr w:rsidR="005629F1" w:rsidRPr="009D3B0E" w14:paraId="78E5784A" w14:textId="77777777" w:rsidTr="00B61F3A">
        <w:trPr>
          <w:jc w:val="center"/>
        </w:trPr>
        <w:tc>
          <w:tcPr>
            <w:tcW w:w="4876" w:type="dxa"/>
            <w:tcBorders>
              <w:top w:val="nil"/>
              <w:left w:val="nil"/>
              <w:bottom w:val="nil"/>
              <w:right w:val="nil"/>
            </w:tcBorders>
          </w:tcPr>
          <w:p w14:paraId="351D0566" w14:textId="4268EA1F" w:rsidR="005629F1" w:rsidRPr="009D3B0E" w:rsidRDefault="00C546FA" w:rsidP="00B61F3A">
            <w:pPr>
              <w:pStyle w:val="Normal6a"/>
            </w:pPr>
            <w:r>
              <w:t>a)</w:t>
            </w:r>
            <w:r w:rsidR="005629F1" w:rsidRPr="009D3B0E">
              <w:tab/>
              <w:t xml:space="preserve">les procédures applicables au </w:t>
            </w:r>
            <w:r w:rsidR="005629F1" w:rsidRPr="009D3B0E">
              <w:rPr>
                <w:b/>
                <w:i/>
              </w:rPr>
              <w:t>transfert</w:t>
            </w:r>
            <w:r w:rsidR="005629F1" w:rsidRPr="009D3B0E">
              <w:t xml:space="preserve"> des ressortissants de pays tiers en séjour irrégulier, du territoire des États membres au pays tiers visé au paragraphe 1;</w:t>
            </w:r>
          </w:p>
        </w:tc>
        <w:tc>
          <w:tcPr>
            <w:tcW w:w="4876" w:type="dxa"/>
            <w:tcBorders>
              <w:top w:val="nil"/>
              <w:left w:val="nil"/>
              <w:bottom w:val="nil"/>
              <w:right w:val="nil"/>
            </w:tcBorders>
          </w:tcPr>
          <w:p w14:paraId="3564D8FF" w14:textId="38AC9104" w:rsidR="005629F1" w:rsidRPr="009D3B0E" w:rsidRDefault="00C546FA" w:rsidP="00B61F3A">
            <w:pPr>
              <w:pStyle w:val="Normal6a"/>
            </w:pPr>
            <w:r>
              <w:t>a)</w:t>
            </w:r>
            <w:r w:rsidR="005629F1" w:rsidRPr="009D3B0E">
              <w:tab/>
              <w:t xml:space="preserve">les procédures applicables au </w:t>
            </w:r>
            <w:r w:rsidR="005629F1" w:rsidRPr="009D3B0E">
              <w:rPr>
                <w:b/>
                <w:i/>
              </w:rPr>
              <w:t>retour</w:t>
            </w:r>
            <w:r w:rsidR="005629F1" w:rsidRPr="009D3B0E">
              <w:t xml:space="preserve"> des ressortissants de pays tiers en séjour irrégulier, du territoire des États membres au pays tiers visé au paragraphe 1;</w:t>
            </w:r>
          </w:p>
        </w:tc>
      </w:tr>
    </w:tbl>
    <w:p w14:paraId="16449DE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16B6E6E" w14:textId="77777777" w:rsidR="005629F1" w:rsidRPr="009D3B0E" w:rsidRDefault="005629F1" w:rsidP="005629F1">
      <w:r w:rsidRPr="009D3B0E">
        <w:rPr>
          <w:rStyle w:val="HideTWBExt"/>
        </w:rPr>
        <w:t>&lt;/Amend&gt;</w:t>
      </w:r>
    </w:p>
    <w:p w14:paraId="7C56FA0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1215</w:t>
      </w:r>
      <w:r w:rsidRPr="009D3B0E">
        <w:rPr>
          <w:rStyle w:val="HideTWBExt"/>
          <w:b w:val="0"/>
        </w:rPr>
        <w:t>&lt;/NumAm&gt;</w:t>
      </w:r>
    </w:p>
    <w:p w14:paraId="2FC414CD"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105EBFFC" w14:textId="77777777" w:rsidR="005629F1" w:rsidRPr="009D3B0E" w:rsidRDefault="005629F1" w:rsidP="005629F1">
      <w:pPr>
        <w:pStyle w:val="NormalBold"/>
      </w:pPr>
      <w:r w:rsidRPr="009D3B0E">
        <w:rPr>
          <w:rStyle w:val="HideTWBExt"/>
          <w:b w:val="0"/>
        </w:rPr>
        <w:t>&lt;/RepeatBlock-By&gt;</w:t>
      </w:r>
    </w:p>
    <w:p w14:paraId="1DF7F34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C3C9E45" w14:textId="77777777" w:rsidR="005629F1" w:rsidRPr="009D3B0E" w:rsidRDefault="005629F1" w:rsidP="005629F1">
      <w:pPr>
        <w:pStyle w:val="NormalBold"/>
      </w:pPr>
      <w:r w:rsidRPr="009D3B0E">
        <w:rPr>
          <w:rStyle w:val="HideTWBExt"/>
          <w:b w:val="0"/>
        </w:rPr>
        <w:t>&lt;Article&gt;</w:t>
      </w:r>
      <w:r w:rsidRPr="009D3B0E">
        <w:t>Article 17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0C0C20C" w14:textId="77777777" w:rsidTr="00B61F3A">
        <w:trPr>
          <w:trHeight w:hRule="exact" w:val="240"/>
          <w:jc w:val="center"/>
        </w:trPr>
        <w:tc>
          <w:tcPr>
            <w:tcW w:w="9752" w:type="dxa"/>
            <w:gridSpan w:val="2"/>
            <w:tcBorders>
              <w:top w:val="nil"/>
              <w:left w:val="nil"/>
              <w:bottom w:val="nil"/>
              <w:right w:val="nil"/>
            </w:tcBorders>
          </w:tcPr>
          <w:p w14:paraId="4C908EBD" w14:textId="77777777" w:rsidR="005629F1" w:rsidRPr="009D3B0E" w:rsidRDefault="005629F1" w:rsidP="00B61F3A"/>
        </w:tc>
      </w:tr>
      <w:tr w:rsidR="005629F1" w:rsidRPr="009D3B0E" w14:paraId="0D9B26E3" w14:textId="77777777" w:rsidTr="00B61F3A">
        <w:trPr>
          <w:trHeight w:val="240"/>
          <w:jc w:val="center"/>
        </w:trPr>
        <w:tc>
          <w:tcPr>
            <w:tcW w:w="4876" w:type="dxa"/>
            <w:tcBorders>
              <w:top w:val="nil"/>
              <w:left w:val="nil"/>
              <w:bottom w:val="nil"/>
              <w:right w:val="nil"/>
            </w:tcBorders>
          </w:tcPr>
          <w:p w14:paraId="5DE13AF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49F4808" w14:textId="77777777" w:rsidR="005629F1" w:rsidRPr="009D3B0E" w:rsidRDefault="005629F1" w:rsidP="00B61F3A">
            <w:pPr>
              <w:pStyle w:val="AmColumnHeading"/>
            </w:pPr>
            <w:r w:rsidRPr="009D3B0E">
              <w:t>Amendement</w:t>
            </w:r>
          </w:p>
        </w:tc>
      </w:tr>
      <w:tr w:rsidR="005629F1" w:rsidRPr="009D3B0E" w14:paraId="66B185D1" w14:textId="77777777" w:rsidTr="00B61F3A">
        <w:trPr>
          <w:jc w:val="center"/>
        </w:trPr>
        <w:tc>
          <w:tcPr>
            <w:tcW w:w="4876" w:type="dxa"/>
            <w:tcBorders>
              <w:top w:val="nil"/>
              <w:left w:val="nil"/>
              <w:bottom w:val="nil"/>
              <w:right w:val="nil"/>
            </w:tcBorders>
          </w:tcPr>
          <w:p w14:paraId="142F8CFD" w14:textId="46469053" w:rsidR="005629F1" w:rsidRPr="009D3B0E" w:rsidRDefault="00C546FA" w:rsidP="00B61F3A">
            <w:pPr>
              <w:pStyle w:val="Normal6a"/>
            </w:pPr>
            <w:r>
              <w:t>b)</w:t>
            </w:r>
            <w:r w:rsidR="005629F1" w:rsidRPr="009D3B0E">
              <w:tab/>
              <w:t xml:space="preserve">les conditions de séjour du ressortissant de pays tiers dans le pays tiers </w:t>
            </w:r>
            <w:r w:rsidR="005629F1" w:rsidRPr="009D3B0E">
              <w:rPr>
                <w:b/>
                <w:i/>
              </w:rPr>
              <w:t>visé au paragraphe 1, y compris les obligations et responsabilités respectives de l</w:t>
            </w:r>
            <w:r>
              <w:rPr>
                <w:b/>
                <w:i/>
              </w:rPr>
              <w:t>’</w:t>
            </w:r>
            <w:r w:rsidR="005629F1" w:rsidRPr="009D3B0E">
              <w:rPr>
                <w:b/>
                <w:i/>
              </w:rPr>
              <w:t>État membre et dudit pays tiers;</w:t>
            </w:r>
          </w:p>
        </w:tc>
        <w:tc>
          <w:tcPr>
            <w:tcW w:w="4876" w:type="dxa"/>
            <w:tcBorders>
              <w:top w:val="nil"/>
              <w:left w:val="nil"/>
              <w:bottom w:val="nil"/>
              <w:right w:val="nil"/>
            </w:tcBorders>
          </w:tcPr>
          <w:p w14:paraId="7F407410" w14:textId="68518991" w:rsidR="005629F1" w:rsidRPr="009D3B0E" w:rsidRDefault="00C546FA" w:rsidP="00B61F3A">
            <w:pPr>
              <w:pStyle w:val="Normal6a"/>
            </w:pPr>
            <w:r>
              <w:t>b)</w:t>
            </w:r>
            <w:r w:rsidR="005629F1" w:rsidRPr="009D3B0E">
              <w:tab/>
              <w:t>les conditions de séjour du ressortissant de pays tiers dans le pays tiers</w:t>
            </w:r>
            <w:r w:rsidR="005629F1" w:rsidRPr="009D3B0E">
              <w:rPr>
                <w:b/>
                <w:i/>
              </w:rPr>
              <w:t>.</w:t>
            </w:r>
          </w:p>
        </w:tc>
      </w:tr>
    </w:tbl>
    <w:p w14:paraId="4367947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7B69401" w14:textId="77777777" w:rsidR="005629F1" w:rsidRPr="009D3B0E" w:rsidRDefault="005629F1" w:rsidP="005629F1">
      <w:r w:rsidRPr="009D3B0E">
        <w:rPr>
          <w:rStyle w:val="HideTWBExt"/>
        </w:rPr>
        <w:t>&lt;/Amend&gt;</w:t>
      </w:r>
    </w:p>
    <w:p w14:paraId="52AE924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1216</w:t>
      </w:r>
      <w:r w:rsidRPr="009D3B0E">
        <w:rPr>
          <w:rStyle w:val="HideTWBExt"/>
          <w:b w:val="0"/>
        </w:rPr>
        <w:t>&lt;/NumAm&gt;</w:t>
      </w:r>
    </w:p>
    <w:p w14:paraId="0E2F0571" w14:textId="77777777" w:rsidR="005629F1" w:rsidRPr="009D3B0E" w:rsidRDefault="005629F1" w:rsidP="005629F1">
      <w:pPr>
        <w:pStyle w:val="NormalBold"/>
      </w:pPr>
      <w:r w:rsidRPr="009D3B0E">
        <w:rPr>
          <w:rStyle w:val="HideTWBExt"/>
          <w:b w:val="0"/>
        </w:rPr>
        <w:lastRenderedPageBreak/>
        <w:t>&lt;RepeatBlock-By&gt;&lt;Members&gt;</w:t>
      </w:r>
      <w:r w:rsidRPr="009D3B0E">
        <w:t>Charlie Weimers, Alessandro Ciriani, Assita Kanko</w:t>
      </w:r>
      <w:r w:rsidRPr="009D3B0E">
        <w:rPr>
          <w:rStyle w:val="HideTWBExt"/>
          <w:b w:val="0"/>
        </w:rPr>
        <w:t>&lt;/Members&gt;</w:t>
      </w:r>
    </w:p>
    <w:p w14:paraId="3CF06A63" w14:textId="77777777" w:rsidR="005629F1" w:rsidRPr="009D3B0E" w:rsidRDefault="005629F1" w:rsidP="005629F1">
      <w:pPr>
        <w:pStyle w:val="NormalBold"/>
      </w:pPr>
      <w:r w:rsidRPr="009D3B0E">
        <w:rPr>
          <w:rStyle w:val="HideTWBExt"/>
          <w:b w:val="0"/>
        </w:rPr>
        <w:t>&lt;/RepeatBlock-By&gt;</w:t>
      </w:r>
    </w:p>
    <w:p w14:paraId="6E2E237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B147635" w14:textId="77777777" w:rsidR="005629F1" w:rsidRPr="009D3B0E" w:rsidRDefault="005629F1" w:rsidP="005629F1">
      <w:pPr>
        <w:pStyle w:val="NormalBold"/>
      </w:pPr>
      <w:r w:rsidRPr="009D3B0E">
        <w:rPr>
          <w:rStyle w:val="HideTWBExt"/>
          <w:b w:val="0"/>
        </w:rPr>
        <w:t>&lt;Article&gt;</w:t>
      </w:r>
      <w:r w:rsidRPr="009D3B0E">
        <w:t>Article 17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2DA2DD7" w14:textId="77777777" w:rsidTr="00B61F3A">
        <w:trPr>
          <w:trHeight w:hRule="exact" w:val="240"/>
          <w:jc w:val="center"/>
        </w:trPr>
        <w:tc>
          <w:tcPr>
            <w:tcW w:w="9752" w:type="dxa"/>
            <w:gridSpan w:val="2"/>
            <w:tcBorders>
              <w:top w:val="nil"/>
              <w:left w:val="nil"/>
              <w:bottom w:val="nil"/>
              <w:right w:val="nil"/>
            </w:tcBorders>
          </w:tcPr>
          <w:p w14:paraId="5B07BC93" w14:textId="77777777" w:rsidR="005629F1" w:rsidRPr="009D3B0E" w:rsidRDefault="005629F1" w:rsidP="00B61F3A"/>
        </w:tc>
      </w:tr>
      <w:tr w:rsidR="005629F1" w:rsidRPr="009D3B0E" w14:paraId="34450F6F" w14:textId="77777777" w:rsidTr="00B61F3A">
        <w:trPr>
          <w:trHeight w:val="240"/>
          <w:jc w:val="center"/>
        </w:trPr>
        <w:tc>
          <w:tcPr>
            <w:tcW w:w="4876" w:type="dxa"/>
            <w:tcBorders>
              <w:top w:val="nil"/>
              <w:left w:val="nil"/>
              <w:bottom w:val="nil"/>
              <w:right w:val="nil"/>
            </w:tcBorders>
          </w:tcPr>
          <w:p w14:paraId="171D742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FFE27AD" w14:textId="77777777" w:rsidR="005629F1" w:rsidRPr="009D3B0E" w:rsidRDefault="005629F1" w:rsidP="00B61F3A">
            <w:pPr>
              <w:pStyle w:val="AmColumnHeading"/>
            </w:pPr>
            <w:r w:rsidRPr="009D3B0E">
              <w:t>Amendement</w:t>
            </w:r>
          </w:p>
        </w:tc>
      </w:tr>
      <w:tr w:rsidR="005629F1" w:rsidRPr="009D3B0E" w14:paraId="49BFD489" w14:textId="77777777" w:rsidTr="00B61F3A">
        <w:trPr>
          <w:jc w:val="center"/>
        </w:trPr>
        <w:tc>
          <w:tcPr>
            <w:tcW w:w="4876" w:type="dxa"/>
            <w:tcBorders>
              <w:top w:val="nil"/>
              <w:left w:val="nil"/>
              <w:bottom w:val="nil"/>
              <w:right w:val="nil"/>
            </w:tcBorders>
          </w:tcPr>
          <w:p w14:paraId="586DEB44" w14:textId="6C72905C" w:rsidR="005629F1" w:rsidRPr="009D3B0E" w:rsidRDefault="00C546FA" w:rsidP="00B61F3A">
            <w:pPr>
              <w:pStyle w:val="Normal6a"/>
            </w:pPr>
            <w:r>
              <w:t>b)</w:t>
            </w:r>
            <w:r w:rsidR="005629F1" w:rsidRPr="009D3B0E">
              <w:tab/>
              <w:t>les conditions de séjour du ressortissant de pays tiers dans le pays tiers visé au paragraphe 1</w:t>
            </w:r>
            <w:r w:rsidR="005629F1" w:rsidRPr="009D3B0E">
              <w:rPr>
                <w:b/>
                <w:i/>
              </w:rPr>
              <w:t>, y compris les obligations et responsabilités respectives de l</w:t>
            </w:r>
            <w:r>
              <w:rPr>
                <w:b/>
                <w:i/>
              </w:rPr>
              <w:t>’</w:t>
            </w:r>
            <w:r w:rsidR="005629F1" w:rsidRPr="009D3B0E">
              <w:rPr>
                <w:b/>
                <w:i/>
              </w:rPr>
              <w:t>État membre et dudit pays tiers</w:t>
            </w:r>
            <w:r w:rsidR="005629F1" w:rsidRPr="009D3B0E">
              <w:t>;</w:t>
            </w:r>
          </w:p>
        </w:tc>
        <w:tc>
          <w:tcPr>
            <w:tcW w:w="4876" w:type="dxa"/>
            <w:tcBorders>
              <w:top w:val="nil"/>
              <w:left w:val="nil"/>
              <w:bottom w:val="nil"/>
              <w:right w:val="nil"/>
            </w:tcBorders>
          </w:tcPr>
          <w:p w14:paraId="0BE776A8" w14:textId="171E6AB4" w:rsidR="005629F1" w:rsidRPr="009D3B0E" w:rsidRDefault="00C546FA" w:rsidP="00B61F3A">
            <w:pPr>
              <w:pStyle w:val="Normal6a"/>
            </w:pPr>
            <w:r>
              <w:t>b)</w:t>
            </w:r>
            <w:r w:rsidR="005629F1" w:rsidRPr="009D3B0E">
              <w:tab/>
              <w:t>les conditions de séjour du ressortissant de pays tiers dans le pays tiers visé au paragraphe 1;</w:t>
            </w:r>
          </w:p>
        </w:tc>
      </w:tr>
    </w:tbl>
    <w:p w14:paraId="5F496CE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EE2B6CD" w14:textId="77777777" w:rsidR="005629F1" w:rsidRPr="009D3B0E" w:rsidRDefault="005629F1" w:rsidP="005629F1">
      <w:r w:rsidRPr="009D3B0E">
        <w:rPr>
          <w:rStyle w:val="HideTWBExt"/>
        </w:rPr>
        <w:t>&lt;/Amend&gt;</w:t>
      </w:r>
    </w:p>
    <w:p w14:paraId="6B65000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1217</w:t>
      </w:r>
      <w:r w:rsidRPr="009D3B0E">
        <w:rPr>
          <w:rStyle w:val="HideTWBExt"/>
          <w:b w:val="0"/>
        </w:rPr>
        <w:t>&lt;/NumAm&gt;</w:t>
      </w:r>
    </w:p>
    <w:p w14:paraId="1CBF39EE"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6F1E1F39" w14:textId="77777777" w:rsidR="005629F1" w:rsidRPr="009D3B0E" w:rsidRDefault="005629F1" w:rsidP="005629F1">
      <w:pPr>
        <w:pStyle w:val="NormalBold"/>
      </w:pPr>
      <w:r w:rsidRPr="009D3B0E">
        <w:rPr>
          <w:rStyle w:val="HideTWBExt"/>
          <w:b w:val="0"/>
        </w:rPr>
        <w:t>&lt;/RepeatBlock-By&gt;</w:t>
      </w:r>
    </w:p>
    <w:p w14:paraId="71A0BDA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E987188" w14:textId="77777777" w:rsidR="005629F1" w:rsidRPr="009D3B0E" w:rsidRDefault="005629F1" w:rsidP="005629F1">
      <w:pPr>
        <w:pStyle w:val="NormalBold"/>
      </w:pPr>
      <w:r w:rsidRPr="009D3B0E">
        <w:rPr>
          <w:rStyle w:val="HideTWBExt"/>
          <w:b w:val="0"/>
        </w:rPr>
        <w:t>&lt;Article&gt;</w:t>
      </w:r>
      <w:r w:rsidRPr="009D3B0E">
        <w:t>Article 17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31A00CD" w14:textId="77777777" w:rsidTr="00B61F3A">
        <w:trPr>
          <w:trHeight w:hRule="exact" w:val="240"/>
          <w:jc w:val="center"/>
        </w:trPr>
        <w:tc>
          <w:tcPr>
            <w:tcW w:w="9752" w:type="dxa"/>
            <w:gridSpan w:val="2"/>
            <w:tcBorders>
              <w:top w:val="nil"/>
              <w:left w:val="nil"/>
              <w:bottom w:val="nil"/>
              <w:right w:val="nil"/>
            </w:tcBorders>
          </w:tcPr>
          <w:p w14:paraId="79483B5B" w14:textId="77777777" w:rsidR="005629F1" w:rsidRPr="009D3B0E" w:rsidRDefault="005629F1" w:rsidP="00B61F3A"/>
        </w:tc>
      </w:tr>
      <w:tr w:rsidR="005629F1" w:rsidRPr="009D3B0E" w14:paraId="3144C399" w14:textId="77777777" w:rsidTr="00B61F3A">
        <w:trPr>
          <w:trHeight w:val="240"/>
          <w:jc w:val="center"/>
        </w:trPr>
        <w:tc>
          <w:tcPr>
            <w:tcW w:w="4876" w:type="dxa"/>
            <w:tcBorders>
              <w:top w:val="nil"/>
              <w:left w:val="nil"/>
              <w:bottom w:val="nil"/>
              <w:right w:val="nil"/>
            </w:tcBorders>
          </w:tcPr>
          <w:p w14:paraId="779DA44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5B4B9B1" w14:textId="77777777" w:rsidR="005629F1" w:rsidRPr="009D3B0E" w:rsidRDefault="005629F1" w:rsidP="00B61F3A">
            <w:pPr>
              <w:pStyle w:val="AmColumnHeading"/>
            </w:pPr>
            <w:r w:rsidRPr="009D3B0E">
              <w:t>Amendement</w:t>
            </w:r>
          </w:p>
        </w:tc>
      </w:tr>
      <w:tr w:rsidR="005629F1" w:rsidRPr="009D3B0E" w14:paraId="68CCECE8" w14:textId="77777777" w:rsidTr="00B61F3A">
        <w:trPr>
          <w:jc w:val="center"/>
        </w:trPr>
        <w:tc>
          <w:tcPr>
            <w:tcW w:w="4876" w:type="dxa"/>
            <w:tcBorders>
              <w:top w:val="nil"/>
              <w:left w:val="nil"/>
              <w:bottom w:val="nil"/>
              <w:right w:val="nil"/>
            </w:tcBorders>
          </w:tcPr>
          <w:p w14:paraId="361087A5" w14:textId="0F2E6D36" w:rsidR="005629F1" w:rsidRPr="009D3B0E" w:rsidRDefault="00C546FA" w:rsidP="00B61F3A">
            <w:pPr>
              <w:pStyle w:val="Normal6a"/>
            </w:pPr>
            <w:r>
              <w:t>b)</w:t>
            </w:r>
            <w:r w:rsidR="005629F1" w:rsidRPr="009D3B0E">
              <w:tab/>
              <w:t xml:space="preserve">les conditions de séjour du ressortissant de pays tiers dans le pays tiers visé au paragraphe 1, y compris les obligations et responsabilités respectives </w:t>
            </w:r>
            <w:r w:rsidR="005629F1" w:rsidRPr="009D3B0E">
              <w:rPr>
                <w:b/>
                <w:i/>
              </w:rPr>
              <w:t>de l</w:t>
            </w:r>
            <w:r>
              <w:rPr>
                <w:b/>
                <w:i/>
              </w:rPr>
              <w:t>’</w:t>
            </w:r>
            <w:r w:rsidR="005629F1" w:rsidRPr="009D3B0E">
              <w:rPr>
                <w:b/>
                <w:i/>
              </w:rPr>
              <w:t>État membre et</w:t>
            </w:r>
            <w:r w:rsidR="005629F1" w:rsidRPr="009D3B0E">
              <w:t xml:space="preserve"> dudit pays tiers;</w:t>
            </w:r>
          </w:p>
        </w:tc>
        <w:tc>
          <w:tcPr>
            <w:tcW w:w="4876" w:type="dxa"/>
            <w:tcBorders>
              <w:top w:val="nil"/>
              <w:left w:val="nil"/>
              <w:bottom w:val="nil"/>
              <w:right w:val="nil"/>
            </w:tcBorders>
          </w:tcPr>
          <w:p w14:paraId="33308E39" w14:textId="0EE0250C" w:rsidR="005629F1" w:rsidRPr="009D3B0E" w:rsidRDefault="00C546FA" w:rsidP="00B61F3A">
            <w:pPr>
              <w:pStyle w:val="Normal6a"/>
            </w:pPr>
            <w:r>
              <w:t>b)</w:t>
            </w:r>
            <w:r w:rsidR="005629F1" w:rsidRPr="009D3B0E">
              <w:tab/>
              <w:t>les conditions de séjour du ressortissant de pays tiers dans le pays tiers visé au paragraphe 1, y compris les obligations et responsabilités respectives dudit pays tiers;</w:t>
            </w:r>
          </w:p>
        </w:tc>
      </w:tr>
    </w:tbl>
    <w:p w14:paraId="18A9761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82358B2" w14:textId="77777777" w:rsidR="005629F1" w:rsidRPr="009D3B0E" w:rsidRDefault="005629F1" w:rsidP="005629F1">
      <w:r w:rsidRPr="009D3B0E">
        <w:rPr>
          <w:rStyle w:val="HideTWBExt"/>
        </w:rPr>
        <w:t>&lt;/Amend&gt;</w:t>
      </w:r>
    </w:p>
    <w:p w14:paraId="3C67E63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1218</w:t>
      </w:r>
      <w:r w:rsidRPr="009D3B0E">
        <w:rPr>
          <w:rStyle w:val="HideTWBExt"/>
          <w:b w:val="0"/>
        </w:rPr>
        <w:t>&lt;/NumAm&gt;</w:t>
      </w:r>
    </w:p>
    <w:p w14:paraId="78F71E0C"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3B48A54D" w14:textId="77777777" w:rsidR="005629F1" w:rsidRPr="009D3B0E" w:rsidRDefault="005629F1" w:rsidP="005629F1">
      <w:pPr>
        <w:pStyle w:val="NormalBold"/>
      </w:pPr>
      <w:r w:rsidRPr="009D3B0E">
        <w:rPr>
          <w:rStyle w:val="HideTWBExt"/>
          <w:b w:val="0"/>
        </w:rPr>
        <w:t>&lt;/RepeatBlock-By&gt;</w:t>
      </w:r>
    </w:p>
    <w:p w14:paraId="6CFA470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8839907" w14:textId="77777777" w:rsidR="005629F1" w:rsidRPr="009D3B0E" w:rsidRDefault="005629F1" w:rsidP="005629F1">
      <w:pPr>
        <w:pStyle w:val="NormalBold"/>
      </w:pPr>
      <w:r w:rsidRPr="009D3B0E">
        <w:rPr>
          <w:rStyle w:val="HideTWBExt"/>
          <w:b w:val="0"/>
        </w:rPr>
        <w:t>&lt;Article&gt;</w:t>
      </w:r>
      <w:r w:rsidRPr="009D3B0E">
        <w:t>Article 17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1EF7E18" w14:textId="77777777" w:rsidTr="00B61F3A">
        <w:trPr>
          <w:trHeight w:hRule="exact" w:val="240"/>
          <w:jc w:val="center"/>
        </w:trPr>
        <w:tc>
          <w:tcPr>
            <w:tcW w:w="9752" w:type="dxa"/>
            <w:gridSpan w:val="2"/>
            <w:tcBorders>
              <w:top w:val="nil"/>
              <w:left w:val="nil"/>
              <w:bottom w:val="nil"/>
              <w:right w:val="nil"/>
            </w:tcBorders>
          </w:tcPr>
          <w:p w14:paraId="4B929874" w14:textId="77777777" w:rsidR="005629F1" w:rsidRPr="009D3B0E" w:rsidRDefault="005629F1" w:rsidP="00B61F3A"/>
        </w:tc>
      </w:tr>
      <w:tr w:rsidR="005629F1" w:rsidRPr="009D3B0E" w14:paraId="1B95E2E1" w14:textId="77777777" w:rsidTr="00B61F3A">
        <w:trPr>
          <w:trHeight w:val="240"/>
          <w:jc w:val="center"/>
        </w:trPr>
        <w:tc>
          <w:tcPr>
            <w:tcW w:w="4876" w:type="dxa"/>
            <w:tcBorders>
              <w:top w:val="nil"/>
              <w:left w:val="nil"/>
              <w:bottom w:val="nil"/>
              <w:right w:val="nil"/>
            </w:tcBorders>
          </w:tcPr>
          <w:p w14:paraId="6BC5446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9DDC331" w14:textId="77777777" w:rsidR="005629F1" w:rsidRPr="009D3B0E" w:rsidRDefault="005629F1" w:rsidP="00B61F3A">
            <w:pPr>
              <w:pStyle w:val="AmColumnHeading"/>
            </w:pPr>
            <w:r w:rsidRPr="009D3B0E">
              <w:t>Amendement</w:t>
            </w:r>
          </w:p>
        </w:tc>
      </w:tr>
      <w:tr w:rsidR="005629F1" w:rsidRPr="009D3B0E" w14:paraId="67C9A09B" w14:textId="77777777" w:rsidTr="00B61F3A">
        <w:trPr>
          <w:jc w:val="center"/>
        </w:trPr>
        <w:tc>
          <w:tcPr>
            <w:tcW w:w="4876" w:type="dxa"/>
            <w:tcBorders>
              <w:top w:val="nil"/>
              <w:left w:val="nil"/>
              <w:bottom w:val="nil"/>
              <w:right w:val="nil"/>
            </w:tcBorders>
          </w:tcPr>
          <w:p w14:paraId="602D8E6E" w14:textId="4A60DE18" w:rsidR="005629F1" w:rsidRPr="009D3B0E" w:rsidRDefault="00C546FA" w:rsidP="00B61F3A">
            <w:pPr>
              <w:pStyle w:val="Normal6a"/>
            </w:pPr>
            <w:r>
              <w:rPr>
                <w:b/>
                <w:i/>
              </w:rPr>
              <w:t>c)</w:t>
            </w:r>
            <w:r w:rsidR="005629F1" w:rsidRPr="009D3B0E">
              <w:tab/>
            </w:r>
            <w:r w:rsidR="005629F1" w:rsidRPr="009D3B0E">
              <w:rPr>
                <w:b/>
                <w:i/>
              </w:rPr>
              <w:t>le cas échéant, les modalités du retour ultérieur dans le pays d</w:t>
            </w:r>
            <w:r>
              <w:rPr>
                <w:b/>
                <w:i/>
              </w:rPr>
              <w:t>’</w:t>
            </w:r>
            <w:r w:rsidR="005629F1" w:rsidRPr="009D3B0E">
              <w:rPr>
                <w:b/>
                <w:i/>
              </w:rPr>
              <w:t xml:space="preserve">origine ou dans un autre pays où le ressortissant de pays tiers décidera volontairement de </w:t>
            </w:r>
            <w:r w:rsidR="005629F1" w:rsidRPr="009D3B0E">
              <w:rPr>
                <w:b/>
                <w:i/>
              </w:rPr>
              <w:lastRenderedPageBreak/>
              <w:t>rentrer, et les conséquences dans le cas où cela n</w:t>
            </w:r>
            <w:r>
              <w:rPr>
                <w:b/>
                <w:i/>
              </w:rPr>
              <w:t>’</w:t>
            </w:r>
            <w:r w:rsidR="005629F1" w:rsidRPr="009D3B0E">
              <w:rPr>
                <w:b/>
                <w:i/>
              </w:rPr>
              <w:t>est pas possible;</w:t>
            </w:r>
          </w:p>
        </w:tc>
        <w:tc>
          <w:tcPr>
            <w:tcW w:w="4876" w:type="dxa"/>
            <w:tcBorders>
              <w:top w:val="nil"/>
              <w:left w:val="nil"/>
              <w:bottom w:val="nil"/>
              <w:right w:val="nil"/>
            </w:tcBorders>
          </w:tcPr>
          <w:p w14:paraId="4EBDF0BF" w14:textId="77777777" w:rsidR="005629F1" w:rsidRPr="009D3B0E" w:rsidRDefault="005629F1" w:rsidP="00B61F3A">
            <w:pPr>
              <w:pStyle w:val="Normal6a"/>
            </w:pPr>
            <w:r w:rsidRPr="009D3B0E">
              <w:rPr>
                <w:b/>
                <w:i/>
              </w:rPr>
              <w:lastRenderedPageBreak/>
              <w:t>supprimé</w:t>
            </w:r>
          </w:p>
        </w:tc>
      </w:tr>
    </w:tbl>
    <w:p w14:paraId="3D23569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FBEABFD" w14:textId="77777777" w:rsidR="005629F1" w:rsidRPr="009D3B0E" w:rsidRDefault="005629F1" w:rsidP="005629F1">
      <w:r w:rsidRPr="009D3B0E">
        <w:rPr>
          <w:rStyle w:val="HideTWBExt"/>
        </w:rPr>
        <w:t>&lt;/Amend&gt;</w:t>
      </w:r>
    </w:p>
    <w:p w14:paraId="212908E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1219</w:t>
      </w:r>
      <w:r w:rsidRPr="009D3B0E">
        <w:rPr>
          <w:rStyle w:val="HideTWBExt"/>
          <w:b w:val="0"/>
        </w:rPr>
        <w:t>&lt;/NumAm&gt;</w:t>
      </w:r>
    </w:p>
    <w:p w14:paraId="3E46C4BB"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w:t>
      </w:r>
      <w:r w:rsidRPr="009D3B0E">
        <w:rPr>
          <w:rStyle w:val="HideTWBExt"/>
          <w:b w:val="0"/>
        </w:rPr>
        <w:t>&lt;/Members&gt;</w:t>
      </w:r>
    </w:p>
    <w:p w14:paraId="3BF61E3A" w14:textId="77777777" w:rsidR="005629F1" w:rsidRPr="009D3B0E" w:rsidRDefault="005629F1" w:rsidP="005629F1">
      <w:pPr>
        <w:pStyle w:val="NormalBold"/>
      </w:pPr>
      <w:r w:rsidRPr="009D3B0E">
        <w:rPr>
          <w:rStyle w:val="HideTWBExt"/>
          <w:b w:val="0"/>
        </w:rPr>
        <w:t>&lt;/RepeatBlock-By&gt;</w:t>
      </w:r>
    </w:p>
    <w:p w14:paraId="6BF2629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CBD6504" w14:textId="77777777" w:rsidR="005629F1" w:rsidRPr="009D3B0E" w:rsidRDefault="005629F1" w:rsidP="005629F1">
      <w:pPr>
        <w:pStyle w:val="NormalBold"/>
      </w:pPr>
      <w:r w:rsidRPr="009D3B0E">
        <w:rPr>
          <w:rStyle w:val="HideTWBExt"/>
          <w:b w:val="0"/>
        </w:rPr>
        <w:t>&lt;Article&gt;</w:t>
      </w:r>
      <w:r w:rsidRPr="009D3B0E">
        <w:t>Article 17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03D814B" w14:textId="77777777" w:rsidTr="00B61F3A">
        <w:trPr>
          <w:trHeight w:hRule="exact" w:val="240"/>
          <w:jc w:val="center"/>
        </w:trPr>
        <w:tc>
          <w:tcPr>
            <w:tcW w:w="9752" w:type="dxa"/>
            <w:gridSpan w:val="2"/>
            <w:tcBorders>
              <w:top w:val="nil"/>
              <w:left w:val="nil"/>
              <w:bottom w:val="nil"/>
              <w:right w:val="nil"/>
            </w:tcBorders>
          </w:tcPr>
          <w:p w14:paraId="18D937C7" w14:textId="77777777" w:rsidR="005629F1" w:rsidRPr="009D3B0E" w:rsidRDefault="005629F1" w:rsidP="00B61F3A"/>
        </w:tc>
      </w:tr>
      <w:tr w:rsidR="005629F1" w:rsidRPr="009D3B0E" w14:paraId="396FD8DE" w14:textId="77777777" w:rsidTr="00B61F3A">
        <w:trPr>
          <w:trHeight w:val="240"/>
          <w:jc w:val="center"/>
        </w:trPr>
        <w:tc>
          <w:tcPr>
            <w:tcW w:w="4876" w:type="dxa"/>
            <w:tcBorders>
              <w:top w:val="nil"/>
              <w:left w:val="nil"/>
              <w:bottom w:val="nil"/>
              <w:right w:val="nil"/>
            </w:tcBorders>
          </w:tcPr>
          <w:p w14:paraId="3295F65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E17FDC9" w14:textId="77777777" w:rsidR="005629F1" w:rsidRPr="009D3B0E" w:rsidRDefault="005629F1" w:rsidP="00B61F3A">
            <w:pPr>
              <w:pStyle w:val="AmColumnHeading"/>
            </w:pPr>
            <w:r w:rsidRPr="009D3B0E">
              <w:t>Amendement</w:t>
            </w:r>
          </w:p>
        </w:tc>
      </w:tr>
      <w:tr w:rsidR="005629F1" w:rsidRPr="009D3B0E" w14:paraId="4A5EEC91" w14:textId="77777777" w:rsidTr="00B61F3A">
        <w:trPr>
          <w:jc w:val="center"/>
        </w:trPr>
        <w:tc>
          <w:tcPr>
            <w:tcW w:w="4876" w:type="dxa"/>
            <w:tcBorders>
              <w:top w:val="nil"/>
              <w:left w:val="nil"/>
              <w:bottom w:val="nil"/>
              <w:right w:val="nil"/>
            </w:tcBorders>
          </w:tcPr>
          <w:p w14:paraId="12DF961E" w14:textId="6F4EFCD9" w:rsidR="005629F1" w:rsidRPr="009D3B0E" w:rsidRDefault="00C546FA" w:rsidP="00B61F3A">
            <w:pPr>
              <w:pStyle w:val="Normal6a"/>
            </w:pPr>
            <w:r>
              <w:t>c)</w:t>
            </w:r>
            <w:r w:rsidR="005629F1" w:rsidRPr="009D3B0E">
              <w:tab/>
              <w:t>le cas échéant, les modalités du retour ultérieur dans le pays d</w:t>
            </w:r>
            <w:r>
              <w:t>’</w:t>
            </w:r>
            <w:r w:rsidR="005629F1" w:rsidRPr="009D3B0E">
              <w:t>origine ou dans un autre pays où le ressortissant de pays tiers décidera volontairement de rentrer</w:t>
            </w:r>
            <w:r w:rsidR="005629F1" w:rsidRPr="009D3B0E">
              <w:rPr>
                <w:b/>
                <w:i/>
              </w:rPr>
              <w:t>, et les conséquences dans le cas où cela n</w:t>
            </w:r>
            <w:r>
              <w:rPr>
                <w:b/>
                <w:i/>
              </w:rPr>
              <w:t>’</w:t>
            </w:r>
            <w:r w:rsidR="005629F1" w:rsidRPr="009D3B0E">
              <w:rPr>
                <w:b/>
                <w:i/>
              </w:rPr>
              <w:t>est pas possible</w:t>
            </w:r>
            <w:r w:rsidR="005629F1" w:rsidRPr="009D3B0E">
              <w:t>;</w:t>
            </w:r>
          </w:p>
        </w:tc>
        <w:tc>
          <w:tcPr>
            <w:tcW w:w="4876" w:type="dxa"/>
            <w:tcBorders>
              <w:top w:val="nil"/>
              <w:left w:val="nil"/>
              <w:bottom w:val="nil"/>
              <w:right w:val="nil"/>
            </w:tcBorders>
          </w:tcPr>
          <w:p w14:paraId="268EABBB" w14:textId="73F853E7" w:rsidR="005629F1" w:rsidRPr="009D3B0E" w:rsidRDefault="00C546FA" w:rsidP="00B61F3A">
            <w:pPr>
              <w:pStyle w:val="Normal6a"/>
            </w:pPr>
            <w:r>
              <w:t>c)</w:t>
            </w:r>
            <w:r w:rsidR="005629F1" w:rsidRPr="009D3B0E">
              <w:tab/>
              <w:t>le cas échéant, les modalités du retour ultérieur dans le pays d</w:t>
            </w:r>
            <w:r>
              <w:t>’</w:t>
            </w:r>
            <w:r w:rsidR="005629F1" w:rsidRPr="009D3B0E">
              <w:t>origine ou dans un autre pays où le ressortissant de pays tiers décidera volontairement de rentrer;</w:t>
            </w:r>
          </w:p>
        </w:tc>
      </w:tr>
    </w:tbl>
    <w:p w14:paraId="36A6430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36640E8" w14:textId="77777777" w:rsidR="005629F1" w:rsidRPr="009D3B0E" w:rsidRDefault="005629F1" w:rsidP="005629F1">
      <w:r w:rsidRPr="009D3B0E">
        <w:rPr>
          <w:rStyle w:val="HideTWBExt"/>
        </w:rPr>
        <w:t>&lt;/Amend&gt;</w:t>
      </w:r>
    </w:p>
    <w:p w14:paraId="0D1A081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1220</w:t>
      </w:r>
      <w:r w:rsidRPr="009D3B0E">
        <w:rPr>
          <w:rStyle w:val="HideTWBExt"/>
          <w:b w:val="0"/>
        </w:rPr>
        <w:t>&lt;/NumAm&gt;</w:t>
      </w:r>
    </w:p>
    <w:p w14:paraId="3AB4099B"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27E15734" w14:textId="77777777" w:rsidR="005629F1" w:rsidRPr="009D3B0E" w:rsidRDefault="005629F1" w:rsidP="005629F1">
      <w:pPr>
        <w:pStyle w:val="NormalBold"/>
      </w:pPr>
      <w:r w:rsidRPr="009D3B0E">
        <w:rPr>
          <w:rStyle w:val="HideTWBExt"/>
          <w:b w:val="0"/>
        </w:rPr>
        <w:t>&lt;/RepeatBlock-By&gt;</w:t>
      </w:r>
    </w:p>
    <w:p w14:paraId="0ADB1BD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2C7D88E" w14:textId="77777777" w:rsidR="005629F1" w:rsidRPr="009D3B0E" w:rsidRDefault="005629F1" w:rsidP="005629F1">
      <w:pPr>
        <w:pStyle w:val="NormalBold"/>
      </w:pPr>
      <w:r w:rsidRPr="009D3B0E">
        <w:rPr>
          <w:rStyle w:val="HideTWBExt"/>
          <w:b w:val="0"/>
        </w:rPr>
        <w:t>&lt;Article&gt;</w:t>
      </w:r>
      <w:r w:rsidRPr="009D3B0E">
        <w:t>Article 17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5968120" w14:textId="77777777" w:rsidTr="00B61F3A">
        <w:trPr>
          <w:trHeight w:hRule="exact" w:val="240"/>
          <w:jc w:val="center"/>
        </w:trPr>
        <w:tc>
          <w:tcPr>
            <w:tcW w:w="9752" w:type="dxa"/>
            <w:gridSpan w:val="2"/>
            <w:tcBorders>
              <w:top w:val="nil"/>
              <w:left w:val="nil"/>
              <w:bottom w:val="nil"/>
              <w:right w:val="nil"/>
            </w:tcBorders>
          </w:tcPr>
          <w:p w14:paraId="17CB8413" w14:textId="77777777" w:rsidR="005629F1" w:rsidRPr="009D3B0E" w:rsidRDefault="005629F1" w:rsidP="00B61F3A"/>
        </w:tc>
      </w:tr>
      <w:tr w:rsidR="005629F1" w:rsidRPr="009D3B0E" w14:paraId="3357A786" w14:textId="77777777" w:rsidTr="00B61F3A">
        <w:trPr>
          <w:trHeight w:val="240"/>
          <w:jc w:val="center"/>
        </w:trPr>
        <w:tc>
          <w:tcPr>
            <w:tcW w:w="4876" w:type="dxa"/>
            <w:tcBorders>
              <w:top w:val="nil"/>
              <w:left w:val="nil"/>
              <w:bottom w:val="nil"/>
              <w:right w:val="nil"/>
            </w:tcBorders>
          </w:tcPr>
          <w:p w14:paraId="29E4999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1E618F1" w14:textId="77777777" w:rsidR="005629F1" w:rsidRPr="009D3B0E" w:rsidRDefault="005629F1" w:rsidP="00B61F3A">
            <w:pPr>
              <w:pStyle w:val="AmColumnHeading"/>
            </w:pPr>
            <w:r w:rsidRPr="009D3B0E">
              <w:t>Amendement</w:t>
            </w:r>
          </w:p>
        </w:tc>
      </w:tr>
      <w:tr w:rsidR="005629F1" w:rsidRPr="009D3B0E" w14:paraId="3D08E343" w14:textId="77777777" w:rsidTr="00B61F3A">
        <w:trPr>
          <w:jc w:val="center"/>
        </w:trPr>
        <w:tc>
          <w:tcPr>
            <w:tcW w:w="4876" w:type="dxa"/>
            <w:tcBorders>
              <w:top w:val="nil"/>
              <w:left w:val="nil"/>
              <w:bottom w:val="nil"/>
              <w:right w:val="nil"/>
            </w:tcBorders>
          </w:tcPr>
          <w:p w14:paraId="44C28E94" w14:textId="5ACA822F" w:rsidR="005629F1" w:rsidRPr="009D3B0E" w:rsidRDefault="00C546FA" w:rsidP="00B61F3A">
            <w:pPr>
              <w:pStyle w:val="Normal6a"/>
            </w:pPr>
            <w:r>
              <w:t>c)</w:t>
            </w:r>
            <w:r w:rsidR="005629F1" w:rsidRPr="009D3B0E">
              <w:tab/>
              <w:t>le cas échéant, les modalités du retour ultérieur dans le pays d</w:t>
            </w:r>
            <w:r>
              <w:t>’</w:t>
            </w:r>
            <w:r w:rsidR="005629F1" w:rsidRPr="009D3B0E">
              <w:t>origine ou dans un autre pays où le ressortissant de pays tiers décidera volontairement de rentrer</w:t>
            </w:r>
            <w:r w:rsidR="005629F1" w:rsidRPr="009D3B0E">
              <w:rPr>
                <w:b/>
                <w:i/>
              </w:rPr>
              <w:t>, et les conséquences dans le cas où cela n</w:t>
            </w:r>
            <w:r>
              <w:rPr>
                <w:b/>
                <w:i/>
              </w:rPr>
              <w:t>’</w:t>
            </w:r>
            <w:r w:rsidR="005629F1" w:rsidRPr="009D3B0E">
              <w:rPr>
                <w:b/>
                <w:i/>
              </w:rPr>
              <w:t>est pas possible;</w:t>
            </w:r>
          </w:p>
        </w:tc>
        <w:tc>
          <w:tcPr>
            <w:tcW w:w="4876" w:type="dxa"/>
            <w:tcBorders>
              <w:top w:val="nil"/>
              <w:left w:val="nil"/>
              <w:bottom w:val="nil"/>
              <w:right w:val="nil"/>
            </w:tcBorders>
          </w:tcPr>
          <w:p w14:paraId="76E4A7DE" w14:textId="32CDB40C" w:rsidR="005629F1" w:rsidRPr="009D3B0E" w:rsidRDefault="00C546FA" w:rsidP="00B61F3A">
            <w:pPr>
              <w:pStyle w:val="Normal6a"/>
            </w:pPr>
            <w:r>
              <w:t>c)</w:t>
            </w:r>
            <w:r w:rsidR="005629F1" w:rsidRPr="009D3B0E">
              <w:tab/>
              <w:t>le cas échéant, les modalités du retour ultérieur dans le pays d</w:t>
            </w:r>
            <w:r>
              <w:t>’</w:t>
            </w:r>
            <w:r w:rsidR="005629F1" w:rsidRPr="009D3B0E">
              <w:t>origine ou dans un autre pays où le ressortissant de pays tiers décidera volontairement de rentrer</w:t>
            </w:r>
            <w:r w:rsidR="005629F1" w:rsidRPr="009D3B0E">
              <w:rPr>
                <w:b/>
                <w:i/>
              </w:rPr>
              <w:t>.</w:t>
            </w:r>
          </w:p>
        </w:tc>
      </w:tr>
    </w:tbl>
    <w:p w14:paraId="190365A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2603347" w14:textId="77777777" w:rsidR="005629F1" w:rsidRPr="009D3B0E" w:rsidRDefault="005629F1" w:rsidP="005629F1">
      <w:r w:rsidRPr="009D3B0E">
        <w:rPr>
          <w:rStyle w:val="HideTWBExt"/>
        </w:rPr>
        <w:t>&lt;/Amend&gt;</w:t>
      </w:r>
    </w:p>
    <w:p w14:paraId="21CF4BD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1221</w:t>
      </w:r>
      <w:r w:rsidRPr="009D3B0E">
        <w:rPr>
          <w:rStyle w:val="HideTWBExt"/>
          <w:b w:val="0"/>
        </w:rPr>
        <w:t>&lt;/NumAm&gt;</w:t>
      </w:r>
    </w:p>
    <w:p w14:paraId="289D7DAE" w14:textId="77777777" w:rsidR="005629F1" w:rsidRPr="009D3B0E" w:rsidRDefault="005629F1" w:rsidP="005629F1">
      <w:pPr>
        <w:pStyle w:val="NormalBold"/>
      </w:pPr>
      <w:r w:rsidRPr="009D3B0E">
        <w:rPr>
          <w:rStyle w:val="HideTWBExt"/>
          <w:b w:val="0"/>
        </w:rPr>
        <w:lastRenderedPageBreak/>
        <w:t>&lt;RepeatBlock-By&gt;&lt;Members&gt;</w:t>
      </w:r>
      <w:r w:rsidRPr="009D3B0E">
        <w:t>Maciej Wąsik, Mariusz Kamiński, Jacek Ozdoba, Jadwiga Wiśniewska</w:t>
      </w:r>
      <w:r w:rsidRPr="009D3B0E">
        <w:rPr>
          <w:rStyle w:val="HideTWBExt"/>
          <w:b w:val="0"/>
        </w:rPr>
        <w:t>&lt;/Members&gt;</w:t>
      </w:r>
    </w:p>
    <w:p w14:paraId="3CEB46C4" w14:textId="77777777" w:rsidR="005629F1" w:rsidRPr="009D3B0E" w:rsidRDefault="005629F1" w:rsidP="005629F1">
      <w:pPr>
        <w:pStyle w:val="NormalBold"/>
      </w:pPr>
      <w:r w:rsidRPr="009D3B0E">
        <w:rPr>
          <w:rStyle w:val="HideTWBExt"/>
          <w:b w:val="0"/>
        </w:rPr>
        <w:t>&lt;/RepeatBlock-By&gt;</w:t>
      </w:r>
    </w:p>
    <w:p w14:paraId="29069CC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DB95462" w14:textId="77777777" w:rsidR="005629F1" w:rsidRPr="009D3B0E" w:rsidRDefault="005629F1" w:rsidP="005629F1">
      <w:pPr>
        <w:pStyle w:val="NormalBold"/>
      </w:pPr>
      <w:r w:rsidRPr="009D3B0E">
        <w:rPr>
          <w:rStyle w:val="HideTWBExt"/>
          <w:b w:val="0"/>
        </w:rPr>
        <w:t>&lt;Article&gt;</w:t>
      </w:r>
      <w:r w:rsidRPr="009D3B0E">
        <w:t>Article 17 – paragraphe 2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4092B09" w14:textId="77777777" w:rsidTr="00B61F3A">
        <w:trPr>
          <w:trHeight w:hRule="exact" w:val="240"/>
          <w:jc w:val="center"/>
        </w:trPr>
        <w:tc>
          <w:tcPr>
            <w:tcW w:w="9752" w:type="dxa"/>
            <w:gridSpan w:val="2"/>
            <w:tcBorders>
              <w:top w:val="nil"/>
              <w:left w:val="nil"/>
              <w:bottom w:val="nil"/>
              <w:right w:val="nil"/>
            </w:tcBorders>
          </w:tcPr>
          <w:p w14:paraId="49E7287D" w14:textId="77777777" w:rsidR="005629F1" w:rsidRPr="009D3B0E" w:rsidRDefault="005629F1" w:rsidP="00B61F3A"/>
        </w:tc>
      </w:tr>
      <w:tr w:rsidR="005629F1" w:rsidRPr="009D3B0E" w14:paraId="43CE7329" w14:textId="77777777" w:rsidTr="00B61F3A">
        <w:trPr>
          <w:trHeight w:val="240"/>
          <w:jc w:val="center"/>
        </w:trPr>
        <w:tc>
          <w:tcPr>
            <w:tcW w:w="4876" w:type="dxa"/>
            <w:tcBorders>
              <w:top w:val="nil"/>
              <w:left w:val="nil"/>
              <w:bottom w:val="nil"/>
              <w:right w:val="nil"/>
            </w:tcBorders>
          </w:tcPr>
          <w:p w14:paraId="2EC4DA2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0F0E001" w14:textId="77777777" w:rsidR="005629F1" w:rsidRPr="009D3B0E" w:rsidRDefault="005629F1" w:rsidP="00B61F3A">
            <w:pPr>
              <w:pStyle w:val="AmColumnHeading"/>
            </w:pPr>
            <w:r w:rsidRPr="009D3B0E">
              <w:t>Amendement</w:t>
            </w:r>
          </w:p>
        </w:tc>
      </w:tr>
      <w:tr w:rsidR="005629F1" w:rsidRPr="009D3B0E" w14:paraId="61A4FFEA" w14:textId="77777777" w:rsidTr="00B61F3A">
        <w:trPr>
          <w:jc w:val="center"/>
        </w:trPr>
        <w:tc>
          <w:tcPr>
            <w:tcW w:w="4876" w:type="dxa"/>
            <w:tcBorders>
              <w:top w:val="nil"/>
              <w:left w:val="nil"/>
              <w:bottom w:val="nil"/>
              <w:right w:val="nil"/>
            </w:tcBorders>
          </w:tcPr>
          <w:p w14:paraId="6224BBD7" w14:textId="7E8F4A48" w:rsidR="005629F1" w:rsidRPr="009D3B0E" w:rsidRDefault="00C546FA" w:rsidP="00B61F3A">
            <w:pPr>
              <w:pStyle w:val="Normal6a"/>
            </w:pPr>
            <w:r>
              <w:rPr>
                <w:b/>
                <w:i/>
              </w:rPr>
              <w:t>d)</w:t>
            </w:r>
            <w:r w:rsidR="005629F1" w:rsidRPr="009D3B0E">
              <w:tab/>
            </w:r>
            <w:r w:rsidR="005629F1" w:rsidRPr="009D3B0E">
              <w:rPr>
                <w:b/>
                <w:i/>
              </w:rPr>
              <w:t>les obligations du pays tiers visé au paragraphe 1, seconde phrase;</w:t>
            </w:r>
          </w:p>
        </w:tc>
        <w:tc>
          <w:tcPr>
            <w:tcW w:w="4876" w:type="dxa"/>
            <w:tcBorders>
              <w:top w:val="nil"/>
              <w:left w:val="nil"/>
              <w:bottom w:val="nil"/>
              <w:right w:val="nil"/>
            </w:tcBorders>
          </w:tcPr>
          <w:p w14:paraId="3647200A" w14:textId="77777777" w:rsidR="005629F1" w:rsidRPr="009D3B0E" w:rsidRDefault="005629F1" w:rsidP="00B61F3A">
            <w:pPr>
              <w:pStyle w:val="Normal6a"/>
            </w:pPr>
            <w:r w:rsidRPr="009D3B0E">
              <w:rPr>
                <w:b/>
                <w:i/>
              </w:rPr>
              <w:t>supprimé</w:t>
            </w:r>
          </w:p>
        </w:tc>
      </w:tr>
    </w:tbl>
    <w:p w14:paraId="11FA9D8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6795479" w14:textId="77777777" w:rsidR="005629F1" w:rsidRPr="009D3B0E" w:rsidRDefault="005629F1" w:rsidP="005629F1">
      <w:r w:rsidRPr="009D3B0E">
        <w:rPr>
          <w:rStyle w:val="HideTWBExt"/>
        </w:rPr>
        <w:t>&lt;/Amend&gt;</w:t>
      </w:r>
    </w:p>
    <w:p w14:paraId="52E8B23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1222</w:t>
      </w:r>
      <w:r w:rsidRPr="009D3B0E">
        <w:rPr>
          <w:rStyle w:val="HideTWBExt"/>
          <w:b w:val="0"/>
        </w:rPr>
        <w:t>&lt;/NumAm&gt;</w:t>
      </w:r>
    </w:p>
    <w:p w14:paraId="44096B21"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85F9C97"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7073142" w14:textId="77777777" w:rsidR="005629F1" w:rsidRPr="009D3B0E" w:rsidRDefault="005629F1" w:rsidP="005629F1">
      <w:pPr>
        <w:pStyle w:val="NormalBold"/>
      </w:pPr>
      <w:r w:rsidRPr="009D3B0E">
        <w:rPr>
          <w:rStyle w:val="HideTWBExt"/>
          <w:b w:val="0"/>
        </w:rPr>
        <w:t>&lt;/RepeatBlock-By&gt;</w:t>
      </w:r>
    </w:p>
    <w:p w14:paraId="79F99A1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799AB36" w14:textId="77777777" w:rsidR="005629F1" w:rsidRPr="009D3B0E" w:rsidRDefault="005629F1" w:rsidP="005629F1">
      <w:pPr>
        <w:pStyle w:val="NormalBold"/>
      </w:pPr>
      <w:r w:rsidRPr="009D3B0E">
        <w:rPr>
          <w:rStyle w:val="HideTWBExt"/>
          <w:b w:val="0"/>
        </w:rPr>
        <w:t>&lt;Article&gt;</w:t>
      </w:r>
      <w:r w:rsidRPr="009D3B0E">
        <w:t>Article 17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398E2DE" w14:textId="77777777" w:rsidTr="00B61F3A">
        <w:trPr>
          <w:trHeight w:hRule="exact" w:val="240"/>
          <w:jc w:val="center"/>
        </w:trPr>
        <w:tc>
          <w:tcPr>
            <w:tcW w:w="9752" w:type="dxa"/>
            <w:gridSpan w:val="2"/>
            <w:tcBorders>
              <w:top w:val="nil"/>
              <w:left w:val="nil"/>
              <w:bottom w:val="nil"/>
              <w:right w:val="nil"/>
            </w:tcBorders>
          </w:tcPr>
          <w:p w14:paraId="5D4A39D1" w14:textId="77777777" w:rsidR="005629F1" w:rsidRPr="009D3B0E" w:rsidRDefault="005629F1" w:rsidP="00B61F3A"/>
        </w:tc>
      </w:tr>
      <w:tr w:rsidR="005629F1" w:rsidRPr="009D3B0E" w14:paraId="25A7851C" w14:textId="77777777" w:rsidTr="00B61F3A">
        <w:trPr>
          <w:trHeight w:val="240"/>
          <w:jc w:val="center"/>
        </w:trPr>
        <w:tc>
          <w:tcPr>
            <w:tcW w:w="4876" w:type="dxa"/>
            <w:tcBorders>
              <w:top w:val="nil"/>
              <w:left w:val="nil"/>
              <w:bottom w:val="nil"/>
              <w:right w:val="nil"/>
            </w:tcBorders>
          </w:tcPr>
          <w:p w14:paraId="1B440D4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CBD4FB5" w14:textId="77777777" w:rsidR="005629F1" w:rsidRPr="009D3B0E" w:rsidRDefault="005629F1" w:rsidP="00B61F3A">
            <w:pPr>
              <w:pStyle w:val="AmColumnHeading"/>
            </w:pPr>
            <w:r w:rsidRPr="009D3B0E">
              <w:t>Amendement</w:t>
            </w:r>
          </w:p>
        </w:tc>
      </w:tr>
      <w:tr w:rsidR="005629F1" w:rsidRPr="009D3B0E" w14:paraId="28793FB6" w14:textId="77777777" w:rsidTr="00B61F3A">
        <w:trPr>
          <w:jc w:val="center"/>
        </w:trPr>
        <w:tc>
          <w:tcPr>
            <w:tcW w:w="4876" w:type="dxa"/>
            <w:tcBorders>
              <w:top w:val="nil"/>
              <w:left w:val="nil"/>
              <w:bottom w:val="nil"/>
              <w:right w:val="nil"/>
            </w:tcBorders>
          </w:tcPr>
          <w:p w14:paraId="26AA390C" w14:textId="4A682E6E" w:rsidR="005629F1" w:rsidRPr="009D3B0E" w:rsidRDefault="00C546FA" w:rsidP="00B61F3A">
            <w:pPr>
              <w:pStyle w:val="Normal6a"/>
            </w:pPr>
            <w:r>
              <w:rPr>
                <w:b/>
                <w:i/>
              </w:rPr>
              <w:t>e)</w:t>
            </w:r>
            <w:r w:rsidR="005629F1" w:rsidRPr="009D3B0E">
              <w:tab/>
            </w:r>
            <w:r w:rsidR="005629F1" w:rsidRPr="009D3B0E">
              <w:rPr>
                <w:b/>
                <w:i/>
              </w:rPr>
              <w:t>un organisme ou mécanisme indépendant, pour contrôler l</w:t>
            </w:r>
            <w:r>
              <w:rPr>
                <w:b/>
                <w:i/>
              </w:rPr>
              <w:t>’</w:t>
            </w:r>
            <w:r w:rsidR="005629F1" w:rsidRPr="009D3B0E">
              <w:rPr>
                <w:b/>
                <w:i/>
              </w:rPr>
              <w:t>application effective de l</w:t>
            </w:r>
            <w:r>
              <w:rPr>
                <w:b/>
                <w:i/>
              </w:rPr>
              <w:t>’</w:t>
            </w:r>
            <w:r w:rsidR="005629F1" w:rsidRPr="009D3B0E">
              <w:rPr>
                <w:b/>
                <w:i/>
              </w:rPr>
              <w:t>accord ou de l</w:t>
            </w:r>
            <w:r>
              <w:rPr>
                <w:b/>
                <w:i/>
              </w:rPr>
              <w:t>’</w:t>
            </w:r>
            <w:r w:rsidR="005629F1" w:rsidRPr="009D3B0E">
              <w:rPr>
                <w:b/>
                <w:i/>
              </w:rPr>
              <w:t>arrangement;</w:t>
            </w:r>
          </w:p>
        </w:tc>
        <w:tc>
          <w:tcPr>
            <w:tcW w:w="4876" w:type="dxa"/>
            <w:tcBorders>
              <w:top w:val="nil"/>
              <w:left w:val="nil"/>
              <w:bottom w:val="nil"/>
              <w:right w:val="nil"/>
            </w:tcBorders>
          </w:tcPr>
          <w:p w14:paraId="6B5B4BD6" w14:textId="77777777" w:rsidR="005629F1" w:rsidRPr="009D3B0E" w:rsidRDefault="005629F1" w:rsidP="00B61F3A">
            <w:pPr>
              <w:pStyle w:val="Normal6a"/>
            </w:pPr>
            <w:r w:rsidRPr="009D3B0E">
              <w:rPr>
                <w:b/>
                <w:i/>
              </w:rPr>
              <w:t>supprimé</w:t>
            </w:r>
          </w:p>
        </w:tc>
      </w:tr>
    </w:tbl>
    <w:p w14:paraId="4E8E036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92581E7" w14:textId="77777777" w:rsidR="005629F1" w:rsidRPr="009D3B0E" w:rsidRDefault="005629F1" w:rsidP="005629F1">
      <w:r w:rsidRPr="009D3B0E">
        <w:rPr>
          <w:rStyle w:val="HideTWBExt"/>
        </w:rPr>
        <w:t>&lt;/Amend&gt;</w:t>
      </w:r>
    </w:p>
    <w:p w14:paraId="0928482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1223</w:t>
      </w:r>
      <w:r w:rsidRPr="009D3B0E">
        <w:rPr>
          <w:rStyle w:val="HideTWBExt"/>
          <w:b w:val="0"/>
        </w:rPr>
        <w:t>&lt;/NumAm&gt;</w:t>
      </w:r>
    </w:p>
    <w:p w14:paraId="6964153E"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3F8FE402" w14:textId="77777777" w:rsidR="005629F1" w:rsidRPr="009D3B0E" w:rsidRDefault="005629F1" w:rsidP="005629F1">
      <w:pPr>
        <w:pStyle w:val="NormalBold"/>
      </w:pPr>
      <w:r w:rsidRPr="009D3B0E">
        <w:rPr>
          <w:rStyle w:val="HideTWBExt"/>
          <w:b w:val="0"/>
        </w:rPr>
        <w:t>&lt;/RepeatBlock-By&gt;</w:t>
      </w:r>
    </w:p>
    <w:p w14:paraId="0E2AFD9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24E592D" w14:textId="77777777" w:rsidR="005629F1" w:rsidRPr="009D3B0E" w:rsidRDefault="005629F1" w:rsidP="005629F1">
      <w:pPr>
        <w:pStyle w:val="NormalBold"/>
      </w:pPr>
      <w:r w:rsidRPr="009D3B0E">
        <w:rPr>
          <w:rStyle w:val="HideTWBExt"/>
          <w:b w:val="0"/>
        </w:rPr>
        <w:t>&lt;Article&gt;</w:t>
      </w:r>
      <w:r w:rsidRPr="009D3B0E">
        <w:t>Article 17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634F08C" w14:textId="77777777" w:rsidTr="00B61F3A">
        <w:trPr>
          <w:trHeight w:hRule="exact" w:val="240"/>
          <w:jc w:val="center"/>
        </w:trPr>
        <w:tc>
          <w:tcPr>
            <w:tcW w:w="9752" w:type="dxa"/>
            <w:gridSpan w:val="2"/>
            <w:tcBorders>
              <w:top w:val="nil"/>
              <w:left w:val="nil"/>
              <w:bottom w:val="nil"/>
              <w:right w:val="nil"/>
            </w:tcBorders>
          </w:tcPr>
          <w:p w14:paraId="32BFE159" w14:textId="77777777" w:rsidR="005629F1" w:rsidRPr="009D3B0E" w:rsidRDefault="005629F1" w:rsidP="00B61F3A"/>
        </w:tc>
      </w:tr>
      <w:tr w:rsidR="005629F1" w:rsidRPr="009D3B0E" w14:paraId="6E2E5695" w14:textId="77777777" w:rsidTr="00B61F3A">
        <w:trPr>
          <w:trHeight w:val="240"/>
          <w:jc w:val="center"/>
        </w:trPr>
        <w:tc>
          <w:tcPr>
            <w:tcW w:w="4876" w:type="dxa"/>
            <w:tcBorders>
              <w:top w:val="nil"/>
              <w:left w:val="nil"/>
              <w:bottom w:val="nil"/>
              <w:right w:val="nil"/>
            </w:tcBorders>
          </w:tcPr>
          <w:p w14:paraId="37FCDCD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AB0DD7F" w14:textId="77777777" w:rsidR="005629F1" w:rsidRPr="009D3B0E" w:rsidRDefault="005629F1" w:rsidP="00B61F3A">
            <w:pPr>
              <w:pStyle w:val="AmColumnHeading"/>
            </w:pPr>
            <w:r w:rsidRPr="009D3B0E">
              <w:t>Amendement</w:t>
            </w:r>
          </w:p>
        </w:tc>
      </w:tr>
      <w:tr w:rsidR="005629F1" w:rsidRPr="009D3B0E" w14:paraId="207D0242" w14:textId="77777777" w:rsidTr="00B61F3A">
        <w:trPr>
          <w:jc w:val="center"/>
        </w:trPr>
        <w:tc>
          <w:tcPr>
            <w:tcW w:w="4876" w:type="dxa"/>
            <w:tcBorders>
              <w:top w:val="nil"/>
              <w:left w:val="nil"/>
              <w:bottom w:val="nil"/>
              <w:right w:val="nil"/>
            </w:tcBorders>
          </w:tcPr>
          <w:p w14:paraId="02BC7F4E" w14:textId="785B9BD2" w:rsidR="005629F1" w:rsidRPr="009D3B0E" w:rsidRDefault="00C546FA" w:rsidP="00B61F3A">
            <w:pPr>
              <w:pStyle w:val="Normal6a"/>
            </w:pPr>
            <w:r>
              <w:rPr>
                <w:b/>
                <w:i/>
              </w:rPr>
              <w:t>e)</w:t>
            </w:r>
            <w:r w:rsidR="005629F1" w:rsidRPr="009D3B0E">
              <w:tab/>
            </w:r>
            <w:r w:rsidR="005629F1" w:rsidRPr="009D3B0E">
              <w:rPr>
                <w:b/>
                <w:i/>
              </w:rPr>
              <w:t>un organisme ou mécanisme indépendant, pour contrôler l</w:t>
            </w:r>
            <w:r>
              <w:rPr>
                <w:b/>
                <w:i/>
              </w:rPr>
              <w:t>’</w:t>
            </w:r>
            <w:r w:rsidR="005629F1" w:rsidRPr="009D3B0E">
              <w:rPr>
                <w:b/>
                <w:i/>
              </w:rPr>
              <w:t>application effective de l</w:t>
            </w:r>
            <w:r>
              <w:rPr>
                <w:b/>
                <w:i/>
              </w:rPr>
              <w:t>’</w:t>
            </w:r>
            <w:r w:rsidR="005629F1" w:rsidRPr="009D3B0E">
              <w:rPr>
                <w:b/>
                <w:i/>
              </w:rPr>
              <w:t>accord ou de l</w:t>
            </w:r>
            <w:r>
              <w:rPr>
                <w:b/>
                <w:i/>
              </w:rPr>
              <w:t>’</w:t>
            </w:r>
            <w:r w:rsidR="005629F1" w:rsidRPr="009D3B0E">
              <w:rPr>
                <w:b/>
                <w:i/>
              </w:rPr>
              <w:t>arrangement;</w:t>
            </w:r>
          </w:p>
        </w:tc>
        <w:tc>
          <w:tcPr>
            <w:tcW w:w="4876" w:type="dxa"/>
            <w:tcBorders>
              <w:top w:val="nil"/>
              <w:left w:val="nil"/>
              <w:bottom w:val="nil"/>
              <w:right w:val="nil"/>
            </w:tcBorders>
          </w:tcPr>
          <w:p w14:paraId="146C797A" w14:textId="77777777" w:rsidR="005629F1" w:rsidRPr="009D3B0E" w:rsidRDefault="005629F1" w:rsidP="00B61F3A">
            <w:pPr>
              <w:pStyle w:val="Normal6a"/>
            </w:pPr>
            <w:r w:rsidRPr="009D3B0E">
              <w:rPr>
                <w:b/>
                <w:i/>
              </w:rPr>
              <w:t>supprimé</w:t>
            </w:r>
          </w:p>
        </w:tc>
      </w:tr>
    </w:tbl>
    <w:p w14:paraId="76CC6CA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B7111DF" w14:textId="77777777" w:rsidR="005629F1" w:rsidRPr="009D3B0E" w:rsidRDefault="005629F1" w:rsidP="005629F1">
      <w:r w:rsidRPr="009D3B0E">
        <w:rPr>
          <w:rStyle w:val="HideTWBExt"/>
        </w:rPr>
        <w:t>&lt;/Amend&gt;</w:t>
      </w:r>
    </w:p>
    <w:p w14:paraId="2FAD3941"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1224</w:t>
      </w:r>
      <w:r w:rsidRPr="009D3B0E">
        <w:rPr>
          <w:rStyle w:val="HideTWBExt"/>
          <w:b w:val="0"/>
        </w:rPr>
        <w:t>&lt;/NumAm&gt;</w:t>
      </w:r>
    </w:p>
    <w:p w14:paraId="237A40B1"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2410841E" w14:textId="77777777" w:rsidR="005629F1" w:rsidRPr="009D3B0E" w:rsidRDefault="005629F1" w:rsidP="005629F1">
      <w:pPr>
        <w:pStyle w:val="NormalBold"/>
      </w:pPr>
      <w:r w:rsidRPr="009D3B0E">
        <w:rPr>
          <w:rStyle w:val="HideTWBExt"/>
          <w:b w:val="0"/>
        </w:rPr>
        <w:t>&lt;/RepeatBlock-By&gt;</w:t>
      </w:r>
    </w:p>
    <w:p w14:paraId="28A9471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11A2A09" w14:textId="77777777" w:rsidR="005629F1" w:rsidRPr="009D3B0E" w:rsidRDefault="005629F1" w:rsidP="005629F1">
      <w:pPr>
        <w:pStyle w:val="NormalBold"/>
      </w:pPr>
      <w:r w:rsidRPr="009D3B0E">
        <w:rPr>
          <w:rStyle w:val="HideTWBExt"/>
          <w:b w:val="0"/>
        </w:rPr>
        <w:t>&lt;Article&gt;</w:t>
      </w:r>
      <w:r w:rsidRPr="009D3B0E">
        <w:t>Article 17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9DAE417" w14:textId="77777777" w:rsidTr="00B61F3A">
        <w:trPr>
          <w:trHeight w:hRule="exact" w:val="240"/>
          <w:jc w:val="center"/>
        </w:trPr>
        <w:tc>
          <w:tcPr>
            <w:tcW w:w="9752" w:type="dxa"/>
            <w:gridSpan w:val="2"/>
            <w:tcBorders>
              <w:top w:val="nil"/>
              <w:left w:val="nil"/>
              <w:bottom w:val="nil"/>
              <w:right w:val="nil"/>
            </w:tcBorders>
          </w:tcPr>
          <w:p w14:paraId="63CB5077" w14:textId="77777777" w:rsidR="005629F1" w:rsidRPr="009D3B0E" w:rsidRDefault="005629F1" w:rsidP="00B61F3A"/>
        </w:tc>
      </w:tr>
      <w:tr w:rsidR="005629F1" w:rsidRPr="009D3B0E" w14:paraId="05E71465" w14:textId="77777777" w:rsidTr="00B61F3A">
        <w:trPr>
          <w:trHeight w:val="240"/>
          <w:jc w:val="center"/>
        </w:trPr>
        <w:tc>
          <w:tcPr>
            <w:tcW w:w="4876" w:type="dxa"/>
            <w:tcBorders>
              <w:top w:val="nil"/>
              <w:left w:val="nil"/>
              <w:bottom w:val="nil"/>
              <w:right w:val="nil"/>
            </w:tcBorders>
          </w:tcPr>
          <w:p w14:paraId="2D6CF2C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7AAFE35" w14:textId="77777777" w:rsidR="005629F1" w:rsidRPr="009D3B0E" w:rsidRDefault="005629F1" w:rsidP="00B61F3A">
            <w:pPr>
              <w:pStyle w:val="AmColumnHeading"/>
            </w:pPr>
            <w:r w:rsidRPr="009D3B0E">
              <w:t>Amendement</w:t>
            </w:r>
          </w:p>
        </w:tc>
      </w:tr>
      <w:tr w:rsidR="005629F1" w:rsidRPr="009D3B0E" w14:paraId="40F119FE" w14:textId="77777777" w:rsidTr="00B61F3A">
        <w:trPr>
          <w:jc w:val="center"/>
        </w:trPr>
        <w:tc>
          <w:tcPr>
            <w:tcW w:w="4876" w:type="dxa"/>
            <w:tcBorders>
              <w:top w:val="nil"/>
              <w:left w:val="nil"/>
              <w:bottom w:val="nil"/>
              <w:right w:val="nil"/>
            </w:tcBorders>
          </w:tcPr>
          <w:p w14:paraId="0D0611B4" w14:textId="5A02E37D" w:rsidR="005629F1" w:rsidRPr="009D3B0E" w:rsidRDefault="00C546FA" w:rsidP="00B61F3A">
            <w:pPr>
              <w:pStyle w:val="Normal6a"/>
            </w:pPr>
            <w:r>
              <w:rPr>
                <w:b/>
                <w:i/>
              </w:rPr>
              <w:t>e)</w:t>
            </w:r>
            <w:r w:rsidR="005629F1" w:rsidRPr="009D3B0E">
              <w:tab/>
            </w:r>
            <w:r w:rsidR="005629F1" w:rsidRPr="009D3B0E">
              <w:rPr>
                <w:b/>
                <w:i/>
              </w:rPr>
              <w:t>un organisme ou mécanisme indépendant, pour contrôler l</w:t>
            </w:r>
            <w:r>
              <w:rPr>
                <w:b/>
                <w:i/>
              </w:rPr>
              <w:t>’</w:t>
            </w:r>
            <w:r w:rsidR="005629F1" w:rsidRPr="009D3B0E">
              <w:rPr>
                <w:b/>
                <w:i/>
              </w:rPr>
              <w:t>application effective de l</w:t>
            </w:r>
            <w:r>
              <w:rPr>
                <w:b/>
                <w:i/>
              </w:rPr>
              <w:t>’</w:t>
            </w:r>
            <w:r w:rsidR="005629F1" w:rsidRPr="009D3B0E">
              <w:rPr>
                <w:b/>
                <w:i/>
              </w:rPr>
              <w:t>accord ou de l</w:t>
            </w:r>
            <w:r>
              <w:rPr>
                <w:b/>
                <w:i/>
              </w:rPr>
              <w:t>’</w:t>
            </w:r>
            <w:r w:rsidR="005629F1" w:rsidRPr="009D3B0E">
              <w:rPr>
                <w:b/>
                <w:i/>
              </w:rPr>
              <w:t>arrangement;</w:t>
            </w:r>
          </w:p>
        </w:tc>
        <w:tc>
          <w:tcPr>
            <w:tcW w:w="4876" w:type="dxa"/>
            <w:tcBorders>
              <w:top w:val="nil"/>
              <w:left w:val="nil"/>
              <w:bottom w:val="nil"/>
              <w:right w:val="nil"/>
            </w:tcBorders>
          </w:tcPr>
          <w:p w14:paraId="3CE1E3E8" w14:textId="77777777" w:rsidR="005629F1" w:rsidRPr="009D3B0E" w:rsidRDefault="005629F1" w:rsidP="00B61F3A">
            <w:pPr>
              <w:pStyle w:val="Normal6a"/>
            </w:pPr>
            <w:r w:rsidRPr="009D3B0E">
              <w:rPr>
                <w:b/>
                <w:i/>
              </w:rPr>
              <w:t>supprimé</w:t>
            </w:r>
          </w:p>
        </w:tc>
      </w:tr>
    </w:tbl>
    <w:p w14:paraId="7C7EEF8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CB7E81C" w14:textId="77777777" w:rsidR="005629F1" w:rsidRPr="009D3B0E" w:rsidRDefault="005629F1" w:rsidP="005629F1">
      <w:r w:rsidRPr="009D3B0E">
        <w:rPr>
          <w:rStyle w:val="HideTWBExt"/>
        </w:rPr>
        <w:t>&lt;/Amend&gt;</w:t>
      </w:r>
    </w:p>
    <w:p w14:paraId="1B6C0D1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1225</w:t>
      </w:r>
      <w:r w:rsidRPr="009D3B0E">
        <w:rPr>
          <w:rStyle w:val="HideTWBExt"/>
          <w:b w:val="0"/>
        </w:rPr>
        <w:t>&lt;/NumAm&gt;</w:t>
      </w:r>
    </w:p>
    <w:p w14:paraId="1B3E63E0"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438A5746" w14:textId="77777777" w:rsidR="005629F1" w:rsidRPr="009D3B0E" w:rsidRDefault="005629F1" w:rsidP="005629F1">
      <w:pPr>
        <w:pStyle w:val="NormalBold"/>
      </w:pPr>
      <w:r w:rsidRPr="009D3B0E">
        <w:rPr>
          <w:rStyle w:val="HideTWBExt"/>
          <w:b w:val="0"/>
        </w:rPr>
        <w:t>&lt;/RepeatBlock-By&gt;</w:t>
      </w:r>
    </w:p>
    <w:p w14:paraId="2D42FC8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DDEE104" w14:textId="77777777" w:rsidR="005629F1" w:rsidRPr="009D3B0E" w:rsidRDefault="005629F1" w:rsidP="005629F1">
      <w:pPr>
        <w:pStyle w:val="NormalBold"/>
      </w:pPr>
      <w:r w:rsidRPr="009D3B0E">
        <w:rPr>
          <w:rStyle w:val="HideTWBExt"/>
          <w:b w:val="0"/>
        </w:rPr>
        <w:t>&lt;Article&gt;</w:t>
      </w:r>
      <w:r w:rsidRPr="009D3B0E">
        <w:t>Article 17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477CAE1" w14:textId="77777777" w:rsidTr="00B61F3A">
        <w:trPr>
          <w:trHeight w:hRule="exact" w:val="240"/>
          <w:jc w:val="center"/>
        </w:trPr>
        <w:tc>
          <w:tcPr>
            <w:tcW w:w="9752" w:type="dxa"/>
            <w:gridSpan w:val="2"/>
            <w:tcBorders>
              <w:top w:val="nil"/>
              <w:left w:val="nil"/>
              <w:bottom w:val="nil"/>
              <w:right w:val="nil"/>
            </w:tcBorders>
          </w:tcPr>
          <w:p w14:paraId="6A6B6111" w14:textId="77777777" w:rsidR="005629F1" w:rsidRPr="009D3B0E" w:rsidRDefault="005629F1" w:rsidP="00B61F3A"/>
        </w:tc>
      </w:tr>
      <w:tr w:rsidR="005629F1" w:rsidRPr="009D3B0E" w14:paraId="3AC136A0" w14:textId="77777777" w:rsidTr="00B61F3A">
        <w:trPr>
          <w:trHeight w:val="240"/>
          <w:jc w:val="center"/>
        </w:trPr>
        <w:tc>
          <w:tcPr>
            <w:tcW w:w="4876" w:type="dxa"/>
            <w:tcBorders>
              <w:top w:val="nil"/>
              <w:left w:val="nil"/>
              <w:bottom w:val="nil"/>
              <w:right w:val="nil"/>
            </w:tcBorders>
          </w:tcPr>
          <w:p w14:paraId="72AEDD5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96D8CD9" w14:textId="77777777" w:rsidR="005629F1" w:rsidRPr="009D3B0E" w:rsidRDefault="005629F1" w:rsidP="00B61F3A">
            <w:pPr>
              <w:pStyle w:val="AmColumnHeading"/>
            </w:pPr>
            <w:r w:rsidRPr="009D3B0E">
              <w:t>Amendement</w:t>
            </w:r>
          </w:p>
        </w:tc>
      </w:tr>
      <w:tr w:rsidR="005629F1" w:rsidRPr="009D3B0E" w14:paraId="2B74D603" w14:textId="77777777" w:rsidTr="00B61F3A">
        <w:trPr>
          <w:jc w:val="center"/>
        </w:trPr>
        <w:tc>
          <w:tcPr>
            <w:tcW w:w="4876" w:type="dxa"/>
            <w:tcBorders>
              <w:top w:val="nil"/>
              <w:left w:val="nil"/>
              <w:bottom w:val="nil"/>
              <w:right w:val="nil"/>
            </w:tcBorders>
          </w:tcPr>
          <w:p w14:paraId="21597124" w14:textId="51913906" w:rsidR="005629F1" w:rsidRPr="009D3B0E" w:rsidRDefault="00C546FA" w:rsidP="00B61F3A">
            <w:pPr>
              <w:pStyle w:val="Normal6a"/>
            </w:pPr>
            <w:r>
              <w:rPr>
                <w:b/>
                <w:i/>
              </w:rPr>
              <w:t>e)</w:t>
            </w:r>
            <w:r w:rsidR="005629F1" w:rsidRPr="009D3B0E">
              <w:tab/>
            </w:r>
            <w:r w:rsidR="005629F1" w:rsidRPr="009D3B0E">
              <w:rPr>
                <w:b/>
                <w:i/>
              </w:rPr>
              <w:t>un organisme ou mécanisme indépendant, pour contrôler l</w:t>
            </w:r>
            <w:r>
              <w:rPr>
                <w:b/>
                <w:i/>
              </w:rPr>
              <w:t>’</w:t>
            </w:r>
            <w:r w:rsidR="005629F1" w:rsidRPr="009D3B0E">
              <w:rPr>
                <w:b/>
                <w:i/>
              </w:rPr>
              <w:t>application effective de l</w:t>
            </w:r>
            <w:r>
              <w:rPr>
                <w:b/>
                <w:i/>
              </w:rPr>
              <w:t>’</w:t>
            </w:r>
            <w:r w:rsidR="005629F1" w:rsidRPr="009D3B0E">
              <w:rPr>
                <w:b/>
                <w:i/>
              </w:rPr>
              <w:t>accord ou de l</w:t>
            </w:r>
            <w:r>
              <w:rPr>
                <w:b/>
                <w:i/>
              </w:rPr>
              <w:t>’</w:t>
            </w:r>
            <w:r w:rsidR="005629F1" w:rsidRPr="009D3B0E">
              <w:rPr>
                <w:b/>
                <w:i/>
              </w:rPr>
              <w:t>arrangement;</w:t>
            </w:r>
          </w:p>
        </w:tc>
        <w:tc>
          <w:tcPr>
            <w:tcW w:w="4876" w:type="dxa"/>
            <w:tcBorders>
              <w:top w:val="nil"/>
              <w:left w:val="nil"/>
              <w:bottom w:val="nil"/>
              <w:right w:val="nil"/>
            </w:tcBorders>
          </w:tcPr>
          <w:p w14:paraId="7F5643D2" w14:textId="77777777" w:rsidR="005629F1" w:rsidRPr="009D3B0E" w:rsidRDefault="005629F1" w:rsidP="00B61F3A">
            <w:pPr>
              <w:pStyle w:val="Normal6a"/>
            </w:pPr>
            <w:r w:rsidRPr="009D3B0E">
              <w:rPr>
                <w:b/>
                <w:i/>
              </w:rPr>
              <w:t>supprimé</w:t>
            </w:r>
          </w:p>
        </w:tc>
      </w:tr>
    </w:tbl>
    <w:p w14:paraId="3C42FB5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0B13908" w14:textId="77777777" w:rsidR="005629F1" w:rsidRPr="009D3B0E" w:rsidRDefault="005629F1" w:rsidP="005629F1">
      <w:r w:rsidRPr="009D3B0E">
        <w:rPr>
          <w:rStyle w:val="HideTWBExt"/>
        </w:rPr>
        <w:t>&lt;/Amend&gt;</w:t>
      </w:r>
    </w:p>
    <w:p w14:paraId="56726EB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1226</w:t>
      </w:r>
      <w:r w:rsidRPr="009D3B0E">
        <w:rPr>
          <w:rStyle w:val="HideTWBExt"/>
          <w:b w:val="0"/>
        </w:rPr>
        <w:t>&lt;/NumAm&gt;</w:t>
      </w:r>
    </w:p>
    <w:p w14:paraId="7F0D9587"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472E4757" w14:textId="77777777" w:rsidR="005629F1" w:rsidRPr="009D3B0E" w:rsidRDefault="005629F1" w:rsidP="005629F1">
      <w:pPr>
        <w:pStyle w:val="NormalBold"/>
      </w:pPr>
      <w:r w:rsidRPr="009D3B0E">
        <w:rPr>
          <w:rStyle w:val="HideTWBExt"/>
          <w:b w:val="0"/>
        </w:rPr>
        <w:t>&lt;/RepeatBlock-By&gt;</w:t>
      </w:r>
    </w:p>
    <w:p w14:paraId="5573B2A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29915D8" w14:textId="77777777" w:rsidR="005629F1" w:rsidRPr="009D3B0E" w:rsidRDefault="005629F1" w:rsidP="005629F1">
      <w:pPr>
        <w:pStyle w:val="NormalBold"/>
      </w:pPr>
      <w:r w:rsidRPr="009D3B0E">
        <w:rPr>
          <w:rStyle w:val="HideTWBExt"/>
          <w:b w:val="0"/>
        </w:rPr>
        <w:t>&lt;Article&gt;</w:t>
      </w:r>
      <w:r w:rsidRPr="009D3B0E">
        <w:t>Article 17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A603F2F" w14:textId="77777777" w:rsidTr="00B61F3A">
        <w:trPr>
          <w:trHeight w:hRule="exact" w:val="240"/>
          <w:jc w:val="center"/>
        </w:trPr>
        <w:tc>
          <w:tcPr>
            <w:tcW w:w="9752" w:type="dxa"/>
            <w:gridSpan w:val="2"/>
            <w:tcBorders>
              <w:top w:val="nil"/>
              <w:left w:val="nil"/>
              <w:bottom w:val="nil"/>
              <w:right w:val="nil"/>
            </w:tcBorders>
          </w:tcPr>
          <w:p w14:paraId="55E7D842" w14:textId="77777777" w:rsidR="005629F1" w:rsidRPr="009D3B0E" w:rsidRDefault="005629F1" w:rsidP="00B61F3A"/>
        </w:tc>
      </w:tr>
      <w:tr w:rsidR="005629F1" w:rsidRPr="009D3B0E" w14:paraId="679FBA07" w14:textId="77777777" w:rsidTr="00B61F3A">
        <w:trPr>
          <w:trHeight w:val="240"/>
          <w:jc w:val="center"/>
        </w:trPr>
        <w:tc>
          <w:tcPr>
            <w:tcW w:w="4876" w:type="dxa"/>
            <w:tcBorders>
              <w:top w:val="nil"/>
              <w:left w:val="nil"/>
              <w:bottom w:val="nil"/>
              <w:right w:val="nil"/>
            </w:tcBorders>
          </w:tcPr>
          <w:p w14:paraId="1964B46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76ACF4E" w14:textId="77777777" w:rsidR="005629F1" w:rsidRPr="009D3B0E" w:rsidRDefault="005629F1" w:rsidP="00B61F3A">
            <w:pPr>
              <w:pStyle w:val="AmColumnHeading"/>
            </w:pPr>
            <w:r w:rsidRPr="009D3B0E">
              <w:t>Amendement</w:t>
            </w:r>
          </w:p>
        </w:tc>
      </w:tr>
      <w:tr w:rsidR="005629F1" w:rsidRPr="009D3B0E" w14:paraId="25A8ED0A" w14:textId="77777777" w:rsidTr="00B61F3A">
        <w:trPr>
          <w:jc w:val="center"/>
        </w:trPr>
        <w:tc>
          <w:tcPr>
            <w:tcW w:w="4876" w:type="dxa"/>
            <w:tcBorders>
              <w:top w:val="nil"/>
              <w:left w:val="nil"/>
              <w:bottom w:val="nil"/>
              <w:right w:val="nil"/>
            </w:tcBorders>
          </w:tcPr>
          <w:p w14:paraId="75B07E73" w14:textId="43424B81" w:rsidR="005629F1" w:rsidRPr="009D3B0E" w:rsidRDefault="00C546FA" w:rsidP="00B61F3A">
            <w:pPr>
              <w:pStyle w:val="Normal6a"/>
            </w:pPr>
            <w:r>
              <w:t>e)</w:t>
            </w:r>
            <w:r w:rsidR="005629F1" w:rsidRPr="009D3B0E">
              <w:tab/>
              <w:t xml:space="preserve">un </w:t>
            </w:r>
            <w:r w:rsidR="005629F1" w:rsidRPr="009D3B0E">
              <w:rPr>
                <w:b/>
                <w:i/>
              </w:rPr>
              <w:t>organisme ou</w:t>
            </w:r>
            <w:r w:rsidR="005629F1" w:rsidRPr="009D3B0E">
              <w:t xml:space="preserve"> mécanisme </w:t>
            </w:r>
            <w:r w:rsidR="005629F1" w:rsidRPr="009D3B0E">
              <w:rPr>
                <w:b/>
                <w:i/>
              </w:rPr>
              <w:t>indépendant,</w:t>
            </w:r>
            <w:r w:rsidR="005629F1" w:rsidRPr="009D3B0E">
              <w:t xml:space="preserve"> pour contrôler l</w:t>
            </w:r>
            <w:r>
              <w:t>’</w:t>
            </w:r>
            <w:r w:rsidR="005629F1" w:rsidRPr="009D3B0E">
              <w:t>application effective de l</w:t>
            </w:r>
            <w:r>
              <w:t>’</w:t>
            </w:r>
            <w:r w:rsidR="005629F1" w:rsidRPr="009D3B0E">
              <w:t>accord ou de l</w:t>
            </w:r>
            <w:r>
              <w:t>’</w:t>
            </w:r>
            <w:r w:rsidR="005629F1" w:rsidRPr="009D3B0E">
              <w:t>arrangement;</w:t>
            </w:r>
          </w:p>
        </w:tc>
        <w:tc>
          <w:tcPr>
            <w:tcW w:w="4876" w:type="dxa"/>
            <w:tcBorders>
              <w:top w:val="nil"/>
              <w:left w:val="nil"/>
              <w:bottom w:val="nil"/>
              <w:right w:val="nil"/>
            </w:tcBorders>
          </w:tcPr>
          <w:p w14:paraId="0EEFEECD" w14:textId="732C57A5" w:rsidR="005629F1" w:rsidRPr="009D3B0E" w:rsidRDefault="00C546FA" w:rsidP="00B61F3A">
            <w:pPr>
              <w:pStyle w:val="Normal6a"/>
            </w:pPr>
            <w:r>
              <w:t>e)</w:t>
            </w:r>
            <w:r w:rsidR="005629F1" w:rsidRPr="009D3B0E">
              <w:tab/>
              <w:t>un mécanisme pour contrôler l</w:t>
            </w:r>
            <w:r>
              <w:t>’</w:t>
            </w:r>
            <w:r w:rsidR="005629F1" w:rsidRPr="009D3B0E">
              <w:t>application effective de l</w:t>
            </w:r>
            <w:r>
              <w:t>’</w:t>
            </w:r>
            <w:r w:rsidR="005629F1" w:rsidRPr="009D3B0E">
              <w:t>accord ou de l</w:t>
            </w:r>
            <w:r>
              <w:t>’</w:t>
            </w:r>
            <w:r w:rsidR="005629F1" w:rsidRPr="009D3B0E">
              <w:t>arrangement;</w:t>
            </w:r>
          </w:p>
        </w:tc>
      </w:tr>
    </w:tbl>
    <w:p w14:paraId="5C9A65C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A40937D" w14:textId="77777777" w:rsidR="005629F1" w:rsidRPr="009D3B0E" w:rsidRDefault="005629F1" w:rsidP="005629F1">
      <w:r w:rsidRPr="009D3B0E">
        <w:rPr>
          <w:rStyle w:val="HideTWBExt"/>
        </w:rPr>
        <w:t>&lt;/Amend&gt;</w:t>
      </w:r>
    </w:p>
    <w:p w14:paraId="3C41D45A"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1227</w:t>
      </w:r>
      <w:r w:rsidRPr="009D3B0E">
        <w:rPr>
          <w:rStyle w:val="HideTWBExt"/>
          <w:b w:val="0"/>
        </w:rPr>
        <w:t>&lt;/NumAm&gt;</w:t>
      </w:r>
    </w:p>
    <w:p w14:paraId="447C6420"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7319FAE3" w14:textId="77777777" w:rsidR="005629F1" w:rsidRPr="009D3B0E" w:rsidRDefault="005629F1" w:rsidP="005629F1">
      <w:pPr>
        <w:pStyle w:val="NormalBold"/>
      </w:pPr>
      <w:r w:rsidRPr="009D3B0E">
        <w:rPr>
          <w:rStyle w:val="HideTWBExt"/>
          <w:b w:val="0"/>
        </w:rPr>
        <w:t>&lt;/RepeatBlock-By&gt;</w:t>
      </w:r>
    </w:p>
    <w:p w14:paraId="46BAB97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469224F" w14:textId="77777777" w:rsidR="005629F1" w:rsidRPr="009D3B0E" w:rsidRDefault="005629F1" w:rsidP="005629F1">
      <w:pPr>
        <w:pStyle w:val="NormalBold"/>
      </w:pPr>
      <w:r w:rsidRPr="009D3B0E">
        <w:rPr>
          <w:rStyle w:val="HideTWBExt"/>
          <w:b w:val="0"/>
        </w:rPr>
        <w:t>&lt;Article&gt;</w:t>
      </w:r>
      <w:r w:rsidRPr="009D3B0E">
        <w:t>Article 17 – paragraphe 2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A7E3FC1" w14:textId="77777777" w:rsidTr="00B61F3A">
        <w:trPr>
          <w:trHeight w:hRule="exact" w:val="240"/>
          <w:jc w:val="center"/>
        </w:trPr>
        <w:tc>
          <w:tcPr>
            <w:tcW w:w="9752" w:type="dxa"/>
            <w:gridSpan w:val="2"/>
            <w:tcBorders>
              <w:top w:val="nil"/>
              <w:left w:val="nil"/>
              <w:bottom w:val="nil"/>
              <w:right w:val="nil"/>
            </w:tcBorders>
          </w:tcPr>
          <w:p w14:paraId="5055E6A6" w14:textId="77777777" w:rsidR="005629F1" w:rsidRPr="009D3B0E" w:rsidRDefault="005629F1" w:rsidP="00B61F3A"/>
        </w:tc>
      </w:tr>
      <w:tr w:rsidR="005629F1" w:rsidRPr="009D3B0E" w14:paraId="741D759C" w14:textId="77777777" w:rsidTr="00B61F3A">
        <w:trPr>
          <w:trHeight w:val="240"/>
          <w:jc w:val="center"/>
        </w:trPr>
        <w:tc>
          <w:tcPr>
            <w:tcW w:w="4876" w:type="dxa"/>
            <w:tcBorders>
              <w:top w:val="nil"/>
              <w:left w:val="nil"/>
              <w:bottom w:val="nil"/>
              <w:right w:val="nil"/>
            </w:tcBorders>
          </w:tcPr>
          <w:p w14:paraId="2860939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C0B2F2C" w14:textId="77777777" w:rsidR="005629F1" w:rsidRPr="009D3B0E" w:rsidRDefault="005629F1" w:rsidP="00B61F3A">
            <w:pPr>
              <w:pStyle w:val="AmColumnHeading"/>
            </w:pPr>
            <w:r w:rsidRPr="009D3B0E">
              <w:t>Amendement</w:t>
            </w:r>
          </w:p>
        </w:tc>
      </w:tr>
      <w:tr w:rsidR="005629F1" w:rsidRPr="009D3B0E" w14:paraId="6AEDF26E" w14:textId="77777777" w:rsidTr="00B61F3A">
        <w:trPr>
          <w:jc w:val="center"/>
        </w:trPr>
        <w:tc>
          <w:tcPr>
            <w:tcW w:w="4876" w:type="dxa"/>
            <w:tcBorders>
              <w:top w:val="nil"/>
              <w:left w:val="nil"/>
              <w:bottom w:val="nil"/>
              <w:right w:val="nil"/>
            </w:tcBorders>
          </w:tcPr>
          <w:p w14:paraId="2935DE94" w14:textId="17D52FCD" w:rsidR="005629F1" w:rsidRPr="009D3B0E" w:rsidRDefault="00C546FA" w:rsidP="00B61F3A">
            <w:pPr>
              <w:pStyle w:val="Normal6a"/>
            </w:pPr>
            <w:r>
              <w:t>f)</w:t>
            </w:r>
            <w:r w:rsidR="005629F1" w:rsidRPr="009D3B0E">
              <w:tab/>
              <w:t>les conséquences en cas de violation de l</w:t>
            </w:r>
            <w:r>
              <w:t>’</w:t>
            </w:r>
            <w:r w:rsidR="005629F1" w:rsidRPr="009D3B0E">
              <w:t>accord ou de l</w:t>
            </w:r>
            <w:r>
              <w:t>’</w:t>
            </w:r>
            <w:r w:rsidR="005629F1" w:rsidRPr="009D3B0E">
              <w:t xml:space="preserve">arrangement </w:t>
            </w:r>
            <w:r w:rsidR="005629F1" w:rsidRPr="009D3B0E">
              <w:rPr>
                <w:b/>
                <w:i/>
              </w:rPr>
              <w:t>ou en cas de changement important ayant une incidence négative sur la situation du pays tiers</w:t>
            </w:r>
            <w:r w:rsidR="005629F1" w:rsidRPr="009D3B0E">
              <w:t>.</w:t>
            </w:r>
          </w:p>
        </w:tc>
        <w:tc>
          <w:tcPr>
            <w:tcW w:w="4876" w:type="dxa"/>
            <w:tcBorders>
              <w:top w:val="nil"/>
              <w:left w:val="nil"/>
              <w:bottom w:val="nil"/>
              <w:right w:val="nil"/>
            </w:tcBorders>
          </w:tcPr>
          <w:p w14:paraId="12A8A5D1" w14:textId="1B6EAE18" w:rsidR="005629F1" w:rsidRPr="009D3B0E" w:rsidRDefault="00C546FA" w:rsidP="00B61F3A">
            <w:pPr>
              <w:pStyle w:val="Normal6a"/>
            </w:pPr>
            <w:r>
              <w:t>f)</w:t>
            </w:r>
            <w:r w:rsidR="005629F1" w:rsidRPr="009D3B0E">
              <w:tab/>
              <w:t>les conséquences en cas de violation de l</w:t>
            </w:r>
            <w:r>
              <w:t>’</w:t>
            </w:r>
            <w:r w:rsidR="005629F1" w:rsidRPr="009D3B0E">
              <w:t>accord ou de l</w:t>
            </w:r>
            <w:r>
              <w:t>’</w:t>
            </w:r>
            <w:r w:rsidR="005629F1" w:rsidRPr="009D3B0E">
              <w:t>arrangement.</w:t>
            </w:r>
          </w:p>
        </w:tc>
      </w:tr>
    </w:tbl>
    <w:p w14:paraId="457A45F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EDA229C" w14:textId="77777777" w:rsidR="005629F1" w:rsidRPr="009D3B0E" w:rsidRDefault="005629F1" w:rsidP="005629F1">
      <w:r w:rsidRPr="009D3B0E">
        <w:rPr>
          <w:rStyle w:val="HideTWBExt"/>
        </w:rPr>
        <w:t>&lt;/Amend&gt;</w:t>
      </w:r>
    </w:p>
    <w:p w14:paraId="2F2161C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1228</w:t>
      </w:r>
      <w:r w:rsidRPr="009D3B0E">
        <w:rPr>
          <w:rStyle w:val="HideTWBExt"/>
          <w:b w:val="0"/>
        </w:rPr>
        <w:t>&lt;/NumAm&gt;</w:t>
      </w:r>
    </w:p>
    <w:p w14:paraId="2EB11C16"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5B8F3715" w14:textId="77777777" w:rsidR="005629F1" w:rsidRPr="009D3B0E" w:rsidRDefault="005629F1" w:rsidP="005629F1">
      <w:pPr>
        <w:pStyle w:val="NormalBold"/>
      </w:pPr>
      <w:r w:rsidRPr="009D3B0E">
        <w:rPr>
          <w:rStyle w:val="HideTWBExt"/>
          <w:b w:val="0"/>
        </w:rPr>
        <w:t>&lt;/RepeatBlock-By&gt;</w:t>
      </w:r>
    </w:p>
    <w:p w14:paraId="2040F83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77F6324" w14:textId="77777777" w:rsidR="005629F1" w:rsidRPr="009D3B0E" w:rsidRDefault="005629F1" w:rsidP="005629F1">
      <w:pPr>
        <w:pStyle w:val="NormalBold"/>
      </w:pPr>
      <w:r w:rsidRPr="009D3B0E">
        <w:rPr>
          <w:rStyle w:val="HideTWBExt"/>
          <w:b w:val="0"/>
        </w:rPr>
        <w:t>&lt;Article&gt;</w:t>
      </w:r>
      <w:r w:rsidRPr="009D3B0E">
        <w:t>Article 17 – paragraphe 2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91679EF" w14:textId="77777777" w:rsidTr="00B61F3A">
        <w:trPr>
          <w:trHeight w:hRule="exact" w:val="240"/>
          <w:jc w:val="center"/>
        </w:trPr>
        <w:tc>
          <w:tcPr>
            <w:tcW w:w="9752" w:type="dxa"/>
            <w:gridSpan w:val="2"/>
            <w:tcBorders>
              <w:top w:val="nil"/>
              <w:left w:val="nil"/>
              <w:bottom w:val="nil"/>
              <w:right w:val="nil"/>
            </w:tcBorders>
          </w:tcPr>
          <w:p w14:paraId="6D0B645F" w14:textId="77777777" w:rsidR="005629F1" w:rsidRPr="009D3B0E" w:rsidRDefault="005629F1" w:rsidP="00B61F3A"/>
        </w:tc>
      </w:tr>
      <w:tr w:rsidR="005629F1" w:rsidRPr="009D3B0E" w14:paraId="6329336C" w14:textId="77777777" w:rsidTr="00B61F3A">
        <w:trPr>
          <w:trHeight w:val="240"/>
          <w:jc w:val="center"/>
        </w:trPr>
        <w:tc>
          <w:tcPr>
            <w:tcW w:w="4876" w:type="dxa"/>
            <w:tcBorders>
              <w:top w:val="nil"/>
              <w:left w:val="nil"/>
              <w:bottom w:val="nil"/>
              <w:right w:val="nil"/>
            </w:tcBorders>
          </w:tcPr>
          <w:p w14:paraId="1E50B58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95168AB" w14:textId="77777777" w:rsidR="005629F1" w:rsidRPr="009D3B0E" w:rsidRDefault="005629F1" w:rsidP="00B61F3A">
            <w:pPr>
              <w:pStyle w:val="AmColumnHeading"/>
            </w:pPr>
            <w:r w:rsidRPr="009D3B0E">
              <w:t>Amendement</w:t>
            </w:r>
          </w:p>
        </w:tc>
      </w:tr>
      <w:tr w:rsidR="005629F1" w:rsidRPr="009D3B0E" w14:paraId="6770EE11" w14:textId="77777777" w:rsidTr="00B61F3A">
        <w:trPr>
          <w:jc w:val="center"/>
        </w:trPr>
        <w:tc>
          <w:tcPr>
            <w:tcW w:w="4876" w:type="dxa"/>
            <w:tcBorders>
              <w:top w:val="nil"/>
              <w:left w:val="nil"/>
              <w:bottom w:val="nil"/>
              <w:right w:val="nil"/>
            </w:tcBorders>
          </w:tcPr>
          <w:p w14:paraId="3EA6A521" w14:textId="6D232FA7" w:rsidR="005629F1" w:rsidRPr="009D3B0E" w:rsidRDefault="00C546FA" w:rsidP="00B61F3A">
            <w:pPr>
              <w:pStyle w:val="Normal6a"/>
            </w:pPr>
            <w:r>
              <w:t>f)</w:t>
            </w:r>
            <w:r w:rsidR="005629F1" w:rsidRPr="009D3B0E">
              <w:tab/>
              <w:t>les conséquences en cas de violation de l</w:t>
            </w:r>
            <w:r>
              <w:t>’</w:t>
            </w:r>
            <w:r w:rsidR="005629F1" w:rsidRPr="009D3B0E">
              <w:t>accord ou de l</w:t>
            </w:r>
            <w:r>
              <w:t>’</w:t>
            </w:r>
            <w:r w:rsidR="005629F1" w:rsidRPr="009D3B0E">
              <w:t>arrangement ou en cas de changement important ayant une incidence négative sur la situation du pays tiers</w:t>
            </w:r>
            <w:r w:rsidR="005629F1" w:rsidRPr="009D3B0E">
              <w:rPr>
                <w:b/>
                <w:i/>
              </w:rPr>
              <w:t>.</w:t>
            </w:r>
          </w:p>
        </w:tc>
        <w:tc>
          <w:tcPr>
            <w:tcW w:w="4876" w:type="dxa"/>
            <w:tcBorders>
              <w:top w:val="nil"/>
              <w:left w:val="nil"/>
              <w:bottom w:val="nil"/>
              <w:right w:val="nil"/>
            </w:tcBorders>
          </w:tcPr>
          <w:p w14:paraId="1A19B63C" w14:textId="572FCB3D" w:rsidR="005629F1" w:rsidRPr="009D3B0E" w:rsidRDefault="00C546FA" w:rsidP="00B61F3A">
            <w:pPr>
              <w:pStyle w:val="Normal6a"/>
            </w:pPr>
            <w:r>
              <w:t>f)</w:t>
            </w:r>
            <w:r w:rsidR="005629F1" w:rsidRPr="009D3B0E">
              <w:tab/>
              <w:t>les conséquences en cas de violation de l</w:t>
            </w:r>
            <w:r>
              <w:t>’</w:t>
            </w:r>
            <w:r w:rsidR="005629F1" w:rsidRPr="009D3B0E">
              <w:t>accord ou de l</w:t>
            </w:r>
            <w:r>
              <w:t>’</w:t>
            </w:r>
            <w:r w:rsidR="005629F1" w:rsidRPr="009D3B0E">
              <w:t>arrangement ou en cas de changement important ayant une incidence négative sur la situation du pays tiers</w:t>
            </w:r>
            <w:r w:rsidR="005629F1" w:rsidRPr="009D3B0E">
              <w:rPr>
                <w:b/>
                <w:i/>
              </w:rPr>
              <w:t>;</w:t>
            </w:r>
          </w:p>
        </w:tc>
      </w:tr>
    </w:tbl>
    <w:p w14:paraId="7269ECF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4B3F9E5" w14:textId="77777777" w:rsidR="005629F1" w:rsidRPr="009D3B0E" w:rsidRDefault="005629F1" w:rsidP="005629F1">
      <w:r w:rsidRPr="009D3B0E">
        <w:rPr>
          <w:rStyle w:val="HideTWBExt"/>
        </w:rPr>
        <w:t>&lt;/Amend&gt;</w:t>
      </w:r>
    </w:p>
    <w:p w14:paraId="37E7F07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1229</w:t>
      </w:r>
      <w:r w:rsidRPr="009D3B0E">
        <w:rPr>
          <w:rStyle w:val="HideTWBExt"/>
          <w:b w:val="0"/>
        </w:rPr>
        <w:t>&lt;/NumAm&gt;</w:t>
      </w:r>
    </w:p>
    <w:p w14:paraId="57FFE6D5"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0F4753AC" w14:textId="77777777" w:rsidR="005629F1" w:rsidRPr="009D3B0E" w:rsidRDefault="005629F1" w:rsidP="005629F1">
      <w:pPr>
        <w:pStyle w:val="NormalBold"/>
      </w:pPr>
      <w:r w:rsidRPr="009D3B0E">
        <w:rPr>
          <w:rStyle w:val="HideTWBExt"/>
          <w:b w:val="0"/>
        </w:rPr>
        <w:t>&lt;/RepeatBlock-By&gt;</w:t>
      </w:r>
    </w:p>
    <w:p w14:paraId="3E619C3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1B3B730" w14:textId="77777777" w:rsidR="005629F1" w:rsidRPr="009D3B0E" w:rsidRDefault="005629F1" w:rsidP="005629F1">
      <w:pPr>
        <w:pStyle w:val="NormalBold"/>
      </w:pPr>
      <w:r w:rsidRPr="009D3B0E">
        <w:rPr>
          <w:rStyle w:val="HideTWBExt"/>
          <w:b w:val="0"/>
        </w:rPr>
        <w:t>&lt;Article&gt;</w:t>
      </w:r>
      <w:r w:rsidRPr="009D3B0E">
        <w:t>Article 17 – paragraphe 2 – point f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6CFD3A2" w14:textId="77777777" w:rsidTr="00B61F3A">
        <w:trPr>
          <w:trHeight w:hRule="exact" w:val="240"/>
          <w:jc w:val="center"/>
        </w:trPr>
        <w:tc>
          <w:tcPr>
            <w:tcW w:w="9752" w:type="dxa"/>
            <w:gridSpan w:val="2"/>
            <w:tcBorders>
              <w:top w:val="nil"/>
              <w:left w:val="nil"/>
              <w:bottom w:val="nil"/>
              <w:right w:val="nil"/>
            </w:tcBorders>
          </w:tcPr>
          <w:p w14:paraId="26877CEA" w14:textId="77777777" w:rsidR="005629F1" w:rsidRPr="009D3B0E" w:rsidRDefault="005629F1" w:rsidP="00B61F3A"/>
        </w:tc>
      </w:tr>
      <w:tr w:rsidR="005629F1" w:rsidRPr="009D3B0E" w14:paraId="73D65689" w14:textId="77777777" w:rsidTr="00B61F3A">
        <w:trPr>
          <w:trHeight w:val="240"/>
          <w:jc w:val="center"/>
        </w:trPr>
        <w:tc>
          <w:tcPr>
            <w:tcW w:w="4876" w:type="dxa"/>
            <w:tcBorders>
              <w:top w:val="nil"/>
              <w:left w:val="nil"/>
              <w:bottom w:val="nil"/>
              <w:right w:val="nil"/>
            </w:tcBorders>
          </w:tcPr>
          <w:p w14:paraId="5DF6B14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BFC29A4" w14:textId="77777777" w:rsidR="005629F1" w:rsidRPr="009D3B0E" w:rsidRDefault="005629F1" w:rsidP="00B61F3A">
            <w:pPr>
              <w:pStyle w:val="AmColumnHeading"/>
            </w:pPr>
            <w:r w:rsidRPr="009D3B0E">
              <w:t>Amendement</w:t>
            </w:r>
          </w:p>
        </w:tc>
      </w:tr>
      <w:tr w:rsidR="005629F1" w:rsidRPr="009D3B0E" w14:paraId="31598AB7" w14:textId="77777777" w:rsidTr="00B61F3A">
        <w:trPr>
          <w:jc w:val="center"/>
        </w:trPr>
        <w:tc>
          <w:tcPr>
            <w:tcW w:w="4876" w:type="dxa"/>
            <w:tcBorders>
              <w:top w:val="nil"/>
              <w:left w:val="nil"/>
              <w:bottom w:val="nil"/>
              <w:right w:val="nil"/>
            </w:tcBorders>
          </w:tcPr>
          <w:p w14:paraId="00C2BD6F" w14:textId="77777777" w:rsidR="005629F1" w:rsidRPr="009D3B0E" w:rsidRDefault="005629F1" w:rsidP="00B61F3A">
            <w:pPr>
              <w:pStyle w:val="Normal6a"/>
            </w:pPr>
          </w:p>
        </w:tc>
        <w:tc>
          <w:tcPr>
            <w:tcW w:w="4876" w:type="dxa"/>
            <w:tcBorders>
              <w:top w:val="nil"/>
              <w:left w:val="nil"/>
              <w:bottom w:val="nil"/>
              <w:right w:val="nil"/>
            </w:tcBorders>
          </w:tcPr>
          <w:p w14:paraId="49EA01F2" w14:textId="1C03A7F2" w:rsidR="005629F1" w:rsidRPr="009D3B0E" w:rsidRDefault="00C546FA" w:rsidP="00B61F3A">
            <w:pPr>
              <w:pStyle w:val="Normal6a"/>
            </w:pPr>
            <w:r>
              <w:rPr>
                <w:b/>
                <w:i/>
              </w:rPr>
              <w:t>f bis)</w:t>
            </w:r>
            <w:r w:rsidR="005629F1" w:rsidRPr="009D3B0E">
              <w:tab/>
            </w:r>
            <w:r w:rsidR="005629F1" w:rsidRPr="009D3B0E">
              <w:rPr>
                <w:b/>
                <w:i/>
              </w:rPr>
              <w:t xml:space="preserve">les conditions et les garanties solides pour les mineurs non accompagnés, y compris des soins adaptés aux enfants et des assurances quant à </w:t>
            </w:r>
            <w:r w:rsidR="005629F1" w:rsidRPr="009D3B0E">
              <w:rPr>
                <w:b/>
                <w:i/>
              </w:rPr>
              <w:lastRenderedPageBreak/>
              <w:t>leur sécurité et leur bien-être tout au long de la procédure de retour.</w:t>
            </w:r>
          </w:p>
        </w:tc>
      </w:tr>
    </w:tbl>
    <w:p w14:paraId="532B5FB4"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2035255" w14:textId="77777777" w:rsidR="005629F1" w:rsidRPr="009D3B0E" w:rsidRDefault="005629F1" w:rsidP="005629F1">
      <w:r w:rsidRPr="009D3B0E">
        <w:rPr>
          <w:rStyle w:val="HideTWBExt"/>
        </w:rPr>
        <w:t>&lt;/Amend&gt;</w:t>
      </w:r>
    </w:p>
    <w:p w14:paraId="330DD13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1230</w:t>
      </w:r>
      <w:r w:rsidRPr="009D3B0E">
        <w:rPr>
          <w:rStyle w:val="HideTWBExt"/>
          <w:b w:val="0"/>
        </w:rPr>
        <w:t>&lt;/NumAm&gt;</w:t>
      </w:r>
    </w:p>
    <w:p w14:paraId="3420E7DA" w14:textId="77777777" w:rsidR="005629F1" w:rsidRPr="009D3B0E" w:rsidRDefault="005629F1" w:rsidP="005629F1">
      <w:pPr>
        <w:pStyle w:val="NormalBold"/>
      </w:pPr>
      <w:r w:rsidRPr="009D3B0E">
        <w:rPr>
          <w:rStyle w:val="HideTWBExt"/>
          <w:b w:val="0"/>
        </w:rPr>
        <w:t>&lt;RepeatBlock-By&gt;&lt;Members&gt;</w:t>
      </w:r>
      <w:r w:rsidRPr="009D3B0E">
        <w:t>Ana Miguel Pedro</w:t>
      </w:r>
      <w:r w:rsidRPr="009D3B0E">
        <w:rPr>
          <w:rStyle w:val="HideTWBExt"/>
          <w:b w:val="0"/>
        </w:rPr>
        <w:t>&lt;/Members&gt;</w:t>
      </w:r>
    </w:p>
    <w:p w14:paraId="6D6B761A" w14:textId="77777777" w:rsidR="005629F1" w:rsidRPr="009D3B0E" w:rsidRDefault="005629F1" w:rsidP="005629F1">
      <w:pPr>
        <w:pStyle w:val="NormalBold"/>
      </w:pPr>
      <w:r w:rsidRPr="009D3B0E">
        <w:rPr>
          <w:rStyle w:val="HideTWBExt"/>
          <w:b w:val="0"/>
        </w:rPr>
        <w:t>&lt;/RepeatBlock-By&gt;</w:t>
      </w:r>
    </w:p>
    <w:p w14:paraId="4E9EB07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8E4AA29" w14:textId="77777777" w:rsidR="005629F1" w:rsidRPr="009D3B0E" w:rsidRDefault="005629F1" w:rsidP="005629F1">
      <w:pPr>
        <w:pStyle w:val="NormalBold"/>
      </w:pPr>
      <w:r w:rsidRPr="009D3B0E">
        <w:rPr>
          <w:rStyle w:val="HideTWBExt"/>
          <w:b w:val="0"/>
        </w:rPr>
        <w:t>&lt;Article&gt;</w:t>
      </w:r>
      <w:r w:rsidRPr="009D3B0E">
        <w:t>Article 17 – paragraphe 2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3E8F3D4" w14:textId="77777777" w:rsidTr="00B61F3A">
        <w:trPr>
          <w:trHeight w:hRule="exact" w:val="240"/>
          <w:jc w:val="center"/>
        </w:trPr>
        <w:tc>
          <w:tcPr>
            <w:tcW w:w="9752" w:type="dxa"/>
            <w:gridSpan w:val="2"/>
            <w:tcBorders>
              <w:top w:val="nil"/>
              <w:left w:val="nil"/>
              <w:bottom w:val="nil"/>
              <w:right w:val="nil"/>
            </w:tcBorders>
          </w:tcPr>
          <w:p w14:paraId="3760B412" w14:textId="77777777" w:rsidR="005629F1" w:rsidRPr="009D3B0E" w:rsidRDefault="005629F1" w:rsidP="00B61F3A"/>
        </w:tc>
      </w:tr>
      <w:tr w:rsidR="005629F1" w:rsidRPr="009D3B0E" w14:paraId="792F1EE5" w14:textId="77777777" w:rsidTr="00B61F3A">
        <w:trPr>
          <w:trHeight w:val="240"/>
          <w:jc w:val="center"/>
        </w:trPr>
        <w:tc>
          <w:tcPr>
            <w:tcW w:w="4876" w:type="dxa"/>
            <w:tcBorders>
              <w:top w:val="nil"/>
              <w:left w:val="nil"/>
              <w:bottom w:val="nil"/>
              <w:right w:val="nil"/>
            </w:tcBorders>
          </w:tcPr>
          <w:p w14:paraId="6ADEC4F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F36ED00" w14:textId="77777777" w:rsidR="005629F1" w:rsidRPr="009D3B0E" w:rsidRDefault="005629F1" w:rsidP="00B61F3A">
            <w:pPr>
              <w:pStyle w:val="AmColumnHeading"/>
            </w:pPr>
            <w:r w:rsidRPr="009D3B0E">
              <w:t>Amendement</w:t>
            </w:r>
          </w:p>
        </w:tc>
      </w:tr>
      <w:tr w:rsidR="005629F1" w:rsidRPr="009D3B0E" w14:paraId="1E9672CA" w14:textId="77777777" w:rsidTr="00B61F3A">
        <w:trPr>
          <w:jc w:val="center"/>
        </w:trPr>
        <w:tc>
          <w:tcPr>
            <w:tcW w:w="4876" w:type="dxa"/>
            <w:tcBorders>
              <w:top w:val="nil"/>
              <w:left w:val="nil"/>
              <w:bottom w:val="nil"/>
              <w:right w:val="nil"/>
            </w:tcBorders>
          </w:tcPr>
          <w:p w14:paraId="1FC127D0" w14:textId="77777777" w:rsidR="005629F1" w:rsidRPr="009D3B0E" w:rsidRDefault="005629F1" w:rsidP="00B61F3A">
            <w:pPr>
              <w:pStyle w:val="Normal6a"/>
            </w:pPr>
          </w:p>
        </w:tc>
        <w:tc>
          <w:tcPr>
            <w:tcW w:w="4876" w:type="dxa"/>
            <w:tcBorders>
              <w:top w:val="nil"/>
              <w:left w:val="nil"/>
              <w:bottom w:val="nil"/>
              <w:right w:val="nil"/>
            </w:tcBorders>
          </w:tcPr>
          <w:p w14:paraId="50210A56" w14:textId="28545E2F" w:rsidR="005629F1" w:rsidRPr="009D3B0E" w:rsidRDefault="005629F1" w:rsidP="00B61F3A">
            <w:pPr>
              <w:pStyle w:val="Normal6a"/>
            </w:pPr>
            <w:r w:rsidRPr="009D3B0E">
              <w:rPr>
                <w:b/>
                <w:i/>
              </w:rPr>
              <w:t>2 bis.</w:t>
            </w:r>
            <w:r w:rsidRPr="009D3B0E">
              <w:tab/>
            </w:r>
            <w:r w:rsidRPr="009D3B0E">
              <w:rPr>
                <w:b/>
                <w:i/>
              </w:rPr>
              <w:t>Lorsqu</w:t>
            </w:r>
            <w:r w:rsidR="00C546FA">
              <w:rPr>
                <w:b/>
                <w:i/>
              </w:rPr>
              <w:t>’</w:t>
            </w:r>
            <w:r w:rsidRPr="009D3B0E">
              <w:rPr>
                <w:b/>
                <w:i/>
              </w:rPr>
              <w:t>un accord ou un arrangement conclu en vertu du paragraphe 1 définit les modalités du retour vers un pays de retour visé à l</w:t>
            </w:r>
            <w:r w:rsidR="00C546FA">
              <w:rPr>
                <w:b/>
                <w:i/>
              </w:rPr>
              <w:t>’</w:t>
            </w:r>
            <w:r w:rsidRPr="009D3B0E">
              <w:rPr>
                <w:b/>
                <w:i/>
              </w:rPr>
              <w:t>article 4, paragraphe 3, points a) à f), cet accord ou cet arrangement précise, outre les dispositions du paragraphe 2, les éléments suivants:</w:t>
            </w:r>
          </w:p>
        </w:tc>
      </w:tr>
      <w:tr w:rsidR="005629F1" w:rsidRPr="009D3B0E" w14:paraId="271AE457" w14:textId="77777777" w:rsidTr="00B61F3A">
        <w:trPr>
          <w:jc w:val="center"/>
        </w:trPr>
        <w:tc>
          <w:tcPr>
            <w:tcW w:w="4876" w:type="dxa"/>
            <w:tcBorders>
              <w:top w:val="nil"/>
              <w:left w:val="nil"/>
              <w:bottom w:val="nil"/>
              <w:right w:val="nil"/>
            </w:tcBorders>
          </w:tcPr>
          <w:p w14:paraId="0CBE784B" w14:textId="77777777" w:rsidR="005629F1" w:rsidRPr="009D3B0E" w:rsidRDefault="005629F1" w:rsidP="00B61F3A">
            <w:pPr>
              <w:pStyle w:val="Normal6a"/>
            </w:pPr>
          </w:p>
        </w:tc>
        <w:tc>
          <w:tcPr>
            <w:tcW w:w="4876" w:type="dxa"/>
            <w:tcBorders>
              <w:top w:val="nil"/>
              <w:left w:val="nil"/>
              <w:bottom w:val="nil"/>
              <w:right w:val="nil"/>
            </w:tcBorders>
          </w:tcPr>
          <w:p w14:paraId="02197E9C" w14:textId="397FF462" w:rsidR="005629F1" w:rsidRPr="009D3B0E" w:rsidRDefault="005629F1" w:rsidP="00B61F3A">
            <w:pPr>
              <w:pStyle w:val="Normal6a"/>
            </w:pPr>
            <w:r w:rsidRPr="009D3B0E">
              <w:rPr>
                <w:b/>
                <w:i/>
              </w:rPr>
              <w:t>a) les conséquences en cas d</w:t>
            </w:r>
            <w:r w:rsidR="00C546FA">
              <w:rPr>
                <w:b/>
                <w:i/>
              </w:rPr>
              <w:t>’</w:t>
            </w:r>
            <w:r w:rsidRPr="009D3B0E">
              <w:rPr>
                <w:b/>
                <w:i/>
              </w:rPr>
              <w:t>impossibilité de retour dans le pays d</w:t>
            </w:r>
            <w:r w:rsidR="00C546FA">
              <w:rPr>
                <w:b/>
                <w:i/>
              </w:rPr>
              <w:t>’</w:t>
            </w:r>
            <w:r w:rsidRPr="009D3B0E">
              <w:rPr>
                <w:b/>
                <w:i/>
              </w:rPr>
              <w:t>origine;</w:t>
            </w:r>
          </w:p>
        </w:tc>
      </w:tr>
      <w:tr w:rsidR="005629F1" w:rsidRPr="009D3B0E" w14:paraId="6D704237" w14:textId="77777777" w:rsidTr="00B61F3A">
        <w:trPr>
          <w:jc w:val="center"/>
        </w:trPr>
        <w:tc>
          <w:tcPr>
            <w:tcW w:w="4876" w:type="dxa"/>
            <w:tcBorders>
              <w:top w:val="nil"/>
              <w:left w:val="nil"/>
              <w:bottom w:val="nil"/>
              <w:right w:val="nil"/>
            </w:tcBorders>
          </w:tcPr>
          <w:p w14:paraId="4DB6A3E4" w14:textId="77777777" w:rsidR="005629F1" w:rsidRPr="009D3B0E" w:rsidRDefault="005629F1" w:rsidP="00B61F3A">
            <w:pPr>
              <w:pStyle w:val="Normal6a"/>
            </w:pPr>
          </w:p>
        </w:tc>
        <w:tc>
          <w:tcPr>
            <w:tcW w:w="4876" w:type="dxa"/>
            <w:tcBorders>
              <w:top w:val="nil"/>
              <w:left w:val="nil"/>
              <w:bottom w:val="nil"/>
              <w:right w:val="nil"/>
            </w:tcBorders>
          </w:tcPr>
          <w:p w14:paraId="72BA3AD7" w14:textId="4EB59D5E" w:rsidR="005629F1" w:rsidRPr="009D3B0E" w:rsidRDefault="005629F1" w:rsidP="00B61F3A">
            <w:pPr>
              <w:pStyle w:val="Normal6a"/>
            </w:pPr>
            <w:r w:rsidRPr="009D3B0E">
              <w:rPr>
                <w:b/>
                <w:i/>
              </w:rPr>
              <w:t>b) les obligations et responsabilités respectives de l</w:t>
            </w:r>
            <w:r w:rsidR="00C546FA">
              <w:rPr>
                <w:b/>
                <w:i/>
              </w:rPr>
              <w:t>’</w:t>
            </w:r>
            <w:r w:rsidRPr="009D3B0E">
              <w:rPr>
                <w:b/>
                <w:i/>
              </w:rPr>
              <w:t>État membre ou de l</w:t>
            </w:r>
            <w:r w:rsidR="00C546FA">
              <w:rPr>
                <w:b/>
                <w:i/>
              </w:rPr>
              <w:t>’</w:t>
            </w:r>
            <w:r w:rsidRPr="009D3B0E">
              <w:rPr>
                <w:b/>
                <w:i/>
              </w:rPr>
              <w:t>Union et de ce pays tiers;</w:t>
            </w:r>
          </w:p>
        </w:tc>
      </w:tr>
      <w:tr w:rsidR="005629F1" w:rsidRPr="009D3B0E" w14:paraId="30A0DB02" w14:textId="77777777" w:rsidTr="00B61F3A">
        <w:trPr>
          <w:jc w:val="center"/>
        </w:trPr>
        <w:tc>
          <w:tcPr>
            <w:tcW w:w="4876" w:type="dxa"/>
            <w:tcBorders>
              <w:top w:val="nil"/>
              <w:left w:val="nil"/>
              <w:bottom w:val="nil"/>
              <w:right w:val="nil"/>
            </w:tcBorders>
          </w:tcPr>
          <w:p w14:paraId="06A9186B" w14:textId="77777777" w:rsidR="005629F1" w:rsidRPr="009D3B0E" w:rsidRDefault="005629F1" w:rsidP="00B61F3A">
            <w:pPr>
              <w:pStyle w:val="Normal6a"/>
            </w:pPr>
          </w:p>
        </w:tc>
        <w:tc>
          <w:tcPr>
            <w:tcW w:w="4876" w:type="dxa"/>
            <w:tcBorders>
              <w:top w:val="nil"/>
              <w:left w:val="nil"/>
              <w:bottom w:val="nil"/>
              <w:right w:val="nil"/>
            </w:tcBorders>
          </w:tcPr>
          <w:p w14:paraId="201A6BA8" w14:textId="77777777" w:rsidR="005629F1" w:rsidRPr="009D3B0E" w:rsidRDefault="005629F1" w:rsidP="00B61F3A">
            <w:pPr>
              <w:pStyle w:val="Normal6a"/>
            </w:pPr>
            <w:r w:rsidRPr="009D3B0E">
              <w:rPr>
                <w:b/>
                <w:i/>
              </w:rPr>
              <w:t>c) les conséquences en cas de changement important ayant une incidence négative sur la situation du pays tiers;</w:t>
            </w:r>
          </w:p>
        </w:tc>
      </w:tr>
      <w:tr w:rsidR="005629F1" w:rsidRPr="009D3B0E" w14:paraId="097B838F" w14:textId="77777777" w:rsidTr="00B61F3A">
        <w:trPr>
          <w:jc w:val="center"/>
        </w:trPr>
        <w:tc>
          <w:tcPr>
            <w:tcW w:w="4876" w:type="dxa"/>
            <w:tcBorders>
              <w:top w:val="nil"/>
              <w:left w:val="nil"/>
              <w:bottom w:val="nil"/>
              <w:right w:val="nil"/>
            </w:tcBorders>
          </w:tcPr>
          <w:p w14:paraId="25FEA070" w14:textId="77777777" w:rsidR="005629F1" w:rsidRPr="009D3B0E" w:rsidRDefault="005629F1" w:rsidP="00B61F3A">
            <w:pPr>
              <w:pStyle w:val="Normal6a"/>
            </w:pPr>
          </w:p>
        </w:tc>
        <w:tc>
          <w:tcPr>
            <w:tcW w:w="4876" w:type="dxa"/>
            <w:tcBorders>
              <w:top w:val="nil"/>
              <w:left w:val="nil"/>
              <w:bottom w:val="nil"/>
              <w:right w:val="nil"/>
            </w:tcBorders>
          </w:tcPr>
          <w:p w14:paraId="345DB1D2" w14:textId="2C890F5B" w:rsidR="005629F1" w:rsidRPr="009D3B0E" w:rsidRDefault="005629F1" w:rsidP="00B61F3A">
            <w:pPr>
              <w:pStyle w:val="Normal6a"/>
            </w:pPr>
            <w:r w:rsidRPr="009D3B0E">
              <w:rPr>
                <w:b/>
                <w:i/>
              </w:rPr>
              <w:t>d) un organisme ou mécanisme indépendant, pour contrôler l</w:t>
            </w:r>
            <w:r w:rsidR="00C546FA">
              <w:rPr>
                <w:b/>
                <w:i/>
              </w:rPr>
              <w:t>’</w:t>
            </w:r>
            <w:r w:rsidRPr="009D3B0E">
              <w:rPr>
                <w:b/>
                <w:i/>
              </w:rPr>
              <w:t>application effective de l</w:t>
            </w:r>
            <w:r w:rsidR="00C546FA">
              <w:rPr>
                <w:b/>
                <w:i/>
              </w:rPr>
              <w:t>’</w:t>
            </w:r>
            <w:r w:rsidRPr="009D3B0E">
              <w:rPr>
                <w:b/>
                <w:i/>
              </w:rPr>
              <w:t>accord ou de l</w:t>
            </w:r>
            <w:r w:rsidR="00C546FA">
              <w:rPr>
                <w:b/>
                <w:i/>
              </w:rPr>
              <w:t>’</w:t>
            </w:r>
            <w:r w:rsidRPr="009D3B0E">
              <w:rPr>
                <w:b/>
                <w:i/>
              </w:rPr>
              <w:t>arrangement.</w:t>
            </w:r>
          </w:p>
        </w:tc>
      </w:tr>
      <w:tr w:rsidR="005629F1" w:rsidRPr="009D3B0E" w14:paraId="1068D4A1" w14:textId="77777777" w:rsidTr="00B61F3A">
        <w:trPr>
          <w:jc w:val="center"/>
        </w:trPr>
        <w:tc>
          <w:tcPr>
            <w:tcW w:w="4876" w:type="dxa"/>
            <w:tcBorders>
              <w:top w:val="nil"/>
              <w:left w:val="nil"/>
              <w:bottom w:val="nil"/>
              <w:right w:val="nil"/>
            </w:tcBorders>
          </w:tcPr>
          <w:p w14:paraId="6272B640" w14:textId="77777777" w:rsidR="005629F1" w:rsidRPr="009D3B0E" w:rsidRDefault="005629F1" w:rsidP="00B61F3A">
            <w:pPr>
              <w:pStyle w:val="Normal6a"/>
            </w:pPr>
          </w:p>
        </w:tc>
        <w:tc>
          <w:tcPr>
            <w:tcW w:w="4876" w:type="dxa"/>
            <w:tcBorders>
              <w:top w:val="nil"/>
              <w:left w:val="nil"/>
              <w:bottom w:val="nil"/>
              <w:right w:val="nil"/>
            </w:tcBorders>
          </w:tcPr>
          <w:p w14:paraId="65C6A305" w14:textId="7F10C11E" w:rsidR="005629F1" w:rsidRPr="009D3B0E" w:rsidRDefault="005629F1" w:rsidP="00B61F3A">
            <w:pPr>
              <w:pStyle w:val="Normal6a"/>
            </w:pPr>
            <w:r w:rsidRPr="009D3B0E">
              <w:rPr>
                <w:b/>
                <w:i/>
              </w:rPr>
              <w:t>e) L</w:t>
            </w:r>
            <w:r w:rsidR="00C546FA">
              <w:rPr>
                <w:b/>
                <w:i/>
              </w:rPr>
              <w:t>’</w:t>
            </w:r>
            <w:r w:rsidRPr="009D3B0E">
              <w:rPr>
                <w:b/>
                <w:i/>
              </w:rPr>
              <w:t>accord ou l</w:t>
            </w:r>
            <w:r w:rsidR="00C546FA">
              <w:rPr>
                <w:b/>
                <w:i/>
              </w:rPr>
              <w:t>’</w:t>
            </w:r>
            <w:r w:rsidRPr="009D3B0E">
              <w:rPr>
                <w:b/>
                <w:i/>
              </w:rPr>
              <w:t>arrangement visé au premier alinéa peut inclure les conditions de détention dans le pays tiers.</w:t>
            </w:r>
          </w:p>
        </w:tc>
      </w:tr>
    </w:tbl>
    <w:p w14:paraId="20B1E7D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41854FC" w14:textId="77777777" w:rsidR="005629F1" w:rsidRPr="009D3B0E" w:rsidRDefault="005629F1" w:rsidP="005629F1">
      <w:r w:rsidRPr="009D3B0E">
        <w:rPr>
          <w:rStyle w:val="HideTWBExt"/>
        </w:rPr>
        <w:t>&lt;/Amend&gt;</w:t>
      </w:r>
    </w:p>
    <w:p w14:paraId="5974080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1231</w:t>
      </w:r>
      <w:r w:rsidRPr="009D3B0E">
        <w:rPr>
          <w:rStyle w:val="HideTWBExt"/>
          <w:b w:val="0"/>
        </w:rPr>
        <w:t>&lt;/NumAm&gt;</w:t>
      </w:r>
    </w:p>
    <w:p w14:paraId="5364B5A8"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5999C1F3" w14:textId="77777777" w:rsidR="005629F1" w:rsidRPr="009D3B0E" w:rsidRDefault="005629F1" w:rsidP="005629F1">
      <w:pPr>
        <w:pStyle w:val="NormalBold"/>
      </w:pPr>
      <w:r w:rsidRPr="009D3B0E">
        <w:rPr>
          <w:rStyle w:val="HideTWBExt"/>
          <w:b w:val="0"/>
        </w:rPr>
        <w:lastRenderedPageBreak/>
        <w:t>&lt;/RepeatBlock-By&gt;</w:t>
      </w:r>
    </w:p>
    <w:p w14:paraId="7AB271E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AC8709A" w14:textId="77777777" w:rsidR="005629F1" w:rsidRPr="009D3B0E" w:rsidRDefault="005629F1" w:rsidP="005629F1">
      <w:pPr>
        <w:pStyle w:val="NormalBold"/>
      </w:pPr>
      <w:r w:rsidRPr="009D3B0E">
        <w:rPr>
          <w:rStyle w:val="HideTWBExt"/>
          <w:b w:val="0"/>
        </w:rPr>
        <w:t>&lt;Article&gt;</w:t>
      </w:r>
      <w:r w:rsidRPr="009D3B0E">
        <w:t>Article 17 – paragraphe 2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E0E7E58" w14:textId="77777777" w:rsidTr="00B61F3A">
        <w:trPr>
          <w:trHeight w:hRule="exact" w:val="240"/>
          <w:jc w:val="center"/>
        </w:trPr>
        <w:tc>
          <w:tcPr>
            <w:tcW w:w="9752" w:type="dxa"/>
            <w:gridSpan w:val="2"/>
            <w:tcBorders>
              <w:top w:val="nil"/>
              <w:left w:val="nil"/>
              <w:bottom w:val="nil"/>
              <w:right w:val="nil"/>
            </w:tcBorders>
          </w:tcPr>
          <w:p w14:paraId="66949B16" w14:textId="77777777" w:rsidR="005629F1" w:rsidRPr="009D3B0E" w:rsidRDefault="005629F1" w:rsidP="00B61F3A"/>
        </w:tc>
      </w:tr>
      <w:tr w:rsidR="005629F1" w:rsidRPr="009D3B0E" w14:paraId="32299562" w14:textId="77777777" w:rsidTr="00B61F3A">
        <w:trPr>
          <w:trHeight w:val="240"/>
          <w:jc w:val="center"/>
        </w:trPr>
        <w:tc>
          <w:tcPr>
            <w:tcW w:w="4876" w:type="dxa"/>
            <w:tcBorders>
              <w:top w:val="nil"/>
              <w:left w:val="nil"/>
              <w:bottom w:val="nil"/>
              <w:right w:val="nil"/>
            </w:tcBorders>
          </w:tcPr>
          <w:p w14:paraId="3D11F0A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449114C" w14:textId="77777777" w:rsidR="005629F1" w:rsidRPr="009D3B0E" w:rsidRDefault="005629F1" w:rsidP="00B61F3A">
            <w:pPr>
              <w:pStyle w:val="AmColumnHeading"/>
            </w:pPr>
            <w:r w:rsidRPr="009D3B0E">
              <w:t>Amendement</w:t>
            </w:r>
          </w:p>
        </w:tc>
      </w:tr>
      <w:tr w:rsidR="005629F1" w:rsidRPr="009D3B0E" w14:paraId="2EBEAC09" w14:textId="77777777" w:rsidTr="00B61F3A">
        <w:trPr>
          <w:jc w:val="center"/>
        </w:trPr>
        <w:tc>
          <w:tcPr>
            <w:tcW w:w="4876" w:type="dxa"/>
            <w:tcBorders>
              <w:top w:val="nil"/>
              <w:left w:val="nil"/>
              <w:bottom w:val="nil"/>
              <w:right w:val="nil"/>
            </w:tcBorders>
          </w:tcPr>
          <w:p w14:paraId="0054A55A" w14:textId="77777777" w:rsidR="005629F1" w:rsidRPr="009D3B0E" w:rsidRDefault="005629F1" w:rsidP="00B61F3A">
            <w:pPr>
              <w:pStyle w:val="Normal6a"/>
            </w:pPr>
          </w:p>
        </w:tc>
        <w:tc>
          <w:tcPr>
            <w:tcW w:w="4876" w:type="dxa"/>
            <w:tcBorders>
              <w:top w:val="nil"/>
              <w:left w:val="nil"/>
              <w:bottom w:val="nil"/>
              <w:right w:val="nil"/>
            </w:tcBorders>
          </w:tcPr>
          <w:p w14:paraId="4A580B84" w14:textId="2667BC49" w:rsidR="005629F1" w:rsidRPr="009D3B0E" w:rsidRDefault="005629F1" w:rsidP="00B61F3A">
            <w:pPr>
              <w:pStyle w:val="Normal6a"/>
            </w:pPr>
            <w:r w:rsidRPr="009D3B0E">
              <w:rPr>
                <w:b/>
                <w:i/>
              </w:rPr>
              <w:t>2 bis.</w:t>
            </w:r>
            <w:r w:rsidRPr="009D3B0E">
              <w:tab/>
            </w:r>
            <w:r w:rsidRPr="009D3B0E">
              <w:rPr>
                <w:b/>
                <w:i/>
              </w:rPr>
              <w:t>Lorsqu</w:t>
            </w:r>
            <w:r w:rsidR="00C546FA">
              <w:rPr>
                <w:b/>
                <w:i/>
              </w:rPr>
              <w:t>’</w:t>
            </w:r>
            <w:r w:rsidRPr="009D3B0E">
              <w:rPr>
                <w:b/>
                <w:i/>
              </w:rPr>
              <w:t>un accord ou un arrangement conclu en vertu du paragraphe 1 définit les modalités du retour vers un pays de retour visé à l</w:t>
            </w:r>
            <w:r w:rsidR="00C546FA">
              <w:rPr>
                <w:b/>
                <w:i/>
              </w:rPr>
              <w:t>’</w:t>
            </w:r>
            <w:r w:rsidRPr="009D3B0E">
              <w:rPr>
                <w:b/>
                <w:i/>
              </w:rPr>
              <w:t>article 4, paragraphe 3, points a) à f), cet accord ou cet arrangement précise, outre les dispositions du paragraphe 2, les éléments suivants:</w:t>
            </w:r>
          </w:p>
        </w:tc>
      </w:tr>
      <w:tr w:rsidR="005629F1" w:rsidRPr="009D3B0E" w14:paraId="5C5C60FC" w14:textId="77777777" w:rsidTr="00B61F3A">
        <w:trPr>
          <w:jc w:val="center"/>
        </w:trPr>
        <w:tc>
          <w:tcPr>
            <w:tcW w:w="4876" w:type="dxa"/>
            <w:tcBorders>
              <w:top w:val="nil"/>
              <w:left w:val="nil"/>
              <w:bottom w:val="nil"/>
              <w:right w:val="nil"/>
            </w:tcBorders>
          </w:tcPr>
          <w:p w14:paraId="63DA9867" w14:textId="77777777" w:rsidR="005629F1" w:rsidRPr="009D3B0E" w:rsidRDefault="005629F1" w:rsidP="00B61F3A">
            <w:pPr>
              <w:pStyle w:val="Normal6a"/>
            </w:pPr>
          </w:p>
        </w:tc>
        <w:tc>
          <w:tcPr>
            <w:tcW w:w="4876" w:type="dxa"/>
            <w:tcBorders>
              <w:top w:val="nil"/>
              <w:left w:val="nil"/>
              <w:bottom w:val="nil"/>
              <w:right w:val="nil"/>
            </w:tcBorders>
          </w:tcPr>
          <w:p w14:paraId="54159E07" w14:textId="46ADFDF1" w:rsidR="005629F1" w:rsidRPr="009D3B0E" w:rsidRDefault="005629F1" w:rsidP="00B61F3A">
            <w:pPr>
              <w:pStyle w:val="Normal6a"/>
            </w:pPr>
            <w:r w:rsidRPr="009D3B0E">
              <w:rPr>
                <w:b/>
                <w:i/>
              </w:rPr>
              <w:t>a) les conséquences en cas d</w:t>
            </w:r>
            <w:r w:rsidR="00C546FA">
              <w:rPr>
                <w:b/>
                <w:i/>
              </w:rPr>
              <w:t>’</w:t>
            </w:r>
            <w:r w:rsidRPr="009D3B0E">
              <w:rPr>
                <w:b/>
                <w:i/>
              </w:rPr>
              <w:t>impossibilité de retour dans le pays d</w:t>
            </w:r>
            <w:r w:rsidR="00C546FA">
              <w:rPr>
                <w:b/>
                <w:i/>
              </w:rPr>
              <w:t>’</w:t>
            </w:r>
            <w:r w:rsidRPr="009D3B0E">
              <w:rPr>
                <w:b/>
                <w:i/>
              </w:rPr>
              <w:t>origine;</w:t>
            </w:r>
          </w:p>
        </w:tc>
      </w:tr>
      <w:tr w:rsidR="005629F1" w:rsidRPr="009D3B0E" w14:paraId="57677146" w14:textId="77777777" w:rsidTr="00B61F3A">
        <w:trPr>
          <w:jc w:val="center"/>
        </w:trPr>
        <w:tc>
          <w:tcPr>
            <w:tcW w:w="4876" w:type="dxa"/>
            <w:tcBorders>
              <w:top w:val="nil"/>
              <w:left w:val="nil"/>
              <w:bottom w:val="nil"/>
              <w:right w:val="nil"/>
            </w:tcBorders>
          </w:tcPr>
          <w:p w14:paraId="5F0199B5" w14:textId="77777777" w:rsidR="005629F1" w:rsidRPr="009D3B0E" w:rsidRDefault="005629F1" w:rsidP="00B61F3A">
            <w:pPr>
              <w:pStyle w:val="Normal6a"/>
            </w:pPr>
          </w:p>
        </w:tc>
        <w:tc>
          <w:tcPr>
            <w:tcW w:w="4876" w:type="dxa"/>
            <w:tcBorders>
              <w:top w:val="nil"/>
              <w:left w:val="nil"/>
              <w:bottom w:val="nil"/>
              <w:right w:val="nil"/>
            </w:tcBorders>
          </w:tcPr>
          <w:p w14:paraId="5B729FC0" w14:textId="77777777" w:rsidR="005629F1" w:rsidRPr="009D3B0E" w:rsidRDefault="005629F1" w:rsidP="00B61F3A">
            <w:pPr>
              <w:pStyle w:val="Normal6a"/>
            </w:pPr>
            <w:r w:rsidRPr="009D3B0E">
              <w:rPr>
                <w:b/>
                <w:i/>
              </w:rPr>
              <w:t xml:space="preserve"> </w:t>
            </w:r>
          </w:p>
        </w:tc>
      </w:tr>
      <w:tr w:rsidR="005629F1" w:rsidRPr="009D3B0E" w14:paraId="2D1A884B" w14:textId="77777777" w:rsidTr="00B61F3A">
        <w:trPr>
          <w:jc w:val="center"/>
        </w:trPr>
        <w:tc>
          <w:tcPr>
            <w:tcW w:w="4876" w:type="dxa"/>
            <w:tcBorders>
              <w:top w:val="nil"/>
              <w:left w:val="nil"/>
              <w:bottom w:val="nil"/>
              <w:right w:val="nil"/>
            </w:tcBorders>
          </w:tcPr>
          <w:p w14:paraId="3671732E" w14:textId="77777777" w:rsidR="005629F1" w:rsidRPr="009D3B0E" w:rsidRDefault="005629F1" w:rsidP="00B61F3A">
            <w:pPr>
              <w:pStyle w:val="Normal6a"/>
            </w:pPr>
          </w:p>
        </w:tc>
        <w:tc>
          <w:tcPr>
            <w:tcW w:w="4876" w:type="dxa"/>
            <w:tcBorders>
              <w:top w:val="nil"/>
              <w:left w:val="nil"/>
              <w:bottom w:val="nil"/>
              <w:right w:val="nil"/>
            </w:tcBorders>
          </w:tcPr>
          <w:p w14:paraId="395C8301" w14:textId="29598F88" w:rsidR="005629F1" w:rsidRPr="009D3B0E" w:rsidRDefault="005629F1" w:rsidP="00B61F3A">
            <w:pPr>
              <w:pStyle w:val="Normal6a"/>
            </w:pPr>
            <w:r w:rsidRPr="009D3B0E">
              <w:rPr>
                <w:b/>
                <w:i/>
              </w:rPr>
              <w:t>b) les obligations et responsabilités respectives de l</w:t>
            </w:r>
            <w:r w:rsidR="00C546FA">
              <w:rPr>
                <w:b/>
                <w:i/>
              </w:rPr>
              <w:t>’</w:t>
            </w:r>
            <w:r w:rsidRPr="009D3B0E">
              <w:rPr>
                <w:b/>
                <w:i/>
              </w:rPr>
              <w:t>État membre ou de l</w:t>
            </w:r>
            <w:r w:rsidR="00C546FA">
              <w:rPr>
                <w:b/>
                <w:i/>
              </w:rPr>
              <w:t>’</w:t>
            </w:r>
            <w:r w:rsidRPr="009D3B0E">
              <w:rPr>
                <w:b/>
                <w:i/>
              </w:rPr>
              <w:t>Union et de ce pays tiers;</w:t>
            </w:r>
          </w:p>
        </w:tc>
      </w:tr>
      <w:tr w:rsidR="005629F1" w:rsidRPr="009D3B0E" w14:paraId="7D5C7769" w14:textId="77777777" w:rsidTr="00B61F3A">
        <w:trPr>
          <w:jc w:val="center"/>
        </w:trPr>
        <w:tc>
          <w:tcPr>
            <w:tcW w:w="4876" w:type="dxa"/>
            <w:tcBorders>
              <w:top w:val="nil"/>
              <w:left w:val="nil"/>
              <w:bottom w:val="nil"/>
              <w:right w:val="nil"/>
            </w:tcBorders>
          </w:tcPr>
          <w:p w14:paraId="6DEB714C" w14:textId="77777777" w:rsidR="005629F1" w:rsidRPr="009D3B0E" w:rsidRDefault="005629F1" w:rsidP="00B61F3A">
            <w:pPr>
              <w:pStyle w:val="Normal6a"/>
            </w:pPr>
          </w:p>
        </w:tc>
        <w:tc>
          <w:tcPr>
            <w:tcW w:w="4876" w:type="dxa"/>
            <w:tcBorders>
              <w:top w:val="nil"/>
              <w:left w:val="nil"/>
              <w:bottom w:val="nil"/>
              <w:right w:val="nil"/>
            </w:tcBorders>
          </w:tcPr>
          <w:p w14:paraId="7C665875" w14:textId="77777777" w:rsidR="005629F1" w:rsidRPr="009D3B0E" w:rsidRDefault="005629F1" w:rsidP="00B61F3A">
            <w:pPr>
              <w:pStyle w:val="Normal6a"/>
            </w:pPr>
            <w:r w:rsidRPr="009D3B0E">
              <w:rPr>
                <w:b/>
                <w:i/>
              </w:rPr>
              <w:t>c) les conséquences en cas de changement important ayant une incidence négative sur la situation du pays tiers;</w:t>
            </w:r>
          </w:p>
        </w:tc>
      </w:tr>
    </w:tbl>
    <w:p w14:paraId="5F5E018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46DD17E" w14:textId="77777777" w:rsidR="005629F1" w:rsidRPr="009D3B0E" w:rsidRDefault="005629F1" w:rsidP="005629F1">
      <w:r w:rsidRPr="009D3B0E">
        <w:rPr>
          <w:rStyle w:val="HideTWBExt"/>
        </w:rPr>
        <w:t>&lt;/Amend&gt;</w:t>
      </w:r>
    </w:p>
    <w:p w14:paraId="72E4FEB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1232</w:t>
      </w:r>
      <w:r w:rsidRPr="009D3B0E">
        <w:rPr>
          <w:rStyle w:val="HideTWBExt"/>
          <w:b w:val="0"/>
        </w:rPr>
        <w:t>&lt;/NumAm&gt;</w:t>
      </w:r>
    </w:p>
    <w:p w14:paraId="560C26B7" w14:textId="77777777" w:rsidR="005629F1" w:rsidRPr="009D3B0E" w:rsidRDefault="005629F1" w:rsidP="005629F1">
      <w:pPr>
        <w:pStyle w:val="NormalBold"/>
      </w:pPr>
      <w:r w:rsidRPr="009D3B0E">
        <w:rPr>
          <w:rStyle w:val="HideTWBExt"/>
          <w:b w:val="0"/>
        </w:rPr>
        <w:t>&lt;RepeatBlock-By&gt;&lt;Members&gt;</w:t>
      </w:r>
      <w:r w:rsidRPr="009D3B0E">
        <w:t>Jan-Christoph Oetjen, Irena Joveva, Abir Al-Sahlani</w:t>
      </w:r>
      <w:r w:rsidRPr="009D3B0E">
        <w:rPr>
          <w:rStyle w:val="HideTWBExt"/>
          <w:b w:val="0"/>
        </w:rPr>
        <w:t>&lt;/Members&gt;</w:t>
      </w:r>
    </w:p>
    <w:p w14:paraId="2B3626E7" w14:textId="77777777" w:rsidR="005629F1" w:rsidRPr="009D3B0E" w:rsidRDefault="005629F1" w:rsidP="005629F1">
      <w:pPr>
        <w:pStyle w:val="NormalBold"/>
      </w:pPr>
      <w:r w:rsidRPr="009D3B0E">
        <w:rPr>
          <w:rStyle w:val="HideTWBExt"/>
          <w:b w:val="0"/>
        </w:rPr>
        <w:t>&lt;/RepeatBlock-By&gt;</w:t>
      </w:r>
    </w:p>
    <w:p w14:paraId="577F3F6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7AFA024" w14:textId="77777777" w:rsidR="005629F1" w:rsidRPr="009D3B0E" w:rsidRDefault="005629F1" w:rsidP="005629F1">
      <w:pPr>
        <w:pStyle w:val="NormalBold"/>
      </w:pPr>
      <w:r w:rsidRPr="009D3B0E">
        <w:rPr>
          <w:rStyle w:val="HideTWBExt"/>
          <w:b w:val="0"/>
        </w:rPr>
        <w:t>&lt;Article&gt;</w:t>
      </w:r>
      <w:r w:rsidRPr="009D3B0E">
        <w:t>Article 17 – paragraphe 2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8B88727" w14:textId="77777777" w:rsidTr="00B61F3A">
        <w:trPr>
          <w:trHeight w:hRule="exact" w:val="240"/>
          <w:jc w:val="center"/>
        </w:trPr>
        <w:tc>
          <w:tcPr>
            <w:tcW w:w="9752" w:type="dxa"/>
            <w:gridSpan w:val="2"/>
            <w:tcBorders>
              <w:top w:val="nil"/>
              <w:left w:val="nil"/>
              <w:bottom w:val="nil"/>
              <w:right w:val="nil"/>
            </w:tcBorders>
          </w:tcPr>
          <w:p w14:paraId="379F637D" w14:textId="77777777" w:rsidR="005629F1" w:rsidRPr="009D3B0E" w:rsidRDefault="005629F1" w:rsidP="00B61F3A"/>
        </w:tc>
      </w:tr>
      <w:tr w:rsidR="005629F1" w:rsidRPr="009D3B0E" w14:paraId="17DA6ACE" w14:textId="77777777" w:rsidTr="00B61F3A">
        <w:trPr>
          <w:trHeight w:val="240"/>
          <w:jc w:val="center"/>
        </w:trPr>
        <w:tc>
          <w:tcPr>
            <w:tcW w:w="4876" w:type="dxa"/>
            <w:tcBorders>
              <w:top w:val="nil"/>
              <w:left w:val="nil"/>
              <w:bottom w:val="nil"/>
              <w:right w:val="nil"/>
            </w:tcBorders>
          </w:tcPr>
          <w:p w14:paraId="5A25CDB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751CAB5" w14:textId="77777777" w:rsidR="005629F1" w:rsidRPr="009D3B0E" w:rsidRDefault="005629F1" w:rsidP="00B61F3A">
            <w:pPr>
              <w:pStyle w:val="AmColumnHeading"/>
            </w:pPr>
            <w:r w:rsidRPr="009D3B0E">
              <w:t>Amendement</w:t>
            </w:r>
          </w:p>
        </w:tc>
      </w:tr>
      <w:tr w:rsidR="005629F1" w:rsidRPr="009D3B0E" w14:paraId="7D583282" w14:textId="77777777" w:rsidTr="00B61F3A">
        <w:trPr>
          <w:jc w:val="center"/>
        </w:trPr>
        <w:tc>
          <w:tcPr>
            <w:tcW w:w="4876" w:type="dxa"/>
            <w:tcBorders>
              <w:top w:val="nil"/>
              <w:left w:val="nil"/>
              <w:bottom w:val="nil"/>
              <w:right w:val="nil"/>
            </w:tcBorders>
          </w:tcPr>
          <w:p w14:paraId="31402DCA" w14:textId="77777777" w:rsidR="005629F1" w:rsidRPr="009D3B0E" w:rsidRDefault="005629F1" w:rsidP="00B61F3A">
            <w:pPr>
              <w:pStyle w:val="Normal6a"/>
            </w:pPr>
          </w:p>
        </w:tc>
        <w:tc>
          <w:tcPr>
            <w:tcW w:w="4876" w:type="dxa"/>
            <w:tcBorders>
              <w:top w:val="nil"/>
              <w:left w:val="nil"/>
              <w:bottom w:val="nil"/>
              <w:right w:val="nil"/>
            </w:tcBorders>
          </w:tcPr>
          <w:p w14:paraId="062966C4" w14:textId="229113A9" w:rsidR="005629F1" w:rsidRPr="009D3B0E" w:rsidRDefault="005629F1" w:rsidP="00B61F3A">
            <w:pPr>
              <w:pStyle w:val="Normal6a"/>
            </w:pPr>
            <w:r w:rsidRPr="009D3B0E">
              <w:rPr>
                <w:b/>
                <w:i/>
              </w:rPr>
              <w:t>2 bis.</w:t>
            </w:r>
            <w:r w:rsidRPr="009D3B0E">
              <w:tab/>
            </w:r>
            <w:r w:rsidRPr="009D3B0E">
              <w:rPr>
                <w:b/>
                <w:i/>
              </w:rPr>
              <w:t>Toute installation, créée dans le cadre de ces accords, où des ressortissants de pays tiers séjournent dans un pays tiers est gérée et détenue par l</w:t>
            </w:r>
            <w:r w:rsidR="00C546FA">
              <w:rPr>
                <w:b/>
                <w:i/>
              </w:rPr>
              <w:t>’</w:t>
            </w:r>
            <w:r w:rsidRPr="009D3B0E">
              <w:rPr>
                <w:b/>
                <w:i/>
              </w:rPr>
              <w:t>Union et, à ce titre, soumise au droit de l</w:t>
            </w:r>
            <w:r w:rsidR="00C546FA">
              <w:rPr>
                <w:b/>
                <w:i/>
              </w:rPr>
              <w:t>’</w:t>
            </w:r>
            <w:r w:rsidRPr="009D3B0E">
              <w:rPr>
                <w:b/>
                <w:i/>
              </w:rPr>
              <w:t>Union aux fins de l</w:t>
            </w:r>
            <w:r w:rsidR="00C546FA">
              <w:rPr>
                <w:b/>
                <w:i/>
              </w:rPr>
              <w:t>’</w:t>
            </w:r>
            <w:r w:rsidRPr="009D3B0E">
              <w:rPr>
                <w:b/>
                <w:i/>
              </w:rPr>
              <w:t>article 51, paragraphe 1, de la chart</w:t>
            </w:r>
            <w:r w:rsidR="00C546FA">
              <w:rPr>
                <w:b/>
                <w:i/>
              </w:rPr>
              <w:t>e)</w:t>
            </w:r>
          </w:p>
        </w:tc>
      </w:tr>
    </w:tbl>
    <w:p w14:paraId="3B96A61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D6F1D79" w14:textId="77777777" w:rsidR="005629F1" w:rsidRPr="009D3B0E" w:rsidRDefault="005629F1" w:rsidP="005629F1">
      <w:r w:rsidRPr="009D3B0E">
        <w:rPr>
          <w:rStyle w:val="HideTWBExt"/>
        </w:rPr>
        <w:t>&lt;/Amend&gt;</w:t>
      </w:r>
    </w:p>
    <w:p w14:paraId="67E2BA41"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1233</w:t>
      </w:r>
      <w:r w:rsidRPr="009D3B0E">
        <w:rPr>
          <w:rStyle w:val="HideTWBExt"/>
          <w:b w:val="0"/>
        </w:rPr>
        <w:t>&lt;/NumAm&gt;</w:t>
      </w:r>
    </w:p>
    <w:p w14:paraId="00103FA3" w14:textId="77777777" w:rsidR="005629F1" w:rsidRPr="009D3B0E" w:rsidRDefault="005629F1" w:rsidP="005629F1">
      <w:pPr>
        <w:pStyle w:val="NormalBold"/>
      </w:pPr>
      <w:r w:rsidRPr="009D3B0E">
        <w:rPr>
          <w:rStyle w:val="HideTWBExt"/>
          <w:b w:val="0"/>
        </w:rPr>
        <w:t>&lt;RepeatBlock-By&gt;&lt;Members&gt;</w:t>
      </w:r>
      <w:r w:rsidRPr="009D3B0E">
        <w:t>Jan-Christoph Oetjen, Irena Joveva, Abir Al-Sahlani</w:t>
      </w:r>
      <w:r w:rsidRPr="009D3B0E">
        <w:rPr>
          <w:rStyle w:val="HideTWBExt"/>
          <w:b w:val="0"/>
        </w:rPr>
        <w:t>&lt;/Members&gt;</w:t>
      </w:r>
    </w:p>
    <w:p w14:paraId="0A65F289" w14:textId="77777777" w:rsidR="005629F1" w:rsidRPr="009D3B0E" w:rsidRDefault="005629F1" w:rsidP="005629F1">
      <w:pPr>
        <w:pStyle w:val="NormalBold"/>
      </w:pPr>
      <w:r w:rsidRPr="009D3B0E">
        <w:rPr>
          <w:rStyle w:val="HideTWBExt"/>
          <w:b w:val="0"/>
        </w:rPr>
        <w:t>&lt;/RepeatBlock-By&gt;</w:t>
      </w:r>
    </w:p>
    <w:p w14:paraId="04162C9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1B9748A" w14:textId="77777777" w:rsidR="005629F1" w:rsidRPr="009D3B0E" w:rsidRDefault="005629F1" w:rsidP="005629F1">
      <w:pPr>
        <w:pStyle w:val="NormalBold"/>
      </w:pPr>
      <w:r w:rsidRPr="009D3B0E">
        <w:rPr>
          <w:rStyle w:val="HideTWBExt"/>
          <w:b w:val="0"/>
        </w:rPr>
        <w:t>&lt;Article&gt;</w:t>
      </w:r>
      <w:r w:rsidRPr="009D3B0E">
        <w:t>Article 17 – paragraphe 2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79C442" w14:textId="77777777" w:rsidTr="00B61F3A">
        <w:trPr>
          <w:trHeight w:hRule="exact" w:val="240"/>
          <w:jc w:val="center"/>
        </w:trPr>
        <w:tc>
          <w:tcPr>
            <w:tcW w:w="9752" w:type="dxa"/>
            <w:gridSpan w:val="2"/>
            <w:tcBorders>
              <w:top w:val="nil"/>
              <w:left w:val="nil"/>
              <w:bottom w:val="nil"/>
              <w:right w:val="nil"/>
            </w:tcBorders>
          </w:tcPr>
          <w:p w14:paraId="22B8B80E" w14:textId="77777777" w:rsidR="005629F1" w:rsidRPr="009D3B0E" w:rsidRDefault="005629F1" w:rsidP="00B61F3A"/>
        </w:tc>
      </w:tr>
      <w:tr w:rsidR="005629F1" w:rsidRPr="009D3B0E" w14:paraId="65E6782E" w14:textId="77777777" w:rsidTr="00B61F3A">
        <w:trPr>
          <w:trHeight w:val="240"/>
          <w:jc w:val="center"/>
        </w:trPr>
        <w:tc>
          <w:tcPr>
            <w:tcW w:w="4876" w:type="dxa"/>
            <w:tcBorders>
              <w:top w:val="nil"/>
              <w:left w:val="nil"/>
              <w:bottom w:val="nil"/>
              <w:right w:val="nil"/>
            </w:tcBorders>
          </w:tcPr>
          <w:p w14:paraId="116AE34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C9E09B0" w14:textId="77777777" w:rsidR="005629F1" w:rsidRPr="009D3B0E" w:rsidRDefault="005629F1" w:rsidP="00B61F3A">
            <w:pPr>
              <w:pStyle w:val="AmColumnHeading"/>
            </w:pPr>
            <w:r w:rsidRPr="009D3B0E">
              <w:t>Amendement</w:t>
            </w:r>
          </w:p>
        </w:tc>
      </w:tr>
      <w:tr w:rsidR="005629F1" w:rsidRPr="009D3B0E" w14:paraId="16829BA5" w14:textId="77777777" w:rsidTr="00B61F3A">
        <w:trPr>
          <w:jc w:val="center"/>
        </w:trPr>
        <w:tc>
          <w:tcPr>
            <w:tcW w:w="4876" w:type="dxa"/>
            <w:tcBorders>
              <w:top w:val="nil"/>
              <w:left w:val="nil"/>
              <w:bottom w:val="nil"/>
              <w:right w:val="nil"/>
            </w:tcBorders>
          </w:tcPr>
          <w:p w14:paraId="559D7558" w14:textId="77777777" w:rsidR="005629F1" w:rsidRPr="009D3B0E" w:rsidRDefault="005629F1" w:rsidP="00B61F3A">
            <w:pPr>
              <w:pStyle w:val="Normal6a"/>
            </w:pPr>
          </w:p>
        </w:tc>
        <w:tc>
          <w:tcPr>
            <w:tcW w:w="4876" w:type="dxa"/>
            <w:tcBorders>
              <w:top w:val="nil"/>
              <w:left w:val="nil"/>
              <w:bottom w:val="nil"/>
              <w:right w:val="nil"/>
            </w:tcBorders>
          </w:tcPr>
          <w:p w14:paraId="14AB9BBF" w14:textId="068F39FD" w:rsidR="005629F1" w:rsidRPr="009D3B0E" w:rsidRDefault="005629F1" w:rsidP="00B61F3A">
            <w:pPr>
              <w:pStyle w:val="Normal6a"/>
            </w:pPr>
            <w:r w:rsidRPr="009D3B0E">
              <w:rPr>
                <w:b/>
                <w:i/>
              </w:rPr>
              <w:t>2 ter.</w:t>
            </w:r>
            <w:r w:rsidRPr="009D3B0E">
              <w:tab/>
            </w:r>
            <w:r w:rsidRPr="009D3B0E">
              <w:rPr>
                <w:b/>
                <w:i/>
              </w:rPr>
              <w:t>Tout ressortissant de pays tiers renvoyé de force dans le cadre d</w:t>
            </w:r>
            <w:r w:rsidR="00C546FA">
              <w:rPr>
                <w:b/>
                <w:i/>
              </w:rPr>
              <w:t>’</w:t>
            </w:r>
            <w:r w:rsidRPr="009D3B0E">
              <w:rPr>
                <w:b/>
                <w:i/>
              </w:rPr>
              <w:t>un accord vers un centre situé en dehors de l</w:t>
            </w:r>
            <w:r w:rsidR="00C546FA">
              <w:rPr>
                <w:b/>
                <w:i/>
              </w:rPr>
              <w:t>’</w:t>
            </w:r>
            <w:r w:rsidRPr="009D3B0E">
              <w:rPr>
                <w:b/>
                <w:i/>
              </w:rPr>
              <w:t>Union en est informé dans la décision de retour. Cette information comprend les modalités du séjour, y compris toute obligation de rester disponible dans une zone géographique donnée, et le retour ultérieur, ainsi que ses droits et obligations concernant le processus de retour vers et depuis ces centres, et son séjour dans ceux-c</w:t>
            </w:r>
            <w:r w:rsidR="00C546FA">
              <w:rPr>
                <w:b/>
                <w:i/>
              </w:rPr>
              <w:t>i)</w:t>
            </w:r>
            <w:r w:rsidRPr="009D3B0E">
              <w:rPr>
                <w:b/>
                <w:i/>
              </w:rPr>
              <w:t xml:space="preserve"> Les ressortissants de pays tiers, à l</w:t>
            </w:r>
            <w:r w:rsidR="00C546FA">
              <w:rPr>
                <w:b/>
                <w:i/>
              </w:rPr>
              <w:t>’</w:t>
            </w:r>
            <w:r w:rsidRPr="009D3B0E">
              <w:rPr>
                <w:b/>
                <w:i/>
              </w:rPr>
              <w:t>exception de ceux qui sont renvoyés en vertu de l</w:t>
            </w:r>
            <w:r w:rsidR="00C546FA">
              <w:rPr>
                <w:b/>
                <w:i/>
              </w:rPr>
              <w:t>’</w:t>
            </w:r>
            <w:r w:rsidRPr="009D3B0E">
              <w:rPr>
                <w:b/>
                <w:i/>
              </w:rPr>
              <w:t>article 16 du présent règlement, ont la possibilité de retourner volontairement dans un pays tiers à tout moment pendant leur séjour dans le centr</w:t>
            </w:r>
            <w:r w:rsidR="00C546FA">
              <w:rPr>
                <w:b/>
                <w:i/>
              </w:rPr>
              <w:t>e)</w:t>
            </w:r>
          </w:p>
        </w:tc>
      </w:tr>
    </w:tbl>
    <w:p w14:paraId="2B99D7B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7F47778" w14:textId="77777777" w:rsidR="005629F1" w:rsidRPr="009D3B0E" w:rsidRDefault="005629F1" w:rsidP="005629F1">
      <w:r w:rsidRPr="009D3B0E">
        <w:rPr>
          <w:rStyle w:val="HideTWBExt"/>
        </w:rPr>
        <w:t>&lt;/Amend&gt;</w:t>
      </w:r>
    </w:p>
    <w:p w14:paraId="453A8D9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1234</w:t>
      </w:r>
      <w:r w:rsidRPr="009D3B0E">
        <w:rPr>
          <w:rStyle w:val="HideTWBExt"/>
          <w:b w:val="0"/>
        </w:rPr>
        <w:t>&lt;/NumAm&gt;</w:t>
      </w:r>
    </w:p>
    <w:p w14:paraId="7257A616"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278B82F8" w14:textId="77777777" w:rsidR="005629F1" w:rsidRPr="009D3B0E" w:rsidRDefault="005629F1" w:rsidP="005629F1">
      <w:pPr>
        <w:pStyle w:val="NormalBold"/>
      </w:pPr>
      <w:r w:rsidRPr="009D3B0E">
        <w:rPr>
          <w:rStyle w:val="HideTWBExt"/>
          <w:b w:val="0"/>
        </w:rPr>
        <w:t>&lt;/RepeatBlock-By&gt;</w:t>
      </w:r>
    </w:p>
    <w:p w14:paraId="2E2C2A0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F542DE5" w14:textId="77777777" w:rsidR="005629F1" w:rsidRPr="009D3B0E" w:rsidRDefault="005629F1" w:rsidP="005629F1">
      <w:pPr>
        <w:pStyle w:val="NormalBold"/>
      </w:pPr>
      <w:r w:rsidRPr="009D3B0E">
        <w:rPr>
          <w:rStyle w:val="HideTWBExt"/>
          <w:b w:val="0"/>
        </w:rPr>
        <w:t>&lt;Article&gt;</w:t>
      </w:r>
      <w:r w:rsidRPr="009D3B0E">
        <w:t>Article 17 – paragraphe 2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01ED369" w14:textId="77777777" w:rsidTr="00B61F3A">
        <w:trPr>
          <w:trHeight w:hRule="exact" w:val="240"/>
          <w:jc w:val="center"/>
        </w:trPr>
        <w:tc>
          <w:tcPr>
            <w:tcW w:w="9752" w:type="dxa"/>
            <w:gridSpan w:val="2"/>
            <w:tcBorders>
              <w:top w:val="nil"/>
              <w:left w:val="nil"/>
              <w:bottom w:val="nil"/>
              <w:right w:val="nil"/>
            </w:tcBorders>
          </w:tcPr>
          <w:p w14:paraId="0B71999D" w14:textId="77777777" w:rsidR="005629F1" w:rsidRPr="009D3B0E" w:rsidRDefault="005629F1" w:rsidP="00B61F3A"/>
        </w:tc>
      </w:tr>
      <w:tr w:rsidR="005629F1" w:rsidRPr="009D3B0E" w14:paraId="615EEBB3" w14:textId="77777777" w:rsidTr="00B61F3A">
        <w:trPr>
          <w:trHeight w:val="240"/>
          <w:jc w:val="center"/>
        </w:trPr>
        <w:tc>
          <w:tcPr>
            <w:tcW w:w="4876" w:type="dxa"/>
            <w:tcBorders>
              <w:top w:val="nil"/>
              <w:left w:val="nil"/>
              <w:bottom w:val="nil"/>
              <w:right w:val="nil"/>
            </w:tcBorders>
          </w:tcPr>
          <w:p w14:paraId="59A11F8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543B40C" w14:textId="77777777" w:rsidR="005629F1" w:rsidRPr="009D3B0E" w:rsidRDefault="005629F1" w:rsidP="00B61F3A">
            <w:pPr>
              <w:pStyle w:val="AmColumnHeading"/>
            </w:pPr>
            <w:r w:rsidRPr="009D3B0E">
              <w:t>Amendement</w:t>
            </w:r>
          </w:p>
        </w:tc>
      </w:tr>
      <w:tr w:rsidR="005629F1" w:rsidRPr="009D3B0E" w14:paraId="0AB5C413" w14:textId="77777777" w:rsidTr="00B61F3A">
        <w:trPr>
          <w:jc w:val="center"/>
        </w:trPr>
        <w:tc>
          <w:tcPr>
            <w:tcW w:w="4876" w:type="dxa"/>
            <w:tcBorders>
              <w:top w:val="nil"/>
              <w:left w:val="nil"/>
              <w:bottom w:val="nil"/>
              <w:right w:val="nil"/>
            </w:tcBorders>
          </w:tcPr>
          <w:p w14:paraId="11852CD7" w14:textId="77777777" w:rsidR="005629F1" w:rsidRPr="009D3B0E" w:rsidRDefault="005629F1" w:rsidP="00B61F3A">
            <w:pPr>
              <w:pStyle w:val="Normal6a"/>
            </w:pPr>
          </w:p>
        </w:tc>
        <w:tc>
          <w:tcPr>
            <w:tcW w:w="4876" w:type="dxa"/>
            <w:tcBorders>
              <w:top w:val="nil"/>
              <w:left w:val="nil"/>
              <w:bottom w:val="nil"/>
              <w:right w:val="nil"/>
            </w:tcBorders>
          </w:tcPr>
          <w:p w14:paraId="3D15DC6B" w14:textId="3E31FC89" w:rsidR="005629F1" w:rsidRPr="009D3B0E" w:rsidRDefault="005629F1" w:rsidP="00B61F3A">
            <w:pPr>
              <w:pStyle w:val="Normal6a"/>
            </w:pPr>
            <w:r w:rsidRPr="009D3B0E">
              <w:rPr>
                <w:b/>
                <w:i/>
              </w:rPr>
              <w:t>2 ter.</w:t>
            </w:r>
            <w:r w:rsidRPr="009D3B0E">
              <w:tab/>
            </w:r>
            <w:r w:rsidRPr="009D3B0E">
              <w:rPr>
                <w:b/>
                <w:i/>
              </w:rPr>
              <w:t>L</w:t>
            </w:r>
            <w:r w:rsidR="00C546FA">
              <w:rPr>
                <w:b/>
                <w:i/>
              </w:rPr>
              <w:t>’</w:t>
            </w:r>
            <w:r w:rsidRPr="009D3B0E">
              <w:rPr>
                <w:b/>
                <w:i/>
              </w:rPr>
              <w:t>accord ou l</w:t>
            </w:r>
            <w:r w:rsidR="00C546FA">
              <w:rPr>
                <w:b/>
                <w:i/>
              </w:rPr>
              <w:t>’</w:t>
            </w:r>
            <w:r w:rsidRPr="009D3B0E">
              <w:rPr>
                <w:b/>
                <w:i/>
              </w:rPr>
              <w:t>arrangement visé au premier alinéa peut inclure les conditions de détention dans le pays tiers.</w:t>
            </w:r>
          </w:p>
        </w:tc>
      </w:tr>
    </w:tbl>
    <w:p w14:paraId="7A2FC02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4EB7B4D" w14:textId="77777777" w:rsidR="005629F1" w:rsidRPr="009D3B0E" w:rsidRDefault="005629F1" w:rsidP="005629F1">
      <w:r w:rsidRPr="009D3B0E">
        <w:rPr>
          <w:rStyle w:val="HideTWBExt"/>
        </w:rPr>
        <w:t>&lt;/Amend&gt;</w:t>
      </w:r>
    </w:p>
    <w:p w14:paraId="3B6EDF53"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1235</w:t>
      </w:r>
      <w:r w:rsidRPr="009D3B0E">
        <w:rPr>
          <w:rStyle w:val="HideTWBExt"/>
          <w:b w:val="0"/>
        </w:rPr>
        <w:t>&lt;/NumAm&gt;</w:t>
      </w:r>
    </w:p>
    <w:p w14:paraId="277A346B" w14:textId="77777777" w:rsidR="005629F1" w:rsidRPr="009D3B0E" w:rsidRDefault="005629F1" w:rsidP="005629F1">
      <w:pPr>
        <w:pStyle w:val="NormalBold"/>
      </w:pPr>
      <w:r w:rsidRPr="009D3B0E">
        <w:rPr>
          <w:rStyle w:val="HideTWBExt"/>
          <w:b w:val="0"/>
        </w:rPr>
        <w:t>&lt;RepeatBlock-By&gt;&lt;Members&gt;</w:t>
      </w:r>
      <w:r w:rsidRPr="009D3B0E">
        <w:t>Charlie Weimers, Mariusz Kamiński, Nicolas Bay, Jadwiga Wiśniewska, Maciej Wąsik, Sebastian Tynkkynen, Geadis Geadi, Assita Kanko</w:t>
      </w:r>
      <w:r w:rsidRPr="009D3B0E">
        <w:rPr>
          <w:rStyle w:val="HideTWBExt"/>
          <w:b w:val="0"/>
        </w:rPr>
        <w:t>&lt;/Members&gt;</w:t>
      </w:r>
    </w:p>
    <w:p w14:paraId="1639A85E" w14:textId="77777777" w:rsidR="005629F1" w:rsidRPr="009D3B0E" w:rsidRDefault="005629F1" w:rsidP="005629F1">
      <w:pPr>
        <w:pStyle w:val="NormalBold"/>
      </w:pPr>
      <w:r w:rsidRPr="009D3B0E">
        <w:rPr>
          <w:rStyle w:val="HideTWBExt"/>
          <w:b w:val="0"/>
        </w:rPr>
        <w:t>&lt;/RepeatBlock-By&gt;</w:t>
      </w:r>
    </w:p>
    <w:p w14:paraId="3CFCDA2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B4A6A0E" w14:textId="77777777" w:rsidR="005629F1" w:rsidRPr="009D3B0E" w:rsidRDefault="005629F1" w:rsidP="005629F1">
      <w:pPr>
        <w:pStyle w:val="NormalBold"/>
      </w:pPr>
      <w:r w:rsidRPr="009D3B0E">
        <w:rPr>
          <w:rStyle w:val="HideTWBExt"/>
          <w:b w:val="0"/>
        </w:rPr>
        <w:t>&lt;Article&gt;</w:t>
      </w:r>
      <w:r w:rsidRPr="009D3B0E">
        <w:t>Article 17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9BE0AD7" w14:textId="77777777" w:rsidTr="00B61F3A">
        <w:trPr>
          <w:trHeight w:hRule="exact" w:val="240"/>
          <w:jc w:val="center"/>
        </w:trPr>
        <w:tc>
          <w:tcPr>
            <w:tcW w:w="9752" w:type="dxa"/>
            <w:gridSpan w:val="2"/>
            <w:tcBorders>
              <w:top w:val="nil"/>
              <w:left w:val="nil"/>
              <w:bottom w:val="nil"/>
              <w:right w:val="nil"/>
            </w:tcBorders>
          </w:tcPr>
          <w:p w14:paraId="00D36B0A" w14:textId="77777777" w:rsidR="005629F1" w:rsidRPr="009D3B0E" w:rsidRDefault="005629F1" w:rsidP="00B61F3A"/>
        </w:tc>
      </w:tr>
      <w:tr w:rsidR="005629F1" w:rsidRPr="009D3B0E" w14:paraId="43EADEB1" w14:textId="77777777" w:rsidTr="00B61F3A">
        <w:trPr>
          <w:trHeight w:val="240"/>
          <w:jc w:val="center"/>
        </w:trPr>
        <w:tc>
          <w:tcPr>
            <w:tcW w:w="4876" w:type="dxa"/>
            <w:tcBorders>
              <w:top w:val="nil"/>
              <w:left w:val="nil"/>
              <w:bottom w:val="nil"/>
              <w:right w:val="nil"/>
            </w:tcBorders>
          </w:tcPr>
          <w:p w14:paraId="1AB2BA6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5A55CED" w14:textId="77777777" w:rsidR="005629F1" w:rsidRPr="009D3B0E" w:rsidRDefault="005629F1" w:rsidP="00B61F3A">
            <w:pPr>
              <w:pStyle w:val="AmColumnHeading"/>
            </w:pPr>
            <w:r w:rsidRPr="009D3B0E">
              <w:t>Amendement</w:t>
            </w:r>
          </w:p>
        </w:tc>
      </w:tr>
      <w:tr w:rsidR="005629F1" w:rsidRPr="009D3B0E" w14:paraId="59E97574" w14:textId="77777777" w:rsidTr="00B61F3A">
        <w:trPr>
          <w:jc w:val="center"/>
        </w:trPr>
        <w:tc>
          <w:tcPr>
            <w:tcW w:w="4876" w:type="dxa"/>
            <w:tcBorders>
              <w:top w:val="nil"/>
              <w:left w:val="nil"/>
              <w:bottom w:val="nil"/>
              <w:right w:val="nil"/>
            </w:tcBorders>
          </w:tcPr>
          <w:p w14:paraId="246E0A0A" w14:textId="77777777" w:rsidR="005629F1" w:rsidRPr="009D3B0E" w:rsidRDefault="005629F1" w:rsidP="00B61F3A">
            <w:pPr>
              <w:pStyle w:val="Normal6a"/>
            </w:pPr>
            <w:r w:rsidRPr="009D3B0E">
              <w:t>3.</w:t>
            </w:r>
            <w:r w:rsidRPr="009D3B0E">
              <w:tab/>
            </w:r>
            <w:r w:rsidRPr="009D3B0E">
              <w:rPr>
                <w:b/>
                <w:i/>
              </w:rPr>
              <w:t>Avant de conclure un accord ou un arrangement en application du paragraphe 1,</w:t>
            </w:r>
            <w:r w:rsidRPr="009D3B0E">
              <w:t xml:space="preserve"> les États membres </w:t>
            </w:r>
            <w:r w:rsidRPr="009D3B0E">
              <w:rPr>
                <w:b/>
                <w:i/>
              </w:rPr>
              <w:t>en</w:t>
            </w:r>
            <w:r w:rsidRPr="009D3B0E">
              <w:t xml:space="preserve"> informent la Commission et les autres États membres.</w:t>
            </w:r>
          </w:p>
        </w:tc>
        <w:tc>
          <w:tcPr>
            <w:tcW w:w="4876" w:type="dxa"/>
            <w:tcBorders>
              <w:top w:val="nil"/>
              <w:left w:val="nil"/>
              <w:bottom w:val="nil"/>
              <w:right w:val="nil"/>
            </w:tcBorders>
          </w:tcPr>
          <w:p w14:paraId="2C83DE07" w14:textId="6B60C59B" w:rsidR="005629F1" w:rsidRPr="009D3B0E" w:rsidRDefault="005629F1" w:rsidP="00B61F3A">
            <w:pPr>
              <w:pStyle w:val="Normal6a"/>
            </w:pPr>
            <w:r w:rsidRPr="009D3B0E">
              <w:t>3.</w:t>
            </w:r>
            <w:r w:rsidRPr="009D3B0E">
              <w:tab/>
            </w:r>
            <w:r w:rsidRPr="009D3B0E">
              <w:rPr>
                <w:b/>
                <w:i/>
              </w:rPr>
              <w:t>Les États membres tiennent les États membres concernés informés des négociations avec un pays tiers qui partage une frontière terrestre commune avec ceux-c</w:t>
            </w:r>
            <w:r w:rsidR="00C546FA">
              <w:rPr>
                <w:b/>
                <w:i/>
              </w:rPr>
              <w:t>i)</w:t>
            </w:r>
            <w:r w:rsidRPr="009D3B0E">
              <w:t xml:space="preserve"> Les États membres informent la Commission et les autres États membres </w:t>
            </w:r>
            <w:r w:rsidRPr="009D3B0E">
              <w:rPr>
                <w:b/>
                <w:i/>
              </w:rPr>
              <w:t>de tout accord ou arrangement bilatéral ou multilatéral conclu conformément au paragraphe 1, avant son entrée en vigueur ou, lorsqu</w:t>
            </w:r>
            <w:r w:rsidR="00C546FA">
              <w:rPr>
                <w:b/>
                <w:i/>
              </w:rPr>
              <w:t>’</w:t>
            </w:r>
            <w:r w:rsidRPr="009D3B0E">
              <w:rPr>
                <w:b/>
                <w:i/>
              </w:rPr>
              <w:t>un accord ou un arrangement doit être appliqué à titre provisoire, avant le début de son application provisoir</w:t>
            </w:r>
            <w:r w:rsidR="00C546FA">
              <w:rPr>
                <w:b/>
                <w:i/>
              </w:rPr>
              <w:t>e)</w:t>
            </w:r>
            <w:r w:rsidRPr="009D3B0E">
              <w:t xml:space="preserve"> </w:t>
            </w:r>
            <w:r w:rsidRPr="009D3B0E">
              <w:rPr>
                <w:b/>
                <w:i/>
              </w:rPr>
              <w:t>Les États membres informent également la Commission et les autres États membres de toute modification ultérieure ou de la résiliation de ces accords ou arrangements.</w:t>
            </w:r>
          </w:p>
        </w:tc>
      </w:tr>
    </w:tbl>
    <w:p w14:paraId="6C4BC4D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1CB8D47" w14:textId="77777777" w:rsidR="005629F1" w:rsidRPr="009D3B0E" w:rsidRDefault="005629F1" w:rsidP="005629F1">
      <w:r w:rsidRPr="009D3B0E">
        <w:rPr>
          <w:rStyle w:val="HideTWBExt"/>
        </w:rPr>
        <w:t>&lt;/Amend&gt;</w:t>
      </w:r>
    </w:p>
    <w:p w14:paraId="773949F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1236</w:t>
      </w:r>
      <w:r w:rsidRPr="009D3B0E">
        <w:rPr>
          <w:rStyle w:val="HideTWBExt"/>
          <w:b w:val="0"/>
        </w:rPr>
        <w:t>&lt;/NumAm&gt;</w:t>
      </w:r>
    </w:p>
    <w:p w14:paraId="6BD89E04" w14:textId="77777777" w:rsidR="005629F1" w:rsidRPr="009D3B0E" w:rsidRDefault="005629F1" w:rsidP="005629F1">
      <w:pPr>
        <w:pStyle w:val="NormalBold"/>
      </w:pPr>
      <w:r w:rsidRPr="009D3B0E">
        <w:rPr>
          <w:rStyle w:val="HideTWBExt"/>
          <w:b w:val="0"/>
        </w:rPr>
        <w:t>&lt;RepeatBlock-By&gt;&lt;Members&gt;</w:t>
      </w:r>
      <w:r w:rsidRPr="009D3B0E">
        <w:t>Ana Miguel Pedro</w:t>
      </w:r>
      <w:r w:rsidRPr="009D3B0E">
        <w:rPr>
          <w:rStyle w:val="HideTWBExt"/>
          <w:b w:val="0"/>
        </w:rPr>
        <w:t>&lt;/Members&gt;</w:t>
      </w:r>
    </w:p>
    <w:p w14:paraId="7032EC52" w14:textId="77777777" w:rsidR="005629F1" w:rsidRPr="009D3B0E" w:rsidRDefault="005629F1" w:rsidP="005629F1">
      <w:pPr>
        <w:pStyle w:val="NormalBold"/>
      </w:pPr>
      <w:r w:rsidRPr="009D3B0E">
        <w:rPr>
          <w:rStyle w:val="HideTWBExt"/>
          <w:b w:val="0"/>
        </w:rPr>
        <w:t>&lt;/RepeatBlock-By&gt;</w:t>
      </w:r>
    </w:p>
    <w:p w14:paraId="6CA1032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80277EE" w14:textId="77777777" w:rsidR="005629F1" w:rsidRPr="009D3B0E" w:rsidRDefault="005629F1" w:rsidP="005629F1">
      <w:pPr>
        <w:pStyle w:val="NormalBold"/>
      </w:pPr>
      <w:r w:rsidRPr="009D3B0E">
        <w:rPr>
          <w:rStyle w:val="HideTWBExt"/>
          <w:b w:val="0"/>
        </w:rPr>
        <w:t>&lt;Article&gt;</w:t>
      </w:r>
      <w:r w:rsidRPr="009D3B0E">
        <w:t>Article 17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B502BB2" w14:textId="77777777" w:rsidTr="00B61F3A">
        <w:trPr>
          <w:trHeight w:hRule="exact" w:val="240"/>
          <w:jc w:val="center"/>
        </w:trPr>
        <w:tc>
          <w:tcPr>
            <w:tcW w:w="9752" w:type="dxa"/>
            <w:gridSpan w:val="2"/>
            <w:tcBorders>
              <w:top w:val="nil"/>
              <w:left w:val="nil"/>
              <w:bottom w:val="nil"/>
              <w:right w:val="nil"/>
            </w:tcBorders>
          </w:tcPr>
          <w:p w14:paraId="11BFEF68" w14:textId="77777777" w:rsidR="005629F1" w:rsidRPr="009D3B0E" w:rsidRDefault="005629F1" w:rsidP="00B61F3A"/>
        </w:tc>
      </w:tr>
      <w:tr w:rsidR="005629F1" w:rsidRPr="009D3B0E" w14:paraId="2E9FE2A9" w14:textId="77777777" w:rsidTr="00B61F3A">
        <w:trPr>
          <w:trHeight w:val="240"/>
          <w:jc w:val="center"/>
        </w:trPr>
        <w:tc>
          <w:tcPr>
            <w:tcW w:w="4876" w:type="dxa"/>
            <w:tcBorders>
              <w:top w:val="nil"/>
              <w:left w:val="nil"/>
              <w:bottom w:val="nil"/>
              <w:right w:val="nil"/>
            </w:tcBorders>
          </w:tcPr>
          <w:p w14:paraId="1DA9070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87EAC2B" w14:textId="77777777" w:rsidR="005629F1" w:rsidRPr="009D3B0E" w:rsidRDefault="005629F1" w:rsidP="00B61F3A">
            <w:pPr>
              <w:pStyle w:val="AmColumnHeading"/>
            </w:pPr>
            <w:r w:rsidRPr="009D3B0E">
              <w:t>Amendement</w:t>
            </w:r>
          </w:p>
        </w:tc>
      </w:tr>
      <w:tr w:rsidR="005629F1" w:rsidRPr="009D3B0E" w14:paraId="0B24DE4B" w14:textId="77777777" w:rsidTr="00B61F3A">
        <w:trPr>
          <w:jc w:val="center"/>
        </w:trPr>
        <w:tc>
          <w:tcPr>
            <w:tcW w:w="4876" w:type="dxa"/>
            <w:tcBorders>
              <w:top w:val="nil"/>
              <w:left w:val="nil"/>
              <w:bottom w:val="nil"/>
              <w:right w:val="nil"/>
            </w:tcBorders>
          </w:tcPr>
          <w:p w14:paraId="46C73CBE" w14:textId="77777777" w:rsidR="005629F1" w:rsidRPr="009D3B0E" w:rsidRDefault="005629F1" w:rsidP="00B61F3A">
            <w:pPr>
              <w:pStyle w:val="Normal6a"/>
            </w:pPr>
            <w:r w:rsidRPr="009D3B0E">
              <w:t>3.</w:t>
            </w:r>
            <w:r w:rsidRPr="009D3B0E">
              <w:tab/>
            </w:r>
            <w:r w:rsidRPr="009D3B0E">
              <w:rPr>
                <w:b/>
                <w:i/>
              </w:rPr>
              <w:t>Avant de conclure un accord ou un arrangement en application du paragraphe 1,</w:t>
            </w:r>
            <w:r w:rsidRPr="009D3B0E">
              <w:t xml:space="preserve"> les États membres </w:t>
            </w:r>
            <w:r w:rsidRPr="009D3B0E">
              <w:rPr>
                <w:b/>
                <w:i/>
              </w:rPr>
              <w:t>en</w:t>
            </w:r>
            <w:r w:rsidRPr="009D3B0E">
              <w:t xml:space="preserve"> informent la Commission et les autres États membres.</w:t>
            </w:r>
          </w:p>
        </w:tc>
        <w:tc>
          <w:tcPr>
            <w:tcW w:w="4876" w:type="dxa"/>
            <w:tcBorders>
              <w:top w:val="nil"/>
              <w:left w:val="nil"/>
              <w:bottom w:val="nil"/>
              <w:right w:val="nil"/>
            </w:tcBorders>
          </w:tcPr>
          <w:p w14:paraId="64722C93" w14:textId="134E528B" w:rsidR="005629F1" w:rsidRPr="009D3B0E" w:rsidRDefault="005629F1" w:rsidP="00B61F3A">
            <w:pPr>
              <w:pStyle w:val="Normal6a"/>
            </w:pPr>
            <w:r w:rsidRPr="009D3B0E">
              <w:t>3.</w:t>
            </w:r>
            <w:r w:rsidRPr="009D3B0E">
              <w:tab/>
            </w:r>
            <w:r w:rsidRPr="009D3B0E">
              <w:rPr>
                <w:b/>
                <w:i/>
              </w:rPr>
              <w:t>Les États membres tiennent les États membres concernés informés des négociations avec un pays tiers qui partage une frontière terrestre commune avec ceux-c</w:t>
            </w:r>
            <w:r w:rsidR="00C546FA">
              <w:rPr>
                <w:b/>
                <w:i/>
              </w:rPr>
              <w:t>i)</w:t>
            </w:r>
            <w:r w:rsidRPr="009D3B0E">
              <w:t xml:space="preserve"> Les États membres informent la Commission et les autres États membres </w:t>
            </w:r>
            <w:r w:rsidRPr="009D3B0E">
              <w:rPr>
                <w:b/>
                <w:i/>
              </w:rPr>
              <w:t xml:space="preserve">de tout accord ou arrangement bilatéral ou multilatéral conclu conformément au paragraphe 1, avant son entrée en vigueur </w:t>
            </w:r>
            <w:r w:rsidRPr="009D3B0E">
              <w:rPr>
                <w:b/>
                <w:i/>
              </w:rPr>
              <w:lastRenderedPageBreak/>
              <w:t>ou, lorsqu</w:t>
            </w:r>
            <w:r w:rsidR="00C546FA">
              <w:rPr>
                <w:b/>
                <w:i/>
              </w:rPr>
              <w:t>’</w:t>
            </w:r>
            <w:r w:rsidRPr="009D3B0E">
              <w:rPr>
                <w:b/>
                <w:i/>
              </w:rPr>
              <w:t>un accord ou un arrangement doit être appliqué à titre provisoire, avant le début de son application provisoir</w:t>
            </w:r>
            <w:r w:rsidR="00C546FA">
              <w:rPr>
                <w:b/>
                <w:i/>
              </w:rPr>
              <w:t>e)</w:t>
            </w:r>
            <w:r w:rsidRPr="009D3B0E">
              <w:t xml:space="preserve"> </w:t>
            </w:r>
            <w:r w:rsidRPr="009D3B0E">
              <w:rPr>
                <w:b/>
                <w:i/>
              </w:rPr>
              <w:t>Les États membres informent également la Commission et les autres États membres de toute modification ultérieure ou de la résiliation de ces accords ou arrangements.</w:t>
            </w:r>
          </w:p>
        </w:tc>
      </w:tr>
    </w:tbl>
    <w:p w14:paraId="2070A363"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C38D306" w14:textId="77777777" w:rsidR="005629F1" w:rsidRPr="009D3B0E" w:rsidRDefault="005629F1" w:rsidP="005629F1">
      <w:r w:rsidRPr="009D3B0E">
        <w:rPr>
          <w:rStyle w:val="HideTWBExt"/>
        </w:rPr>
        <w:t>&lt;/Amend&gt;</w:t>
      </w:r>
    </w:p>
    <w:p w14:paraId="10E5888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1237</w:t>
      </w:r>
      <w:r w:rsidRPr="009D3B0E">
        <w:rPr>
          <w:rStyle w:val="HideTWBExt"/>
          <w:b w:val="0"/>
        </w:rPr>
        <w:t>&lt;/NumAm&gt;</w:t>
      </w:r>
    </w:p>
    <w:p w14:paraId="50B34C7A" w14:textId="77777777" w:rsidR="005629F1" w:rsidRPr="009D3B0E" w:rsidRDefault="005629F1" w:rsidP="005629F1">
      <w:pPr>
        <w:pStyle w:val="NormalBold"/>
      </w:pPr>
      <w:r w:rsidRPr="009D3B0E">
        <w:rPr>
          <w:rStyle w:val="HideTWBExt"/>
          <w:b w:val="0"/>
        </w:rPr>
        <w:t>&lt;RepeatBlock-By&gt;&lt;Members&gt;</w:t>
      </w:r>
      <w:r w:rsidRPr="009D3B0E">
        <w:t>Elissavet Vozemberg-Vrionidi, Fredis Beleris</w:t>
      </w:r>
      <w:r w:rsidRPr="009D3B0E">
        <w:rPr>
          <w:rStyle w:val="HideTWBExt"/>
          <w:b w:val="0"/>
        </w:rPr>
        <w:t>&lt;/Members&gt;</w:t>
      </w:r>
    </w:p>
    <w:p w14:paraId="0989CF52" w14:textId="77777777" w:rsidR="005629F1" w:rsidRPr="009D3B0E" w:rsidRDefault="005629F1" w:rsidP="005629F1">
      <w:pPr>
        <w:pStyle w:val="NormalBold"/>
      </w:pPr>
      <w:r w:rsidRPr="009D3B0E">
        <w:rPr>
          <w:rStyle w:val="HideTWBExt"/>
          <w:b w:val="0"/>
        </w:rPr>
        <w:t>&lt;/RepeatBlock-By&gt;</w:t>
      </w:r>
    </w:p>
    <w:p w14:paraId="06E33EF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6F2D907" w14:textId="77777777" w:rsidR="005629F1" w:rsidRPr="009D3B0E" w:rsidRDefault="005629F1" w:rsidP="005629F1">
      <w:pPr>
        <w:pStyle w:val="NormalBold"/>
      </w:pPr>
      <w:r w:rsidRPr="009D3B0E">
        <w:rPr>
          <w:rStyle w:val="HideTWBExt"/>
          <w:b w:val="0"/>
        </w:rPr>
        <w:t>&lt;Article&gt;</w:t>
      </w:r>
      <w:r w:rsidRPr="009D3B0E">
        <w:t>Article 17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4CBB4AB" w14:textId="77777777" w:rsidTr="00B61F3A">
        <w:trPr>
          <w:trHeight w:hRule="exact" w:val="240"/>
          <w:jc w:val="center"/>
        </w:trPr>
        <w:tc>
          <w:tcPr>
            <w:tcW w:w="9752" w:type="dxa"/>
            <w:gridSpan w:val="2"/>
            <w:tcBorders>
              <w:top w:val="nil"/>
              <w:left w:val="nil"/>
              <w:bottom w:val="nil"/>
              <w:right w:val="nil"/>
            </w:tcBorders>
          </w:tcPr>
          <w:p w14:paraId="3D7CB8D6" w14:textId="77777777" w:rsidR="005629F1" w:rsidRPr="009D3B0E" w:rsidRDefault="005629F1" w:rsidP="00B61F3A"/>
        </w:tc>
      </w:tr>
      <w:tr w:rsidR="005629F1" w:rsidRPr="009D3B0E" w14:paraId="6E73FD07" w14:textId="77777777" w:rsidTr="00B61F3A">
        <w:trPr>
          <w:trHeight w:val="240"/>
          <w:jc w:val="center"/>
        </w:trPr>
        <w:tc>
          <w:tcPr>
            <w:tcW w:w="4876" w:type="dxa"/>
            <w:tcBorders>
              <w:top w:val="nil"/>
              <w:left w:val="nil"/>
              <w:bottom w:val="nil"/>
              <w:right w:val="nil"/>
            </w:tcBorders>
          </w:tcPr>
          <w:p w14:paraId="45DEF68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5A4CDB3" w14:textId="77777777" w:rsidR="005629F1" w:rsidRPr="009D3B0E" w:rsidRDefault="005629F1" w:rsidP="00B61F3A">
            <w:pPr>
              <w:pStyle w:val="AmColumnHeading"/>
            </w:pPr>
            <w:r w:rsidRPr="009D3B0E">
              <w:t>Amendement</w:t>
            </w:r>
          </w:p>
        </w:tc>
      </w:tr>
      <w:tr w:rsidR="005629F1" w:rsidRPr="009D3B0E" w14:paraId="548D8A60" w14:textId="77777777" w:rsidTr="00B61F3A">
        <w:trPr>
          <w:jc w:val="center"/>
        </w:trPr>
        <w:tc>
          <w:tcPr>
            <w:tcW w:w="4876" w:type="dxa"/>
            <w:tcBorders>
              <w:top w:val="nil"/>
              <w:left w:val="nil"/>
              <w:bottom w:val="nil"/>
              <w:right w:val="nil"/>
            </w:tcBorders>
          </w:tcPr>
          <w:p w14:paraId="72BEEDCD" w14:textId="77777777" w:rsidR="005629F1" w:rsidRPr="009D3B0E" w:rsidRDefault="005629F1" w:rsidP="00B61F3A">
            <w:pPr>
              <w:pStyle w:val="Normal6a"/>
            </w:pPr>
            <w:r w:rsidRPr="009D3B0E">
              <w:t>3.</w:t>
            </w:r>
            <w:r w:rsidRPr="009D3B0E">
              <w:tab/>
              <w:t>Avant de conclure un accord ou un arrangement en application du paragraphe 1, les États membres en informent la Commission et les autres États membres.</w:t>
            </w:r>
          </w:p>
        </w:tc>
        <w:tc>
          <w:tcPr>
            <w:tcW w:w="4876" w:type="dxa"/>
            <w:tcBorders>
              <w:top w:val="nil"/>
              <w:left w:val="nil"/>
              <w:bottom w:val="nil"/>
              <w:right w:val="nil"/>
            </w:tcBorders>
          </w:tcPr>
          <w:p w14:paraId="21B5BFD8" w14:textId="0FF7DF38" w:rsidR="005629F1" w:rsidRPr="009D3B0E" w:rsidRDefault="005629F1" w:rsidP="00B61F3A">
            <w:pPr>
              <w:pStyle w:val="Normal6a"/>
            </w:pPr>
            <w:r w:rsidRPr="009D3B0E">
              <w:t>3.</w:t>
            </w:r>
            <w:r w:rsidRPr="009D3B0E">
              <w:tab/>
              <w:t xml:space="preserve">Avant de conclure un accord ou un arrangement en application du paragraphe 1, les États membres en informent la Commission et les autres États membres. </w:t>
            </w:r>
            <w:r w:rsidRPr="009D3B0E">
              <w:rPr>
                <w:b/>
                <w:i/>
              </w:rPr>
              <w:t>Lorsque le pays tiers concerné partage une frontière commune avec un État membre, une consultation préalable de cet État membre est requise avant d</w:t>
            </w:r>
            <w:r w:rsidR="00C546FA">
              <w:rPr>
                <w:b/>
                <w:i/>
              </w:rPr>
              <w:t>’</w:t>
            </w:r>
            <w:r w:rsidRPr="009D3B0E">
              <w:rPr>
                <w:b/>
                <w:i/>
              </w:rPr>
              <w:t>entamer des négociations sur un tel accord ou arrangement.</w:t>
            </w:r>
          </w:p>
        </w:tc>
      </w:tr>
    </w:tbl>
    <w:p w14:paraId="5502549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574559C" w14:textId="77777777" w:rsidR="005629F1" w:rsidRPr="009D3B0E" w:rsidRDefault="005629F1" w:rsidP="005629F1">
      <w:r w:rsidRPr="009D3B0E">
        <w:rPr>
          <w:rStyle w:val="HideTWBExt"/>
        </w:rPr>
        <w:t>&lt;/Amend&gt;</w:t>
      </w:r>
    </w:p>
    <w:p w14:paraId="7A85846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1238</w:t>
      </w:r>
      <w:r w:rsidRPr="009D3B0E">
        <w:rPr>
          <w:rStyle w:val="HideTWBExt"/>
          <w:b w:val="0"/>
        </w:rPr>
        <w:t>&lt;/NumAm&gt;</w:t>
      </w:r>
    </w:p>
    <w:p w14:paraId="6F35BB6F"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7B6484EF" w14:textId="77777777" w:rsidR="005629F1" w:rsidRPr="009D3B0E" w:rsidRDefault="005629F1" w:rsidP="005629F1">
      <w:pPr>
        <w:pStyle w:val="NormalBold"/>
      </w:pPr>
      <w:r w:rsidRPr="009D3B0E">
        <w:rPr>
          <w:rStyle w:val="HideTWBExt"/>
          <w:b w:val="0"/>
        </w:rPr>
        <w:t>&lt;/RepeatBlock-By&gt;</w:t>
      </w:r>
    </w:p>
    <w:p w14:paraId="5A4CCF8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FC1DD2F" w14:textId="77777777" w:rsidR="005629F1" w:rsidRPr="009D3B0E" w:rsidRDefault="005629F1" w:rsidP="005629F1">
      <w:pPr>
        <w:pStyle w:val="NormalBold"/>
      </w:pPr>
      <w:r w:rsidRPr="009D3B0E">
        <w:rPr>
          <w:rStyle w:val="HideTWBExt"/>
          <w:b w:val="0"/>
        </w:rPr>
        <w:t>&lt;Article&gt;</w:t>
      </w:r>
      <w:r w:rsidRPr="009D3B0E">
        <w:t>Article 17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861D305" w14:textId="77777777" w:rsidTr="00B61F3A">
        <w:trPr>
          <w:trHeight w:hRule="exact" w:val="240"/>
          <w:jc w:val="center"/>
        </w:trPr>
        <w:tc>
          <w:tcPr>
            <w:tcW w:w="9752" w:type="dxa"/>
            <w:gridSpan w:val="2"/>
            <w:tcBorders>
              <w:top w:val="nil"/>
              <w:left w:val="nil"/>
              <w:bottom w:val="nil"/>
              <w:right w:val="nil"/>
            </w:tcBorders>
          </w:tcPr>
          <w:p w14:paraId="5B4F32EF" w14:textId="77777777" w:rsidR="005629F1" w:rsidRPr="009D3B0E" w:rsidRDefault="005629F1" w:rsidP="00B61F3A"/>
        </w:tc>
      </w:tr>
      <w:tr w:rsidR="005629F1" w:rsidRPr="009D3B0E" w14:paraId="65CA4E75" w14:textId="77777777" w:rsidTr="00B61F3A">
        <w:trPr>
          <w:trHeight w:val="240"/>
          <w:jc w:val="center"/>
        </w:trPr>
        <w:tc>
          <w:tcPr>
            <w:tcW w:w="4876" w:type="dxa"/>
            <w:tcBorders>
              <w:top w:val="nil"/>
              <w:left w:val="nil"/>
              <w:bottom w:val="nil"/>
              <w:right w:val="nil"/>
            </w:tcBorders>
          </w:tcPr>
          <w:p w14:paraId="2BE9124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76EEEC2" w14:textId="77777777" w:rsidR="005629F1" w:rsidRPr="009D3B0E" w:rsidRDefault="005629F1" w:rsidP="00B61F3A">
            <w:pPr>
              <w:pStyle w:val="AmColumnHeading"/>
            </w:pPr>
            <w:r w:rsidRPr="009D3B0E">
              <w:t>Amendement</w:t>
            </w:r>
          </w:p>
        </w:tc>
      </w:tr>
      <w:tr w:rsidR="005629F1" w:rsidRPr="009D3B0E" w14:paraId="5AB46973" w14:textId="77777777" w:rsidTr="00B61F3A">
        <w:trPr>
          <w:jc w:val="center"/>
        </w:trPr>
        <w:tc>
          <w:tcPr>
            <w:tcW w:w="4876" w:type="dxa"/>
            <w:tcBorders>
              <w:top w:val="nil"/>
              <w:left w:val="nil"/>
              <w:bottom w:val="nil"/>
              <w:right w:val="nil"/>
            </w:tcBorders>
          </w:tcPr>
          <w:p w14:paraId="1D30D15F" w14:textId="77777777" w:rsidR="005629F1" w:rsidRPr="009D3B0E" w:rsidRDefault="005629F1" w:rsidP="00B61F3A">
            <w:pPr>
              <w:pStyle w:val="Normal6a"/>
            </w:pPr>
            <w:r w:rsidRPr="009D3B0E">
              <w:t>3.</w:t>
            </w:r>
            <w:r w:rsidRPr="009D3B0E">
              <w:tab/>
            </w:r>
            <w:r w:rsidRPr="009D3B0E">
              <w:rPr>
                <w:b/>
                <w:i/>
              </w:rPr>
              <w:t>Avant de conclure</w:t>
            </w:r>
            <w:r w:rsidRPr="009D3B0E">
              <w:t xml:space="preserve"> un accord ou un arrangement en application du paragraphe 1, les États membres en informent la Commission et les autres États </w:t>
            </w:r>
            <w:r w:rsidRPr="009D3B0E">
              <w:lastRenderedPageBreak/>
              <w:t>membres.</w:t>
            </w:r>
          </w:p>
        </w:tc>
        <w:tc>
          <w:tcPr>
            <w:tcW w:w="4876" w:type="dxa"/>
            <w:tcBorders>
              <w:top w:val="nil"/>
              <w:left w:val="nil"/>
              <w:bottom w:val="nil"/>
              <w:right w:val="nil"/>
            </w:tcBorders>
          </w:tcPr>
          <w:p w14:paraId="74DCEE71" w14:textId="5CC7C0CD" w:rsidR="005629F1" w:rsidRPr="009D3B0E" w:rsidRDefault="005629F1" w:rsidP="00B61F3A">
            <w:pPr>
              <w:pStyle w:val="Normal6a"/>
            </w:pPr>
            <w:r w:rsidRPr="009D3B0E">
              <w:lastRenderedPageBreak/>
              <w:t>3.</w:t>
            </w:r>
            <w:r w:rsidRPr="009D3B0E">
              <w:tab/>
            </w:r>
            <w:r w:rsidRPr="009D3B0E">
              <w:rPr>
                <w:b/>
                <w:i/>
              </w:rPr>
              <w:t>Après avoir conclu</w:t>
            </w:r>
            <w:r w:rsidRPr="009D3B0E">
              <w:t xml:space="preserve"> un accord ou un arrangement en application du paragraphe 1, les États membres en informent la Commission et les autres États </w:t>
            </w:r>
            <w:r w:rsidRPr="009D3B0E">
              <w:lastRenderedPageBreak/>
              <w:t xml:space="preserve">membres. </w:t>
            </w:r>
            <w:r w:rsidRPr="009D3B0E">
              <w:rPr>
                <w:b/>
                <w:i/>
              </w:rPr>
              <w:t>Il en va de même pour les modifications ultérieures d</w:t>
            </w:r>
            <w:r w:rsidR="00C546FA">
              <w:rPr>
                <w:b/>
                <w:i/>
              </w:rPr>
              <w:t>’</w:t>
            </w:r>
            <w:r w:rsidRPr="009D3B0E">
              <w:rPr>
                <w:b/>
                <w:i/>
              </w:rPr>
              <w:t>accords ou d</w:t>
            </w:r>
            <w:r w:rsidR="00C546FA">
              <w:rPr>
                <w:b/>
                <w:i/>
              </w:rPr>
              <w:t>’</w:t>
            </w:r>
            <w:r w:rsidRPr="009D3B0E">
              <w:rPr>
                <w:b/>
                <w:i/>
              </w:rPr>
              <w:t>arrangements existants.</w:t>
            </w:r>
          </w:p>
        </w:tc>
      </w:tr>
    </w:tbl>
    <w:p w14:paraId="563E391E"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C2213A9" w14:textId="77777777" w:rsidR="005629F1" w:rsidRPr="009D3B0E" w:rsidRDefault="005629F1" w:rsidP="005629F1">
      <w:r w:rsidRPr="009D3B0E">
        <w:rPr>
          <w:rStyle w:val="HideTWBExt"/>
        </w:rPr>
        <w:t>&lt;/Amend&gt;</w:t>
      </w:r>
    </w:p>
    <w:p w14:paraId="4D8669F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1239</w:t>
      </w:r>
      <w:r w:rsidRPr="009D3B0E">
        <w:rPr>
          <w:rStyle w:val="HideTWBExt"/>
          <w:b w:val="0"/>
        </w:rPr>
        <w:t>&lt;/NumAm&gt;</w:t>
      </w:r>
    </w:p>
    <w:p w14:paraId="389B68F8"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D16B5D4"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B4A67A6" w14:textId="77777777" w:rsidR="005629F1" w:rsidRPr="009D3B0E" w:rsidRDefault="005629F1" w:rsidP="005629F1">
      <w:pPr>
        <w:pStyle w:val="NormalBold"/>
      </w:pPr>
      <w:r w:rsidRPr="009D3B0E">
        <w:rPr>
          <w:rStyle w:val="HideTWBExt"/>
          <w:b w:val="0"/>
        </w:rPr>
        <w:t>&lt;/RepeatBlock-By&gt;</w:t>
      </w:r>
    </w:p>
    <w:p w14:paraId="607718C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3FE8373" w14:textId="77777777" w:rsidR="005629F1" w:rsidRPr="009D3B0E" w:rsidRDefault="005629F1" w:rsidP="005629F1">
      <w:pPr>
        <w:pStyle w:val="NormalBold"/>
      </w:pPr>
      <w:r w:rsidRPr="009D3B0E">
        <w:rPr>
          <w:rStyle w:val="HideTWBExt"/>
          <w:b w:val="0"/>
        </w:rPr>
        <w:t>&lt;Article&gt;</w:t>
      </w:r>
      <w:r w:rsidRPr="009D3B0E">
        <w:t>Article 17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6D52BDF" w14:textId="77777777" w:rsidTr="00B61F3A">
        <w:trPr>
          <w:trHeight w:hRule="exact" w:val="240"/>
          <w:jc w:val="center"/>
        </w:trPr>
        <w:tc>
          <w:tcPr>
            <w:tcW w:w="9752" w:type="dxa"/>
            <w:gridSpan w:val="2"/>
            <w:tcBorders>
              <w:top w:val="nil"/>
              <w:left w:val="nil"/>
              <w:bottom w:val="nil"/>
              <w:right w:val="nil"/>
            </w:tcBorders>
          </w:tcPr>
          <w:p w14:paraId="6605C7F7" w14:textId="77777777" w:rsidR="005629F1" w:rsidRPr="009D3B0E" w:rsidRDefault="005629F1" w:rsidP="00B61F3A"/>
        </w:tc>
      </w:tr>
      <w:tr w:rsidR="005629F1" w:rsidRPr="009D3B0E" w14:paraId="597CDF5F" w14:textId="77777777" w:rsidTr="00B61F3A">
        <w:trPr>
          <w:trHeight w:val="240"/>
          <w:jc w:val="center"/>
        </w:trPr>
        <w:tc>
          <w:tcPr>
            <w:tcW w:w="4876" w:type="dxa"/>
            <w:tcBorders>
              <w:top w:val="nil"/>
              <w:left w:val="nil"/>
              <w:bottom w:val="nil"/>
              <w:right w:val="nil"/>
            </w:tcBorders>
          </w:tcPr>
          <w:p w14:paraId="3B00B50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52D64B3" w14:textId="77777777" w:rsidR="005629F1" w:rsidRPr="009D3B0E" w:rsidRDefault="005629F1" w:rsidP="00B61F3A">
            <w:pPr>
              <w:pStyle w:val="AmColumnHeading"/>
            </w:pPr>
            <w:r w:rsidRPr="009D3B0E">
              <w:t>Amendement</w:t>
            </w:r>
          </w:p>
        </w:tc>
      </w:tr>
      <w:tr w:rsidR="005629F1" w:rsidRPr="009D3B0E" w14:paraId="1B05A54D" w14:textId="77777777" w:rsidTr="00B61F3A">
        <w:trPr>
          <w:jc w:val="center"/>
        </w:trPr>
        <w:tc>
          <w:tcPr>
            <w:tcW w:w="4876" w:type="dxa"/>
            <w:tcBorders>
              <w:top w:val="nil"/>
              <w:left w:val="nil"/>
              <w:bottom w:val="nil"/>
              <w:right w:val="nil"/>
            </w:tcBorders>
          </w:tcPr>
          <w:p w14:paraId="26923021" w14:textId="77777777" w:rsidR="005629F1" w:rsidRPr="009D3B0E" w:rsidRDefault="005629F1" w:rsidP="00B61F3A">
            <w:pPr>
              <w:pStyle w:val="Normal6a"/>
            </w:pPr>
            <w:r w:rsidRPr="009D3B0E">
              <w:t>3.</w:t>
            </w:r>
            <w:r w:rsidRPr="009D3B0E">
              <w:tab/>
            </w:r>
            <w:r w:rsidRPr="009D3B0E">
              <w:rPr>
                <w:b/>
                <w:i/>
              </w:rPr>
              <w:t>Avant de conclure un</w:t>
            </w:r>
            <w:r w:rsidRPr="009D3B0E">
              <w:t xml:space="preserve"> accord ou </w:t>
            </w:r>
            <w:r w:rsidRPr="009D3B0E">
              <w:rPr>
                <w:b/>
                <w:i/>
              </w:rPr>
              <w:t>un</w:t>
            </w:r>
            <w:r w:rsidRPr="009D3B0E">
              <w:t xml:space="preserve"> arrangement en application du paragraphe 1, les États membres en informent la Commission et les autres États membres.</w:t>
            </w:r>
          </w:p>
        </w:tc>
        <w:tc>
          <w:tcPr>
            <w:tcW w:w="4876" w:type="dxa"/>
            <w:tcBorders>
              <w:top w:val="nil"/>
              <w:left w:val="nil"/>
              <w:bottom w:val="nil"/>
              <w:right w:val="nil"/>
            </w:tcBorders>
          </w:tcPr>
          <w:p w14:paraId="514D3C0D" w14:textId="1859A2C8" w:rsidR="005629F1" w:rsidRPr="009D3B0E" w:rsidRDefault="005629F1" w:rsidP="00B61F3A">
            <w:pPr>
              <w:pStyle w:val="Normal6a"/>
            </w:pPr>
            <w:r w:rsidRPr="009D3B0E">
              <w:t>3.</w:t>
            </w:r>
            <w:r w:rsidRPr="009D3B0E">
              <w:tab/>
            </w:r>
            <w:r w:rsidRPr="009D3B0E">
              <w:rPr>
                <w:b/>
                <w:i/>
              </w:rPr>
              <w:t>Après la conclusion d</w:t>
            </w:r>
            <w:r w:rsidR="00C546FA">
              <w:rPr>
                <w:b/>
                <w:i/>
              </w:rPr>
              <w:t>’</w:t>
            </w:r>
            <w:r w:rsidRPr="009D3B0E">
              <w:rPr>
                <w:b/>
                <w:i/>
              </w:rPr>
              <w:t>un</w:t>
            </w:r>
            <w:r w:rsidRPr="009D3B0E">
              <w:t xml:space="preserve"> accord ou </w:t>
            </w:r>
            <w:r w:rsidRPr="009D3B0E">
              <w:rPr>
                <w:b/>
                <w:i/>
              </w:rPr>
              <w:t>d</w:t>
            </w:r>
            <w:r w:rsidR="00C546FA">
              <w:rPr>
                <w:b/>
                <w:i/>
              </w:rPr>
              <w:t>’</w:t>
            </w:r>
            <w:r w:rsidRPr="009D3B0E">
              <w:rPr>
                <w:b/>
                <w:i/>
              </w:rPr>
              <w:t>un</w:t>
            </w:r>
            <w:r w:rsidRPr="009D3B0E">
              <w:t xml:space="preserve"> arrangement en application du paragraphe 1, les États membres en informent la Commission et les autres États membres.</w:t>
            </w:r>
          </w:p>
        </w:tc>
      </w:tr>
    </w:tbl>
    <w:p w14:paraId="42A3480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D0DF75A" w14:textId="77777777" w:rsidR="005629F1" w:rsidRPr="009D3B0E" w:rsidRDefault="005629F1" w:rsidP="005629F1">
      <w:r w:rsidRPr="009D3B0E">
        <w:rPr>
          <w:rStyle w:val="HideTWBExt"/>
        </w:rPr>
        <w:t>&lt;/Amend&gt;</w:t>
      </w:r>
    </w:p>
    <w:p w14:paraId="13F156C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1240</w:t>
      </w:r>
      <w:r w:rsidRPr="009D3B0E">
        <w:rPr>
          <w:rStyle w:val="HideTWBExt"/>
          <w:b w:val="0"/>
        </w:rPr>
        <w:t>&lt;/NumAm&gt;</w:t>
      </w:r>
    </w:p>
    <w:p w14:paraId="2C9BCD77"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702623A5"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23273D8" w14:textId="77777777" w:rsidR="005629F1" w:rsidRPr="009D3B0E" w:rsidRDefault="005629F1" w:rsidP="005629F1">
      <w:pPr>
        <w:pStyle w:val="NormalBold"/>
      </w:pPr>
      <w:r w:rsidRPr="009D3B0E">
        <w:rPr>
          <w:rStyle w:val="HideTWBExt"/>
          <w:b w:val="0"/>
        </w:rPr>
        <w:t>&lt;/RepeatBlock-By&gt;</w:t>
      </w:r>
    </w:p>
    <w:p w14:paraId="6492E58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27C77DC" w14:textId="77777777" w:rsidR="005629F1" w:rsidRPr="009D3B0E" w:rsidRDefault="005629F1" w:rsidP="005629F1">
      <w:pPr>
        <w:pStyle w:val="NormalBold"/>
      </w:pPr>
      <w:r w:rsidRPr="009D3B0E">
        <w:rPr>
          <w:rStyle w:val="HideTWBExt"/>
          <w:b w:val="0"/>
        </w:rPr>
        <w:t>&lt;Article&gt;</w:t>
      </w:r>
      <w:r w:rsidRPr="009D3B0E">
        <w:t>Article 17 – paragraphe 3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B85A2B0" w14:textId="77777777" w:rsidTr="00B61F3A">
        <w:trPr>
          <w:trHeight w:hRule="exact" w:val="240"/>
          <w:jc w:val="center"/>
        </w:trPr>
        <w:tc>
          <w:tcPr>
            <w:tcW w:w="9752" w:type="dxa"/>
            <w:gridSpan w:val="2"/>
            <w:tcBorders>
              <w:top w:val="nil"/>
              <w:left w:val="nil"/>
              <w:bottom w:val="nil"/>
              <w:right w:val="nil"/>
            </w:tcBorders>
          </w:tcPr>
          <w:p w14:paraId="2C0F2184" w14:textId="77777777" w:rsidR="005629F1" w:rsidRPr="009D3B0E" w:rsidRDefault="005629F1" w:rsidP="00B61F3A"/>
        </w:tc>
      </w:tr>
      <w:tr w:rsidR="005629F1" w:rsidRPr="009D3B0E" w14:paraId="14A9381D" w14:textId="77777777" w:rsidTr="00B61F3A">
        <w:trPr>
          <w:trHeight w:val="240"/>
          <w:jc w:val="center"/>
        </w:trPr>
        <w:tc>
          <w:tcPr>
            <w:tcW w:w="4876" w:type="dxa"/>
            <w:tcBorders>
              <w:top w:val="nil"/>
              <w:left w:val="nil"/>
              <w:bottom w:val="nil"/>
              <w:right w:val="nil"/>
            </w:tcBorders>
          </w:tcPr>
          <w:p w14:paraId="30BF1CB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EBC9B94" w14:textId="77777777" w:rsidR="005629F1" w:rsidRPr="009D3B0E" w:rsidRDefault="005629F1" w:rsidP="00B61F3A">
            <w:pPr>
              <w:pStyle w:val="AmColumnHeading"/>
            </w:pPr>
            <w:r w:rsidRPr="009D3B0E">
              <w:t>Amendement</w:t>
            </w:r>
          </w:p>
        </w:tc>
      </w:tr>
      <w:tr w:rsidR="005629F1" w:rsidRPr="009D3B0E" w14:paraId="70928219" w14:textId="77777777" w:rsidTr="00B61F3A">
        <w:trPr>
          <w:jc w:val="center"/>
        </w:trPr>
        <w:tc>
          <w:tcPr>
            <w:tcW w:w="4876" w:type="dxa"/>
            <w:tcBorders>
              <w:top w:val="nil"/>
              <w:left w:val="nil"/>
              <w:bottom w:val="nil"/>
              <w:right w:val="nil"/>
            </w:tcBorders>
          </w:tcPr>
          <w:p w14:paraId="3ADA5E9E" w14:textId="77777777" w:rsidR="005629F1" w:rsidRPr="009D3B0E" w:rsidRDefault="005629F1" w:rsidP="00B61F3A">
            <w:pPr>
              <w:pStyle w:val="Normal6a"/>
            </w:pPr>
          </w:p>
        </w:tc>
        <w:tc>
          <w:tcPr>
            <w:tcW w:w="4876" w:type="dxa"/>
            <w:tcBorders>
              <w:top w:val="nil"/>
              <w:left w:val="nil"/>
              <w:bottom w:val="nil"/>
              <w:right w:val="nil"/>
            </w:tcBorders>
          </w:tcPr>
          <w:p w14:paraId="666CA212" w14:textId="3EC80A1B" w:rsidR="005629F1" w:rsidRPr="009D3B0E" w:rsidRDefault="005629F1" w:rsidP="00B61F3A">
            <w:pPr>
              <w:pStyle w:val="Normal6a"/>
            </w:pPr>
            <w:r w:rsidRPr="009D3B0E">
              <w:rPr>
                <w:b/>
                <w:i/>
              </w:rPr>
              <w:t>3 bis.</w:t>
            </w:r>
            <w:r w:rsidRPr="009D3B0E">
              <w:tab/>
            </w:r>
            <w:r w:rsidRPr="009D3B0E">
              <w:rPr>
                <w:b/>
                <w:i/>
              </w:rPr>
              <w:t>Le transfert d</w:t>
            </w:r>
            <w:r w:rsidR="00C546FA">
              <w:rPr>
                <w:b/>
                <w:i/>
              </w:rPr>
              <w:t>’</w:t>
            </w:r>
            <w:r w:rsidRPr="009D3B0E">
              <w:rPr>
                <w:b/>
                <w:i/>
              </w:rPr>
              <w:t>un ressortissant de pays tiers en vertu du présent article satisfait aux obligations de l</w:t>
            </w:r>
            <w:r w:rsidR="00C546FA">
              <w:rPr>
                <w:b/>
                <w:i/>
              </w:rPr>
              <w:t>’</w:t>
            </w:r>
            <w:r w:rsidRPr="009D3B0E">
              <w:rPr>
                <w:b/>
                <w:i/>
              </w:rPr>
              <w:t>État membre procédant au retour à l</w:t>
            </w:r>
            <w:r w:rsidR="00C546FA">
              <w:rPr>
                <w:b/>
                <w:i/>
              </w:rPr>
              <w:t>’</w:t>
            </w:r>
            <w:r w:rsidRPr="009D3B0E">
              <w:rPr>
                <w:b/>
                <w:i/>
              </w:rPr>
              <w:t>égard d</w:t>
            </w:r>
            <w:r w:rsidR="00C546FA">
              <w:rPr>
                <w:b/>
                <w:i/>
              </w:rPr>
              <w:t>’</w:t>
            </w:r>
            <w:r w:rsidRPr="009D3B0E">
              <w:rPr>
                <w:b/>
                <w:i/>
              </w:rPr>
              <w:t>un ressortissant de pays tiers, sauf disposition contraire prévue dans l</w:t>
            </w:r>
            <w:r w:rsidR="00C546FA">
              <w:rPr>
                <w:b/>
                <w:i/>
              </w:rPr>
              <w:t>’</w:t>
            </w:r>
            <w:r w:rsidRPr="009D3B0E">
              <w:rPr>
                <w:b/>
                <w:i/>
              </w:rPr>
              <w:t>accord ou l</w:t>
            </w:r>
            <w:r w:rsidR="00C546FA">
              <w:rPr>
                <w:b/>
                <w:i/>
              </w:rPr>
              <w:t>’</w:t>
            </w:r>
            <w:r w:rsidRPr="009D3B0E">
              <w:rPr>
                <w:b/>
                <w:i/>
              </w:rPr>
              <w:t>arrangement visé au paragraphe 1.</w:t>
            </w:r>
          </w:p>
        </w:tc>
      </w:tr>
    </w:tbl>
    <w:p w14:paraId="3F95F90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7809794" w14:textId="77777777" w:rsidR="005629F1" w:rsidRPr="009D3B0E" w:rsidRDefault="005629F1" w:rsidP="005629F1">
      <w:r w:rsidRPr="009D3B0E">
        <w:rPr>
          <w:rStyle w:val="HideTWBExt"/>
        </w:rPr>
        <w:t>&lt;/Amend&gt;</w:t>
      </w:r>
    </w:p>
    <w:p w14:paraId="24E5840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1241</w:t>
      </w:r>
      <w:r w:rsidRPr="009D3B0E">
        <w:rPr>
          <w:rStyle w:val="HideTWBExt"/>
          <w:b w:val="0"/>
        </w:rPr>
        <w:t>&lt;/NumAm&gt;</w:t>
      </w:r>
    </w:p>
    <w:p w14:paraId="1406D30B" w14:textId="77777777" w:rsidR="005629F1" w:rsidRPr="009D3B0E" w:rsidRDefault="005629F1" w:rsidP="005629F1">
      <w:pPr>
        <w:pStyle w:val="NormalBold"/>
      </w:pPr>
      <w:r w:rsidRPr="009D3B0E">
        <w:rPr>
          <w:rStyle w:val="HideTWBExt"/>
          <w:b w:val="0"/>
        </w:rPr>
        <w:lastRenderedPageBreak/>
        <w:t>&lt;RepeatBlock-By&gt;&lt;Members&gt;</w:t>
      </w:r>
      <w:r w:rsidRPr="009D3B0E">
        <w:t>Mary Khan</w:t>
      </w:r>
      <w:r w:rsidRPr="009D3B0E">
        <w:rPr>
          <w:rStyle w:val="HideTWBExt"/>
          <w:b w:val="0"/>
        </w:rPr>
        <w:t>&lt;/Members&gt;</w:t>
      </w:r>
    </w:p>
    <w:p w14:paraId="64DAFFF2" w14:textId="77777777" w:rsidR="005629F1" w:rsidRPr="009D3B0E" w:rsidRDefault="005629F1" w:rsidP="005629F1">
      <w:pPr>
        <w:pStyle w:val="NormalBold"/>
      </w:pPr>
      <w:r w:rsidRPr="009D3B0E">
        <w:rPr>
          <w:rStyle w:val="HideTWBExt"/>
          <w:b w:val="0"/>
        </w:rPr>
        <w:t>&lt;/RepeatBlock-By&gt;</w:t>
      </w:r>
    </w:p>
    <w:p w14:paraId="4099D48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87B5BA4" w14:textId="77777777" w:rsidR="005629F1" w:rsidRPr="009D3B0E" w:rsidRDefault="005629F1" w:rsidP="005629F1">
      <w:pPr>
        <w:pStyle w:val="NormalBold"/>
      </w:pPr>
      <w:r w:rsidRPr="009D3B0E">
        <w:rPr>
          <w:rStyle w:val="HideTWBExt"/>
          <w:b w:val="0"/>
        </w:rPr>
        <w:t>&lt;Article&gt;</w:t>
      </w:r>
      <w:r w:rsidRPr="009D3B0E">
        <w:t>Article 17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98A7CE7" w14:textId="77777777" w:rsidTr="00B61F3A">
        <w:trPr>
          <w:trHeight w:hRule="exact" w:val="240"/>
          <w:jc w:val="center"/>
        </w:trPr>
        <w:tc>
          <w:tcPr>
            <w:tcW w:w="9752" w:type="dxa"/>
            <w:gridSpan w:val="2"/>
            <w:tcBorders>
              <w:top w:val="nil"/>
              <w:left w:val="nil"/>
              <w:bottom w:val="nil"/>
              <w:right w:val="nil"/>
            </w:tcBorders>
          </w:tcPr>
          <w:p w14:paraId="5F77948B" w14:textId="77777777" w:rsidR="005629F1" w:rsidRPr="009D3B0E" w:rsidRDefault="005629F1" w:rsidP="00B61F3A"/>
        </w:tc>
      </w:tr>
      <w:tr w:rsidR="005629F1" w:rsidRPr="009D3B0E" w14:paraId="451ED3DF" w14:textId="77777777" w:rsidTr="00B61F3A">
        <w:trPr>
          <w:trHeight w:val="240"/>
          <w:jc w:val="center"/>
        </w:trPr>
        <w:tc>
          <w:tcPr>
            <w:tcW w:w="4876" w:type="dxa"/>
            <w:tcBorders>
              <w:top w:val="nil"/>
              <w:left w:val="nil"/>
              <w:bottom w:val="nil"/>
              <w:right w:val="nil"/>
            </w:tcBorders>
          </w:tcPr>
          <w:p w14:paraId="20E66CA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2E422FB" w14:textId="77777777" w:rsidR="005629F1" w:rsidRPr="009D3B0E" w:rsidRDefault="005629F1" w:rsidP="00B61F3A">
            <w:pPr>
              <w:pStyle w:val="AmColumnHeading"/>
            </w:pPr>
            <w:r w:rsidRPr="009D3B0E">
              <w:t>Amendement</w:t>
            </w:r>
          </w:p>
        </w:tc>
      </w:tr>
      <w:tr w:rsidR="005629F1" w:rsidRPr="009D3B0E" w14:paraId="5059E86C" w14:textId="77777777" w:rsidTr="00B61F3A">
        <w:trPr>
          <w:jc w:val="center"/>
        </w:trPr>
        <w:tc>
          <w:tcPr>
            <w:tcW w:w="4876" w:type="dxa"/>
            <w:tcBorders>
              <w:top w:val="nil"/>
              <w:left w:val="nil"/>
              <w:bottom w:val="nil"/>
              <w:right w:val="nil"/>
            </w:tcBorders>
          </w:tcPr>
          <w:p w14:paraId="4AB2DFF0" w14:textId="77777777" w:rsidR="005629F1" w:rsidRPr="009D3B0E" w:rsidRDefault="005629F1" w:rsidP="00B61F3A">
            <w:pPr>
              <w:pStyle w:val="Normal6a"/>
            </w:pPr>
            <w:r w:rsidRPr="009D3B0E">
              <w:rPr>
                <w:b/>
                <w:i/>
              </w:rPr>
              <w:t>4.</w:t>
            </w:r>
            <w:r w:rsidRPr="009D3B0E">
              <w:tab/>
            </w:r>
            <w:r w:rsidRPr="009D3B0E">
              <w:rPr>
                <w:b/>
                <w:i/>
              </w:rPr>
              <w:t>Les mineurs non accompagnés et les familles comprenant des mineurs ne sont pas renvoyés dans un pays tiers visé au paragraphe 1.</w:t>
            </w:r>
          </w:p>
        </w:tc>
        <w:tc>
          <w:tcPr>
            <w:tcW w:w="4876" w:type="dxa"/>
            <w:tcBorders>
              <w:top w:val="nil"/>
              <w:left w:val="nil"/>
              <w:bottom w:val="nil"/>
              <w:right w:val="nil"/>
            </w:tcBorders>
          </w:tcPr>
          <w:p w14:paraId="4B45D06E" w14:textId="77777777" w:rsidR="005629F1" w:rsidRPr="009D3B0E" w:rsidRDefault="005629F1" w:rsidP="00B61F3A">
            <w:pPr>
              <w:pStyle w:val="Normal6a"/>
            </w:pPr>
            <w:r w:rsidRPr="009D3B0E">
              <w:rPr>
                <w:b/>
                <w:i/>
              </w:rPr>
              <w:t>supprimé</w:t>
            </w:r>
          </w:p>
        </w:tc>
      </w:tr>
    </w:tbl>
    <w:p w14:paraId="2436569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3A5CE01"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1ADCD7B4" w14:textId="02022EA0" w:rsidR="005629F1" w:rsidRPr="009D3B0E" w:rsidRDefault="005629F1" w:rsidP="005629F1">
      <w:pPr>
        <w:pStyle w:val="AmJustText"/>
      </w:pPr>
      <w:r w:rsidRPr="009D3B0E">
        <w:t>Le renvoi des mineurs non accompagnés vers des «plateformes de retour» situées dans des pays tiers sûrs est compatible avec l</w:t>
      </w:r>
      <w:r w:rsidR="00C546FA">
        <w:t>’</w:t>
      </w:r>
      <w:r w:rsidRPr="009D3B0E">
        <w:t>intérêt supérieur de l</w:t>
      </w:r>
      <w:r w:rsidR="00C546FA">
        <w:t>’</w:t>
      </w:r>
      <w:r w:rsidRPr="009D3B0E">
        <w:t>enfant, car cela ne les oblige pas nécessairement à rester dans l</w:t>
      </w:r>
      <w:r w:rsidR="00C546FA">
        <w:t>’</w:t>
      </w:r>
      <w:r w:rsidRPr="009D3B0E">
        <w:t>Union, mais garantit que les besoins spécifiques des enfants, qui peuvent continuer d</w:t>
      </w:r>
      <w:r w:rsidR="00C546FA">
        <w:t>’</w:t>
      </w:r>
      <w:r w:rsidRPr="009D3B0E">
        <w:t>exister dans le pays tiers, sont pris en considération de manière approprié</w:t>
      </w:r>
      <w:r w:rsidR="00C546FA">
        <w:t>e)</w:t>
      </w:r>
      <w:r w:rsidRPr="009D3B0E">
        <w:t xml:space="preserve"> L</w:t>
      </w:r>
      <w:r w:rsidR="00C546FA">
        <w:t>’</w:t>
      </w:r>
      <w:r w:rsidRPr="009D3B0E">
        <w:t>article 59, paragraphe 6, du règlement relatif aux procédures d</w:t>
      </w:r>
      <w:r w:rsidR="00C546FA">
        <w:t>’</w:t>
      </w:r>
      <w:r w:rsidRPr="009D3B0E">
        <w:t>asile autorise le transfert de mineurs non accompagnés, à condition que les autorités du pays tiers garantissent leur prise en charge et que l</w:t>
      </w:r>
      <w:r w:rsidR="00C546FA">
        <w:t>’</w:t>
      </w:r>
      <w:r w:rsidRPr="009D3B0E">
        <w:t>accès immédiat à une protection effective soit assuré. Dans ces conditions, un séjour dans le pays tiers n</w:t>
      </w:r>
      <w:r w:rsidR="00C546FA">
        <w:t>’</w:t>
      </w:r>
      <w:r w:rsidRPr="009D3B0E">
        <w:t>est ni déraisonnable ni une ingérence disproportionnée dans les droits fondamentaux.</w:t>
      </w:r>
    </w:p>
    <w:p w14:paraId="254BD7FA" w14:textId="77777777" w:rsidR="005629F1" w:rsidRPr="009D3B0E" w:rsidRDefault="005629F1" w:rsidP="005629F1">
      <w:r w:rsidRPr="009D3B0E">
        <w:rPr>
          <w:rStyle w:val="HideTWBExt"/>
        </w:rPr>
        <w:t>&lt;/Amend&gt;</w:t>
      </w:r>
    </w:p>
    <w:p w14:paraId="34606E6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1242</w:t>
      </w:r>
      <w:r w:rsidRPr="009D3B0E">
        <w:rPr>
          <w:rStyle w:val="HideTWBExt"/>
          <w:b w:val="0"/>
        </w:rPr>
        <w:t>&lt;/NumAm&gt;</w:t>
      </w:r>
    </w:p>
    <w:p w14:paraId="72785343"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D1F161F"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7CA06293" w14:textId="77777777" w:rsidR="005629F1" w:rsidRPr="009D3B0E" w:rsidRDefault="005629F1" w:rsidP="005629F1">
      <w:pPr>
        <w:pStyle w:val="NormalBold"/>
      </w:pPr>
      <w:r w:rsidRPr="009D3B0E">
        <w:rPr>
          <w:rStyle w:val="HideTWBExt"/>
          <w:b w:val="0"/>
        </w:rPr>
        <w:t>&lt;/RepeatBlock-By&gt;</w:t>
      </w:r>
    </w:p>
    <w:p w14:paraId="2FF28DE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73A8AFF" w14:textId="77777777" w:rsidR="005629F1" w:rsidRPr="009D3B0E" w:rsidRDefault="005629F1" w:rsidP="005629F1">
      <w:pPr>
        <w:pStyle w:val="NormalBold"/>
      </w:pPr>
      <w:r w:rsidRPr="009D3B0E">
        <w:rPr>
          <w:rStyle w:val="HideTWBExt"/>
          <w:b w:val="0"/>
        </w:rPr>
        <w:t>&lt;Article&gt;</w:t>
      </w:r>
      <w:r w:rsidRPr="009D3B0E">
        <w:t>Article 17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786164C" w14:textId="77777777" w:rsidTr="00B61F3A">
        <w:trPr>
          <w:trHeight w:hRule="exact" w:val="240"/>
          <w:jc w:val="center"/>
        </w:trPr>
        <w:tc>
          <w:tcPr>
            <w:tcW w:w="9752" w:type="dxa"/>
            <w:gridSpan w:val="2"/>
            <w:tcBorders>
              <w:top w:val="nil"/>
              <w:left w:val="nil"/>
              <w:bottom w:val="nil"/>
              <w:right w:val="nil"/>
            </w:tcBorders>
          </w:tcPr>
          <w:p w14:paraId="6BF31554" w14:textId="77777777" w:rsidR="005629F1" w:rsidRPr="009D3B0E" w:rsidRDefault="005629F1" w:rsidP="00B61F3A"/>
        </w:tc>
      </w:tr>
      <w:tr w:rsidR="005629F1" w:rsidRPr="009D3B0E" w14:paraId="734EC1A6" w14:textId="77777777" w:rsidTr="00B61F3A">
        <w:trPr>
          <w:trHeight w:val="240"/>
          <w:jc w:val="center"/>
        </w:trPr>
        <w:tc>
          <w:tcPr>
            <w:tcW w:w="4876" w:type="dxa"/>
            <w:tcBorders>
              <w:top w:val="nil"/>
              <w:left w:val="nil"/>
              <w:bottom w:val="nil"/>
              <w:right w:val="nil"/>
            </w:tcBorders>
          </w:tcPr>
          <w:p w14:paraId="1E12594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0F788FA" w14:textId="77777777" w:rsidR="005629F1" w:rsidRPr="009D3B0E" w:rsidRDefault="005629F1" w:rsidP="00B61F3A">
            <w:pPr>
              <w:pStyle w:val="AmColumnHeading"/>
            </w:pPr>
            <w:r w:rsidRPr="009D3B0E">
              <w:t>Amendement</w:t>
            </w:r>
          </w:p>
        </w:tc>
      </w:tr>
      <w:tr w:rsidR="005629F1" w:rsidRPr="009D3B0E" w14:paraId="421136F9" w14:textId="77777777" w:rsidTr="00B61F3A">
        <w:trPr>
          <w:jc w:val="center"/>
        </w:trPr>
        <w:tc>
          <w:tcPr>
            <w:tcW w:w="4876" w:type="dxa"/>
            <w:tcBorders>
              <w:top w:val="nil"/>
              <w:left w:val="nil"/>
              <w:bottom w:val="nil"/>
              <w:right w:val="nil"/>
            </w:tcBorders>
          </w:tcPr>
          <w:p w14:paraId="2F67ED8C" w14:textId="77777777" w:rsidR="005629F1" w:rsidRPr="009D3B0E" w:rsidRDefault="005629F1" w:rsidP="00B61F3A">
            <w:pPr>
              <w:pStyle w:val="Normal6a"/>
            </w:pPr>
            <w:r w:rsidRPr="009D3B0E">
              <w:rPr>
                <w:b/>
                <w:i/>
              </w:rPr>
              <w:t>4.</w:t>
            </w:r>
            <w:r w:rsidRPr="009D3B0E">
              <w:tab/>
            </w:r>
            <w:r w:rsidRPr="009D3B0E">
              <w:rPr>
                <w:b/>
                <w:i/>
              </w:rPr>
              <w:t>Les mineurs non accompagnés et les familles comprenant des mineurs ne sont pas renvoyés dans un pays tiers visé au paragraphe 1.</w:t>
            </w:r>
          </w:p>
        </w:tc>
        <w:tc>
          <w:tcPr>
            <w:tcW w:w="4876" w:type="dxa"/>
            <w:tcBorders>
              <w:top w:val="nil"/>
              <w:left w:val="nil"/>
              <w:bottom w:val="nil"/>
              <w:right w:val="nil"/>
            </w:tcBorders>
          </w:tcPr>
          <w:p w14:paraId="4110F198" w14:textId="77777777" w:rsidR="005629F1" w:rsidRPr="009D3B0E" w:rsidRDefault="005629F1" w:rsidP="00B61F3A">
            <w:pPr>
              <w:pStyle w:val="Normal6a"/>
            </w:pPr>
            <w:r w:rsidRPr="009D3B0E">
              <w:rPr>
                <w:b/>
                <w:i/>
              </w:rPr>
              <w:t>supprimé</w:t>
            </w:r>
          </w:p>
        </w:tc>
      </w:tr>
    </w:tbl>
    <w:p w14:paraId="2976D7B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F3F02A4" w14:textId="77777777" w:rsidR="005629F1" w:rsidRPr="009D3B0E" w:rsidRDefault="005629F1" w:rsidP="005629F1">
      <w:r w:rsidRPr="009D3B0E">
        <w:rPr>
          <w:rStyle w:val="HideTWBExt"/>
        </w:rPr>
        <w:t>&lt;/Amend&gt;</w:t>
      </w:r>
    </w:p>
    <w:p w14:paraId="0B73723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1243</w:t>
      </w:r>
      <w:r w:rsidRPr="009D3B0E">
        <w:rPr>
          <w:rStyle w:val="HideTWBExt"/>
          <w:b w:val="0"/>
        </w:rPr>
        <w:t>&lt;/NumAm&gt;</w:t>
      </w:r>
    </w:p>
    <w:p w14:paraId="66F11F5D"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4B4D10E5" w14:textId="77777777" w:rsidR="005629F1" w:rsidRPr="009D3B0E" w:rsidRDefault="005629F1" w:rsidP="005629F1">
      <w:pPr>
        <w:pStyle w:val="NormalBold"/>
      </w:pPr>
      <w:r w:rsidRPr="009D3B0E">
        <w:rPr>
          <w:rStyle w:val="HideTWBExt"/>
          <w:b w:val="0"/>
        </w:rPr>
        <w:lastRenderedPageBreak/>
        <w:t>&lt;/RepeatBlock-By&gt;</w:t>
      </w:r>
    </w:p>
    <w:p w14:paraId="668E006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0B32A44" w14:textId="77777777" w:rsidR="005629F1" w:rsidRPr="009D3B0E" w:rsidRDefault="005629F1" w:rsidP="005629F1">
      <w:pPr>
        <w:pStyle w:val="NormalBold"/>
      </w:pPr>
      <w:r w:rsidRPr="009D3B0E">
        <w:rPr>
          <w:rStyle w:val="HideTWBExt"/>
          <w:b w:val="0"/>
        </w:rPr>
        <w:t>&lt;Article&gt;</w:t>
      </w:r>
      <w:r w:rsidRPr="009D3B0E">
        <w:t>Article 17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81FF16D" w14:textId="77777777" w:rsidTr="00B61F3A">
        <w:trPr>
          <w:trHeight w:hRule="exact" w:val="240"/>
          <w:jc w:val="center"/>
        </w:trPr>
        <w:tc>
          <w:tcPr>
            <w:tcW w:w="9752" w:type="dxa"/>
            <w:gridSpan w:val="2"/>
            <w:tcBorders>
              <w:top w:val="nil"/>
              <w:left w:val="nil"/>
              <w:bottom w:val="nil"/>
              <w:right w:val="nil"/>
            </w:tcBorders>
          </w:tcPr>
          <w:p w14:paraId="24695649" w14:textId="77777777" w:rsidR="005629F1" w:rsidRPr="009D3B0E" w:rsidRDefault="005629F1" w:rsidP="00B61F3A"/>
        </w:tc>
      </w:tr>
      <w:tr w:rsidR="005629F1" w:rsidRPr="009D3B0E" w14:paraId="77F1676C" w14:textId="77777777" w:rsidTr="00B61F3A">
        <w:trPr>
          <w:trHeight w:val="240"/>
          <w:jc w:val="center"/>
        </w:trPr>
        <w:tc>
          <w:tcPr>
            <w:tcW w:w="4876" w:type="dxa"/>
            <w:tcBorders>
              <w:top w:val="nil"/>
              <w:left w:val="nil"/>
              <w:bottom w:val="nil"/>
              <w:right w:val="nil"/>
            </w:tcBorders>
          </w:tcPr>
          <w:p w14:paraId="7C7DEAA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5A07692" w14:textId="77777777" w:rsidR="005629F1" w:rsidRPr="009D3B0E" w:rsidRDefault="005629F1" w:rsidP="00B61F3A">
            <w:pPr>
              <w:pStyle w:val="AmColumnHeading"/>
            </w:pPr>
            <w:r w:rsidRPr="009D3B0E">
              <w:t>Amendement</w:t>
            </w:r>
          </w:p>
        </w:tc>
      </w:tr>
      <w:tr w:rsidR="005629F1" w:rsidRPr="009D3B0E" w14:paraId="7A0EF9E9" w14:textId="77777777" w:rsidTr="00B61F3A">
        <w:trPr>
          <w:jc w:val="center"/>
        </w:trPr>
        <w:tc>
          <w:tcPr>
            <w:tcW w:w="4876" w:type="dxa"/>
            <w:tcBorders>
              <w:top w:val="nil"/>
              <w:left w:val="nil"/>
              <w:bottom w:val="nil"/>
              <w:right w:val="nil"/>
            </w:tcBorders>
          </w:tcPr>
          <w:p w14:paraId="031996C5" w14:textId="77777777" w:rsidR="005629F1" w:rsidRPr="009D3B0E" w:rsidRDefault="005629F1" w:rsidP="00B61F3A">
            <w:pPr>
              <w:pStyle w:val="Normal6a"/>
            </w:pPr>
            <w:r w:rsidRPr="009D3B0E">
              <w:rPr>
                <w:b/>
                <w:i/>
              </w:rPr>
              <w:t>4.</w:t>
            </w:r>
            <w:r w:rsidRPr="009D3B0E">
              <w:tab/>
            </w:r>
            <w:r w:rsidRPr="009D3B0E">
              <w:rPr>
                <w:b/>
                <w:i/>
              </w:rPr>
              <w:t>Les mineurs non accompagnés et les familles comprenant des mineurs ne sont pas renvoyés dans un pays tiers visé au paragraphe 1.</w:t>
            </w:r>
          </w:p>
        </w:tc>
        <w:tc>
          <w:tcPr>
            <w:tcW w:w="4876" w:type="dxa"/>
            <w:tcBorders>
              <w:top w:val="nil"/>
              <w:left w:val="nil"/>
              <w:bottom w:val="nil"/>
              <w:right w:val="nil"/>
            </w:tcBorders>
          </w:tcPr>
          <w:p w14:paraId="07B9B2DA" w14:textId="77777777" w:rsidR="005629F1" w:rsidRPr="009D3B0E" w:rsidRDefault="005629F1" w:rsidP="00B61F3A">
            <w:pPr>
              <w:pStyle w:val="Normal6a"/>
            </w:pPr>
            <w:r w:rsidRPr="009D3B0E">
              <w:rPr>
                <w:b/>
                <w:i/>
              </w:rPr>
              <w:t>supprimé</w:t>
            </w:r>
          </w:p>
        </w:tc>
      </w:tr>
    </w:tbl>
    <w:p w14:paraId="2B9650A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09FF7E5" w14:textId="77777777" w:rsidR="005629F1" w:rsidRPr="009D3B0E" w:rsidRDefault="005629F1" w:rsidP="005629F1">
      <w:r w:rsidRPr="009D3B0E">
        <w:rPr>
          <w:rStyle w:val="HideTWBExt"/>
        </w:rPr>
        <w:t>&lt;/Amend&gt;</w:t>
      </w:r>
    </w:p>
    <w:p w14:paraId="2E83939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1244</w:t>
      </w:r>
      <w:r w:rsidRPr="009D3B0E">
        <w:rPr>
          <w:rStyle w:val="HideTWBExt"/>
          <w:b w:val="0"/>
        </w:rPr>
        <w:t>&lt;/NumAm&gt;</w:t>
      </w:r>
    </w:p>
    <w:p w14:paraId="08C1A861"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08653E46" w14:textId="77777777" w:rsidR="005629F1" w:rsidRPr="009D3B0E" w:rsidRDefault="005629F1" w:rsidP="005629F1">
      <w:pPr>
        <w:pStyle w:val="NormalBold"/>
      </w:pPr>
      <w:r w:rsidRPr="009D3B0E">
        <w:rPr>
          <w:rStyle w:val="HideTWBExt"/>
          <w:b w:val="0"/>
        </w:rPr>
        <w:t>&lt;/RepeatBlock-By&gt;</w:t>
      </w:r>
    </w:p>
    <w:p w14:paraId="2F12BD4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CF408F5" w14:textId="77777777" w:rsidR="005629F1" w:rsidRPr="009D3B0E" w:rsidRDefault="005629F1" w:rsidP="005629F1">
      <w:pPr>
        <w:pStyle w:val="NormalBold"/>
      </w:pPr>
      <w:r w:rsidRPr="009D3B0E">
        <w:rPr>
          <w:rStyle w:val="HideTWBExt"/>
          <w:b w:val="0"/>
        </w:rPr>
        <w:t>&lt;Article&gt;</w:t>
      </w:r>
      <w:r w:rsidRPr="009D3B0E">
        <w:t>Article 17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9FEAF85" w14:textId="77777777" w:rsidTr="00B61F3A">
        <w:trPr>
          <w:trHeight w:hRule="exact" w:val="240"/>
          <w:jc w:val="center"/>
        </w:trPr>
        <w:tc>
          <w:tcPr>
            <w:tcW w:w="9752" w:type="dxa"/>
            <w:gridSpan w:val="2"/>
            <w:tcBorders>
              <w:top w:val="nil"/>
              <w:left w:val="nil"/>
              <w:bottom w:val="nil"/>
              <w:right w:val="nil"/>
            </w:tcBorders>
          </w:tcPr>
          <w:p w14:paraId="390899BD" w14:textId="77777777" w:rsidR="005629F1" w:rsidRPr="009D3B0E" w:rsidRDefault="005629F1" w:rsidP="00B61F3A"/>
        </w:tc>
      </w:tr>
      <w:tr w:rsidR="005629F1" w:rsidRPr="009D3B0E" w14:paraId="4447D270" w14:textId="77777777" w:rsidTr="00B61F3A">
        <w:trPr>
          <w:trHeight w:val="240"/>
          <w:jc w:val="center"/>
        </w:trPr>
        <w:tc>
          <w:tcPr>
            <w:tcW w:w="4876" w:type="dxa"/>
            <w:tcBorders>
              <w:top w:val="nil"/>
              <w:left w:val="nil"/>
              <w:bottom w:val="nil"/>
              <w:right w:val="nil"/>
            </w:tcBorders>
          </w:tcPr>
          <w:p w14:paraId="5AA03C3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032B49D" w14:textId="77777777" w:rsidR="005629F1" w:rsidRPr="009D3B0E" w:rsidRDefault="005629F1" w:rsidP="00B61F3A">
            <w:pPr>
              <w:pStyle w:val="AmColumnHeading"/>
            </w:pPr>
            <w:r w:rsidRPr="009D3B0E">
              <w:t>Amendement</w:t>
            </w:r>
          </w:p>
        </w:tc>
      </w:tr>
      <w:tr w:rsidR="005629F1" w:rsidRPr="009D3B0E" w14:paraId="56F7C8AD" w14:textId="77777777" w:rsidTr="00B61F3A">
        <w:trPr>
          <w:jc w:val="center"/>
        </w:trPr>
        <w:tc>
          <w:tcPr>
            <w:tcW w:w="4876" w:type="dxa"/>
            <w:tcBorders>
              <w:top w:val="nil"/>
              <w:left w:val="nil"/>
              <w:bottom w:val="nil"/>
              <w:right w:val="nil"/>
            </w:tcBorders>
          </w:tcPr>
          <w:p w14:paraId="1260DFA4" w14:textId="77777777" w:rsidR="005629F1" w:rsidRPr="009D3B0E" w:rsidRDefault="005629F1" w:rsidP="00B61F3A">
            <w:pPr>
              <w:pStyle w:val="Normal6a"/>
            </w:pPr>
            <w:r w:rsidRPr="009D3B0E">
              <w:t>4.</w:t>
            </w:r>
            <w:r w:rsidRPr="009D3B0E">
              <w:tab/>
              <w:t xml:space="preserve">Les mineurs non accompagnés et les familles comprenant des mineurs </w:t>
            </w:r>
            <w:r w:rsidRPr="009D3B0E">
              <w:rPr>
                <w:b/>
                <w:i/>
              </w:rPr>
              <w:t>ne sont pas</w:t>
            </w:r>
            <w:r w:rsidRPr="009D3B0E">
              <w:t xml:space="preserve"> renvoyés dans un pays tiers visé au paragraphe 1.</w:t>
            </w:r>
          </w:p>
        </w:tc>
        <w:tc>
          <w:tcPr>
            <w:tcW w:w="4876" w:type="dxa"/>
            <w:tcBorders>
              <w:top w:val="nil"/>
              <w:left w:val="nil"/>
              <w:bottom w:val="nil"/>
              <w:right w:val="nil"/>
            </w:tcBorders>
          </w:tcPr>
          <w:p w14:paraId="29705EF6" w14:textId="1C71D0D2" w:rsidR="005629F1" w:rsidRPr="009D3B0E" w:rsidRDefault="005629F1" w:rsidP="00B61F3A">
            <w:pPr>
              <w:pStyle w:val="Normal6a"/>
            </w:pPr>
            <w:r w:rsidRPr="009D3B0E">
              <w:t>4.</w:t>
            </w:r>
            <w:r w:rsidRPr="009D3B0E">
              <w:tab/>
              <w:t xml:space="preserve">Les mineurs non accompagnés et les familles comprenant des mineurs </w:t>
            </w:r>
            <w:r w:rsidRPr="009D3B0E">
              <w:rPr>
                <w:b/>
                <w:i/>
              </w:rPr>
              <w:t>peuvent être</w:t>
            </w:r>
            <w:r w:rsidRPr="009D3B0E">
              <w:t xml:space="preserve"> renvoyés dans un pays tiers visé au paragraphe 1. </w:t>
            </w:r>
            <w:r w:rsidRPr="009D3B0E">
              <w:rPr>
                <w:b/>
                <w:i/>
              </w:rPr>
              <w:t>Les autorités nationales veillent à ce qu</w:t>
            </w:r>
            <w:r w:rsidR="00C546FA">
              <w:rPr>
                <w:b/>
                <w:i/>
              </w:rPr>
              <w:t>’</w:t>
            </w:r>
            <w:r w:rsidRPr="009D3B0E">
              <w:rPr>
                <w:b/>
                <w:i/>
              </w:rPr>
              <w:t>ils soient pris en charge dès leur arrivée dans le pays tiers et que leurs conditions d</w:t>
            </w:r>
            <w:r w:rsidR="00C546FA">
              <w:rPr>
                <w:b/>
                <w:i/>
              </w:rPr>
              <w:t>’</w:t>
            </w:r>
            <w:r w:rsidRPr="009D3B0E">
              <w:rPr>
                <w:b/>
                <w:i/>
              </w:rPr>
              <w:t>accueil soient conformes aux critères énoncés au paragraphe 2.</w:t>
            </w:r>
          </w:p>
        </w:tc>
      </w:tr>
    </w:tbl>
    <w:p w14:paraId="7ADA6F5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28EF0672" w14:textId="77777777" w:rsidR="005629F1" w:rsidRPr="009D3B0E" w:rsidRDefault="005629F1" w:rsidP="005629F1">
      <w:r w:rsidRPr="009D3B0E">
        <w:rPr>
          <w:rStyle w:val="HideTWBExt"/>
        </w:rPr>
        <w:t>&lt;/Amend&gt;</w:t>
      </w:r>
    </w:p>
    <w:p w14:paraId="1C75E31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1245</w:t>
      </w:r>
      <w:r w:rsidRPr="009D3B0E">
        <w:rPr>
          <w:rStyle w:val="HideTWBExt"/>
          <w:b w:val="0"/>
        </w:rPr>
        <w:t>&lt;/NumAm&gt;</w:t>
      </w:r>
    </w:p>
    <w:p w14:paraId="7195077F" w14:textId="77777777" w:rsidR="005629F1" w:rsidRPr="009D3B0E" w:rsidRDefault="005629F1" w:rsidP="005629F1">
      <w:pPr>
        <w:pStyle w:val="NormalBold"/>
      </w:pPr>
      <w:r w:rsidRPr="009D3B0E">
        <w:rPr>
          <w:rStyle w:val="HideTWBExt"/>
          <w:b w:val="0"/>
        </w:rPr>
        <w:t>&lt;RepeatBlock-By&gt;&lt;Members&gt;</w:t>
      </w:r>
      <w:r w:rsidRPr="009D3B0E">
        <w:t>Irena Joveva</w:t>
      </w:r>
      <w:r w:rsidRPr="009D3B0E">
        <w:rPr>
          <w:rStyle w:val="HideTWBExt"/>
          <w:b w:val="0"/>
        </w:rPr>
        <w:t>&lt;/Members&gt;</w:t>
      </w:r>
    </w:p>
    <w:p w14:paraId="7D4D8ACB" w14:textId="77777777" w:rsidR="005629F1" w:rsidRPr="009D3B0E" w:rsidRDefault="005629F1" w:rsidP="005629F1">
      <w:pPr>
        <w:pStyle w:val="NormalBold"/>
      </w:pPr>
      <w:r w:rsidRPr="009D3B0E">
        <w:rPr>
          <w:rStyle w:val="HideTWBExt"/>
          <w:b w:val="0"/>
        </w:rPr>
        <w:t>&lt;/RepeatBlock-By&gt;</w:t>
      </w:r>
    </w:p>
    <w:p w14:paraId="22D2911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3152F99" w14:textId="77777777" w:rsidR="005629F1" w:rsidRPr="009D3B0E" w:rsidRDefault="005629F1" w:rsidP="005629F1">
      <w:pPr>
        <w:pStyle w:val="NormalBold"/>
      </w:pPr>
      <w:r w:rsidRPr="009D3B0E">
        <w:rPr>
          <w:rStyle w:val="HideTWBExt"/>
          <w:b w:val="0"/>
        </w:rPr>
        <w:t>&lt;Article&gt;</w:t>
      </w:r>
      <w:r w:rsidRPr="009D3B0E">
        <w:t>Article 17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F446BC1" w14:textId="77777777" w:rsidTr="00B61F3A">
        <w:trPr>
          <w:trHeight w:hRule="exact" w:val="240"/>
          <w:jc w:val="center"/>
        </w:trPr>
        <w:tc>
          <w:tcPr>
            <w:tcW w:w="9752" w:type="dxa"/>
            <w:gridSpan w:val="2"/>
            <w:tcBorders>
              <w:top w:val="nil"/>
              <w:left w:val="nil"/>
              <w:bottom w:val="nil"/>
              <w:right w:val="nil"/>
            </w:tcBorders>
          </w:tcPr>
          <w:p w14:paraId="5ECFA6F2" w14:textId="77777777" w:rsidR="005629F1" w:rsidRPr="009D3B0E" w:rsidRDefault="005629F1" w:rsidP="00B61F3A"/>
        </w:tc>
      </w:tr>
      <w:tr w:rsidR="005629F1" w:rsidRPr="009D3B0E" w14:paraId="41361ACE" w14:textId="77777777" w:rsidTr="00B61F3A">
        <w:trPr>
          <w:trHeight w:val="240"/>
          <w:jc w:val="center"/>
        </w:trPr>
        <w:tc>
          <w:tcPr>
            <w:tcW w:w="4876" w:type="dxa"/>
            <w:tcBorders>
              <w:top w:val="nil"/>
              <w:left w:val="nil"/>
              <w:bottom w:val="nil"/>
              <w:right w:val="nil"/>
            </w:tcBorders>
          </w:tcPr>
          <w:p w14:paraId="5EE6B3C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38C1CB4" w14:textId="77777777" w:rsidR="005629F1" w:rsidRPr="009D3B0E" w:rsidRDefault="005629F1" w:rsidP="00B61F3A">
            <w:pPr>
              <w:pStyle w:val="AmColumnHeading"/>
            </w:pPr>
            <w:r w:rsidRPr="009D3B0E">
              <w:t>Amendement</w:t>
            </w:r>
          </w:p>
        </w:tc>
      </w:tr>
      <w:tr w:rsidR="005629F1" w:rsidRPr="009D3B0E" w14:paraId="2AF59A5F" w14:textId="77777777" w:rsidTr="00B61F3A">
        <w:trPr>
          <w:jc w:val="center"/>
        </w:trPr>
        <w:tc>
          <w:tcPr>
            <w:tcW w:w="4876" w:type="dxa"/>
            <w:tcBorders>
              <w:top w:val="nil"/>
              <w:left w:val="nil"/>
              <w:bottom w:val="nil"/>
              <w:right w:val="nil"/>
            </w:tcBorders>
          </w:tcPr>
          <w:p w14:paraId="53AF1C83" w14:textId="77777777" w:rsidR="005629F1" w:rsidRPr="009D3B0E" w:rsidRDefault="005629F1" w:rsidP="00B61F3A">
            <w:pPr>
              <w:pStyle w:val="Normal6a"/>
            </w:pPr>
            <w:r w:rsidRPr="009D3B0E">
              <w:t>4.</w:t>
            </w:r>
            <w:r w:rsidRPr="009D3B0E">
              <w:tab/>
              <w:t xml:space="preserve">Les mineurs non accompagnés </w:t>
            </w:r>
            <w:r w:rsidRPr="009D3B0E">
              <w:rPr>
                <w:b/>
                <w:i/>
              </w:rPr>
              <w:t>et</w:t>
            </w:r>
            <w:r w:rsidRPr="009D3B0E">
              <w:t xml:space="preserve"> les familles comprenant des mineurs ne sont pas renvoyés dans un pays tiers visé au paragraphe 1.</w:t>
            </w:r>
          </w:p>
        </w:tc>
        <w:tc>
          <w:tcPr>
            <w:tcW w:w="4876" w:type="dxa"/>
            <w:tcBorders>
              <w:top w:val="nil"/>
              <w:left w:val="nil"/>
              <w:bottom w:val="nil"/>
              <w:right w:val="nil"/>
            </w:tcBorders>
          </w:tcPr>
          <w:p w14:paraId="7FE5B8F5" w14:textId="169C37C2" w:rsidR="005629F1" w:rsidRPr="009D3B0E" w:rsidRDefault="005629F1" w:rsidP="00B61F3A">
            <w:pPr>
              <w:pStyle w:val="Normal6a"/>
            </w:pPr>
            <w:r w:rsidRPr="009D3B0E">
              <w:t>4.</w:t>
            </w:r>
            <w:r w:rsidRPr="009D3B0E">
              <w:tab/>
              <w:t>Les mineurs non accompagnés</w:t>
            </w:r>
            <w:r w:rsidRPr="009D3B0E">
              <w:rPr>
                <w:b/>
                <w:i/>
              </w:rPr>
              <w:t>,</w:t>
            </w:r>
            <w:r w:rsidRPr="009D3B0E">
              <w:t xml:space="preserve"> les familles comprenant des mineurs </w:t>
            </w:r>
            <w:r w:rsidRPr="009D3B0E">
              <w:rPr>
                <w:b/>
                <w:i/>
              </w:rPr>
              <w:t>et les personnes vulnérables au sens de l</w:t>
            </w:r>
            <w:r w:rsidR="00C546FA">
              <w:rPr>
                <w:b/>
                <w:i/>
              </w:rPr>
              <w:t>’</w:t>
            </w:r>
            <w:r w:rsidRPr="009D3B0E">
              <w:rPr>
                <w:b/>
                <w:i/>
              </w:rPr>
              <w:t>article 4</w:t>
            </w:r>
            <w:r w:rsidRPr="009D3B0E">
              <w:t xml:space="preserve"> ne sont pas renvoyés dans un </w:t>
            </w:r>
            <w:r w:rsidRPr="009D3B0E">
              <w:lastRenderedPageBreak/>
              <w:t>pays tiers visé au paragraphe 1.</w:t>
            </w:r>
          </w:p>
        </w:tc>
      </w:tr>
    </w:tbl>
    <w:p w14:paraId="2B3002A8"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BE2C032" w14:textId="77777777" w:rsidR="005629F1" w:rsidRPr="009D3B0E" w:rsidRDefault="005629F1" w:rsidP="005629F1">
      <w:r w:rsidRPr="009D3B0E">
        <w:rPr>
          <w:rStyle w:val="HideTWBExt"/>
        </w:rPr>
        <w:t>&lt;/Amend&gt;</w:t>
      </w:r>
    </w:p>
    <w:p w14:paraId="0F45CBF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1246</w:t>
      </w:r>
      <w:r w:rsidRPr="009D3B0E">
        <w:rPr>
          <w:rStyle w:val="HideTWBExt"/>
          <w:b w:val="0"/>
        </w:rPr>
        <w:t>&lt;/NumAm&gt;</w:t>
      </w:r>
    </w:p>
    <w:p w14:paraId="03AFB28F"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0661BEEA" w14:textId="77777777" w:rsidR="005629F1" w:rsidRPr="009D3B0E" w:rsidRDefault="005629F1" w:rsidP="005629F1">
      <w:pPr>
        <w:pStyle w:val="NormalBold"/>
      </w:pPr>
      <w:r w:rsidRPr="009D3B0E">
        <w:rPr>
          <w:rStyle w:val="HideTWBExt"/>
          <w:b w:val="0"/>
        </w:rPr>
        <w:t>&lt;/RepeatBlock-By&gt;</w:t>
      </w:r>
    </w:p>
    <w:p w14:paraId="6EE5DBD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330AAB8" w14:textId="77777777" w:rsidR="005629F1" w:rsidRPr="009D3B0E" w:rsidRDefault="005629F1" w:rsidP="005629F1">
      <w:pPr>
        <w:pStyle w:val="NormalBold"/>
      </w:pPr>
      <w:r w:rsidRPr="009D3B0E">
        <w:rPr>
          <w:rStyle w:val="HideTWBExt"/>
          <w:b w:val="0"/>
        </w:rPr>
        <w:t>&lt;Article&gt;</w:t>
      </w:r>
      <w:r w:rsidRPr="009D3B0E">
        <w:t>Article 17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83D7ECF" w14:textId="77777777" w:rsidTr="00B61F3A">
        <w:trPr>
          <w:trHeight w:hRule="exact" w:val="240"/>
          <w:jc w:val="center"/>
        </w:trPr>
        <w:tc>
          <w:tcPr>
            <w:tcW w:w="9752" w:type="dxa"/>
            <w:gridSpan w:val="2"/>
            <w:tcBorders>
              <w:top w:val="nil"/>
              <w:left w:val="nil"/>
              <w:bottom w:val="nil"/>
              <w:right w:val="nil"/>
            </w:tcBorders>
          </w:tcPr>
          <w:p w14:paraId="7D120B03" w14:textId="77777777" w:rsidR="005629F1" w:rsidRPr="009D3B0E" w:rsidRDefault="005629F1" w:rsidP="00B61F3A"/>
        </w:tc>
      </w:tr>
      <w:tr w:rsidR="005629F1" w:rsidRPr="009D3B0E" w14:paraId="7BFBC73F" w14:textId="77777777" w:rsidTr="00B61F3A">
        <w:trPr>
          <w:trHeight w:val="240"/>
          <w:jc w:val="center"/>
        </w:trPr>
        <w:tc>
          <w:tcPr>
            <w:tcW w:w="4876" w:type="dxa"/>
            <w:tcBorders>
              <w:top w:val="nil"/>
              <w:left w:val="nil"/>
              <w:bottom w:val="nil"/>
              <w:right w:val="nil"/>
            </w:tcBorders>
          </w:tcPr>
          <w:p w14:paraId="2A369A6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BCE14AC" w14:textId="77777777" w:rsidR="005629F1" w:rsidRPr="009D3B0E" w:rsidRDefault="005629F1" w:rsidP="00B61F3A">
            <w:pPr>
              <w:pStyle w:val="AmColumnHeading"/>
            </w:pPr>
            <w:r w:rsidRPr="009D3B0E">
              <w:t>Amendement</w:t>
            </w:r>
          </w:p>
        </w:tc>
      </w:tr>
      <w:tr w:rsidR="005629F1" w:rsidRPr="009D3B0E" w14:paraId="213EBA4B" w14:textId="77777777" w:rsidTr="00B61F3A">
        <w:trPr>
          <w:jc w:val="center"/>
        </w:trPr>
        <w:tc>
          <w:tcPr>
            <w:tcW w:w="4876" w:type="dxa"/>
            <w:tcBorders>
              <w:top w:val="nil"/>
              <w:left w:val="nil"/>
              <w:bottom w:val="nil"/>
              <w:right w:val="nil"/>
            </w:tcBorders>
          </w:tcPr>
          <w:p w14:paraId="0517C802" w14:textId="77777777" w:rsidR="005629F1" w:rsidRPr="009D3B0E" w:rsidRDefault="005629F1" w:rsidP="00B61F3A">
            <w:pPr>
              <w:pStyle w:val="Normal6a"/>
            </w:pPr>
            <w:r w:rsidRPr="009D3B0E">
              <w:t>4.</w:t>
            </w:r>
            <w:r w:rsidRPr="009D3B0E">
              <w:tab/>
              <w:t xml:space="preserve">Les mineurs non accompagnés </w:t>
            </w:r>
            <w:r w:rsidRPr="009D3B0E">
              <w:rPr>
                <w:b/>
                <w:i/>
              </w:rPr>
              <w:t>et les familles comprenant des mineurs</w:t>
            </w:r>
            <w:r w:rsidRPr="009D3B0E">
              <w:t xml:space="preserve"> ne sont pas renvoyés dans un pays tiers visé au paragraphe 1.</w:t>
            </w:r>
          </w:p>
        </w:tc>
        <w:tc>
          <w:tcPr>
            <w:tcW w:w="4876" w:type="dxa"/>
            <w:tcBorders>
              <w:top w:val="nil"/>
              <w:left w:val="nil"/>
              <w:bottom w:val="nil"/>
              <w:right w:val="nil"/>
            </w:tcBorders>
          </w:tcPr>
          <w:p w14:paraId="7C609B9C" w14:textId="48DFB69D" w:rsidR="005629F1" w:rsidRPr="009D3B0E" w:rsidRDefault="005629F1" w:rsidP="00B61F3A">
            <w:pPr>
              <w:pStyle w:val="Normal6a"/>
            </w:pPr>
            <w:r w:rsidRPr="009D3B0E">
              <w:t>4.</w:t>
            </w:r>
            <w:r w:rsidRPr="009D3B0E">
              <w:tab/>
              <w:t>Les mineurs non accompagnés ne sont pas renvoyés dans un pays tiers visé au paragraphe 1</w:t>
            </w:r>
            <w:r w:rsidRPr="009D3B0E">
              <w:rPr>
                <w:b/>
                <w:i/>
              </w:rPr>
              <w:t>, excepté dans les cas relevant du champ d</w:t>
            </w:r>
            <w:r w:rsidR="00C546FA">
              <w:rPr>
                <w:b/>
                <w:i/>
              </w:rPr>
              <w:t>’</w:t>
            </w:r>
            <w:r w:rsidRPr="009D3B0E">
              <w:rPr>
                <w:b/>
                <w:i/>
              </w:rPr>
              <w:t>application de l</w:t>
            </w:r>
            <w:r w:rsidR="00C546FA">
              <w:rPr>
                <w:b/>
                <w:i/>
              </w:rPr>
              <w:t>’</w:t>
            </w:r>
            <w:r w:rsidRPr="009D3B0E">
              <w:rPr>
                <w:b/>
                <w:i/>
              </w:rPr>
              <w:t>article 16</w:t>
            </w:r>
            <w:r w:rsidRPr="009D3B0E">
              <w:t>.</w:t>
            </w:r>
          </w:p>
        </w:tc>
      </w:tr>
    </w:tbl>
    <w:p w14:paraId="7E7D843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046424B" w14:textId="77777777" w:rsidR="005629F1" w:rsidRPr="009D3B0E" w:rsidRDefault="005629F1" w:rsidP="005629F1">
      <w:r w:rsidRPr="009D3B0E">
        <w:rPr>
          <w:rStyle w:val="HideTWBExt"/>
        </w:rPr>
        <w:t>&lt;/Amend&gt;</w:t>
      </w:r>
    </w:p>
    <w:p w14:paraId="0B5AB30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1247</w:t>
      </w:r>
      <w:r w:rsidRPr="009D3B0E">
        <w:rPr>
          <w:rStyle w:val="HideTWBExt"/>
          <w:b w:val="0"/>
        </w:rPr>
        <w:t>&lt;/NumAm&gt;</w:t>
      </w:r>
    </w:p>
    <w:p w14:paraId="31933D68" w14:textId="77777777" w:rsidR="005629F1" w:rsidRPr="009D3B0E" w:rsidRDefault="005629F1" w:rsidP="005629F1">
      <w:pPr>
        <w:pStyle w:val="NormalBold"/>
      </w:pPr>
      <w:r w:rsidRPr="009D3B0E">
        <w:rPr>
          <w:rStyle w:val="HideTWBExt"/>
          <w:b w:val="0"/>
        </w:rPr>
        <w:t>&lt;RepeatBlock-By&gt;&lt;Members&gt;</w:t>
      </w:r>
      <w:r w:rsidRPr="009D3B0E">
        <w:t>Cecilia Strada, Marco Tarquinio, Alessandro Zan</w:t>
      </w:r>
      <w:r w:rsidRPr="009D3B0E">
        <w:rPr>
          <w:rStyle w:val="HideTWBExt"/>
          <w:b w:val="0"/>
        </w:rPr>
        <w:t>&lt;/Members&gt;</w:t>
      </w:r>
    </w:p>
    <w:p w14:paraId="78A79026" w14:textId="77777777" w:rsidR="005629F1" w:rsidRPr="009D3B0E" w:rsidRDefault="005629F1" w:rsidP="005629F1">
      <w:pPr>
        <w:pStyle w:val="NormalBold"/>
      </w:pPr>
      <w:r w:rsidRPr="009D3B0E">
        <w:rPr>
          <w:rStyle w:val="HideTWBExt"/>
          <w:b w:val="0"/>
        </w:rPr>
        <w:t>&lt;/RepeatBlock-By&gt;</w:t>
      </w:r>
    </w:p>
    <w:p w14:paraId="4F520C0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9A50725" w14:textId="77777777" w:rsidR="005629F1" w:rsidRPr="009D3B0E" w:rsidRDefault="005629F1" w:rsidP="005629F1">
      <w:pPr>
        <w:pStyle w:val="NormalBold"/>
      </w:pPr>
      <w:r w:rsidRPr="009D3B0E">
        <w:rPr>
          <w:rStyle w:val="HideTWBExt"/>
          <w:b w:val="0"/>
        </w:rPr>
        <w:t>&lt;Article&gt;</w:t>
      </w:r>
      <w:r w:rsidRPr="009D3B0E">
        <w:t>Article 17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C373AB3" w14:textId="77777777" w:rsidTr="00B61F3A">
        <w:trPr>
          <w:trHeight w:hRule="exact" w:val="240"/>
          <w:jc w:val="center"/>
        </w:trPr>
        <w:tc>
          <w:tcPr>
            <w:tcW w:w="9752" w:type="dxa"/>
            <w:gridSpan w:val="2"/>
            <w:tcBorders>
              <w:top w:val="nil"/>
              <w:left w:val="nil"/>
              <w:bottom w:val="nil"/>
              <w:right w:val="nil"/>
            </w:tcBorders>
          </w:tcPr>
          <w:p w14:paraId="6B0FE7A9" w14:textId="77777777" w:rsidR="005629F1" w:rsidRPr="009D3B0E" w:rsidRDefault="005629F1" w:rsidP="00B61F3A"/>
        </w:tc>
      </w:tr>
      <w:tr w:rsidR="005629F1" w:rsidRPr="009D3B0E" w14:paraId="530A1BEF" w14:textId="77777777" w:rsidTr="00B61F3A">
        <w:trPr>
          <w:trHeight w:val="240"/>
          <w:jc w:val="center"/>
        </w:trPr>
        <w:tc>
          <w:tcPr>
            <w:tcW w:w="4876" w:type="dxa"/>
            <w:tcBorders>
              <w:top w:val="nil"/>
              <w:left w:val="nil"/>
              <w:bottom w:val="nil"/>
              <w:right w:val="nil"/>
            </w:tcBorders>
          </w:tcPr>
          <w:p w14:paraId="4DD3CC0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148058F" w14:textId="77777777" w:rsidR="005629F1" w:rsidRPr="009D3B0E" w:rsidRDefault="005629F1" w:rsidP="00B61F3A">
            <w:pPr>
              <w:pStyle w:val="AmColumnHeading"/>
            </w:pPr>
            <w:r w:rsidRPr="009D3B0E">
              <w:t>Amendement</w:t>
            </w:r>
          </w:p>
        </w:tc>
      </w:tr>
      <w:tr w:rsidR="005629F1" w:rsidRPr="009D3B0E" w14:paraId="49C0B010" w14:textId="77777777" w:rsidTr="00B61F3A">
        <w:trPr>
          <w:jc w:val="center"/>
        </w:trPr>
        <w:tc>
          <w:tcPr>
            <w:tcW w:w="4876" w:type="dxa"/>
            <w:tcBorders>
              <w:top w:val="nil"/>
              <w:left w:val="nil"/>
              <w:bottom w:val="nil"/>
              <w:right w:val="nil"/>
            </w:tcBorders>
          </w:tcPr>
          <w:p w14:paraId="45DE899F" w14:textId="77777777" w:rsidR="005629F1" w:rsidRPr="009D3B0E" w:rsidRDefault="005629F1" w:rsidP="00B61F3A">
            <w:pPr>
              <w:pStyle w:val="Normal6a"/>
            </w:pPr>
            <w:r w:rsidRPr="009D3B0E">
              <w:t>4.</w:t>
            </w:r>
            <w:r w:rsidRPr="009D3B0E">
              <w:tab/>
              <w:t xml:space="preserve">Les </w:t>
            </w:r>
            <w:r w:rsidRPr="009D3B0E">
              <w:rPr>
                <w:b/>
                <w:i/>
              </w:rPr>
              <w:t>mineurs non accompagnés et les familles comprenant des mineurs</w:t>
            </w:r>
            <w:r w:rsidRPr="009D3B0E">
              <w:t xml:space="preserve"> ne sont pas </w:t>
            </w:r>
            <w:r w:rsidRPr="009D3B0E">
              <w:rPr>
                <w:b/>
                <w:i/>
              </w:rPr>
              <w:t>renvoyés</w:t>
            </w:r>
            <w:r w:rsidRPr="009D3B0E">
              <w:t xml:space="preserve"> dans un pays tiers visé au paragraphe 1.</w:t>
            </w:r>
          </w:p>
        </w:tc>
        <w:tc>
          <w:tcPr>
            <w:tcW w:w="4876" w:type="dxa"/>
            <w:tcBorders>
              <w:top w:val="nil"/>
              <w:left w:val="nil"/>
              <w:bottom w:val="nil"/>
              <w:right w:val="nil"/>
            </w:tcBorders>
          </w:tcPr>
          <w:p w14:paraId="055284E3" w14:textId="77777777" w:rsidR="005629F1" w:rsidRPr="009D3B0E" w:rsidRDefault="005629F1" w:rsidP="00B61F3A">
            <w:pPr>
              <w:pStyle w:val="Normal6a"/>
            </w:pPr>
            <w:r w:rsidRPr="009D3B0E">
              <w:t>4.</w:t>
            </w:r>
            <w:r w:rsidRPr="009D3B0E">
              <w:tab/>
              <w:t xml:space="preserve">Les </w:t>
            </w:r>
            <w:r w:rsidRPr="009D3B0E">
              <w:rPr>
                <w:b/>
                <w:i/>
              </w:rPr>
              <w:t>personnes vulnérables</w:t>
            </w:r>
            <w:r w:rsidRPr="009D3B0E">
              <w:t xml:space="preserve"> ne sont pas </w:t>
            </w:r>
            <w:r w:rsidRPr="009D3B0E">
              <w:rPr>
                <w:b/>
                <w:i/>
              </w:rPr>
              <w:t>renvoyées</w:t>
            </w:r>
            <w:r w:rsidRPr="009D3B0E">
              <w:t xml:space="preserve"> dans un pays tiers visé au paragraphe 1.</w:t>
            </w:r>
          </w:p>
        </w:tc>
      </w:tr>
    </w:tbl>
    <w:p w14:paraId="002F271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BFC3A16" w14:textId="77777777" w:rsidR="005629F1" w:rsidRPr="009D3B0E" w:rsidRDefault="005629F1" w:rsidP="005629F1">
      <w:r w:rsidRPr="009D3B0E">
        <w:rPr>
          <w:rStyle w:val="HideTWBExt"/>
        </w:rPr>
        <w:t>&lt;/Amend&gt;</w:t>
      </w:r>
    </w:p>
    <w:p w14:paraId="18C8C2D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1248</w:t>
      </w:r>
      <w:r w:rsidRPr="009D3B0E">
        <w:rPr>
          <w:rStyle w:val="HideTWBExt"/>
          <w:b w:val="0"/>
        </w:rPr>
        <w:t>&lt;/NumAm&gt;</w:t>
      </w:r>
    </w:p>
    <w:p w14:paraId="68E79C94" w14:textId="77777777" w:rsidR="005629F1" w:rsidRPr="009D3B0E" w:rsidRDefault="005629F1" w:rsidP="005629F1">
      <w:pPr>
        <w:pStyle w:val="NormalBold"/>
      </w:pPr>
      <w:r w:rsidRPr="009D3B0E">
        <w:rPr>
          <w:rStyle w:val="HideTWBExt"/>
          <w:b w:val="0"/>
        </w:rPr>
        <w:t>&lt;RepeatBlock-By&gt;&lt;Members&gt;</w:t>
      </w:r>
      <w:r w:rsidRPr="009D3B0E">
        <w:t>Ana Miguel Pedro</w:t>
      </w:r>
      <w:r w:rsidRPr="009D3B0E">
        <w:rPr>
          <w:rStyle w:val="HideTWBExt"/>
          <w:b w:val="0"/>
        </w:rPr>
        <w:t>&lt;/Members&gt;</w:t>
      </w:r>
    </w:p>
    <w:p w14:paraId="186EB7E1" w14:textId="77777777" w:rsidR="005629F1" w:rsidRPr="009D3B0E" w:rsidRDefault="005629F1" w:rsidP="005629F1">
      <w:pPr>
        <w:pStyle w:val="NormalBold"/>
      </w:pPr>
      <w:r w:rsidRPr="009D3B0E">
        <w:rPr>
          <w:rStyle w:val="HideTWBExt"/>
          <w:b w:val="0"/>
        </w:rPr>
        <w:t>&lt;/RepeatBlock-By&gt;</w:t>
      </w:r>
    </w:p>
    <w:p w14:paraId="6A90EB9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4AB9457" w14:textId="77777777" w:rsidR="005629F1" w:rsidRPr="009D3B0E" w:rsidRDefault="005629F1" w:rsidP="005629F1">
      <w:pPr>
        <w:pStyle w:val="NormalBold"/>
      </w:pPr>
      <w:r w:rsidRPr="009D3B0E">
        <w:rPr>
          <w:rStyle w:val="HideTWBExt"/>
          <w:b w:val="0"/>
        </w:rPr>
        <w:t>&lt;Article&gt;</w:t>
      </w:r>
      <w:r w:rsidRPr="009D3B0E">
        <w:t>Article 17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FA84146" w14:textId="77777777" w:rsidTr="00B61F3A">
        <w:trPr>
          <w:trHeight w:hRule="exact" w:val="240"/>
          <w:jc w:val="center"/>
        </w:trPr>
        <w:tc>
          <w:tcPr>
            <w:tcW w:w="9752" w:type="dxa"/>
            <w:gridSpan w:val="2"/>
            <w:tcBorders>
              <w:top w:val="nil"/>
              <w:left w:val="nil"/>
              <w:bottom w:val="nil"/>
              <w:right w:val="nil"/>
            </w:tcBorders>
          </w:tcPr>
          <w:p w14:paraId="5566B12F" w14:textId="77777777" w:rsidR="005629F1" w:rsidRPr="009D3B0E" w:rsidRDefault="005629F1" w:rsidP="00B61F3A"/>
        </w:tc>
      </w:tr>
      <w:tr w:rsidR="005629F1" w:rsidRPr="009D3B0E" w14:paraId="5B6F3EBC" w14:textId="77777777" w:rsidTr="00B61F3A">
        <w:trPr>
          <w:trHeight w:val="240"/>
          <w:jc w:val="center"/>
        </w:trPr>
        <w:tc>
          <w:tcPr>
            <w:tcW w:w="4876" w:type="dxa"/>
            <w:tcBorders>
              <w:top w:val="nil"/>
              <w:left w:val="nil"/>
              <w:bottom w:val="nil"/>
              <w:right w:val="nil"/>
            </w:tcBorders>
          </w:tcPr>
          <w:p w14:paraId="54DCF52B"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3BB64B30" w14:textId="77777777" w:rsidR="005629F1" w:rsidRPr="009D3B0E" w:rsidRDefault="005629F1" w:rsidP="00B61F3A">
            <w:pPr>
              <w:pStyle w:val="AmColumnHeading"/>
            </w:pPr>
            <w:r w:rsidRPr="009D3B0E">
              <w:t>Amendement</w:t>
            </w:r>
          </w:p>
        </w:tc>
      </w:tr>
      <w:tr w:rsidR="005629F1" w:rsidRPr="009D3B0E" w14:paraId="21FDE7C3" w14:textId="77777777" w:rsidTr="00B61F3A">
        <w:trPr>
          <w:jc w:val="center"/>
        </w:trPr>
        <w:tc>
          <w:tcPr>
            <w:tcW w:w="4876" w:type="dxa"/>
            <w:tcBorders>
              <w:top w:val="nil"/>
              <w:left w:val="nil"/>
              <w:bottom w:val="nil"/>
              <w:right w:val="nil"/>
            </w:tcBorders>
          </w:tcPr>
          <w:p w14:paraId="55C6AB61" w14:textId="77777777" w:rsidR="005629F1" w:rsidRPr="009D3B0E" w:rsidRDefault="005629F1" w:rsidP="00B61F3A">
            <w:pPr>
              <w:pStyle w:val="Normal6a"/>
            </w:pPr>
            <w:r w:rsidRPr="009D3B0E">
              <w:t>4.</w:t>
            </w:r>
            <w:r w:rsidRPr="009D3B0E">
              <w:tab/>
              <w:t xml:space="preserve">Les mineurs non accompagnés </w:t>
            </w:r>
            <w:r w:rsidRPr="009D3B0E">
              <w:rPr>
                <w:b/>
                <w:i/>
              </w:rPr>
              <w:t>et les familles comprenant des mineurs</w:t>
            </w:r>
            <w:r w:rsidRPr="009D3B0E">
              <w:t xml:space="preserve"> ne sont pas renvoyés dans un pays tiers visé au paragraphe 1.</w:t>
            </w:r>
          </w:p>
        </w:tc>
        <w:tc>
          <w:tcPr>
            <w:tcW w:w="4876" w:type="dxa"/>
            <w:tcBorders>
              <w:top w:val="nil"/>
              <w:left w:val="nil"/>
              <w:bottom w:val="nil"/>
              <w:right w:val="nil"/>
            </w:tcBorders>
          </w:tcPr>
          <w:p w14:paraId="41A99675" w14:textId="77777777" w:rsidR="005629F1" w:rsidRPr="009D3B0E" w:rsidRDefault="005629F1" w:rsidP="00B61F3A">
            <w:pPr>
              <w:pStyle w:val="Normal6a"/>
            </w:pPr>
            <w:r w:rsidRPr="009D3B0E">
              <w:t>4.</w:t>
            </w:r>
            <w:r w:rsidRPr="009D3B0E">
              <w:tab/>
              <w:t>Les mineurs non accompagnés ne sont pas renvoyés dans un pays tiers visé au paragraphe 1.</w:t>
            </w:r>
          </w:p>
        </w:tc>
      </w:tr>
    </w:tbl>
    <w:p w14:paraId="24B0F4D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3AD9D25" w14:textId="77777777" w:rsidR="005629F1" w:rsidRPr="009D3B0E" w:rsidRDefault="005629F1" w:rsidP="005629F1">
      <w:r w:rsidRPr="009D3B0E">
        <w:rPr>
          <w:rStyle w:val="HideTWBExt"/>
        </w:rPr>
        <w:t>&lt;/Amend&gt;</w:t>
      </w:r>
    </w:p>
    <w:p w14:paraId="37CB2D8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1249</w:t>
      </w:r>
      <w:r w:rsidRPr="009D3B0E">
        <w:rPr>
          <w:rStyle w:val="HideTWBExt"/>
          <w:b w:val="0"/>
        </w:rPr>
        <w:t>&lt;/NumAm&gt;</w:t>
      </w:r>
    </w:p>
    <w:p w14:paraId="089D7CB1" w14:textId="77777777" w:rsidR="005629F1" w:rsidRPr="009D3B0E" w:rsidRDefault="005629F1" w:rsidP="005629F1">
      <w:pPr>
        <w:pStyle w:val="NormalBold"/>
      </w:pPr>
      <w:r w:rsidRPr="009D3B0E">
        <w:rPr>
          <w:rStyle w:val="HideTWBExt"/>
          <w:b w:val="0"/>
        </w:rPr>
        <w:t>&lt;RepeatBlock-By&gt;&lt;Members&gt;</w:t>
      </w:r>
      <w:r w:rsidRPr="009D3B0E">
        <w:t>Abir Al-Sahlani, Irena Joveva, Jan-Christoph Oetjen</w:t>
      </w:r>
      <w:r w:rsidRPr="009D3B0E">
        <w:rPr>
          <w:rStyle w:val="HideTWBExt"/>
          <w:b w:val="0"/>
        </w:rPr>
        <w:t>&lt;/Members&gt;</w:t>
      </w:r>
    </w:p>
    <w:p w14:paraId="1CC54913" w14:textId="77777777" w:rsidR="005629F1" w:rsidRPr="009D3B0E" w:rsidRDefault="005629F1" w:rsidP="005629F1">
      <w:pPr>
        <w:pStyle w:val="NormalBold"/>
      </w:pPr>
      <w:r w:rsidRPr="009D3B0E">
        <w:rPr>
          <w:rStyle w:val="HideTWBExt"/>
          <w:b w:val="0"/>
        </w:rPr>
        <w:t>&lt;/RepeatBlock-By&gt;</w:t>
      </w:r>
    </w:p>
    <w:p w14:paraId="57912F4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7CF744E" w14:textId="77777777" w:rsidR="005629F1" w:rsidRPr="009D3B0E" w:rsidRDefault="005629F1" w:rsidP="005629F1">
      <w:pPr>
        <w:pStyle w:val="NormalBold"/>
      </w:pPr>
      <w:r w:rsidRPr="009D3B0E">
        <w:rPr>
          <w:rStyle w:val="HideTWBExt"/>
          <w:b w:val="0"/>
        </w:rPr>
        <w:t>&lt;Article&gt;</w:t>
      </w:r>
      <w:r w:rsidRPr="009D3B0E">
        <w:t>Article 17 – paragraphe 4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47A5B66" w14:textId="77777777" w:rsidTr="00B61F3A">
        <w:trPr>
          <w:trHeight w:hRule="exact" w:val="240"/>
          <w:jc w:val="center"/>
        </w:trPr>
        <w:tc>
          <w:tcPr>
            <w:tcW w:w="9752" w:type="dxa"/>
            <w:gridSpan w:val="2"/>
            <w:tcBorders>
              <w:top w:val="nil"/>
              <w:left w:val="nil"/>
              <w:bottom w:val="nil"/>
              <w:right w:val="nil"/>
            </w:tcBorders>
          </w:tcPr>
          <w:p w14:paraId="6CADD968" w14:textId="77777777" w:rsidR="005629F1" w:rsidRPr="009D3B0E" w:rsidRDefault="005629F1" w:rsidP="00B61F3A"/>
        </w:tc>
      </w:tr>
      <w:tr w:rsidR="005629F1" w:rsidRPr="009D3B0E" w14:paraId="2E1F723D" w14:textId="77777777" w:rsidTr="00B61F3A">
        <w:trPr>
          <w:trHeight w:val="240"/>
          <w:jc w:val="center"/>
        </w:trPr>
        <w:tc>
          <w:tcPr>
            <w:tcW w:w="4876" w:type="dxa"/>
            <w:tcBorders>
              <w:top w:val="nil"/>
              <w:left w:val="nil"/>
              <w:bottom w:val="nil"/>
              <w:right w:val="nil"/>
            </w:tcBorders>
          </w:tcPr>
          <w:p w14:paraId="4511323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FBF6F59" w14:textId="77777777" w:rsidR="005629F1" w:rsidRPr="009D3B0E" w:rsidRDefault="005629F1" w:rsidP="00B61F3A">
            <w:pPr>
              <w:pStyle w:val="AmColumnHeading"/>
            </w:pPr>
            <w:r w:rsidRPr="009D3B0E">
              <w:t>Amendement</w:t>
            </w:r>
          </w:p>
        </w:tc>
      </w:tr>
      <w:tr w:rsidR="005629F1" w:rsidRPr="009D3B0E" w14:paraId="1F2A5DA3" w14:textId="77777777" w:rsidTr="00B61F3A">
        <w:trPr>
          <w:jc w:val="center"/>
        </w:trPr>
        <w:tc>
          <w:tcPr>
            <w:tcW w:w="4876" w:type="dxa"/>
            <w:tcBorders>
              <w:top w:val="nil"/>
              <w:left w:val="nil"/>
              <w:bottom w:val="nil"/>
              <w:right w:val="nil"/>
            </w:tcBorders>
          </w:tcPr>
          <w:p w14:paraId="076E5DE3" w14:textId="77777777" w:rsidR="005629F1" w:rsidRPr="009D3B0E" w:rsidRDefault="005629F1" w:rsidP="00B61F3A">
            <w:pPr>
              <w:pStyle w:val="Normal6a"/>
            </w:pPr>
          </w:p>
        </w:tc>
        <w:tc>
          <w:tcPr>
            <w:tcW w:w="4876" w:type="dxa"/>
            <w:tcBorders>
              <w:top w:val="nil"/>
              <w:left w:val="nil"/>
              <w:bottom w:val="nil"/>
              <w:right w:val="nil"/>
            </w:tcBorders>
          </w:tcPr>
          <w:p w14:paraId="30148B22" w14:textId="7040F6C9" w:rsidR="005629F1" w:rsidRPr="009D3B0E" w:rsidRDefault="005629F1" w:rsidP="00B61F3A">
            <w:pPr>
              <w:pStyle w:val="Normal6a"/>
            </w:pPr>
            <w:r w:rsidRPr="009D3B0E">
              <w:rPr>
                <w:b/>
                <w:i/>
              </w:rPr>
              <w:t>4 bis.</w:t>
            </w:r>
            <w:r w:rsidRPr="009D3B0E">
              <w:tab/>
            </w:r>
            <w:r w:rsidRPr="009D3B0E">
              <w:rPr>
                <w:b/>
                <w:i/>
              </w:rPr>
              <w:t>Sans préjudice du paragraphe 1, les ressortissants de pays tiers dont la situation répond aux conditions énoncées à l</w:t>
            </w:r>
            <w:r w:rsidR="00C546FA">
              <w:rPr>
                <w:b/>
                <w:i/>
              </w:rPr>
              <w:t>’</w:t>
            </w:r>
            <w:r w:rsidRPr="009D3B0E">
              <w:rPr>
                <w:b/>
                <w:i/>
              </w:rPr>
              <w:t>article 4 bis ne sont pas renvoyés vers un pays avec lequel il existe un accord au sens de l</w:t>
            </w:r>
            <w:r w:rsidR="00C546FA">
              <w:rPr>
                <w:b/>
                <w:i/>
              </w:rPr>
              <w:t>’</w:t>
            </w:r>
            <w:r w:rsidRPr="009D3B0E">
              <w:rPr>
                <w:b/>
                <w:i/>
              </w:rPr>
              <w:t>article 4, point 3) g).</w:t>
            </w:r>
          </w:p>
        </w:tc>
      </w:tr>
    </w:tbl>
    <w:p w14:paraId="3756F83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E7DA3E3" w14:textId="77777777" w:rsidR="005629F1" w:rsidRPr="009D3B0E" w:rsidRDefault="005629F1" w:rsidP="005629F1">
      <w:r w:rsidRPr="009D3B0E">
        <w:rPr>
          <w:rStyle w:val="HideTWBExt"/>
        </w:rPr>
        <w:t>&lt;/Amend&gt;</w:t>
      </w:r>
    </w:p>
    <w:p w14:paraId="4E640DB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1250</w:t>
      </w:r>
      <w:r w:rsidRPr="009D3B0E">
        <w:rPr>
          <w:rStyle w:val="HideTWBExt"/>
          <w:b w:val="0"/>
        </w:rPr>
        <w:t>&lt;/NumAm&gt;</w:t>
      </w:r>
    </w:p>
    <w:p w14:paraId="6F702B7B"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D40F862"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0859442" w14:textId="77777777" w:rsidR="005629F1" w:rsidRPr="009D3B0E" w:rsidRDefault="005629F1" w:rsidP="005629F1">
      <w:pPr>
        <w:pStyle w:val="NormalBold"/>
      </w:pPr>
      <w:r w:rsidRPr="009D3B0E">
        <w:rPr>
          <w:rStyle w:val="HideTWBExt"/>
          <w:b w:val="0"/>
        </w:rPr>
        <w:t>&lt;/RepeatBlock-By&gt;</w:t>
      </w:r>
    </w:p>
    <w:p w14:paraId="1F95547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ED6EED7" w14:textId="77777777" w:rsidR="005629F1" w:rsidRPr="009D3B0E" w:rsidRDefault="005629F1" w:rsidP="005629F1">
      <w:pPr>
        <w:pStyle w:val="NormalBold"/>
      </w:pPr>
      <w:r w:rsidRPr="009D3B0E">
        <w:rPr>
          <w:rStyle w:val="HideTWBExt"/>
          <w:b w:val="0"/>
        </w:rPr>
        <w:t>&lt;Article&gt;</w:t>
      </w:r>
      <w:r w:rsidRPr="009D3B0E">
        <w:t>Article 18</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326BE1F" w14:textId="77777777" w:rsidTr="00B61F3A">
        <w:trPr>
          <w:trHeight w:hRule="exact" w:val="240"/>
          <w:jc w:val="center"/>
        </w:trPr>
        <w:tc>
          <w:tcPr>
            <w:tcW w:w="9752" w:type="dxa"/>
            <w:gridSpan w:val="2"/>
            <w:tcBorders>
              <w:top w:val="nil"/>
              <w:left w:val="nil"/>
              <w:bottom w:val="nil"/>
              <w:right w:val="nil"/>
            </w:tcBorders>
          </w:tcPr>
          <w:p w14:paraId="5695929F" w14:textId="77777777" w:rsidR="005629F1" w:rsidRPr="009D3B0E" w:rsidRDefault="005629F1" w:rsidP="00B61F3A"/>
        </w:tc>
      </w:tr>
      <w:tr w:rsidR="005629F1" w:rsidRPr="009D3B0E" w14:paraId="103C6340" w14:textId="77777777" w:rsidTr="00B61F3A">
        <w:trPr>
          <w:trHeight w:val="240"/>
          <w:jc w:val="center"/>
        </w:trPr>
        <w:tc>
          <w:tcPr>
            <w:tcW w:w="4876" w:type="dxa"/>
            <w:tcBorders>
              <w:top w:val="nil"/>
              <w:left w:val="nil"/>
              <w:bottom w:val="nil"/>
              <w:right w:val="nil"/>
            </w:tcBorders>
          </w:tcPr>
          <w:p w14:paraId="4058755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C9B6347" w14:textId="77777777" w:rsidR="005629F1" w:rsidRPr="009D3B0E" w:rsidRDefault="005629F1" w:rsidP="00B61F3A">
            <w:pPr>
              <w:pStyle w:val="AmColumnHeading"/>
            </w:pPr>
            <w:r w:rsidRPr="009D3B0E">
              <w:t>Amendement</w:t>
            </w:r>
          </w:p>
        </w:tc>
      </w:tr>
      <w:tr w:rsidR="005629F1" w:rsidRPr="009D3B0E" w14:paraId="1ED763CD" w14:textId="77777777" w:rsidTr="00B61F3A">
        <w:trPr>
          <w:jc w:val="center"/>
        </w:trPr>
        <w:tc>
          <w:tcPr>
            <w:tcW w:w="4876" w:type="dxa"/>
            <w:tcBorders>
              <w:top w:val="nil"/>
              <w:left w:val="nil"/>
              <w:bottom w:val="nil"/>
              <w:right w:val="nil"/>
            </w:tcBorders>
          </w:tcPr>
          <w:p w14:paraId="77B85A86" w14:textId="77777777" w:rsidR="005629F1" w:rsidRPr="009D3B0E" w:rsidRDefault="005629F1" w:rsidP="00B61F3A">
            <w:pPr>
              <w:pStyle w:val="Normal6a"/>
              <w:jc w:val="center"/>
            </w:pPr>
            <w:r w:rsidRPr="009D3B0E">
              <w:rPr>
                <w:b/>
                <w:i/>
              </w:rPr>
              <w:t>Article 18</w:t>
            </w:r>
            <w:r w:rsidRPr="009D3B0E">
              <w:tab/>
            </w:r>
          </w:p>
        </w:tc>
        <w:tc>
          <w:tcPr>
            <w:tcW w:w="4876" w:type="dxa"/>
            <w:tcBorders>
              <w:top w:val="nil"/>
              <w:left w:val="nil"/>
              <w:bottom w:val="nil"/>
              <w:right w:val="nil"/>
            </w:tcBorders>
          </w:tcPr>
          <w:p w14:paraId="7675C36F" w14:textId="77777777" w:rsidR="005629F1" w:rsidRPr="009D3B0E" w:rsidRDefault="005629F1" w:rsidP="00B61F3A">
            <w:pPr>
              <w:pStyle w:val="Normal6a"/>
            </w:pPr>
            <w:r w:rsidRPr="009D3B0E">
              <w:rPr>
                <w:b/>
                <w:i/>
              </w:rPr>
              <w:t>supprimé</w:t>
            </w:r>
          </w:p>
        </w:tc>
      </w:tr>
      <w:tr w:rsidR="005629F1" w:rsidRPr="009D3B0E" w14:paraId="776CA252" w14:textId="77777777" w:rsidTr="00B61F3A">
        <w:trPr>
          <w:jc w:val="center"/>
        </w:trPr>
        <w:tc>
          <w:tcPr>
            <w:tcW w:w="4876" w:type="dxa"/>
            <w:tcBorders>
              <w:top w:val="nil"/>
              <w:left w:val="nil"/>
              <w:bottom w:val="nil"/>
              <w:right w:val="nil"/>
            </w:tcBorders>
          </w:tcPr>
          <w:p w14:paraId="481C674B" w14:textId="7EBFF614" w:rsidR="005629F1" w:rsidRPr="009D3B0E" w:rsidRDefault="005629F1" w:rsidP="00B61F3A">
            <w:pPr>
              <w:pStyle w:val="Normal6a"/>
              <w:jc w:val="center"/>
            </w:pPr>
            <w:r w:rsidRPr="009D3B0E">
              <w:rPr>
                <w:b/>
                <w:i/>
              </w:rPr>
              <w:t>Intérêt supérieur de l</w:t>
            </w:r>
            <w:r w:rsidR="00C546FA">
              <w:rPr>
                <w:b/>
                <w:i/>
              </w:rPr>
              <w:t>’</w:t>
            </w:r>
            <w:r w:rsidRPr="009D3B0E">
              <w:rPr>
                <w:b/>
                <w:i/>
              </w:rPr>
              <w:t>enfant</w:t>
            </w:r>
          </w:p>
        </w:tc>
        <w:tc>
          <w:tcPr>
            <w:tcW w:w="4876" w:type="dxa"/>
            <w:tcBorders>
              <w:top w:val="nil"/>
              <w:left w:val="nil"/>
              <w:bottom w:val="nil"/>
              <w:right w:val="nil"/>
            </w:tcBorders>
          </w:tcPr>
          <w:p w14:paraId="04B38E74" w14:textId="77777777" w:rsidR="005629F1" w:rsidRPr="009D3B0E" w:rsidRDefault="005629F1" w:rsidP="00B61F3A">
            <w:pPr>
              <w:pStyle w:val="Normal6a"/>
            </w:pPr>
          </w:p>
        </w:tc>
      </w:tr>
      <w:tr w:rsidR="005629F1" w:rsidRPr="009D3B0E" w14:paraId="53A8EC49" w14:textId="77777777" w:rsidTr="00B61F3A">
        <w:trPr>
          <w:jc w:val="center"/>
        </w:trPr>
        <w:tc>
          <w:tcPr>
            <w:tcW w:w="4876" w:type="dxa"/>
            <w:tcBorders>
              <w:top w:val="nil"/>
              <w:left w:val="nil"/>
              <w:bottom w:val="nil"/>
              <w:right w:val="nil"/>
            </w:tcBorders>
          </w:tcPr>
          <w:p w14:paraId="1D9C2E1C" w14:textId="58577DE3" w:rsidR="005629F1" w:rsidRPr="009D3B0E" w:rsidRDefault="005629F1" w:rsidP="00B61F3A">
            <w:pPr>
              <w:pStyle w:val="Normal6a"/>
            </w:pPr>
            <w:r w:rsidRPr="009D3B0E">
              <w:rPr>
                <w:b/>
                <w:i/>
              </w:rPr>
              <w:t>L</w:t>
            </w:r>
            <w:r w:rsidR="00C546FA">
              <w:rPr>
                <w:b/>
                <w:i/>
              </w:rPr>
              <w:t>’</w:t>
            </w:r>
            <w:r w:rsidRPr="009D3B0E">
              <w:rPr>
                <w:b/>
                <w:i/>
              </w:rPr>
              <w:t>intérêt supérieur de l</w:t>
            </w:r>
            <w:r w:rsidR="00C546FA">
              <w:rPr>
                <w:b/>
                <w:i/>
              </w:rPr>
              <w:t>’</w:t>
            </w:r>
            <w:r w:rsidRPr="009D3B0E">
              <w:rPr>
                <w:b/>
                <w:i/>
              </w:rPr>
              <w:t>enfant est une considération primordiale lors de l</w:t>
            </w:r>
            <w:r w:rsidR="00C546FA">
              <w:rPr>
                <w:b/>
                <w:i/>
              </w:rPr>
              <w:t>’</w:t>
            </w:r>
            <w:r w:rsidRPr="009D3B0E">
              <w:rPr>
                <w:b/>
                <w:i/>
              </w:rPr>
              <w:t>application du présent règlement.</w:t>
            </w:r>
          </w:p>
        </w:tc>
        <w:tc>
          <w:tcPr>
            <w:tcW w:w="4876" w:type="dxa"/>
            <w:tcBorders>
              <w:top w:val="nil"/>
              <w:left w:val="nil"/>
              <w:bottom w:val="nil"/>
              <w:right w:val="nil"/>
            </w:tcBorders>
          </w:tcPr>
          <w:p w14:paraId="0BA1A7A4" w14:textId="77777777" w:rsidR="005629F1" w:rsidRPr="009D3B0E" w:rsidRDefault="005629F1" w:rsidP="00B61F3A">
            <w:pPr>
              <w:pStyle w:val="Normal6a"/>
            </w:pPr>
          </w:p>
        </w:tc>
      </w:tr>
    </w:tbl>
    <w:p w14:paraId="127D7EB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3731648" w14:textId="77777777" w:rsidR="005629F1" w:rsidRPr="009D3B0E" w:rsidRDefault="005629F1" w:rsidP="005629F1">
      <w:pPr>
        <w:pStyle w:val="AmJustTitle"/>
      </w:pPr>
      <w:r w:rsidRPr="009D3B0E">
        <w:rPr>
          <w:rStyle w:val="HideTWBExt"/>
          <w:i w:val="0"/>
        </w:rPr>
        <w:lastRenderedPageBreak/>
        <w:t>&lt;TitreJust&gt;</w:t>
      </w:r>
      <w:r w:rsidRPr="009D3B0E">
        <w:t>Justification</w:t>
      </w:r>
      <w:r w:rsidRPr="009D3B0E">
        <w:rPr>
          <w:rStyle w:val="HideTWBExt"/>
          <w:i w:val="0"/>
        </w:rPr>
        <w:t>&lt;/TitreJust&gt;</w:t>
      </w:r>
    </w:p>
    <w:p w14:paraId="212AC643" w14:textId="6BFEAF0A" w:rsidR="005629F1" w:rsidRPr="009D3B0E" w:rsidRDefault="005629F1" w:rsidP="005629F1">
      <w:pPr>
        <w:pStyle w:val="AmJustText"/>
      </w:pPr>
      <w:r w:rsidRPr="009D3B0E">
        <w:t>En supprimant l</w:t>
      </w:r>
      <w:r w:rsidR="00C546FA">
        <w:t>’</w:t>
      </w:r>
      <w:r w:rsidRPr="009D3B0E">
        <w:t>article 18, le règlement évite de créer des ambiguïtés juridiques et des incitations perverses qui pourraient conduire à l</w:t>
      </w:r>
      <w:r w:rsidR="00C546FA">
        <w:t>’</w:t>
      </w:r>
      <w:r w:rsidRPr="009D3B0E">
        <w:t>exploitation des mineurs. L</w:t>
      </w:r>
      <w:r w:rsidR="00C546FA">
        <w:t>’</w:t>
      </w:r>
      <w:r w:rsidRPr="009D3B0E">
        <w:t>obligation fondamentale de prendre en considération l</w:t>
      </w:r>
      <w:r w:rsidR="00C546FA">
        <w:t>’</w:t>
      </w:r>
      <w:r w:rsidRPr="009D3B0E">
        <w:t>intérêt supérieur de l</w:t>
      </w:r>
      <w:r w:rsidR="00C546FA">
        <w:t>’</w:t>
      </w:r>
      <w:r w:rsidRPr="009D3B0E">
        <w:t>enfant reste pleinement intacte et applicable en vertu de la charte et du droit international, tout en permettant une politique de retour à la fois efficace et équitabl</w:t>
      </w:r>
      <w:r w:rsidR="00C546FA">
        <w:t>e)</w:t>
      </w:r>
    </w:p>
    <w:p w14:paraId="0104C6CB" w14:textId="77777777" w:rsidR="005629F1" w:rsidRPr="009D3B0E" w:rsidRDefault="005629F1" w:rsidP="005629F1">
      <w:r w:rsidRPr="009D3B0E">
        <w:rPr>
          <w:rStyle w:val="HideTWBExt"/>
        </w:rPr>
        <w:t>&lt;/Amend&gt;</w:t>
      </w:r>
    </w:p>
    <w:p w14:paraId="3951C1D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1251</w:t>
      </w:r>
      <w:r w:rsidRPr="009D3B0E">
        <w:rPr>
          <w:rStyle w:val="HideTWBExt"/>
          <w:b w:val="0"/>
        </w:rPr>
        <w:t>&lt;/NumAm&gt;</w:t>
      </w:r>
    </w:p>
    <w:p w14:paraId="108606C9"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00BF10E9" w14:textId="77777777" w:rsidR="005629F1" w:rsidRPr="009D3B0E" w:rsidRDefault="005629F1" w:rsidP="005629F1">
      <w:pPr>
        <w:pStyle w:val="NormalBold"/>
      </w:pPr>
      <w:r w:rsidRPr="009D3B0E">
        <w:rPr>
          <w:rStyle w:val="HideTWBExt"/>
          <w:b w:val="0"/>
        </w:rPr>
        <w:t>&lt;/RepeatBlock-By&gt;</w:t>
      </w:r>
    </w:p>
    <w:p w14:paraId="3CF85D7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F2749A6" w14:textId="77777777" w:rsidR="005629F1" w:rsidRPr="009D3B0E" w:rsidRDefault="005629F1" w:rsidP="005629F1">
      <w:pPr>
        <w:pStyle w:val="NormalBold"/>
      </w:pPr>
      <w:r w:rsidRPr="009D3B0E">
        <w:rPr>
          <w:rStyle w:val="HideTWBExt"/>
          <w:b w:val="0"/>
        </w:rPr>
        <w:t>&lt;Article&gt;</w:t>
      </w:r>
      <w:r w:rsidRPr="009D3B0E">
        <w:t>Article 18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A26D967" w14:textId="77777777" w:rsidTr="00B61F3A">
        <w:trPr>
          <w:trHeight w:hRule="exact" w:val="240"/>
          <w:jc w:val="center"/>
        </w:trPr>
        <w:tc>
          <w:tcPr>
            <w:tcW w:w="9752" w:type="dxa"/>
            <w:gridSpan w:val="2"/>
            <w:tcBorders>
              <w:top w:val="nil"/>
              <w:left w:val="nil"/>
              <w:bottom w:val="nil"/>
              <w:right w:val="nil"/>
            </w:tcBorders>
          </w:tcPr>
          <w:p w14:paraId="41411DF3" w14:textId="77777777" w:rsidR="005629F1" w:rsidRPr="009D3B0E" w:rsidRDefault="005629F1" w:rsidP="00B61F3A"/>
        </w:tc>
      </w:tr>
      <w:tr w:rsidR="005629F1" w:rsidRPr="009D3B0E" w14:paraId="1DD1CE2F" w14:textId="77777777" w:rsidTr="00B61F3A">
        <w:trPr>
          <w:trHeight w:val="240"/>
          <w:jc w:val="center"/>
        </w:trPr>
        <w:tc>
          <w:tcPr>
            <w:tcW w:w="4876" w:type="dxa"/>
            <w:tcBorders>
              <w:top w:val="nil"/>
              <w:left w:val="nil"/>
              <w:bottom w:val="nil"/>
              <w:right w:val="nil"/>
            </w:tcBorders>
          </w:tcPr>
          <w:p w14:paraId="3F6F345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83895A6" w14:textId="77777777" w:rsidR="005629F1" w:rsidRPr="009D3B0E" w:rsidRDefault="005629F1" w:rsidP="00B61F3A">
            <w:pPr>
              <w:pStyle w:val="AmColumnHeading"/>
            </w:pPr>
            <w:r w:rsidRPr="009D3B0E">
              <w:t>Amendement</w:t>
            </w:r>
          </w:p>
        </w:tc>
      </w:tr>
      <w:tr w:rsidR="005629F1" w:rsidRPr="009D3B0E" w14:paraId="7F68383E" w14:textId="77777777" w:rsidTr="00B61F3A">
        <w:trPr>
          <w:jc w:val="center"/>
        </w:trPr>
        <w:tc>
          <w:tcPr>
            <w:tcW w:w="4876" w:type="dxa"/>
            <w:tcBorders>
              <w:top w:val="nil"/>
              <w:left w:val="nil"/>
              <w:bottom w:val="nil"/>
              <w:right w:val="nil"/>
            </w:tcBorders>
          </w:tcPr>
          <w:p w14:paraId="14DFA27D" w14:textId="2627C018" w:rsidR="005629F1" w:rsidRPr="009D3B0E" w:rsidRDefault="005629F1" w:rsidP="00B61F3A">
            <w:pPr>
              <w:pStyle w:val="Normal6a"/>
            </w:pPr>
            <w:r w:rsidRPr="009D3B0E">
              <w:t>L</w:t>
            </w:r>
            <w:r w:rsidR="00C546FA">
              <w:t>’</w:t>
            </w:r>
            <w:r w:rsidRPr="009D3B0E">
              <w:t>intérêt supérieur de l</w:t>
            </w:r>
            <w:r w:rsidR="00C546FA">
              <w:t>’</w:t>
            </w:r>
            <w:r w:rsidRPr="009D3B0E">
              <w:t>enfant est une considération primordiale lors de l</w:t>
            </w:r>
            <w:r w:rsidR="00C546FA">
              <w:t>’</w:t>
            </w:r>
            <w:r w:rsidRPr="009D3B0E">
              <w:t>application du présent règlement.</w:t>
            </w:r>
          </w:p>
        </w:tc>
        <w:tc>
          <w:tcPr>
            <w:tcW w:w="4876" w:type="dxa"/>
            <w:tcBorders>
              <w:top w:val="nil"/>
              <w:left w:val="nil"/>
              <w:bottom w:val="nil"/>
              <w:right w:val="nil"/>
            </w:tcBorders>
          </w:tcPr>
          <w:p w14:paraId="62695ED7" w14:textId="4AD7479F" w:rsidR="005629F1" w:rsidRPr="009D3B0E" w:rsidRDefault="005629F1" w:rsidP="00B61F3A">
            <w:pPr>
              <w:pStyle w:val="Normal6a"/>
            </w:pPr>
            <w:r w:rsidRPr="009D3B0E">
              <w:t>L</w:t>
            </w:r>
            <w:r w:rsidR="00C546FA">
              <w:t>’</w:t>
            </w:r>
            <w:r w:rsidRPr="009D3B0E">
              <w:t>intérêt supérieur de l</w:t>
            </w:r>
            <w:r w:rsidR="00C546FA">
              <w:t>’</w:t>
            </w:r>
            <w:r w:rsidRPr="009D3B0E">
              <w:t>enfant est une considération primordiale lors de l</w:t>
            </w:r>
            <w:r w:rsidR="00C546FA">
              <w:t>’</w:t>
            </w:r>
            <w:r w:rsidRPr="009D3B0E">
              <w:t>application du présent règlement</w:t>
            </w:r>
            <w:r w:rsidRPr="009D3B0E">
              <w:rPr>
                <w:b/>
                <w:i/>
              </w:rPr>
              <w:t>. Lorsqu</w:t>
            </w:r>
            <w:r w:rsidR="00C546FA">
              <w:rPr>
                <w:b/>
                <w:i/>
              </w:rPr>
              <w:t>’</w:t>
            </w:r>
            <w:r w:rsidRPr="009D3B0E">
              <w:rPr>
                <w:b/>
                <w:i/>
              </w:rPr>
              <w:t>ils apprécient l</w:t>
            </w:r>
            <w:r w:rsidR="00C546FA">
              <w:rPr>
                <w:b/>
                <w:i/>
              </w:rPr>
              <w:t>’</w:t>
            </w:r>
            <w:r w:rsidRPr="009D3B0E">
              <w:rPr>
                <w:b/>
                <w:i/>
              </w:rPr>
              <w:t>intérêt supérieur de l</w:t>
            </w:r>
            <w:r w:rsidR="00C546FA">
              <w:rPr>
                <w:b/>
                <w:i/>
              </w:rPr>
              <w:t>’</w:t>
            </w:r>
            <w:r w:rsidRPr="009D3B0E">
              <w:rPr>
                <w:b/>
                <w:i/>
              </w:rPr>
              <w:t>enfant, les États membres tiennent en particulier dûment compte du bien-être et du développement social du mineur à court, moyen et long terme, de considérations tenant à la sûreté et à la sécurité et de l</w:t>
            </w:r>
            <w:r w:rsidR="00C546FA">
              <w:rPr>
                <w:b/>
                <w:i/>
              </w:rPr>
              <w:t>’</w:t>
            </w:r>
            <w:r w:rsidRPr="009D3B0E">
              <w:rPr>
                <w:b/>
                <w:i/>
              </w:rPr>
              <w:t>avis du mineur en fonction de son âge et de sa maturité, y compris de son passé</w:t>
            </w:r>
            <w:r w:rsidRPr="009D3B0E">
              <w:t>.</w:t>
            </w:r>
          </w:p>
        </w:tc>
      </w:tr>
    </w:tbl>
    <w:p w14:paraId="5C42901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09DCB99" w14:textId="77777777" w:rsidR="005629F1" w:rsidRPr="009D3B0E" w:rsidRDefault="005629F1" w:rsidP="005629F1">
      <w:r w:rsidRPr="009D3B0E">
        <w:rPr>
          <w:rStyle w:val="HideTWBExt"/>
        </w:rPr>
        <w:t>&lt;/Amend&gt;</w:t>
      </w:r>
    </w:p>
    <w:p w14:paraId="4462731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1252</w:t>
      </w:r>
      <w:r w:rsidRPr="009D3B0E">
        <w:rPr>
          <w:rStyle w:val="HideTWBExt"/>
          <w:b w:val="0"/>
        </w:rPr>
        <w:t>&lt;/NumAm&gt;</w:t>
      </w:r>
    </w:p>
    <w:p w14:paraId="0FE4FF50"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5F235303" w14:textId="77777777" w:rsidR="005629F1" w:rsidRPr="009D3B0E" w:rsidRDefault="005629F1" w:rsidP="005629F1">
      <w:pPr>
        <w:pStyle w:val="NormalBold"/>
      </w:pPr>
      <w:r w:rsidRPr="009D3B0E">
        <w:rPr>
          <w:rStyle w:val="HideTWBExt"/>
          <w:b w:val="0"/>
        </w:rPr>
        <w:t>&lt;/RepeatBlock-By&gt;</w:t>
      </w:r>
    </w:p>
    <w:p w14:paraId="693487B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F4720FE" w14:textId="77777777" w:rsidR="005629F1" w:rsidRPr="009D3B0E" w:rsidRDefault="005629F1" w:rsidP="005629F1">
      <w:pPr>
        <w:pStyle w:val="NormalBold"/>
      </w:pPr>
      <w:r w:rsidRPr="009D3B0E">
        <w:rPr>
          <w:rStyle w:val="HideTWBExt"/>
          <w:b w:val="0"/>
        </w:rPr>
        <w:t>&lt;Article&gt;</w:t>
      </w:r>
      <w:r w:rsidRPr="009D3B0E">
        <w:t>Article 18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AA224C7" w14:textId="77777777" w:rsidTr="00B61F3A">
        <w:trPr>
          <w:trHeight w:hRule="exact" w:val="240"/>
          <w:jc w:val="center"/>
        </w:trPr>
        <w:tc>
          <w:tcPr>
            <w:tcW w:w="9752" w:type="dxa"/>
            <w:gridSpan w:val="2"/>
            <w:tcBorders>
              <w:top w:val="nil"/>
              <w:left w:val="nil"/>
              <w:bottom w:val="nil"/>
              <w:right w:val="nil"/>
            </w:tcBorders>
          </w:tcPr>
          <w:p w14:paraId="06C97BE1" w14:textId="77777777" w:rsidR="005629F1" w:rsidRPr="009D3B0E" w:rsidRDefault="005629F1" w:rsidP="00B61F3A"/>
        </w:tc>
      </w:tr>
      <w:tr w:rsidR="005629F1" w:rsidRPr="009D3B0E" w14:paraId="6032C322" w14:textId="77777777" w:rsidTr="00B61F3A">
        <w:trPr>
          <w:trHeight w:val="240"/>
          <w:jc w:val="center"/>
        </w:trPr>
        <w:tc>
          <w:tcPr>
            <w:tcW w:w="4876" w:type="dxa"/>
            <w:tcBorders>
              <w:top w:val="nil"/>
              <w:left w:val="nil"/>
              <w:bottom w:val="nil"/>
              <w:right w:val="nil"/>
            </w:tcBorders>
          </w:tcPr>
          <w:p w14:paraId="3969CF6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B470FB8" w14:textId="77777777" w:rsidR="005629F1" w:rsidRPr="009D3B0E" w:rsidRDefault="005629F1" w:rsidP="00B61F3A">
            <w:pPr>
              <w:pStyle w:val="AmColumnHeading"/>
            </w:pPr>
            <w:r w:rsidRPr="009D3B0E">
              <w:t>Amendement</w:t>
            </w:r>
          </w:p>
        </w:tc>
      </w:tr>
      <w:tr w:rsidR="005629F1" w:rsidRPr="009D3B0E" w14:paraId="1E95F4C4" w14:textId="77777777" w:rsidTr="00B61F3A">
        <w:trPr>
          <w:jc w:val="center"/>
        </w:trPr>
        <w:tc>
          <w:tcPr>
            <w:tcW w:w="4876" w:type="dxa"/>
            <w:tcBorders>
              <w:top w:val="nil"/>
              <w:left w:val="nil"/>
              <w:bottom w:val="nil"/>
              <w:right w:val="nil"/>
            </w:tcBorders>
          </w:tcPr>
          <w:p w14:paraId="1674DF86" w14:textId="0A431CAD" w:rsidR="005629F1" w:rsidRPr="009D3B0E" w:rsidRDefault="005629F1" w:rsidP="00B61F3A">
            <w:pPr>
              <w:pStyle w:val="Normal6a"/>
            </w:pPr>
            <w:r w:rsidRPr="009D3B0E">
              <w:t>L</w:t>
            </w:r>
            <w:r w:rsidR="00C546FA">
              <w:t>’</w:t>
            </w:r>
            <w:r w:rsidRPr="009D3B0E">
              <w:t>intérêt supérieur de l</w:t>
            </w:r>
            <w:r w:rsidR="00C546FA">
              <w:t>’</w:t>
            </w:r>
            <w:r w:rsidRPr="009D3B0E">
              <w:t>enfant est une considération primordiale lors de l</w:t>
            </w:r>
            <w:r w:rsidR="00C546FA">
              <w:t>’</w:t>
            </w:r>
            <w:r w:rsidRPr="009D3B0E">
              <w:t>application du présent règlement.</w:t>
            </w:r>
          </w:p>
        </w:tc>
        <w:tc>
          <w:tcPr>
            <w:tcW w:w="4876" w:type="dxa"/>
            <w:tcBorders>
              <w:top w:val="nil"/>
              <w:left w:val="nil"/>
              <w:bottom w:val="nil"/>
              <w:right w:val="nil"/>
            </w:tcBorders>
          </w:tcPr>
          <w:p w14:paraId="1CAFC7F0" w14:textId="757BDB44" w:rsidR="005629F1" w:rsidRPr="009D3B0E" w:rsidRDefault="005629F1" w:rsidP="00B61F3A">
            <w:pPr>
              <w:pStyle w:val="Normal6a"/>
            </w:pPr>
            <w:r w:rsidRPr="009D3B0E">
              <w:t>L</w:t>
            </w:r>
            <w:r w:rsidR="00C546FA">
              <w:t>’</w:t>
            </w:r>
            <w:r w:rsidRPr="009D3B0E">
              <w:t>intérêt supérieur de l</w:t>
            </w:r>
            <w:r w:rsidR="00C546FA">
              <w:t>’</w:t>
            </w:r>
            <w:r w:rsidRPr="009D3B0E">
              <w:t>enfant est une considération primordiale lors de l</w:t>
            </w:r>
            <w:r w:rsidR="00C546FA">
              <w:t>’</w:t>
            </w:r>
            <w:r w:rsidRPr="009D3B0E">
              <w:t>application du présent règlement</w:t>
            </w:r>
            <w:r w:rsidRPr="009D3B0E">
              <w:rPr>
                <w:b/>
                <w:i/>
              </w:rPr>
              <w:t>, à condition que l</w:t>
            </w:r>
            <w:r w:rsidR="00C546FA">
              <w:rPr>
                <w:b/>
                <w:i/>
              </w:rPr>
              <w:t>’</w:t>
            </w:r>
            <w:r w:rsidRPr="009D3B0E">
              <w:rPr>
                <w:b/>
                <w:i/>
              </w:rPr>
              <w:t>âge de la personne ait été dûment évalué conformément à l</w:t>
            </w:r>
            <w:r w:rsidR="00C546FA">
              <w:rPr>
                <w:b/>
                <w:i/>
              </w:rPr>
              <w:t>’</w:t>
            </w:r>
            <w:r w:rsidRPr="009D3B0E">
              <w:rPr>
                <w:b/>
                <w:i/>
              </w:rPr>
              <w:t>article 19 ou que l</w:t>
            </w:r>
            <w:r w:rsidR="00C546FA">
              <w:rPr>
                <w:b/>
                <w:i/>
              </w:rPr>
              <w:t>’</w:t>
            </w:r>
            <w:r w:rsidRPr="009D3B0E">
              <w:rPr>
                <w:b/>
                <w:i/>
              </w:rPr>
              <w:t xml:space="preserve">apparence physique </w:t>
            </w:r>
            <w:r w:rsidRPr="009D3B0E">
              <w:rPr>
                <w:b/>
                <w:i/>
              </w:rPr>
              <w:lastRenderedPageBreak/>
              <w:t>de la personne ne laisse aucun doute raisonnable aux autorités compétentes quant à son âg</w:t>
            </w:r>
            <w:r w:rsidR="00C546FA">
              <w:rPr>
                <w:b/>
                <w:i/>
              </w:rPr>
              <w:t>e)</w:t>
            </w:r>
          </w:p>
        </w:tc>
      </w:tr>
    </w:tbl>
    <w:p w14:paraId="79DBCDFA"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079FAAB" w14:textId="77777777" w:rsidR="005629F1" w:rsidRPr="009D3B0E" w:rsidRDefault="005629F1" w:rsidP="005629F1">
      <w:r w:rsidRPr="009D3B0E">
        <w:rPr>
          <w:rStyle w:val="HideTWBExt"/>
        </w:rPr>
        <w:t>&lt;/Amend&gt;</w:t>
      </w:r>
    </w:p>
    <w:p w14:paraId="5A5D3BB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1253</w:t>
      </w:r>
      <w:r w:rsidRPr="009D3B0E">
        <w:rPr>
          <w:rStyle w:val="HideTWBExt"/>
          <w:b w:val="0"/>
        </w:rPr>
        <w:t>&lt;/NumAm&gt;</w:t>
      </w:r>
    </w:p>
    <w:p w14:paraId="45C9FC9B"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w:t>
      </w:r>
      <w:r w:rsidRPr="009D3B0E">
        <w:rPr>
          <w:rStyle w:val="HideTWBExt"/>
          <w:b w:val="0"/>
        </w:rPr>
        <w:t>&lt;/Members&gt;</w:t>
      </w:r>
    </w:p>
    <w:p w14:paraId="70ECA790" w14:textId="77777777" w:rsidR="005629F1" w:rsidRPr="009D3B0E" w:rsidRDefault="005629F1" w:rsidP="005629F1">
      <w:pPr>
        <w:pStyle w:val="NormalBold"/>
      </w:pPr>
      <w:r w:rsidRPr="009D3B0E">
        <w:rPr>
          <w:rStyle w:val="HideTWBExt"/>
          <w:b w:val="0"/>
        </w:rPr>
        <w:t>&lt;/RepeatBlock-By&gt;</w:t>
      </w:r>
    </w:p>
    <w:p w14:paraId="41E536A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16F4BF7" w14:textId="77777777" w:rsidR="005629F1" w:rsidRPr="009D3B0E" w:rsidRDefault="005629F1" w:rsidP="005629F1">
      <w:pPr>
        <w:pStyle w:val="NormalBold"/>
      </w:pPr>
      <w:r w:rsidRPr="009D3B0E">
        <w:rPr>
          <w:rStyle w:val="HideTWBExt"/>
          <w:b w:val="0"/>
        </w:rPr>
        <w:t>&lt;Article&gt;</w:t>
      </w:r>
      <w:r w:rsidRPr="009D3B0E">
        <w:t>Article 18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C2C0B25" w14:textId="77777777" w:rsidTr="00B61F3A">
        <w:trPr>
          <w:trHeight w:hRule="exact" w:val="240"/>
          <w:jc w:val="center"/>
        </w:trPr>
        <w:tc>
          <w:tcPr>
            <w:tcW w:w="9752" w:type="dxa"/>
            <w:gridSpan w:val="2"/>
            <w:tcBorders>
              <w:top w:val="nil"/>
              <w:left w:val="nil"/>
              <w:bottom w:val="nil"/>
              <w:right w:val="nil"/>
            </w:tcBorders>
          </w:tcPr>
          <w:p w14:paraId="75C1F049" w14:textId="77777777" w:rsidR="005629F1" w:rsidRPr="009D3B0E" w:rsidRDefault="005629F1" w:rsidP="00B61F3A"/>
        </w:tc>
      </w:tr>
      <w:tr w:rsidR="005629F1" w:rsidRPr="009D3B0E" w14:paraId="098196B6" w14:textId="77777777" w:rsidTr="00B61F3A">
        <w:trPr>
          <w:trHeight w:val="240"/>
          <w:jc w:val="center"/>
        </w:trPr>
        <w:tc>
          <w:tcPr>
            <w:tcW w:w="4876" w:type="dxa"/>
            <w:tcBorders>
              <w:top w:val="nil"/>
              <w:left w:val="nil"/>
              <w:bottom w:val="nil"/>
              <w:right w:val="nil"/>
            </w:tcBorders>
          </w:tcPr>
          <w:p w14:paraId="30B4503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075927E" w14:textId="77777777" w:rsidR="005629F1" w:rsidRPr="009D3B0E" w:rsidRDefault="005629F1" w:rsidP="00B61F3A">
            <w:pPr>
              <w:pStyle w:val="AmColumnHeading"/>
            </w:pPr>
            <w:r w:rsidRPr="009D3B0E">
              <w:t>Amendement</w:t>
            </w:r>
          </w:p>
        </w:tc>
      </w:tr>
      <w:tr w:rsidR="005629F1" w:rsidRPr="009D3B0E" w14:paraId="13E3A0BD" w14:textId="77777777" w:rsidTr="00B61F3A">
        <w:trPr>
          <w:jc w:val="center"/>
        </w:trPr>
        <w:tc>
          <w:tcPr>
            <w:tcW w:w="4876" w:type="dxa"/>
            <w:tcBorders>
              <w:top w:val="nil"/>
              <w:left w:val="nil"/>
              <w:bottom w:val="nil"/>
              <w:right w:val="nil"/>
            </w:tcBorders>
          </w:tcPr>
          <w:p w14:paraId="4B7F7AAA" w14:textId="58483FCC" w:rsidR="005629F1" w:rsidRPr="009D3B0E" w:rsidRDefault="005629F1" w:rsidP="00B61F3A">
            <w:pPr>
              <w:pStyle w:val="Normal6a"/>
            </w:pPr>
            <w:r w:rsidRPr="009D3B0E">
              <w:t>L</w:t>
            </w:r>
            <w:r w:rsidR="00C546FA">
              <w:t>’</w:t>
            </w:r>
            <w:r w:rsidRPr="009D3B0E">
              <w:t>intérêt supérieur de l</w:t>
            </w:r>
            <w:r w:rsidR="00C546FA">
              <w:t>’</w:t>
            </w:r>
            <w:r w:rsidRPr="009D3B0E">
              <w:t>enfant est une considération primordiale lors de l</w:t>
            </w:r>
            <w:r w:rsidR="00C546FA">
              <w:t>’</w:t>
            </w:r>
            <w:r w:rsidRPr="009D3B0E">
              <w:t>application du présent règlement.</w:t>
            </w:r>
          </w:p>
        </w:tc>
        <w:tc>
          <w:tcPr>
            <w:tcW w:w="4876" w:type="dxa"/>
            <w:tcBorders>
              <w:top w:val="nil"/>
              <w:left w:val="nil"/>
              <w:bottom w:val="nil"/>
              <w:right w:val="nil"/>
            </w:tcBorders>
          </w:tcPr>
          <w:p w14:paraId="7491AE96" w14:textId="2DECF8E1" w:rsidR="005629F1" w:rsidRPr="009D3B0E" w:rsidRDefault="005629F1" w:rsidP="00B61F3A">
            <w:pPr>
              <w:pStyle w:val="Normal6a"/>
            </w:pPr>
            <w:r w:rsidRPr="009D3B0E">
              <w:t>L</w:t>
            </w:r>
            <w:r w:rsidR="00C546FA">
              <w:t>’</w:t>
            </w:r>
            <w:r w:rsidRPr="009D3B0E">
              <w:t>intérêt supérieur de l</w:t>
            </w:r>
            <w:r w:rsidR="00C546FA">
              <w:t>’</w:t>
            </w:r>
            <w:r w:rsidRPr="009D3B0E">
              <w:t>enfant est une considération primordiale lors de l</w:t>
            </w:r>
            <w:r w:rsidR="00C546FA">
              <w:t>’</w:t>
            </w:r>
            <w:r w:rsidRPr="009D3B0E">
              <w:t>application du présent règlement</w:t>
            </w:r>
            <w:r w:rsidRPr="009D3B0E">
              <w:rPr>
                <w:b/>
                <w:i/>
              </w:rPr>
              <w:t>. À cet égard, si des enfants doivent faire l</w:t>
            </w:r>
            <w:r w:rsidR="00C546FA">
              <w:rPr>
                <w:b/>
                <w:i/>
              </w:rPr>
              <w:t>’</w:t>
            </w:r>
            <w:r w:rsidRPr="009D3B0E">
              <w:rPr>
                <w:b/>
                <w:i/>
              </w:rPr>
              <w:t>objet d</w:t>
            </w:r>
            <w:r w:rsidR="00C546FA">
              <w:rPr>
                <w:b/>
                <w:i/>
              </w:rPr>
              <w:t>’</w:t>
            </w:r>
            <w:r w:rsidRPr="009D3B0E">
              <w:rPr>
                <w:b/>
                <w:i/>
              </w:rPr>
              <w:t>une mesure de retour en application du présent règlement, ils ne peuvent être renvoyés que vers les pays de retour visés à l</w:t>
            </w:r>
            <w:r w:rsidR="00C546FA">
              <w:rPr>
                <w:b/>
                <w:i/>
              </w:rPr>
              <w:t>’</w:t>
            </w:r>
            <w:r w:rsidRPr="009D3B0E">
              <w:rPr>
                <w:b/>
                <w:i/>
              </w:rPr>
              <w:t>article 4, point 3, points a), b) et d)</w:t>
            </w:r>
            <w:r w:rsidRPr="009D3B0E">
              <w:t>.</w:t>
            </w:r>
          </w:p>
        </w:tc>
      </w:tr>
    </w:tbl>
    <w:p w14:paraId="1E9A2A0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B4B57AA"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346ED7AB" w14:textId="5DA80323" w:rsidR="005629F1" w:rsidRPr="009D3B0E" w:rsidRDefault="005629F1" w:rsidP="005629F1">
      <w:pPr>
        <w:pStyle w:val="AmJustText"/>
      </w:pPr>
      <w:r w:rsidRPr="009D3B0E">
        <w:t>Les enfants ne devraient pas être renvoyés dans des pays avec lesquels ils n</w:t>
      </w:r>
      <w:r w:rsidR="00C546FA">
        <w:t>’</w:t>
      </w:r>
      <w:r w:rsidRPr="009D3B0E">
        <w:t>ont aucun lie</w:t>
      </w:r>
      <w:r w:rsidR="00C546FA">
        <w:t>n)</w:t>
      </w:r>
      <w:r w:rsidRPr="009D3B0E">
        <w:t xml:space="preserve"> Il est impératif de limiter leur retour à des pays avec lesquels ils ont un lien significati</w:t>
      </w:r>
      <w:r w:rsidR="00C546FA">
        <w:t>f)</w:t>
      </w:r>
    </w:p>
    <w:p w14:paraId="1B549CD5" w14:textId="77777777" w:rsidR="005629F1" w:rsidRPr="009D3B0E" w:rsidRDefault="005629F1" w:rsidP="005629F1">
      <w:r w:rsidRPr="009D3B0E">
        <w:rPr>
          <w:rStyle w:val="HideTWBExt"/>
        </w:rPr>
        <w:t>&lt;/Amend&gt;</w:t>
      </w:r>
    </w:p>
    <w:p w14:paraId="47EEE88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1254</w:t>
      </w:r>
      <w:r w:rsidRPr="009D3B0E">
        <w:rPr>
          <w:rStyle w:val="HideTWBExt"/>
          <w:b w:val="0"/>
        </w:rPr>
        <w:t>&lt;/NumAm&gt;</w:t>
      </w:r>
    </w:p>
    <w:p w14:paraId="335B0A63"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46AA4A29" w14:textId="77777777" w:rsidR="005629F1" w:rsidRPr="009D3B0E" w:rsidRDefault="005629F1" w:rsidP="005629F1">
      <w:pPr>
        <w:pStyle w:val="NormalBold"/>
      </w:pPr>
      <w:r w:rsidRPr="009D3B0E">
        <w:rPr>
          <w:rStyle w:val="HideTWBExt"/>
          <w:b w:val="0"/>
        </w:rPr>
        <w:t>&lt;/RepeatBlock-By&gt;</w:t>
      </w:r>
    </w:p>
    <w:p w14:paraId="0DEBEAB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E97ACC5" w14:textId="77777777" w:rsidR="005629F1" w:rsidRPr="009D3B0E" w:rsidRDefault="005629F1" w:rsidP="005629F1">
      <w:pPr>
        <w:pStyle w:val="NormalBold"/>
      </w:pPr>
      <w:r w:rsidRPr="009D3B0E">
        <w:rPr>
          <w:rStyle w:val="HideTWBExt"/>
          <w:b w:val="0"/>
        </w:rPr>
        <w:t>&lt;Article&gt;</w:t>
      </w:r>
      <w:r w:rsidRPr="009D3B0E">
        <w:t>Article 18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4F52A3E" w14:textId="77777777" w:rsidTr="00B61F3A">
        <w:trPr>
          <w:trHeight w:hRule="exact" w:val="240"/>
          <w:jc w:val="center"/>
        </w:trPr>
        <w:tc>
          <w:tcPr>
            <w:tcW w:w="9752" w:type="dxa"/>
            <w:gridSpan w:val="2"/>
            <w:tcBorders>
              <w:top w:val="nil"/>
              <w:left w:val="nil"/>
              <w:bottom w:val="nil"/>
              <w:right w:val="nil"/>
            </w:tcBorders>
          </w:tcPr>
          <w:p w14:paraId="0BCBCFF2" w14:textId="77777777" w:rsidR="005629F1" w:rsidRPr="009D3B0E" w:rsidRDefault="005629F1" w:rsidP="00B61F3A"/>
        </w:tc>
      </w:tr>
      <w:tr w:rsidR="005629F1" w:rsidRPr="009D3B0E" w14:paraId="31E88F39" w14:textId="77777777" w:rsidTr="00B61F3A">
        <w:trPr>
          <w:trHeight w:val="240"/>
          <w:jc w:val="center"/>
        </w:trPr>
        <w:tc>
          <w:tcPr>
            <w:tcW w:w="4876" w:type="dxa"/>
            <w:tcBorders>
              <w:top w:val="nil"/>
              <w:left w:val="nil"/>
              <w:bottom w:val="nil"/>
              <w:right w:val="nil"/>
            </w:tcBorders>
          </w:tcPr>
          <w:p w14:paraId="6C62504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2ADD59C" w14:textId="77777777" w:rsidR="005629F1" w:rsidRPr="009D3B0E" w:rsidRDefault="005629F1" w:rsidP="00B61F3A">
            <w:pPr>
              <w:pStyle w:val="AmColumnHeading"/>
            </w:pPr>
            <w:r w:rsidRPr="009D3B0E">
              <w:t>Amendement</w:t>
            </w:r>
          </w:p>
        </w:tc>
      </w:tr>
      <w:tr w:rsidR="005629F1" w:rsidRPr="009D3B0E" w14:paraId="3D4C3BE8" w14:textId="77777777" w:rsidTr="00B61F3A">
        <w:trPr>
          <w:jc w:val="center"/>
        </w:trPr>
        <w:tc>
          <w:tcPr>
            <w:tcW w:w="4876" w:type="dxa"/>
            <w:tcBorders>
              <w:top w:val="nil"/>
              <w:left w:val="nil"/>
              <w:bottom w:val="nil"/>
              <w:right w:val="nil"/>
            </w:tcBorders>
          </w:tcPr>
          <w:p w14:paraId="41CB5779" w14:textId="28783735" w:rsidR="005629F1" w:rsidRPr="009D3B0E" w:rsidRDefault="005629F1" w:rsidP="00B61F3A">
            <w:pPr>
              <w:pStyle w:val="Normal6a"/>
            </w:pPr>
            <w:r w:rsidRPr="009D3B0E">
              <w:t>L</w:t>
            </w:r>
            <w:r w:rsidR="00C546FA">
              <w:t>’</w:t>
            </w:r>
            <w:r w:rsidRPr="009D3B0E">
              <w:t>intérêt supérieur de l</w:t>
            </w:r>
            <w:r w:rsidR="00C546FA">
              <w:t>’</w:t>
            </w:r>
            <w:r w:rsidRPr="009D3B0E">
              <w:t xml:space="preserve">enfant est </w:t>
            </w:r>
            <w:r w:rsidRPr="009D3B0E">
              <w:rPr>
                <w:b/>
                <w:i/>
              </w:rPr>
              <w:t>une considération primordiale</w:t>
            </w:r>
            <w:r w:rsidRPr="009D3B0E">
              <w:t xml:space="preserve"> lors de l</w:t>
            </w:r>
            <w:r w:rsidR="00C546FA">
              <w:t>’</w:t>
            </w:r>
            <w:r w:rsidRPr="009D3B0E">
              <w:t>application du présent règlement.</w:t>
            </w:r>
          </w:p>
        </w:tc>
        <w:tc>
          <w:tcPr>
            <w:tcW w:w="4876" w:type="dxa"/>
            <w:tcBorders>
              <w:top w:val="nil"/>
              <w:left w:val="nil"/>
              <w:bottom w:val="nil"/>
              <w:right w:val="nil"/>
            </w:tcBorders>
          </w:tcPr>
          <w:p w14:paraId="30E787A9" w14:textId="712F6334" w:rsidR="005629F1" w:rsidRPr="009D3B0E" w:rsidRDefault="005629F1" w:rsidP="00B61F3A">
            <w:pPr>
              <w:pStyle w:val="Normal6a"/>
            </w:pPr>
            <w:r w:rsidRPr="009D3B0E">
              <w:t>L</w:t>
            </w:r>
            <w:r w:rsidR="00C546FA">
              <w:t>’</w:t>
            </w:r>
            <w:r w:rsidRPr="009D3B0E">
              <w:t>intérêt supérieur de l</w:t>
            </w:r>
            <w:r w:rsidR="00C546FA">
              <w:t>’</w:t>
            </w:r>
            <w:r w:rsidRPr="009D3B0E">
              <w:t xml:space="preserve">enfant est </w:t>
            </w:r>
            <w:r w:rsidRPr="009D3B0E">
              <w:rPr>
                <w:b/>
                <w:i/>
              </w:rPr>
              <w:t>pris en compte</w:t>
            </w:r>
            <w:r w:rsidRPr="009D3B0E">
              <w:t xml:space="preserve"> lors de l</w:t>
            </w:r>
            <w:r w:rsidR="00C546FA">
              <w:t>’</w:t>
            </w:r>
            <w:r w:rsidRPr="009D3B0E">
              <w:t xml:space="preserve">application du présent règlement </w:t>
            </w:r>
            <w:r w:rsidRPr="009D3B0E">
              <w:rPr>
                <w:b/>
                <w:i/>
              </w:rPr>
              <w:t>mais ne saurait à lui seul empêcher le retour effectif d</w:t>
            </w:r>
            <w:r w:rsidR="00C546FA">
              <w:rPr>
                <w:b/>
                <w:i/>
              </w:rPr>
              <w:t>’</w:t>
            </w:r>
            <w:r w:rsidRPr="009D3B0E">
              <w:rPr>
                <w:b/>
                <w:i/>
              </w:rPr>
              <w:t>un mineur ressortissant de pays tiers en situation irrégulière sur le territoire de l</w:t>
            </w:r>
            <w:r w:rsidR="00C546FA">
              <w:rPr>
                <w:b/>
                <w:i/>
              </w:rPr>
              <w:t>’</w:t>
            </w:r>
            <w:r w:rsidRPr="009D3B0E">
              <w:rPr>
                <w:b/>
                <w:i/>
              </w:rPr>
              <w:t>Unio</w:t>
            </w:r>
            <w:r w:rsidR="00C546FA">
              <w:rPr>
                <w:b/>
                <w:i/>
              </w:rPr>
              <w:t>n)</w:t>
            </w:r>
          </w:p>
        </w:tc>
      </w:tr>
    </w:tbl>
    <w:p w14:paraId="30A30122"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786F449F" w14:textId="77777777" w:rsidR="005629F1" w:rsidRPr="009D3B0E" w:rsidRDefault="005629F1" w:rsidP="005629F1">
      <w:r w:rsidRPr="009D3B0E">
        <w:rPr>
          <w:rStyle w:val="HideTWBExt"/>
        </w:rPr>
        <w:t>&lt;/Amend&gt;</w:t>
      </w:r>
    </w:p>
    <w:p w14:paraId="79ED1F5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1255</w:t>
      </w:r>
      <w:r w:rsidRPr="009D3B0E">
        <w:rPr>
          <w:rStyle w:val="HideTWBExt"/>
          <w:b w:val="0"/>
        </w:rPr>
        <w:t>&lt;/NumAm&gt;</w:t>
      </w:r>
    </w:p>
    <w:p w14:paraId="18D7EEC7"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2EEFF52D" w14:textId="77777777" w:rsidR="005629F1" w:rsidRPr="009D3B0E" w:rsidRDefault="005629F1" w:rsidP="005629F1">
      <w:pPr>
        <w:pStyle w:val="NormalBold"/>
      </w:pPr>
      <w:r w:rsidRPr="009D3B0E">
        <w:rPr>
          <w:rStyle w:val="HideTWBExt"/>
          <w:b w:val="0"/>
        </w:rPr>
        <w:t>&lt;/RepeatBlock-By&gt;</w:t>
      </w:r>
    </w:p>
    <w:p w14:paraId="469D919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5E8452C" w14:textId="77777777" w:rsidR="005629F1" w:rsidRPr="009D3B0E" w:rsidRDefault="005629F1" w:rsidP="005629F1">
      <w:pPr>
        <w:pStyle w:val="NormalBold"/>
      </w:pPr>
      <w:r w:rsidRPr="009D3B0E">
        <w:rPr>
          <w:rStyle w:val="HideTWBExt"/>
          <w:b w:val="0"/>
        </w:rPr>
        <w:t>&lt;Article&gt;</w:t>
      </w:r>
      <w:r w:rsidRPr="009D3B0E">
        <w:t>Article 18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C631510" w14:textId="77777777" w:rsidTr="00B61F3A">
        <w:trPr>
          <w:trHeight w:hRule="exact" w:val="240"/>
          <w:jc w:val="center"/>
        </w:trPr>
        <w:tc>
          <w:tcPr>
            <w:tcW w:w="9752" w:type="dxa"/>
            <w:gridSpan w:val="2"/>
            <w:tcBorders>
              <w:top w:val="nil"/>
              <w:left w:val="nil"/>
              <w:bottom w:val="nil"/>
              <w:right w:val="nil"/>
            </w:tcBorders>
          </w:tcPr>
          <w:p w14:paraId="5AB27C9A" w14:textId="77777777" w:rsidR="005629F1" w:rsidRPr="009D3B0E" w:rsidRDefault="005629F1" w:rsidP="00B61F3A"/>
        </w:tc>
      </w:tr>
      <w:tr w:rsidR="005629F1" w:rsidRPr="009D3B0E" w14:paraId="646E2E55" w14:textId="77777777" w:rsidTr="00B61F3A">
        <w:trPr>
          <w:trHeight w:val="240"/>
          <w:jc w:val="center"/>
        </w:trPr>
        <w:tc>
          <w:tcPr>
            <w:tcW w:w="4876" w:type="dxa"/>
            <w:tcBorders>
              <w:top w:val="nil"/>
              <w:left w:val="nil"/>
              <w:bottom w:val="nil"/>
              <w:right w:val="nil"/>
            </w:tcBorders>
          </w:tcPr>
          <w:p w14:paraId="502BB69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809A0E4" w14:textId="77777777" w:rsidR="005629F1" w:rsidRPr="009D3B0E" w:rsidRDefault="005629F1" w:rsidP="00B61F3A">
            <w:pPr>
              <w:pStyle w:val="AmColumnHeading"/>
            </w:pPr>
            <w:r w:rsidRPr="009D3B0E">
              <w:t>Amendement</w:t>
            </w:r>
          </w:p>
        </w:tc>
      </w:tr>
      <w:tr w:rsidR="005629F1" w:rsidRPr="009D3B0E" w14:paraId="3F5EF53F" w14:textId="77777777" w:rsidTr="00B61F3A">
        <w:trPr>
          <w:jc w:val="center"/>
        </w:trPr>
        <w:tc>
          <w:tcPr>
            <w:tcW w:w="4876" w:type="dxa"/>
            <w:tcBorders>
              <w:top w:val="nil"/>
              <w:left w:val="nil"/>
              <w:bottom w:val="nil"/>
              <w:right w:val="nil"/>
            </w:tcBorders>
          </w:tcPr>
          <w:p w14:paraId="71F4551B" w14:textId="3CF7CEA1" w:rsidR="005629F1" w:rsidRPr="009D3B0E" w:rsidRDefault="005629F1" w:rsidP="00B61F3A">
            <w:pPr>
              <w:pStyle w:val="Normal6a"/>
            </w:pPr>
            <w:r w:rsidRPr="009D3B0E">
              <w:t>L</w:t>
            </w:r>
            <w:r w:rsidR="00C546FA">
              <w:t>’</w:t>
            </w:r>
            <w:r w:rsidRPr="009D3B0E">
              <w:t>intérêt supérieur de l</w:t>
            </w:r>
            <w:r w:rsidR="00C546FA">
              <w:t>’</w:t>
            </w:r>
            <w:r w:rsidRPr="009D3B0E">
              <w:t>enfant est une considération primordiale lors de l</w:t>
            </w:r>
            <w:r w:rsidR="00C546FA">
              <w:t>’</w:t>
            </w:r>
            <w:r w:rsidRPr="009D3B0E">
              <w:t xml:space="preserve">application </w:t>
            </w:r>
            <w:r w:rsidRPr="009D3B0E">
              <w:rPr>
                <w:b/>
                <w:i/>
              </w:rPr>
              <w:t>du présent règlement</w:t>
            </w:r>
            <w:r w:rsidRPr="009D3B0E">
              <w:t>.</w:t>
            </w:r>
          </w:p>
        </w:tc>
        <w:tc>
          <w:tcPr>
            <w:tcW w:w="4876" w:type="dxa"/>
            <w:tcBorders>
              <w:top w:val="nil"/>
              <w:left w:val="nil"/>
              <w:bottom w:val="nil"/>
              <w:right w:val="nil"/>
            </w:tcBorders>
          </w:tcPr>
          <w:p w14:paraId="4571F208" w14:textId="78CC4BE3" w:rsidR="005629F1" w:rsidRPr="009D3B0E" w:rsidRDefault="005629F1" w:rsidP="00B61F3A">
            <w:pPr>
              <w:pStyle w:val="Normal6a"/>
            </w:pPr>
            <w:r w:rsidRPr="009D3B0E">
              <w:rPr>
                <w:b/>
                <w:i/>
              </w:rPr>
              <w:t>1.</w:t>
            </w:r>
            <w:r w:rsidRPr="009D3B0E">
              <w:t xml:space="preserve"> L</w:t>
            </w:r>
            <w:r w:rsidR="00C546FA">
              <w:t>’</w:t>
            </w:r>
            <w:r w:rsidRPr="009D3B0E">
              <w:t>intérêt supérieur de l</w:t>
            </w:r>
            <w:r w:rsidR="00C546FA">
              <w:t>’</w:t>
            </w:r>
            <w:r w:rsidRPr="009D3B0E">
              <w:t>enfant est une considération primordiale lors de l</w:t>
            </w:r>
            <w:r w:rsidR="00C546FA">
              <w:t>’</w:t>
            </w:r>
            <w:r w:rsidRPr="009D3B0E">
              <w:t xml:space="preserve">application </w:t>
            </w:r>
            <w:r w:rsidRPr="009D3B0E">
              <w:rPr>
                <w:b/>
                <w:i/>
              </w:rPr>
              <w:t>de la présente directiv</w:t>
            </w:r>
            <w:r w:rsidR="00C546FA">
              <w:rPr>
                <w:b/>
                <w:i/>
              </w:rPr>
              <w:t>e)</w:t>
            </w:r>
          </w:p>
        </w:tc>
      </w:tr>
    </w:tbl>
    <w:p w14:paraId="38F351A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9900606" w14:textId="77777777" w:rsidR="005629F1" w:rsidRPr="009D3B0E" w:rsidRDefault="005629F1" w:rsidP="005629F1">
      <w:r w:rsidRPr="009D3B0E">
        <w:rPr>
          <w:rStyle w:val="HideTWBExt"/>
        </w:rPr>
        <w:t>&lt;/Amend&gt;</w:t>
      </w:r>
    </w:p>
    <w:p w14:paraId="6C83F06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1256</w:t>
      </w:r>
      <w:r w:rsidRPr="009D3B0E">
        <w:rPr>
          <w:rStyle w:val="HideTWBExt"/>
          <w:b w:val="0"/>
        </w:rPr>
        <w:t>&lt;/NumAm&gt;</w:t>
      </w:r>
    </w:p>
    <w:p w14:paraId="1CAB6582" w14:textId="77777777" w:rsidR="005629F1" w:rsidRPr="009D3B0E" w:rsidRDefault="005629F1" w:rsidP="005629F1">
      <w:pPr>
        <w:pStyle w:val="NormalBold"/>
      </w:pPr>
      <w:r w:rsidRPr="009D3B0E">
        <w:rPr>
          <w:rStyle w:val="HideTWBExt"/>
          <w:b w:val="0"/>
        </w:rPr>
        <w:t>&lt;RepeatBlock-By&gt;&lt;Members&gt;</w:t>
      </w:r>
      <w:r w:rsidRPr="009D3B0E">
        <w:t>Cecilia Strada, Marco Tarquinio, Alessandro Zan</w:t>
      </w:r>
      <w:r w:rsidRPr="009D3B0E">
        <w:rPr>
          <w:rStyle w:val="HideTWBExt"/>
          <w:b w:val="0"/>
        </w:rPr>
        <w:t>&lt;/Members&gt;</w:t>
      </w:r>
    </w:p>
    <w:p w14:paraId="7661F2E2" w14:textId="77777777" w:rsidR="005629F1" w:rsidRPr="009D3B0E" w:rsidRDefault="005629F1" w:rsidP="005629F1">
      <w:pPr>
        <w:pStyle w:val="NormalBold"/>
      </w:pPr>
      <w:r w:rsidRPr="009D3B0E">
        <w:rPr>
          <w:rStyle w:val="HideTWBExt"/>
          <w:b w:val="0"/>
        </w:rPr>
        <w:t>&lt;/RepeatBlock-By&gt;</w:t>
      </w:r>
    </w:p>
    <w:p w14:paraId="26AFACF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C8AF95D" w14:textId="77777777" w:rsidR="005629F1" w:rsidRPr="009D3B0E" w:rsidRDefault="005629F1" w:rsidP="005629F1">
      <w:pPr>
        <w:pStyle w:val="NormalBold"/>
      </w:pPr>
      <w:r w:rsidRPr="009D3B0E">
        <w:rPr>
          <w:rStyle w:val="HideTWBExt"/>
          <w:b w:val="0"/>
        </w:rPr>
        <w:t>&lt;Article&gt;</w:t>
      </w:r>
      <w:r w:rsidRPr="009D3B0E">
        <w:t>Article 18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5218EE5" w14:textId="77777777" w:rsidTr="00B61F3A">
        <w:trPr>
          <w:trHeight w:hRule="exact" w:val="240"/>
          <w:jc w:val="center"/>
        </w:trPr>
        <w:tc>
          <w:tcPr>
            <w:tcW w:w="9752" w:type="dxa"/>
            <w:gridSpan w:val="2"/>
            <w:tcBorders>
              <w:top w:val="nil"/>
              <w:left w:val="nil"/>
              <w:bottom w:val="nil"/>
              <w:right w:val="nil"/>
            </w:tcBorders>
          </w:tcPr>
          <w:p w14:paraId="3A8D2DC4" w14:textId="77777777" w:rsidR="005629F1" w:rsidRPr="009D3B0E" w:rsidRDefault="005629F1" w:rsidP="00B61F3A"/>
        </w:tc>
      </w:tr>
      <w:tr w:rsidR="005629F1" w:rsidRPr="009D3B0E" w14:paraId="1279854D" w14:textId="77777777" w:rsidTr="00B61F3A">
        <w:trPr>
          <w:trHeight w:val="240"/>
          <w:jc w:val="center"/>
        </w:trPr>
        <w:tc>
          <w:tcPr>
            <w:tcW w:w="4876" w:type="dxa"/>
            <w:tcBorders>
              <w:top w:val="nil"/>
              <w:left w:val="nil"/>
              <w:bottom w:val="nil"/>
              <w:right w:val="nil"/>
            </w:tcBorders>
          </w:tcPr>
          <w:p w14:paraId="0373C71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BA9F71B" w14:textId="77777777" w:rsidR="005629F1" w:rsidRPr="009D3B0E" w:rsidRDefault="005629F1" w:rsidP="00B61F3A">
            <w:pPr>
              <w:pStyle w:val="AmColumnHeading"/>
            </w:pPr>
            <w:r w:rsidRPr="009D3B0E">
              <w:t>Amendement</w:t>
            </w:r>
          </w:p>
        </w:tc>
      </w:tr>
      <w:tr w:rsidR="005629F1" w:rsidRPr="009D3B0E" w14:paraId="3512B4D5" w14:textId="77777777" w:rsidTr="00B61F3A">
        <w:trPr>
          <w:jc w:val="center"/>
        </w:trPr>
        <w:tc>
          <w:tcPr>
            <w:tcW w:w="4876" w:type="dxa"/>
            <w:tcBorders>
              <w:top w:val="nil"/>
              <w:left w:val="nil"/>
              <w:bottom w:val="nil"/>
              <w:right w:val="nil"/>
            </w:tcBorders>
          </w:tcPr>
          <w:p w14:paraId="5AFBA12E" w14:textId="77777777" w:rsidR="005629F1" w:rsidRPr="009D3B0E" w:rsidRDefault="005629F1" w:rsidP="00B61F3A">
            <w:pPr>
              <w:pStyle w:val="Normal6a"/>
            </w:pPr>
          </w:p>
        </w:tc>
        <w:tc>
          <w:tcPr>
            <w:tcW w:w="4876" w:type="dxa"/>
            <w:tcBorders>
              <w:top w:val="nil"/>
              <w:left w:val="nil"/>
              <w:bottom w:val="nil"/>
              <w:right w:val="nil"/>
            </w:tcBorders>
          </w:tcPr>
          <w:p w14:paraId="0263431F" w14:textId="61CBC5C7" w:rsidR="005629F1" w:rsidRPr="009D3B0E" w:rsidRDefault="005629F1" w:rsidP="00B61F3A">
            <w:pPr>
              <w:pStyle w:val="Normal6a"/>
            </w:pPr>
            <w:r w:rsidRPr="009D3B0E">
              <w:rPr>
                <w:b/>
                <w:i/>
              </w:rPr>
              <w:t>L</w:t>
            </w:r>
            <w:r w:rsidR="00C546FA">
              <w:rPr>
                <w:b/>
                <w:i/>
              </w:rPr>
              <w:t>’</w:t>
            </w:r>
            <w:r w:rsidRPr="009D3B0E">
              <w:rPr>
                <w:b/>
                <w:i/>
              </w:rPr>
              <w:t>évaluation de l</w:t>
            </w:r>
            <w:r w:rsidR="00C546FA">
              <w:rPr>
                <w:b/>
                <w:i/>
              </w:rPr>
              <w:t>’</w:t>
            </w:r>
            <w:r w:rsidRPr="009D3B0E">
              <w:rPr>
                <w:b/>
                <w:i/>
              </w:rPr>
              <w:t>intérêt supérieur doit être exhaustive et tenir compte:</w:t>
            </w:r>
          </w:p>
        </w:tc>
      </w:tr>
      <w:tr w:rsidR="005629F1" w:rsidRPr="009D3B0E" w14:paraId="11551861" w14:textId="77777777" w:rsidTr="00B61F3A">
        <w:trPr>
          <w:jc w:val="center"/>
        </w:trPr>
        <w:tc>
          <w:tcPr>
            <w:tcW w:w="4876" w:type="dxa"/>
            <w:tcBorders>
              <w:top w:val="nil"/>
              <w:left w:val="nil"/>
              <w:bottom w:val="nil"/>
              <w:right w:val="nil"/>
            </w:tcBorders>
          </w:tcPr>
          <w:p w14:paraId="29B02E8B" w14:textId="77777777" w:rsidR="005629F1" w:rsidRPr="009D3B0E" w:rsidRDefault="005629F1" w:rsidP="00B61F3A">
            <w:pPr>
              <w:pStyle w:val="Normal6a"/>
            </w:pPr>
          </w:p>
        </w:tc>
        <w:tc>
          <w:tcPr>
            <w:tcW w:w="4876" w:type="dxa"/>
            <w:tcBorders>
              <w:top w:val="nil"/>
              <w:left w:val="nil"/>
              <w:bottom w:val="nil"/>
              <w:right w:val="nil"/>
            </w:tcBorders>
          </w:tcPr>
          <w:p w14:paraId="66F648D6" w14:textId="1C18F09C" w:rsidR="005629F1" w:rsidRPr="009D3B0E" w:rsidRDefault="00C546FA" w:rsidP="00B61F3A">
            <w:pPr>
              <w:pStyle w:val="Normal6a"/>
            </w:pPr>
            <w:r>
              <w:rPr>
                <w:b/>
                <w:i/>
              </w:rPr>
              <w:t>i)</w:t>
            </w:r>
            <w:r w:rsidR="005629F1" w:rsidRPr="009D3B0E">
              <w:rPr>
                <w:b/>
                <w:i/>
              </w:rPr>
              <w:t xml:space="preserve"> des possibilités de regroupement familial, sur la base de l</w:t>
            </w:r>
            <w:r>
              <w:rPr>
                <w:b/>
                <w:i/>
              </w:rPr>
              <w:t>’</w:t>
            </w:r>
            <w:r w:rsidR="005629F1" w:rsidRPr="009D3B0E">
              <w:rPr>
                <w:b/>
                <w:i/>
              </w:rPr>
              <w:t>existence d</w:t>
            </w:r>
            <w:r>
              <w:rPr>
                <w:b/>
                <w:i/>
              </w:rPr>
              <w:t>’</w:t>
            </w:r>
            <w:r w:rsidR="005629F1" w:rsidRPr="009D3B0E">
              <w:rPr>
                <w:b/>
                <w:i/>
              </w:rPr>
              <w:t>un lien familial;</w:t>
            </w:r>
          </w:p>
        </w:tc>
      </w:tr>
      <w:tr w:rsidR="005629F1" w:rsidRPr="009D3B0E" w14:paraId="1706127D" w14:textId="77777777" w:rsidTr="00B61F3A">
        <w:trPr>
          <w:jc w:val="center"/>
        </w:trPr>
        <w:tc>
          <w:tcPr>
            <w:tcW w:w="4876" w:type="dxa"/>
            <w:tcBorders>
              <w:top w:val="nil"/>
              <w:left w:val="nil"/>
              <w:bottom w:val="nil"/>
              <w:right w:val="nil"/>
            </w:tcBorders>
          </w:tcPr>
          <w:p w14:paraId="08950487" w14:textId="77777777" w:rsidR="005629F1" w:rsidRPr="009D3B0E" w:rsidRDefault="005629F1" w:rsidP="00B61F3A">
            <w:pPr>
              <w:pStyle w:val="Normal6a"/>
            </w:pPr>
          </w:p>
        </w:tc>
        <w:tc>
          <w:tcPr>
            <w:tcW w:w="4876" w:type="dxa"/>
            <w:tcBorders>
              <w:top w:val="nil"/>
              <w:left w:val="nil"/>
              <w:bottom w:val="nil"/>
              <w:right w:val="nil"/>
            </w:tcBorders>
          </w:tcPr>
          <w:p w14:paraId="57DB66DD" w14:textId="77777777" w:rsidR="005629F1" w:rsidRPr="009D3B0E" w:rsidRDefault="005629F1" w:rsidP="00B61F3A">
            <w:pPr>
              <w:pStyle w:val="Normal6a"/>
            </w:pPr>
            <w:r w:rsidRPr="009D3B0E">
              <w:rPr>
                <w:b/>
                <w:i/>
              </w:rPr>
              <w:t>du bien-être et du développement social du mineur à court, moyen et long terme, y compris les situations de vulnérabilité supplémentaire telles que les traumatismes, les besoins spécifiques en matière de santé ou le handicap, en tenant particulièrement compte du besoin de stabilité et de continuité dans la prise en charge sociale et éducative;</w:t>
            </w:r>
          </w:p>
        </w:tc>
      </w:tr>
      <w:tr w:rsidR="005629F1" w:rsidRPr="009D3B0E" w14:paraId="2AA40BAF" w14:textId="77777777" w:rsidTr="00B61F3A">
        <w:trPr>
          <w:jc w:val="center"/>
        </w:trPr>
        <w:tc>
          <w:tcPr>
            <w:tcW w:w="4876" w:type="dxa"/>
            <w:tcBorders>
              <w:top w:val="nil"/>
              <w:left w:val="nil"/>
              <w:bottom w:val="nil"/>
              <w:right w:val="nil"/>
            </w:tcBorders>
          </w:tcPr>
          <w:p w14:paraId="5F0015F5" w14:textId="77777777" w:rsidR="005629F1" w:rsidRPr="009D3B0E" w:rsidRDefault="005629F1" w:rsidP="00B61F3A">
            <w:pPr>
              <w:pStyle w:val="Normal6a"/>
            </w:pPr>
          </w:p>
        </w:tc>
        <w:tc>
          <w:tcPr>
            <w:tcW w:w="4876" w:type="dxa"/>
            <w:tcBorders>
              <w:top w:val="nil"/>
              <w:left w:val="nil"/>
              <w:bottom w:val="nil"/>
              <w:right w:val="nil"/>
            </w:tcBorders>
          </w:tcPr>
          <w:p w14:paraId="21573BF6" w14:textId="3FF8146E" w:rsidR="005629F1" w:rsidRPr="009D3B0E" w:rsidRDefault="005629F1" w:rsidP="00B61F3A">
            <w:pPr>
              <w:pStyle w:val="Normal6a"/>
            </w:pPr>
            <w:r w:rsidRPr="009D3B0E">
              <w:rPr>
                <w:b/>
                <w:i/>
              </w:rPr>
              <w:t>des considérations tenant à la sûreté et à la sécurité, en particulier lorsque le mineur est susceptible d</w:t>
            </w:r>
            <w:r w:rsidR="00C546FA">
              <w:rPr>
                <w:b/>
                <w:i/>
              </w:rPr>
              <w:t>’</w:t>
            </w:r>
            <w:r w:rsidRPr="009D3B0E">
              <w:rPr>
                <w:b/>
                <w:i/>
              </w:rPr>
              <w:t>être victime d</w:t>
            </w:r>
            <w:r w:rsidR="00C546FA">
              <w:rPr>
                <w:b/>
                <w:i/>
              </w:rPr>
              <w:t>’</w:t>
            </w:r>
            <w:r w:rsidRPr="009D3B0E">
              <w:rPr>
                <w:b/>
                <w:i/>
              </w:rPr>
              <w:t>une forme quelconque de violence ou d</w:t>
            </w:r>
            <w:r w:rsidR="00C546FA">
              <w:rPr>
                <w:b/>
                <w:i/>
              </w:rPr>
              <w:t>’</w:t>
            </w:r>
            <w:r w:rsidRPr="009D3B0E">
              <w:rPr>
                <w:b/>
                <w:i/>
              </w:rPr>
              <w:t xml:space="preserve">exploitation, y compris de la traite des </w:t>
            </w:r>
            <w:r w:rsidRPr="009D3B0E">
              <w:rPr>
                <w:b/>
                <w:i/>
              </w:rPr>
              <w:lastRenderedPageBreak/>
              <w:t>êtres humains;</w:t>
            </w:r>
          </w:p>
        </w:tc>
      </w:tr>
      <w:tr w:rsidR="005629F1" w:rsidRPr="009D3B0E" w14:paraId="53637AEE" w14:textId="77777777" w:rsidTr="00B61F3A">
        <w:trPr>
          <w:jc w:val="center"/>
        </w:trPr>
        <w:tc>
          <w:tcPr>
            <w:tcW w:w="4876" w:type="dxa"/>
            <w:tcBorders>
              <w:top w:val="nil"/>
              <w:left w:val="nil"/>
              <w:bottom w:val="nil"/>
              <w:right w:val="nil"/>
            </w:tcBorders>
          </w:tcPr>
          <w:p w14:paraId="7260FEB4" w14:textId="77777777" w:rsidR="005629F1" w:rsidRPr="009D3B0E" w:rsidRDefault="005629F1" w:rsidP="00B61F3A">
            <w:pPr>
              <w:pStyle w:val="Normal6a"/>
            </w:pPr>
          </w:p>
        </w:tc>
        <w:tc>
          <w:tcPr>
            <w:tcW w:w="4876" w:type="dxa"/>
            <w:tcBorders>
              <w:top w:val="nil"/>
              <w:left w:val="nil"/>
              <w:bottom w:val="nil"/>
              <w:right w:val="nil"/>
            </w:tcBorders>
          </w:tcPr>
          <w:p w14:paraId="0E184032" w14:textId="1D47B046" w:rsidR="005629F1" w:rsidRPr="009D3B0E" w:rsidRDefault="005629F1" w:rsidP="00B61F3A">
            <w:pPr>
              <w:pStyle w:val="Normal6a"/>
            </w:pPr>
            <w:r w:rsidRPr="009D3B0E">
              <w:rPr>
                <w:b/>
                <w:i/>
              </w:rPr>
              <w:t>de l</w:t>
            </w:r>
            <w:r w:rsidR="00C546FA">
              <w:rPr>
                <w:b/>
                <w:i/>
              </w:rPr>
              <w:t>’</w:t>
            </w:r>
            <w:r w:rsidRPr="009D3B0E">
              <w:rPr>
                <w:b/>
                <w:i/>
              </w:rPr>
              <w:t>avis du mineur, en fonction de son âge et de sa maturité;</w:t>
            </w:r>
          </w:p>
        </w:tc>
      </w:tr>
      <w:tr w:rsidR="005629F1" w:rsidRPr="009D3B0E" w14:paraId="1B096CF3" w14:textId="77777777" w:rsidTr="00B61F3A">
        <w:trPr>
          <w:jc w:val="center"/>
        </w:trPr>
        <w:tc>
          <w:tcPr>
            <w:tcW w:w="4876" w:type="dxa"/>
            <w:tcBorders>
              <w:top w:val="nil"/>
              <w:left w:val="nil"/>
              <w:bottom w:val="nil"/>
              <w:right w:val="nil"/>
            </w:tcBorders>
          </w:tcPr>
          <w:p w14:paraId="2A6FE237" w14:textId="77777777" w:rsidR="005629F1" w:rsidRPr="009D3B0E" w:rsidRDefault="005629F1" w:rsidP="00B61F3A">
            <w:pPr>
              <w:pStyle w:val="Normal6a"/>
            </w:pPr>
          </w:p>
        </w:tc>
        <w:tc>
          <w:tcPr>
            <w:tcW w:w="4876" w:type="dxa"/>
            <w:tcBorders>
              <w:top w:val="nil"/>
              <w:left w:val="nil"/>
              <w:bottom w:val="nil"/>
              <w:right w:val="nil"/>
            </w:tcBorders>
          </w:tcPr>
          <w:p w14:paraId="21462515" w14:textId="77777777" w:rsidR="005629F1" w:rsidRPr="009D3B0E" w:rsidRDefault="005629F1" w:rsidP="00B61F3A">
            <w:pPr>
              <w:pStyle w:val="Normal6a"/>
            </w:pPr>
            <w:r w:rsidRPr="009D3B0E">
              <w:rPr>
                <w:b/>
                <w:i/>
              </w:rPr>
              <w:t>v. du fait que le demandeur est un mineur non accompagné;</w:t>
            </w:r>
          </w:p>
        </w:tc>
      </w:tr>
    </w:tbl>
    <w:p w14:paraId="53A5635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AE1023C" w14:textId="77777777" w:rsidR="005629F1" w:rsidRPr="009D3B0E" w:rsidRDefault="005629F1" w:rsidP="005629F1">
      <w:r w:rsidRPr="009D3B0E">
        <w:rPr>
          <w:rStyle w:val="HideTWBExt"/>
        </w:rPr>
        <w:t>&lt;/Amend&gt;</w:t>
      </w:r>
    </w:p>
    <w:p w14:paraId="6712385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1257</w:t>
      </w:r>
      <w:r w:rsidRPr="009D3B0E">
        <w:rPr>
          <w:rStyle w:val="HideTWBExt"/>
          <w:b w:val="0"/>
        </w:rPr>
        <w:t>&lt;/NumAm&gt;</w:t>
      </w:r>
    </w:p>
    <w:p w14:paraId="41093D0C"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1A77D977" w14:textId="77777777" w:rsidR="005629F1" w:rsidRPr="009D3B0E" w:rsidRDefault="005629F1" w:rsidP="005629F1">
      <w:pPr>
        <w:pStyle w:val="NormalBold"/>
      </w:pPr>
      <w:r w:rsidRPr="009D3B0E">
        <w:rPr>
          <w:rStyle w:val="HideTWBExt"/>
          <w:b w:val="0"/>
        </w:rPr>
        <w:t>&lt;/RepeatBlock-By&gt;</w:t>
      </w:r>
    </w:p>
    <w:p w14:paraId="02DE777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B9A8DF0" w14:textId="77777777" w:rsidR="005629F1" w:rsidRPr="009D3B0E" w:rsidRDefault="005629F1" w:rsidP="005629F1">
      <w:pPr>
        <w:pStyle w:val="NormalBold"/>
      </w:pPr>
      <w:r w:rsidRPr="009D3B0E">
        <w:rPr>
          <w:rStyle w:val="HideTWBExt"/>
          <w:b w:val="0"/>
        </w:rPr>
        <w:t>&lt;Article&gt;</w:t>
      </w:r>
      <w:r w:rsidRPr="009D3B0E">
        <w:t>Article 18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47554E4" w14:textId="77777777" w:rsidTr="00B61F3A">
        <w:trPr>
          <w:trHeight w:hRule="exact" w:val="240"/>
          <w:jc w:val="center"/>
        </w:trPr>
        <w:tc>
          <w:tcPr>
            <w:tcW w:w="9752" w:type="dxa"/>
            <w:gridSpan w:val="2"/>
            <w:tcBorders>
              <w:top w:val="nil"/>
              <w:left w:val="nil"/>
              <w:bottom w:val="nil"/>
              <w:right w:val="nil"/>
            </w:tcBorders>
          </w:tcPr>
          <w:p w14:paraId="63440B60" w14:textId="77777777" w:rsidR="005629F1" w:rsidRPr="009D3B0E" w:rsidRDefault="005629F1" w:rsidP="00B61F3A"/>
        </w:tc>
      </w:tr>
      <w:tr w:rsidR="005629F1" w:rsidRPr="009D3B0E" w14:paraId="631CA24D" w14:textId="77777777" w:rsidTr="00B61F3A">
        <w:trPr>
          <w:trHeight w:val="240"/>
          <w:jc w:val="center"/>
        </w:trPr>
        <w:tc>
          <w:tcPr>
            <w:tcW w:w="4876" w:type="dxa"/>
            <w:tcBorders>
              <w:top w:val="nil"/>
              <w:left w:val="nil"/>
              <w:bottom w:val="nil"/>
              <w:right w:val="nil"/>
            </w:tcBorders>
          </w:tcPr>
          <w:p w14:paraId="644681B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FEA85D1" w14:textId="77777777" w:rsidR="005629F1" w:rsidRPr="009D3B0E" w:rsidRDefault="005629F1" w:rsidP="00B61F3A">
            <w:pPr>
              <w:pStyle w:val="AmColumnHeading"/>
            </w:pPr>
            <w:r w:rsidRPr="009D3B0E">
              <w:t>Amendement</w:t>
            </w:r>
          </w:p>
        </w:tc>
      </w:tr>
      <w:tr w:rsidR="005629F1" w:rsidRPr="009D3B0E" w14:paraId="0119C105" w14:textId="77777777" w:rsidTr="00B61F3A">
        <w:trPr>
          <w:jc w:val="center"/>
        </w:trPr>
        <w:tc>
          <w:tcPr>
            <w:tcW w:w="4876" w:type="dxa"/>
            <w:tcBorders>
              <w:top w:val="nil"/>
              <w:left w:val="nil"/>
              <w:bottom w:val="nil"/>
              <w:right w:val="nil"/>
            </w:tcBorders>
          </w:tcPr>
          <w:p w14:paraId="5C8B5C15" w14:textId="77777777" w:rsidR="005629F1" w:rsidRPr="009D3B0E" w:rsidRDefault="005629F1" w:rsidP="00B61F3A">
            <w:pPr>
              <w:pStyle w:val="Normal6a"/>
            </w:pPr>
          </w:p>
        </w:tc>
        <w:tc>
          <w:tcPr>
            <w:tcW w:w="4876" w:type="dxa"/>
            <w:tcBorders>
              <w:top w:val="nil"/>
              <w:left w:val="nil"/>
              <w:bottom w:val="nil"/>
              <w:right w:val="nil"/>
            </w:tcBorders>
          </w:tcPr>
          <w:p w14:paraId="695871FC" w14:textId="1764DFC3" w:rsidR="005629F1" w:rsidRPr="009D3B0E" w:rsidRDefault="005629F1" w:rsidP="00B61F3A">
            <w:pPr>
              <w:pStyle w:val="Normal6a"/>
            </w:pPr>
            <w:r w:rsidRPr="009D3B0E">
              <w:rPr>
                <w:b/>
                <w:i/>
              </w:rPr>
              <w:t>2. Les décisions prises dans le cadre de la procédure de retour concernant des mineurs, y compris les enfants non accompagnés ou séparés et les enfants vivant dans leur famille, doivent toujours être précédées d</w:t>
            </w:r>
            <w:r w:rsidR="00C546FA">
              <w:rPr>
                <w:b/>
                <w:i/>
              </w:rPr>
              <w:t>’</w:t>
            </w:r>
            <w:r w:rsidRPr="009D3B0E">
              <w:rPr>
                <w:b/>
                <w:i/>
              </w:rPr>
              <w:t>une procédure individuelle formalisée de détermination de l</w:t>
            </w:r>
            <w:r w:rsidR="00C546FA">
              <w:rPr>
                <w:b/>
                <w:i/>
              </w:rPr>
              <w:t>’</w:t>
            </w:r>
            <w:r w:rsidRPr="009D3B0E">
              <w:rPr>
                <w:b/>
                <w:i/>
              </w:rPr>
              <w:t>intérêt supérieur, menée de manière multidisciplinaire par des acteurs formés, avec la participation significative des acteurs chargés des droits et de la protection des enfants, y compris les autorités responsables de la protection et du bien-être des enfants, qui devraient jouer un rôle directeur. Les États membres respectent le droit de chaque enfant à une vie privée et familiale et ne séparent pas les enfants de leurs parents, excepté si l</w:t>
            </w:r>
            <w:r w:rsidR="00C546FA">
              <w:rPr>
                <w:b/>
                <w:i/>
              </w:rPr>
              <w:t>’</w:t>
            </w:r>
            <w:r w:rsidRPr="009D3B0E">
              <w:rPr>
                <w:b/>
                <w:i/>
              </w:rPr>
              <w:t>intérêt supérieur de l</w:t>
            </w:r>
            <w:r w:rsidR="00C546FA">
              <w:rPr>
                <w:b/>
                <w:i/>
              </w:rPr>
              <w:t>’</w:t>
            </w:r>
            <w:r w:rsidRPr="009D3B0E">
              <w:rPr>
                <w:b/>
                <w:i/>
              </w:rPr>
              <w:t>enfant l</w:t>
            </w:r>
            <w:r w:rsidR="00C546FA">
              <w:rPr>
                <w:b/>
                <w:i/>
              </w:rPr>
              <w:t>’</w:t>
            </w:r>
            <w:r w:rsidRPr="009D3B0E">
              <w:rPr>
                <w:b/>
                <w:i/>
              </w:rPr>
              <w:t>exig</w:t>
            </w:r>
            <w:r w:rsidR="00C546FA">
              <w:rPr>
                <w:b/>
                <w:i/>
              </w:rPr>
              <w:t>e)</w:t>
            </w:r>
          </w:p>
        </w:tc>
      </w:tr>
    </w:tbl>
    <w:p w14:paraId="540E829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BB45696" w14:textId="77777777" w:rsidR="005629F1" w:rsidRPr="009D3B0E" w:rsidRDefault="005629F1" w:rsidP="005629F1">
      <w:r w:rsidRPr="009D3B0E">
        <w:rPr>
          <w:rStyle w:val="HideTWBExt"/>
        </w:rPr>
        <w:t>&lt;/Amend&gt;</w:t>
      </w:r>
    </w:p>
    <w:p w14:paraId="7DF0413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1258</w:t>
      </w:r>
      <w:r w:rsidRPr="009D3B0E">
        <w:rPr>
          <w:rStyle w:val="HideTWBExt"/>
          <w:b w:val="0"/>
        </w:rPr>
        <w:t>&lt;/NumAm&gt;</w:t>
      </w:r>
    </w:p>
    <w:p w14:paraId="05037FBB"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7247CFD2" w14:textId="77777777" w:rsidR="005629F1" w:rsidRPr="009D3B0E" w:rsidRDefault="005629F1" w:rsidP="005629F1">
      <w:pPr>
        <w:pStyle w:val="NormalBold"/>
      </w:pPr>
      <w:r w:rsidRPr="009D3B0E">
        <w:rPr>
          <w:rStyle w:val="HideTWBExt"/>
          <w:b w:val="0"/>
        </w:rPr>
        <w:t>&lt;/RepeatBlock-By&gt;</w:t>
      </w:r>
    </w:p>
    <w:p w14:paraId="47FC8F8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F1BA2D6" w14:textId="77777777" w:rsidR="005629F1" w:rsidRPr="009D3B0E" w:rsidRDefault="005629F1" w:rsidP="005629F1">
      <w:pPr>
        <w:pStyle w:val="NormalBold"/>
      </w:pPr>
      <w:r w:rsidRPr="009D3B0E">
        <w:rPr>
          <w:rStyle w:val="HideTWBExt"/>
          <w:b w:val="0"/>
        </w:rPr>
        <w:t>&lt;Article&gt;</w:t>
      </w:r>
      <w:r w:rsidRPr="009D3B0E">
        <w:t>Article 18 – alinéa 1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34CFD35" w14:textId="77777777" w:rsidTr="00B61F3A">
        <w:trPr>
          <w:trHeight w:hRule="exact" w:val="240"/>
          <w:jc w:val="center"/>
        </w:trPr>
        <w:tc>
          <w:tcPr>
            <w:tcW w:w="9752" w:type="dxa"/>
            <w:gridSpan w:val="2"/>
            <w:tcBorders>
              <w:top w:val="nil"/>
              <w:left w:val="nil"/>
              <w:bottom w:val="nil"/>
              <w:right w:val="nil"/>
            </w:tcBorders>
          </w:tcPr>
          <w:p w14:paraId="2242AF54" w14:textId="77777777" w:rsidR="005629F1" w:rsidRPr="009D3B0E" w:rsidRDefault="005629F1" w:rsidP="00B61F3A"/>
        </w:tc>
      </w:tr>
      <w:tr w:rsidR="005629F1" w:rsidRPr="009D3B0E" w14:paraId="3ADCB3D4" w14:textId="77777777" w:rsidTr="00B61F3A">
        <w:trPr>
          <w:trHeight w:val="240"/>
          <w:jc w:val="center"/>
        </w:trPr>
        <w:tc>
          <w:tcPr>
            <w:tcW w:w="4876" w:type="dxa"/>
            <w:tcBorders>
              <w:top w:val="nil"/>
              <w:left w:val="nil"/>
              <w:bottom w:val="nil"/>
              <w:right w:val="nil"/>
            </w:tcBorders>
          </w:tcPr>
          <w:p w14:paraId="6B9AD65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E1D734A" w14:textId="77777777" w:rsidR="005629F1" w:rsidRPr="009D3B0E" w:rsidRDefault="005629F1" w:rsidP="00B61F3A">
            <w:pPr>
              <w:pStyle w:val="AmColumnHeading"/>
            </w:pPr>
            <w:r w:rsidRPr="009D3B0E">
              <w:t>Amendement</w:t>
            </w:r>
          </w:p>
        </w:tc>
      </w:tr>
      <w:tr w:rsidR="005629F1" w:rsidRPr="009D3B0E" w14:paraId="5A000FAB" w14:textId="77777777" w:rsidTr="00B61F3A">
        <w:trPr>
          <w:jc w:val="center"/>
        </w:trPr>
        <w:tc>
          <w:tcPr>
            <w:tcW w:w="4876" w:type="dxa"/>
            <w:tcBorders>
              <w:top w:val="nil"/>
              <w:left w:val="nil"/>
              <w:bottom w:val="nil"/>
              <w:right w:val="nil"/>
            </w:tcBorders>
          </w:tcPr>
          <w:p w14:paraId="3FEB8C9B" w14:textId="77777777" w:rsidR="005629F1" w:rsidRPr="009D3B0E" w:rsidRDefault="005629F1" w:rsidP="00B61F3A">
            <w:pPr>
              <w:pStyle w:val="Normal6a"/>
            </w:pPr>
          </w:p>
        </w:tc>
        <w:tc>
          <w:tcPr>
            <w:tcW w:w="4876" w:type="dxa"/>
            <w:tcBorders>
              <w:top w:val="nil"/>
              <w:left w:val="nil"/>
              <w:bottom w:val="nil"/>
              <w:right w:val="nil"/>
            </w:tcBorders>
          </w:tcPr>
          <w:p w14:paraId="4A7DDFD0" w14:textId="16B7BC56" w:rsidR="005629F1" w:rsidRPr="009D3B0E" w:rsidRDefault="005629F1" w:rsidP="00B61F3A">
            <w:pPr>
              <w:pStyle w:val="Normal6a"/>
            </w:pPr>
            <w:r w:rsidRPr="009D3B0E">
              <w:rPr>
                <w:b/>
                <w:i/>
              </w:rPr>
              <w:t>3. Lorsqu</w:t>
            </w:r>
            <w:r w:rsidR="00C546FA">
              <w:rPr>
                <w:b/>
                <w:i/>
              </w:rPr>
              <w:t>’</w:t>
            </w:r>
            <w:r w:rsidRPr="009D3B0E">
              <w:rPr>
                <w:b/>
                <w:i/>
              </w:rPr>
              <w:t>ils évaluent l</w:t>
            </w:r>
            <w:r w:rsidR="00C546FA">
              <w:rPr>
                <w:b/>
                <w:i/>
              </w:rPr>
              <w:t>’</w:t>
            </w:r>
            <w:r w:rsidRPr="009D3B0E">
              <w:rPr>
                <w:b/>
                <w:i/>
              </w:rPr>
              <w:t>intérêt supérieur de l</w:t>
            </w:r>
            <w:r w:rsidR="00C546FA">
              <w:rPr>
                <w:b/>
                <w:i/>
              </w:rPr>
              <w:t>’</w:t>
            </w:r>
            <w:r w:rsidRPr="009D3B0E">
              <w:rPr>
                <w:b/>
                <w:i/>
              </w:rPr>
              <w:t>enfant, les États membres coopèrent étroitement entre eux et fondent leur évaluation sur des informations complètes et actualisées, y compris des informations spécifiques à l</w:t>
            </w:r>
            <w:r w:rsidR="00C546FA">
              <w:rPr>
                <w:b/>
                <w:i/>
              </w:rPr>
              <w:t>’</w:t>
            </w:r>
            <w:r w:rsidRPr="009D3B0E">
              <w:rPr>
                <w:b/>
                <w:i/>
              </w:rPr>
              <w:t>enfant provenant tant de l</w:t>
            </w:r>
            <w:r w:rsidR="00C546FA">
              <w:rPr>
                <w:b/>
                <w:i/>
              </w:rPr>
              <w:t>’</w:t>
            </w:r>
            <w:r w:rsidRPr="009D3B0E">
              <w:rPr>
                <w:b/>
                <w:i/>
              </w:rPr>
              <w:t>État d</w:t>
            </w:r>
            <w:r w:rsidR="00C546FA">
              <w:rPr>
                <w:b/>
                <w:i/>
              </w:rPr>
              <w:t>’</w:t>
            </w:r>
            <w:r w:rsidRPr="009D3B0E">
              <w:rPr>
                <w:b/>
                <w:i/>
              </w:rPr>
              <w:t>accueil que du pays de retour. Ils tiennent notamment compte des facteurs suivants:</w:t>
            </w:r>
          </w:p>
        </w:tc>
      </w:tr>
      <w:tr w:rsidR="005629F1" w:rsidRPr="009D3B0E" w14:paraId="1F8D4148" w14:textId="77777777" w:rsidTr="00B61F3A">
        <w:trPr>
          <w:jc w:val="center"/>
        </w:trPr>
        <w:tc>
          <w:tcPr>
            <w:tcW w:w="4876" w:type="dxa"/>
            <w:tcBorders>
              <w:top w:val="nil"/>
              <w:left w:val="nil"/>
              <w:bottom w:val="nil"/>
              <w:right w:val="nil"/>
            </w:tcBorders>
          </w:tcPr>
          <w:p w14:paraId="4F65FC8B" w14:textId="77777777" w:rsidR="005629F1" w:rsidRPr="009D3B0E" w:rsidRDefault="005629F1" w:rsidP="00B61F3A">
            <w:pPr>
              <w:pStyle w:val="Normal6a"/>
            </w:pPr>
          </w:p>
        </w:tc>
        <w:tc>
          <w:tcPr>
            <w:tcW w:w="4876" w:type="dxa"/>
            <w:tcBorders>
              <w:top w:val="nil"/>
              <w:left w:val="nil"/>
              <w:bottom w:val="nil"/>
              <w:right w:val="nil"/>
            </w:tcBorders>
          </w:tcPr>
          <w:p w14:paraId="16965024" w14:textId="77777777" w:rsidR="005629F1" w:rsidRPr="009D3B0E" w:rsidRDefault="005629F1" w:rsidP="00B61F3A">
            <w:pPr>
              <w:pStyle w:val="Normal6a"/>
            </w:pPr>
            <w:r w:rsidRPr="009D3B0E">
              <w:rPr>
                <w:b/>
                <w:i/>
              </w:rPr>
              <w:t>a) les possibilités de regroupement familial;</w:t>
            </w:r>
          </w:p>
        </w:tc>
      </w:tr>
      <w:tr w:rsidR="005629F1" w:rsidRPr="009D3B0E" w14:paraId="1107594A" w14:textId="77777777" w:rsidTr="00B61F3A">
        <w:trPr>
          <w:jc w:val="center"/>
        </w:trPr>
        <w:tc>
          <w:tcPr>
            <w:tcW w:w="4876" w:type="dxa"/>
            <w:tcBorders>
              <w:top w:val="nil"/>
              <w:left w:val="nil"/>
              <w:bottom w:val="nil"/>
              <w:right w:val="nil"/>
            </w:tcBorders>
          </w:tcPr>
          <w:p w14:paraId="090E3695" w14:textId="77777777" w:rsidR="005629F1" w:rsidRPr="009D3B0E" w:rsidRDefault="005629F1" w:rsidP="00B61F3A">
            <w:pPr>
              <w:pStyle w:val="Normal6a"/>
            </w:pPr>
          </w:p>
        </w:tc>
        <w:tc>
          <w:tcPr>
            <w:tcW w:w="4876" w:type="dxa"/>
            <w:tcBorders>
              <w:top w:val="nil"/>
              <w:left w:val="nil"/>
              <w:bottom w:val="nil"/>
              <w:right w:val="nil"/>
            </w:tcBorders>
          </w:tcPr>
          <w:p w14:paraId="0150BA4A" w14:textId="023EE211" w:rsidR="005629F1" w:rsidRPr="009D3B0E" w:rsidRDefault="005629F1" w:rsidP="00B61F3A">
            <w:pPr>
              <w:pStyle w:val="Normal6a"/>
            </w:pPr>
            <w:r w:rsidRPr="009D3B0E">
              <w:rPr>
                <w:b/>
                <w:i/>
              </w:rPr>
              <w:t>b) le bien-être et le développement social du mineur à court, moyen et long terme, y compris les situations de vulnérabilités supplémentaires, telles que les traumatismes, les besoins spécifiques en matière de santé ou les handicaps, en accordant une attention particulière aux origines ethniques, religieuses, culturelles et linguistiques du mineur et en tenant compte de la nécessité de stabilité et de continuité en ce qui concerne la prise en charge éducative et l</w:t>
            </w:r>
            <w:r w:rsidR="00C546FA">
              <w:rPr>
                <w:b/>
                <w:i/>
              </w:rPr>
              <w:t>’</w:t>
            </w:r>
            <w:r w:rsidRPr="009D3B0E">
              <w:rPr>
                <w:b/>
                <w:i/>
              </w:rPr>
              <w:t>aide sociale;</w:t>
            </w:r>
          </w:p>
        </w:tc>
      </w:tr>
      <w:tr w:rsidR="005629F1" w:rsidRPr="009D3B0E" w14:paraId="55CE4D32" w14:textId="77777777" w:rsidTr="00B61F3A">
        <w:trPr>
          <w:jc w:val="center"/>
        </w:trPr>
        <w:tc>
          <w:tcPr>
            <w:tcW w:w="4876" w:type="dxa"/>
            <w:tcBorders>
              <w:top w:val="nil"/>
              <w:left w:val="nil"/>
              <w:bottom w:val="nil"/>
              <w:right w:val="nil"/>
            </w:tcBorders>
          </w:tcPr>
          <w:p w14:paraId="61F92C65" w14:textId="77777777" w:rsidR="005629F1" w:rsidRPr="009D3B0E" w:rsidRDefault="005629F1" w:rsidP="00B61F3A">
            <w:pPr>
              <w:pStyle w:val="Normal6a"/>
            </w:pPr>
          </w:p>
        </w:tc>
        <w:tc>
          <w:tcPr>
            <w:tcW w:w="4876" w:type="dxa"/>
            <w:tcBorders>
              <w:top w:val="nil"/>
              <w:left w:val="nil"/>
              <w:bottom w:val="nil"/>
              <w:right w:val="nil"/>
            </w:tcBorders>
          </w:tcPr>
          <w:p w14:paraId="2F291318" w14:textId="7228D020" w:rsidR="005629F1" w:rsidRPr="009D3B0E" w:rsidRDefault="005629F1" w:rsidP="00B61F3A">
            <w:pPr>
              <w:pStyle w:val="Normal6a"/>
            </w:pPr>
            <w:r w:rsidRPr="009D3B0E">
              <w:rPr>
                <w:b/>
                <w:i/>
              </w:rPr>
              <w:t>c) les considérations tenant à la sûreté et à la sécurité, en particulier lorsque le mineur est susceptible d</w:t>
            </w:r>
            <w:r w:rsidR="00C546FA">
              <w:rPr>
                <w:b/>
                <w:i/>
              </w:rPr>
              <w:t>’</w:t>
            </w:r>
            <w:r w:rsidRPr="009D3B0E">
              <w:rPr>
                <w:b/>
                <w:i/>
              </w:rPr>
              <w:t>être victime d</w:t>
            </w:r>
            <w:r w:rsidR="00C546FA">
              <w:rPr>
                <w:b/>
                <w:i/>
              </w:rPr>
              <w:t>’</w:t>
            </w:r>
            <w:r w:rsidRPr="009D3B0E">
              <w:rPr>
                <w:b/>
                <w:i/>
              </w:rPr>
              <w:t>une forme quelconque de violence ou d</w:t>
            </w:r>
            <w:r w:rsidR="00C546FA">
              <w:rPr>
                <w:b/>
                <w:i/>
              </w:rPr>
              <w:t>’</w:t>
            </w:r>
            <w:r w:rsidRPr="009D3B0E">
              <w:rPr>
                <w:b/>
                <w:i/>
              </w:rPr>
              <w:t>exploitation, y compris de la traite des êtres humains;</w:t>
            </w:r>
          </w:p>
        </w:tc>
      </w:tr>
      <w:tr w:rsidR="005629F1" w:rsidRPr="009D3B0E" w14:paraId="1DDA01F0" w14:textId="77777777" w:rsidTr="00B61F3A">
        <w:trPr>
          <w:jc w:val="center"/>
        </w:trPr>
        <w:tc>
          <w:tcPr>
            <w:tcW w:w="4876" w:type="dxa"/>
            <w:tcBorders>
              <w:top w:val="nil"/>
              <w:left w:val="nil"/>
              <w:bottom w:val="nil"/>
              <w:right w:val="nil"/>
            </w:tcBorders>
          </w:tcPr>
          <w:p w14:paraId="667449F5" w14:textId="77777777" w:rsidR="005629F1" w:rsidRPr="009D3B0E" w:rsidRDefault="005629F1" w:rsidP="00B61F3A">
            <w:pPr>
              <w:pStyle w:val="Normal6a"/>
            </w:pPr>
          </w:p>
        </w:tc>
        <w:tc>
          <w:tcPr>
            <w:tcW w:w="4876" w:type="dxa"/>
            <w:tcBorders>
              <w:top w:val="nil"/>
              <w:left w:val="nil"/>
              <w:bottom w:val="nil"/>
              <w:right w:val="nil"/>
            </w:tcBorders>
          </w:tcPr>
          <w:p w14:paraId="16463132" w14:textId="07DC6BB7" w:rsidR="005629F1" w:rsidRPr="009D3B0E" w:rsidRDefault="005629F1" w:rsidP="00B61F3A">
            <w:pPr>
              <w:pStyle w:val="Normal6a"/>
            </w:pPr>
            <w:r w:rsidRPr="009D3B0E">
              <w:rPr>
                <w:b/>
                <w:i/>
              </w:rPr>
              <w:t>d) l</w:t>
            </w:r>
            <w:r w:rsidR="00C546FA">
              <w:rPr>
                <w:b/>
                <w:i/>
              </w:rPr>
              <w:t>’</w:t>
            </w:r>
            <w:r w:rsidRPr="009D3B0E">
              <w:rPr>
                <w:b/>
                <w:i/>
              </w:rPr>
              <w:t>avis du mineur, en fonction de son âge et de sa maturité;</w:t>
            </w:r>
          </w:p>
        </w:tc>
      </w:tr>
      <w:tr w:rsidR="005629F1" w:rsidRPr="009D3B0E" w14:paraId="5CA91DB9" w14:textId="77777777" w:rsidTr="00B61F3A">
        <w:trPr>
          <w:jc w:val="center"/>
        </w:trPr>
        <w:tc>
          <w:tcPr>
            <w:tcW w:w="4876" w:type="dxa"/>
            <w:tcBorders>
              <w:top w:val="nil"/>
              <w:left w:val="nil"/>
              <w:bottom w:val="nil"/>
              <w:right w:val="nil"/>
            </w:tcBorders>
          </w:tcPr>
          <w:p w14:paraId="4F89258F" w14:textId="77777777" w:rsidR="005629F1" w:rsidRPr="009D3B0E" w:rsidRDefault="005629F1" w:rsidP="00B61F3A">
            <w:pPr>
              <w:pStyle w:val="Normal6a"/>
            </w:pPr>
          </w:p>
        </w:tc>
        <w:tc>
          <w:tcPr>
            <w:tcW w:w="4876" w:type="dxa"/>
            <w:tcBorders>
              <w:top w:val="nil"/>
              <w:left w:val="nil"/>
              <w:bottom w:val="nil"/>
              <w:right w:val="nil"/>
            </w:tcBorders>
          </w:tcPr>
          <w:p w14:paraId="5B72C2D4" w14:textId="2A11A74E" w:rsidR="005629F1" w:rsidRPr="009D3B0E" w:rsidRDefault="005629F1" w:rsidP="00B61F3A">
            <w:pPr>
              <w:pStyle w:val="Normal6a"/>
            </w:pPr>
            <w:r w:rsidRPr="009D3B0E">
              <w:rPr>
                <w:b/>
                <w:i/>
              </w:rPr>
              <w:t>e) lorsque le mineur est un mineur non accompagné, les informations fournies par le représentant dans l</w:t>
            </w:r>
            <w:r w:rsidR="00C546FA">
              <w:rPr>
                <w:b/>
                <w:i/>
              </w:rPr>
              <w:t>’</w:t>
            </w:r>
            <w:r w:rsidRPr="009D3B0E">
              <w:rPr>
                <w:b/>
                <w:i/>
              </w:rPr>
              <w:t>État membre où se trouve le mineur non accompagné;</w:t>
            </w:r>
          </w:p>
        </w:tc>
      </w:tr>
      <w:tr w:rsidR="005629F1" w:rsidRPr="009D3B0E" w14:paraId="57C72D0E" w14:textId="77777777" w:rsidTr="00B61F3A">
        <w:trPr>
          <w:jc w:val="center"/>
        </w:trPr>
        <w:tc>
          <w:tcPr>
            <w:tcW w:w="4876" w:type="dxa"/>
            <w:tcBorders>
              <w:top w:val="nil"/>
              <w:left w:val="nil"/>
              <w:bottom w:val="nil"/>
              <w:right w:val="nil"/>
            </w:tcBorders>
          </w:tcPr>
          <w:p w14:paraId="5EE632D3" w14:textId="77777777" w:rsidR="005629F1" w:rsidRPr="009D3B0E" w:rsidRDefault="005629F1" w:rsidP="00B61F3A">
            <w:pPr>
              <w:pStyle w:val="Normal6a"/>
            </w:pPr>
          </w:p>
        </w:tc>
        <w:tc>
          <w:tcPr>
            <w:tcW w:w="4876" w:type="dxa"/>
            <w:tcBorders>
              <w:top w:val="nil"/>
              <w:left w:val="nil"/>
              <w:bottom w:val="nil"/>
              <w:right w:val="nil"/>
            </w:tcBorders>
          </w:tcPr>
          <w:p w14:paraId="4038A2B7" w14:textId="416D2FA1" w:rsidR="005629F1" w:rsidRPr="009D3B0E" w:rsidRDefault="005629F1" w:rsidP="00B61F3A">
            <w:pPr>
              <w:pStyle w:val="Normal6a"/>
            </w:pPr>
            <w:r w:rsidRPr="009D3B0E">
              <w:rPr>
                <w:b/>
                <w:i/>
              </w:rPr>
              <w:t>f) toute autre raison pertinente aux fins de l</w:t>
            </w:r>
            <w:r w:rsidR="00C546FA">
              <w:rPr>
                <w:b/>
                <w:i/>
              </w:rPr>
              <w:t>’</w:t>
            </w:r>
            <w:r w:rsidRPr="009D3B0E">
              <w:rPr>
                <w:b/>
                <w:i/>
              </w:rPr>
              <w:t>évaluation de l</w:t>
            </w:r>
            <w:r w:rsidR="00C546FA">
              <w:rPr>
                <w:b/>
                <w:i/>
              </w:rPr>
              <w:t>’</w:t>
            </w:r>
            <w:r w:rsidRPr="009D3B0E">
              <w:rPr>
                <w:b/>
                <w:i/>
              </w:rPr>
              <w:t>intérêt supérieur de l</w:t>
            </w:r>
            <w:r w:rsidR="00C546FA">
              <w:rPr>
                <w:b/>
                <w:i/>
              </w:rPr>
              <w:t>’</w:t>
            </w:r>
            <w:r w:rsidRPr="009D3B0E">
              <w:rPr>
                <w:b/>
                <w:i/>
              </w:rPr>
              <w:t>enfant.</w:t>
            </w:r>
          </w:p>
        </w:tc>
      </w:tr>
    </w:tbl>
    <w:p w14:paraId="0F18657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5F9C8AC" w14:textId="77777777" w:rsidR="005629F1" w:rsidRPr="009D3B0E" w:rsidRDefault="005629F1" w:rsidP="005629F1">
      <w:r w:rsidRPr="009D3B0E">
        <w:rPr>
          <w:rStyle w:val="HideTWBExt"/>
        </w:rPr>
        <w:t>&lt;/Amend&gt;</w:t>
      </w:r>
    </w:p>
    <w:p w14:paraId="197DCE35"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1259</w:t>
      </w:r>
      <w:r w:rsidRPr="009D3B0E">
        <w:rPr>
          <w:rStyle w:val="HideTWBExt"/>
          <w:b w:val="0"/>
        </w:rPr>
        <w:t>&lt;/NumAm&gt;</w:t>
      </w:r>
    </w:p>
    <w:p w14:paraId="0A5C8D8A"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1BAEA926" w14:textId="77777777" w:rsidR="005629F1" w:rsidRPr="009D3B0E" w:rsidRDefault="005629F1" w:rsidP="005629F1">
      <w:pPr>
        <w:pStyle w:val="NormalBold"/>
      </w:pPr>
      <w:r w:rsidRPr="009D3B0E">
        <w:rPr>
          <w:rStyle w:val="HideTWBExt"/>
          <w:b w:val="0"/>
        </w:rPr>
        <w:t>&lt;/RepeatBlock-By&gt;</w:t>
      </w:r>
    </w:p>
    <w:p w14:paraId="169BCB4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1D15C25" w14:textId="77777777" w:rsidR="005629F1" w:rsidRPr="009D3B0E" w:rsidRDefault="005629F1" w:rsidP="005629F1">
      <w:pPr>
        <w:pStyle w:val="NormalBold"/>
      </w:pPr>
      <w:r w:rsidRPr="009D3B0E">
        <w:rPr>
          <w:rStyle w:val="HideTWBExt"/>
          <w:b w:val="0"/>
        </w:rPr>
        <w:t>&lt;Article&gt;</w:t>
      </w:r>
      <w:r w:rsidRPr="009D3B0E">
        <w:t>Article 18 – alinéa 1 quater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17881CB" w14:textId="77777777" w:rsidTr="00B61F3A">
        <w:trPr>
          <w:trHeight w:hRule="exact" w:val="240"/>
          <w:jc w:val="center"/>
        </w:trPr>
        <w:tc>
          <w:tcPr>
            <w:tcW w:w="9752" w:type="dxa"/>
            <w:gridSpan w:val="2"/>
            <w:tcBorders>
              <w:top w:val="nil"/>
              <w:left w:val="nil"/>
              <w:bottom w:val="nil"/>
              <w:right w:val="nil"/>
            </w:tcBorders>
          </w:tcPr>
          <w:p w14:paraId="07C8E7FD" w14:textId="77777777" w:rsidR="005629F1" w:rsidRPr="009D3B0E" w:rsidRDefault="005629F1" w:rsidP="00B61F3A"/>
        </w:tc>
      </w:tr>
      <w:tr w:rsidR="005629F1" w:rsidRPr="009D3B0E" w14:paraId="3372ABB1" w14:textId="77777777" w:rsidTr="00B61F3A">
        <w:trPr>
          <w:trHeight w:val="240"/>
          <w:jc w:val="center"/>
        </w:trPr>
        <w:tc>
          <w:tcPr>
            <w:tcW w:w="4876" w:type="dxa"/>
            <w:tcBorders>
              <w:top w:val="nil"/>
              <w:left w:val="nil"/>
              <w:bottom w:val="nil"/>
              <w:right w:val="nil"/>
            </w:tcBorders>
          </w:tcPr>
          <w:p w14:paraId="47181B0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2D1533B" w14:textId="77777777" w:rsidR="005629F1" w:rsidRPr="009D3B0E" w:rsidRDefault="005629F1" w:rsidP="00B61F3A">
            <w:pPr>
              <w:pStyle w:val="AmColumnHeading"/>
            </w:pPr>
            <w:r w:rsidRPr="009D3B0E">
              <w:t>Amendement</w:t>
            </w:r>
          </w:p>
        </w:tc>
      </w:tr>
      <w:tr w:rsidR="005629F1" w:rsidRPr="009D3B0E" w14:paraId="7328349E" w14:textId="77777777" w:rsidTr="00B61F3A">
        <w:trPr>
          <w:jc w:val="center"/>
        </w:trPr>
        <w:tc>
          <w:tcPr>
            <w:tcW w:w="4876" w:type="dxa"/>
            <w:tcBorders>
              <w:top w:val="nil"/>
              <w:left w:val="nil"/>
              <w:bottom w:val="nil"/>
              <w:right w:val="nil"/>
            </w:tcBorders>
          </w:tcPr>
          <w:p w14:paraId="5131740D" w14:textId="77777777" w:rsidR="005629F1" w:rsidRPr="009D3B0E" w:rsidRDefault="005629F1" w:rsidP="00B61F3A">
            <w:pPr>
              <w:pStyle w:val="Normal6a"/>
            </w:pPr>
          </w:p>
        </w:tc>
        <w:tc>
          <w:tcPr>
            <w:tcW w:w="4876" w:type="dxa"/>
            <w:tcBorders>
              <w:top w:val="nil"/>
              <w:left w:val="nil"/>
              <w:bottom w:val="nil"/>
              <w:right w:val="nil"/>
            </w:tcBorders>
          </w:tcPr>
          <w:p w14:paraId="713E03E4" w14:textId="5EA5F88B" w:rsidR="005629F1" w:rsidRPr="009D3B0E" w:rsidRDefault="005629F1" w:rsidP="00B61F3A">
            <w:pPr>
              <w:pStyle w:val="Normal6a"/>
            </w:pPr>
            <w:r w:rsidRPr="009D3B0E">
              <w:rPr>
                <w:b/>
                <w:i/>
              </w:rPr>
              <w:t>4. Les États membres fixent des délais raisonnables pour l</w:t>
            </w:r>
            <w:r w:rsidR="00C546FA">
              <w:rPr>
                <w:b/>
                <w:i/>
              </w:rPr>
              <w:t>’</w:t>
            </w:r>
            <w:r w:rsidRPr="009D3B0E">
              <w:rPr>
                <w:b/>
                <w:i/>
              </w:rPr>
              <w:t>évaluation de l</w:t>
            </w:r>
            <w:r w:rsidR="00C546FA">
              <w:rPr>
                <w:b/>
                <w:i/>
              </w:rPr>
              <w:t>’</w:t>
            </w:r>
            <w:r w:rsidRPr="009D3B0E">
              <w:rPr>
                <w:b/>
                <w:i/>
              </w:rPr>
              <w:t>intérêt supérieur de l</w:t>
            </w:r>
            <w:r w:rsidR="00C546FA">
              <w:rPr>
                <w:b/>
                <w:i/>
              </w:rPr>
              <w:t>’</w:t>
            </w:r>
            <w:r w:rsidRPr="009D3B0E">
              <w:rPr>
                <w:b/>
                <w:i/>
              </w:rPr>
              <w:t>enfant dans le cas des mineurs non accompagnés, lorsqu</w:t>
            </w:r>
            <w:r w:rsidR="00C546FA">
              <w:rPr>
                <w:b/>
                <w:i/>
              </w:rPr>
              <w:t>’</w:t>
            </w:r>
            <w:r w:rsidRPr="009D3B0E">
              <w:rPr>
                <w:b/>
                <w:i/>
              </w:rPr>
              <w:t>aucune décision de retour n</w:t>
            </w:r>
            <w:r w:rsidR="00C546FA">
              <w:rPr>
                <w:b/>
                <w:i/>
              </w:rPr>
              <w:t>’</w:t>
            </w:r>
            <w:r w:rsidRPr="009D3B0E">
              <w:rPr>
                <w:b/>
                <w:i/>
              </w:rPr>
              <w:t>a encore été prise à la suite du rejet d</w:t>
            </w:r>
            <w:r w:rsidR="00C546FA">
              <w:rPr>
                <w:b/>
                <w:i/>
              </w:rPr>
              <w:t>’</w:t>
            </w:r>
            <w:r w:rsidRPr="009D3B0E">
              <w:rPr>
                <w:b/>
                <w:i/>
              </w:rPr>
              <w:t>une demande de protection internationale ou de tout autre titre de séjour. </w:t>
            </w:r>
          </w:p>
        </w:tc>
      </w:tr>
    </w:tbl>
    <w:p w14:paraId="687775B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9EC42CD" w14:textId="77777777" w:rsidR="005629F1" w:rsidRPr="009D3B0E" w:rsidRDefault="005629F1" w:rsidP="005629F1">
      <w:r w:rsidRPr="009D3B0E">
        <w:rPr>
          <w:rStyle w:val="HideTWBExt"/>
        </w:rPr>
        <w:t>&lt;/Amend&gt;</w:t>
      </w:r>
    </w:p>
    <w:p w14:paraId="7329604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1260</w:t>
      </w:r>
      <w:r w:rsidRPr="009D3B0E">
        <w:rPr>
          <w:rStyle w:val="HideTWBExt"/>
          <w:b w:val="0"/>
        </w:rPr>
        <w:t>&lt;/NumAm&gt;</w:t>
      </w:r>
    </w:p>
    <w:p w14:paraId="155EE659"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4B7AF7B" w14:textId="77777777" w:rsidR="005629F1" w:rsidRPr="009D3B0E" w:rsidRDefault="005629F1" w:rsidP="005629F1">
      <w:pPr>
        <w:pStyle w:val="NormalBold"/>
      </w:pPr>
      <w:r w:rsidRPr="009D3B0E">
        <w:rPr>
          <w:rStyle w:val="HideTWBExt"/>
          <w:b w:val="0"/>
        </w:rPr>
        <w:t>&lt;/RepeatBlock-By&gt;</w:t>
      </w:r>
    </w:p>
    <w:p w14:paraId="45D4090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26A46FF" w14:textId="77777777" w:rsidR="005629F1" w:rsidRPr="009D3B0E" w:rsidRDefault="005629F1" w:rsidP="005629F1">
      <w:pPr>
        <w:pStyle w:val="NormalBold"/>
      </w:pPr>
      <w:r w:rsidRPr="009D3B0E">
        <w:rPr>
          <w:rStyle w:val="HideTWBExt"/>
          <w:b w:val="0"/>
        </w:rPr>
        <w:t>&lt;Article&gt;</w:t>
      </w:r>
      <w:r w:rsidRPr="009D3B0E">
        <w:t>Article 19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CC2343B" w14:textId="77777777" w:rsidTr="00B61F3A">
        <w:trPr>
          <w:trHeight w:hRule="exact" w:val="240"/>
          <w:jc w:val="center"/>
        </w:trPr>
        <w:tc>
          <w:tcPr>
            <w:tcW w:w="9752" w:type="dxa"/>
            <w:gridSpan w:val="2"/>
            <w:tcBorders>
              <w:top w:val="nil"/>
              <w:left w:val="nil"/>
              <w:bottom w:val="nil"/>
              <w:right w:val="nil"/>
            </w:tcBorders>
          </w:tcPr>
          <w:p w14:paraId="7232AA75" w14:textId="77777777" w:rsidR="005629F1" w:rsidRPr="009D3B0E" w:rsidRDefault="005629F1" w:rsidP="00B61F3A"/>
        </w:tc>
      </w:tr>
      <w:tr w:rsidR="005629F1" w:rsidRPr="009D3B0E" w14:paraId="505D8632" w14:textId="77777777" w:rsidTr="00B61F3A">
        <w:trPr>
          <w:trHeight w:val="240"/>
          <w:jc w:val="center"/>
        </w:trPr>
        <w:tc>
          <w:tcPr>
            <w:tcW w:w="4876" w:type="dxa"/>
            <w:tcBorders>
              <w:top w:val="nil"/>
              <w:left w:val="nil"/>
              <w:bottom w:val="nil"/>
              <w:right w:val="nil"/>
            </w:tcBorders>
          </w:tcPr>
          <w:p w14:paraId="615A7A4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7129EA8" w14:textId="77777777" w:rsidR="005629F1" w:rsidRPr="009D3B0E" w:rsidRDefault="005629F1" w:rsidP="00B61F3A">
            <w:pPr>
              <w:pStyle w:val="AmColumnHeading"/>
            </w:pPr>
            <w:r w:rsidRPr="009D3B0E">
              <w:t>Amendement</w:t>
            </w:r>
          </w:p>
        </w:tc>
      </w:tr>
      <w:tr w:rsidR="005629F1" w:rsidRPr="009D3B0E" w14:paraId="6F9D787D" w14:textId="77777777" w:rsidTr="00B61F3A">
        <w:trPr>
          <w:jc w:val="center"/>
        </w:trPr>
        <w:tc>
          <w:tcPr>
            <w:tcW w:w="4876" w:type="dxa"/>
            <w:tcBorders>
              <w:top w:val="nil"/>
              <w:left w:val="nil"/>
              <w:bottom w:val="nil"/>
              <w:right w:val="nil"/>
            </w:tcBorders>
          </w:tcPr>
          <w:p w14:paraId="2EF20CF9" w14:textId="5888AC48" w:rsidR="005629F1" w:rsidRPr="009D3B0E" w:rsidRDefault="005629F1" w:rsidP="00B61F3A">
            <w:pPr>
              <w:pStyle w:val="Normal6a"/>
            </w:pPr>
            <w:r w:rsidRPr="009D3B0E">
              <w:t>Évaluation de l</w:t>
            </w:r>
            <w:r w:rsidR="00C546FA">
              <w:t>’</w:t>
            </w:r>
            <w:r w:rsidRPr="009D3B0E">
              <w:t xml:space="preserve">âge </w:t>
            </w:r>
            <w:r w:rsidRPr="009D3B0E">
              <w:rPr>
                <w:b/>
                <w:i/>
              </w:rPr>
              <w:t>des mineurs</w:t>
            </w:r>
          </w:p>
        </w:tc>
        <w:tc>
          <w:tcPr>
            <w:tcW w:w="4876" w:type="dxa"/>
            <w:tcBorders>
              <w:top w:val="nil"/>
              <w:left w:val="nil"/>
              <w:bottom w:val="nil"/>
              <w:right w:val="nil"/>
            </w:tcBorders>
          </w:tcPr>
          <w:p w14:paraId="16E87A03" w14:textId="345D1EC4" w:rsidR="005629F1" w:rsidRPr="009D3B0E" w:rsidRDefault="005629F1" w:rsidP="00B61F3A">
            <w:pPr>
              <w:pStyle w:val="Normal6a"/>
            </w:pPr>
            <w:r w:rsidRPr="009D3B0E">
              <w:t>Évaluation de l</w:t>
            </w:r>
            <w:r w:rsidR="00C546FA">
              <w:t>’</w:t>
            </w:r>
            <w:r w:rsidRPr="009D3B0E">
              <w:t>âge</w:t>
            </w:r>
          </w:p>
        </w:tc>
      </w:tr>
    </w:tbl>
    <w:p w14:paraId="0724447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563D9E9" w14:textId="77777777" w:rsidR="005629F1" w:rsidRPr="009D3B0E" w:rsidRDefault="005629F1" w:rsidP="005629F1">
      <w:r w:rsidRPr="009D3B0E">
        <w:rPr>
          <w:rStyle w:val="HideTWBExt"/>
        </w:rPr>
        <w:t>&lt;/Amend&gt;</w:t>
      </w:r>
    </w:p>
    <w:p w14:paraId="5F55A13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1261</w:t>
      </w:r>
      <w:r w:rsidRPr="009D3B0E">
        <w:rPr>
          <w:rStyle w:val="HideTWBExt"/>
          <w:b w:val="0"/>
        </w:rPr>
        <w:t>&lt;/NumAm&gt;</w:t>
      </w:r>
    </w:p>
    <w:p w14:paraId="73167725"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3FE5C12D" w14:textId="77777777" w:rsidR="005629F1" w:rsidRPr="009D3B0E" w:rsidRDefault="005629F1" w:rsidP="005629F1">
      <w:pPr>
        <w:pStyle w:val="NormalBold"/>
      </w:pPr>
      <w:r w:rsidRPr="009D3B0E">
        <w:rPr>
          <w:rStyle w:val="HideTWBExt"/>
          <w:b w:val="0"/>
        </w:rPr>
        <w:t>&lt;/RepeatBlock-By&gt;</w:t>
      </w:r>
    </w:p>
    <w:p w14:paraId="6C30A33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0F1E326"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FB8D49D" w14:textId="77777777" w:rsidTr="00B61F3A">
        <w:trPr>
          <w:trHeight w:hRule="exact" w:val="240"/>
          <w:jc w:val="center"/>
        </w:trPr>
        <w:tc>
          <w:tcPr>
            <w:tcW w:w="9752" w:type="dxa"/>
            <w:gridSpan w:val="2"/>
            <w:tcBorders>
              <w:top w:val="nil"/>
              <w:left w:val="nil"/>
              <w:bottom w:val="nil"/>
              <w:right w:val="nil"/>
            </w:tcBorders>
          </w:tcPr>
          <w:p w14:paraId="7AA3F9F3" w14:textId="77777777" w:rsidR="005629F1" w:rsidRPr="009D3B0E" w:rsidRDefault="005629F1" w:rsidP="00B61F3A"/>
        </w:tc>
      </w:tr>
      <w:tr w:rsidR="005629F1" w:rsidRPr="009D3B0E" w14:paraId="3818F754" w14:textId="77777777" w:rsidTr="00B61F3A">
        <w:trPr>
          <w:trHeight w:val="240"/>
          <w:jc w:val="center"/>
        </w:trPr>
        <w:tc>
          <w:tcPr>
            <w:tcW w:w="4876" w:type="dxa"/>
            <w:tcBorders>
              <w:top w:val="nil"/>
              <w:left w:val="nil"/>
              <w:bottom w:val="nil"/>
              <w:right w:val="nil"/>
            </w:tcBorders>
          </w:tcPr>
          <w:p w14:paraId="70C1764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8E2991E" w14:textId="77777777" w:rsidR="005629F1" w:rsidRPr="009D3B0E" w:rsidRDefault="005629F1" w:rsidP="00B61F3A">
            <w:pPr>
              <w:pStyle w:val="AmColumnHeading"/>
            </w:pPr>
            <w:r w:rsidRPr="009D3B0E">
              <w:t>Amendement</w:t>
            </w:r>
          </w:p>
        </w:tc>
      </w:tr>
      <w:tr w:rsidR="005629F1" w:rsidRPr="009D3B0E" w14:paraId="5D54A23F" w14:textId="77777777" w:rsidTr="00B61F3A">
        <w:trPr>
          <w:jc w:val="center"/>
        </w:trPr>
        <w:tc>
          <w:tcPr>
            <w:tcW w:w="4876" w:type="dxa"/>
            <w:tcBorders>
              <w:top w:val="nil"/>
              <w:left w:val="nil"/>
              <w:bottom w:val="nil"/>
              <w:right w:val="nil"/>
            </w:tcBorders>
          </w:tcPr>
          <w:p w14:paraId="30D52CC8" w14:textId="3BFE07A5" w:rsidR="005629F1" w:rsidRPr="009D3B0E" w:rsidRDefault="005629F1" w:rsidP="00B61F3A">
            <w:pPr>
              <w:pStyle w:val="Normal6a"/>
            </w:pPr>
            <w:r w:rsidRPr="009D3B0E">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 xml:space="preserve">autorité compétente peut </w:t>
            </w:r>
            <w:r w:rsidRPr="009D3B0E">
              <w:lastRenderedPageBreak/>
              <w:t>entreprendre une évaluation pluridisciplinaire, incluant une évaluation psychosociale, effectuée par des professionnels qualifiés, afin de déterminer l</w:t>
            </w:r>
            <w:r w:rsidR="00C546FA">
              <w:t>’</w:t>
            </w:r>
            <w:r w:rsidRPr="009D3B0E">
              <w:t>âge du ressortissant de pays tiers. L</w:t>
            </w:r>
            <w:r w:rsidR="00C546FA">
              <w:t>’</w:t>
            </w:r>
            <w:r w:rsidRPr="009D3B0E">
              <w:t>article 25 du règlement (UE) 2024/1348 s</w:t>
            </w:r>
            <w:r w:rsidR="00C546FA">
              <w:t>’</w:t>
            </w:r>
            <w:r w:rsidRPr="009D3B0E">
              <w:t xml:space="preserve">applique </w:t>
            </w:r>
            <w:r w:rsidRPr="009D3B0E">
              <w:rPr>
                <w:b/>
                <w:i/>
              </w:rPr>
              <w:t>par analogie</w:t>
            </w:r>
            <w:r w:rsidRPr="009D3B0E">
              <w:t xml:space="preserve"> à cette évaluatio</w:t>
            </w:r>
            <w:r w:rsidR="00C546FA">
              <w:t>n)</w:t>
            </w:r>
          </w:p>
        </w:tc>
        <w:tc>
          <w:tcPr>
            <w:tcW w:w="4876" w:type="dxa"/>
            <w:tcBorders>
              <w:top w:val="nil"/>
              <w:left w:val="nil"/>
              <w:bottom w:val="nil"/>
              <w:right w:val="nil"/>
            </w:tcBorders>
          </w:tcPr>
          <w:p w14:paraId="7D23B145" w14:textId="6E1C060A" w:rsidR="005629F1" w:rsidRPr="009D3B0E" w:rsidRDefault="005629F1" w:rsidP="00B61F3A">
            <w:pPr>
              <w:pStyle w:val="Normal6a"/>
            </w:pPr>
            <w:r w:rsidRPr="009D3B0E">
              <w:lastRenderedPageBreak/>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 xml:space="preserve">autorité compétente peut </w:t>
            </w:r>
            <w:r w:rsidRPr="009D3B0E">
              <w:lastRenderedPageBreak/>
              <w:t xml:space="preserve">entreprendre une évaluation pluridisciplinaire, incluant une évaluation psychosociale, effectuée par des professionnels qualifiés </w:t>
            </w:r>
            <w:r w:rsidRPr="009D3B0E">
              <w:rPr>
                <w:b/>
                <w:i/>
              </w:rPr>
              <w:t>et d</w:t>
            </w:r>
            <w:r w:rsidR="00C546FA">
              <w:rPr>
                <w:b/>
                <w:i/>
              </w:rPr>
              <w:t>’</w:t>
            </w:r>
            <w:r w:rsidRPr="009D3B0E">
              <w:rPr>
                <w:b/>
                <w:i/>
              </w:rPr>
              <w:t>une manière adaptée aux enfants</w:t>
            </w:r>
            <w:r w:rsidRPr="009D3B0E">
              <w:t>, afin de déterminer l</w:t>
            </w:r>
            <w:r w:rsidR="00C546FA">
              <w:t>’</w:t>
            </w:r>
            <w:r w:rsidRPr="009D3B0E">
              <w:t xml:space="preserve">âge du ressortissant de pays tiers. </w:t>
            </w:r>
            <w:r w:rsidRPr="009D3B0E">
              <w:rPr>
                <w:b/>
                <w:i/>
              </w:rPr>
              <w:t>L</w:t>
            </w:r>
            <w:r w:rsidR="00C546FA">
              <w:rPr>
                <w:b/>
                <w:i/>
              </w:rPr>
              <w:t>’</w:t>
            </w:r>
            <w:r w:rsidRPr="009D3B0E">
              <w:rPr>
                <w:b/>
                <w:i/>
              </w:rPr>
              <w:t>évaluation de l</w:t>
            </w:r>
            <w:r w:rsidR="00C546FA">
              <w:rPr>
                <w:b/>
                <w:i/>
              </w:rPr>
              <w:t>’</w:t>
            </w:r>
            <w:r w:rsidRPr="009D3B0E">
              <w:rPr>
                <w:b/>
                <w:i/>
              </w:rPr>
              <w:t>âge ne doit pas se fonder uniquement sur l</w:t>
            </w:r>
            <w:r w:rsidR="00C546FA">
              <w:rPr>
                <w:b/>
                <w:i/>
              </w:rPr>
              <w:t>’</w:t>
            </w:r>
            <w:r w:rsidRPr="009D3B0E">
              <w:rPr>
                <w:b/>
                <w:i/>
              </w:rPr>
              <w:t>apparence physique ou le comportement du ressortissant de pays tiers. Le ressortissant de pays tiers a le droit de demander que les examens soient effectués par une personne du même sex</w:t>
            </w:r>
            <w:r w:rsidR="00C546FA">
              <w:rPr>
                <w:b/>
                <w:i/>
              </w:rPr>
              <w:t>e)</w:t>
            </w:r>
            <w:r w:rsidRPr="009D3B0E">
              <w:rPr>
                <w:b/>
                <w:i/>
              </w:rPr>
              <w:t xml:space="preserve"> Aux fins de l</w:t>
            </w:r>
            <w:r w:rsidR="00C546FA">
              <w:rPr>
                <w:b/>
                <w:i/>
              </w:rPr>
              <w:t>’</w:t>
            </w:r>
            <w:r w:rsidRPr="009D3B0E">
              <w:rPr>
                <w:b/>
                <w:i/>
              </w:rPr>
              <w:t>évaluation de l</w:t>
            </w:r>
            <w:r w:rsidR="00C546FA">
              <w:rPr>
                <w:b/>
                <w:i/>
              </w:rPr>
              <w:t>’</w:t>
            </w:r>
            <w:r w:rsidRPr="009D3B0E">
              <w:rPr>
                <w:b/>
                <w:i/>
              </w:rPr>
              <w:t>âge, les documents disponibles sont considérés comme authentiques, sauf preuve du contraire, et les déclarations des mineurs sont prises en considératio</w:t>
            </w:r>
            <w:r w:rsidR="00C546FA">
              <w:rPr>
                <w:b/>
                <w:i/>
              </w:rPr>
              <w:t>n)</w:t>
            </w:r>
            <w:r w:rsidRPr="009D3B0E">
              <w:t xml:space="preserve"> L</w:t>
            </w:r>
            <w:r w:rsidR="00C546FA">
              <w:t>’</w:t>
            </w:r>
            <w:r w:rsidRPr="009D3B0E">
              <w:t>article 25 du règlement (UE) 2024/1348</w:t>
            </w:r>
            <w:r w:rsidRPr="009D3B0E">
              <w:rPr>
                <w:b/>
                <w:i/>
              </w:rPr>
              <w:t>, y compris la présomption de minorité et le bénéfice du doute,</w:t>
            </w:r>
            <w:r w:rsidRPr="009D3B0E">
              <w:t xml:space="preserve"> s</w:t>
            </w:r>
            <w:r w:rsidR="00C546FA">
              <w:t>’</w:t>
            </w:r>
            <w:r w:rsidRPr="009D3B0E">
              <w:t>applique à cette évaluatio</w:t>
            </w:r>
            <w:r w:rsidR="00C546FA">
              <w:t>n)</w:t>
            </w:r>
            <w:r w:rsidRPr="009D3B0E">
              <w:t xml:space="preserve"> </w:t>
            </w:r>
            <w:r w:rsidRPr="009D3B0E">
              <w:rPr>
                <w:b/>
                <w:i/>
              </w:rPr>
              <w:t>Lorsqu</w:t>
            </w:r>
            <w:r w:rsidR="00C546FA">
              <w:rPr>
                <w:b/>
                <w:i/>
              </w:rPr>
              <w:t>’</w:t>
            </w:r>
            <w:r w:rsidRPr="009D3B0E">
              <w:rPr>
                <w:b/>
                <w:i/>
              </w:rPr>
              <w:t>un ressortissant de pays tiers a fait l</w:t>
            </w:r>
            <w:r w:rsidR="00C546FA">
              <w:rPr>
                <w:b/>
                <w:i/>
              </w:rPr>
              <w:t>’</w:t>
            </w:r>
            <w:r w:rsidRPr="009D3B0E">
              <w:rPr>
                <w:b/>
                <w:i/>
              </w:rPr>
              <w:t>objet d</w:t>
            </w:r>
            <w:r w:rsidR="00C546FA">
              <w:rPr>
                <w:b/>
                <w:i/>
              </w:rPr>
              <w:t>’</w:t>
            </w:r>
            <w:r w:rsidRPr="009D3B0E">
              <w:rPr>
                <w:b/>
                <w:i/>
              </w:rPr>
              <w:t>une vérification de son âge au cours de la procédure d</w:t>
            </w:r>
            <w:r w:rsidR="00C546FA">
              <w:rPr>
                <w:b/>
                <w:i/>
              </w:rPr>
              <w:t>’</w:t>
            </w:r>
            <w:r w:rsidRPr="009D3B0E">
              <w:rPr>
                <w:b/>
                <w:i/>
              </w:rPr>
              <w:t>asile et a été reconnu comme mineur, le résultat de cette évaluation est appliqué pendant la procédure de retour et aucune autre évaluation n</w:t>
            </w:r>
            <w:r w:rsidR="00C546FA">
              <w:rPr>
                <w:b/>
                <w:i/>
              </w:rPr>
              <w:t>’</w:t>
            </w:r>
            <w:r w:rsidRPr="009D3B0E">
              <w:rPr>
                <w:b/>
                <w:i/>
              </w:rPr>
              <w:t>est effectué</w:t>
            </w:r>
            <w:r w:rsidR="00C546FA">
              <w:rPr>
                <w:b/>
                <w:i/>
              </w:rPr>
              <w:t>e)</w:t>
            </w:r>
            <w:r w:rsidRPr="009D3B0E">
              <w:rPr>
                <w:b/>
                <w:i/>
              </w:rPr>
              <w:t> </w:t>
            </w:r>
          </w:p>
        </w:tc>
      </w:tr>
    </w:tbl>
    <w:p w14:paraId="12E1203C"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19E4D00" w14:textId="77777777" w:rsidR="005629F1" w:rsidRPr="009D3B0E" w:rsidRDefault="005629F1" w:rsidP="005629F1">
      <w:r w:rsidRPr="009D3B0E">
        <w:rPr>
          <w:rStyle w:val="HideTWBExt"/>
        </w:rPr>
        <w:t>&lt;/Amend&gt;</w:t>
      </w:r>
    </w:p>
    <w:p w14:paraId="7417E62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1262</w:t>
      </w:r>
      <w:r w:rsidRPr="009D3B0E">
        <w:rPr>
          <w:rStyle w:val="HideTWBExt"/>
          <w:b w:val="0"/>
        </w:rPr>
        <w:t>&lt;/NumAm&gt;</w:t>
      </w:r>
    </w:p>
    <w:p w14:paraId="53E5CE25"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32224912" w14:textId="77777777" w:rsidR="005629F1" w:rsidRPr="009D3B0E" w:rsidRDefault="005629F1" w:rsidP="005629F1">
      <w:pPr>
        <w:pStyle w:val="NormalBold"/>
      </w:pPr>
      <w:r w:rsidRPr="009D3B0E">
        <w:rPr>
          <w:rStyle w:val="HideTWBExt"/>
          <w:b w:val="0"/>
        </w:rPr>
        <w:t>&lt;/RepeatBlock-By&gt;</w:t>
      </w:r>
    </w:p>
    <w:p w14:paraId="6859F30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DCD5C49"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4BB785F" w14:textId="77777777" w:rsidTr="00B61F3A">
        <w:trPr>
          <w:trHeight w:hRule="exact" w:val="240"/>
          <w:jc w:val="center"/>
        </w:trPr>
        <w:tc>
          <w:tcPr>
            <w:tcW w:w="9752" w:type="dxa"/>
            <w:gridSpan w:val="2"/>
            <w:tcBorders>
              <w:top w:val="nil"/>
              <w:left w:val="nil"/>
              <w:bottom w:val="nil"/>
              <w:right w:val="nil"/>
            </w:tcBorders>
          </w:tcPr>
          <w:p w14:paraId="2A5A4951" w14:textId="77777777" w:rsidR="005629F1" w:rsidRPr="009D3B0E" w:rsidRDefault="005629F1" w:rsidP="00B61F3A"/>
        </w:tc>
      </w:tr>
      <w:tr w:rsidR="005629F1" w:rsidRPr="009D3B0E" w14:paraId="264E8C2A" w14:textId="77777777" w:rsidTr="00B61F3A">
        <w:trPr>
          <w:trHeight w:val="240"/>
          <w:jc w:val="center"/>
        </w:trPr>
        <w:tc>
          <w:tcPr>
            <w:tcW w:w="4876" w:type="dxa"/>
            <w:tcBorders>
              <w:top w:val="nil"/>
              <w:left w:val="nil"/>
              <w:bottom w:val="nil"/>
              <w:right w:val="nil"/>
            </w:tcBorders>
          </w:tcPr>
          <w:p w14:paraId="0705CD7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4A76EB3" w14:textId="77777777" w:rsidR="005629F1" w:rsidRPr="009D3B0E" w:rsidRDefault="005629F1" w:rsidP="00B61F3A">
            <w:pPr>
              <w:pStyle w:val="AmColumnHeading"/>
            </w:pPr>
            <w:r w:rsidRPr="009D3B0E">
              <w:t>Amendement</w:t>
            </w:r>
          </w:p>
        </w:tc>
      </w:tr>
      <w:tr w:rsidR="005629F1" w:rsidRPr="009D3B0E" w14:paraId="429AEC7F" w14:textId="77777777" w:rsidTr="00B61F3A">
        <w:trPr>
          <w:jc w:val="center"/>
        </w:trPr>
        <w:tc>
          <w:tcPr>
            <w:tcW w:w="4876" w:type="dxa"/>
            <w:tcBorders>
              <w:top w:val="nil"/>
              <w:left w:val="nil"/>
              <w:bottom w:val="nil"/>
              <w:right w:val="nil"/>
            </w:tcBorders>
          </w:tcPr>
          <w:p w14:paraId="2E63F782" w14:textId="31138699" w:rsidR="005629F1" w:rsidRPr="009D3B0E" w:rsidRDefault="005629F1" w:rsidP="00B61F3A">
            <w:pPr>
              <w:pStyle w:val="Normal6a"/>
            </w:pPr>
            <w:r w:rsidRPr="009D3B0E">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 xml:space="preserve">autorité compétente peut </w:t>
            </w:r>
            <w:r w:rsidRPr="009D3B0E">
              <w:lastRenderedPageBreak/>
              <w:t>entreprendre une évaluation pluridisciplinaire, incluant une évaluation psychosociale, effectuée par des professionnels qualifiés, afin de déterminer l</w:t>
            </w:r>
            <w:r w:rsidR="00C546FA">
              <w:t>’</w:t>
            </w:r>
            <w:r w:rsidRPr="009D3B0E">
              <w:t>âge du ressortissant de pays tiers. L</w:t>
            </w:r>
            <w:r w:rsidR="00C546FA">
              <w:t>’</w:t>
            </w:r>
            <w:r w:rsidRPr="009D3B0E">
              <w:t>article 25 du règlement (UE) 2024/1348 s</w:t>
            </w:r>
            <w:r w:rsidR="00C546FA">
              <w:t>’</w:t>
            </w:r>
            <w:r w:rsidRPr="009D3B0E">
              <w:t>applique par analogie à cette évaluatio</w:t>
            </w:r>
            <w:r w:rsidR="00C546FA">
              <w:t>n)</w:t>
            </w:r>
          </w:p>
        </w:tc>
        <w:tc>
          <w:tcPr>
            <w:tcW w:w="4876" w:type="dxa"/>
            <w:tcBorders>
              <w:top w:val="nil"/>
              <w:left w:val="nil"/>
              <w:bottom w:val="nil"/>
              <w:right w:val="nil"/>
            </w:tcBorders>
          </w:tcPr>
          <w:p w14:paraId="4C1AFE4F" w14:textId="2EACD2AA" w:rsidR="005629F1" w:rsidRPr="009D3B0E" w:rsidRDefault="005629F1" w:rsidP="00B61F3A">
            <w:pPr>
              <w:pStyle w:val="Normal6a"/>
            </w:pPr>
            <w:r w:rsidRPr="009D3B0E">
              <w:lastRenderedPageBreak/>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w:t>
            </w:r>
            <w:r w:rsidRPr="009D3B0E">
              <w:rPr>
                <w:b/>
                <w:i/>
              </w:rPr>
              <w:t>, et qu</w:t>
            </w:r>
            <w:r w:rsidR="00C546FA">
              <w:rPr>
                <w:b/>
                <w:i/>
              </w:rPr>
              <w:t>’</w:t>
            </w:r>
            <w:r w:rsidRPr="009D3B0E">
              <w:rPr>
                <w:b/>
                <w:i/>
              </w:rPr>
              <w:t>une telle évaluation n</w:t>
            </w:r>
            <w:r w:rsidR="00C546FA">
              <w:rPr>
                <w:b/>
                <w:i/>
              </w:rPr>
              <w:t>’</w:t>
            </w:r>
            <w:r w:rsidRPr="009D3B0E">
              <w:rPr>
                <w:b/>
                <w:i/>
              </w:rPr>
              <w:t xml:space="preserve">a pas </w:t>
            </w:r>
            <w:r w:rsidRPr="009D3B0E">
              <w:rPr>
                <w:b/>
                <w:i/>
              </w:rPr>
              <w:lastRenderedPageBreak/>
              <w:t>encore été effectuée dans le cadre d</w:t>
            </w:r>
            <w:r w:rsidR="00C546FA">
              <w:rPr>
                <w:b/>
                <w:i/>
              </w:rPr>
              <w:t>’</w:t>
            </w:r>
            <w:r w:rsidRPr="009D3B0E">
              <w:rPr>
                <w:b/>
                <w:i/>
              </w:rPr>
              <w:t>une procédure d</w:t>
            </w:r>
            <w:r w:rsidR="00C546FA">
              <w:rPr>
                <w:b/>
                <w:i/>
              </w:rPr>
              <w:t>’</w:t>
            </w:r>
            <w:r w:rsidRPr="009D3B0E">
              <w:rPr>
                <w:b/>
                <w:i/>
              </w:rPr>
              <w:t>asile</w:t>
            </w:r>
            <w:r w:rsidRPr="009D3B0E">
              <w:t>, l</w:t>
            </w:r>
            <w:r w:rsidR="00C546FA">
              <w:t>’</w:t>
            </w:r>
            <w:r w:rsidRPr="009D3B0E">
              <w:t>autorité compétente peut entreprendre une évaluation pluridisciplinaire, incluant une évaluation psychosociale, effectuée par des professionnels qualifiés, afin de déterminer l</w:t>
            </w:r>
            <w:r w:rsidR="00C546FA">
              <w:t>’</w:t>
            </w:r>
            <w:r w:rsidRPr="009D3B0E">
              <w:t>âge du ressortissant de pays tiers. L</w:t>
            </w:r>
            <w:r w:rsidR="00C546FA">
              <w:t>’</w:t>
            </w:r>
            <w:r w:rsidRPr="009D3B0E">
              <w:t>article 25 du règlement (UE) 2024/1348 s</w:t>
            </w:r>
            <w:r w:rsidR="00C546FA">
              <w:t>’</w:t>
            </w:r>
            <w:r w:rsidRPr="009D3B0E">
              <w:t>applique par analogie à cette évaluatio</w:t>
            </w:r>
            <w:r w:rsidR="00C546FA">
              <w:t>n)</w:t>
            </w:r>
            <w:r w:rsidRPr="009D3B0E">
              <w:t xml:space="preserve"> </w:t>
            </w:r>
            <w:r w:rsidRPr="009D3B0E">
              <w:rPr>
                <w:b/>
                <w:i/>
              </w:rPr>
              <w:t>Lorsque le résultat d</w:t>
            </w:r>
            <w:r w:rsidR="00C546FA">
              <w:rPr>
                <w:b/>
                <w:i/>
              </w:rPr>
              <w:t>’</w:t>
            </w:r>
            <w:r w:rsidRPr="009D3B0E">
              <w:rPr>
                <w:b/>
                <w:i/>
              </w:rPr>
              <w:t>une évaluation de l</w:t>
            </w:r>
            <w:r w:rsidR="00C546FA">
              <w:rPr>
                <w:b/>
                <w:i/>
              </w:rPr>
              <w:t>’</w:t>
            </w:r>
            <w:r w:rsidRPr="009D3B0E">
              <w:rPr>
                <w:b/>
                <w:i/>
              </w:rPr>
              <w:t>âge visée au présent paragraphe n</w:t>
            </w:r>
            <w:r w:rsidR="00C546FA">
              <w:rPr>
                <w:b/>
                <w:i/>
              </w:rPr>
              <w:t>’</w:t>
            </w:r>
            <w:r w:rsidRPr="009D3B0E">
              <w:rPr>
                <w:b/>
                <w:i/>
              </w:rPr>
              <w:t>est pas concluant quant à l</w:t>
            </w:r>
            <w:r w:rsidR="00C546FA">
              <w:rPr>
                <w:b/>
                <w:i/>
              </w:rPr>
              <w:t>’</w:t>
            </w:r>
            <w:r w:rsidRPr="009D3B0E">
              <w:rPr>
                <w:b/>
                <w:i/>
              </w:rPr>
              <w:t>âge du ressortissant de pays tiers ou inclut une fourchette d</w:t>
            </w:r>
            <w:r w:rsidR="00C546FA">
              <w:rPr>
                <w:b/>
                <w:i/>
              </w:rPr>
              <w:t>’</w:t>
            </w:r>
            <w:r w:rsidRPr="009D3B0E">
              <w:rPr>
                <w:b/>
                <w:i/>
              </w:rPr>
              <w:t>âge inférieure à 18 ans, les autorités compétentes présument que le ressortissant de pays tiers est mineur.</w:t>
            </w:r>
          </w:p>
        </w:tc>
      </w:tr>
    </w:tbl>
    <w:p w14:paraId="4C6FAF22"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39E93E0"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259BE120" w14:textId="0201F549" w:rsidR="005629F1" w:rsidRPr="009D3B0E" w:rsidRDefault="005629F1" w:rsidP="005629F1">
      <w:pPr>
        <w:pStyle w:val="AmJustText"/>
      </w:pPr>
      <w:r w:rsidRPr="009D3B0E">
        <w:t>Voir l</w:t>
      </w:r>
      <w:r w:rsidR="00C546FA">
        <w:t>’</w:t>
      </w:r>
      <w:r w:rsidRPr="009D3B0E">
        <w:t>article 25, paragraphe 2, du règlement relatif à la procédure d</w:t>
      </w:r>
      <w:r w:rsidR="00C546FA">
        <w:t>’</w:t>
      </w:r>
      <w:r w:rsidRPr="009D3B0E">
        <w:t>asil</w:t>
      </w:r>
      <w:r w:rsidR="00C546FA">
        <w:t>e)</w:t>
      </w:r>
    </w:p>
    <w:p w14:paraId="68186010" w14:textId="77777777" w:rsidR="005629F1" w:rsidRPr="009D3B0E" w:rsidRDefault="005629F1" w:rsidP="005629F1">
      <w:r w:rsidRPr="009D3B0E">
        <w:rPr>
          <w:rStyle w:val="HideTWBExt"/>
        </w:rPr>
        <w:t>&lt;/Amend&gt;</w:t>
      </w:r>
    </w:p>
    <w:p w14:paraId="0461BC0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1263</w:t>
      </w:r>
      <w:r w:rsidRPr="009D3B0E">
        <w:rPr>
          <w:rStyle w:val="HideTWBExt"/>
          <w:b w:val="0"/>
        </w:rPr>
        <w:t>&lt;/NumAm&gt;</w:t>
      </w:r>
    </w:p>
    <w:p w14:paraId="3476A511"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46A75F2F" w14:textId="77777777" w:rsidR="005629F1" w:rsidRPr="009D3B0E" w:rsidRDefault="005629F1" w:rsidP="005629F1">
      <w:pPr>
        <w:pStyle w:val="NormalBold"/>
      </w:pPr>
      <w:r w:rsidRPr="009D3B0E">
        <w:rPr>
          <w:rStyle w:val="HideTWBExt"/>
          <w:b w:val="0"/>
        </w:rPr>
        <w:t>&lt;/RepeatBlock-By&gt;</w:t>
      </w:r>
    </w:p>
    <w:p w14:paraId="1DFB580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E6CE919"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7F0A82F" w14:textId="77777777" w:rsidTr="00B61F3A">
        <w:trPr>
          <w:trHeight w:hRule="exact" w:val="240"/>
          <w:jc w:val="center"/>
        </w:trPr>
        <w:tc>
          <w:tcPr>
            <w:tcW w:w="9752" w:type="dxa"/>
            <w:gridSpan w:val="2"/>
            <w:tcBorders>
              <w:top w:val="nil"/>
              <w:left w:val="nil"/>
              <w:bottom w:val="nil"/>
              <w:right w:val="nil"/>
            </w:tcBorders>
          </w:tcPr>
          <w:p w14:paraId="433734C8" w14:textId="77777777" w:rsidR="005629F1" w:rsidRPr="009D3B0E" w:rsidRDefault="005629F1" w:rsidP="00B61F3A"/>
        </w:tc>
      </w:tr>
      <w:tr w:rsidR="005629F1" w:rsidRPr="009D3B0E" w14:paraId="65312D5A" w14:textId="77777777" w:rsidTr="00B61F3A">
        <w:trPr>
          <w:trHeight w:val="240"/>
          <w:jc w:val="center"/>
        </w:trPr>
        <w:tc>
          <w:tcPr>
            <w:tcW w:w="4876" w:type="dxa"/>
            <w:tcBorders>
              <w:top w:val="nil"/>
              <w:left w:val="nil"/>
              <w:bottom w:val="nil"/>
              <w:right w:val="nil"/>
            </w:tcBorders>
          </w:tcPr>
          <w:p w14:paraId="2670F08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5C79879" w14:textId="77777777" w:rsidR="005629F1" w:rsidRPr="009D3B0E" w:rsidRDefault="005629F1" w:rsidP="00B61F3A">
            <w:pPr>
              <w:pStyle w:val="AmColumnHeading"/>
            </w:pPr>
            <w:r w:rsidRPr="009D3B0E">
              <w:t>Amendement</w:t>
            </w:r>
          </w:p>
        </w:tc>
      </w:tr>
      <w:tr w:rsidR="005629F1" w:rsidRPr="009D3B0E" w14:paraId="661BAD25" w14:textId="77777777" w:rsidTr="00B61F3A">
        <w:trPr>
          <w:jc w:val="center"/>
        </w:trPr>
        <w:tc>
          <w:tcPr>
            <w:tcW w:w="4876" w:type="dxa"/>
            <w:tcBorders>
              <w:top w:val="nil"/>
              <w:left w:val="nil"/>
              <w:bottom w:val="nil"/>
              <w:right w:val="nil"/>
            </w:tcBorders>
          </w:tcPr>
          <w:p w14:paraId="2AA5B5E8" w14:textId="1028CA45" w:rsidR="005629F1" w:rsidRPr="009D3B0E" w:rsidRDefault="005629F1" w:rsidP="00B61F3A">
            <w:pPr>
              <w:pStyle w:val="Normal6a"/>
            </w:pPr>
            <w:r w:rsidRPr="009D3B0E">
              <w:t>Lorsque</w:t>
            </w:r>
            <w:r w:rsidRPr="009D3B0E">
              <w:rPr>
                <w:b/>
                <w:i/>
              </w:rPr>
              <w:t>, en raison de déclarations du ressortissant de pays tiers, de preuves documentaires disponibles ou d</w:t>
            </w:r>
            <w:r w:rsidR="00C546FA">
              <w:rPr>
                <w:b/>
                <w:i/>
              </w:rPr>
              <w:t>’</w:t>
            </w:r>
            <w:r w:rsidRPr="009D3B0E">
              <w:rPr>
                <w:b/>
                <w:i/>
              </w:rPr>
              <w:t>autres éléments pertinents,</w:t>
            </w:r>
            <w:r w:rsidRPr="009D3B0E">
              <w:t xml:space="preserve"> des doutes existent quant à la question de savoir </w:t>
            </w:r>
            <w:r w:rsidRPr="009D3B0E">
              <w:rPr>
                <w:b/>
                <w:i/>
              </w:rPr>
              <w:t>s</w:t>
            </w:r>
            <w:r w:rsidR="00C546FA">
              <w:rPr>
                <w:b/>
                <w:i/>
              </w:rPr>
              <w:t>’</w:t>
            </w:r>
            <w:r w:rsidRPr="009D3B0E">
              <w:rPr>
                <w:b/>
                <w:i/>
              </w:rPr>
              <w:t>il</w:t>
            </w:r>
            <w:r w:rsidRPr="009D3B0E">
              <w:t xml:space="preserve"> est mineur, l</w:t>
            </w:r>
            <w:r w:rsidR="00C546FA">
              <w:t>’</w:t>
            </w:r>
            <w:r w:rsidRPr="009D3B0E">
              <w:t xml:space="preserve">autorité compétente </w:t>
            </w:r>
            <w:r w:rsidRPr="009D3B0E">
              <w:rPr>
                <w:b/>
                <w:i/>
              </w:rPr>
              <w:t>peut entreprendre une évaluation pluridisciplinaire</w:t>
            </w:r>
            <w:r w:rsidRPr="009D3B0E">
              <w:t xml:space="preserve">, incluant une évaluation </w:t>
            </w:r>
            <w:r w:rsidRPr="009D3B0E">
              <w:rPr>
                <w:b/>
                <w:i/>
              </w:rPr>
              <w:t>psychosociale,</w:t>
            </w:r>
            <w:r w:rsidRPr="009D3B0E">
              <w:t xml:space="preserve"> effectuée par des professionnels qualifiés, afin de déterminer l</w:t>
            </w:r>
            <w:r w:rsidR="00C546FA">
              <w:t>’</w:t>
            </w:r>
            <w:r w:rsidRPr="009D3B0E">
              <w:t xml:space="preserve">âge du ressortissant de pays tiers. </w:t>
            </w:r>
            <w:r w:rsidRPr="009D3B0E">
              <w:rPr>
                <w:b/>
                <w:i/>
              </w:rPr>
              <w:t>L</w:t>
            </w:r>
            <w:r w:rsidR="00C546FA">
              <w:rPr>
                <w:b/>
                <w:i/>
              </w:rPr>
              <w:t>’</w:t>
            </w:r>
            <w:r w:rsidRPr="009D3B0E">
              <w:rPr>
                <w:b/>
                <w:i/>
              </w:rPr>
              <w:t>article 25 du règlement (UE) 2024/1348 s</w:t>
            </w:r>
            <w:r w:rsidR="00C546FA">
              <w:rPr>
                <w:b/>
                <w:i/>
              </w:rPr>
              <w:t>’</w:t>
            </w:r>
            <w:r w:rsidRPr="009D3B0E">
              <w:rPr>
                <w:b/>
                <w:i/>
              </w:rPr>
              <w:t>applique par analogie à cette évaluatio</w:t>
            </w:r>
            <w:r w:rsidR="00C546FA">
              <w:rPr>
                <w:b/>
                <w:i/>
              </w:rPr>
              <w:t>n)</w:t>
            </w:r>
          </w:p>
        </w:tc>
        <w:tc>
          <w:tcPr>
            <w:tcW w:w="4876" w:type="dxa"/>
            <w:tcBorders>
              <w:top w:val="nil"/>
              <w:left w:val="nil"/>
              <w:bottom w:val="nil"/>
              <w:right w:val="nil"/>
            </w:tcBorders>
          </w:tcPr>
          <w:p w14:paraId="32404173" w14:textId="471D6886" w:rsidR="005629F1" w:rsidRPr="009D3B0E" w:rsidRDefault="005629F1" w:rsidP="00B61F3A">
            <w:pPr>
              <w:pStyle w:val="Normal6a"/>
            </w:pPr>
            <w:r w:rsidRPr="009D3B0E">
              <w:t xml:space="preserve">Lorsque des doutes existent quant à la question de savoir </w:t>
            </w:r>
            <w:r w:rsidRPr="009D3B0E">
              <w:rPr>
                <w:b/>
                <w:i/>
              </w:rPr>
              <w:t>si le ressortissant de pays tiers</w:t>
            </w:r>
            <w:r w:rsidRPr="009D3B0E">
              <w:t xml:space="preserve"> est mineur, l</w:t>
            </w:r>
            <w:r w:rsidR="00C546FA">
              <w:t>’</w:t>
            </w:r>
            <w:r w:rsidRPr="009D3B0E">
              <w:t xml:space="preserve">autorité compétente </w:t>
            </w:r>
            <w:r w:rsidRPr="009D3B0E">
              <w:rPr>
                <w:b/>
                <w:i/>
              </w:rPr>
              <w:t>entreprend un examen médical</w:t>
            </w:r>
            <w:r w:rsidRPr="009D3B0E">
              <w:t xml:space="preserve">, incluant une évaluation </w:t>
            </w:r>
            <w:r w:rsidRPr="009D3B0E">
              <w:rPr>
                <w:b/>
                <w:i/>
              </w:rPr>
              <w:t>osseuse et dentair</w:t>
            </w:r>
            <w:r w:rsidR="00C546FA">
              <w:rPr>
                <w:b/>
                <w:i/>
              </w:rPr>
              <w:t>e)</w:t>
            </w:r>
            <w:r w:rsidRPr="009D3B0E">
              <w:rPr>
                <w:b/>
                <w:i/>
              </w:rPr>
              <w:t xml:space="preserve"> Cette évaluation est</w:t>
            </w:r>
            <w:r w:rsidRPr="009D3B0E">
              <w:t xml:space="preserve"> effectuée par des professionnels qualifiés, afin de déterminer l</w:t>
            </w:r>
            <w:r w:rsidR="00C546FA">
              <w:t>’</w:t>
            </w:r>
            <w:r w:rsidRPr="009D3B0E">
              <w:t>âge du ressortissant de pays tiers.</w:t>
            </w:r>
          </w:p>
        </w:tc>
      </w:tr>
    </w:tbl>
    <w:p w14:paraId="4ECE5283"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C403EE9" w14:textId="77777777" w:rsidR="005629F1" w:rsidRPr="009D3B0E" w:rsidRDefault="005629F1" w:rsidP="005629F1">
      <w:r w:rsidRPr="009D3B0E">
        <w:rPr>
          <w:rStyle w:val="HideTWBExt"/>
        </w:rPr>
        <w:t>&lt;/Amend&gt;</w:t>
      </w:r>
    </w:p>
    <w:p w14:paraId="285D832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1264</w:t>
      </w:r>
      <w:r w:rsidRPr="009D3B0E">
        <w:rPr>
          <w:rStyle w:val="HideTWBExt"/>
          <w:b w:val="0"/>
        </w:rPr>
        <w:t>&lt;/NumAm&gt;</w:t>
      </w:r>
    </w:p>
    <w:p w14:paraId="267C7A95"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07767B2" w14:textId="77777777" w:rsidR="005629F1" w:rsidRPr="009D3B0E" w:rsidRDefault="005629F1" w:rsidP="005629F1">
      <w:pPr>
        <w:pStyle w:val="NormalBold"/>
      </w:pPr>
      <w:r w:rsidRPr="009D3B0E">
        <w:rPr>
          <w:rStyle w:val="HideTWBExt"/>
          <w:b w:val="0"/>
        </w:rPr>
        <w:t>&lt;/RepeatBlock-By&gt;</w:t>
      </w:r>
    </w:p>
    <w:p w14:paraId="4FD1C8A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E0C1A05"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DCFFC9C" w14:textId="77777777" w:rsidTr="00B61F3A">
        <w:trPr>
          <w:trHeight w:hRule="exact" w:val="240"/>
          <w:jc w:val="center"/>
        </w:trPr>
        <w:tc>
          <w:tcPr>
            <w:tcW w:w="9752" w:type="dxa"/>
            <w:gridSpan w:val="2"/>
            <w:tcBorders>
              <w:top w:val="nil"/>
              <w:left w:val="nil"/>
              <w:bottom w:val="nil"/>
              <w:right w:val="nil"/>
            </w:tcBorders>
          </w:tcPr>
          <w:p w14:paraId="714EF9BF" w14:textId="77777777" w:rsidR="005629F1" w:rsidRPr="009D3B0E" w:rsidRDefault="005629F1" w:rsidP="00B61F3A"/>
        </w:tc>
      </w:tr>
      <w:tr w:rsidR="005629F1" w:rsidRPr="009D3B0E" w14:paraId="36ADA36D" w14:textId="77777777" w:rsidTr="00B61F3A">
        <w:trPr>
          <w:trHeight w:val="240"/>
          <w:jc w:val="center"/>
        </w:trPr>
        <w:tc>
          <w:tcPr>
            <w:tcW w:w="4876" w:type="dxa"/>
            <w:tcBorders>
              <w:top w:val="nil"/>
              <w:left w:val="nil"/>
              <w:bottom w:val="nil"/>
              <w:right w:val="nil"/>
            </w:tcBorders>
          </w:tcPr>
          <w:p w14:paraId="2F1ADFF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50FB55E" w14:textId="77777777" w:rsidR="005629F1" w:rsidRPr="009D3B0E" w:rsidRDefault="005629F1" w:rsidP="00B61F3A">
            <w:pPr>
              <w:pStyle w:val="AmColumnHeading"/>
            </w:pPr>
            <w:r w:rsidRPr="009D3B0E">
              <w:t>Amendement</w:t>
            </w:r>
          </w:p>
        </w:tc>
      </w:tr>
      <w:tr w:rsidR="005629F1" w:rsidRPr="009D3B0E" w14:paraId="0169A3D8" w14:textId="77777777" w:rsidTr="00B61F3A">
        <w:trPr>
          <w:jc w:val="center"/>
        </w:trPr>
        <w:tc>
          <w:tcPr>
            <w:tcW w:w="4876" w:type="dxa"/>
            <w:tcBorders>
              <w:top w:val="nil"/>
              <w:left w:val="nil"/>
              <w:bottom w:val="nil"/>
              <w:right w:val="nil"/>
            </w:tcBorders>
          </w:tcPr>
          <w:p w14:paraId="3E6362FE" w14:textId="62867242" w:rsidR="005629F1" w:rsidRPr="009D3B0E" w:rsidRDefault="005629F1" w:rsidP="00B61F3A">
            <w:pPr>
              <w:pStyle w:val="Normal6a"/>
            </w:pPr>
            <w:r w:rsidRPr="009D3B0E">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 xml:space="preserve">autorité compétente </w:t>
            </w:r>
            <w:r w:rsidRPr="009D3B0E">
              <w:rPr>
                <w:b/>
                <w:i/>
              </w:rPr>
              <w:t>peut entreprendre</w:t>
            </w:r>
            <w:r w:rsidRPr="009D3B0E">
              <w:t xml:space="preserve"> une évaluation </w:t>
            </w:r>
            <w:r w:rsidRPr="009D3B0E">
              <w:rPr>
                <w:b/>
                <w:i/>
              </w:rPr>
              <w:t>pluridisciplinaire, incluant une évaluation psychosociale, effectuée par des professionnels qualifiés, afin</w:t>
            </w:r>
            <w:r w:rsidRPr="009D3B0E">
              <w:t xml:space="preserve"> de </w:t>
            </w:r>
            <w:r w:rsidRPr="009D3B0E">
              <w:rPr>
                <w:b/>
                <w:i/>
              </w:rPr>
              <w:t>déterminer</w:t>
            </w:r>
            <w:r w:rsidRPr="009D3B0E">
              <w:t xml:space="preserve"> l</w:t>
            </w:r>
            <w:r w:rsidR="00C546FA">
              <w:t>’</w:t>
            </w:r>
            <w:r w:rsidRPr="009D3B0E">
              <w:t xml:space="preserve">âge </w:t>
            </w:r>
            <w:r w:rsidRPr="009D3B0E">
              <w:rPr>
                <w:b/>
                <w:i/>
              </w:rPr>
              <w:t>du ressortissant de pays tiers</w:t>
            </w:r>
            <w:r w:rsidRPr="009D3B0E">
              <w:t>. L</w:t>
            </w:r>
            <w:r w:rsidR="00C546FA">
              <w:t>’</w:t>
            </w:r>
            <w:r w:rsidRPr="009D3B0E">
              <w:t xml:space="preserve">article 25 du règlement (UE) 2024/1348 </w:t>
            </w:r>
            <w:r w:rsidRPr="009D3B0E">
              <w:rPr>
                <w:b/>
                <w:i/>
              </w:rPr>
              <w:t>s</w:t>
            </w:r>
            <w:r w:rsidR="00C546FA">
              <w:rPr>
                <w:b/>
                <w:i/>
              </w:rPr>
              <w:t>’</w:t>
            </w:r>
            <w:r w:rsidRPr="009D3B0E">
              <w:rPr>
                <w:b/>
                <w:i/>
              </w:rPr>
              <w:t>applique</w:t>
            </w:r>
            <w:r w:rsidRPr="009D3B0E">
              <w:t xml:space="preserve"> par analogie à cette évaluatio</w:t>
            </w:r>
            <w:r w:rsidR="00C546FA">
              <w:t>n)</w:t>
            </w:r>
          </w:p>
        </w:tc>
        <w:tc>
          <w:tcPr>
            <w:tcW w:w="4876" w:type="dxa"/>
            <w:tcBorders>
              <w:top w:val="nil"/>
              <w:left w:val="nil"/>
              <w:bottom w:val="nil"/>
              <w:right w:val="nil"/>
            </w:tcBorders>
          </w:tcPr>
          <w:p w14:paraId="05D96E50" w14:textId="02AB7B42" w:rsidR="005629F1" w:rsidRPr="009D3B0E" w:rsidRDefault="005629F1" w:rsidP="00B61F3A">
            <w:pPr>
              <w:pStyle w:val="Normal6a"/>
            </w:pPr>
            <w:r w:rsidRPr="009D3B0E">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 xml:space="preserve">autorité compétente </w:t>
            </w:r>
            <w:r w:rsidRPr="009D3B0E">
              <w:rPr>
                <w:b/>
                <w:i/>
              </w:rPr>
              <w:t>entreprend</w:t>
            </w:r>
            <w:r w:rsidRPr="009D3B0E">
              <w:t xml:space="preserve"> une évaluation de l</w:t>
            </w:r>
            <w:r w:rsidR="00C546FA">
              <w:t>’</w:t>
            </w:r>
            <w:r w:rsidRPr="009D3B0E">
              <w:t xml:space="preserve">âge </w:t>
            </w:r>
            <w:r w:rsidRPr="009D3B0E">
              <w:rPr>
                <w:b/>
                <w:i/>
              </w:rPr>
              <w:t>conformément au droit nationa</w:t>
            </w:r>
            <w:r w:rsidR="00C546FA">
              <w:rPr>
                <w:b/>
                <w:i/>
              </w:rPr>
              <w:t>l)</w:t>
            </w:r>
            <w:r w:rsidRPr="009D3B0E">
              <w:t xml:space="preserve"> L</w:t>
            </w:r>
            <w:r w:rsidR="00C546FA">
              <w:t>’</w:t>
            </w:r>
            <w:r w:rsidRPr="009D3B0E">
              <w:t xml:space="preserve">article 25 du règlement (UE) 2024/1348 </w:t>
            </w:r>
            <w:r w:rsidRPr="009D3B0E">
              <w:rPr>
                <w:b/>
                <w:i/>
              </w:rPr>
              <w:t>peut s</w:t>
            </w:r>
            <w:r w:rsidR="00C546FA">
              <w:rPr>
                <w:b/>
                <w:i/>
              </w:rPr>
              <w:t>’</w:t>
            </w:r>
            <w:r w:rsidRPr="009D3B0E">
              <w:rPr>
                <w:b/>
                <w:i/>
              </w:rPr>
              <w:t>appliquer</w:t>
            </w:r>
            <w:r w:rsidRPr="009D3B0E">
              <w:t xml:space="preserve"> par analogie à cette évaluatio</w:t>
            </w:r>
            <w:r w:rsidR="00C546FA">
              <w:t>n)</w:t>
            </w:r>
          </w:p>
        </w:tc>
      </w:tr>
    </w:tbl>
    <w:p w14:paraId="4CBF527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2CB4D29" w14:textId="77777777" w:rsidR="005629F1" w:rsidRPr="009D3B0E" w:rsidRDefault="005629F1" w:rsidP="005629F1">
      <w:r w:rsidRPr="009D3B0E">
        <w:rPr>
          <w:rStyle w:val="HideTWBExt"/>
        </w:rPr>
        <w:t>&lt;/Amend&gt;</w:t>
      </w:r>
    </w:p>
    <w:p w14:paraId="01D9568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1265</w:t>
      </w:r>
      <w:r w:rsidRPr="009D3B0E">
        <w:rPr>
          <w:rStyle w:val="HideTWBExt"/>
          <w:b w:val="0"/>
        </w:rPr>
        <w:t>&lt;/NumAm&gt;</w:t>
      </w:r>
    </w:p>
    <w:p w14:paraId="09D824DA" w14:textId="77777777" w:rsidR="005629F1" w:rsidRPr="009D3B0E" w:rsidRDefault="005629F1" w:rsidP="005629F1">
      <w:pPr>
        <w:pStyle w:val="NormalBold"/>
      </w:pPr>
      <w:r w:rsidRPr="009D3B0E">
        <w:rPr>
          <w:rStyle w:val="HideTWBExt"/>
          <w:b w:val="0"/>
        </w:rPr>
        <w:t>&lt;RepeatBlock-By&gt;&lt;Members&gt;</w:t>
      </w:r>
      <w:r w:rsidRPr="009D3B0E">
        <w:t>Ana Miguel Pedro</w:t>
      </w:r>
      <w:r w:rsidRPr="009D3B0E">
        <w:rPr>
          <w:rStyle w:val="HideTWBExt"/>
          <w:b w:val="0"/>
        </w:rPr>
        <w:t>&lt;/Members&gt;</w:t>
      </w:r>
    </w:p>
    <w:p w14:paraId="440A6317" w14:textId="77777777" w:rsidR="005629F1" w:rsidRPr="009D3B0E" w:rsidRDefault="005629F1" w:rsidP="005629F1">
      <w:pPr>
        <w:pStyle w:val="NormalBold"/>
      </w:pPr>
      <w:r w:rsidRPr="009D3B0E">
        <w:rPr>
          <w:rStyle w:val="HideTWBExt"/>
          <w:b w:val="0"/>
        </w:rPr>
        <w:t>&lt;/RepeatBlock-By&gt;</w:t>
      </w:r>
    </w:p>
    <w:p w14:paraId="5D88340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D41A4F3"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49060E2" w14:textId="77777777" w:rsidTr="00B61F3A">
        <w:trPr>
          <w:trHeight w:hRule="exact" w:val="240"/>
          <w:jc w:val="center"/>
        </w:trPr>
        <w:tc>
          <w:tcPr>
            <w:tcW w:w="9752" w:type="dxa"/>
            <w:gridSpan w:val="2"/>
            <w:tcBorders>
              <w:top w:val="nil"/>
              <w:left w:val="nil"/>
              <w:bottom w:val="nil"/>
              <w:right w:val="nil"/>
            </w:tcBorders>
          </w:tcPr>
          <w:p w14:paraId="6A61CA07" w14:textId="77777777" w:rsidR="005629F1" w:rsidRPr="009D3B0E" w:rsidRDefault="005629F1" w:rsidP="00B61F3A"/>
        </w:tc>
      </w:tr>
      <w:tr w:rsidR="005629F1" w:rsidRPr="009D3B0E" w14:paraId="5CCBA7D1" w14:textId="77777777" w:rsidTr="00B61F3A">
        <w:trPr>
          <w:trHeight w:val="240"/>
          <w:jc w:val="center"/>
        </w:trPr>
        <w:tc>
          <w:tcPr>
            <w:tcW w:w="4876" w:type="dxa"/>
            <w:tcBorders>
              <w:top w:val="nil"/>
              <w:left w:val="nil"/>
              <w:bottom w:val="nil"/>
              <w:right w:val="nil"/>
            </w:tcBorders>
          </w:tcPr>
          <w:p w14:paraId="71E19EF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79CFE10" w14:textId="77777777" w:rsidR="005629F1" w:rsidRPr="009D3B0E" w:rsidRDefault="005629F1" w:rsidP="00B61F3A">
            <w:pPr>
              <w:pStyle w:val="AmColumnHeading"/>
            </w:pPr>
            <w:r w:rsidRPr="009D3B0E">
              <w:t>Amendement</w:t>
            </w:r>
          </w:p>
        </w:tc>
      </w:tr>
      <w:tr w:rsidR="005629F1" w:rsidRPr="009D3B0E" w14:paraId="716B9636" w14:textId="77777777" w:rsidTr="00B61F3A">
        <w:trPr>
          <w:jc w:val="center"/>
        </w:trPr>
        <w:tc>
          <w:tcPr>
            <w:tcW w:w="4876" w:type="dxa"/>
            <w:tcBorders>
              <w:top w:val="nil"/>
              <w:left w:val="nil"/>
              <w:bottom w:val="nil"/>
              <w:right w:val="nil"/>
            </w:tcBorders>
          </w:tcPr>
          <w:p w14:paraId="0BF1EE72" w14:textId="4626AB2F" w:rsidR="005629F1" w:rsidRPr="009D3B0E" w:rsidRDefault="005629F1" w:rsidP="00B61F3A">
            <w:pPr>
              <w:pStyle w:val="Normal6a"/>
            </w:pPr>
            <w:r w:rsidRPr="009D3B0E">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 xml:space="preserve">autorité compétente peut entreprendre une évaluation </w:t>
            </w:r>
            <w:r w:rsidRPr="009D3B0E">
              <w:rPr>
                <w:b/>
                <w:i/>
              </w:rPr>
              <w:t xml:space="preserve">pluridisciplinaire, incluant une évaluation psychosociale, effectuée par des </w:t>
            </w:r>
            <w:r w:rsidRPr="009D3B0E">
              <w:rPr>
                <w:b/>
                <w:i/>
              </w:rPr>
              <w:lastRenderedPageBreak/>
              <w:t>professionnels qualifiés, afin</w:t>
            </w:r>
            <w:r w:rsidRPr="009D3B0E">
              <w:t xml:space="preserve"> de </w:t>
            </w:r>
            <w:r w:rsidRPr="009D3B0E">
              <w:rPr>
                <w:b/>
                <w:i/>
              </w:rPr>
              <w:t>déterminer</w:t>
            </w:r>
            <w:r w:rsidRPr="009D3B0E">
              <w:t xml:space="preserve"> l</w:t>
            </w:r>
            <w:r w:rsidR="00C546FA">
              <w:t>’</w:t>
            </w:r>
            <w:r w:rsidRPr="009D3B0E">
              <w:t>âge du ressortissant de pays tiers. L</w:t>
            </w:r>
            <w:r w:rsidR="00C546FA">
              <w:t>’</w:t>
            </w:r>
            <w:r w:rsidRPr="009D3B0E">
              <w:t xml:space="preserve">article 25 du règlement (UE) 2024/1348 </w:t>
            </w:r>
            <w:r w:rsidRPr="009D3B0E">
              <w:rPr>
                <w:b/>
                <w:i/>
              </w:rPr>
              <w:t>s</w:t>
            </w:r>
            <w:r w:rsidR="00C546FA">
              <w:rPr>
                <w:b/>
                <w:i/>
              </w:rPr>
              <w:t>’</w:t>
            </w:r>
            <w:r w:rsidRPr="009D3B0E">
              <w:rPr>
                <w:b/>
                <w:i/>
              </w:rPr>
              <w:t>applique</w:t>
            </w:r>
            <w:r w:rsidRPr="009D3B0E">
              <w:t xml:space="preserve"> par analogie à cette évaluatio</w:t>
            </w:r>
            <w:r w:rsidR="00C546FA">
              <w:t>n)</w:t>
            </w:r>
          </w:p>
        </w:tc>
        <w:tc>
          <w:tcPr>
            <w:tcW w:w="4876" w:type="dxa"/>
            <w:tcBorders>
              <w:top w:val="nil"/>
              <w:left w:val="nil"/>
              <w:bottom w:val="nil"/>
              <w:right w:val="nil"/>
            </w:tcBorders>
          </w:tcPr>
          <w:p w14:paraId="5B554602" w14:textId="19A62BA3" w:rsidR="005629F1" w:rsidRPr="009D3B0E" w:rsidRDefault="005629F1" w:rsidP="00B61F3A">
            <w:pPr>
              <w:pStyle w:val="Normal6a"/>
            </w:pPr>
            <w:r w:rsidRPr="009D3B0E">
              <w:lastRenderedPageBreak/>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autorité compétente peut entreprendre une évaluation de l</w:t>
            </w:r>
            <w:r w:rsidR="00C546FA">
              <w:t>’</w:t>
            </w:r>
            <w:r w:rsidRPr="009D3B0E">
              <w:t xml:space="preserve">âge </w:t>
            </w:r>
            <w:r w:rsidRPr="009D3B0E">
              <w:rPr>
                <w:b/>
                <w:i/>
              </w:rPr>
              <w:t>conformément au droit national</w:t>
            </w:r>
            <w:r w:rsidRPr="009D3B0E">
              <w:t xml:space="preserve"> L</w:t>
            </w:r>
            <w:r w:rsidR="00C546FA">
              <w:t>’</w:t>
            </w:r>
            <w:r w:rsidRPr="009D3B0E">
              <w:t xml:space="preserve">article 25 du règlement (UE) 2024/1348 </w:t>
            </w:r>
            <w:r w:rsidRPr="009D3B0E">
              <w:rPr>
                <w:b/>
                <w:i/>
              </w:rPr>
              <w:lastRenderedPageBreak/>
              <w:t>peut s</w:t>
            </w:r>
            <w:r w:rsidR="00C546FA">
              <w:rPr>
                <w:b/>
                <w:i/>
              </w:rPr>
              <w:t>’</w:t>
            </w:r>
            <w:r w:rsidRPr="009D3B0E">
              <w:rPr>
                <w:b/>
                <w:i/>
              </w:rPr>
              <w:t>appliquer</w:t>
            </w:r>
            <w:r w:rsidRPr="009D3B0E">
              <w:t xml:space="preserve"> par analogie à cette évaluatio</w:t>
            </w:r>
            <w:r w:rsidR="00C546FA">
              <w:t>n)</w:t>
            </w:r>
          </w:p>
        </w:tc>
      </w:tr>
    </w:tbl>
    <w:p w14:paraId="476E8D81"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7375950" w14:textId="77777777" w:rsidR="005629F1" w:rsidRPr="009D3B0E" w:rsidRDefault="005629F1" w:rsidP="005629F1">
      <w:r w:rsidRPr="009D3B0E">
        <w:rPr>
          <w:rStyle w:val="HideTWBExt"/>
        </w:rPr>
        <w:t>&lt;/Amend&gt;</w:t>
      </w:r>
    </w:p>
    <w:p w14:paraId="5FCA8B0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1266</w:t>
      </w:r>
      <w:r w:rsidRPr="009D3B0E">
        <w:rPr>
          <w:rStyle w:val="HideTWBExt"/>
          <w:b w:val="0"/>
        </w:rPr>
        <w:t>&lt;/NumAm&gt;</w:t>
      </w:r>
    </w:p>
    <w:p w14:paraId="78456615"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196A3735"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1AD49E3C" w14:textId="77777777" w:rsidR="005629F1" w:rsidRPr="009D3B0E" w:rsidRDefault="005629F1" w:rsidP="005629F1">
      <w:pPr>
        <w:pStyle w:val="NormalBold"/>
      </w:pPr>
      <w:r w:rsidRPr="009D3B0E">
        <w:rPr>
          <w:rStyle w:val="HideTWBExt"/>
          <w:b w:val="0"/>
        </w:rPr>
        <w:t>&lt;/RepeatBlock-By&gt;</w:t>
      </w:r>
    </w:p>
    <w:p w14:paraId="69C71D3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6B7BFE3"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C7E1FFC" w14:textId="77777777" w:rsidTr="00B61F3A">
        <w:trPr>
          <w:trHeight w:hRule="exact" w:val="240"/>
          <w:jc w:val="center"/>
        </w:trPr>
        <w:tc>
          <w:tcPr>
            <w:tcW w:w="9752" w:type="dxa"/>
            <w:gridSpan w:val="2"/>
            <w:tcBorders>
              <w:top w:val="nil"/>
              <w:left w:val="nil"/>
              <w:bottom w:val="nil"/>
              <w:right w:val="nil"/>
            </w:tcBorders>
          </w:tcPr>
          <w:p w14:paraId="22492E33" w14:textId="77777777" w:rsidR="005629F1" w:rsidRPr="009D3B0E" w:rsidRDefault="005629F1" w:rsidP="00B61F3A"/>
        </w:tc>
      </w:tr>
      <w:tr w:rsidR="005629F1" w:rsidRPr="009D3B0E" w14:paraId="1DF83A07" w14:textId="77777777" w:rsidTr="00B61F3A">
        <w:trPr>
          <w:trHeight w:val="240"/>
          <w:jc w:val="center"/>
        </w:trPr>
        <w:tc>
          <w:tcPr>
            <w:tcW w:w="4876" w:type="dxa"/>
            <w:tcBorders>
              <w:top w:val="nil"/>
              <w:left w:val="nil"/>
              <w:bottom w:val="nil"/>
              <w:right w:val="nil"/>
            </w:tcBorders>
          </w:tcPr>
          <w:p w14:paraId="3D9DEEF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EE68E91" w14:textId="77777777" w:rsidR="005629F1" w:rsidRPr="009D3B0E" w:rsidRDefault="005629F1" w:rsidP="00B61F3A">
            <w:pPr>
              <w:pStyle w:val="AmColumnHeading"/>
            </w:pPr>
            <w:r w:rsidRPr="009D3B0E">
              <w:t>Amendement</w:t>
            </w:r>
          </w:p>
        </w:tc>
      </w:tr>
      <w:tr w:rsidR="005629F1" w:rsidRPr="009D3B0E" w14:paraId="0F4ADDEF" w14:textId="77777777" w:rsidTr="00B61F3A">
        <w:trPr>
          <w:jc w:val="center"/>
        </w:trPr>
        <w:tc>
          <w:tcPr>
            <w:tcW w:w="4876" w:type="dxa"/>
            <w:tcBorders>
              <w:top w:val="nil"/>
              <w:left w:val="nil"/>
              <w:bottom w:val="nil"/>
              <w:right w:val="nil"/>
            </w:tcBorders>
          </w:tcPr>
          <w:p w14:paraId="56D6E101" w14:textId="63AE5789" w:rsidR="005629F1" w:rsidRPr="009D3B0E" w:rsidRDefault="005629F1" w:rsidP="00B61F3A">
            <w:pPr>
              <w:pStyle w:val="Normal6a"/>
            </w:pPr>
            <w:r w:rsidRPr="009D3B0E">
              <w:t>Lorsque</w:t>
            </w:r>
            <w:r w:rsidRPr="009D3B0E">
              <w:rPr>
                <w:b/>
                <w:i/>
              </w:rPr>
              <w:t>, en raison de déclarations du ressortissant de pays tiers, de preuves documentaires disponibles ou d</w:t>
            </w:r>
            <w:r w:rsidR="00C546FA">
              <w:rPr>
                <w:b/>
                <w:i/>
              </w:rPr>
              <w:t>’</w:t>
            </w:r>
            <w:r w:rsidRPr="009D3B0E">
              <w:rPr>
                <w:b/>
                <w:i/>
              </w:rPr>
              <w:t>autres éléments pertinents,</w:t>
            </w:r>
            <w:r w:rsidRPr="009D3B0E">
              <w:t xml:space="preserve"> des doutes existent quant à la question de savoir s</w:t>
            </w:r>
            <w:r w:rsidR="00C546FA">
              <w:t>’</w:t>
            </w:r>
            <w:r w:rsidRPr="009D3B0E">
              <w:t>il est mineur, l</w:t>
            </w:r>
            <w:r w:rsidR="00C546FA">
              <w:t>’</w:t>
            </w:r>
            <w:r w:rsidRPr="009D3B0E">
              <w:t>autorité compétente peut entreprendre une évaluation pluridisciplinaire, incluant une évaluation psychosociale, effectuée par des professionnels qualifiés, afin de déterminer l</w:t>
            </w:r>
            <w:r w:rsidR="00C546FA">
              <w:t>’</w:t>
            </w:r>
            <w:r w:rsidRPr="009D3B0E">
              <w:t>âge du ressortissant de pays tiers. L</w:t>
            </w:r>
            <w:r w:rsidR="00C546FA">
              <w:t>’</w:t>
            </w:r>
            <w:r w:rsidRPr="009D3B0E">
              <w:t>article 25 du règlement (UE) 2024/1348 s</w:t>
            </w:r>
            <w:r w:rsidR="00C546FA">
              <w:t>’</w:t>
            </w:r>
            <w:r w:rsidRPr="009D3B0E">
              <w:t>applique par analogie à cette évaluatio</w:t>
            </w:r>
            <w:r w:rsidR="00C546FA">
              <w:t>n)</w:t>
            </w:r>
          </w:p>
        </w:tc>
        <w:tc>
          <w:tcPr>
            <w:tcW w:w="4876" w:type="dxa"/>
            <w:tcBorders>
              <w:top w:val="nil"/>
              <w:left w:val="nil"/>
              <w:bottom w:val="nil"/>
              <w:right w:val="nil"/>
            </w:tcBorders>
          </w:tcPr>
          <w:p w14:paraId="0C82C1A0" w14:textId="50F8199D" w:rsidR="005629F1" w:rsidRPr="009D3B0E" w:rsidRDefault="005629F1" w:rsidP="00B61F3A">
            <w:pPr>
              <w:pStyle w:val="Normal6a"/>
            </w:pPr>
            <w:r w:rsidRPr="009D3B0E">
              <w:t>Lorsque des doutes existent quant à la question de savoir s</w:t>
            </w:r>
            <w:r w:rsidR="00C546FA">
              <w:t>’</w:t>
            </w:r>
            <w:r w:rsidRPr="009D3B0E">
              <w:t>il est mineur, l</w:t>
            </w:r>
            <w:r w:rsidR="00C546FA">
              <w:t>’</w:t>
            </w:r>
            <w:r w:rsidRPr="009D3B0E">
              <w:t>autorité compétente peut entreprendre une évaluation pluridisciplinaire, incluant une évaluation psychosociale, effectuée par des professionnels qualifiés, afin de déterminer l</w:t>
            </w:r>
            <w:r w:rsidR="00C546FA">
              <w:t>’</w:t>
            </w:r>
            <w:r w:rsidRPr="009D3B0E">
              <w:t>âge du ressortissant de pays tiers. L</w:t>
            </w:r>
            <w:r w:rsidR="00C546FA">
              <w:t>’</w:t>
            </w:r>
            <w:r w:rsidRPr="009D3B0E">
              <w:t>article 25 du règlement (UE) 2024/1348 s</w:t>
            </w:r>
            <w:r w:rsidR="00C546FA">
              <w:t>’</w:t>
            </w:r>
            <w:r w:rsidRPr="009D3B0E">
              <w:t>applique par analogie à cette évaluatio</w:t>
            </w:r>
            <w:r w:rsidR="00C546FA">
              <w:t>n)</w:t>
            </w:r>
          </w:p>
        </w:tc>
      </w:tr>
    </w:tbl>
    <w:p w14:paraId="4630E64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CFE0994" w14:textId="77777777" w:rsidR="005629F1" w:rsidRPr="009D3B0E" w:rsidRDefault="005629F1" w:rsidP="005629F1">
      <w:r w:rsidRPr="009D3B0E">
        <w:rPr>
          <w:rStyle w:val="HideTWBExt"/>
        </w:rPr>
        <w:t>&lt;/Amend&gt;</w:t>
      </w:r>
    </w:p>
    <w:p w14:paraId="070A158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1267</w:t>
      </w:r>
      <w:r w:rsidRPr="009D3B0E">
        <w:rPr>
          <w:rStyle w:val="HideTWBExt"/>
          <w:b w:val="0"/>
        </w:rPr>
        <w:t>&lt;/NumAm&gt;</w:t>
      </w:r>
    </w:p>
    <w:p w14:paraId="28E913B2"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10A54EDC" w14:textId="77777777" w:rsidR="005629F1" w:rsidRPr="009D3B0E" w:rsidRDefault="005629F1" w:rsidP="005629F1">
      <w:pPr>
        <w:pStyle w:val="NormalBold"/>
      </w:pPr>
      <w:r w:rsidRPr="009D3B0E">
        <w:rPr>
          <w:rStyle w:val="HideTWBExt"/>
          <w:b w:val="0"/>
        </w:rPr>
        <w:t>&lt;/RepeatBlock-By&gt;</w:t>
      </w:r>
    </w:p>
    <w:p w14:paraId="30CF146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34F96E1"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8198619" w14:textId="77777777" w:rsidTr="00B61F3A">
        <w:trPr>
          <w:trHeight w:hRule="exact" w:val="240"/>
          <w:jc w:val="center"/>
        </w:trPr>
        <w:tc>
          <w:tcPr>
            <w:tcW w:w="9752" w:type="dxa"/>
            <w:gridSpan w:val="2"/>
            <w:tcBorders>
              <w:top w:val="nil"/>
              <w:left w:val="nil"/>
              <w:bottom w:val="nil"/>
              <w:right w:val="nil"/>
            </w:tcBorders>
          </w:tcPr>
          <w:p w14:paraId="6F5C0430" w14:textId="77777777" w:rsidR="005629F1" w:rsidRPr="009D3B0E" w:rsidRDefault="005629F1" w:rsidP="00B61F3A"/>
        </w:tc>
      </w:tr>
      <w:tr w:rsidR="005629F1" w:rsidRPr="009D3B0E" w14:paraId="1E4E8639" w14:textId="77777777" w:rsidTr="00B61F3A">
        <w:trPr>
          <w:trHeight w:val="240"/>
          <w:jc w:val="center"/>
        </w:trPr>
        <w:tc>
          <w:tcPr>
            <w:tcW w:w="4876" w:type="dxa"/>
            <w:tcBorders>
              <w:top w:val="nil"/>
              <w:left w:val="nil"/>
              <w:bottom w:val="nil"/>
              <w:right w:val="nil"/>
            </w:tcBorders>
          </w:tcPr>
          <w:p w14:paraId="463A2CD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0D74A69" w14:textId="77777777" w:rsidR="005629F1" w:rsidRPr="009D3B0E" w:rsidRDefault="005629F1" w:rsidP="00B61F3A">
            <w:pPr>
              <w:pStyle w:val="AmColumnHeading"/>
            </w:pPr>
            <w:r w:rsidRPr="009D3B0E">
              <w:t>Amendement</w:t>
            </w:r>
          </w:p>
        </w:tc>
      </w:tr>
      <w:tr w:rsidR="005629F1" w:rsidRPr="009D3B0E" w14:paraId="62C9FA0C" w14:textId="77777777" w:rsidTr="00B61F3A">
        <w:trPr>
          <w:jc w:val="center"/>
        </w:trPr>
        <w:tc>
          <w:tcPr>
            <w:tcW w:w="4876" w:type="dxa"/>
            <w:tcBorders>
              <w:top w:val="nil"/>
              <w:left w:val="nil"/>
              <w:bottom w:val="nil"/>
              <w:right w:val="nil"/>
            </w:tcBorders>
          </w:tcPr>
          <w:p w14:paraId="457FF7A6" w14:textId="44A9043C" w:rsidR="005629F1" w:rsidRPr="009D3B0E" w:rsidRDefault="005629F1" w:rsidP="00B61F3A">
            <w:pPr>
              <w:pStyle w:val="Normal6a"/>
            </w:pPr>
            <w:r w:rsidRPr="009D3B0E">
              <w:t>Lorsque, en raison de déclarations du ressortissant de pays tiers, de preuves documentaires disponibles ou d</w:t>
            </w:r>
            <w:r w:rsidR="00C546FA">
              <w:t>’</w:t>
            </w:r>
            <w:r w:rsidRPr="009D3B0E">
              <w:t xml:space="preserve">autres éléments pertinents, des doutes existent </w:t>
            </w:r>
            <w:r w:rsidRPr="009D3B0E">
              <w:lastRenderedPageBreak/>
              <w:t>quant à la question de savoir s</w:t>
            </w:r>
            <w:r w:rsidR="00C546FA">
              <w:t>’</w:t>
            </w:r>
            <w:r w:rsidRPr="009D3B0E">
              <w:t>il est mineur, l</w:t>
            </w:r>
            <w:r w:rsidR="00C546FA">
              <w:t>’</w:t>
            </w:r>
            <w:r w:rsidRPr="009D3B0E">
              <w:t>autorité compétente peut entreprendre une évaluation pluridisciplinaire, incluant une évaluation psychosociale, effectuée par des professionnels qualifiés, afin de déterminer l</w:t>
            </w:r>
            <w:r w:rsidR="00C546FA">
              <w:t>’</w:t>
            </w:r>
            <w:r w:rsidRPr="009D3B0E">
              <w:t>âge du ressortissant de pays tiers. L</w:t>
            </w:r>
            <w:r w:rsidR="00C546FA">
              <w:t>’</w:t>
            </w:r>
            <w:r w:rsidRPr="009D3B0E">
              <w:t>article 25 du règlement (UE) 2024/1348 s</w:t>
            </w:r>
            <w:r w:rsidR="00C546FA">
              <w:t>’</w:t>
            </w:r>
            <w:r w:rsidRPr="009D3B0E">
              <w:t>applique par analogie à cette évaluatio</w:t>
            </w:r>
            <w:r w:rsidR="00C546FA">
              <w:t>n)</w:t>
            </w:r>
          </w:p>
        </w:tc>
        <w:tc>
          <w:tcPr>
            <w:tcW w:w="4876" w:type="dxa"/>
            <w:tcBorders>
              <w:top w:val="nil"/>
              <w:left w:val="nil"/>
              <w:bottom w:val="nil"/>
              <w:right w:val="nil"/>
            </w:tcBorders>
          </w:tcPr>
          <w:p w14:paraId="594C64F5" w14:textId="5A229ADB" w:rsidR="005629F1" w:rsidRPr="009D3B0E" w:rsidRDefault="005629F1" w:rsidP="00B61F3A">
            <w:pPr>
              <w:pStyle w:val="Normal6a"/>
            </w:pPr>
            <w:r w:rsidRPr="009D3B0E">
              <w:lastRenderedPageBreak/>
              <w:t>Lorsque, en raison de déclarations du ressortissant de pays tiers, de preuves documentaires disponibles ou d</w:t>
            </w:r>
            <w:r w:rsidR="00C546FA">
              <w:t>’</w:t>
            </w:r>
            <w:r w:rsidRPr="009D3B0E">
              <w:t xml:space="preserve">autres éléments pertinents, des doutes existent </w:t>
            </w:r>
            <w:r w:rsidRPr="009D3B0E">
              <w:lastRenderedPageBreak/>
              <w:t>quant à la question de savoir s</w:t>
            </w:r>
            <w:r w:rsidR="00C546FA">
              <w:t>’</w:t>
            </w:r>
            <w:r w:rsidRPr="009D3B0E">
              <w:t>il est mineur, l</w:t>
            </w:r>
            <w:r w:rsidR="00C546FA">
              <w:t>’</w:t>
            </w:r>
            <w:r w:rsidRPr="009D3B0E">
              <w:t xml:space="preserve">autorité compétente peut entreprendre une évaluation pluridisciplinaire, incluant une évaluation psychosociale </w:t>
            </w:r>
            <w:r w:rsidRPr="009D3B0E">
              <w:rPr>
                <w:b/>
                <w:i/>
              </w:rPr>
              <w:t>et des examens médicaux</w:t>
            </w:r>
            <w:r w:rsidRPr="009D3B0E">
              <w:t>, effectuée par des professionnels qualifiés, afin de déterminer l</w:t>
            </w:r>
            <w:r w:rsidR="00C546FA">
              <w:t>’</w:t>
            </w:r>
            <w:r w:rsidRPr="009D3B0E">
              <w:t>âge du ressortissant de pays tiers. L</w:t>
            </w:r>
            <w:r w:rsidR="00C546FA">
              <w:t>’</w:t>
            </w:r>
            <w:r w:rsidRPr="009D3B0E">
              <w:t>article 25 du règlement (UE) 2024/1348 s</w:t>
            </w:r>
            <w:r w:rsidR="00C546FA">
              <w:t>’</w:t>
            </w:r>
            <w:r w:rsidRPr="009D3B0E">
              <w:t>applique par analogie à cette évaluatio</w:t>
            </w:r>
            <w:r w:rsidR="00C546FA">
              <w:t>n)</w:t>
            </w:r>
          </w:p>
        </w:tc>
      </w:tr>
    </w:tbl>
    <w:p w14:paraId="798A7F8A"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514BC186" w14:textId="77777777" w:rsidR="005629F1" w:rsidRPr="009D3B0E" w:rsidRDefault="005629F1" w:rsidP="005629F1">
      <w:r w:rsidRPr="009D3B0E">
        <w:rPr>
          <w:rStyle w:val="HideTWBExt"/>
        </w:rPr>
        <w:t>&lt;/Amend&gt;</w:t>
      </w:r>
    </w:p>
    <w:p w14:paraId="754F984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1268</w:t>
      </w:r>
      <w:r w:rsidRPr="009D3B0E">
        <w:rPr>
          <w:rStyle w:val="HideTWBExt"/>
          <w:b w:val="0"/>
        </w:rPr>
        <w:t>&lt;/NumAm&gt;</w:t>
      </w:r>
    </w:p>
    <w:p w14:paraId="0990C291"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1184FD22" w14:textId="77777777" w:rsidR="005629F1" w:rsidRPr="009D3B0E" w:rsidRDefault="005629F1" w:rsidP="005629F1">
      <w:pPr>
        <w:pStyle w:val="NormalBold"/>
      </w:pPr>
      <w:r w:rsidRPr="009D3B0E">
        <w:rPr>
          <w:rStyle w:val="HideTWBExt"/>
          <w:b w:val="0"/>
        </w:rPr>
        <w:t>&lt;/RepeatBlock-By&gt;</w:t>
      </w:r>
    </w:p>
    <w:p w14:paraId="35EFCDA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BB06FE1"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78916DB" w14:textId="77777777" w:rsidTr="00B61F3A">
        <w:trPr>
          <w:trHeight w:hRule="exact" w:val="240"/>
          <w:jc w:val="center"/>
        </w:trPr>
        <w:tc>
          <w:tcPr>
            <w:tcW w:w="9752" w:type="dxa"/>
            <w:gridSpan w:val="2"/>
            <w:tcBorders>
              <w:top w:val="nil"/>
              <w:left w:val="nil"/>
              <w:bottom w:val="nil"/>
              <w:right w:val="nil"/>
            </w:tcBorders>
          </w:tcPr>
          <w:p w14:paraId="4AC0F523" w14:textId="77777777" w:rsidR="005629F1" w:rsidRPr="009D3B0E" w:rsidRDefault="005629F1" w:rsidP="00B61F3A"/>
        </w:tc>
      </w:tr>
      <w:tr w:rsidR="005629F1" w:rsidRPr="009D3B0E" w14:paraId="39206413" w14:textId="77777777" w:rsidTr="00B61F3A">
        <w:trPr>
          <w:trHeight w:val="240"/>
          <w:jc w:val="center"/>
        </w:trPr>
        <w:tc>
          <w:tcPr>
            <w:tcW w:w="4876" w:type="dxa"/>
            <w:tcBorders>
              <w:top w:val="nil"/>
              <w:left w:val="nil"/>
              <w:bottom w:val="nil"/>
              <w:right w:val="nil"/>
            </w:tcBorders>
          </w:tcPr>
          <w:p w14:paraId="113EB2E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D628F4E" w14:textId="77777777" w:rsidR="005629F1" w:rsidRPr="009D3B0E" w:rsidRDefault="005629F1" w:rsidP="00B61F3A">
            <w:pPr>
              <w:pStyle w:val="AmColumnHeading"/>
            </w:pPr>
            <w:r w:rsidRPr="009D3B0E">
              <w:t>Amendement</w:t>
            </w:r>
          </w:p>
        </w:tc>
      </w:tr>
      <w:tr w:rsidR="005629F1" w:rsidRPr="009D3B0E" w14:paraId="4CD4E18D" w14:textId="77777777" w:rsidTr="00B61F3A">
        <w:trPr>
          <w:jc w:val="center"/>
        </w:trPr>
        <w:tc>
          <w:tcPr>
            <w:tcW w:w="4876" w:type="dxa"/>
            <w:tcBorders>
              <w:top w:val="nil"/>
              <w:left w:val="nil"/>
              <w:bottom w:val="nil"/>
              <w:right w:val="nil"/>
            </w:tcBorders>
          </w:tcPr>
          <w:p w14:paraId="2AAC0458" w14:textId="793CE05C" w:rsidR="005629F1" w:rsidRPr="009D3B0E" w:rsidRDefault="005629F1" w:rsidP="00B61F3A">
            <w:pPr>
              <w:pStyle w:val="Normal6a"/>
            </w:pPr>
            <w:r w:rsidRPr="009D3B0E">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 xml:space="preserve">autorité compétente </w:t>
            </w:r>
            <w:r w:rsidRPr="009D3B0E">
              <w:rPr>
                <w:b/>
                <w:i/>
              </w:rPr>
              <w:t>peut entreprendre</w:t>
            </w:r>
            <w:r w:rsidRPr="009D3B0E">
              <w:t xml:space="preserve"> une évaluation </w:t>
            </w:r>
            <w:r w:rsidRPr="009D3B0E">
              <w:rPr>
                <w:b/>
                <w:i/>
              </w:rPr>
              <w:t>pluridisciplinaire</w:t>
            </w:r>
            <w:r w:rsidRPr="009D3B0E">
              <w:t>, incluant une évaluation psychosociale, effectuée par des professionnels qualifiés, afin de déterminer l</w:t>
            </w:r>
            <w:r w:rsidR="00C546FA">
              <w:t>’</w:t>
            </w:r>
            <w:r w:rsidRPr="009D3B0E">
              <w:t>âge du ressortissant de pays tiers. L</w:t>
            </w:r>
            <w:r w:rsidR="00C546FA">
              <w:t>’</w:t>
            </w:r>
            <w:r w:rsidRPr="009D3B0E">
              <w:t xml:space="preserve">article 25 du règlement (UE) 2024/1348 </w:t>
            </w:r>
            <w:r w:rsidRPr="009D3B0E">
              <w:rPr>
                <w:b/>
                <w:i/>
              </w:rPr>
              <w:t>s</w:t>
            </w:r>
            <w:r w:rsidR="00C546FA">
              <w:rPr>
                <w:b/>
                <w:i/>
              </w:rPr>
              <w:t>’</w:t>
            </w:r>
            <w:r w:rsidRPr="009D3B0E">
              <w:rPr>
                <w:b/>
                <w:i/>
              </w:rPr>
              <w:t>applique</w:t>
            </w:r>
            <w:r w:rsidRPr="009D3B0E">
              <w:t xml:space="preserve"> par analogie à cette évaluatio</w:t>
            </w:r>
            <w:r w:rsidR="00C546FA">
              <w:t>n)</w:t>
            </w:r>
          </w:p>
        </w:tc>
        <w:tc>
          <w:tcPr>
            <w:tcW w:w="4876" w:type="dxa"/>
            <w:tcBorders>
              <w:top w:val="nil"/>
              <w:left w:val="nil"/>
              <w:bottom w:val="nil"/>
              <w:right w:val="nil"/>
            </w:tcBorders>
          </w:tcPr>
          <w:p w14:paraId="242F7CD6" w14:textId="310123F1" w:rsidR="005629F1" w:rsidRPr="009D3B0E" w:rsidRDefault="005629F1" w:rsidP="00B61F3A">
            <w:pPr>
              <w:pStyle w:val="Normal6a"/>
            </w:pPr>
            <w:r w:rsidRPr="009D3B0E">
              <w:t>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il est mineur, l</w:t>
            </w:r>
            <w:r w:rsidR="00C546FA">
              <w:t>’</w:t>
            </w:r>
            <w:r w:rsidRPr="009D3B0E">
              <w:t xml:space="preserve">autorité compétente </w:t>
            </w:r>
            <w:r w:rsidRPr="009D3B0E">
              <w:rPr>
                <w:b/>
                <w:i/>
              </w:rPr>
              <w:t>entreprend</w:t>
            </w:r>
            <w:r w:rsidRPr="009D3B0E">
              <w:t xml:space="preserve"> une évaluation </w:t>
            </w:r>
            <w:r w:rsidRPr="009D3B0E">
              <w:rPr>
                <w:b/>
                <w:i/>
              </w:rPr>
              <w:t>de l</w:t>
            </w:r>
            <w:r w:rsidR="00C546FA">
              <w:rPr>
                <w:b/>
                <w:i/>
              </w:rPr>
              <w:t>’</w:t>
            </w:r>
            <w:r w:rsidRPr="009D3B0E">
              <w:rPr>
                <w:b/>
                <w:i/>
              </w:rPr>
              <w:t>âge conformément au droit national</w:t>
            </w:r>
            <w:r w:rsidRPr="009D3B0E">
              <w:t>, incluant une évaluation psychosociale, effectuée par des professionnels qualifiés, afin de déterminer l</w:t>
            </w:r>
            <w:r w:rsidR="00C546FA">
              <w:t>’</w:t>
            </w:r>
            <w:r w:rsidRPr="009D3B0E">
              <w:t>âge du ressortissant de pays tiers. L</w:t>
            </w:r>
            <w:r w:rsidR="00C546FA">
              <w:t>’</w:t>
            </w:r>
            <w:r w:rsidRPr="009D3B0E">
              <w:t xml:space="preserve">article 25 du règlement (UE) 2024/1348 </w:t>
            </w:r>
            <w:r w:rsidRPr="009D3B0E">
              <w:rPr>
                <w:b/>
                <w:i/>
              </w:rPr>
              <w:t>peut s</w:t>
            </w:r>
            <w:r w:rsidR="00C546FA">
              <w:rPr>
                <w:b/>
                <w:i/>
              </w:rPr>
              <w:t>’</w:t>
            </w:r>
            <w:r w:rsidRPr="009D3B0E">
              <w:rPr>
                <w:b/>
                <w:i/>
              </w:rPr>
              <w:t>appliquer</w:t>
            </w:r>
            <w:r w:rsidRPr="009D3B0E">
              <w:t xml:space="preserve"> par analogie à cette évaluatio</w:t>
            </w:r>
            <w:r w:rsidR="00C546FA">
              <w:t>n)</w:t>
            </w:r>
          </w:p>
        </w:tc>
      </w:tr>
    </w:tbl>
    <w:p w14:paraId="1DDDC6D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0215601" w14:textId="77777777" w:rsidR="005629F1" w:rsidRPr="009D3B0E" w:rsidRDefault="005629F1" w:rsidP="005629F1">
      <w:r w:rsidRPr="009D3B0E">
        <w:rPr>
          <w:rStyle w:val="HideTWBExt"/>
        </w:rPr>
        <w:t>&lt;/Amend&gt;</w:t>
      </w:r>
    </w:p>
    <w:p w14:paraId="00A58EA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1269</w:t>
      </w:r>
      <w:r w:rsidRPr="009D3B0E">
        <w:rPr>
          <w:rStyle w:val="HideTWBExt"/>
          <w:b w:val="0"/>
        </w:rPr>
        <w:t>&lt;/NumAm&gt;</w:t>
      </w:r>
    </w:p>
    <w:p w14:paraId="6A5E86FD"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476D8E73" w14:textId="77777777" w:rsidR="005629F1" w:rsidRPr="009D3B0E" w:rsidRDefault="005629F1" w:rsidP="005629F1">
      <w:pPr>
        <w:pStyle w:val="NormalBold"/>
      </w:pPr>
      <w:r w:rsidRPr="009D3B0E">
        <w:rPr>
          <w:rStyle w:val="HideTWBExt"/>
          <w:b w:val="0"/>
        </w:rPr>
        <w:t>&lt;/RepeatBlock-By&gt;</w:t>
      </w:r>
    </w:p>
    <w:p w14:paraId="50FE9E5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30DD4F6" w14:textId="77777777" w:rsidR="005629F1" w:rsidRPr="009D3B0E" w:rsidRDefault="005629F1" w:rsidP="005629F1">
      <w:pPr>
        <w:pStyle w:val="NormalBold"/>
      </w:pPr>
      <w:r w:rsidRPr="009D3B0E">
        <w:rPr>
          <w:rStyle w:val="HideTWBExt"/>
          <w:b w:val="0"/>
        </w:rPr>
        <w:t>&lt;Article&gt;</w:t>
      </w:r>
      <w:r w:rsidRPr="009D3B0E">
        <w:t>Article 19 – alinéa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4B091CB" w14:textId="77777777" w:rsidTr="00B61F3A">
        <w:trPr>
          <w:trHeight w:hRule="exact" w:val="240"/>
          <w:jc w:val="center"/>
        </w:trPr>
        <w:tc>
          <w:tcPr>
            <w:tcW w:w="9752" w:type="dxa"/>
            <w:gridSpan w:val="2"/>
            <w:tcBorders>
              <w:top w:val="nil"/>
              <w:left w:val="nil"/>
              <w:bottom w:val="nil"/>
              <w:right w:val="nil"/>
            </w:tcBorders>
          </w:tcPr>
          <w:p w14:paraId="54AFBB48" w14:textId="77777777" w:rsidR="005629F1" w:rsidRPr="009D3B0E" w:rsidRDefault="005629F1" w:rsidP="00B61F3A"/>
        </w:tc>
      </w:tr>
      <w:tr w:rsidR="005629F1" w:rsidRPr="009D3B0E" w14:paraId="77E50F13" w14:textId="77777777" w:rsidTr="00B61F3A">
        <w:trPr>
          <w:trHeight w:val="240"/>
          <w:jc w:val="center"/>
        </w:trPr>
        <w:tc>
          <w:tcPr>
            <w:tcW w:w="4876" w:type="dxa"/>
            <w:tcBorders>
              <w:top w:val="nil"/>
              <w:left w:val="nil"/>
              <w:bottom w:val="nil"/>
              <w:right w:val="nil"/>
            </w:tcBorders>
          </w:tcPr>
          <w:p w14:paraId="34D61461"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13D89BFE" w14:textId="77777777" w:rsidR="005629F1" w:rsidRPr="009D3B0E" w:rsidRDefault="005629F1" w:rsidP="00B61F3A">
            <w:pPr>
              <w:pStyle w:val="AmColumnHeading"/>
            </w:pPr>
            <w:r w:rsidRPr="009D3B0E">
              <w:t>Amendement</w:t>
            </w:r>
          </w:p>
        </w:tc>
      </w:tr>
      <w:tr w:rsidR="005629F1" w:rsidRPr="009D3B0E" w14:paraId="76F41F48" w14:textId="77777777" w:rsidTr="00B61F3A">
        <w:trPr>
          <w:jc w:val="center"/>
        </w:trPr>
        <w:tc>
          <w:tcPr>
            <w:tcW w:w="4876" w:type="dxa"/>
            <w:tcBorders>
              <w:top w:val="nil"/>
              <w:left w:val="nil"/>
              <w:bottom w:val="nil"/>
              <w:right w:val="nil"/>
            </w:tcBorders>
          </w:tcPr>
          <w:p w14:paraId="298047C3" w14:textId="2B00C9E5" w:rsidR="005629F1" w:rsidRPr="009D3B0E" w:rsidRDefault="005629F1" w:rsidP="00B61F3A">
            <w:pPr>
              <w:pStyle w:val="Normal6a"/>
            </w:pPr>
            <w:r w:rsidRPr="009D3B0E">
              <w:t>Lorsque, en raison de déclarations du ressortissant de pays tiers</w:t>
            </w:r>
            <w:r w:rsidRPr="009D3B0E">
              <w:rPr>
                <w:b/>
                <w:i/>
              </w:rPr>
              <w:t>, de preuves documentaires disponibles</w:t>
            </w:r>
            <w:r w:rsidRPr="009D3B0E">
              <w:t xml:space="preserve"> ou d</w:t>
            </w:r>
            <w:r w:rsidR="00C546FA">
              <w:t>’</w:t>
            </w:r>
            <w:r w:rsidRPr="009D3B0E">
              <w:t>autres éléments pertinents, des doutes existent quant à la question de savoir s</w:t>
            </w:r>
            <w:r w:rsidR="00C546FA">
              <w:t>’</w:t>
            </w:r>
            <w:r w:rsidRPr="009D3B0E">
              <w:t>il est mineur</w:t>
            </w:r>
            <w:r w:rsidRPr="009D3B0E">
              <w:rPr>
                <w:b/>
                <w:i/>
              </w:rPr>
              <w:t>,</w:t>
            </w:r>
            <w:r w:rsidRPr="009D3B0E">
              <w:t xml:space="preserve"> l</w:t>
            </w:r>
            <w:r w:rsidR="00C546FA">
              <w:t>’</w:t>
            </w:r>
            <w:r w:rsidRPr="009D3B0E">
              <w:t xml:space="preserve">autorité compétente </w:t>
            </w:r>
            <w:r w:rsidRPr="009D3B0E">
              <w:rPr>
                <w:b/>
                <w:i/>
              </w:rPr>
              <w:t>peut entreprendre</w:t>
            </w:r>
            <w:r w:rsidRPr="009D3B0E">
              <w:t xml:space="preserve"> une évaluation pluridisciplinaire, incluant une évaluation psychosociale, effectuée par des professionnels qualifiés, afin de déterminer l</w:t>
            </w:r>
            <w:r w:rsidR="00C546FA">
              <w:t>’</w:t>
            </w:r>
            <w:r w:rsidRPr="009D3B0E">
              <w:t xml:space="preserve">âge du ressortissant de pays tiers. </w:t>
            </w:r>
            <w:r w:rsidRPr="009D3B0E">
              <w:rPr>
                <w:b/>
                <w:i/>
              </w:rPr>
              <w:t>L</w:t>
            </w:r>
            <w:r w:rsidR="00C546FA">
              <w:rPr>
                <w:b/>
                <w:i/>
              </w:rPr>
              <w:t>’</w:t>
            </w:r>
            <w:r w:rsidRPr="009D3B0E">
              <w:rPr>
                <w:b/>
                <w:i/>
              </w:rPr>
              <w:t>article 25 du règlement (UE) 2024/1348 s</w:t>
            </w:r>
            <w:r w:rsidR="00C546FA">
              <w:rPr>
                <w:b/>
                <w:i/>
              </w:rPr>
              <w:t>’</w:t>
            </w:r>
            <w:r w:rsidRPr="009D3B0E">
              <w:rPr>
                <w:b/>
                <w:i/>
              </w:rPr>
              <w:t>applique par analogie à cette évaluatio</w:t>
            </w:r>
            <w:r w:rsidR="00C546FA">
              <w:rPr>
                <w:b/>
                <w:i/>
              </w:rPr>
              <w:t>n)</w:t>
            </w:r>
          </w:p>
        </w:tc>
        <w:tc>
          <w:tcPr>
            <w:tcW w:w="4876" w:type="dxa"/>
            <w:tcBorders>
              <w:top w:val="nil"/>
              <w:left w:val="nil"/>
              <w:bottom w:val="nil"/>
              <w:right w:val="nil"/>
            </w:tcBorders>
          </w:tcPr>
          <w:p w14:paraId="394DC10F" w14:textId="7E2A13E6" w:rsidR="005629F1" w:rsidRPr="009D3B0E" w:rsidRDefault="005629F1" w:rsidP="00B61F3A">
            <w:pPr>
              <w:pStyle w:val="Normal6a"/>
            </w:pPr>
            <w:r w:rsidRPr="009D3B0E">
              <w:rPr>
                <w:b/>
                <w:i/>
              </w:rPr>
              <w:t>1.</w:t>
            </w:r>
            <w:r w:rsidRPr="009D3B0E">
              <w:t xml:space="preserve"> Lorsque, en raison de déclarations du ressortissant de pays tiers, de preuves documentaires disponibles ou d</w:t>
            </w:r>
            <w:r w:rsidR="00C546FA">
              <w:t>’</w:t>
            </w:r>
            <w:r w:rsidRPr="009D3B0E">
              <w:t>autres éléments pertinents, des doutes existent quant à la question de savoir s</w:t>
            </w:r>
            <w:r w:rsidR="00C546FA">
              <w:t>’</w:t>
            </w:r>
            <w:r w:rsidRPr="009D3B0E">
              <w:t xml:space="preserve">il est mineur </w:t>
            </w:r>
            <w:r w:rsidRPr="009D3B0E">
              <w:rPr>
                <w:b/>
                <w:i/>
              </w:rPr>
              <w:t>et</w:t>
            </w:r>
            <w:r w:rsidRPr="009D3B0E">
              <w:t xml:space="preserve"> l</w:t>
            </w:r>
            <w:r w:rsidR="00C546FA">
              <w:t>’</w:t>
            </w:r>
            <w:r w:rsidRPr="009D3B0E">
              <w:t xml:space="preserve">autorité compétente </w:t>
            </w:r>
            <w:r w:rsidRPr="009D3B0E">
              <w:rPr>
                <w:b/>
                <w:i/>
              </w:rPr>
              <w:t>décide d</w:t>
            </w:r>
            <w:r w:rsidR="00C546FA">
              <w:rPr>
                <w:b/>
                <w:i/>
              </w:rPr>
              <w:t>’</w:t>
            </w:r>
            <w:r w:rsidRPr="009D3B0E">
              <w:rPr>
                <w:b/>
                <w:i/>
              </w:rPr>
              <w:t>entreprendre</w:t>
            </w:r>
            <w:r w:rsidRPr="009D3B0E">
              <w:t xml:space="preserve"> une évaluation </w:t>
            </w:r>
            <w:r w:rsidRPr="009D3B0E">
              <w:rPr>
                <w:b/>
                <w:i/>
              </w:rPr>
              <w:t>de l</w:t>
            </w:r>
            <w:r w:rsidR="00C546FA">
              <w:rPr>
                <w:b/>
                <w:i/>
              </w:rPr>
              <w:t>’</w:t>
            </w:r>
            <w:r w:rsidRPr="009D3B0E">
              <w:rPr>
                <w:b/>
                <w:i/>
              </w:rPr>
              <w:t>âge, cette évaluation doit être</w:t>
            </w:r>
            <w:r w:rsidRPr="009D3B0E">
              <w:t xml:space="preserve"> pluridisciplinaire, incluant une évaluation psychosociale, effectuée par des professionnels qualifiés, afin de déterminer l</w:t>
            </w:r>
            <w:r w:rsidR="00C546FA">
              <w:t>’</w:t>
            </w:r>
            <w:r w:rsidRPr="009D3B0E">
              <w:t xml:space="preserve">âge du ressortissant de pays tiers. </w:t>
            </w:r>
            <w:r w:rsidRPr="009D3B0E">
              <w:rPr>
                <w:b/>
                <w:i/>
              </w:rPr>
              <w:t>Lorsque des preuves documentaires sont disponibles, l</w:t>
            </w:r>
            <w:r w:rsidR="00C546FA">
              <w:rPr>
                <w:b/>
                <w:i/>
              </w:rPr>
              <w:t>’</w:t>
            </w:r>
            <w:r w:rsidRPr="009D3B0E">
              <w:rPr>
                <w:b/>
                <w:i/>
              </w:rPr>
              <w:t>évaluation de l</w:t>
            </w:r>
            <w:r w:rsidR="00C546FA">
              <w:rPr>
                <w:b/>
                <w:i/>
              </w:rPr>
              <w:t>’</w:t>
            </w:r>
            <w:r w:rsidRPr="009D3B0E">
              <w:rPr>
                <w:b/>
                <w:i/>
              </w:rPr>
              <w:t>âge n</w:t>
            </w:r>
            <w:r w:rsidR="00C546FA">
              <w:rPr>
                <w:b/>
                <w:i/>
              </w:rPr>
              <w:t>’</w:t>
            </w:r>
            <w:r w:rsidRPr="009D3B0E">
              <w:rPr>
                <w:b/>
                <w:i/>
              </w:rPr>
              <w:t>est pas nécessair</w:t>
            </w:r>
            <w:r w:rsidR="00C546FA">
              <w:rPr>
                <w:b/>
                <w:i/>
              </w:rPr>
              <w:t>e)</w:t>
            </w:r>
          </w:p>
        </w:tc>
      </w:tr>
    </w:tbl>
    <w:p w14:paraId="0E610E4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C6CD29E" w14:textId="77777777" w:rsidR="005629F1" w:rsidRPr="009D3B0E" w:rsidRDefault="005629F1" w:rsidP="005629F1">
      <w:r w:rsidRPr="009D3B0E">
        <w:rPr>
          <w:rStyle w:val="HideTWBExt"/>
        </w:rPr>
        <w:t>&lt;/Amend&gt;</w:t>
      </w:r>
    </w:p>
    <w:p w14:paraId="1360D5F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1270</w:t>
      </w:r>
      <w:r w:rsidRPr="009D3B0E">
        <w:rPr>
          <w:rStyle w:val="HideTWBExt"/>
          <w:b w:val="0"/>
        </w:rPr>
        <w:t>&lt;/NumAm&gt;</w:t>
      </w:r>
    </w:p>
    <w:p w14:paraId="04FC30E8" w14:textId="77777777" w:rsidR="005629F1" w:rsidRPr="009D3B0E" w:rsidRDefault="005629F1" w:rsidP="005629F1">
      <w:pPr>
        <w:pStyle w:val="NormalBold"/>
      </w:pPr>
      <w:r w:rsidRPr="009D3B0E">
        <w:rPr>
          <w:rStyle w:val="HideTWBExt"/>
          <w:b w:val="0"/>
        </w:rPr>
        <w:t>&lt;RepeatBlock-By&gt;&lt;Members&gt;</w:t>
      </w:r>
      <w:r w:rsidRPr="009D3B0E">
        <w:t>Ana Miguel Pedro</w:t>
      </w:r>
      <w:r w:rsidRPr="009D3B0E">
        <w:rPr>
          <w:rStyle w:val="HideTWBExt"/>
          <w:b w:val="0"/>
        </w:rPr>
        <w:t>&lt;/Members&gt;</w:t>
      </w:r>
    </w:p>
    <w:p w14:paraId="59ECEA27" w14:textId="77777777" w:rsidR="005629F1" w:rsidRPr="009D3B0E" w:rsidRDefault="005629F1" w:rsidP="005629F1">
      <w:pPr>
        <w:pStyle w:val="NormalBold"/>
      </w:pPr>
      <w:r w:rsidRPr="009D3B0E">
        <w:rPr>
          <w:rStyle w:val="HideTWBExt"/>
          <w:b w:val="0"/>
        </w:rPr>
        <w:t>&lt;/RepeatBlock-By&gt;</w:t>
      </w:r>
    </w:p>
    <w:p w14:paraId="70DFCB0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47BFAB2" w14:textId="77777777" w:rsidR="005629F1" w:rsidRPr="009D3B0E" w:rsidRDefault="005629F1" w:rsidP="005629F1">
      <w:pPr>
        <w:pStyle w:val="NormalBold"/>
      </w:pPr>
      <w:r w:rsidRPr="009D3B0E">
        <w:rPr>
          <w:rStyle w:val="HideTWBExt"/>
          <w:b w:val="0"/>
        </w:rPr>
        <w:t>&lt;Article&gt;</w:t>
      </w:r>
      <w:r w:rsidRPr="009D3B0E">
        <w:t>Article 19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95A5DC3" w14:textId="77777777" w:rsidTr="00B61F3A">
        <w:trPr>
          <w:trHeight w:hRule="exact" w:val="240"/>
          <w:jc w:val="center"/>
        </w:trPr>
        <w:tc>
          <w:tcPr>
            <w:tcW w:w="9752" w:type="dxa"/>
            <w:gridSpan w:val="2"/>
            <w:tcBorders>
              <w:top w:val="nil"/>
              <w:left w:val="nil"/>
              <w:bottom w:val="nil"/>
              <w:right w:val="nil"/>
            </w:tcBorders>
          </w:tcPr>
          <w:p w14:paraId="334D58F4" w14:textId="77777777" w:rsidR="005629F1" w:rsidRPr="009D3B0E" w:rsidRDefault="005629F1" w:rsidP="00B61F3A"/>
        </w:tc>
      </w:tr>
      <w:tr w:rsidR="005629F1" w:rsidRPr="009D3B0E" w14:paraId="317A833B" w14:textId="77777777" w:rsidTr="00B61F3A">
        <w:trPr>
          <w:trHeight w:val="240"/>
          <w:jc w:val="center"/>
        </w:trPr>
        <w:tc>
          <w:tcPr>
            <w:tcW w:w="4876" w:type="dxa"/>
            <w:tcBorders>
              <w:top w:val="nil"/>
              <w:left w:val="nil"/>
              <w:bottom w:val="nil"/>
              <w:right w:val="nil"/>
            </w:tcBorders>
          </w:tcPr>
          <w:p w14:paraId="5ACBC28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5F19F56" w14:textId="77777777" w:rsidR="005629F1" w:rsidRPr="009D3B0E" w:rsidRDefault="005629F1" w:rsidP="00B61F3A">
            <w:pPr>
              <w:pStyle w:val="AmColumnHeading"/>
            </w:pPr>
            <w:r w:rsidRPr="009D3B0E">
              <w:t>Amendement</w:t>
            </w:r>
          </w:p>
        </w:tc>
      </w:tr>
      <w:tr w:rsidR="005629F1" w:rsidRPr="009D3B0E" w14:paraId="19764C87" w14:textId="77777777" w:rsidTr="00B61F3A">
        <w:trPr>
          <w:jc w:val="center"/>
        </w:trPr>
        <w:tc>
          <w:tcPr>
            <w:tcW w:w="4876" w:type="dxa"/>
            <w:tcBorders>
              <w:top w:val="nil"/>
              <w:left w:val="nil"/>
              <w:bottom w:val="nil"/>
              <w:right w:val="nil"/>
            </w:tcBorders>
          </w:tcPr>
          <w:p w14:paraId="440931DE" w14:textId="77777777" w:rsidR="005629F1" w:rsidRPr="009D3B0E" w:rsidRDefault="005629F1" w:rsidP="00B61F3A">
            <w:pPr>
              <w:pStyle w:val="Normal6a"/>
            </w:pPr>
          </w:p>
        </w:tc>
        <w:tc>
          <w:tcPr>
            <w:tcW w:w="4876" w:type="dxa"/>
            <w:tcBorders>
              <w:top w:val="nil"/>
              <w:left w:val="nil"/>
              <w:bottom w:val="nil"/>
              <w:right w:val="nil"/>
            </w:tcBorders>
          </w:tcPr>
          <w:p w14:paraId="2FCAFDC5" w14:textId="50E32416" w:rsidR="005629F1" w:rsidRPr="009D3B0E" w:rsidRDefault="005629F1" w:rsidP="00B61F3A">
            <w:pPr>
              <w:pStyle w:val="Normal6a"/>
            </w:pPr>
            <w:r w:rsidRPr="009D3B0E">
              <w:rPr>
                <w:b/>
                <w:i/>
              </w:rPr>
              <w:t>L</w:t>
            </w:r>
            <w:r w:rsidR="00C546FA">
              <w:rPr>
                <w:b/>
                <w:i/>
              </w:rPr>
              <w:t>’</w:t>
            </w:r>
            <w:r w:rsidRPr="009D3B0E">
              <w:rPr>
                <w:b/>
                <w:i/>
              </w:rPr>
              <w:t>autorité compétente peut se fonder sur une évaluation de l</w:t>
            </w:r>
            <w:r w:rsidR="00C546FA">
              <w:rPr>
                <w:b/>
                <w:i/>
              </w:rPr>
              <w:t>’</w:t>
            </w:r>
            <w:r w:rsidRPr="009D3B0E">
              <w:rPr>
                <w:b/>
                <w:i/>
              </w:rPr>
              <w:t>âge effectuée antérieurement au cours d</w:t>
            </w:r>
            <w:r w:rsidR="00C546FA">
              <w:rPr>
                <w:b/>
                <w:i/>
              </w:rPr>
              <w:t>’</w:t>
            </w:r>
            <w:r w:rsidRPr="009D3B0E">
              <w:rPr>
                <w:b/>
                <w:i/>
              </w:rPr>
              <w:t>une procédure de retour ou dans le cadre de toute autre procédure administrative ou judiciaire pertinente, lorsque cette évaluation reste valable et applicable et qu</w:t>
            </w:r>
            <w:r w:rsidR="00C546FA">
              <w:rPr>
                <w:b/>
                <w:i/>
              </w:rPr>
              <w:t>’</w:t>
            </w:r>
            <w:r w:rsidRPr="009D3B0E">
              <w:rPr>
                <w:b/>
                <w:i/>
              </w:rPr>
              <w:t>elle a été réalisée à l</w:t>
            </w:r>
            <w:r w:rsidR="00C546FA">
              <w:rPr>
                <w:b/>
                <w:i/>
              </w:rPr>
              <w:t>’</w:t>
            </w:r>
            <w:r w:rsidRPr="009D3B0E">
              <w:rPr>
                <w:b/>
                <w:i/>
              </w:rPr>
              <w:t>aide des méthodes les moins intrusives disponibles. Un État membre peut également reconnaître une décision relative à l</w:t>
            </w:r>
            <w:r w:rsidR="00C546FA">
              <w:rPr>
                <w:b/>
                <w:i/>
              </w:rPr>
              <w:t>’</w:t>
            </w:r>
            <w:r w:rsidRPr="009D3B0E">
              <w:rPr>
                <w:b/>
                <w:i/>
              </w:rPr>
              <w:t>évaluation de l</w:t>
            </w:r>
            <w:r w:rsidR="00C546FA">
              <w:rPr>
                <w:b/>
                <w:i/>
              </w:rPr>
              <w:t>’</w:t>
            </w:r>
            <w:r w:rsidRPr="009D3B0E">
              <w:rPr>
                <w:b/>
                <w:i/>
              </w:rPr>
              <w:t>âge prise par un autre État membre, à condition que l</w:t>
            </w:r>
            <w:r w:rsidR="00C546FA">
              <w:rPr>
                <w:b/>
                <w:i/>
              </w:rPr>
              <w:t>’</w:t>
            </w:r>
            <w:r w:rsidRPr="009D3B0E">
              <w:rPr>
                <w:b/>
                <w:i/>
              </w:rPr>
              <w:t>évaluation ait été effectuée en conformité avec le droit de l</w:t>
            </w:r>
            <w:r w:rsidR="00C546FA">
              <w:rPr>
                <w:b/>
                <w:i/>
              </w:rPr>
              <w:t>’</w:t>
            </w:r>
            <w:r w:rsidRPr="009D3B0E">
              <w:rPr>
                <w:b/>
                <w:i/>
              </w:rPr>
              <w:t>Union et offre des garanties procédurales équivalentes. Afin d</w:t>
            </w:r>
            <w:r w:rsidR="00C546FA">
              <w:rPr>
                <w:b/>
                <w:i/>
              </w:rPr>
              <w:t>’</w:t>
            </w:r>
            <w:r w:rsidRPr="009D3B0E">
              <w:rPr>
                <w:b/>
                <w:i/>
              </w:rPr>
              <w:t xml:space="preserve">éviter toute duplication inutile, les autorités compétentes peuvent donner la priorité aux preuves documentaires existantes et </w:t>
            </w:r>
            <w:r w:rsidRPr="009D3B0E">
              <w:rPr>
                <w:b/>
                <w:i/>
              </w:rPr>
              <w:lastRenderedPageBreak/>
              <w:t>aux décisions antérieures avant d</w:t>
            </w:r>
            <w:r w:rsidR="00C546FA">
              <w:rPr>
                <w:b/>
                <w:i/>
              </w:rPr>
              <w:t>’</w:t>
            </w:r>
            <w:r w:rsidRPr="009D3B0E">
              <w:rPr>
                <w:b/>
                <w:i/>
              </w:rPr>
              <w:t>envisager toute nouvelle mesure d</w:t>
            </w:r>
            <w:r w:rsidR="00C546FA">
              <w:rPr>
                <w:b/>
                <w:i/>
              </w:rPr>
              <w:t>’</w:t>
            </w:r>
            <w:r w:rsidRPr="009D3B0E">
              <w:rPr>
                <w:b/>
                <w:i/>
              </w:rPr>
              <w:t>évaluation de l</w:t>
            </w:r>
            <w:r w:rsidR="00C546FA">
              <w:rPr>
                <w:b/>
                <w:i/>
              </w:rPr>
              <w:t>’</w:t>
            </w:r>
            <w:r w:rsidRPr="009D3B0E">
              <w:rPr>
                <w:b/>
                <w:i/>
              </w:rPr>
              <w:t>âg</w:t>
            </w:r>
            <w:r w:rsidR="00C546FA">
              <w:rPr>
                <w:b/>
                <w:i/>
              </w:rPr>
              <w:t>e)</w:t>
            </w:r>
            <w:r w:rsidRPr="009D3B0E">
              <w:rPr>
                <w:b/>
                <w:i/>
              </w:rPr>
              <w:t xml:space="preserve"> Des évaluations supplémentaires de l</w:t>
            </w:r>
            <w:r w:rsidR="00C546FA">
              <w:rPr>
                <w:b/>
                <w:i/>
              </w:rPr>
              <w:t>’</w:t>
            </w:r>
            <w:r w:rsidRPr="009D3B0E">
              <w:rPr>
                <w:b/>
                <w:i/>
              </w:rPr>
              <w:t>âge ne sont effectuées que lorsque de nouvelles informations pertinentes apparaissent ou lorsque les preuves disponibles ne permettent pas de confirmer l</w:t>
            </w:r>
            <w:r w:rsidR="00C546FA">
              <w:rPr>
                <w:b/>
                <w:i/>
              </w:rPr>
              <w:t>’</w:t>
            </w:r>
            <w:r w:rsidRPr="009D3B0E">
              <w:rPr>
                <w:b/>
                <w:i/>
              </w:rPr>
              <w:t>âge déclaré.</w:t>
            </w:r>
          </w:p>
        </w:tc>
      </w:tr>
    </w:tbl>
    <w:p w14:paraId="6A62A857"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5E0EE84" w14:textId="77777777" w:rsidR="005629F1" w:rsidRPr="009D3B0E" w:rsidRDefault="005629F1" w:rsidP="005629F1">
      <w:r w:rsidRPr="009D3B0E">
        <w:rPr>
          <w:rStyle w:val="HideTWBExt"/>
        </w:rPr>
        <w:t>&lt;/Amend&gt;</w:t>
      </w:r>
    </w:p>
    <w:p w14:paraId="6577284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1271</w:t>
      </w:r>
      <w:r w:rsidRPr="009D3B0E">
        <w:rPr>
          <w:rStyle w:val="HideTWBExt"/>
          <w:b w:val="0"/>
        </w:rPr>
        <w:t>&lt;/NumAm&gt;</w:t>
      </w:r>
    </w:p>
    <w:p w14:paraId="27510E07"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6B93DB09" w14:textId="77777777" w:rsidR="005629F1" w:rsidRPr="009D3B0E" w:rsidRDefault="005629F1" w:rsidP="005629F1">
      <w:pPr>
        <w:pStyle w:val="NormalBold"/>
      </w:pPr>
      <w:r w:rsidRPr="009D3B0E">
        <w:rPr>
          <w:rStyle w:val="HideTWBExt"/>
          <w:b w:val="0"/>
        </w:rPr>
        <w:t>&lt;/RepeatBlock-By&gt;</w:t>
      </w:r>
    </w:p>
    <w:p w14:paraId="2246E6D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511FE8D" w14:textId="77777777" w:rsidR="005629F1" w:rsidRPr="009D3B0E" w:rsidRDefault="005629F1" w:rsidP="005629F1">
      <w:pPr>
        <w:pStyle w:val="NormalBold"/>
      </w:pPr>
      <w:r w:rsidRPr="009D3B0E">
        <w:rPr>
          <w:rStyle w:val="HideTWBExt"/>
          <w:b w:val="0"/>
        </w:rPr>
        <w:t>&lt;Article&gt;</w:t>
      </w:r>
      <w:r w:rsidRPr="009D3B0E">
        <w:t>Article 19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4A0D364" w14:textId="77777777" w:rsidTr="00B61F3A">
        <w:trPr>
          <w:trHeight w:hRule="exact" w:val="240"/>
          <w:jc w:val="center"/>
        </w:trPr>
        <w:tc>
          <w:tcPr>
            <w:tcW w:w="9752" w:type="dxa"/>
            <w:gridSpan w:val="2"/>
            <w:tcBorders>
              <w:top w:val="nil"/>
              <w:left w:val="nil"/>
              <w:bottom w:val="nil"/>
              <w:right w:val="nil"/>
            </w:tcBorders>
          </w:tcPr>
          <w:p w14:paraId="6E5F2F27" w14:textId="77777777" w:rsidR="005629F1" w:rsidRPr="009D3B0E" w:rsidRDefault="005629F1" w:rsidP="00B61F3A"/>
        </w:tc>
      </w:tr>
      <w:tr w:rsidR="005629F1" w:rsidRPr="009D3B0E" w14:paraId="77633575" w14:textId="77777777" w:rsidTr="00B61F3A">
        <w:trPr>
          <w:trHeight w:val="240"/>
          <w:jc w:val="center"/>
        </w:trPr>
        <w:tc>
          <w:tcPr>
            <w:tcW w:w="4876" w:type="dxa"/>
            <w:tcBorders>
              <w:top w:val="nil"/>
              <w:left w:val="nil"/>
              <w:bottom w:val="nil"/>
              <w:right w:val="nil"/>
            </w:tcBorders>
          </w:tcPr>
          <w:p w14:paraId="38DA96A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4D20053" w14:textId="77777777" w:rsidR="005629F1" w:rsidRPr="009D3B0E" w:rsidRDefault="005629F1" w:rsidP="00B61F3A">
            <w:pPr>
              <w:pStyle w:val="AmColumnHeading"/>
            </w:pPr>
            <w:r w:rsidRPr="009D3B0E">
              <w:t>Amendement</w:t>
            </w:r>
          </w:p>
        </w:tc>
      </w:tr>
      <w:tr w:rsidR="005629F1" w:rsidRPr="009D3B0E" w14:paraId="19984601" w14:textId="77777777" w:rsidTr="00B61F3A">
        <w:trPr>
          <w:jc w:val="center"/>
        </w:trPr>
        <w:tc>
          <w:tcPr>
            <w:tcW w:w="4876" w:type="dxa"/>
            <w:tcBorders>
              <w:top w:val="nil"/>
              <w:left w:val="nil"/>
              <w:bottom w:val="nil"/>
              <w:right w:val="nil"/>
            </w:tcBorders>
          </w:tcPr>
          <w:p w14:paraId="3406CA62" w14:textId="77777777" w:rsidR="005629F1" w:rsidRPr="009D3B0E" w:rsidRDefault="005629F1" w:rsidP="00B61F3A">
            <w:pPr>
              <w:pStyle w:val="Normal6a"/>
            </w:pPr>
          </w:p>
        </w:tc>
        <w:tc>
          <w:tcPr>
            <w:tcW w:w="4876" w:type="dxa"/>
            <w:tcBorders>
              <w:top w:val="nil"/>
              <w:left w:val="nil"/>
              <w:bottom w:val="nil"/>
              <w:right w:val="nil"/>
            </w:tcBorders>
          </w:tcPr>
          <w:p w14:paraId="038ED544" w14:textId="781D78DA" w:rsidR="005629F1" w:rsidRPr="009D3B0E" w:rsidRDefault="005629F1" w:rsidP="00B61F3A">
            <w:pPr>
              <w:pStyle w:val="Normal6a"/>
            </w:pPr>
            <w:r w:rsidRPr="009D3B0E">
              <w:rPr>
                <w:b/>
                <w:i/>
              </w:rPr>
              <w:t>2. Les évaluations multidisciplinaires de l</w:t>
            </w:r>
            <w:r w:rsidR="00C546FA">
              <w:rPr>
                <w:b/>
                <w:i/>
              </w:rPr>
              <w:t>’</w:t>
            </w:r>
            <w:r w:rsidRPr="009D3B0E">
              <w:rPr>
                <w:b/>
                <w:i/>
              </w:rPr>
              <w:t>âge sont menées de manière sûre, adaptée aux enfants et sensible au genre, dans le plein respect de la dignité humain</w:t>
            </w:r>
            <w:r w:rsidR="00C546FA">
              <w:rPr>
                <w:b/>
                <w:i/>
              </w:rPr>
              <w:t>e)</w:t>
            </w:r>
            <w:r w:rsidRPr="009D3B0E">
              <w:rPr>
                <w:b/>
                <w:i/>
              </w:rPr>
              <w:t xml:space="preserve"> Les méthodes supposant la nudité ou l</w:t>
            </w:r>
            <w:r w:rsidR="00C546FA">
              <w:rPr>
                <w:b/>
                <w:i/>
              </w:rPr>
              <w:t>’</w:t>
            </w:r>
            <w:r w:rsidRPr="009D3B0E">
              <w:rPr>
                <w:b/>
                <w:i/>
              </w:rPr>
              <w:t>examen, l</w:t>
            </w:r>
            <w:r w:rsidR="00C546FA">
              <w:rPr>
                <w:b/>
                <w:i/>
              </w:rPr>
              <w:t>’</w:t>
            </w:r>
            <w:r w:rsidRPr="009D3B0E">
              <w:rPr>
                <w:b/>
                <w:i/>
              </w:rPr>
              <w:t>observation ou la mesure des organes génitaux ou des parties intimes ne doivent jamais être utilisées. En outre, les enfants ont le droit de demander que les examens soient effectués par une personne du même sex</w:t>
            </w:r>
            <w:r w:rsidR="00C546FA">
              <w:rPr>
                <w:b/>
                <w:i/>
              </w:rPr>
              <w:t>e)</w:t>
            </w:r>
            <w:r w:rsidRPr="009D3B0E">
              <w:rPr>
                <w:b/>
                <w:i/>
              </w:rPr>
              <w:t xml:space="preserve"> L</w:t>
            </w:r>
            <w:r w:rsidR="00C546FA">
              <w:rPr>
                <w:b/>
                <w:i/>
              </w:rPr>
              <w:t>’</w:t>
            </w:r>
            <w:r w:rsidRPr="009D3B0E">
              <w:rPr>
                <w:b/>
                <w:i/>
              </w:rPr>
              <w:t>article 25 du règlement (UE) 2024/1348 s</w:t>
            </w:r>
            <w:r w:rsidR="00C546FA">
              <w:rPr>
                <w:b/>
                <w:i/>
              </w:rPr>
              <w:t>’</w:t>
            </w:r>
            <w:r w:rsidRPr="009D3B0E">
              <w:rPr>
                <w:b/>
                <w:i/>
              </w:rPr>
              <w:t>applique à cette évaluation, y compris toutes les garanties et mesures de protection procédurales ainsi que la présomption de minorité et le bénéfice du dout</w:t>
            </w:r>
            <w:r w:rsidR="00C546FA">
              <w:rPr>
                <w:b/>
                <w:i/>
              </w:rPr>
              <w:t>e)</w:t>
            </w:r>
          </w:p>
        </w:tc>
      </w:tr>
    </w:tbl>
    <w:p w14:paraId="01C265F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9CE60CA" w14:textId="77777777" w:rsidR="005629F1" w:rsidRPr="009D3B0E" w:rsidRDefault="005629F1" w:rsidP="005629F1">
      <w:r w:rsidRPr="009D3B0E">
        <w:rPr>
          <w:rStyle w:val="HideTWBExt"/>
        </w:rPr>
        <w:t>&lt;/Amend&gt;</w:t>
      </w:r>
    </w:p>
    <w:p w14:paraId="7B2685A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1272</w:t>
      </w:r>
      <w:r w:rsidRPr="009D3B0E">
        <w:rPr>
          <w:rStyle w:val="HideTWBExt"/>
          <w:b w:val="0"/>
        </w:rPr>
        <w:t>&lt;/NumAm&gt;</w:t>
      </w:r>
    </w:p>
    <w:p w14:paraId="0FE2D29B"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BB643ED"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6A5896BD" w14:textId="77777777" w:rsidR="005629F1" w:rsidRPr="009D3B0E" w:rsidRDefault="005629F1" w:rsidP="005629F1">
      <w:pPr>
        <w:pStyle w:val="NormalBold"/>
      </w:pPr>
      <w:r w:rsidRPr="009D3B0E">
        <w:rPr>
          <w:rStyle w:val="HideTWBExt"/>
          <w:b w:val="0"/>
        </w:rPr>
        <w:t>&lt;/RepeatBlock-By&gt;</w:t>
      </w:r>
    </w:p>
    <w:p w14:paraId="639BC0F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9471B5F" w14:textId="77777777" w:rsidR="005629F1" w:rsidRPr="009D3B0E" w:rsidRDefault="005629F1" w:rsidP="005629F1">
      <w:pPr>
        <w:pStyle w:val="NormalBold"/>
      </w:pPr>
      <w:r w:rsidRPr="009D3B0E">
        <w:rPr>
          <w:rStyle w:val="HideTWBExt"/>
          <w:b w:val="0"/>
        </w:rPr>
        <w:t>&lt;Article&gt;</w:t>
      </w:r>
      <w:r w:rsidRPr="009D3B0E">
        <w:t>Article 19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A598CEE" w14:textId="77777777" w:rsidTr="00B61F3A">
        <w:trPr>
          <w:trHeight w:hRule="exact" w:val="240"/>
          <w:jc w:val="center"/>
        </w:trPr>
        <w:tc>
          <w:tcPr>
            <w:tcW w:w="9752" w:type="dxa"/>
            <w:gridSpan w:val="2"/>
            <w:tcBorders>
              <w:top w:val="nil"/>
              <w:left w:val="nil"/>
              <w:bottom w:val="nil"/>
              <w:right w:val="nil"/>
            </w:tcBorders>
          </w:tcPr>
          <w:p w14:paraId="67F20292" w14:textId="77777777" w:rsidR="005629F1" w:rsidRPr="009D3B0E" w:rsidRDefault="005629F1" w:rsidP="00B61F3A"/>
        </w:tc>
      </w:tr>
      <w:tr w:rsidR="005629F1" w:rsidRPr="009D3B0E" w14:paraId="315FDD15" w14:textId="77777777" w:rsidTr="00B61F3A">
        <w:trPr>
          <w:trHeight w:val="240"/>
          <w:jc w:val="center"/>
        </w:trPr>
        <w:tc>
          <w:tcPr>
            <w:tcW w:w="4876" w:type="dxa"/>
            <w:tcBorders>
              <w:top w:val="nil"/>
              <w:left w:val="nil"/>
              <w:bottom w:val="nil"/>
              <w:right w:val="nil"/>
            </w:tcBorders>
          </w:tcPr>
          <w:p w14:paraId="688063E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0853570" w14:textId="77777777" w:rsidR="005629F1" w:rsidRPr="009D3B0E" w:rsidRDefault="005629F1" w:rsidP="00B61F3A">
            <w:pPr>
              <w:pStyle w:val="AmColumnHeading"/>
            </w:pPr>
            <w:r w:rsidRPr="009D3B0E">
              <w:t>Amendement</w:t>
            </w:r>
          </w:p>
        </w:tc>
      </w:tr>
      <w:tr w:rsidR="005629F1" w:rsidRPr="009D3B0E" w14:paraId="777033CC" w14:textId="77777777" w:rsidTr="00B61F3A">
        <w:trPr>
          <w:jc w:val="center"/>
        </w:trPr>
        <w:tc>
          <w:tcPr>
            <w:tcW w:w="4876" w:type="dxa"/>
            <w:tcBorders>
              <w:top w:val="nil"/>
              <w:left w:val="nil"/>
              <w:bottom w:val="nil"/>
              <w:right w:val="nil"/>
            </w:tcBorders>
          </w:tcPr>
          <w:p w14:paraId="45B14ED6" w14:textId="77777777" w:rsidR="005629F1" w:rsidRPr="009D3B0E" w:rsidRDefault="005629F1" w:rsidP="00B61F3A">
            <w:pPr>
              <w:pStyle w:val="Normal6a"/>
            </w:pPr>
          </w:p>
        </w:tc>
        <w:tc>
          <w:tcPr>
            <w:tcW w:w="4876" w:type="dxa"/>
            <w:tcBorders>
              <w:top w:val="nil"/>
              <w:left w:val="nil"/>
              <w:bottom w:val="nil"/>
              <w:right w:val="nil"/>
            </w:tcBorders>
          </w:tcPr>
          <w:p w14:paraId="3E2A4A46" w14:textId="582CF01E" w:rsidR="005629F1" w:rsidRPr="009D3B0E" w:rsidRDefault="005629F1" w:rsidP="00B61F3A">
            <w:pPr>
              <w:pStyle w:val="Normal6a"/>
            </w:pPr>
            <w:r w:rsidRPr="009D3B0E">
              <w:rPr>
                <w:b/>
                <w:i/>
              </w:rPr>
              <w:t>Outre l</w:t>
            </w:r>
            <w:r w:rsidR="00C546FA">
              <w:rPr>
                <w:b/>
                <w:i/>
              </w:rPr>
              <w:t>’</w:t>
            </w:r>
            <w:r w:rsidRPr="009D3B0E">
              <w:rPr>
                <w:b/>
                <w:i/>
              </w:rPr>
              <w:t>évaluation visée au paragraphe 1, les États membres peuvent prévoir dans leur législation nationale le recours à d</w:t>
            </w:r>
            <w:r w:rsidR="00C546FA">
              <w:rPr>
                <w:b/>
                <w:i/>
              </w:rPr>
              <w:t>’</w:t>
            </w:r>
            <w:r w:rsidRPr="009D3B0E">
              <w:rPr>
                <w:b/>
                <w:i/>
              </w:rPr>
              <w:t>autres méthodes pour déterminer l</w:t>
            </w:r>
            <w:r w:rsidR="00C546FA">
              <w:rPr>
                <w:b/>
                <w:i/>
              </w:rPr>
              <w:t>’</w:t>
            </w:r>
            <w:r w:rsidRPr="009D3B0E">
              <w:rPr>
                <w:b/>
                <w:i/>
              </w:rPr>
              <w:t>âge, à condition que ces méthodes garantissent un niveau de précision équivalent ou supérieur, ou qu</w:t>
            </w:r>
            <w:r w:rsidR="00C546FA">
              <w:rPr>
                <w:b/>
                <w:i/>
              </w:rPr>
              <w:t>’</w:t>
            </w:r>
            <w:r w:rsidRPr="009D3B0E">
              <w:rPr>
                <w:b/>
                <w:i/>
              </w:rPr>
              <w:t>elles soient moins intrusives ou plus rentables. Ces méthodes peuvent inclure des techniques scientifiquement validées, telles que l</w:t>
            </w:r>
            <w:r w:rsidR="00C546FA">
              <w:rPr>
                <w:b/>
                <w:i/>
              </w:rPr>
              <w:t>’</w:t>
            </w:r>
            <w:r w:rsidRPr="009D3B0E">
              <w:rPr>
                <w:b/>
                <w:i/>
              </w:rPr>
              <w:t>analyse de l</w:t>
            </w:r>
            <w:r w:rsidR="00C546FA">
              <w:rPr>
                <w:b/>
                <w:i/>
              </w:rPr>
              <w:t>’</w:t>
            </w:r>
            <w:r w:rsidRPr="009D3B0E">
              <w:rPr>
                <w:b/>
                <w:i/>
              </w:rPr>
              <w:t>ADN, dans le cadre desquelles la personne concernée est tenue de coopérer au prélèvement d</w:t>
            </w:r>
            <w:r w:rsidR="00C546FA">
              <w:rPr>
                <w:b/>
                <w:i/>
              </w:rPr>
              <w:t>’</w:t>
            </w:r>
            <w:r w:rsidRPr="009D3B0E">
              <w:rPr>
                <w:b/>
                <w:i/>
              </w:rPr>
              <w:t>un échantillon biologique dans le seul but de vérifier son âg</w:t>
            </w:r>
            <w:r w:rsidR="00C546FA">
              <w:rPr>
                <w:b/>
                <w:i/>
              </w:rPr>
              <w:t>e)</w:t>
            </w:r>
          </w:p>
        </w:tc>
      </w:tr>
    </w:tbl>
    <w:p w14:paraId="2680072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8A0431C" w14:textId="77777777" w:rsidR="005629F1" w:rsidRPr="009D3B0E" w:rsidRDefault="005629F1" w:rsidP="005629F1">
      <w:r w:rsidRPr="009D3B0E">
        <w:rPr>
          <w:rStyle w:val="HideTWBExt"/>
        </w:rPr>
        <w:t>&lt;/Amend&gt;</w:t>
      </w:r>
    </w:p>
    <w:p w14:paraId="15309AE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1273</w:t>
      </w:r>
      <w:r w:rsidRPr="009D3B0E">
        <w:rPr>
          <w:rStyle w:val="HideTWBExt"/>
          <w:b w:val="0"/>
        </w:rPr>
        <w:t>&lt;/NumAm&gt;</w:t>
      </w:r>
    </w:p>
    <w:p w14:paraId="04B42A54"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0EC87CC9" w14:textId="77777777" w:rsidR="005629F1" w:rsidRPr="009D3B0E" w:rsidRDefault="005629F1" w:rsidP="005629F1">
      <w:pPr>
        <w:pStyle w:val="NormalBold"/>
      </w:pPr>
      <w:r w:rsidRPr="009D3B0E">
        <w:rPr>
          <w:rStyle w:val="HideTWBExt"/>
          <w:b w:val="0"/>
        </w:rPr>
        <w:t>&lt;/RepeatBlock-By&gt;</w:t>
      </w:r>
    </w:p>
    <w:p w14:paraId="3C67DB3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751057F" w14:textId="77777777" w:rsidR="005629F1" w:rsidRPr="009D3B0E" w:rsidRDefault="005629F1" w:rsidP="005629F1">
      <w:pPr>
        <w:pStyle w:val="NormalBold"/>
      </w:pPr>
      <w:r w:rsidRPr="009D3B0E">
        <w:rPr>
          <w:rStyle w:val="HideTWBExt"/>
          <w:b w:val="0"/>
        </w:rPr>
        <w:t>&lt;Article&gt;</w:t>
      </w:r>
      <w:r w:rsidRPr="009D3B0E">
        <w:t>Article 19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F97033B" w14:textId="77777777" w:rsidTr="00B61F3A">
        <w:trPr>
          <w:trHeight w:hRule="exact" w:val="240"/>
          <w:jc w:val="center"/>
        </w:trPr>
        <w:tc>
          <w:tcPr>
            <w:tcW w:w="9752" w:type="dxa"/>
            <w:gridSpan w:val="2"/>
            <w:tcBorders>
              <w:top w:val="nil"/>
              <w:left w:val="nil"/>
              <w:bottom w:val="nil"/>
              <w:right w:val="nil"/>
            </w:tcBorders>
          </w:tcPr>
          <w:p w14:paraId="7A4CCE65" w14:textId="77777777" w:rsidR="005629F1" w:rsidRPr="009D3B0E" w:rsidRDefault="005629F1" w:rsidP="00B61F3A"/>
        </w:tc>
      </w:tr>
      <w:tr w:rsidR="005629F1" w:rsidRPr="009D3B0E" w14:paraId="0CBE85D2" w14:textId="77777777" w:rsidTr="00B61F3A">
        <w:trPr>
          <w:trHeight w:val="240"/>
          <w:jc w:val="center"/>
        </w:trPr>
        <w:tc>
          <w:tcPr>
            <w:tcW w:w="4876" w:type="dxa"/>
            <w:tcBorders>
              <w:top w:val="nil"/>
              <w:left w:val="nil"/>
              <w:bottom w:val="nil"/>
              <w:right w:val="nil"/>
            </w:tcBorders>
          </w:tcPr>
          <w:p w14:paraId="0F63E91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6F1FE89" w14:textId="77777777" w:rsidR="005629F1" w:rsidRPr="009D3B0E" w:rsidRDefault="005629F1" w:rsidP="00B61F3A">
            <w:pPr>
              <w:pStyle w:val="AmColumnHeading"/>
            </w:pPr>
            <w:r w:rsidRPr="009D3B0E">
              <w:t>Amendement</w:t>
            </w:r>
          </w:p>
        </w:tc>
      </w:tr>
      <w:tr w:rsidR="005629F1" w:rsidRPr="009D3B0E" w14:paraId="2EFB1633" w14:textId="77777777" w:rsidTr="00B61F3A">
        <w:trPr>
          <w:jc w:val="center"/>
        </w:trPr>
        <w:tc>
          <w:tcPr>
            <w:tcW w:w="4876" w:type="dxa"/>
            <w:tcBorders>
              <w:top w:val="nil"/>
              <w:left w:val="nil"/>
              <w:bottom w:val="nil"/>
              <w:right w:val="nil"/>
            </w:tcBorders>
          </w:tcPr>
          <w:p w14:paraId="042077AC" w14:textId="77777777" w:rsidR="005629F1" w:rsidRPr="009D3B0E" w:rsidRDefault="005629F1" w:rsidP="00B61F3A">
            <w:pPr>
              <w:pStyle w:val="Normal6a"/>
            </w:pPr>
          </w:p>
        </w:tc>
        <w:tc>
          <w:tcPr>
            <w:tcW w:w="4876" w:type="dxa"/>
            <w:tcBorders>
              <w:top w:val="nil"/>
              <w:left w:val="nil"/>
              <w:bottom w:val="nil"/>
              <w:right w:val="nil"/>
            </w:tcBorders>
          </w:tcPr>
          <w:p w14:paraId="6C9BC5AB" w14:textId="4AB0591C" w:rsidR="005629F1" w:rsidRPr="009D3B0E" w:rsidRDefault="005629F1" w:rsidP="00B61F3A">
            <w:pPr>
              <w:pStyle w:val="Normal6a"/>
            </w:pPr>
            <w:r w:rsidRPr="009D3B0E">
              <w:rPr>
                <w:b/>
                <w:i/>
              </w:rPr>
              <w:t>Lorsqu</w:t>
            </w:r>
            <w:r w:rsidR="00C546FA">
              <w:rPr>
                <w:b/>
                <w:i/>
              </w:rPr>
              <w:t>’</w:t>
            </w:r>
            <w:r w:rsidRPr="009D3B0E">
              <w:rPr>
                <w:b/>
                <w:i/>
              </w:rPr>
              <w:t>il existe des motifs raisonnables de considérer qu</w:t>
            </w:r>
            <w:r w:rsidR="00C546FA">
              <w:rPr>
                <w:b/>
                <w:i/>
              </w:rPr>
              <w:t>’</w:t>
            </w:r>
            <w:r w:rsidRPr="009D3B0E">
              <w:rPr>
                <w:b/>
                <w:i/>
              </w:rPr>
              <w:t>une personne se déclarant mineure peut constituer une menace pour l</w:t>
            </w:r>
            <w:r w:rsidR="00C546FA">
              <w:rPr>
                <w:b/>
                <w:i/>
              </w:rPr>
              <w:t>’</w:t>
            </w:r>
            <w:r w:rsidRPr="009D3B0E">
              <w:rPr>
                <w:b/>
                <w:i/>
              </w:rPr>
              <w:t>ordre public ou la sécurité nationale, les autorités compétentes veillent à ce que la procédure d</w:t>
            </w:r>
            <w:r w:rsidR="00C546FA">
              <w:rPr>
                <w:b/>
                <w:i/>
              </w:rPr>
              <w:t>’</w:t>
            </w:r>
            <w:r w:rsidRPr="009D3B0E">
              <w:rPr>
                <w:b/>
                <w:i/>
              </w:rPr>
              <w:t>évaluation de l</w:t>
            </w:r>
            <w:r w:rsidR="00C546FA">
              <w:rPr>
                <w:b/>
                <w:i/>
              </w:rPr>
              <w:t>’</w:t>
            </w:r>
            <w:r w:rsidRPr="009D3B0E">
              <w:rPr>
                <w:b/>
                <w:i/>
              </w:rPr>
              <w:t>âge soit menée en priorité et sans retard injustifié, dans le plein respect des principes de nécessité et de proportionnalité.</w:t>
            </w:r>
          </w:p>
        </w:tc>
      </w:tr>
    </w:tbl>
    <w:p w14:paraId="718F7DB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8D6B17F" w14:textId="77777777" w:rsidR="005629F1" w:rsidRPr="009D3B0E" w:rsidRDefault="005629F1" w:rsidP="005629F1">
      <w:r w:rsidRPr="009D3B0E">
        <w:rPr>
          <w:rStyle w:val="HideTWBExt"/>
        </w:rPr>
        <w:t>&lt;/Amend&gt;</w:t>
      </w:r>
    </w:p>
    <w:p w14:paraId="6981626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1274</w:t>
      </w:r>
      <w:r w:rsidRPr="009D3B0E">
        <w:rPr>
          <w:rStyle w:val="HideTWBExt"/>
          <w:b w:val="0"/>
        </w:rPr>
        <w:t>&lt;/NumAm&gt;</w:t>
      </w:r>
    </w:p>
    <w:p w14:paraId="23A9E8D5" w14:textId="77777777" w:rsidR="005629F1" w:rsidRPr="009D3B0E" w:rsidRDefault="005629F1" w:rsidP="005629F1">
      <w:pPr>
        <w:pStyle w:val="NormalBold"/>
      </w:pPr>
      <w:r w:rsidRPr="009D3B0E">
        <w:rPr>
          <w:rStyle w:val="HideTWBExt"/>
          <w:b w:val="0"/>
        </w:rPr>
        <w:lastRenderedPageBreak/>
        <w:t>&lt;RepeatBlock-By&gt;&lt;Members&gt;</w:t>
      </w:r>
      <w:r w:rsidRPr="009D3B0E">
        <w:t>Charlie Weimers, Alessandro Ciriani, Assita Kanko</w:t>
      </w:r>
      <w:r w:rsidRPr="009D3B0E">
        <w:rPr>
          <w:rStyle w:val="HideTWBExt"/>
          <w:b w:val="0"/>
        </w:rPr>
        <w:t>&lt;/Members&gt;</w:t>
      </w:r>
    </w:p>
    <w:p w14:paraId="4856092C" w14:textId="77777777" w:rsidR="005629F1" w:rsidRPr="009D3B0E" w:rsidRDefault="005629F1" w:rsidP="005629F1">
      <w:pPr>
        <w:pStyle w:val="NormalBold"/>
      </w:pPr>
      <w:r w:rsidRPr="009D3B0E">
        <w:rPr>
          <w:rStyle w:val="HideTWBExt"/>
          <w:b w:val="0"/>
        </w:rPr>
        <w:t>&lt;/RepeatBlock-By&gt;</w:t>
      </w:r>
    </w:p>
    <w:p w14:paraId="27AAB60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B14EFBF" w14:textId="77777777" w:rsidR="005629F1" w:rsidRPr="009D3B0E" w:rsidRDefault="005629F1" w:rsidP="005629F1">
      <w:pPr>
        <w:pStyle w:val="NormalBold"/>
      </w:pPr>
      <w:r w:rsidRPr="009D3B0E">
        <w:rPr>
          <w:rStyle w:val="HideTWBExt"/>
          <w:b w:val="0"/>
        </w:rPr>
        <w:t>&lt;Article&gt;</w:t>
      </w:r>
      <w:r w:rsidRPr="009D3B0E">
        <w:t>Article 19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AF9337D" w14:textId="77777777" w:rsidTr="00B61F3A">
        <w:trPr>
          <w:trHeight w:hRule="exact" w:val="240"/>
          <w:jc w:val="center"/>
        </w:trPr>
        <w:tc>
          <w:tcPr>
            <w:tcW w:w="9752" w:type="dxa"/>
            <w:gridSpan w:val="2"/>
            <w:tcBorders>
              <w:top w:val="nil"/>
              <w:left w:val="nil"/>
              <w:bottom w:val="nil"/>
              <w:right w:val="nil"/>
            </w:tcBorders>
          </w:tcPr>
          <w:p w14:paraId="4D3E52BE" w14:textId="77777777" w:rsidR="005629F1" w:rsidRPr="009D3B0E" w:rsidRDefault="005629F1" w:rsidP="00B61F3A"/>
        </w:tc>
      </w:tr>
      <w:tr w:rsidR="005629F1" w:rsidRPr="009D3B0E" w14:paraId="15C5113B" w14:textId="77777777" w:rsidTr="00B61F3A">
        <w:trPr>
          <w:trHeight w:val="240"/>
          <w:jc w:val="center"/>
        </w:trPr>
        <w:tc>
          <w:tcPr>
            <w:tcW w:w="4876" w:type="dxa"/>
            <w:tcBorders>
              <w:top w:val="nil"/>
              <w:left w:val="nil"/>
              <w:bottom w:val="nil"/>
              <w:right w:val="nil"/>
            </w:tcBorders>
          </w:tcPr>
          <w:p w14:paraId="753934E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EAF4A60" w14:textId="77777777" w:rsidR="005629F1" w:rsidRPr="009D3B0E" w:rsidRDefault="005629F1" w:rsidP="00B61F3A">
            <w:pPr>
              <w:pStyle w:val="AmColumnHeading"/>
            </w:pPr>
            <w:r w:rsidRPr="009D3B0E">
              <w:t>Amendement</w:t>
            </w:r>
          </w:p>
        </w:tc>
      </w:tr>
      <w:tr w:rsidR="005629F1" w:rsidRPr="009D3B0E" w14:paraId="563268AD" w14:textId="77777777" w:rsidTr="00B61F3A">
        <w:trPr>
          <w:jc w:val="center"/>
        </w:trPr>
        <w:tc>
          <w:tcPr>
            <w:tcW w:w="4876" w:type="dxa"/>
            <w:tcBorders>
              <w:top w:val="nil"/>
              <w:left w:val="nil"/>
              <w:bottom w:val="nil"/>
              <w:right w:val="nil"/>
            </w:tcBorders>
          </w:tcPr>
          <w:p w14:paraId="4432BB6E" w14:textId="77777777" w:rsidR="005629F1" w:rsidRPr="009D3B0E" w:rsidRDefault="005629F1" w:rsidP="00B61F3A">
            <w:pPr>
              <w:pStyle w:val="Normal6a"/>
            </w:pPr>
          </w:p>
        </w:tc>
        <w:tc>
          <w:tcPr>
            <w:tcW w:w="4876" w:type="dxa"/>
            <w:tcBorders>
              <w:top w:val="nil"/>
              <w:left w:val="nil"/>
              <w:bottom w:val="nil"/>
              <w:right w:val="nil"/>
            </w:tcBorders>
          </w:tcPr>
          <w:p w14:paraId="694D513C" w14:textId="4FC1D609" w:rsidR="005629F1" w:rsidRPr="009D3B0E" w:rsidRDefault="005629F1" w:rsidP="00B61F3A">
            <w:pPr>
              <w:pStyle w:val="Normal6a"/>
            </w:pPr>
            <w:r w:rsidRPr="009D3B0E">
              <w:rPr>
                <w:b/>
                <w:i/>
              </w:rPr>
              <w:t>2. L</w:t>
            </w:r>
            <w:r w:rsidR="00C546FA">
              <w:rPr>
                <w:b/>
                <w:i/>
              </w:rPr>
              <w:t>’</w:t>
            </w:r>
            <w:r w:rsidRPr="009D3B0E">
              <w:rPr>
                <w:b/>
                <w:i/>
              </w:rPr>
              <w:t>autorité compétente peut s</w:t>
            </w:r>
            <w:r w:rsidR="00C546FA">
              <w:rPr>
                <w:b/>
                <w:i/>
              </w:rPr>
              <w:t>’</w:t>
            </w:r>
            <w:r w:rsidRPr="009D3B0E">
              <w:rPr>
                <w:b/>
                <w:i/>
              </w:rPr>
              <w:t>appuyer sur une évaluation de l</w:t>
            </w:r>
            <w:r w:rsidR="00C546FA">
              <w:rPr>
                <w:b/>
                <w:i/>
              </w:rPr>
              <w:t>’</w:t>
            </w:r>
            <w:r w:rsidRPr="009D3B0E">
              <w:rPr>
                <w:b/>
                <w:i/>
              </w:rPr>
              <w:t>âge existante effectuée aux étapes antérieures de la procédure de retour ou dans le cadre d</w:t>
            </w:r>
            <w:r w:rsidR="00C546FA">
              <w:rPr>
                <w:b/>
                <w:i/>
              </w:rPr>
              <w:t>’</w:t>
            </w:r>
            <w:r w:rsidRPr="009D3B0E">
              <w:rPr>
                <w:b/>
                <w:i/>
              </w:rPr>
              <w:t>autres procédures pertinentes.</w:t>
            </w:r>
          </w:p>
        </w:tc>
      </w:tr>
    </w:tbl>
    <w:p w14:paraId="66E694A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6E2BD44" w14:textId="77777777" w:rsidR="005629F1" w:rsidRPr="009D3B0E" w:rsidRDefault="005629F1" w:rsidP="005629F1">
      <w:r w:rsidRPr="009D3B0E">
        <w:rPr>
          <w:rStyle w:val="HideTWBExt"/>
        </w:rPr>
        <w:t>&lt;/Amend&gt;</w:t>
      </w:r>
    </w:p>
    <w:p w14:paraId="72489AC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1275</w:t>
      </w:r>
      <w:r w:rsidRPr="009D3B0E">
        <w:rPr>
          <w:rStyle w:val="HideTWBExt"/>
          <w:b w:val="0"/>
        </w:rPr>
        <w:t>&lt;/NumAm&gt;</w:t>
      </w:r>
    </w:p>
    <w:p w14:paraId="66669091"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07C50796" w14:textId="77777777" w:rsidR="005629F1" w:rsidRPr="009D3B0E" w:rsidRDefault="005629F1" w:rsidP="005629F1">
      <w:pPr>
        <w:pStyle w:val="NormalBold"/>
      </w:pPr>
      <w:r w:rsidRPr="009D3B0E">
        <w:rPr>
          <w:rStyle w:val="HideTWBExt"/>
          <w:b w:val="0"/>
        </w:rPr>
        <w:t>&lt;/RepeatBlock-By&gt;</w:t>
      </w:r>
    </w:p>
    <w:p w14:paraId="2CC0B11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7570157" w14:textId="77777777" w:rsidR="005629F1" w:rsidRPr="009D3B0E" w:rsidRDefault="005629F1" w:rsidP="005629F1">
      <w:pPr>
        <w:pStyle w:val="NormalBold"/>
      </w:pPr>
      <w:r w:rsidRPr="009D3B0E">
        <w:rPr>
          <w:rStyle w:val="HideTWBExt"/>
          <w:b w:val="0"/>
        </w:rPr>
        <w:t>&lt;Article&gt;</w:t>
      </w:r>
      <w:r w:rsidRPr="009D3B0E">
        <w:t>Article 19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08DB328" w14:textId="77777777" w:rsidTr="00B61F3A">
        <w:trPr>
          <w:trHeight w:hRule="exact" w:val="240"/>
          <w:jc w:val="center"/>
        </w:trPr>
        <w:tc>
          <w:tcPr>
            <w:tcW w:w="9752" w:type="dxa"/>
            <w:gridSpan w:val="2"/>
            <w:tcBorders>
              <w:top w:val="nil"/>
              <w:left w:val="nil"/>
              <w:bottom w:val="nil"/>
              <w:right w:val="nil"/>
            </w:tcBorders>
          </w:tcPr>
          <w:p w14:paraId="5FDB7112" w14:textId="77777777" w:rsidR="005629F1" w:rsidRPr="009D3B0E" w:rsidRDefault="005629F1" w:rsidP="00B61F3A"/>
        </w:tc>
      </w:tr>
      <w:tr w:rsidR="005629F1" w:rsidRPr="009D3B0E" w14:paraId="5E43D3B5" w14:textId="77777777" w:rsidTr="00B61F3A">
        <w:trPr>
          <w:trHeight w:val="240"/>
          <w:jc w:val="center"/>
        </w:trPr>
        <w:tc>
          <w:tcPr>
            <w:tcW w:w="4876" w:type="dxa"/>
            <w:tcBorders>
              <w:top w:val="nil"/>
              <w:left w:val="nil"/>
              <w:bottom w:val="nil"/>
              <w:right w:val="nil"/>
            </w:tcBorders>
          </w:tcPr>
          <w:p w14:paraId="571EC36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23BE16C" w14:textId="77777777" w:rsidR="005629F1" w:rsidRPr="009D3B0E" w:rsidRDefault="005629F1" w:rsidP="00B61F3A">
            <w:pPr>
              <w:pStyle w:val="AmColumnHeading"/>
            </w:pPr>
            <w:r w:rsidRPr="009D3B0E">
              <w:t>Amendement</w:t>
            </w:r>
          </w:p>
        </w:tc>
      </w:tr>
      <w:tr w:rsidR="005629F1" w:rsidRPr="009D3B0E" w14:paraId="1E28F6F4" w14:textId="77777777" w:rsidTr="00B61F3A">
        <w:trPr>
          <w:jc w:val="center"/>
        </w:trPr>
        <w:tc>
          <w:tcPr>
            <w:tcW w:w="4876" w:type="dxa"/>
            <w:tcBorders>
              <w:top w:val="nil"/>
              <w:left w:val="nil"/>
              <w:bottom w:val="nil"/>
              <w:right w:val="nil"/>
            </w:tcBorders>
          </w:tcPr>
          <w:p w14:paraId="6B1DC109" w14:textId="77777777" w:rsidR="005629F1" w:rsidRPr="009D3B0E" w:rsidRDefault="005629F1" w:rsidP="00B61F3A">
            <w:pPr>
              <w:pStyle w:val="Normal6a"/>
            </w:pPr>
          </w:p>
        </w:tc>
        <w:tc>
          <w:tcPr>
            <w:tcW w:w="4876" w:type="dxa"/>
            <w:tcBorders>
              <w:top w:val="nil"/>
              <w:left w:val="nil"/>
              <w:bottom w:val="nil"/>
              <w:right w:val="nil"/>
            </w:tcBorders>
          </w:tcPr>
          <w:p w14:paraId="6F8360E4" w14:textId="7D549CF0" w:rsidR="005629F1" w:rsidRPr="009D3B0E" w:rsidRDefault="005629F1" w:rsidP="00B61F3A">
            <w:pPr>
              <w:pStyle w:val="Normal6a"/>
            </w:pPr>
            <w:r w:rsidRPr="009D3B0E">
              <w:rPr>
                <w:b/>
                <w:i/>
              </w:rPr>
              <w:t>Un État membre peut reconnaître les décisions relatives à l</w:t>
            </w:r>
            <w:r w:rsidR="00C546FA">
              <w:rPr>
                <w:b/>
                <w:i/>
              </w:rPr>
              <w:t>’</w:t>
            </w:r>
            <w:r w:rsidRPr="009D3B0E">
              <w:rPr>
                <w:b/>
                <w:i/>
              </w:rPr>
              <w:t>évaluation de l</w:t>
            </w:r>
            <w:r w:rsidR="00C546FA">
              <w:rPr>
                <w:b/>
                <w:i/>
              </w:rPr>
              <w:t>’</w:t>
            </w:r>
            <w:r w:rsidRPr="009D3B0E">
              <w:rPr>
                <w:b/>
                <w:i/>
              </w:rPr>
              <w:t>âge prises par d</w:t>
            </w:r>
            <w:r w:rsidR="00C546FA">
              <w:rPr>
                <w:b/>
                <w:i/>
              </w:rPr>
              <w:t>’</w:t>
            </w:r>
            <w:r w:rsidRPr="009D3B0E">
              <w:rPr>
                <w:b/>
                <w:i/>
              </w:rPr>
              <w:t>autres États membres ou effectuer leur propre évaluation de l</w:t>
            </w:r>
            <w:r w:rsidR="00C546FA">
              <w:rPr>
                <w:b/>
                <w:i/>
              </w:rPr>
              <w:t>’</w:t>
            </w:r>
            <w:r w:rsidRPr="009D3B0E">
              <w:rPr>
                <w:b/>
                <w:i/>
              </w:rPr>
              <w:t>âge si nécessair</w:t>
            </w:r>
            <w:r w:rsidR="00C546FA">
              <w:rPr>
                <w:b/>
                <w:i/>
              </w:rPr>
              <w:t>e)</w:t>
            </w:r>
          </w:p>
        </w:tc>
      </w:tr>
    </w:tbl>
    <w:p w14:paraId="2496A65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2772354" w14:textId="77777777" w:rsidR="005629F1" w:rsidRPr="009D3B0E" w:rsidRDefault="005629F1" w:rsidP="005629F1">
      <w:r w:rsidRPr="009D3B0E">
        <w:rPr>
          <w:rStyle w:val="HideTWBExt"/>
        </w:rPr>
        <w:t>&lt;/Amend&gt;</w:t>
      </w:r>
    </w:p>
    <w:p w14:paraId="6D57BBE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1276</w:t>
      </w:r>
      <w:r w:rsidRPr="009D3B0E">
        <w:rPr>
          <w:rStyle w:val="HideTWBExt"/>
          <w:b w:val="0"/>
        </w:rPr>
        <w:t>&lt;/NumAm&gt;</w:t>
      </w:r>
    </w:p>
    <w:p w14:paraId="59D085DA"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2FABDCA1" w14:textId="77777777" w:rsidR="005629F1" w:rsidRPr="009D3B0E" w:rsidRDefault="005629F1" w:rsidP="005629F1">
      <w:pPr>
        <w:pStyle w:val="NormalBold"/>
      </w:pPr>
      <w:r w:rsidRPr="009D3B0E">
        <w:rPr>
          <w:rStyle w:val="HideTWBExt"/>
          <w:b w:val="0"/>
        </w:rPr>
        <w:t>&lt;/RepeatBlock-By&gt;</w:t>
      </w:r>
    </w:p>
    <w:p w14:paraId="6F3BDD8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6AFA551" w14:textId="77777777" w:rsidR="005629F1" w:rsidRPr="009D3B0E" w:rsidRDefault="005629F1" w:rsidP="005629F1">
      <w:pPr>
        <w:pStyle w:val="NormalBold"/>
      </w:pPr>
      <w:r w:rsidRPr="009D3B0E">
        <w:rPr>
          <w:rStyle w:val="HideTWBExt"/>
          <w:b w:val="0"/>
        </w:rPr>
        <w:t>&lt;Article&gt;</w:t>
      </w:r>
      <w:r w:rsidRPr="009D3B0E">
        <w:t>Article 19 – alinéa 1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3A89364" w14:textId="77777777" w:rsidTr="00B61F3A">
        <w:trPr>
          <w:trHeight w:hRule="exact" w:val="240"/>
          <w:jc w:val="center"/>
        </w:trPr>
        <w:tc>
          <w:tcPr>
            <w:tcW w:w="9752" w:type="dxa"/>
            <w:gridSpan w:val="2"/>
            <w:tcBorders>
              <w:top w:val="nil"/>
              <w:left w:val="nil"/>
              <w:bottom w:val="nil"/>
              <w:right w:val="nil"/>
            </w:tcBorders>
          </w:tcPr>
          <w:p w14:paraId="7B6603B1" w14:textId="77777777" w:rsidR="005629F1" w:rsidRPr="009D3B0E" w:rsidRDefault="005629F1" w:rsidP="00B61F3A"/>
        </w:tc>
      </w:tr>
      <w:tr w:rsidR="005629F1" w:rsidRPr="009D3B0E" w14:paraId="1399CBC0" w14:textId="77777777" w:rsidTr="00B61F3A">
        <w:trPr>
          <w:trHeight w:val="240"/>
          <w:jc w:val="center"/>
        </w:trPr>
        <w:tc>
          <w:tcPr>
            <w:tcW w:w="4876" w:type="dxa"/>
            <w:tcBorders>
              <w:top w:val="nil"/>
              <w:left w:val="nil"/>
              <w:bottom w:val="nil"/>
              <w:right w:val="nil"/>
            </w:tcBorders>
          </w:tcPr>
          <w:p w14:paraId="452B20F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29D9CEC" w14:textId="77777777" w:rsidR="005629F1" w:rsidRPr="009D3B0E" w:rsidRDefault="005629F1" w:rsidP="00B61F3A">
            <w:pPr>
              <w:pStyle w:val="AmColumnHeading"/>
            </w:pPr>
            <w:r w:rsidRPr="009D3B0E">
              <w:t>Amendement</w:t>
            </w:r>
          </w:p>
        </w:tc>
      </w:tr>
      <w:tr w:rsidR="005629F1" w:rsidRPr="009D3B0E" w14:paraId="4F56E4FE" w14:textId="77777777" w:rsidTr="00B61F3A">
        <w:trPr>
          <w:jc w:val="center"/>
        </w:trPr>
        <w:tc>
          <w:tcPr>
            <w:tcW w:w="4876" w:type="dxa"/>
            <w:tcBorders>
              <w:top w:val="nil"/>
              <w:left w:val="nil"/>
              <w:bottom w:val="nil"/>
              <w:right w:val="nil"/>
            </w:tcBorders>
          </w:tcPr>
          <w:p w14:paraId="0E2A3934" w14:textId="77777777" w:rsidR="005629F1" w:rsidRPr="009D3B0E" w:rsidRDefault="005629F1" w:rsidP="00B61F3A">
            <w:pPr>
              <w:pStyle w:val="Normal6a"/>
            </w:pPr>
          </w:p>
        </w:tc>
        <w:tc>
          <w:tcPr>
            <w:tcW w:w="4876" w:type="dxa"/>
            <w:tcBorders>
              <w:top w:val="nil"/>
              <w:left w:val="nil"/>
              <w:bottom w:val="nil"/>
              <w:right w:val="nil"/>
            </w:tcBorders>
          </w:tcPr>
          <w:p w14:paraId="04E13911" w14:textId="39B0E851" w:rsidR="005629F1" w:rsidRPr="009D3B0E" w:rsidRDefault="005629F1" w:rsidP="00B61F3A">
            <w:pPr>
              <w:pStyle w:val="Normal6a"/>
            </w:pPr>
            <w:r w:rsidRPr="009D3B0E">
              <w:rPr>
                <w:b/>
                <w:i/>
              </w:rPr>
              <w:t>3. Une évaluation de l</w:t>
            </w:r>
            <w:r w:rsidR="00C546FA">
              <w:rPr>
                <w:b/>
                <w:i/>
              </w:rPr>
              <w:t>’</w:t>
            </w:r>
            <w:r w:rsidRPr="009D3B0E">
              <w:rPr>
                <w:b/>
                <w:i/>
              </w:rPr>
              <w:t>âge précédemment réalisée conformément au droit de l</w:t>
            </w:r>
            <w:r w:rsidR="00C546FA">
              <w:rPr>
                <w:b/>
                <w:i/>
              </w:rPr>
              <w:t>’</w:t>
            </w:r>
            <w:r w:rsidRPr="009D3B0E">
              <w:rPr>
                <w:b/>
                <w:i/>
              </w:rPr>
              <w:t xml:space="preserve">Union dans le cadre de procédures administratives ou judiciaires dans un quelconque État membre doit être jugée </w:t>
            </w:r>
            <w:r w:rsidRPr="009D3B0E">
              <w:rPr>
                <w:b/>
                <w:i/>
              </w:rPr>
              <w:lastRenderedPageBreak/>
              <w:t>suffisante aux fins de la détermination de l</w:t>
            </w:r>
            <w:r w:rsidR="00C546FA">
              <w:rPr>
                <w:b/>
                <w:i/>
              </w:rPr>
              <w:t>’</w:t>
            </w:r>
            <w:r w:rsidRPr="009D3B0E">
              <w:rPr>
                <w:b/>
                <w:i/>
              </w:rPr>
              <w:t>âge d</w:t>
            </w:r>
            <w:r w:rsidR="00C546FA">
              <w:rPr>
                <w:b/>
                <w:i/>
              </w:rPr>
              <w:t>’</w:t>
            </w:r>
            <w:r w:rsidRPr="009D3B0E">
              <w:rPr>
                <w:b/>
                <w:i/>
              </w:rPr>
              <w:t>un ressortissant d</w:t>
            </w:r>
            <w:r w:rsidR="00C546FA">
              <w:rPr>
                <w:b/>
                <w:i/>
              </w:rPr>
              <w:t>’</w:t>
            </w:r>
            <w:r w:rsidRPr="009D3B0E">
              <w:rPr>
                <w:b/>
                <w:i/>
              </w:rPr>
              <w:t>un pays tiers qui se prétend mineur. </w:t>
            </w:r>
          </w:p>
        </w:tc>
      </w:tr>
    </w:tbl>
    <w:p w14:paraId="539BB75E"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7D67BD9" w14:textId="77777777" w:rsidR="005629F1" w:rsidRPr="009D3B0E" w:rsidRDefault="005629F1" w:rsidP="005629F1">
      <w:r w:rsidRPr="009D3B0E">
        <w:rPr>
          <w:rStyle w:val="HideTWBExt"/>
        </w:rPr>
        <w:t>&lt;/Amend&gt;</w:t>
      </w:r>
    </w:p>
    <w:p w14:paraId="6EB8FB0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1277</w:t>
      </w:r>
      <w:r w:rsidRPr="009D3B0E">
        <w:rPr>
          <w:rStyle w:val="HideTWBExt"/>
          <w:b w:val="0"/>
        </w:rPr>
        <w:t>&lt;/NumAm&gt;</w:t>
      </w:r>
    </w:p>
    <w:p w14:paraId="4983F1BF"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65DE05ED" w14:textId="77777777" w:rsidR="005629F1" w:rsidRPr="009D3B0E" w:rsidRDefault="005629F1" w:rsidP="005629F1">
      <w:pPr>
        <w:pStyle w:val="NormalBold"/>
      </w:pPr>
      <w:r w:rsidRPr="009D3B0E">
        <w:rPr>
          <w:rStyle w:val="HideTWBExt"/>
          <w:b w:val="0"/>
        </w:rPr>
        <w:t>&lt;/RepeatBlock-By&gt;</w:t>
      </w:r>
    </w:p>
    <w:p w14:paraId="1196314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9EC9ADA" w14:textId="77777777" w:rsidR="005629F1" w:rsidRPr="009D3B0E" w:rsidRDefault="005629F1" w:rsidP="005629F1">
      <w:pPr>
        <w:pStyle w:val="NormalBold"/>
      </w:pPr>
      <w:r w:rsidRPr="009D3B0E">
        <w:rPr>
          <w:rStyle w:val="HideTWBExt"/>
          <w:b w:val="0"/>
        </w:rPr>
        <w:t>&lt;Article&gt;</w:t>
      </w:r>
      <w:r w:rsidRPr="009D3B0E">
        <w:t>Article 19 – alinéa 1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8D55C92" w14:textId="77777777" w:rsidTr="00B61F3A">
        <w:trPr>
          <w:trHeight w:hRule="exact" w:val="240"/>
          <w:jc w:val="center"/>
        </w:trPr>
        <w:tc>
          <w:tcPr>
            <w:tcW w:w="9752" w:type="dxa"/>
            <w:gridSpan w:val="2"/>
            <w:tcBorders>
              <w:top w:val="nil"/>
              <w:left w:val="nil"/>
              <w:bottom w:val="nil"/>
              <w:right w:val="nil"/>
            </w:tcBorders>
          </w:tcPr>
          <w:p w14:paraId="14FD69ED" w14:textId="77777777" w:rsidR="005629F1" w:rsidRPr="009D3B0E" w:rsidRDefault="005629F1" w:rsidP="00B61F3A"/>
        </w:tc>
      </w:tr>
      <w:tr w:rsidR="005629F1" w:rsidRPr="009D3B0E" w14:paraId="73D3E278" w14:textId="77777777" w:rsidTr="00B61F3A">
        <w:trPr>
          <w:trHeight w:val="240"/>
          <w:jc w:val="center"/>
        </w:trPr>
        <w:tc>
          <w:tcPr>
            <w:tcW w:w="4876" w:type="dxa"/>
            <w:tcBorders>
              <w:top w:val="nil"/>
              <w:left w:val="nil"/>
              <w:bottom w:val="nil"/>
              <w:right w:val="nil"/>
            </w:tcBorders>
          </w:tcPr>
          <w:p w14:paraId="0C4D451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B5FC34C" w14:textId="77777777" w:rsidR="005629F1" w:rsidRPr="009D3B0E" w:rsidRDefault="005629F1" w:rsidP="00B61F3A">
            <w:pPr>
              <w:pStyle w:val="AmColumnHeading"/>
            </w:pPr>
            <w:r w:rsidRPr="009D3B0E">
              <w:t>Amendement</w:t>
            </w:r>
          </w:p>
        </w:tc>
      </w:tr>
      <w:tr w:rsidR="005629F1" w:rsidRPr="009D3B0E" w14:paraId="70426278" w14:textId="77777777" w:rsidTr="00B61F3A">
        <w:trPr>
          <w:jc w:val="center"/>
        </w:trPr>
        <w:tc>
          <w:tcPr>
            <w:tcW w:w="4876" w:type="dxa"/>
            <w:tcBorders>
              <w:top w:val="nil"/>
              <w:left w:val="nil"/>
              <w:bottom w:val="nil"/>
              <w:right w:val="nil"/>
            </w:tcBorders>
          </w:tcPr>
          <w:p w14:paraId="22A407B6" w14:textId="77777777" w:rsidR="005629F1" w:rsidRPr="009D3B0E" w:rsidRDefault="005629F1" w:rsidP="00B61F3A">
            <w:pPr>
              <w:pStyle w:val="Normal6a"/>
            </w:pPr>
          </w:p>
        </w:tc>
        <w:tc>
          <w:tcPr>
            <w:tcW w:w="4876" w:type="dxa"/>
            <w:tcBorders>
              <w:top w:val="nil"/>
              <w:left w:val="nil"/>
              <w:bottom w:val="nil"/>
              <w:right w:val="nil"/>
            </w:tcBorders>
          </w:tcPr>
          <w:p w14:paraId="09C89D2C" w14:textId="2739542D" w:rsidR="005629F1" w:rsidRPr="009D3B0E" w:rsidRDefault="005629F1" w:rsidP="00B61F3A">
            <w:pPr>
              <w:pStyle w:val="Normal6a"/>
            </w:pPr>
            <w:r w:rsidRPr="009D3B0E">
              <w:rPr>
                <w:b/>
                <w:i/>
              </w:rPr>
              <w:t>Le refus de se soumettre à une évaluation de l</w:t>
            </w:r>
            <w:r w:rsidR="00C546FA">
              <w:rPr>
                <w:b/>
                <w:i/>
              </w:rPr>
              <w:t>’</w:t>
            </w:r>
            <w:r w:rsidRPr="009D3B0E">
              <w:rPr>
                <w:b/>
                <w:i/>
              </w:rPr>
              <w:t>âge, y compris à l</w:t>
            </w:r>
            <w:r w:rsidR="00C546FA">
              <w:rPr>
                <w:b/>
                <w:i/>
              </w:rPr>
              <w:t>’</w:t>
            </w:r>
            <w:r w:rsidRPr="009D3B0E">
              <w:rPr>
                <w:b/>
                <w:i/>
              </w:rPr>
              <w:t>examen médical, n</w:t>
            </w:r>
            <w:r w:rsidR="00C546FA">
              <w:rPr>
                <w:b/>
                <w:i/>
              </w:rPr>
              <w:t>’</w:t>
            </w:r>
            <w:r w:rsidRPr="009D3B0E">
              <w:rPr>
                <w:b/>
                <w:i/>
              </w:rPr>
              <w:t>empêche pas l</w:t>
            </w:r>
            <w:r w:rsidR="00C546FA">
              <w:rPr>
                <w:b/>
                <w:i/>
              </w:rPr>
              <w:t>’</w:t>
            </w:r>
            <w:r w:rsidRPr="009D3B0E">
              <w:rPr>
                <w:b/>
                <w:i/>
              </w:rPr>
              <w:t>autorité chargée de la détermination de prendre une décision sur l</w:t>
            </w:r>
            <w:r w:rsidR="00C546FA">
              <w:rPr>
                <w:b/>
                <w:i/>
              </w:rPr>
              <w:t>’</w:t>
            </w:r>
            <w:r w:rsidRPr="009D3B0E">
              <w:rPr>
                <w:b/>
                <w:i/>
              </w:rPr>
              <w:t>âge du ressortissant de pays tiers.</w:t>
            </w:r>
          </w:p>
        </w:tc>
      </w:tr>
    </w:tbl>
    <w:p w14:paraId="3DC88C5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1BD5527" w14:textId="77777777" w:rsidR="005629F1" w:rsidRPr="009D3B0E" w:rsidRDefault="005629F1" w:rsidP="005629F1">
      <w:r w:rsidRPr="009D3B0E">
        <w:rPr>
          <w:rStyle w:val="HideTWBExt"/>
        </w:rPr>
        <w:t>&lt;/Amend&gt;</w:t>
      </w:r>
    </w:p>
    <w:p w14:paraId="296704D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1278</w:t>
      </w:r>
      <w:r w:rsidRPr="009D3B0E">
        <w:rPr>
          <w:rStyle w:val="HideTWBExt"/>
          <w:b w:val="0"/>
        </w:rPr>
        <w:t>&lt;/NumAm&gt;</w:t>
      </w:r>
    </w:p>
    <w:p w14:paraId="7030EA9E"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FA592AE" w14:textId="77777777" w:rsidR="005629F1" w:rsidRPr="009D3B0E" w:rsidRDefault="005629F1" w:rsidP="005629F1">
      <w:pPr>
        <w:pStyle w:val="NormalBold"/>
      </w:pPr>
      <w:r w:rsidRPr="009D3B0E">
        <w:rPr>
          <w:rStyle w:val="HideTWBExt"/>
          <w:b w:val="0"/>
        </w:rPr>
        <w:t>&lt;/RepeatBlock-By&gt;</w:t>
      </w:r>
    </w:p>
    <w:p w14:paraId="2DF8EA9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14D54DD" w14:textId="77777777" w:rsidR="005629F1" w:rsidRPr="009D3B0E" w:rsidRDefault="005629F1" w:rsidP="005629F1">
      <w:pPr>
        <w:pStyle w:val="NormalBold"/>
      </w:pPr>
      <w:r w:rsidRPr="009D3B0E">
        <w:rPr>
          <w:rStyle w:val="HideTWBExt"/>
          <w:b w:val="0"/>
        </w:rPr>
        <w:t>&lt;Article&gt;</w:t>
      </w:r>
      <w:r w:rsidRPr="009D3B0E">
        <w:t>Article 19 – alinéa 1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5473532" w14:textId="77777777" w:rsidTr="00B61F3A">
        <w:trPr>
          <w:trHeight w:hRule="exact" w:val="240"/>
          <w:jc w:val="center"/>
        </w:trPr>
        <w:tc>
          <w:tcPr>
            <w:tcW w:w="9752" w:type="dxa"/>
            <w:gridSpan w:val="2"/>
            <w:tcBorders>
              <w:top w:val="nil"/>
              <w:left w:val="nil"/>
              <w:bottom w:val="nil"/>
              <w:right w:val="nil"/>
            </w:tcBorders>
          </w:tcPr>
          <w:p w14:paraId="4EBD753B" w14:textId="77777777" w:rsidR="005629F1" w:rsidRPr="009D3B0E" w:rsidRDefault="005629F1" w:rsidP="00B61F3A"/>
        </w:tc>
      </w:tr>
      <w:tr w:rsidR="005629F1" w:rsidRPr="009D3B0E" w14:paraId="582A1EE0" w14:textId="77777777" w:rsidTr="00B61F3A">
        <w:trPr>
          <w:trHeight w:val="240"/>
          <w:jc w:val="center"/>
        </w:trPr>
        <w:tc>
          <w:tcPr>
            <w:tcW w:w="4876" w:type="dxa"/>
            <w:tcBorders>
              <w:top w:val="nil"/>
              <w:left w:val="nil"/>
              <w:bottom w:val="nil"/>
              <w:right w:val="nil"/>
            </w:tcBorders>
          </w:tcPr>
          <w:p w14:paraId="27D0940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7CCD593" w14:textId="77777777" w:rsidR="005629F1" w:rsidRPr="009D3B0E" w:rsidRDefault="005629F1" w:rsidP="00B61F3A">
            <w:pPr>
              <w:pStyle w:val="AmColumnHeading"/>
            </w:pPr>
            <w:r w:rsidRPr="009D3B0E">
              <w:t>Amendement</w:t>
            </w:r>
          </w:p>
        </w:tc>
      </w:tr>
      <w:tr w:rsidR="005629F1" w:rsidRPr="009D3B0E" w14:paraId="7F27171A" w14:textId="77777777" w:rsidTr="00B61F3A">
        <w:trPr>
          <w:jc w:val="center"/>
        </w:trPr>
        <w:tc>
          <w:tcPr>
            <w:tcW w:w="4876" w:type="dxa"/>
            <w:tcBorders>
              <w:top w:val="nil"/>
              <w:left w:val="nil"/>
              <w:bottom w:val="nil"/>
              <w:right w:val="nil"/>
            </w:tcBorders>
          </w:tcPr>
          <w:p w14:paraId="62EF533C" w14:textId="77777777" w:rsidR="005629F1" w:rsidRPr="009D3B0E" w:rsidRDefault="005629F1" w:rsidP="00B61F3A">
            <w:pPr>
              <w:pStyle w:val="Normal6a"/>
            </w:pPr>
          </w:p>
        </w:tc>
        <w:tc>
          <w:tcPr>
            <w:tcW w:w="4876" w:type="dxa"/>
            <w:tcBorders>
              <w:top w:val="nil"/>
              <w:left w:val="nil"/>
              <w:bottom w:val="nil"/>
              <w:right w:val="nil"/>
            </w:tcBorders>
          </w:tcPr>
          <w:p w14:paraId="1259192A" w14:textId="477EF824" w:rsidR="005629F1" w:rsidRPr="009D3B0E" w:rsidRDefault="005629F1" w:rsidP="00B61F3A">
            <w:pPr>
              <w:pStyle w:val="Normal6a"/>
            </w:pPr>
            <w:r w:rsidRPr="009D3B0E">
              <w:rPr>
                <w:b/>
                <w:i/>
              </w:rPr>
              <w:t>3. Un État membre peut reconnaître les décisions relatives à l</w:t>
            </w:r>
            <w:r w:rsidR="00C546FA">
              <w:rPr>
                <w:b/>
                <w:i/>
              </w:rPr>
              <w:t>’</w:t>
            </w:r>
            <w:r w:rsidRPr="009D3B0E">
              <w:rPr>
                <w:b/>
                <w:i/>
              </w:rPr>
              <w:t>évaluation de l</w:t>
            </w:r>
            <w:r w:rsidR="00C546FA">
              <w:rPr>
                <w:b/>
                <w:i/>
              </w:rPr>
              <w:t>’</w:t>
            </w:r>
            <w:r w:rsidRPr="009D3B0E">
              <w:rPr>
                <w:b/>
                <w:i/>
              </w:rPr>
              <w:t>âge prises par d</w:t>
            </w:r>
            <w:r w:rsidR="00C546FA">
              <w:rPr>
                <w:b/>
                <w:i/>
              </w:rPr>
              <w:t>’</w:t>
            </w:r>
            <w:r w:rsidRPr="009D3B0E">
              <w:rPr>
                <w:b/>
                <w:i/>
              </w:rPr>
              <w:t>autres États membres lorsque les évaluations de l</w:t>
            </w:r>
            <w:r w:rsidR="00C546FA">
              <w:rPr>
                <w:b/>
                <w:i/>
              </w:rPr>
              <w:t>’</w:t>
            </w:r>
            <w:r w:rsidRPr="009D3B0E">
              <w:rPr>
                <w:b/>
                <w:i/>
              </w:rPr>
              <w:t>âge ont été effectuées en conformité avec le droit de l</w:t>
            </w:r>
            <w:r w:rsidR="00C546FA">
              <w:rPr>
                <w:b/>
                <w:i/>
              </w:rPr>
              <w:t>’</w:t>
            </w:r>
            <w:r w:rsidRPr="009D3B0E">
              <w:rPr>
                <w:b/>
                <w:i/>
              </w:rPr>
              <w:t>Unio</w:t>
            </w:r>
            <w:r w:rsidR="00C546FA">
              <w:rPr>
                <w:b/>
                <w:i/>
              </w:rPr>
              <w:t>n)</w:t>
            </w:r>
          </w:p>
        </w:tc>
      </w:tr>
    </w:tbl>
    <w:p w14:paraId="19AE3F2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CB974A3" w14:textId="77777777" w:rsidR="005629F1" w:rsidRPr="009D3B0E" w:rsidRDefault="005629F1" w:rsidP="005629F1">
      <w:r w:rsidRPr="009D3B0E">
        <w:rPr>
          <w:rStyle w:val="HideTWBExt"/>
        </w:rPr>
        <w:t>&lt;/Amend&gt;</w:t>
      </w:r>
    </w:p>
    <w:p w14:paraId="2B4B303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1279</w:t>
      </w:r>
      <w:r w:rsidRPr="009D3B0E">
        <w:rPr>
          <w:rStyle w:val="HideTWBExt"/>
          <w:b w:val="0"/>
        </w:rPr>
        <w:t>&lt;/NumAm&gt;</w:t>
      </w:r>
    </w:p>
    <w:p w14:paraId="7E85F643"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74455655" w14:textId="77777777" w:rsidR="005629F1" w:rsidRPr="009D3B0E" w:rsidRDefault="005629F1" w:rsidP="005629F1">
      <w:r w:rsidRPr="009D3B0E">
        <w:rPr>
          <w:rStyle w:val="HideTWBExt"/>
        </w:rPr>
        <w:lastRenderedPageBreak/>
        <w:t>&lt;AuNomDe&gt;</w:t>
      </w:r>
      <w:r w:rsidRPr="009D3B0E">
        <w:rPr>
          <w:rStyle w:val="HideTWBInt"/>
        </w:rPr>
        <w:t>{PfE}</w:t>
      </w:r>
      <w:r w:rsidRPr="009D3B0E">
        <w:t>au nom du groupe PfE</w:t>
      </w:r>
      <w:r w:rsidRPr="009D3B0E">
        <w:rPr>
          <w:rStyle w:val="HideTWBExt"/>
        </w:rPr>
        <w:t>&lt;/AuNomDe&gt;</w:t>
      </w:r>
    </w:p>
    <w:p w14:paraId="230DED99" w14:textId="77777777" w:rsidR="005629F1" w:rsidRPr="009D3B0E" w:rsidRDefault="005629F1" w:rsidP="005629F1">
      <w:pPr>
        <w:pStyle w:val="NormalBold"/>
      </w:pPr>
      <w:r w:rsidRPr="009D3B0E">
        <w:rPr>
          <w:rStyle w:val="HideTWBExt"/>
          <w:b w:val="0"/>
        </w:rPr>
        <w:t>&lt;/RepeatBlock-By&gt;</w:t>
      </w:r>
    </w:p>
    <w:p w14:paraId="6860BDA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2589CE9" w14:textId="77777777" w:rsidR="005629F1" w:rsidRPr="009D3B0E" w:rsidRDefault="005629F1" w:rsidP="005629F1">
      <w:pPr>
        <w:pStyle w:val="NormalBold"/>
      </w:pPr>
      <w:r w:rsidRPr="009D3B0E">
        <w:rPr>
          <w:rStyle w:val="HideTWBExt"/>
          <w:b w:val="0"/>
        </w:rPr>
        <w:t>&lt;Article&gt;</w:t>
      </w:r>
      <w:r w:rsidRPr="009D3B0E">
        <w:t>Article 19 – alinéa 1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E189FA1" w14:textId="77777777" w:rsidTr="00B61F3A">
        <w:trPr>
          <w:trHeight w:hRule="exact" w:val="240"/>
          <w:jc w:val="center"/>
        </w:trPr>
        <w:tc>
          <w:tcPr>
            <w:tcW w:w="9752" w:type="dxa"/>
            <w:gridSpan w:val="2"/>
            <w:tcBorders>
              <w:top w:val="nil"/>
              <w:left w:val="nil"/>
              <w:bottom w:val="nil"/>
              <w:right w:val="nil"/>
            </w:tcBorders>
          </w:tcPr>
          <w:p w14:paraId="7C889066" w14:textId="77777777" w:rsidR="005629F1" w:rsidRPr="009D3B0E" w:rsidRDefault="005629F1" w:rsidP="00B61F3A"/>
        </w:tc>
      </w:tr>
      <w:tr w:rsidR="005629F1" w:rsidRPr="009D3B0E" w14:paraId="26206B20" w14:textId="77777777" w:rsidTr="00B61F3A">
        <w:trPr>
          <w:trHeight w:val="240"/>
          <w:jc w:val="center"/>
        </w:trPr>
        <w:tc>
          <w:tcPr>
            <w:tcW w:w="4876" w:type="dxa"/>
            <w:tcBorders>
              <w:top w:val="nil"/>
              <w:left w:val="nil"/>
              <w:bottom w:val="nil"/>
              <w:right w:val="nil"/>
            </w:tcBorders>
          </w:tcPr>
          <w:p w14:paraId="31B09FA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FE9C466" w14:textId="77777777" w:rsidR="005629F1" w:rsidRPr="009D3B0E" w:rsidRDefault="005629F1" w:rsidP="00B61F3A">
            <w:pPr>
              <w:pStyle w:val="AmColumnHeading"/>
            </w:pPr>
            <w:r w:rsidRPr="009D3B0E">
              <w:t>Amendement</w:t>
            </w:r>
          </w:p>
        </w:tc>
      </w:tr>
      <w:tr w:rsidR="005629F1" w:rsidRPr="009D3B0E" w14:paraId="2DED6CD2" w14:textId="77777777" w:rsidTr="00B61F3A">
        <w:trPr>
          <w:jc w:val="center"/>
        </w:trPr>
        <w:tc>
          <w:tcPr>
            <w:tcW w:w="4876" w:type="dxa"/>
            <w:tcBorders>
              <w:top w:val="nil"/>
              <w:left w:val="nil"/>
              <w:bottom w:val="nil"/>
              <w:right w:val="nil"/>
            </w:tcBorders>
          </w:tcPr>
          <w:p w14:paraId="44BA7DF2" w14:textId="77777777" w:rsidR="005629F1" w:rsidRPr="009D3B0E" w:rsidRDefault="005629F1" w:rsidP="00B61F3A">
            <w:pPr>
              <w:pStyle w:val="Normal6a"/>
            </w:pPr>
          </w:p>
        </w:tc>
        <w:tc>
          <w:tcPr>
            <w:tcW w:w="4876" w:type="dxa"/>
            <w:tcBorders>
              <w:top w:val="nil"/>
              <w:left w:val="nil"/>
              <w:bottom w:val="nil"/>
              <w:right w:val="nil"/>
            </w:tcBorders>
          </w:tcPr>
          <w:p w14:paraId="417E8627" w14:textId="6410C151" w:rsidR="005629F1" w:rsidRPr="009D3B0E" w:rsidRDefault="005629F1" w:rsidP="00B61F3A">
            <w:pPr>
              <w:pStyle w:val="Normal6a"/>
            </w:pPr>
            <w:r w:rsidRPr="009D3B0E">
              <w:rPr>
                <w:b/>
                <w:i/>
              </w:rPr>
              <w:t>Lorsqu</w:t>
            </w:r>
            <w:r w:rsidR="00C546FA">
              <w:rPr>
                <w:b/>
                <w:i/>
              </w:rPr>
              <w:t>’</w:t>
            </w:r>
            <w:r w:rsidRPr="009D3B0E">
              <w:rPr>
                <w:b/>
                <w:i/>
              </w:rPr>
              <w:t>un État membre adopte une législation nationale conformément au paragraphe 2, il notifie à la Commission et aux autres États membres les dispositions nationales adoptées.</w:t>
            </w:r>
          </w:p>
        </w:tc>
      </w:tr>
    </w:tbl>
    <w:p w14:paraId="0874884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99D23BF" w14:textId="77777777" w:rsidR="005629F1" w:rsidRPr="009D3B0E" w:rsidRDefault="005629F1" w:rsidP="005629F1">
      <w:r w:rsidRPr="009D3B0E">
        <w:rPr>
          <w:rStyle w:val="HideTWBExt"/>
        </w:rPr>
        <w:t>&lt;/Amend&gt;</w:t>
      </w:r>
    </w:p>
    <w:p w14:paraId="791CD4C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1280</w:t>
      </w:r>
      <w:r w:rsidRPr="009D3B0E">
        <w:rPr>
          <w:rStyle w:val="HideTWBExt"/>
          <w:b w:val="0"/>
        </w:rPr>
        <w:t>&lt;/NumAm&gt;</w:t>
      </w:r>
    </w:p>
    <w:p w14:paraId="621AEC7F"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DEFA2C6"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D444937" w14:textId="77777777" w:rsidR="005629F1" w:rsidRPr="009D3B0E" w:rsidRDefault="005629F1" w:rsidP="005629F1">
      <w:pPr>
        <w:pStyle w:val="NormalBold"/>
      </w:pPr>
      <w:r w:rsidRPr="009D3B0E">
        <w:rPr>
          <w:rStyle w:val="HideTWBExt"/>
          <w:b w:val="0"/>
        </w:rPr>
        <w:t>&lt;/RepeatBlock-By&gt;</w:t>
      </w:r>
    </w:p>
    <w:p w14:paraId="2FB9A12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F68AE75" w14:textId="77777777" w:rsidR="005629F1" w:rsidRPr="009D3B0E" w:rsidRDefault="005629F1" w:rsidP="005629F1">
      <w:pPr>
        <w:pStyle w:val="NormalBold"/>
      </w:pPr>
      <w:r w:rsidRPr="009D3B0E">
        <w:rPr>
          <w:rStyle w:val="HideTWBExt"/>
          <w:b w:val="0"/>
        </w:rPr>
        <w:t>&lt;Article&gt;</w:t>
      </w:r>
      <w:r w:rsidRPr="009D3B0E">
        <w:t>Article 19 – alinéa 1 quater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FB1878A" w14:textId="77777777" w:rsidTr="00B61F3A">
        <w:trPr>
          <w:trHeight w:hRule="exact" w:val="240"/>
          <w:jc w:val="center"/>
        </w:trPr>
        <w:tc>
          <w:tcPr>
            <w:tcW w:w="9752" w:type="dxa"/>
            <w:gridSpan w:val="2"/>
            <w:tcBorders>
              <w:top w:val="nil"/>
              <w:left w:val="nil"/>
              <w:bottom w:val="nil"/>
              <w:right w:val="nil"/>
            </w:tcBorders>
          </w:tcPr>
          <w:p w14:paraId="6DF9B56A" w14:textId="77777777" w:rsidR="005629F1" w:rsidRPr="009D3B0E" w:rsidRDefault="005629F1" w:rsidP="00B61F3A"/>
        </w:tc>
      </w:tr>
      <w:tr w:rsidR="005629F1" w:rsidRPr="009D3B0E" w14:paraId="49BE3BF4" w14:textId="77777777" w:rsidTr="00B61F3A">
        <w:trPr>
          <w:trHeight w:val="240"/>
          <w:jc w:val="center"/>
        </w:trPr>
        <w:tc>
          <w:tcPr>
            <w:tcW w:w="4876" w:type="dxa"/>
            <w:tcBorders>
              <w:top w:val="nil"/>
              <w:left w:val="nil"/>
              <w:bottom w:val="nil"/>
              <w:right w:val="nil"/>
            </w:tcBorders>
          </w:tcPr>
          <w:p w14:paraId="78A97F7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98CCDC2" w14:textId="77777777" w:rsidR="005629F1" w:rsidRPr="009D3B0E" w:rsidRDefault="005629F1" w:rsidP="00B61F3A">
            <w:pPr>
              <w:pStyle w:val="AmColumnHeading"/>
            </w:pPr>
            <w:r w:rsidRPr="009D3B0E">
              <w:t>Amendement</w:t>
            </w:r>
          </w:p>
        </w:tc>
      </w:tr>
      <w:tr w:rsidR="005629F1" w:rsidRPr="009D3B0E" w14:paraId="37428E42" w14:textId="77777777" w:rsidTr="00B61F3A">
        <w:trPr>
          <w:jc w:val="center"/>
        </w:trPr>
        <w:tc>
          <w:tcPr>
            <w:tcW w:w="4876" w:type="dxa"/>
            <w:tcBorders>
              <w:top w:val="nil"/>
              <w:left w:val="nil"/>
              <w:bottom w:val="nil"/>
              <w:right w:val="nil"/>
            </w:tcBorders>
          </w:tcPr>
          <w:p w14:paraId="220EED7D" w14:textId="77777777" w:rsidR="005629F1" w:rsidRPr="009D3B0E" w:rsidRDefault="005629F1" w:rsidP="00B61F3A">
            <w:pPr>
              <w:pStyle w:val="Normal6a"/>
            </w:pPr>
          </w:p>
        </w:tc>
        <w:tc>
          <w:tcPr>
            <w:tcW w:w="4876" w:type="dxa"/>
            <w:tcBorders>
              <w:top w:val="nil"/>
              <w:left w:val="nil"/>
              <w:bottom w:val="nil"/>
              <w:right w:val="nil"/>
            </w:tcBorders>
          </w:tcPr>
          <w:p w14:paraId="31B992D4" w14:textId="1C949AAC" w:rsidR="005629F1" w:rsidRPr="009D3B0E" w:rsidRDefault="005629F1" w:rsidP="00B61F3A">
            <w:pPr>
              <w:pStyle w:val="Normal6a"/>
            </w:pPr>
            <w:r w:rsidRPr="009D3B0E">
              <w:rPr>
                <w:b/>
                <w:i/>
              </w:rPr>
              <w:t>L</w:t>
            </w:r>
            <w:r w:rsidR="00C546FA">
              <w:rPr>
                <w:b/>
                <w:i/>
              </w:rPr>
              <w:t>’</w:t>
            </w:r>
            <w:r w:rsidRPr="009D3B0E">
              <w:rPr>
                <w:b/>
                <w:i/>
              </w:rPr>
              <w:t>État membre peut s</w:t>
            </w:r>
            <w:r w:rsidR="00C546FA">
              <w:rPr>
                <w:b/>
                <w:i/>
              </w:rPr>
              <w:t>’</w:t>
            </w:r>
            <w:r w:rsidRPr="009D3B0E">
              <w:rPr>
                <w:b/>
                <w:i/>
              </w:rPr>
              <w:t>appuyer sur une évaluation de l</w:t>
            </w:r>
            <w:r w:rsidR="00C546FA">
              <w:rPr>
                <w:b/>
                <w:i/>
              </w:rPr>
              <w:t>’</w:t>
            </w:r>
            <w:r w:rsidRPr="009D3B0E">
              <w:rPr>
                <w:b/>
                <w:i/>
              </w:rPr>
              <w:t>âge existante effectuée aux étapes antérieures de la procédure de retour ou dans le cadre d</w:t>
            </w:r>
            <w:r w:rsidR="00C546FA">
              <w:rPr>
                <w:b/>
                <w:i/>
              </w:rPr>
              <w:t>’</w:t>
            </w:r>
            <w:r w:rsidRPr="009D3B0E">
              <w:rPr>
                <w:b/>
                <w:i/>
              </w:rPr>
              <w:t>autres procédures pertinentes.</w:t>
            </w:r>
          </w:p>
        </w:tc>
      </w:tr>
    </w:tbl>
    <w:p w14:paraId="0F58392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694F8A3" w14:textId="77777777" w:rsidR="005629F1" w:rsidRPr="009D3B0E" w:rsidRDefault="005629F1" w:rsidP="005629F1">
      <w:r w:rsidRPr="009D3B0E">
        <w:rPr>
          <w:rStyle w:val="HideTWBExt"/>
        </w:rPr>
        <w:t>&lt;/Amend&gt;</w:t>
      </w:r>
    </w:p>
    <w:p w14:paraId="329D2EB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1281</w:t>
      </w:r>
      <w:r w:rsidRPr="009D3B0E">
        <w:rPr>
          <w:rStyle w:val="HideTWBExt"/>
          <w:b w:val="0"/>
        </w:rPr>
        <w:t>&lt;/NumAm&gt;</w:t>
      </w:r>
    </w:p>
    <w:p w14:paraId="5316095B"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F71D0F6"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1C6A2C3C" w14:textId="77777777" w:rsidR="005629F1" w:rsidRPr="009D3B0E" w:rsidRDefault="005629F1" w:rsidP="005629F1">
      <w:pPr>
        <w:pStyle w:val="NormalBold"/>
      </w:pPr>
      <w:r w:rsidRPr="009D3B0E">
        <w:rPr>
          <w:rStyle w:val="HideTWBExt"/>
          <w:b w:val="0"/>
        </w:rPr>
        <w:t>&lt;/RepeatBlock-By&gt;</w:t>
      </w:r>
    </w:p>
    <w:p w14:paraId="302FBC7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25EADD9" w14:textId="77777777" w:rsidR="005629F1" w:rsidRPr="009D3B0E" w:rsidRDefault="005629F1" w:rsidP="005629F1">
      <w:pPr>
        <w:pStyle w:val="NormalBold"/>
      </w:pPr>
      <w:r w:rsidRPr="009D3B0E">
        <w:rPr>
          <w:rStyle w:val="HideTWBExt"/>
          <w:b w:val="0"/>
        </w:rPr>
        <w:t>&lt;Article&gt;</w:t>
      </w:r>
      <w:r w:rsidRPr="009D3B0E">
        <w:t>Article 19 – alinéa 1 quinquies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CAFE721" w14:textId="77777777" w:rsidTr="00B61F3A">
        <w:trPr>
          <w:trHeight w:hRule="exact" w:val="240"/>
          <w:jc w:val="center"/>
        </w:trPr>
        <w:tc>
          <w:tcPr>
            <w:tcW w:w="9752" w:type="dxa"/>
            <w:gridSpan w:val="2"/>
            <w:tcBorders>
              <w:top w:val="nil"/>
              <w:left w:val="nil"/>
              <w:bottom w:val="nil"/>
              <w:right w:val="nil"/>
            </w:tcBorders>
          </w:tcPr>
          <w:p w14:paraId="75403EA3" w14:textId="77777777" w:rsidR="005629F1" w:rsidRPr="009D3B0E" w:rsidRDefault="005629F1" w:rsidP="00B61F3A"/>
        </w:tc>
      </w:tr>
      <w:tr w:rsidR="005629F1" w:rsidRPr="009D3B0E" w14:paraId="725C9D53" w14:textId="77777777" w:rsidTr="00B61F3A">
        <w:trPr>
          <w:trHeight w:val="240"/>
          <w:jc w:val="center"/>
        </w:trPr>
        <w:tc>
          <w:tcPr>
            <w:tcW w:w="4876" w:type="dxa"/>
            <w:tcBorders>
              <w:top w:val="nil"/>
              <w:left w:val="nil"/>
              <w:bottom w:val="nil"/>
              <w:right w:val="nil"/>
            </w:tcBorders>
          </w:tcPr>
          <w:p w14:paraId="4342B6D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16CB4AF" w14:textId="77777777" w:rsidR="005629F1" w:rsidRPr="009D3B0E" w:rsidRDefault="005629F1" w:rsidP="00B61F3A">
            <w:pPr>
              <w:pStyle w:val="AmColumnHeading"/>
            </w:pPr>
            <w:r w:rsidRPr="009D3B0E">
              <w:t>Amendement</w:t>
            </w:r>
          </w:p>
        </w:tc>
      </w:tr>
      <w:tr w:rsidR="005629F1" w:rsidRPr="009D3B0E" w14:paraId="26C43109" w14:textId="77777777" w:rsidTr="00B61F3A">
        <w:trPr>
          <w:jc w:val="center"/>
        </w:trPr>
        <w:tc>
          <w:tcPr>
            <w:tcW w:w="4876" w:type="dxa"/>
            <w:tcBorders>
              <w:top w:val="nil"/>
              <w:left w:val="nil"/>
              <w:bottom w:val="nil"/>
              <w:right w:val="nil"/>
            </w:tcBorders>
          </w:tcPr>
          <w:p w14:paraId="660C6DD0" w14:textId="77777777" w:rsidR="005629F1" w:rsidRPr="009D3B0E" w:rsidRDefault="005629F1" w:rsidP="00B61F3A">
            <w:pPr>
              <w:pStyle w:val="Normal6a"/>
            </w:pPr>
          </w:p>
        </w:tc>
        <w:tc>
          <w:tcPr>
            <w:tcW w:w="4876" w:type="dxa"/>
            <w:tcBorders>
              <w:top w:val="nil"/>
              <w:left w:val="nil"/>
              <w:bottom w:val="nil"/>
              <w:right w:val="nil"/>
            </w:tcBorders>
          </w:tcPr>
          <w:p w14:paraId="05DDBDBA" w14:textId="54979A84" w:rsidR="005629F1" w:rsidRPr="009D3B0E" w:rsidRDefault="005629F1" w:rsidP="00B61F3A">
            <w:pPr>
              <w:pStyle w:val="Normal6a"/>
            </w:pPr>
            <w:r w:rsidRPr="009D3B0E">
              <w:rPr>
                <w:b/>
                <w:i/>
              </w:rPr>
              <w:t>Les États membres peuvent reconnaître les décisions relatives à l</w:t>
            </w:r>
            <w:r w:rsidR="00C546FA">
              <w:rPr>
                <w:b/>
                <w:i/>
              </w:rPr>
              <w:t>’</w:t>
            </w:r>
            <w:r w:rsidRPr="009D3B0E">
              <w:rPr>
                <w:b/>
                <w:i/>
              </w:rPr>
              <w:t>évaluation de l</w:t>
            </w:r>
            <w:r w:rsidR="00C546FA">
              <w:rPr>
                <w:b/>
                <w:i/>
              </w:rPr>
              <w:t>’</w:t>
            </w:r>
            <w:r w:rsidRPr="009D3B0E">
              <w:rPr>
                <w:b/>
                <w:i/>
              </w:rPr>
              <w:t>âge prises par d</w:t>
            </w:r>
            <w:r w:rsidR="00C546FA">
              <w:rPr>
                <w:b/>
                <w:i/>
              </w:rPr>
              <w:t>’</w:t>
            </w:r>
            <w:r w:rsidRPr="009D3B0E">
              <w:rPr>
                <w:b/>
                <w:i/>
              </w:rPr>
              <w:t>autres États membres.</w:t>
            </w:r>
          </w:p>
        </w:tc>
      </w:tr>
    </w:tbl>
    <w:p w14:paraId="4F99DD0B"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CC1C05E" w14:textId="77777777" w:rsidR="005629F1" w:rsidRPr="009D3B0E" w:rsidRDefault="005629F1" w:rsidP="005629F1">
      <w:r w:rsidRPr="009D3B0E">
        <w:rPr>
          <w:rStyle w:val="HideTWBExt"/>
        </w:rPr>
        <w:t>&lt;/Amend&gt;</w:t>
      </w:r>
    </w:p>
    <w:p w14:paraId="568F9A1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1282</w:t>
      </w:r>
      <w:r w:rsidRPr="009D3B0E">
        <w:rPr>
          <w:rStyle w:val="HideTWBExt"/>
          <w:b w:val="0"/>
        </w:rPr>
        <w:t>&lt;/NumAm&gt;</w:t>
      </w:r>
    </w:p>
    <w:p w14:paraId="5E1747C9"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E29C548"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63823E22" w14:textId="77777777" w:rsidR="005629F1" w:rsidRPr="009D3B0E" w:rsidRDefault="005629F1" w:rsidP="005629F1">
      <w:pPr>
        <w:pStyle w:val="NormalBold"/>
      </w:pPr>
      <w:r w:rsidRPr="009D3B0E">
        <w:rPr>
          <w:rStyle w:val="HideTWBExt"/>
          <w:b w:val="0"/>
        </w:rPr>
        <w:t>&lt;/RepeatBlock-By&gt;</w:t>
      </w:r>
    </w:p>
    <w:p w14:paraId="16969C8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AFFE2C0" w14:textId="77777777" w:rsidR="005629F1" w:rsidRPr="009D3B0E" w:rsidRDefault="005629F1" w:rsidP="005629F1">
      <w:pPr>
        <w:pStyle w:val="NormalBold"/>
      </w:pPr>
      <w:r w:rsidRPr="009D3B0E">
        <w:rPr>
          <w:rStyle w:val="HideTWBExt"/>
          <w:b w:val="0"/>
        </w:rPr>
        <w:t>&lt;Article&gt;</w:t>
      </w:r>
      <w:r w:rsidRPr="009D3B0E">
        <w:t>Article 19 – alinéa 1 sexies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0FACEE5" w14:textId="77777777" w:rsidTr="00B61F3A">
        <w:trPr>
          <w:trHeight w:hRule="exact" w:val="240"/>
          <w:jc w:val="center"/>
        </w:trPr>
        <w:tc>
          <w:tcPr>
            <w:tcW w:w="9752" w:type="dxa"/>
            <w:gridSpan w:val="2"/>
            <w:tcBorders>
              <w:top w:val="nil"/>
              <w:left w:val="nil"/>
              <w:bottom w:val="nil"/>
              <w:right w:val="nil"/>
            </w:tcBorders>
          </w:tcPr>
          <w:p w14:paraId="35AAB552" w14:textId="77777777" w:rsidR="005629F1" w:rsidRPr="009D3B0E" w:rsidRDefault="005629F1" w:rsidP="00B61F3A"/>
        </w:tc>
      </w:tr>
      <w:tr w:rsidR="005629F1" w:rsidRPr="009D3B0E" w14:paraId="4DF19FF1" w14:textId="77777777" w:rsidTr="00B61F3A">
        <w:trPr>
          <w:trHeight w:val="240"/>
          <w:jc w:val="center"/>
        </w:trPr>
        <w:tc>
          <w:tcPr>
            <w:tcW w:w="4876" w:type="dxa"/>
            <w:tcBorders>
              <w:top w:val="nil"/>
              <w:left w:val="nil"/>
              <w:bottom w:val="nil"/>
              <w:right w:val="nil"/>
            </w:tcBorders>
          </w:tcPr>
          <w:p w14:paraId="60E02BA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2F7F7FF" w14:textId="77777777" w:rsidR="005629F1" w:rsidRPr="009D3B0E" w:rsidRDefault="005629F1" w:rsidP="00B61F3A">
            <w:pPr>
              <w:pStyle w:val="AmColumnHeading"/>
            </w:pPr>
            <w:r w:rsidRPr="009D3B0E">
              <w:t>Amendement</w:t>
            </w:r>
          </w:p>
        </w:tc>
      </w:tr>
      <w:tr w:rsidR="005629F1" w:rsidRPr="009D3B0E" w14:paraId="34397F2D" w14:textId="77777777" w:rsidTr="00B61F3A">
        <w:trPr>
          <w:jc w:val="center"/>
        </w:trPr>
        <w:tc>
          <w:tcPr>
            <w:tcW w:w="4876" w:type="dxa"/>
            <w:tcBorders>
              <w:top w:val="nil"/>
              <w:left w:val="nil"/>
              <w:bottom w:val="nil"/>
              <w:right w:val="nil"/>
            </w:tcBorders>
          </w:tcPr>
          <w:p w14:paraId="4991C421" w14:textId="77777777" w:rsidR="005629F1" w:rsidRPr="009D3B0E" w:rsidRDefault="005629F1" w:rsidP="00B61F3A">
            <w:pPr>
              <w:pStyle w:val="Normal6a"/>
            </w:pPr>
          </w:p>
        </w:tc>
        <w:tc>
          <w:tcPr>
            <w:tcW w:w="4876" w:type="dxa"/>
            <w:tcBorders>
              <w:top w:val="nil"/>
              <w:left w:val="nil"/>
              <w:bottom w:val="nil"/>
              <w:right w:val="nil"/>
            </w:tcBorders>
          </w:tcPr>
          <w:p w14:paraId="781E0F2F" w14:textId="6AC32501" w:rsidR="005629F1" w:rsidRPr="009D3B0E" w:rsidRDefault="005629F1" w:rsidP="00B61F3A">
            <w:pPr>
              <w:pStyle w:val="Normal6a"/>
            </w:pPr>
            <w:r w:rsidRPr="009D3B0E">
              <w:rPr>
                <w:b/>
                <w:i/>
              </w:rPr>
              <w:t>Lorsqu</w:t>
            </w:r>
            <w:r w:rsidR="00C546FA">
              <w:rPr>
                <w:b/>
                <w:i/>
              </w:rPr>
              <w:t>’</w:t>
            </w:r>
            <w:r w:rsidRPr="009D3B0E">
              <w:rPr>
                <w:b/>
                <w:i/>
              </w:rPr>
              <w:t>un ressortissant de pays tiers refuse de se soumettre à la procédure d</w:t>
            </w:r>
            <w:r w:rsidR="00C546FA">
              <w:rPr>
                <w:b/>
                <w:i/>
              </w:rPr>
              <w:t>’</w:t>
            </w:r>
            <w:r w:rsidRPr="009D3B0E">
              <w:rPr>
                <w:b/>
                <w:i/>
              </w:rPr>
              <w:t>évaluation de l</w:t>
            </w:r>
            <w:r w:rsidR="00C546FA">
              <w:rPr>
                <w:b/>
                <w:i/>
              </w:rPr>
              <w:t>’</w:t>
            </w:r>
            <w:r w:rsidRPr="009D3B0E">
              <w:rPr>
                <w:b/>
                <w:i/>
              </w:rPr>
              <w:t>âge, il est considéré comme un adulte aux fins du présent règlement.</w:t>
            </w:r>
          </w:p>
        </w:tc>
      </w:tr>
    </w:tbl>
    <w:p w14:paraId="1CD0B9F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E7BF42F" w14:textId="77777777" w:rsidR="005629F1" w:rsidRPr="009D3B0E" w:rsidRDefault="005629F1" w:rsidP="005629F1">
      <w:r w:rsidRPr="009D3B0E">
        <w:rPr>
          <w:rStyle w:val="HideTWBExt"/>
        </w:rPr>
        <w:t>&lt;/Amend&gt;</w:t>
      </w:r>
    </w:p>
    <w:p w14:paraId="028E93B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1283</w:t>
      </w:r>
      <w:r w:rsidRPr="009D3B0E">
        <w:rPr>
          <w:rStyle w:val="HideTWBExt"/>
          <w:b w:val="0"/>
        </w:rPr>
        <w:t>&lt;/NumAm&gt;</w:t>
      </w:r>
    </w:p>
    <w:p w14:paraId="32C67D3F"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3BFAD97"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6B7319D9" w14:textId="77777777" w:rsidR="005629F1" w:rsidRPr="009D3B0E" w:rsidRDefault="005629F1" w:rsidP="005629F1">
      <w:pPr>
        <w:pStyle w:val="NormalBold"/>
      </w:pPr>
      <w:r w:rsidRPr="009D3B0E">
        <w:rPr>
          <w:rStyle w:val="HideTWBExt"/>
          <w:b w:val="0"/>
        </w:rPr>
        <w:t>&lt;/RepeatBlock-By&gt;</w:t>
      </w:r>
    </w:p>
    <w:p w14:paraId="39B3892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7A25A31" w14:textId="77777777" w:rsidR="005629F1" w:rsidRPr="009D3B0E" w:rsidRDefault="005629F1" w:rsidP="005629F1">
      <w:pPr>
        <w:pStyle w:val="NormalBold"/>
      </w:pPr>
      <w:r w:rsidRPr="009D3B0E">
        <w:rPr>
          <w:rStyle w:val="HideTWBExt"/>
          <w:b w:val="0"/>
        </w:rPr>
        <w:t>&lt;Article&gt;</w:t>
      </w:r>
      <w:r w:rsidRPr="009D3B0E">
        <w:t>Article 20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EEB9BF0" w14:textId="77777777" w:rsidTr="00B61F3A">
        <w:trPr>
          <w:trHeight w:hRule="exact" w:val="240"/>
          <w:jc w:val="center"/>
        </w:trPr>
        <w:tc>
          <w:tcPr>
            <w:tcW w:w="9752" w:type="dxa"/>
            <w:gridSpan w:val="2"/>
            <w:tcBorders>
              <w:top w:val="nil"/>
              <w:left w:val="nil"/>
              <w:bottom w:val="nil"/>
              <w:right w:val="nil"/>
            </w:tcBorders>
          </w:tcPr>
          <w:p w14:paraId="6A6AD148" w14:textId="77777777" w:rsidR="005629F1" w:rsidRPr="009D3B0E" w:rsidRDefault="005629F1" w:rsidP="00B61F3A"/>
        </w:tc>
      </w:tr>
      <w:tr w:rsidR="005629F1" w:rsidRPr="009D3B0E" w14:paraId="51C1062F" w14:textId="77777777" w:rsidTr="00B61F3A">
        <w:trPr>
          <w:trHeight w:val="240"/>
          <w:jc w:val="center"/>
        </w:trPr>
        <w:tc>
          <w:tcPr>
            <w:tcW w:w="4876" w:type="dxa"/>
            <w:tcBorders>
              <w:top w:val="nil"/>
              <w:left w:val="nil"/>
              <w:bottom w:val="nil"/>
              <w:right w:val="nil"/>
            </w:tcBorders>
          </w:tcPr>
          <w:p w14:paraId="4FCA056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43F0C21" w14:textId="77777777" w:rsidR="005629F1" w:rsidRPr="009D3B0E" w:rsidRDefault="005629F1" w:rsidP="00B61F3A">
            <w:pPr>
              <w:pStyle w:val="AmColumnHeading"/>
            </w:pPr>
            <w:r w:rsidRPr="009D3B0E">
              <w:t>Amendement</w:t>
            </w:r>
          </w:p>
        </w:tc>
      </w:tr>
      <w:tr w:rsidR="005629F1" w:rsidRPr="009D3B0E" w14:paraId="50F3F7B3" w14:textId="77777777" w:rsidTr="00B61F3A">
        <w:trPr>
          <w:jc w:val="center"/>
        </w:trPr>
        <w:tc>
          <w:tcPr>
            <w:tcW w:w="4876" w:type="dxa"/>
            <w:tcBorders>
              <w:top w:val="nil"/>
              <w:left w:val="nil"/>
              <w:bottom w:val="nil"/>
              <w:right w:val="nil"/>
            </w:tcBorders>
          </w:tcPr>
          <w:p w14:paraId="75171BC0" w14:textId="77777777" w:rsidR="005629F1" w:rsidRPr="009D3B0E" w:rsidRDefault="005629F1" w:rsidP="00B61F3A">
            <w:pPr>
              <w:pStyle w:val="Normal6a"/>
            </w:pPr>
            <w:r w:rsidRPr="009D3B0E">
              <w:t xml:space="preserve">Retour des </w:t>
            </w:r>
            <w:r w:rsidRPr="009D3B0E">
              <w:rPr>
                <w:b/>
                <w:i/>
              </w:rPr>
              <w:t>mineurs</w:t>
            </w:r>
            <w:r w:rsidRPr="009D3B0E">
              <w:t xml:space="preserve"> non accompagnés</w:t>
            </w:r>
          </w:p>
        </w:tc>
        <w:tc>
          <w:tcPr>
            <w:tcW w:w="4876" w:type="dxa"/>
            <w:tcBorders>
              <w:top w:val="nil"/>
              <w:left w:val="nil"/>
              <w:bottom w:val="nil"/>
              <w:right w:val="nil"/>
            </w:tcBorders>
          </w:tcPr>
          <w:p w14:paraId="12909D6C" w14:textId="77777777" w:rsidR="005629F1" w:rsidRPr="009D3B0E" w:rsidRDefault="005629F1" w:rsidP="00B61F3A">
            <w:pPr>
              <w:pStyle w:val="Normal6a"/>
            </w:pPr>
            <w:r w:rsidRPr="009D3B0E">
              <w:t xml:space="preserve">Retour des </w:t>
            </w:r>
            <w:r w:rsidRPr="009D3B0E">
              <w:rPr>
                <w:b/>
                <w:i/>
              </w:rPr>
              <w:t>enfants</w:t>
            </w:r>
            <w:r w:rsidRPr="009D3B0E">
              <w:t xml:space="preserve"> non accompagnés</w:t>
            </w:r>
          </w:p>
        </w:tc>
      </w:tr>
    </w:tbl>
    <w:p w14:paraId="3A72621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12A2B47" w14:textId="77777777" w:rsidR="005629F1" w:rsidRPr="009D3B0E" w:rsidRDefault="005629F1" w:rsidP="005629F1">
      <w:r w:rsidRPr="009D3B0E">
        <w:rPr>
          <w:rStyle w:val="HideTWBExt"/>
        </w:rPr>
        <w:t>&lt;/Amend&gt;</w:t>
      </w:r>
    </w:p>
    <w:p w14:paraId="62CFA4F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1284</w:t>
      </w:r>
      <w:r w:rsidRPr="009D3B0E">
        <w:rPr>
          <w:rStyle w:val="HideTWBExt"/>
          <w:b w:val="0"/>
        </w:rPr>
        <w:t>&lt;/NumAm&gt;</w:t>
      </w:r>
    </w:p>
    <w:p w14:paraId="52F8C304"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2C5E5323" w14:textId="77777777" w:rsidR="005629F1" w:rsidRPr="009D3B0E" w:rsidRDefault="005629F1" w:rsidP="005629F1">
      <w:pPr>
        <w:pStyle w:val="NormalBold"/>
      </w:pPr>
      <w:r w:rsidRPr="009D3B0E">
        <w:rPr>
          <w:rStyle w:val="HideTWBExt"/>
          <w:b w:val="0"/>
        </w:rPr>
        <w:t>&lt;/RepeatBlock-By&gt;</w:t>
      </w:r>
    </w:p>
    <w:p w14:paraId="39A821A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2200FDD" w14:textId="77777777" w:rsidR="005629F1" w:rsidRPr="009D3B0E" w:rsidRDefault="005629F1" w:rsidP="005629F1">
      <w:pPr>
        <w:pStyle w:val="NormalBold"/>
      </w:pPr>
      <w:r w:rsidRPr="009D3B0E">
        <w:rPr>
          <w:rStyle w:val="HideTWBExt"/>
          <w:b w:val="0"/>
        </w:rPr>
        <w:t>&lt;Article&gt;</w:t>
      </w:r>
      <w:r w:rsidRPr="009D3B0E">
        <w:t>Article 20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E366879" w14:textId="77777777" w:rsidTr="00B61F3A">
        <w:trPr>
          <w:trHeight w:hRule="exact" w:val="240"/>
          <w:jc w:val="center"/>
        </w:trPr>
        <w:tc>
          <w:tcPr>
            <w:tcW w:w="9752" w:type="dxa"/>
            <w:gridSpan w:val="2"/>
            <w:tcBorders>
              <w:top w:val="nil"/>
              <w:left w:val="nil"/>
              <w:bottom w:val="nil"/>
              <w:right w:val="nil"/>
            </w:tcBorders>
          </w:tcPr>
          <w:p w14:paraId="230D3EFE" w14:textId="77777777" w:rsidR="005629F1" w:rsidRPr="009D3B0E" w:rsidRDefault="005629F1" w:rsidP="00B61F3A"/>
        </w:tc>
      </w:tr>
      <w:tr w:rsidR="005629F1" w:rsidRPr="009D3B0E" w14:paraId="16C41BEC" w14:textId="77777777" w:rsidTr="00B61F3A">
        <w:trPr>
          <w:trHeight w:val="240"/>
          <w:jc w:val="center"/>
        </w:trPr>
        <w:tc>
          <w:tcPr>
            <w:tcW w:w="4876" w:type="dxa"/>
            <w:tcBorders>
              <w:top w:val="nil"/>
              <w:left w:val="nil"/>
              <w:bottom w:val="nil"/>
              <w:right w:val="nil"/>
            </w:tcBorders>
          </w:tcPr>
          <w:p w14:paraId="1852BE6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95F4418" w14:textId="77777777" w:rsidR="005629F1" w:rsidRPr="009D3B0E" w:rsidRDefault="005629F1" w:rsidP="00B61F3A">
            <w:pPr>
              <w:pStyle w:val="AmColumnHeading"/>
            </w:pPr>
            <w:r w:rsidRPr="009D3B0E">
              <w:t>Amendement</w:t>
            </w:r>
          </w:p>
        </w:tc>
      </w:tr>
      <w:tr w:rsidR="005629F1" w:rsidRPr="009D3B0E" w14:paraId="2DAA37AD" w14:textId="77777777" w:rsidTr="00B61F3A">
        <w:trPr>
          <w:jc w:val="center"/>
        </w:trPr>
        <w:tc>
          <w:tcPr>
            <w:tcW w:w="4876" w:type="dxa"/>
            <w:tcBorders>
              <w:top w:val="nil"/>
              <w:left w:val="nil"/>
              <w:bottom w:val="nil"/>
              <w:right w:val="nil"/>
            </w:tcBorders>
          </w:tcPr>
          <w:p w14:paraId="7C6FDFFB" w14:textId="77777777" w:rsidR="005629F1" w:rsidRPr="009D3B0E" w:rsidRDefault="005629F1" w:rsidP="00B61F3A">
            <w:pPr>
              <w:pStyle w:val="Normal6a"/>
            </w:pPr>
            <w:r w:rsidRPr="009D3B0E">
              <w:t xml:space="preserve">Retour des mineurs </w:t>
            </w:r>
            <w:r w:rsidRPr="009D3B0E">
              <w:rPr>
                <w:b/>
                <w:i/>
              </w:rPr>
              <w:t>non accompagnés</w:t>
            </w:r>
          </w:p>
        </w:tc>
        <w:tc>
          <w:tcPr>
            <w:tcW w:w="4876" w:type="dxa"/>
            <w:tcBorders>
              <w:top w:val="nil"/>
              <w:left w:val="nil"/>
              <w:bottom w:val="nil"/>
              <w:right w:val="nil"/>
            </w:tcBorders>
          </w:tcPr>
          <w:p w14:paraId="6AF0A9AD" w14:textId="77777777" w:rsidR="005629F1" w:rsidRPr="009D3B0E" w:rsidRDefault="005629F1" w:rsidP="00B61F3A">
            <w:pPr>
              <w:pStyle w:val="Normal6a"/>
            </w:pPr>
            <w:r w:rsidRPr="009D3B0E">
              <w:t>Retour des mineurs</w:t>
            </w:r>
          </w:p>
        </w:tc>
      </w:tr>
    </w:tbl>
    <w:p w14:paraId="7626BBF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706D870" w14:textId="77777777" w:rsidR="005629F1" w:rsidRPr="009D3B0E" w:rsidRDefault="005629F1" w:rsidP="005629F1">
      <w:r w:rsidRPr="009D3B0E">
        <w:rPr>
          <w:rStyle w:val="HideTWBExt"/>
        </w:rPr>
        <w:lastRenderedPageBreak/>
        <w:t>&lt;/Amend&gt;</w:t>
      </w:r>
    </w:p>
    <w:p w14:paraId="3812314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1285</w:t>
      </w:r>
      <w:r w:rsidRPr="009D3B0E">
        <w:rPr>
          <w:rStyle w:val="HideTWBExt"/>
          <w:b w:val="0"/>
        </w:rPr>
        <w:t>&lt;/NumAm&gt;</w:t>
      </w:r>
    </w:p>
    <w:p w14:paraId="2CF92851"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6D8C75C1" w14:textId="77777777" w:rsidR="005629F1" w:rsidRPr="009D3B0E" w:rsidRDefault="005629F1" w:rsidP="005629F1">
      <w:pPr>
        <w:pStyle w:val="NormalBold"/>
      </w:pPr>
      <w:r w:rsidRPr="009D3B0E">
        <w:rPr>
          <w:rStyle w:val="HideTWBExt"/>
          <w:b w:val="0"/>
        </w:rPr>
        <w:t>&lt;/RepeatBlock-By&gt;</w:t>
      </w:r>
    </w:p>
    <w:p w14:paraId="408E4E2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E58C3F9" w14:textId="77777777" w:rsidR="005629F1" w:rsidRPr="009D3B0E" w:rsidRDefault="005629F1" w:rsidP="005629F1">
      <w:pPr>
        <w:pStyle w:val="NormalBold"/>
      </w:pPr>
      <w:r w:rsidRPr="009D3B0E">
        <w:rPr>
          <w:rStyle w:val="HideTWBExt"/>
          <w:b w:val="0"/>
        </w:rPr>
        <w:t>&lt;Article&gt;</w:t>
      </w:r>
      <w:r w:rsidRPr="009D3B0E">
        <w:t>Article 20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663BBB9" w14:textId="77777777" w:rsidTr="00B61F3A">
        <w:trPr>
          <w:trHeight w:hRule="exact" w:val="240"/>
          <w:jc w:val="center"/>
        </w:trPr>
        <w:tc>
          <w:tcPr>
            <w:tcW w:w="9752" w:type="dxa"/>
            <w:gridSpan w:val="2"/>
            <w:tcBorders>
              <w:top w:val="nil"/>
              <w:left w:val="nil"/>
              <w:bottom w:val="nil"/>
              <w:right w:val="nil"/>
            </w:tcBorders>
          </w:tcPr>
          <w:p w14:paraId="1E62FBD4" w14:textId="77777777" w:rsidR="005629F1" w:rsidRPr="009D3B0E" w:rsidRDefault="005629F1" w:rsidP="00B61F3A"/>
        </w:tc>
      </w:tr>
      <w:tr w:rsidR="005629F1" w:rsidRPr="009D3B0E" w14:paraId="505087CF" w14:textId="77777777" w:rsidTr="00B61F3A">
        <w:trPr>
          <w:trHeight w:val="240"/>
          <w:jc w:val="center"/>
        </w:trPr>
        <w:tc>
          <w:tcPr>
            <w:tcW w:w="4876" w:type="dxa"/>
            <w:tcBorders>
              <w:top w:val="nil"/>
              <w:left w:val="nil"/>
              <w:bottom w:val="nil"/>
              <w:right w:val="nil"/>
            </w:tcBorders>
          </w:tcPr>
          <w:p w14:paraId="4B257B8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800C348" w14:textId="77777777" w:rsidR="005629F1" w:rsidRPr="009D3B0E" w:rsidRDefault="005629F1" w:rsidP="00B61F3A">
            <w:pPr>
              <w:pStyle w:val="AmColumnHeading"/>
            </w:pPr>
            <w:r w:rsidRPr="009D3B0E">
              <w:t>Amendement</w:t>
            </w:r>
          </w:p>
        </w:tc>
      </w:tr>
      <w:tr w:rsidR="005629F1" w:rsidRPr="009D3B0E" w14:paraId="2C8A4109" w14:textId="77777777" w:rsidTr="00B61F3A">
        <w:trPr>
          <w:jc w:val="center"/>
        </w:trPr>
        <w:tc>
          <w:tcPr>
            <w:tcW w:w="4876" w:type="dxa"/>
            <w:tcBorders>
              <w:top w:val="nil"/>
              <w:left w:val="nil"/>
              <w:bottom w:val="nil"/>
              <w:right w:val="nil"/>
            </w:tcBorders>
          </w:tcPr>
          <w:p w14:paraId="3C76E458" w14:textId="77777777" w:rsidR="005629F1" w:rsidRPr="009D3B0E" w:rsidRDefault="005629F1" w:rsidP="00B61F3A">
            <w:pPr>
              <w:pStyle w:val="Normal6a"/>
            </w:pPr>
            <w:r w:rsidRPr="009D3B0E">
              <w:t xml:space="preserve">Retour des mineurs </w:t>
            </w:r>
            <w:r w:rsidRPr="009D3B0E">
              <w:rPr>
                <w:b/>
                <w:i/>
              </w:rPr>
              <w:t>non accompagnés</w:t>
            </w:r>
          </w:p>
        </w:tc>
        <w:tc>
          <w:tcPr>
            <w:tcW w:w="4876" w:type="dxa"/>
            <w:tcBorders>
              <w:top w:val="nil"/>
              <w:left w:val="nil"/>
              <w:bottom w:val="nil"/>
              <w:right w:val="nil"/>
            </w:tcBorders>
          </w:tcPr>
          <w:p w14:paraId="3822DD22" w14:textId="77777777" w:rsidR="005629F1" w:rsidRPr="009D3B0E" w:rsidRDefault="005629F1" w:rsidP="00B61F3A">
            <w:pPr>
              <w:pStyle w:val="Normal6a"/>
            </w:pPr>
            <w:r w:rsidRPr="009D3B0E">
              <w:t>Retour des mineurs</w:t>
            </w:r>
          </w:p>
        </w:tc>
      </w:tr>
    </w:tbl>
    <w:p w14:paraId="4EEDCE6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41376D2" w14:textId="77777777" w:rsidR="005629F1" w:rsidRPr="009D3B0E" w:rsidRDefault="005629F1" w:rsidP="005629F1">
      <w:r w:rsidRPr="009D3B0E">
        <w:rPr>
          <w:rStyle w:val="HideTWBExt"/>
        </w:rPr>
        <w:t>&lt;/Amend&gt;</w:t>
      </w:r>
    </w:p>
    <w:p w14:paraId="6872B1D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1286</w:t>
      </w:r>
      <w:r w:rsidRPr="009D3B0E">
        <w:rPr>
          <w:rStyle w:val="HideTWBExt"/>
          <w:b w:val="0"/>
        </w:rPr>
        <w:t>&lt;/NumAm&gt;</w:t>
      </w:r>
    </w:p>
    <w:p w14:paraId="131D7C0F"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6D2CF94E" w14:textId="77777777" w:rsidR="005629F1" w:rsidRPr="009D3B0E" w:rsidRDefault="005629F1" w:rsidP="005629F1">
      <w:pPr>
        <w:pStyle w:val="NormalBold"/>
      </w:pPr>
      <w:r w:rsidRPr="009D3B0E">
        <w:rPr>
          <w:rStyle w:val="HideTWBExt"/>
          <w:b w:val="0"/>
        </w:rPr>
        <w:t>&lt;/RepeatBlock-By&gt;</w:t>
      </w:r>
    </w:p>
    <w:p w14:paraId="7165057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B8FA83B" w14:textId="77777777" w:rsidR="005629F1" w:rsidRPr="009D3B0E" w:rsidRDefault="005629F1" w:rsidP="005629F1">
      <w:pPr>
        <w:pStyle w:val="NormalBold"/>
      </w:pPr>
      <w:r w:rsidRPr="009D3B0E">
        <w:rPr>
          <w:rStyle w:val="HideTWBExt"/>
          <w:b w:val="0"/>
        </w:rPr>
        <w:t>&lt;Article&gt;</w:t>
      </w:r>
      <w:r w:rsidRPr="009D3B0E">
        <w:t>Article 20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5EBFA45" w14:textId="77777777" w:rsidTr="00B61F3A">
        <w:trPr>
          <w:trHeight w:hRule="exact" w:val="240"/>
          <w:jc w:val="center"/>
        </w:trPr>
        <w:tc>
          <w:tcPr>
            <w:tcW w:w="9752" w:type="dxa"/>
            <w:gridSpan w:val="2"/>
            <w:tcBorders>
              <w:top w:val="nil"/>
              <w:left w:val="nil"/>
              <w:bottom w:val="nil"/>
              <w:right w:val="nil"/>
            </w:tcBorders>
          </w:tcPr>
          <w:p w14:paraId="6135BEF7" w14:textId="77777777" w:rsidR="005629F1" w:rsidRPr="009D3B0E" w:rsidRDefault="005629F1" w:rsidP="00B61F3A"/>
        </w:tc>
      </w:tr>
      <w:tr w:rsidR="005629F1" w:rsidRPr="009D3B0E" w14:paraId="6E3BAAE3" w14:textId="77777777" w:rsidTr="00B61F3A">
        <w:trPr>
          <w:trHeight w:val="240"/>
          <w:jc w:val="center"/>
        </w:trPr>
        <w:tc>
          <w:tcPr>
            <w:tcW w:w="4876" w:type="dxa"/>
            <w:tcBorders>
              <w:top w:val="nil"/>
              <w:left w:val="nil"/>
              <w:bottom w:val="nil"/>
              <w:right w:val="nil"/>
            </w:tcBorders>
          </w:tcPr>
          <w:p w14:paraId="28ED228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C525961" w14:textId="77777777" w:rsidR="005629F1" w:rsidRPr="009D3B0E" w:rsidRDefault="005629F1" w:rsidP="00B61F3A">
            <w:pPr>
              <w:pStyle w:val="AmColumnHeading"/>
            </w:pPr>
            <w:r w:rsidRPr="009D3B0E">
              <w:t>Amendement</w:t>
            </w:r>
          </w:p>
        </w:tc>
      </w:tr>
      <w:tr w:rsidR="005629F1" w:rsidRPr="009D3B0E" w14:paraId="0932100D" w14:textId="77777777" w:rsidTr="00B61F3A">
        <w:trPr>
          <w:jc w:val="center"/>
        </w:trPr>
        <w:tc>
          <w:tcPr>
            <w:tcW w:w="4876" w:type="dxa"/>
            <w:tcBorders>
              <w:top w:val="nil"/>
              <w:left w:val="nil"/>
              <w:bottom w:val="nil"/>
              <w:right w:val="nil"/>
            </w:tcBorders>
          </w:tcPr>
          <w:p w14:paraId="0217BFB4" w14:textId="71D2E5D1" w:rsidR="005629F1" w:rsidRPr="009D3B0E" w:rsidRDefault="005629F1" w:rsidP="00B61F3A">
            <w:pPr>
              <w:pStyle w:val="Normal6a"/>
            </w:pPr>
            <w:r w:rsidRPr="009D3B0E">
              <w:rPr>
                <w:b/>
                <w:i/>
              </w:rPr>
              <w:t>1.</w:t>
            </w:r>
            <w:r w:rsidRPr="009D3B0E">
              <w:tab/>
            </w:r>
            <w:r w:rsidRPr="009D3B0E">
              <w:rPr>
                <w:b/>
                <w:i/>
              </w:rPr>
              <w:t>Avant la prise d</w:t>
            </w:r>
            <w:r w:rsidR="00C546FA">
              <w:rPr>
                <w:b/>
                <w:i/>
              </w:rPr>
              <w:t>’</w:t>
            </w:r>
            <w:r w:rsidRPr="009D3B0E">
              <w:rPr>
                <w:b/>
                <w:i/>
              </w:rPr>
              <w:t>une décision de retour concernant un mineur non accompagné, l</w:t>
            </w:r>
            <w:r w:rsidR="00C546FA">
              <w:rPr>
                <w:b/>
                <w:i/>
              </w:rPr>
              <w:t>’</w:t>
            </w:r>
            <w:r w:rsidRPr="009D3B0E">
              <w:rPr>
                <w:b/>
                <w:i/>
              </w:rPr>
              <w:t>assistance d</w:t>
            </w:r>
            <w:r w:rsidR="00C546FA">
              <w:rPr>
                <w:b/>
                <w:i/>
              </w:rPr>
              <w:t>’</w:t>
            </w:r>
            <w:r w:rsidRPr="009D3B0E">
              <w:rPr>
                <w:b/>
                <w:i/>
              </w:rPr>
              <w:t>organismes compétents autres que les autorités chargées d</w:t>
            </w:r>
            <w:r w:rsidR="00C546FA">
              <w:rPr>
                <w:b/>
                <w:i/>
              </w:rPr>
              <w:t>’</w:t>
            </w:r>
            <w:r w:rsidRPr="009D3B0E">
              <w:rPr>
                <w:b/>
                <w:i/>
              </w:rPr>
              <w:t>exécuter le retour est apportée, dans le respect de l</w:t>
            </w:r>
            <w:r w:rsidR="00C546FA">
              <w:rPr>
                <w:b/>
                <w:i/>
              </w:rPr>
              <w:t>’</w:t>
            </w:r>
            <w:r w:rsidRPr="009D3B0E">
              <w:rPr>
                <w:b/>
                <w:i/>
              </w:rPr>
              <w:t>intérêt supérieur de l</w:t>
            </w:r>
            <w:r w:rsidR="00C546FA">
              <w:rPr>
                <w:b/>
                <w:i/>
              </w:rPr>
              <w:t>’</w:t>
            </w:r>
            <w:r w:rsidRPr="009D3B0E">
              <w:rPr>
                <w:b/>
                <w:i/>
              </w:rPr>
              <w:t>enfant.</w:t>
            </w:r>
          </w:p>
        </w:tc>
        <w:tc>
          <w:tcPr>
            <w:tcW w:w="4876" w:type="dxa"/>
            <w:tcBorders>
              <w:top w:val="nil"/>
              <w:left w:val="nil"/>
              <w:bottom w:val="nil"/>
              <w:right w:val="nil"/>
            </w:tcBorders>
          </w:tcPr>
          <w:p w14:paraId="64220BF8" w14:textId="77777777" w:rsidR="005629F1" w:rsidRPr="009D3B0E" w:rsidRDefault="005629F1" w:rsidP="00B61F3A">
            <w:pPr>
              <w:pStyle w:val="Normal6a"/>
            </w:pPr>
            <w:r w:rsidRPr="009D3B0E">
              <w:rPr>
                <w:b/>
                <w:i/>
              </w:rPr>
              <w:t>supprimé</w:t>
            </w:r>
          </w:p>
        </w:tc>
      </w:tr>
    </w:tbl>
    <w:p w14:paraId="609E7CD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3B2928B1" w14:textId="77777777" w:rsidR="005629F1" w:rsidRPr="009D3B0E" w:rsidRDefault="005629F1" w:rsidP="005629F1">
      <w:r w:rsidRPr="009D3B0E">
        <w:rPr>
          <w:rStyle w:val="HideTWBExt"/>
        </w:rPr>
        <w:t>&lt;/Amend&gt;</w:t>
      </w:r>
    </w:p>
    <w:p w14:paraId="74EB8E5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1287</w:t>
      </w:r>
      <w:r w:rsidRPr="009D3B0E">
        <w:rPr>
          <w:rStyle w:val="HideTWBExt"/>
          <w:b w:val="0"/>
        </w:rPr>
        <w:t>&lt;/NumAm&gt;</w:t>
      </w:r>
    </w:p>
    <w:p w14:paraId="0BC0FC59"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059D9A4F" w14:textId="77777777" w:rsidR="005629F1" w:rsidRPr="009D3B0E" w:rsidRDefault="005629F1" w:rsidP="005629F1">
      <w:pPr>
        <w:pStyle w:val="NormalBold"/>
      </w:pPr>
      <w:r w:rsidRPr="009D3B0E">
        <w:rPr>
          <w:rStyle w:val="HideTWBExt"/>
          <w:b w:val="0"/>
        </w:rPr>
        <w:t>&lt;/RepeatBlock-By&gt;</w:t>
      </w:r>
    </w:p>
    <w:p w14:paraId="0A35701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F1AD0D7" w14:textId="77777777" w:rsidR="005629F1" w:rsidRPr="009D3B0E" w:rsidRDefault="005629F1" w:rsidP="005629F1">
      <w:pPr>
        <w:pStyle w:val="NormalBold"/>
      </w:pPr>
      <w:r w:rsidRPr="009D3B0E">
        <w:rPr>
          <w:rStyle w:val="HideTWBExt"/>
          <w:b w:val="0"/>
        </w:rPr>
        <w:t>&lt;Article&gt;</w:t>
      </w:r>
      <w:r w:rsidRPr="009D3B0E">
        <w:t>Article 20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4545FD6" w14:textId="77777777" w:rsidTr="00B61F3A">
        <w:trPr>
          <w:trHeight w:hRule="exact" w:val="240"/>
          <w:jc w:val="center"/>
        </w:trPr>
        <w:tc>
          <w:tcPr>
            <w:tcW w:w="9752" w:type="dxa"/>
            <w:gridSpan w:val="2"/>
            <w:tcBorders>
              <w:top w:val="nil"/>
              <w:left w:val="nil"/>
              <w:bottom w:val="nil"/>
              <w:right w:val="nil"/>
            </w:tcBorders>
          </w:tcPr>
          <w:p w14:paraId="02CAACD0" w14:textId="77777777" w:rsidR="005629F1" w:rsidRPr="009D3B0E" w:rsidRDefault="005629F1" w:rsidP="00B61F3A"/>
        </w:tc>
      </w:tr>
      <w:tr w:rsidR="005629F1" w:rsidRPr="009D3B0E" w14:paraId="1AB75812" w14:textId="77777777" w:rsidTr="00B61F3A">
        <w:trPr>
          <w:trHeight w:val="240"/>
          <w:jc w:val="center"/>
        </w:trPr>
        <w:tc>
          <w:tcPr>
            <w:tcW w:w="4876" w:type="dxa"/>
            <w:tcBorders>
              <w:top w:val="nil"/>
              <w:left w:val="nil"/>
              <w:bottom w:val="nil"/>
              <w:right w:val="nil"/>
            </w:tcBorders>
          </w:tcPr>
          <w:p w14:paraId="23ED580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356F9BB" w14:textId="77777777" w:rsidR="005629F1" w:rsidRPr="009D3B0E" w:rsidRDefault="005629F1" w:rsidP="00B61F3A">
            <w:pPr>
              <w:pStyle w:val="AmColumnHeading"/>
            </w:pPr>
            <w:r w:rsidRPr="009D3B0E">
              <w:t>Amendement</w:t>
            </w:r>
          </w:p>
        </w:tc>
      </w:tr>
      <w:tr w:rsidR="005629F1" w:rsidRPr="009D3B0E" w14:paraId="4E4C5C63" w14:textId="77777777" w:rsidTr="00B61F3A">
        <w:trPr>
          <w:jc w:val="center"/>
        </w:trPr>
        <w:tc>
          <w:tcPr>
            <w:tcW w:w="4876" w:type="dxa"/>
            <w:tcBorders>
              <w:top w:val="nil"/>
              <w:left w:val="nil"/>
              <w:bottom w:val="nil"/>
              <w:right w:val="nil"/>
            </w:tcBorders>
          </w:tcPr>
          <w:p w14:paraId="06BA7BEA" w14:textId="71954F89" w:rsidR="005629F1" w:rsidRPr="009D3B0E" w:rsidRDefault="005629F1" w:rsidP="00B61F3A">
            <w:pPr>
              <w:pStyle w:val="Normal6a"/>
            </w:pPr>
            <w:r w:rsidRPr="009D3B0E">
              <w:t>1.</w:t>
            </w:r>
            <w:r w:rsidRPr="009D3B0E">
              <w:tab/>
              <w:t>Avant la prise d</w:t>
            </w:r>
            <w:r w:rsidR="00C546FA">
              <w:t>’</w:t>
            </w:r>
            <w:r w:rsidRPr="009D3B0E">
              <w:t xml:space="preserve">une décision de retour concernant un mineur </w:t>
            </w:r>
            <w:r w:rsidRPr="009D3B0E">
              <w:rPr>
                <w:b/>
                <w:i/>
              </w:rPr>
              <w:t>non accompagné</w:t>
            </w:r>
            <w:r w:rsidRPr="009D3B0E">
              <w:t>, l</w:t>
            </w:r>
            <w:r w:rsidR="00C546FA">
              <w:t>’</w:t>
            </w:r>
            <w:r w:rsidRPr="009D3B0E">
              <w:t>assistance d</w:t>
            </w:r>
            <w:r w:rsidR="00C546FA">
              <w:t>’</w:t>
            </w:r>
            <w:r w:rsidRPr="009D3B0E">
              <w:t>organismes compétents autres que les autorités chargées d</w:t>
            </w:r>
            <w:r w:rsidR="00C546FA">
              <w:t>’</w:t>
            </w:r>
            <w:r w:rsidRPr="009D3B0E">
              <w:t>exécuter le retour est apportée, dans le respect de l</w:t>
            </w:r>
            <w:r w:rsidR="00C546FA">
              <w:t>’</w:t>
            </w:r>
            <w:r w:rsidRPr="009D3B0E">
              <w:t xml:space="preserve">intérêt supérieur de </w:t>
            </w:r>
            <w:r w:rsidRPr="009D3B0E">
              <w:lastRenderedPageBreak/>
              <w:t>l</w:t>
            </w:r>
            <w:r w:rsidR="00C546FA">
              <w:t>’</w:t>
            </w:r>
            <w:r w:rsidRPr="009D3B0E">
              <w:t>enfant.</w:t>
            </w:r>
          </w:p>
        </w:tc>
        <w:tc>
          <w:tcPr>
            <w:tcW w:w="4876" w:type="dxa"/>
            <w:tcBorders>
              <w:top w:val="nil"/>
              <w:left w:val="nil"/>
              <w:bottom w:val="nil"/>
              <w:right w:val="nil"/>
            </w:tcBorders>
          </w:tcPr>
          <w:p w14:paraId="3B307D86" w14:textId="0457D76D" w:rsidR="005629F1" w:rsidRPr="009D3B0E" w:rsidRDefault="005629F1" w:rsidP="00B61F3A">
            <w:pPr>
              <w:pStyle w:val="Normal6a"/>
            </w:pPr>
            <w:r w:rsidRPr="009D3B0E">
              <w:lastRenderedPageBreak/>
              <w:t>1.</w:t>
            </w:r>
            <w:r w:rsidRPr="009D3B0E">
              <w:tab/>
              <w:t>Avant la prise d</w:t>
            </w:r>
            <w:r w:rsidR="00C546FA">
              <w:t>’</w:t>
            </w:r>
            <w:r w:rsidRPr="009D3B0E">
              <w:t>une décision de retour concernant un mineur, l</w:t>
            </w:r>
            <w:r w:rsidR="00C546FA">
              <w:t>’</w:t>
            </w:r>
            <w:r w:rsidRPr="009D3B0E">
              <w:t>assistance d</w:t>
            </w:r>
            <w:r w:rsidR="00C546FA">
              <w:t>’</w:t>
            </w:r>
            <w:r w:rsidRPr="009D3B0E">
              <w:t>organismes compétents autres que les autorités chargées d</w:t>
            </w:r>
            <w:r w:rsidR="00C546FA">
              <w:t>’</w:t>
            </w:r>
            <w:r w:rsidRPr="009D3B0E">
              <w:t>exécuter le retour est apportée, dans le respect de l</w:t>
            </w:r>
            <w:r w:rsidR="00C546FA">
              <w:t>’</w:t>
            </w:r>
            <w:r w:rsidRPr="009D3B0E">
              <w:t>intérêt supérieur de l</w:t>
            </w:r>
            <w:r w:rsidR="00C546FA">
              <w:t>’</w:t>
            </w:r>
            <w:r w:rsidRPr="009D3B0E">
              <w:t xml:space="preserve">enfant. </w:t>
            </w:r>
            <w:r w:rsidRPr="009D3B0E">
              <w:rPr>
                <w:b/>
                <w:i/>
              </w:rPr>
              <w:t xml:space="preserve">Les États membres </w:t>
            </w:r>
            <w:r w:rsidRPr="009D3B0E">
              <w:rPr>
                <w:b/>
                <w:i/>
              </w:rPr>
              <w:lastRenderedPageBreak/>
              <w:t>procèdent à une évaluation formalisée et documentée de l</w:t>
            </w:r>
            <w:r w:rsidR="00C546FA">
              <w:rPr>
                <w:b/>
                <w:i/>
              </w:rPr>
              <w:t>’</w:t>
            </w:r>
            <w:r w:rsidRPr="009D3B0E">
              <w:rPr>
                <w:b/>
                <w:i/>
              </w:rPr>
              <w:t>intérêt supérieur de l</w:t>
            </w:r>
            <w:r w:rsidR="00C546FA">
              <w:rPr>
                <w:b/>
                <w:i/>
              </w:rPr>
              <w:t>’</w:t>
            </w:r>
            <w:r w:rsidRPr="009D3B0E">
              <w:rPr>
                <w:b/>
                <w:i/>
              </w:rPr>
              <w:t>enfant afin de trouver des solutions durables pour celui-ci, en tenant compte de son intérêt supérieur, qu</w:t>
            </w:r>
            <w:r w:rsidR="00C546FA">
              <w:rPr>
                <w:b/>
                <w:i/>
              </w:rPr>
              <w:t>’</w:t>
            </w:r>
            <w:r w:rsidRPr="009D3B0E">
              <w:rPr>
                <w:b/>
                <w:i/>
              </w:rPr>
              <w:t>il fasse partie d</w:t>
            </w:r>
            <w:r w:rsidR="00C546FA">
              <w:rPr>
                <w:b/>
                <w:i/>
              </w:rPr>
              <w:t>’</w:t>
            </w:r>
            <w:r w:rsidRPr="009D3B0E">
              <w:rPr>
                <w:b/>
                <w:i/>
              </w:rPr>
              <w:t>une famille ou qu</w:t>
            </w:r>
            <w:r w:rsidR="00C546FA">
              <w:rPr>
                <w:b/>
                <w:i/>
              </w:rPr>
              <w:t>’</w:t>
            </w:r>
            <w:r w:rsidRPr="009D3B0E">
              <w:rPr>
                <w:b/>
                <w:i/>
              </w:rPr>
              <w:t>il soit non accompagné ou séparé. Ces évaluations sont réalisées de manière multidisciplinaire par des acteurs formés, en associant de manière significative les acteurs chargés des droits et de la protection de l</w:t>
            </w:r>
            <w:r w:rsidR="00C546FA">
              <w:rPr>
                <w:b/>
                <w:i/>
              </w:rPr>
              <w:t>’</w:t>
            </w:r>
            <w:r w:rsidRPr="009D3B0E">
              <w:rPr>
                <w:b/>
                <w:i/>
              </w:rPr>
              <w:t>enfant, y compris les autorités responsables de la protection et du bien-être de l</w:t>
            </w:r>
            <w:r w:rsidR="00C546FA">
              <w:rPr>
                <w:b/>
                <w:i/>
              </w:rPr>
              <w:t>’</w:t>
            </w:r>
            <w:r w:rsidRPr="009D3B0E">
              <w:rPr>
                <w:b/>
                <w:i/>
              </w:rPr>
              <w:t>enfant. Dans les cas où il est considéré que le retour sert au mieux les intérêts de l</w:t>
            </w:r>
            <w:r w:rsidR="00C546FA">
              <w:rPr>
                <w:b/>
                <w:i/>
              </w:rPr>
              <w:t>’</w:t>
            </w:r>
            <w:r w:rsidRPr="009D3B0E">
              <w:rPr>
                <w:b/>
                <w:i/>
              </w:rPr>
              <w:t>enfant, des mesures de mise en œuvre spécifiques et appropriées sont mises en plac</w:t>
            </w:r>
            <w:r w:rsidR="00C546FA">
              <w:rPr>
                <w:b/>
                <w:i/>
              </w:rPr>
              <w:t>e)</w:t>
            </w:r>
          </w:p>
        </w:tc>
      </w:tr>
    </w:tbl>
    <w:p w14:paraId="62813295"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17E5832" w14:textId="77777777" w:rsidR="005629F1" w:rsidRPr="009D3B0E" w:rsidRDefault="005629F1" w:rsidP="005629F1">
      <w:r w:rsidRPr="009D3B0E">
        <w:rPr>
          <w:rStyle w:val="HideTWBExt"/>
        </w:rPr>
        <w:t>&lt;/Amend&gt;</w:t>
      </w:r>
    </w:p>
    <w:p w14:paraId="4EE92D8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1288</w:t>
      </w:r>
      <w:r w:rsidRPr="009D3B0E">
        <w:rPr>
          <w:rStyle w:val="HideTWBExt"/>
          <w:b w:val="0"/>
        </w:rPr>
        <w:t>&lt;/NumAm&gt;</w:t>
      </w:r>
    </w:p>
    <w:p w14:paraId="62850815"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2493FE9F" w14:textId="77777777" w:rsidR="005629F1" w:rsidRPr="009D3B0E" w:rsidRDefault="005629F1" w:rsidP="005629F1">
      <w:pPr>
        <w:pStyle w:val="NormalBold"/>
      </w:pPr>
      <w:r w:rsidRPr="009D3B0E">
        <w:rPr>
          <w:rStyle w:val="HideTWBExt"/>
          <w:b w:val="0"/>
        </w:rPr>
        <w:t>&lt;/RepeatBlock-By&gt;</w:t>
      </w:r>
    </w:p>
    <w:p w14:paraId="5C9BF04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55EB24E" w14:textId="77777777" w:rsidR="005629F1" w:rsidRPr="009D3B0E" w:rsidRDefault="005629F1" w:rsidP="005629F1">
      <w:pPr>
        <w:pStyle w:val="NormalBold"/>
      </w:pPr>
      <w:r w:rsidRPr="009D3B0E">
        <w:rPr>
          <w:rStyle w:val="HideTWBExt"/>
          <w:b w:val="0"/>
        </w:rPr>
        <w:t>&lt;Article&gt;</w:t>
      </w:r>
      <w:r w:rsidRPr="009D3B0E">
        <w:t>Article 20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A5984AF" w14:textId="77777777" w:rsidTr="00B61F3A">
        <w:trPr>
          <w:trHeight w:hRule="exact" w:val="240"/>
          <w:jc w:val="center"/>
        </w:trPr>
        <w:tc>
          <w:tcPr>
            <w:tcW w:w="9752" w:type="dxa"/>
            <w:gridSpan w:val="2"/>
            <w:tcBorders>
              <w:top w:val="nil"/>
              <w:left w:val="nil"/>
              <w:bottom w:val="nil"/>
              <w:right w:val="nil"/>
            </w:tcBorders>
          </w:tcPr>
          <w:p w14:paraId="7CEB4F98" w14:textId="77777777" w:rsidR="005629F1" w:rsidRPr="009D3B0E" w:rsidRDefault="005629F1" w:rsidP="00B61F3A"/>
        </w:tc>
      </w:tr>
      <w:tr w:rsidR="005629F1" w:rsidRPr="009D3B0E" w14:paraId="0C6BEB7E" w14:textId="77777777" w:rsidTr="00B61F3A">
        <w:trPr>
          <w:trHeight w:val="240"/>
          <w:jc w:val="center"/>
        </w:trPr>
        <w:tc>
          <w:tcPr>
            <w:tcW w:w="4876" w:type="dxa"/>
            <w:tcBorders>
              <w:top w:val="nil"/>
              <w:left w:val="nil"/>
              <w:bottom w:val="nil"/>
              <w:right w:val="nil"/>
            </w:tcBorders>
          </w:tcPr>
          <w:p w14:paraId="0744213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BBA12B1" w14:textId="77777777" w:rsidR="005629F1" w:rsidRPr="009D3B0E" w:rsidRDefault="005629F1" w:rsidP="00B61F3A">
            <w:pPr>
              <w:pStyle w:val="AmColumnHeading"/>
            </w:pPr>
            <w:r w:rsidRPr="009D3B0E">
              <w:t>Amendement</w:t>
            </w:r>
          </w:p>
        </w:tc>
      </w:tr>
      <w:tr w:rsidR="005629F1" w:rsidRPr="009D3B0E" w14:paraId="4A3E91F4" w14:textId="77777777" w:rsidTr="00B61F3A">
        <w:trPr>
          <w:jc w:val="center"/>
        </w:trPr>
        <w:tc>
          <w:tcPr>
            <w:tcW w:w="4876" w:type="dxa"/>
            <w:tcBorders>
              <w:top w:val="nil"/>
              <w:left w:val="nil"/>
              <w:bottom w:val="nil"/>
              <w:right w:val="nil"/>
            </w:tcBorders>
          </w:tcPr>
          <w:p w14:paraId="2335F66D" w14:textId="6E81EEB9" w:rsidR="005629F1" w:rsidRPr="009D3B0E" w:rsidRDefault="005629F1" w:rsidP="00B61F3A">
            <w:pPr>
              <w:pStyle w:val="Normal6a"/>
            </w:pPr>
            <w:r w:rsidRPr="009D3B0E">
              <w:t>1.</w:t>
            </w:r>
            <w:r w:rsidRPr="009D3B0E">
              <w:tab/>
            </w:r>
            <w:r w:rsidRPr="009D3B0E">
              <w:rPr>
                <w:b/>
                <w:i/>
              </w:rPr>
              <w:t>Avant la prise d</w:t>
            </w:r>
            <w:r w:rsidR="00C546FA">
              <w:rPr>
                <w:b/>
                <w:i/>
              </w:rPr>
              <w:t>’</w:t>
            </w:r>
            <w:r w:rsidRPr="009D3B0E">
              <w:rPr>
                <w:b/>
                <w:i/>
              </w:rPr>
              <w:t>une</w:t>
            </w:r>
            <w:r w:rsidRPr="009D3B0E">
              <w:t xml:space="preserve"> décision de retour concernant un mineur </w:t>
            </w:r>
            <w:r w:rsidRPr="009D3B0E">
              <w:rPr>
                <w:b/>
                <w:i/>
              </w:rPr>
              <w:t>non accompagné, l</w:t>
            </w:r>
            <w:r w:rsidR="00C546FA">
              <w:rPr>
                <w:b/>
                <w:i/>
              </w:rPr>
              <w:t>’</w:t>
            </w:r>
            <w:r w:rsidRPr="009D3B0E">
              <w:rPr>
                <w:b/>
                <w:i/>
              </w:rPr>
              <w:t>assistance d</w:t>
            </w:r>
            <w:r w:rsidR="00C546FA">
              <w:rPr>
                <w:b/>
                <w:i/>
              </w:rPr>
              <w:t>’</w:t>
            </w:r>
            <w:r w:rsidRPr="009D3B0E">
              <w:rPr>
                <w:b/>
                <w:i/>
              </w:rPr>
              <w:t>organismes compétents autres que les autorités chargées d</w:t>
            </w:r>
            <w:r w:rsidR="00C546FA">
              <w:rPr>
                <w:b/>
                <w:i/>
              </w:rPr>
              <w:t>’</w:t>
            </w:r>
            <w:r w:rsidRPr="009D3B0E">
              <w:rPr>
                <w:b/>
                <w:i/>
              </w:rPr>
              <w:t>exécuter le retour est apportée, dans le respect</w:t>
            </w:r>
            <w:r w:rsidRPr="009D3B0E">
              <w:t xml:space="preserve"> de l</w:t>
            </w:r>
            <w:r w:rsidR="00C546FA">
              <w:t>’</w:t>
            </w:r>
            <w:r w:rsidRPr="009D3B0E">
              <w:t>intérêt supérieur de l</w:t>
            </w:r>
            <w:r w:rsidR="00C546FA">
              <w:t>’</w:t>
            </w:r>
            <w:r w:rsidRPr="009D3B0E">
              <w:t>enfant.</w:t>
            </w:r>
          </w:p>
        </w:tc>
        <w:tc>
          <w:tcPr>
            <w:tcW w:w="4876" w:type="dxa"/>
            <w:tcBorders>
              <w:top w:val="nil"/>
              <w:left w:val="nil"/>
              <w:bottom w:val="nil"/>
              <w:right w:val="nil"/>
            </w:tcBorders>
          </w:tcPr>
          <w:p w14:paraId="683B692B" w14:textId="4E027212" w:rsidR="005629F1" w:rsidRPr="009D3B0E" w:rsidRDefault="005629F1" w:rsidP="00B61F3A">
            <w:pPr>
              <w:pStyle w:val="Normal6a"/>
            </w:pPr>
            <w:r w:rsidRPr="009D3B0E">
              <w:t>1.</w:t>
            </w:r>
            <w:r w:rsidRPr="009D3B0E">
              <w:tab/>
            </w:r>
            <w:r w:rsidRPr="009D3B0E">
              <w:rPr>
                <w:b/>
                <w:i/>
              </w:rPr>
              <w:t>Les États membres ne prennent pas de</w:t>
            </w:r>
            <w:r w:rsidRPr="009D3B0E">
              <w:t xml:space="preserve"> décision de retour concernant un mineur</w:t>
            </w:r>
            <w:r w:rsidRPr="009D3B0E">
              <w:rPr>
                <w:b/>
                <w:i/>
              </w:rPr>
              <w:t>. Pour les mineurs non accompagnés, après évaluation</w:t>
            </w:r>
            <w:r w:rsidRPr="009D3B0E">
              <w:t xml:space="preserve"> de l</w:t>
            </w:r>
            <w:r w:rsidR="00C546FA">
              <w:t>’</w:t>
            </w:r>
            <w:r w:rsidRPr="009D3B0E">
              <w:t>intérêt supérieur de l</w:t>
            </w:r>
            <w:r w:rsidR="00C546FA">
              <w:t>’</w:t>
            </w:r>
            <w:r w:rsidRPr="009D3B0E">
              <w:t xml:space="preserve">enfant </w:t>
            </w:r>
            <w:r w:rsidRPr="009D3B0E">
              <w:rPr>
                <w:b/>
                <w:i/>
              </w:rPr>
              <w:t>visé à l</w:t>
            </w:r>
            <w:r w:rsidR="00C546FA">
              <w:rPr>
                <w:b/>
                <w:i/>
              </w:rPr>
              <w:t>’</w:t>
            </w:r>
            <w:r w:rsidRPr="009D3B0E">
              <w:rPr>
                <w:b/>
                <w:i/>
              </w:rPr>
              <w:t>article 18, et uniquement si cela est dans l</w:t>
            </w:r>
            <w:r w:rsidR="00C546FA">
              <w:rPr>
                <w:b/>
                <w:i/>
              </w:rPr>
              <w:t>’</w:t>
            </w:r>
            <w:r w:rsidRPr="009D3B0E">
              <w:rPr>
                <w:b/>
                <w:i/>
              </w:rPr>
              <w:t>intérêt supérieur de l</w:t>
            </w:r>
            <w:r w:rsidR="00C546FA">
              <w:rPr>
                <w:b/>
                <w:i/>
              </w:rPr>
              <w:t>’</w:t>
            </w:r>
            <w:r w:rsidRPr="009D3B0E">
              <w:rPr>
                <w:b/>
                <w:i/>
              </w:rPr>
              <w:t>enfant, il peut être décidé de réunir le mineur avec sa famille dans son pays d</w:t>
            </w:r>
            <w:r w:rsidR="00C546FA">
              <w:rPr>
                <w:b/>
                <w:i/>
              </w:rPr>
              <w:t>’</w:t>
            </w:r>
            <w:r w:rsidRPr="009D3B0E">
              <w:rPr>
                <w:b/>
                <w:i/>
              </w:rPr>
              <w:t>origine ou de résidence dans des conditions sûres, lorsqu</w:t>
            </w:r>
            <w:r w:rsidR="00C546FA">
              <w:rPr>
                <w:b/>
                <w:i/>
              </w:rPr>
              <w:t>’</w:t>
            </w:r>
            <w:r w:rsidRPr="009D3B0E">
              <w:rPr>
                <w:b/>
                <w:i/>
              </w:rPr>
              <w:t>il existe un lien familial protecteur et que l</w:t>
            </w:r>
            <w:r w:rsidR="00C546FA">
              <w:rPr>
                <w:b/>
                <w:i/>
              </w:rPr>
              <w:t>’</w:t>
            </w:r>
            <w:r w:rsidRPr="009D3B0E">
              <w:rPr>
                <w:b/>
                <w:i/>
              </w:rPr>
              <w:t>enfant y réside légalement et y résidera également légalement</w:t>
            </w:r>
            <w:r w:rsidRPr="009D3B0E">
              <w:t xml:space="preserve">. </w:t>
            </w:r>
            <w:r w:rsidRPr="009D3B0E">
              <w:rPr>
                <w:b/>
                <w:i/>
              </w:rPr>
              <w:t>La simple présence de membres de la famille dans le pays d</w:t>
            </w:r>
            <w:r w:rsidR="00C546FA">
              <w:rPr>
                <w:b/>
                <w:i/>
              </w:rPr>
              <w:t>’</w:t>
            </w:r>
            <w:r w:rsidRPr="009D3B0E">
              <w:rPr>
                <w:b/>
                <w:i/>
              </w:rPr>
              <w:t>origine ne suffit pas en soi à garantir le bien-être et la sécurité de l</w:t>
            </w:r>
            <w:r w:rsidR="00C546FA">
              <w:rPr>
                <w:b/>
                <w:i/>
              </w:rPr>
              <w:t>’</w:t>
            </w:r>
            <w:r w:rsidRPr="009D3B0E">
              <w:rPr>
                <w:b/>
                <w:i/>
              </w:rPr>
              <w:t>enfant.</w:t>
            </w:r>
          </w:p>
        </w:tc>
      </w:tr>
    </w:tbl>
    <w:p w14:paraId="5D7216BB"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CDEDCA5" w14:textId="77777777" w:rsidR="005629F1" w:rsidRPr="009D3B0E" w:rsidRDefault="005629F1" w:rsidP="005629F1">
      <w:r w:rsidRPr="009D3B0E">
        <w:rPr>
          <w:rStyle w:val="HideTWBExt"/>
        </w:rPr>
        <w:t>&lt;/Amend&gt;</w:t>
      </w:r>
    </w:p>
    <w:p w14:paraId="559A192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1289</w:t>
      </w:r>
      <w:r w:rsidRPr="009D3B0E">
        <w:rPr>
          <w:rStyle w:val="HideTWBExt"/>
          <w:b w:val="0"/>
        </w:rPr>
        <w:t>&lt;/NumAm&gt;</w:t>
      </w:r>
    </w:p>
    <w:p w14:paraId="13C308B1"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3C3131E3" w14:textId="77777777" w:rsidR="005629F1" w:rsidRPr="009D3B0E" w:rsidRDefault="005629F1" w:rsidP="005629F1">
      <w:pPr>
        <w:pStyle w:val="NormalBold"/>
      </w:pPr>
      <w:r w:rsidRPr="009D3B0E">
        <w:rPr>
          <w:rStyle w:val="HideTWBExt"/>
          <w:b w:val="0"/>
        </w:rPr>
        <w:t>&lt;/RepeatBlock-By&gt;</w:t>
      </w:r>
    </w:p>
    <w:p w14:paraId="4653A52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1F3EB9E" w14:textId="77777777" w:rsidR="005629F1" w:rsidRPr="009D3B0E" w:rsidRDefault="005629F1" w:rsidP="005629F1">
      <w:pPr>
        <w:pStyle w:val="NormalBold"/>
      </w:pPr>
      <w:r w:rsidRPr="009D3B0E">
        <w:rPr>
          <w:rStyle w:val="HideTWBExt"/>
          <w:b w:val="0"/>
        </w:rPr>
        <w:t>&lt;Article&gt;</w:t>
      </w:r>
      <w:r w:rsidRPr="009D3B0E">
        <w:t>Article 20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E7CD37F" w14:textId="77777777" w:rsidTr="00B61F3A">
        <w:trPr>
          <w:trHeight w:hRule="exact" w:val="240"/>
          <w:jc w:val="center"/>
        </w:trPr>
        <w:tc>
          <w:tcPr>
            <w:tcW w:w="9752" w:type="dxa"/>
            <w:gridSpan w:val="2"/>
            <w:tcBorders>
              <w:top w:val="nil"/>
              <w:left w:val="nil"/>
              <w:bottom w:val="nil"/>
              <w:right w:val="nil"/>
            </w:tcBorders>
          </w:tcPr>
          <w:p w14:paraId="55A2B815" w14:textId="77777777" w:rsidR="005629F1" w:rsidRPr="009D3B0E" w:rsidRDefault="005629F1" w:rsidP="00B61F3A"/>
        </w:tc>
      </w:tr>
      <w:tr w:rsidR="005629F1" w:rsidRPr="009D3B0E" w14:paraId="400E9633" w14:textId="77777777" w:rsidTr="00B61F3A">
        <w:trPr>
          <w:trHeight w:val="240"/>
          <w:jc w:val="center"/>
        </w:trPr>
        <w:tc>
          <w:tcPr>
            <w:tcW w:w="4876" w:type="dxa"/>
            <w:tcBorders>
              <w:top w:val="nil"/>
              <w:left w:val="nil"/>
              <w:bottom w:val="nil"/>
              <w:right w:val="nil"/>
            </w:tcBorders>
          </w:tcPr>
          <w:p w14:paraId="75CA8F1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6E165E2" w14:textId="77777777" w:rsidR="005629F1" w:rsidRPr="009D3B0E" w:rsidRDefault="005629F1" w:rsidP="00B61F3A">
            <w:pPr>
              <w:pStyle w:val="AmColumnHeading"/>
            </w:pPr>
            <w:r w:rsidRPr="009D3B0E">
              <w:t>Amendement</w:t>
            </w:r>
          </w:p>
        </w:tc>
      </w:tr>
      <w:tr w:rsidR="005629F1" w:rsidRPr="009D3B0E" w14:paraId="596834AB" w14:textId="77777777" w:rsidTr="00B61F3A">
        <w:trPr>
          <w:jc w:val="center"/>
        </w:trPr>
        <w:tc>
          <w:tcPr>
            <w:tcW w:w="4876" w:type="dxa"/>
            <w:tcBorders>
              <w:top w:val="nil"/>
              <w:left w:val="nil"/>
              <w:bottom w:val="nil"/>
              <w:right w:val="nil"/>
            </w:tcBorders>
          </w:tcPr>
          <w:p w14:paraId="0AA4E930" w14:textId="526C622D" w:rsidR="005629F1" w:rsidRPr="009D3B0E" w:rsidRDefault="005629F1" w:rsidP="00B61F3A">
            <w:pPr>
              <w:pStyle w:val="Normal6a"/>
            </w:pPr>
            <w:r w:rsidRPr="009D3B0E">
              <w:t>1.</w:t>
            </w:r>
            <w:r w:rsidRPr="009D3B0E">
              <w:tab/>
              <w:t>Avant la prise d</w:t>
            </w:r>
            <w:r w:rsidR="00C546FA">
              <w:t>’</w:t>
            </w:r>
            <w:r w:rsidRPr="009D3B0E">
              <w:t>une décision de retour concernant un mineur non accompagné, l</w:t>
            </w:r>
            <w:r w:rsidR="00C546FA">
              <w:t>’</w:t>
            </w:r>
            <w:r w:rsidRPr="009D3B0E">
              <w:t>assistance d</w:t>
            </w:r>
            <w:r w:rsidR="00C546FA">
              <w:t>’</w:t>
            </w:r>
            <w:r w:rsidRPr="009D3B0E">
              <w:t>organismes compétents autres que les autorités chargées d</w:t>
            </w:r>
            <w:r w:rsidR="00C546FA">
              <w:t>’</w:t>
            </w:r>
            <w:r w:rsidRPr="009D3B0E">
              <w:t>exécuter le retour est apportée</w:t>
            </w:r>
            <w:r w:rsidRPr="009D3B0E">
              <w:rPr>
                <w:b/>
                <w:i/>
              </w:rPr>
              <w:t>, dans le respect de l</w:t>
            </w:r>
            <w:r w:rsidR="00C546FA">
              <w:rPr>
                <w:b/>
                <w:i/>
              </w:rPr>
              <w:t>’</w:t>
            </w:r>
            <w:r w:rsidRPr="009D3B0E">
              <w:rPr>
                <w:b/>
                <w:i/>
              </w:rPr>
              <w:t>intérêt supérieur de l</w:t>
            </w:r>
            <w:r w:rsidR="00C546FA">
              <w:rPr>
                <w:b/>
                <w:i/>
              </w:rPr>
              <w:t>’</w:t>
            </w:r>
            <w:r w:rsidRPr="009D3B0E">
              <w:rPr>
                <w:b/>
                <w:i/>
              </w:rPr>
              <w:t>enfant</w:t>
            </w:r>
            <w:r w:rsidRPr="009D3B0E">
              <w:t>.</w:t>
            </w:r>
          </w:p>
        </w:tc>
        <w:tc>
          <w:tcPr>
            <w:tcW w:w="4876" w:type="dxa"/>
            <w:tcBorders>
              <w:top w:val="nil"/>
              <w:left w:val="nil"/>
              <w:bottom w:val="nil"/>
              <w:right w:val="nil"/>
            </w:tcBorders>
          </w:tcPr>
          <w:p w14:paraId="739294ED" w14:textId="6C4640D1" w:rsidR="005629F1" w:rsidRPr="009D3B0E" w:rsidRDefault="005629F1" w:rsidP="00B61F3A">
            <w:pPr>
              <w:pStyle w:val="Normal6a"/>
            </w:pPr>
            <w:r w:rsidRPr="009D3B0E">
              <w:t>1.</w:t>
            </w:r>
            <w:r w:rsidRPr="009D3B0E">
              <w:tab/>
              <w:t>Avant la prise d</w:t>
            </w:r>
            <w:r w:rsidR="00C546FA">
              <w:t>’</w:t>
            </w:r>
            <w:r w:rsidRPr="009D3B0E">
              <w:t>une décision de retour concernant un mineur non accompagné</w:t>
            </w:r>
            <w:r w:rsidRPr="009D3B0E">
              <w:rPr>
                <w:b/>
                <w:i/>
              </w:rPr>
              <w:t>, les autorités compétentes en matière de retour évaluent l</w:t>
            </w:r>
            <w:r w:rsidR="00C546FA">
              <w:rPr>
                <w:b/>
                <w:i/>
              </w:rPr>
              <w:t>’</w:t>
            </w:r>
            <w:r w:rsidRPr="009D3B0E">
              <w:rPr>
                <w:b/>
                <w:i/>
              </w:rPr>
              <w:t>intérêt supérieur de l</w:t>
            </w:r>
            <w:r w:rsidR="00C546FA">
              <w:rPr>
                <w:b/>
                <w:i/>
              </w:rPr>
              <w:t>’</w:t>
            </w:r>
            <w:r w:rsidRPr="009D3B0E">
              <w:rPr>
                <w:b/>
                <w:i/>
              </w:rPr>
              <w:t>enfant. À cet égard</w:t>
            </w:r>
            <w:r w:rsidRPr="009D3B0E">
              <w:t>, l</w:t>
            </w:r>
            <w:r w:rsidR="00C546FA">
              <w:t>’</w:t>
            </w:r>
            <w:r w:rsidRPr="009D3B0E">
              <w:t>assistance d</w:t>
            </w:r>
            <w:r w:rsidR="00C546FA">
              <w:t>’</w:t>
            </w:r>
            <w:r w:rsidRPr="009D3B0E">
              <w:t>organismes compétents autres que les autorités chargées d</w:t>
            </w:r>
            <w:r w:rsidR="00C546FA">
              <w:t>’</w:t>
            </w:r>
            <w:r w:rsidRPr="009D3B0E">
              <w:t xml:space="preserve">exécuter le retour est apportée </w:t>
            </w:r>
            <w:r w:rsidRPr="009D3B0E">
              <w:rPr>
                <w:b/>
                <w:i/>
              </w:rPr>
              <w:t>au mineur</w:t>
            </w:r>
            <w:r w:rsidRPr="009D3B0E">
              <w:t>.</w:t>
            </w:r>
          </w:p>
        </w:tc>
      </w:tr>
    </w:tbl>
    <w:p w14:paraId="0DB9659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C7BAADA"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4F5621DF" w14:textId="2A1F4E8D" w:rsidR="005629F1" w:rsidRPr="009D3B0E" w:rsidRDefault="005629F1" w:rsidP="005629F1">
      <w:pPr>
        <w:pStyle w:val="AmJustText"/>
      </w:pPr>
      <w:r w:rsidRPr="009D3B0E">
        <w:t>Il est important de préciser que le critère de l</w:t>
      </w:r>
      <w:r w:rsidR="00C546FA">
        <w:t>’</w:t>
      </w:r>
      <w:r w:rsidRPr="009D3B0E">
        <w:t>intérêt supérieur de l</w:t>
      </w:r>
      <w:r w:rsidR="00C546FA">
        <w:t>’</w:t>
      </w:r>
      <w:r w:rsidRPr="009D3B0E">
        <w:t>enfant doit être appliqué avant de rendre une décision de retour.</w:t>
      </w:r>
    </w:p>
    <w:p w14:paraId="365E3617" w14:textId="77777777" w:rsidR="005629F1" w:rsidRPr="009D3B0E" w:rsidRDefault="005629F1" w:rsidP="005629F1">
      <w:r w:rsidRPr="009D3B0E">
        <w:rPr>
          <w:rStyle w:val="HideTWBExt"/>
        </w:rPr>
        <w:t>&lt;/Amend&gt;</w:t>
      </w:r>
    </w:p>
    <w:p w14:paraId="37469ED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1290</w:t>
      </w:r>
      <w:r w:rsidRPr="009D3B0E">
        <w:rPr>
          <w:rStyle w:val="HideTWBExt"/>
          <w:b w:val="0"/>
        </w:rPr>
        <w:t>&lt;/NumAm&gt;</w:t>
      </w:r>
    </w:p>
    <w:p w14:paraId="2B48922C"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A1C6353" w14:textId="77777777" w:rsidR="005629F1" w:rsidRPr="009D3B0E" w:rsidRDefault="005629F1" w:rsidP="005629F1">
      <w:pPr>
        <w:pStyle w:val="NormalBold"/>
      </w:pPr>
      <w:r w:rsidRPr="009D3B0E">
        <w:rPr>
          <w:rStyle w:val="HideTWBExt"/>
          <w:b w:val="0"/>
        </w:rPr>
        <w:t>&lt;/RepeatBlock-By&gt;</w:t>
      </w:r>
    </w:p>
    <w:p w14:paraId="4E1B299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3184A4D" w14:textId="77777777" w:rsidR="005629F1" w:rsidRPr="009D3B0E" w:rsidRDefault="005629F1" w:rsidP="005629F1">
      <w:pPr>
        <w:pStyle w:val="NormalBold"/>
      </w:pPr>
      <w:r w:rsidRPr="009D3B0E">
        <w:rPr>
          <w:rStyle w:val="HideTWBExt"/>
          <w:b w:val="0"/>
        </w:rPr>
        <w:t>&lt;Article&gt;</w:t>
      </w:r>
      <w:r w:rsidRPr="009D3B0E">
        <w:t>Article 20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BD4314E" w14:textId="77777777" w:rsidTr="00B61F3A">
        <w:trPr>
          <w:trHeight w:hRule="exact" w:val="240"/>
          <w:jc w:val="center"/>
        </w:trPr>
        <w:tc>
          <w:tcPr>
            <w:tcW w:w="9752" w:type="dxa"/>
            <w:gridSpan w:val="2"/>
            <w:tcBorders>
              <w:top w:val="nil"/>
              <w:left w:val="nil"/>
              <w:bottom w:val="nil"/>
              <w:right w:val="nil"/>
            </w:tcBorders>
          </w:tcPr>
          <w:p w14:paraId="55E70C6A" w14:textId="77777777" w:rsidR="005629F1" w:rsidRPr="009D3B0E" w:rsidRDefault="005629F1" w:rsidP="00B61F3A"/>
        </w:tc>
      </w:tr>
      <w:tr w:rsidR="005629F1" w:rsidRPr="009D3B0E" w14:paraId="5A678D4B" w14:textId="77777777" w:rsidTr="00B61F3A">
        <w:trPr>
          <w:trHeight w:val="240"/>
          <w:jc w:val="center"/>
        </w:trPr>
        <w:tc>
          <w:tcPr>
            <w:tcW w:w="4876" w:type="dxa"/>
            <w:tcBorders>
              <w:top w:val="nil"/>
              <w:left w:val="nil"/>
              <w:bottom w:val="nil"/>
              <w:right w:val="nil"/>
            </w:tcBorders>
          </w:tcPr>
          <w:p w14:paraId="36742BF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1C695A5" w14:textId="77777777" w:rsidR="005629F1" w:rsidRPr="009D3B0E" w:rsidRDefault="005629F1" w:rsidP="00B61F3A">
            <w:pPr>
              <w:pStyle w:val="AmColumnHeading"/>
            </w:pPr>
            <w:r w:rsidRPr="009D3B0E">
              <w:t>Amendement</w:t>
            </w:r>
          </w:p>
        </w:tc>
      </w:tr>
      <w:tr w:rsidR="005629F1" w:rsidRPr="009D3B0E" w14:paraId="362EE8A6" w14:textId="77777777" w:rsidTr="00B61F3A">
        <w:trPr>
          <w:jc w:val="center"/>
        </w:trPr>
        <w:tc>
          <w:tcPr>
            <w:tcW w:w="4876" w:type="dxa"/>
            <w:tcBorders>
              <w:top w:val="nil"/>
              <w:left w:val="nil"/>
              <w:bottom w:val="nil"/>
              <w:right w:val="nil"/>
            </w:tcBorders>
          </w:tcPr>
          <w:p w14:paraId="51A4527B" w14:textId="3268492D" w:rsidR="005629F1" w:rsidRPr="009D3B0E" w:rsidRDefault="005629F1" w:rsidP="00B61F3A">
            <w:pPr>
              <w:pStyle w:val="Normal6a"/>
            </w:pPr>
            <w:r w:rsidRPr="009D3B0E">
              <w:t>1.</w:t>
            </w:r>
            <w:r w:rsidRPr="009D3B0E">
              <w:tab/>
            </w:r>
            <w:r w:rsidRPr="009D3B0E">
              <w:rPr>
                <w:b/>
                <w:i/>
              </w:rPr>
              <w:t>Avant la prise d</w:t>
            </w:r>
            <w:r w:rsidR="00C546FA">
              <w:rPr>
                <w:b/>
                <w:i/>
              </w:rPr>
              <w:t>’</w:t>
            </w:r>
            <w:r w:rsidRPr="009D3B0E">
              <w:rPr>
                <w:b/>
                <w:i/>
              </w:rPr>
              <w:t>une décision de retour concernant un mineur non accompagné,</w:t>
            </w:r>
            <w:r w:rsidRPr="009D3B0E">
              <w:t xml:space="preserve"> l</w:t>
            </w:r>
            <w:r w:rsidR="00C546FA">
              <w:t>’</w:t>
            </w:r>
            <w:r w:rsidRPr="009D3B0E">
              <w:t>assistance d</w:t>
            </w:r>
            <w:r w:rsidR="00C546FA">
              <w:t>’</w:t>
            </w:r>
            <w:r w:rsidRPr="009D3B0E">
              <w:t>organismes compétents autres que les autorités chargées d</w:t>
            </w:r>
            <w:r w:rsidR="00C546FA">
              <w:t>’</w:t>
            </w:r>
            <w:r w:rsidRPr="009D3B0E">
              <w:t>exécuter le retour est apportée, dans le respect de l</w:t>
            </w:r>
            <w:r w:rsidR="00C546FA">
              <w:t>’</w:t>
            </w:r>
            <w:r w:rsidRPr="009D3B0E">
              <w:t>intérêt supérieur de l</w:t>
            </w:r>
            <w:r w:rsidR="00C546FA">
              <w:t>’</w:t>
            </w:r>
            <w:r w:rsidRPr="009D3B0E">
              <w:t>enfant.</w:t>
            </w:r>
          </w:p>
        </w:tc>
        <w:tc>
          <w:tcPr>
            <w:tcW w:w="4876" w:type="dxa"/>
            <w:tcBorders>
              <w:top w:val="nil"/>
              <w:left w:val="nil"/>
              <w:bottom w:val="nil"/>
              <w:right w:val="nil"/>
            </w:tcBorders>
          </w:tcPr>
          <w:p w14:paraId="27FD2987" w14:textId="0F3C7AF4" w:rsidR="005629F1" w:rsidRPr="009D3B0E" w:rsidRDefault="005629F1" w:rsidP="00B61F3A">
            <w:pPr>
              <w:pStyle w:val="Normal6a"/>
            </w:pPr>
            <w:r w:rsidRPr="009D3B0E">
              <w:t>1.</w:t>
            </w:r>
            <w:r w:rsidRPr="009D3B0E">
              <w:tab/>
              <w:t>L</w:t>
            </w:r>
            <w:r w:rsidR="00C546FA">
              <w:t>’</w:t>
            </w:r>
            <w:r w:rsidRPr="009D3B0E">
              <w:t>assistance d</w:t>
            </w:r>
            <w:r w:rsidR="00C546FA">
              <w:t>’</w:t>
            </w:r>
            <w:r w:rsidRPr="009D3B0E">
              <w:t>organismes compétents autres que les autorités chargées d</w:t>
            </w:r>
            <w:r w:rsidR="00C546FA">
              <w:t>’</w:t>
            </w:r>
            <w:r w:rsidRPr="009D3B0E">
              <w:t>exécuter le retour est apportée, dans le respect de l</w:t>
            </w:r>
            <w:r w:rsidR="00C546FA">
              <w:t>’</w:t>
            </w:r>
            <w:r w:rsidRPr="009D3B0E">
              <w:t>intérêt supérieur de l</w:t>
            </w:r>
            <w:r w:rsidR="00C546FA">
              <w:t>’</w:t>
            </w:r>
            <w:r w:rsidRPr="009D3B0E">
              <w:t>enfant.</w:t>
            </w:r>
          </w:p>
        </w:tc>
      </w:tr>
    </w:tbl>
    <w:p w14:paraId="40A0028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58D7677" w14:textId="77777777" w:rsidR="005629F1" w:rsidRPr="009D3B0E" w:rsidRDefault="005629F1" w:rsidP="005629F1">
      <w:r w:rsidRPr="009D3B0E">
        <w:rPr>
          <w:rStyle w:val="HideTWBExt"/>
        </w:rPr>
        <w:lastRenderedPageBreak/>
        <w:t>&lt;/Amend&gt;</w:t>
      </w:r>
    </w:p>
    <w:p w14:paraId="1DEF5C7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1291</w:t>
      </w:r>
      <w:r w:rsidRPr="009D3B0E">
        <w:rPr>
          <w:rStyle w:val="HideTWBExt"/>
          <w:b w:val="0"/>
        </w:rPr>
        <w:t>&lt;/NumAm&gt;</w:t>
      </w:r>
    </w:p>
    <w:p w14:paraId="02BA466D"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F2C823D"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98D324F" w14:textId="77777777" w:rsidR="005629F1" w:rsidRPr="009D3B0E" w:rsidRDefault="005629F1" w:rsidP="005629F1">
      <w:pPr>
        <w:pStyle w:val="NormalBold"/>
      </w:pPr>
      <w:r w:rsidRPr="009D3B0E">
        <w:rPr>
          <w:rStyle w:val="HideTWBExt"/>
          <w:b w:val="0"/>
        </w:rPr>
        <w:t>&lt;/RepeatBlock-By&gt;</w:t>
      </w:r>
    </w:p>
    <w:p w14:paraId="28CFCA8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6988D7B" w14:textId="77777777" w:rsidR="005629F1" w:rsidRPr="009D3B0E" w:rsidRDefault="005629F1" w:rsidP="005629F1">
      <w:pPr>
        <w:pStyle w:val="NormalBold"/>
      </w:pPr>
      <w:r w:rsidRPr="009D3B0E">
        <w:rPr>
          <w:rStyle w:val="HideTWBExt"/>
          <w:b w:val="0"/>
        </w:rPr>
        <w:t>&lt;Article&gt;</w:t>
      </w:r>
      <w:r w:rsidRPr="009D3B0E">
        <w:t>Article 20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AEB44E7" w14:textId="77777777" w:rsidTr="00B61F3A">
        <w:trPr>
          <w:trHeight w:hRule="exact" w:val="240"/>
          <w:jc w:val="center"/>
        </w:trPr>
        <w:tc>
          <w:tcPr>
            <w:tcW w:w="9752" w:type="dxa"/>
            <w:gridSpan w:val="2"/>
            <w:tcBorders>
              <w:top w:val="nil"/>
              <w:left w:val="nil"/>
              <w:bottom w:val="nil"/>
              <w:right w:val="nil"/>
            </w:tcBorders>
          </w:tcPr>
          <w:p w14:paraId="6578809F" w14:textId="77777777" w:rsidR="005629F1" w:rsidRPr="009D3B0E" w:rsidRDefault="005629F1" w:rsidP="00B61F3A"/>
        </w:tc>
      </w:tr>
      <w:tr w:rsidR="005629F1" w:rsidRPr="009D3B0E" w14:paraId="2808DEAC" w14:textId="77777777" w:rsidTr="00B61F3A">
        <w:trPr>
          <w:trHeight w:val="240"/>
          <w:jc w:val="center"/>
        </w:trPr>
        <w:tc>
          <w:tcPr>
            <w:tcW w:w="4876" w:type="dxa"/>
            <w:tcBorders>
              <w:top w:val="nil"/>
              <w:left w:val="nil"/>
              <w:bottom w:val="nil"/>
              <w:right w:val="nil"/>
            </w:tcBorders>
          </w:tcPr>
          <w:p w14:paraId="0EBF366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896B0C8" w14:textId="77777777" w:rsidR="005629F1" w:rsidRPr="009D3B0E" w:rsidRDefault="005629F1" w:rsidP="00B61F3A">
            <w:pPr>
              <w:pStyle w:val="AmColumnHeading"/>
            </w:pPr>
            <w:r w:rsidRPr="009D3B0E">
              <w:t>Amendement</w:t>
            </w:r>
          </w:p>
        </w:tc>
      </w:tr>
      <w:tr w:rsidR="005629F1" w:rsidRPr="009D3B0E" w14:paraId="110F0C66" w14:textId="77777777" w:rsidTr="00B61F3A">
        <w:trPr>
          <w:jc w:val="center"/>
        </w:trPr>
        <w:tc>
          <w:tcPr>
            <w:tcW w:w="4876" w:type="dxa"/>
            <w:tcBorders>
              <w:top w:val="nil"/>
              <w:left w:val="nil"/>
              <w:bottom w:val="nil"/>
              <w:right w:val="nil"/>
            </w:tcBorders>
          </w:tcPr>
          <w:p w14:paraId="7753232E" w14:textId="2598CA03" w:rsidR="005629F1" w:rsidRPr="009D3B0E" w:rsidRDefault="005629F1" w:rsidP="00B61F3A">
            <w:pPr>
              <w:pStyle w:val="Normal6a"/>
            </w:pPr>
            <w:r w:rsidRPr="009D3B0E">
              <w:t>1.</w:t>
            </w:r>
            <w:r w:rsidRPr="009D3B0E">
              <w:tab/>
              <w:t>Avant la prise d</w:t>
            </w:r>
            <w:r w:rsidR="00C546FA">
              <w:t>’</w:t>
            </w:r>
            <w:r w:rsidRPr="009D3B0E">
              <w:t xml:space="preserve">une décision de retour concernant un </w:t>
            </w:r>
            <w:r w:rsidRPr="009D3B0E">
              <w:rPr>
                <w:b/>
                <w:i/>
              </w:rPr>
              <w:t>mineur</w:t>
            </w:r>
            <w:r w:rsidRPr="009D3B0E">
              <w:t xml:space="preserve"> non accompagné, l</w:t>
            </w:r>
            <w:r w:rsidR="00C546FA">
              <w:t>’</w:t>
            </w:r>
            <w:r w:rsidRPr="009D3B0E">
              <w:t>assistance d</w:t>
            </w:r>
            <w:r w:rsidR="00C546FA">
              <w:t>’</w:t>
            </w:r>
            <w:r w:rsidRPr="009D3B0E">
              <w:t>organismes compétents autres que les autorités chargées d</w:t>
            </w:r>
            <w:r w:rsidR="00C546FA">
              <w:t>’</w:t>
            </w:r>
            <w:r w:rsidRPr="009D3B0E">
              <w:t>exécuter le retour est apportée, dans le respect de l</w:t>
            </w:r>
            <w:r w:rsidR="00C546FA">
              <w:t>’</w:t>
            </w:r>
            <w:r w:rsidRPr="009D3B0E">
              <w:t>intérêt supérieur de l</w:t>
            </w:r>
            <w:r w:rsidR="00C546FA">
              <w:t>’</w:t>
            </w:r>
            <w:r w:rsidRPr="009D3B0E">
              <w:t>enfant.</w:t>
            </w:r>
          </w:p>
        </w:tc>
        <w:tc>
          <w:tcPr>
            <w:tcW w:w="4876" w:type="dxa"/>
            <w:tcBorders>
              <w:top w:val="nil"/>
              <w:left w:val="nil"/>
              <w:bottom w:val="nil"/>
              <w:right w:val="nil"/>
            </w:tcBorders>
          </w:tcPr>
          <w:p w14:paraId="4B798C7A" w14:textId="5E0510C5" w:rsidR="005629F1" w:rsidRPr="009D3B0E" w:rsidRDefault="005629F1" w:rsidP="00B61F3A">
            <w:pPr>
              <w:pStyle w:val="Normal6a"/>
            </w:pPr>
            <w:r w:rsidRPr="009D3B0E">
              <w:t>1.</w:t>
            </w:r>
            <w:r w:rsidRPr="009D3B0E">
              <w:tab/>
              <w:t>Avant la prise d</w:t>
            </w:r>
            <w:r w:rsidR="00C546FA">
              <w:t>’</w:t>
            </w:r>
            <w:r w:rsidRPr="009D3B0E">
              <w:t xml:space="preserve">une décision de retour concernant un </w:t>
            </w:r>
            <w:r w:rsidRPr="009D3B0E">
              <w:rPr>
                <w:b/>
                <w:i/>
              </w:rPr>
              <w:t>enfant</w:t>
            </w:r>
            <w:r w:rsidRPr="009D3B0E">
              <w:t xml:space="preserve"> non accompagné, l</w:t>
            </w:r>
            <w:r w:rsidR="00C546FA">
              <w:t>’</w:t>
            </w:r>
            <w:r w:rsidRPr="009D3B0E">
              <w:t>assistance d</w:t>
            </w:r>
            <w:r w:rsidR="00C546FA">
              <w:t>’</w:t>
            </w:r>
            <w:r w:rsidRPr="009D3B0E">
              <w:t>organismes compétents autres que les autorités chargées d</w:t>
            </w:r>
            <w:r w:rsidR="00C546FA">
              <w:t>’</w:t>
            </w:r>
            <w:r w:rsidRPr="009D3B0E">
              <w:t>exécuter le retour est apportée, dans le respect de l</w:t>
            </w:r>
            <w:r w:rsidR="00C546FA">
              <w:t>’</w:t>
            </w:r>
            <w:r w:rsidRPr="009D3B0E">
              <w:t>intérêt supérieur de l</w:t>
            </w:r>
            <w:r w:rsidR="00C546FA">
              <w:t>’</w:t>
            </w:r>
            <w:r w:rsidRPr="009D3B0E">
              <w:t>enfant.</w:t>
            </w:r>
          </w:p>
        </w:tc>
      </w:tr>
    </w:tbl>
    <w:p w14:paraId="095B640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217F74B" w14:textId="77777777" w:rsidR="005629F1" w:rsidRPr="009D3B0E" w:rsidRDefault="005629F1" w:rsidP="005629F1">
      <w:r w:rsidRPr="009D3B0E">
        <w:rPr>
          <w:rStyle w:val="HideTWBExt"/>
        </w:rPr>
        <w:t>&lt;/Amend&gt;</w:t>
      </w:r>
    </w:p>
    <w:p w14:paraId="365001D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1292</w:t>
      </w:r>
      <w:r w:rsidRPr="009D3B0E">
        <w:rPr>
          <w:rStyle w:val="HideTWBExt"/>
          <w:b w:val="0"/>
        </w:rPr>
        <w:t>&lt;/NumAm&gt;</w:t>
      </w:r>
    </w:p>
    <w:p w14:paraId="36643787"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Rasa Juknevičienė</w:t>
      </w:r>
      <w:r w:rsidRPr="009D3B0E">
        <w:rPr>
          <w:rStyle w:val="HideTWBExt"/>
          <w:b w:val="0"/>
        </w:rPr>
        <w:t>&lt;/Members&gt;</w:t>
      </w:r>
    </w:p>
    <w:p w14:paraId="3DB31162" w14:textId="77777777" w:rsidR="005629F1" w:rsidRPr="009D3B0E" w:rsidRDefault="005629F1" w:rsidP="005629F1">
      <w:pPr>
        <w:pStyle w:val="NormalBold"/>
      </w:pPr>
      <w:r w:rsidRPr="009D3B0E">
        <w:rPr>
          <w:rStyle w:val="HideTWBExt"/>
          <w:b w:val="0"/>
        </w:rPr>
        <w:t>&lt;/RepeatBlock-By&gt;</w:t>
      </w:r>
    </w:p>
    <w:p w14:paraId="19AEA03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B442522" w14:textId="77777777" w:rsidR="005629F1" w:rsidRPr="009D3B0E" w:rsidRDefault="005629F1" w:rsidP="005629F1">
      <w:pPr>
        <w:pStyle w:val="NormalBold"/>
      </w:pPr>
      <w:r w:rsidRPr="009D3B0E">
        <w:rPr>
          <w:rStyle w:val="HideTWBExt"/>
          <w:b w:val="0"/>
        </w:rPr>
        <w:t>&lt;Article&gt;</w:t>
      </w:r>
      <w:r w:rsidRPr="009D3B0E">
        <w:t>Article 20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CB90796" w14:textId="77777777" w:rsidTr="00B61F3A">
        <w:trPr>
          <w:trHeight w:hRule="exact" w:val="240"/>
          <w:jc w:val="center"/>
        </w:trPr>
        <w:tc>
          <w:tcPr>
            <w:tcW w:w="9752" w:type="dxa"/>
            <w:gridSpan w:val="2"/>
            <w:tcBorders>
              <w:top w:val="nil"/>
              <w:left w:val="nil"/>
              <w:bottom w:val="nil"/>
              <w:right w:val="nil"/>
            </w:tcBorders>
          </w:tcPr>
          <w:p w14:paraId="60515F11" w14:textId="77777777" w:rsidR="005629F1" w:rsidRPr="009D3B0E" w:rsidRDefault="005629F1" w:rsidP="00B61F3A"/>
        </w:tc>
      </w:tr>
      <w:tr w:rsidR="005629F1" w:rsidRPr="009D3B0E" w14:paraId="2BC0BB69" w14:textId="77777777" w:rsidTr="00B61F3A">
        <w:trPr>
          <w:trHeight w:val="240"/>
          <w:jc w:val="center"/>
        </w:trPr>
        <w:tc>
          <w:tcPr>
            <w:tcW w:w="4876" w:type="dxa"/>
            <w:tcBorders>
              <w:top w:val="nil"/>
              <w:left w:val="nil"/>
              <w:bottom w:val="nil"/>
              <w:right w:val="nil"/>
            </w:tcBorders>
          </w:tcPr>
          <w:p w14:paraId="5164DB5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5403868" w14:textId="77777777" w:rsidR="005629F1" w:rsidRPr="009D3B0E" w:rsidRDefault="005629F1" w:rsidP="00B61F3A">
            <w:pPr>
              <w:pStyle w:val="AmColumnHeading"/>
            </w:pPr>
            <w:r w:rsidRPr="009D3B0E">
              <w:t>Amendement</w:t>
            </w:r>
          </w:p>
        </w:tc>
      </w:tr>
      <w:tr w:rsidR="005629F1" w:rsidRPr="009D3B0E" w14:paraId="2F5B48A8" w14:textId="77777777" w:rsidTr="00B61F3A">
        <w:trPr>
          <w:jc w:val="center"/>
        </w:trPr>
        <w:tc>
          <w:tcPr>
            <w:tcW w:w="4876" w:type="dxa"/>
            <w:tcBorders>
              <w:top w:val="nil"/>
              <w:left w:val="nil"/>
              <w:bottom w:val="nil"/>
              <w:right w:val="nil"/>
            </w:tcBorders>
          </w:tcPr>
          <w:p w14:paraId="1BE26584" w14:textId="6DF871D7" w:rsidR="005629F1" w:rsidRPr="009D3B0E" w:rsidRDefault="005629F1" w:rsidP="00B61F3A">
            <w:pPr>
              <w:pStyle w:val="Normal6a"/>
            </w:pPr>
            <w:r w:rsidRPr="009D3B0E">
              <w:rPr>
                <w:b/>
                <w:i/>
              </w:rPr>
              <w:t>2.</w:t>
            </w:r>
            <w:r w:rsidRPr="009D3B0E">
              <w:tab/>
            </w:r>
            <w:r w:rsidRPr="009D3B0E">
              <w:rPr>
                <w:b/>
                <w:i/>
              </w:rPr>
              <w:t>Un représentant ou une personne formée pour protéger l</w:t>
            </w:r>
            <w:r w:rsidR="00C546FA">
              <w:rPr>
                <w:b/>
                <w:i/>
              </w:rPr>
              <w:t>’</w:t>
            </w:r>
            <w:r w:rsidRPr="009D3B0E">
              <w:rPr>
                <w:b/>
                <w:i/>
              </w:rPr>
              <w:t>intérêt supérieur de l</w:t>
            </w:r>
            <w:r w:rsidR="00C546FA">
              <w:rPr>
                <w:b/>
                <w:i/>
              </w:rPr>
              <w:t>’</w:t>
            </w:r>
            <w:r w:rsidRPr="009D3B0E">
              <w:rPr>
                <w:b/>
                <w:i/>
              </w:rPr>
              <w:t>enfant est désigné pour représenter et assister le mineur non accompagné et pour agir en son nom, selon le cas, dans le cadre du processus de retour. Il est veillé à ce que le représentant désigné ait reçu une formation appropriée à la communication adaptée aux enfants et à leur âge et à ce qu</w:t>
            </w:r>
            <w:r w:rsidR="00C546FA">
              <w:rPr>
                <w:b/>
                <w:i/>
              </w:rPr>
              <w:t>’</w:t>
            </w:r>
            <w:r w:rsidRPr="009D3B0E">
              <w:rPr>
                <w:b/>
                <w:i/>
              </w:rPr>
              <w:t>il parle une langue que le mineur compren</w:t>
            </w:r>
            <w:r w:rsidR="00C546FA">
              <w:rPr>
                <w:b/>
                <w:i/>
              </w:rPr>
              <w:t>d)</w:t>
            </w:r>
            <w:r w:rsidRPr="009D3B0E">
              <w:rPr>
                <w:b/>
                <w:i/>
              </w:rPr>
              <w:t xml:space="preserve"> Cette personne est la personne désignée pour agir en tant que représentant au titre de la directive (UE) 2024/1346, lorsque cette personne a été désignée conformément à l</w:t>
            </w:r>
            <w:r w:rsidR="00C546FA">
              <w:rPr>
                <w:b/>
                <w:i/>
              </w:rPr>
              <w:t>’</w:t>
            </w:r>
            <w:r w:rsidRPr="009D3B0E">
              <w:rPr>
                <w:b/>
                <w:i/>
              </w:rPr>
              <w:t>article 27 de ladite directiv</w:t>
            </w:r>
            <w:r w:rsidR="00C546FA">
              <w:rPr>
                <w:b/>
                <w:i/>
              </w:rPr>
              <w:t>e)</w:t>
            </w:r>
          </w:p>
        </w:tc>
        <w:tc>
          <w:tcPr>
            <w:tcW w:w="4876" w:type="dxa"/>
            <w:tcBorders>
              <w:top w:val="nil"/>
              <w:left w:val="nil"/>
              <w:bottom w:val="nil"/>
              <w:right w:val="nil"/>
            </w:tcBorders>
          </w:tcPr>
          <w:p w14:paraId="575D3F89" w14:textId="77777777" w:rsidR="005629F1" w:rsidRPr="009D3B0E" w:rsidRDefault="005629F1" w:rsidP="00B61F3A">
            <w:pPr>
              <w:pStyle w:val="Normal6a"/>
            </w:pPr>
            <w:r w:rsidRPr="009D3B0E">
              <w:rPr>
                <w:b/>
                <w:i/>
              </w:rPr>
              <w:t>supprimé</w:t>
            </w:r>
          </w:p>
        </w:tc>
      </w:tr>
    </w:tbl>
    <w:p w14:paraId="5BFF1F5C"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562ED74" w14:textId="77777777" w:rsidR="005629F1" w:rsidRPr="009D3B0E" w:rsidRDefault="005629F1" w:rsidP="005629F1">
      <w:r w:rsidRPr="009D3B0E">
        <w:rPr>
          <w:rStyle w:val="HideTWBExt"/>
        </w:rPr>
        <w:t>&lt;/Amend&gt;</w:t>
      </w:r>
    </w:p>
    <w:p w14:paraId="5465897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1293</w:t>
      </w:r>
      <w:r w:rsidRPr="009D3B0E">
        <w:rPr>
          <w:rStyle w:val="HideTWBExt"/>
          <w:b w:val="0"/>
        </w:rPr>
        <w:t>&lt;/NumAm&gt;</w:t>
      </w:r>
    </w:p>
    <w:p w14:paraId="56566833"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4BE8568D" w14:textId="77777777" w:rsidR="005629F1" w:rsidRPr="009D3B0E" w:rsidRDefault="005629F1" w:rsidP="005629F1">
      <w:pPr>
        <w:pStyle w:val="NormalBold"/>
      </w:pPr>
      <w:r w:rsidRPr="009D3B0E">
        <w:rPr>
          <w:rStyle w:val="HideTWBExt"/>
          <w:b w:val="0"/>
        </w:rPr>
        <w:t>&lt;/RepeatBlock-By&gt;</w:t>
      </w:r>
    </w:p>
    <w:p w14:paraId="2B4D39E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CB28B10" w14:textId="77777777" w:rsidR="005629F1" w:rsidRPr="009D3B0E" w:rsidRDefault="005629F1" w:rsidP="005629F1">
      <w:pPr>
        <w:pStyle w:val="NormalBold"/>
      </w:pPr>
      <w:r w:rsidRPr="009D3B0E">
        <w:rPr>
          <w:rStyle w:val="HideTWBExt"/>
          <w:b w:val="0"/>
        </w:rPr>
        <w:t>&lt;Article&gt;</w:t>
      </w:r>
      <w:r w:rsidRPr="009D3B0E">
        <w:t>Article 20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FBB4B24" w14:textId="77777777" w:rsidTr="00B61F3A">
        <w:trPr>
          <w:trHeight w:hRule="exact" w:val="240"/>
          <w:jc w:val="center"/>
        </w:trPr>
        <w:tc>
          <w:tcPr>
            <w:tcW w:w="9752" w:type="dxa"/>
            <w:gridSpan w:val="2"/>
            <w:tcBorders>
              <w:top w:val="nil"/>
              <w:left w:val="nil"/>
              <w:bottom w:val="nil"/>
              <w:right w:val="nil"/>
            </w:tcBorders>
          </w:tcPr>
          <w:p w14:paraId="788DB73B" w14:textId="77777777" w:rsidR="005629F1" w:rsidRPr="009D3B0E" w:rsidRDefault="005629F1" w:rsidP="00B61F3A"/>
        </w:tc>
      </w:tr>
      <w:tr w:rsidR="005629F1" w:rsidRPr="009D3B0E" w14:paraId="42382658" w14:textId="77777777" w:rsidTr="00B61F3A">
        <w:trPr>
          <w:trHeight w:val="240"/>
          <w:jc w:val="center"/>
        </w:trPr>
        <w:tc>
          <w:tcPr>
            <w:tcW w:w="4876" w:type="dxa"/>
            <w:tcBorders>
              <w:top w:val="nil"/>
              <w:left w:val="nil"/>
              <w:bottom w:val="nil"/>
              <w:right w:val="nil"/>
            </w:tcBorders>
          </w:tcPr>
          <w:p w14:paraId="7F3E95E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F0948BC" w14:textId="77777777" w:rsidR="005629F1" w:rsidRPr="009D3B0E" w:rsidRDefault="005629F1" w:rsidP="00B61F3A">
            <w:pPr>
              <w:pStyle w:val="AmColumnHeading"/>
            </w:pPr>
            <w:r w:rsidRPr="009D3B0E">
              <w:t>Amendement</w:t>
            </w:r>
          </w:p>
        </w:tc>
      </w:tr>
      <w:tr w:rsidR="005629F1" w:rsidRPr="009D3B0E" w14:paraId="5929E545" w14:textId="77777777" w:rsidTr="00B61F3A">
        <w:trPr>
          <w:jc w:val="center"/>
        </w:trPr>
        <w:tc>
          <w:tcPr>
            <w:tcW w:w="4876" w:type="dxa"/>
            <w:tcBorders>
              <w:top w:val="nil"/>
              <w:left w:val="nil"/>
              <w:bottom w:val="nil"/>
              <w:right w:val="nil"/>
            </w:tcBorders>
          </w:tcPr>
          <w:p w14:paraId="7F23D3D5" w14:textId="434B19C2" w:rsidR="005629F1" w:rsidRPr="009D3B0E" w:rsidRDefault="005629F1" w:rsidP="00B61F3A">
            <w:pPr>
              <w:pStyle w:val="Normal6a"/>
            </w:pPr>
            <w:r w:rsidRPr="009D3B0E">
              <w:t>2.</w:t>
            </w:r>
            <w:r w:rsidRPr="009D3B0E">
              <w:tab/>
              <w:t>Un représentant ou une personne formée pour protéger l</w:t>
            </w:r>
            <w:r w:rsidR="00C546FA">
              <w:t>’</w:t>
            </w:r>
            <w:r w:rsidRPr="009D3B0E">
              <w:t>intérêt supérieur de l</w:t>
            </w:r>
            <w:r w:rsidR="00C546FA">
              <w:t>’</w:t>
            </w:r>
            <w:r w:rsidRPr="009D3B0E">
              <w:t xml:space="preserve">enfant est désigné pour représenter et assister le mineur non accompagné et pour agir en son nom, selon le cas, dans le cadre du processus de retour. Il est veillé à ce que le représentant désigné ait reçu une formation appropriée à la communication adaptée aux enfants </w:t>
            </w:r>
            <w:r w:rsidRPr="009D3B0E">
              <w:rPr>
                <w:b/>
                <w:i/>
              </w:rPr>
              <w:t>et</w:t>
            </w:r>
            <w:r w:rsidRPr="009D3B0E">
              <w:t xml:space="preserve"> à leur âge et à ce qu</w:t>
            </w:r>
            <w:r w:rsidR="00C546FA">
              <w:t>’</w:t>
            </w:r>
            <w:r w:rsidRPr="009D3B0E">
              <w:t>il parle une langue que le mineur compren</w:t>
            </w:r>
            <w:r w:rsidR="00C546FA">
              <w:t>d)</w:t>
            </w:r>
            <w:r w:rsidRPr="009D3B0E">
              <w:t xml:space="preserve"> </w:t>
            </w:r>
            <w:r w:rsidRPr="009D3B0E">
              <w:rPr>
                <w:b/>
                <w:i/>
              </w:rPr>
              <w:t>Cette personne</w:t>
            </w:r>
            <w:r w:rsidRPr="009D3B0E">
              <w:t xml:space="preserve"> est la personne désignée pour agir en tant que représentant au titre de la directive (UE) 2024/1346, lorsque cette personne a été désignée conformément à l</w:t>
            </w:r>
            <w:r w:rsidR="00C546FA">
              <w:t>’</w:t>
            </w:r>
            <w:r w:rsidRPr="009D3B0E">
              <w:t>article 27 de ladite directiv</w:t>
            </w:r>
            <w:r w:rsidR="00C546FA">
              <w:t>e)</w:t>
            </w:r>
          </w:p>
        </w:tc>
        <w:tc>
          <w:tcPr>
            <w:tcW w:w="4876" w:type="dxa"/>
            <w:tcBorders>
              <w:top w:val="nil"/>
              <w:left w:val="nil"/>
              <w:bottom w:val="nil"/>
              <w:right w:val="nil"/>
            </w:tcBorders>
          </w:tcPr>
          <w:p w14:paraId="1C8298BA" w14:textId="0871AAA1" w:rsidR="005629F1" w:rsidRPr="009D3B0E" w:rsidRDefault="005629F1" w:rsidP="00B61F3A">
            <w:pPr>
              <w:pStyle w:val="Normal6a"/>
            </w:pPr>
            <w:r w:rsidRPr="009D3B0E">
              <w:t>2.</w:t>
            </w:r>
            <w:r w:rsidRPr="009D3B0E">
              <w:tab/>
              <w:t>Un représentant ou une personne formée pour protéger l</w:t>
            </w:r>
            <w:r w:rsidR="00C546FA">
              <w:t>’</w:t>
            </w:r>
            <w:r w:rsidRPr="009D3B0E">
              <w:t>intérêt supérieur de l</w:t>
            </w:r>
            <w:r w:rsidR="00C546FA">
              <w:t>’</w:t>
            </w:r>
            <w:r w:rsidRPr="009D3B0E">
              <w:t xml:space="preserve">enfant est désigné </w:t>
            </w:r>
            <w:r w:rsidRPr="009D3B0E">
              <w:rPr>
                <w:b/>
                <w:i/>
              </w:rPr>
              <w:t>dès que possible et, au plus tard, dans les quinze jours ouvrables à compter de la date à laquelle le mineur a été détecté. Si nécessaire, et jusqu</w:t>
            </w:r>
            <w:r w:rsidR="00C546FA">
              <w:rPr>
                <w:b/>
                <w:i/>
              </w:rPr>
              <w:t>’</w:t>
            </w:r>
            <w:r w:rsidRPr="009D3B0E">
              <w:rPr>
                <w:b/>
                <w:i/>
              </w:rPr>
              <w:t>à la désignation d</w:t>
            </w:r>
            <w:r w:rsidR="00C546FA">
              <w:rPr>
                <w:b/>
                <w:i/>
              </w:rPr>
              <w:t>’</w:t>
            </w:r>
            <w:r w:rsidRPr="009D3B0E">
              <w:rPr>
                <w:b/>
                <w:i/>
              </w:rPr>
              <w:t>un représentant, une personne dûment formée sera désignée pour protéger l</w:t>
            </w:r>
            <w:r w:rsidR="00C546FA">
              <w:rPr>
                <w:b/>
                <w:i/>
              </w:rPr>
              <w:t>’</w:t>
            </w:r>
            <w:r w:rsidRPr="009D3B0E">
              <w:rPr>
                <w:b/>
                <w:i/>
              </w:rPr>
              <w:t>intérêt supérieur de l</w:t>
            </w:r>
            <w:r w:rsidR="00C546FA">
              <w:rPr>
                <w:b/>
                <w:i/>
              </w:rPr>
              <w:t>’</w:t>
            </w:r>
            <w:r w:rsidRPr="009D3B0E">
              <w:rPr>
                <w:b/>
                <w:i/>
              </w:rPr>
              <w:t>enfant et</w:t>
            </w:r>
            <w:r w:rsidRPr="009D3B0E">
              <w:t xml:space="preserve"> pour représenter et assister le mineur non accompagné et pour agir en son nom, selon le cas, dans le cadre du processus de retour. Il est veillé à ce que le représentant désigné ait reçu une formation appropriée à la communication adaptée aux enfants</w:t>
            </w:r>
            <w:r w:rsidRPr="009D3B0E">
              <w:rPr>
                <w:b/>
                <w:i/>
              </w:rPr>
              <w:t>,</w:t>
            </w:r>
            <w:r w:rsidRPr="009D3B0E">
              <w:t xml:space="preserve"> à leur âge </w:t>
            </w:r>
            <w:r w:rsidRPr="009D3B0E">
              <w:rPr>
                <w:b/>
                <w:i/>
              </w:rPr>
              <w:t>et à leur sexe,</w:t>
            </w:r>
            <w:r w:rsidRPr="009D3B0E">
              <w:t xml:space="preserve"> et à ce qu</w:t>
            </w:r>
            <w:r w:rsidR="00C546FA">
              <w:t>’</w:t>
            </w:r>
            <w:r w:rsidRPr="009D3B0E">
              <w:t>il parle une langue que le mineur compren</w:t>
            </w:r>
            <w:r w:rsidR="00C546FA">
              <w:t>d)</w:t>
            </w:r>
            <w:r w:rsidRPr="009D3B0E">
              <w:t xml:space="preserve"> </w:t>
            </w:r>
            <w:r w:rsidRPr="009D3B0E">
              <w:rPr>
                <w:b/>
                <w:i/>
              </w:rPr>
              <w:t>La nomination de représentants du même sexe doit être prévue sur demand</w:t>
            </w:r>
            <w:r w:rsidR="00C546FA">
              <w:rPr>
                <w:b/>
                <w:i/>
              </w:rPr>
              <w:t>e)</w:t>
            </w:r>
            <w:r w:rsidRPr="009D3B0E">
              <w:rPr>
                <w:b/>
                <w:i/>
              </w:rPr>
              <w:t xml:space="preserve"> Le représentant se conforme aux exigences de l</w:t>
            </w:r>
            <w:r w:rsidR="00C546FA">
              <w:rPr>
                <w:b/>
                <w:i/>
              </w:rPr>
              <w:t>’</w:t>
            </w:r>
            <w:r w:rsidRPr="009D3B0E">
              <w:rPr>
                <w:b/>
                <w:i/>
              </w:rPr>
              <w:t>article 23 du règlement (UE) 2024/1348 et</w:t>
            </w:r>
            <w:r w:rsidRPr="009D3B0E">
              <w:t xml:space="preserve"> est la personne désignée pour agir en tant que représentant au titre de la directive (UE) 2024/1346, lorsque cette personne a été désignée conformément à l</w:t>
            </w:r>
            <w:r w:rsidR="00C546FA">
              <w:t>’</w:t>
            </w:r>
            <w:r w:rsidRPr="009D3B0E">
              <w:t>article 27 de ladite directiv</w:t>
            </w:r>
            <w:r w:rsidR="00C546FA">
              <w:t>e)</w:t>
            </w:r>
          </w:p>
        </w:tc>
      </w:tr>
    </w:tbl>
    <w:p w14:paraId="374D6FC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0C59B07" w14:textId="77777777" w:rsidR="005629F1" w:rsidRPr="009D3B0E" w:rsidRDefault="005629F1" w:rsidP="005629F1">
      <w:r w:rsidRPr="009D3B0E">
        <w:rPr>
          <w:rStyle w:val="HideTWBExt"/>
        </w:rPr>
        <w:t>&lt;/Amend&gt;</w:t>
      </w:r>
    </w:p>
    <w:p w14:paraId="1800959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1294</w:t>
      </w:r>
      <w:r w:rsidRPr="009D3B0E">
        <w:rPr>
          <w:rStyle w:val="HideTWBExt"/>
          <w:b w:val="0"/>
        </w:rPr>
        <w:t>&lt;/NumAm&gt;</w:t>
      </w:r>
    </w:p>
    <w:p w14:paraId="6977E054"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36E5D6E0" w14:textId="77777777" w:rsidR="005629F1" w:rsidRPr="009D3B0E" w:rsidRDefault="005629F1" w:rsidP="005629F1">
      <w:pPr>
        <w:pStyle w:val="NormalBold"/>
      </w:pPr>
      <w:r w:rsidRPr="009D3B0E">
        <w:rPr>
          <w:rStyle w:val="HideTWBExt"/>
          <w:b w:val="0"/>
        </w:rPr>
        <w:t>&lt;/RepeatBlock-By&gt;</w:t>
      </w:r>
    </w:p>
    <w:p w14:paraId="2A71197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FEB4FCF" w14:textId="77777777" w:rsidR="005629F1" w:rsidRPr="009D3B0E" w:rsidRDefault="005629F1" w:rsidP="005629F1">
      <w:pPr>
        <w:pStyle w:val="NormalBold"/>
      </w:pPr>
      <w:r w:rsidRPr="009D3B0E">
        <w:rPr>
          <w:rStyle w:val="HideTWBExt"/>
          <w:b w:val="0"/>
        </w:rPr>
        <w:t>&lt;Article&gt;</w:t>
      </w:r>
      <w:r w:rsidRPr="009D3B0E">
        <w:t>Article 20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A513717" w14:textId="77777777" w:rsidTr="00B61F3A">
        <w:trPr>
          <w:trHeight w:hRule="exact" w:val="240"/>
          <w:jc w:val="center"/>
        </w:trPr>
        <w:tc>
          <w:tcPr>
            <w:tcW w:w="9752" w:type="dxa"/>
            <w:gridSpan w:val="2"/>
            <w:tcBorders>
              <w:top w:val="nil"/>
              <w:left w:val="nil"/>
              <w:bottom w:val="nil"/>
              <w:right w:val="nil"/>
            </w:tcBorders>
          </w:tcPr>
          <w:p w14:paraId="1161A705" w14:textId="77777777" w:rsidR="005629F1" w:rsidRPr="009D3B0E" w:rsidRDefault="005629F1" w:rsidP="00B61F3A"/>
        </w:tc>
      </w:tr>
      <w:tr w:rsidR="005629F1" w:rsidRPr="009D3B0E" w14:paraId="08EA1E2F" w14:textId="77777777" w:rsidTr="00B61F3A">
        <w:trPr>
          <w:trHeight w:val="240"/>
          <w:jc w:val="center"/>
        </w:trPr>
        <w:tc>
          <w:tcPr>
            <w:tcW w:w="4876" w:type="dxa"/>
            <w:tcBorders>
              <w:top w:val="nil"/>
              <w:left w:val="nil"/>
              <w:bottom w:val="nil"/>
              <w:right w:val="nil"/>
            </w:tcBorders>
          </w:tcPr>
          <w:p w14:paraId="48BB6A1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8E29E92" w14:textId="77777777" w:rsidR="005629F1" w:rsidRPr="009D3B0E" w:rsidRDefault="005629F1" w:rsidP="00B61F3A">
            <w:pPr>
              <w:pStyle w:val="AmColumnHeading"/>
            </w:pPr>
            <w:r w:rsidRPr="009D3B0E">
              <w:t>Amendement</w:t>
            </w:r>
          </w:p>
        </w:tc>
      </w:tr>
      <w:tr w:rsidR="005629F1" w:rsidRPr="009D3B0E" w14:paraId="1B2760B3" w14:textId="77777777" w:rsidTr="00B61F3A">
        <w:trPr>
          <w:jc w:val="center"/>
        </w:trPr>
        <w:tc>
          <w:tcPr>
            <w:tcW w:w="4876" w:type="dxa"/>
            <w:tcBorders>
              <w:top w:val="nil"/>
              <w:left w:val="nil"/>
              <w:bottom w:val="nil"/>
              <w:right w:val="nil"/>
            </w:tcBorders>
          </w:tcPr>
          <w:p w14:paraId="1894AE12" w14:textId="50547A06" w:rsidR="005629F1" w:rsidRPr="009D3B0E" w:rsidRDefault="005629F1" w:rsidP="00B61F3A">
            <w:pPr>
              <w:pStyle w:val="Normal6a"/>
            </w:pPr>
            <w:r w:rsidRPr="009D3B0E">
              <w:t>2.</w:t>
            </w:r>
            <w:r w:rsidRPr="009D3B0E">
              <w:tab/>
              <w:t>Un représentant ou une personne formée pour protéger l</w:t>
            </w:r>
            <w:r w:rsidR="00C546FA">
              <w:t>’</w:t>
            </w:r>
            <w:r w:rsidRPr="009D3B0E">
              <w:t>intérêt supérieur de l</w:t>
            </w:r>
            <w:r w:rsidR="00C546FA">
              <w:t>’</w:t>
            </w:r>
            <w:r w:rsidRPr="009D3B0E">
              <w:t xml:space="preserve">enfant est désigné pour représenter et assister le mineur non accompagné et pour agir en son nom, selon le cas, dans le cadre du processus de retour. Il est veillé à ce que le représentant désigné ait reçu une formation appropriée à la communication adaptée aux enfants et à leur âge </w:t>
            </w:r>
            <w:r w:rsidRPr="009D3B0E">
              <w:rPr>
                <w:b/>
                <w:i/>
              </w:rPr>
              <w:t>et à ce qu</w:t>
            </w:r>
            <w:r w:rsidR="00C546FA">
              <w:rPr>
                <w:b/>
                <w:i/>
              </w:rPr>
              <w:t>’</w:t>
            </w:r>
            <w:r w:rsidRPr="009D3B0E">
              <w:rPr>
                <w:b/>
                <w:i/>
              </w:rPr>
              <w:t>il</w:t>
            </w:r>
            <w:r w:rsidRPr="009D3B0E">
              <w:t xml:space="preserve"> parle une langue que le mineur compren</w:t>
            </w:r>
            <w:r w:rsidR="00C546FA">
              <w:t>d)</w:t>
            </w:r>
            <w:r w:rsidRPr="009D3B0E">
              <w:t xml:space="preserve"> Cette personne est la personne désignée pour agir en tant que représentant au titre de la directive (UE) 2024/1346, lorsque cette personne a été désignée conformément à l</w:t>
            </w:r>
            <w:r w:rsidR="00C546FA">
              <w:t>’</w:t>
            </w:r>
            <w:r w:rsidRPr="009D3B0E">
              <w:t>article 27 de ladite directiv</w:t>
            </w:r>
            <w:r w:rsidR="00C546FA">
              <w:t>e)</w:t>
            </w:r>
          </w:p>
        </w:tc>
        <w:tc>
          <w:tcPr>
            <w:tcW w:w="4876" w:type="dxa"/>
            <w:tcBorders>
              <w:top w:val="nil"/>
              <w:left w:val="nil"/>
              <w:bottom w:val="nil"/>
              <w:right w:val="nil"/>
            </w:tcBorders>
          </w:tcPr>
          <w:p w14:paraId="1AE69679" w14:textId="055A33B7" w:rsidR="005629F1" w:rsidRPr="009D3B0E" w:rsidRDefault="005629F1" w:rsidP="00B61F3A">
            <w:pPr>
              <w:pStyle w:val="Normal6a"/>
            </w:pPr>
            <w:r w:rsidRPr="009D3B0E">
              <w:t>2.</w:t>
            </w:r>
            <w:r w:rsidRPr="009D3B0E">
              <w:tab/>
              <w:t>Un représentant ou une personne formée pour protéger l</w:t>
            </w:r>
            <w:r w:rsidR="00C546FA">
              <w:t>’</w:t>
            </w:r>
            <w:r w:rsidRPr="009D3B0E">
              <w:t>intérêt supérieur de l</w:t>
            </w:r>
            <w:r w:rsidR="00C546FA">
              <w:t>’</w:t>
            </w:r>
            <w:r w:rsidRPr="009D3B0E">
              <w:t>enfant est désigné pour représenter et assister le mineur non accompagné et pour agir en son nom, selon le cas, dans le cadre du processus de retour. Il est veillé à ce que le représentant désigné ait reçu une formation appropriée à la communication adaptée aux enfants et à leur âg</w:t>
            </w:r>
            <w:r w:rsidR="00C546FA">
              <w:t>e)</w:t>
            </w:r>
            <w:r w:rsidRPr="009D3B0E">
              <w:rPr>
                <w:b/>
                <w:i/>
              </w:rPr>
              <w:t xml:space="preserve"> Si le représentant désigné ne</w:t>
            </w:r>
            <w:r w:rsidRPr="009D3B0E">
              <w:t xml:space="preserve"> parle </w:t>
            </w:r>
            <w:r w:rsidRPr="009D3B0E">
              <w:rPr>
                <w:b/>
                <w:i/>
              </w:rPr>
              <w:t>pas</w:t>
            </w:r>
            <w:r w:rsidRPr="009D3B0E">
              <w:t xml:space="preserve"> une langue que le mineur comprend</w:t>
            </w:r>
            <w:r w:rsidRPr="009D3B0E">
              <w:rPr>
                <w:b/>
                <w:i/>
              </w:rPr>
              <w:t>, la communication peut être assurée par le recours à un interprète ou à l</w:t>
            </w:r>
            <w:r w:rsidR="00C546FA">
              <w:rPr>
                <w:b/>
                <w:i/>
              </w:rPr>
              <w:t>’</w:t>
            </w:r>
            <w:r w:rsidRPr="009D3B0E">
              <w:rPr>
                <w:b/>
                <w:i/>
              </w:rPr>
              <w:t>intelligence artificiell</w:t>
            </w:r>
            <w:r w:rsidR="00C546FA">
              <w:rPr>
                <w:b/>
                <w:i/>
              </w:rPr>
              <w:t>e)</w:t>
            </w:r>
            <w:r w:rsidRPr="009D3B0E">
              <w:t xml:space="preserve"> Cette personne est la personne désignée pour agir en tant que représentant au titre de la directive (UE) 2024/1346, lorsque cette personne a été désignée conformément à l</w:t>
            </w:r>
            <w:r w:rsidR="00C546FA">
              <w:t>’</w:t>
            </w:r>
            <w:r w:rsidRPr="009D3B0E">
              <w:t>article 27 de ladite directiv</w:t>
            </w:r>
            <w:r w:rsidR="00C546FA">
              <w:t>e)</w:t>
            </w:r>
          </w:p>
        </w:tc>
      </w:tr>
    </w:tbl>
    <w:p w14:paraId="50B5641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9CE38AC"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576108A8" w14:textId="4664BBD6" w:rsidR="005629F1" w:rsidRPr="009D3B0E" w:rsidRDefault="005629F1" w:rsidP="005629F1">
      <w:pPr>
        <w:pStyle w:val="AmJustText"/>
      </w:pPr>
      <w:r w:rsidRPr="009D3B0E">
        <w:t>Il semble peu réaliste de proposer que les États membres nomment un spécialiste parlant également la même langue que le mineur. Cela donne aux États membres la flexibilité nécessaire pour continuer à fournir ce service, mais avec l</w:t>
      </w:r>
      <w:r w:rsidR="00C546FA">
        <w:t>’</w:t>
      </w:r>
      <w:r w:rsidRPr="009D3B0E">
        <w:t>aide d</w:t>
      </w:r>
      <w:r w:rsidR="00C546FA">
        <w:t>’</w:t>
      </w:r>
      <w:r w:rsidRPr="009D3B0E">
        <w:t>un interprète ou d</w:t>
      </w:r>
      <w:r w:rsidR="00C546FA">
        <w:t>’</w:t>
      </w:r>
      <w:r w:rsidRPr="009D3B0E">
        <w:t>une intelligence artificiell</w:t>
      </w:r>
      <w:r w:rsidR="00C546FA">
        <w:t>e)</w:t>
      </w:r>
    </w:p>
    <w:p w14:paraId="4095FDA2" w14:textId="77777777" w:rsidR="005629F1" w:rsidRPr="009D3B0E" w:rsidRDefault="005629F1" w:rsidP="005629F1">
      <w:r w:rsidRPr="009D3B0E">
        <w:rPr>
          <w:rStyle w:val="HideTWBExt"/>
        </w:rPr>
        <w:t>&lt;/Amend&gt;</w:t>
      </w:r>
    </w:p>
    <w:p w14:paraId="1A41175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1295</w:t>
      </w:r>
      <w:r w:rsidRPr="009D3B0E">
        <w:rPr>
          <w:rStyle w:val="HideTWBExt"/>
          <w:b w:val="0"/>
        </w:rPr>
        <w:t>&lt;/NumAm&gt;</w:t>
      </w:r>
    </w:p>
    <w:p w14:paraId="4E298B9F"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2ADE27E2" w14:textId="77777777" w:rsidR="005629F1" w:rsidRPr="009D3B0E" w:rsidRDefault="005629F1" w:rsidP="005629F1">
      <w:pPr>
        <w:pStyle w:val="NormalBold"/>
      </w:pPr>
      <w:r w:rsidRPr="009D3B0E">
        <w:rPr>
          <w:rStyle w:val="HideTWBExt"/>
          <w:b w:val="0"/>
        </w:rPr>
        <w:t>&lt;/RepeatBlock-By&gt;</w:t>
      </w:r>
    </w:p>
    <w:p w14:paraId="27ACC9C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AC534AD" w14:textId="77777777" w:rsidR="005629F1" w:rsidRPr="009D3B0E" w:rsidRDefault="005629F1" w:rsidP="005629F1">
      <w:pPr>
        <w:pStyle w:val="NormalBold"/>
      </w:pPr>
      <w:r w:rsidRPr="009D3B0E">
        <w:rPr>
          <w:rStyle w:val="HideTWBExt"/>
          <w:b w:val="0"/>
        </w:rPr>
        <w:t>&lt;Article&gt;</w:t>
      </w:r>
      <w:r w:rsidRPr="009D3B0E">
        <w:t>Article 20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253AE2E" w14:textId="77777777" w:rsidTr="00B61F3A">
        <w:trPr>
          <w:trHeight w:hRule="exact" w:val="240"/>
          <w:jc w:val="center"/>
        </w:trPr>
        <w:tc>
          <w:tcPr>
            <w:tcW w:w="9752" w:type="dxa"/>
            <w:gridSpan w:val="2"/>
            <w:tcBorders>
              <w:top w:val="nil"/>
              <w:left w:val="nil"/>
              <w:bottom w:val="nil"/>
              <w:right w:val="nil"/>
            </w:tcBorders>
          </w:tcPr>
          <w:p w14:paraId="6A82ADD5" w14:textId="77777777" w:rsidR="005629F1" w:rsidRPr="009D3B0E" w:rsidRDefault="005629F1" w:rsidP="00B61F3A"/>
        </w:tc>
      </w:tr>
      <w:tr w:rsidR="005629F1" w:rsidRPr="009D3B0E" w14:paraId="6C11CDE1" w14:textId="77777777" w:rsidTr="00B61F3A">
        <w:trPr>
          <w:trHeight w:val="240"/>
          <w:jc w:val="center"/>
        </w:trPr>
        <w:tc>
          <w:tcPr>
            <w:tcW w:w="4876" w:type="dxa"/>
            <w:tcBorders>
              <w:top w:val="nil"/>
              <w:left w:val="nil"/>
              <w:bottom w:val="nil"/>
              <w:right w:val="nil"/>
            </w:tcBorders>
          </w:tcPr>
          <w:p w14:paraId="4F4DE07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9A9398D" w14:textId="77777777" w:rsidR="005629F1" w:rsidRPr="009D3B0E" w:rsidRDefault="005629F1" w:rsidP="00B61F3A">
            <w:pPr>
              <w:pStyle w:val="AmColumnHeading"/>
            </w:pPr>
            <w:r w:rsidRPr="009D3B0E">
              <w:t>Amendement</w:t>
            </w:r>
          </w:p>
        </w:tc>
      </w:tr>
      <w:tr w:rsidR="005629F1" w:rsidRPr="009D3B0E" w14:paraId="30302661" w14:textId="77777777" w:rsidTr="00B61F3A">
        <w:trPr>
          <w:jc w:val="center"/>
        </w:trPr>
        <w:tc>
          <w:tcPr>
            <w:tcW w:w="4876" w:type="dxa"/>
            <w:tcBorders>
              <w:top w:val="nil"/>
              <w:left w:val="nil"/>
              <w:bottom w:val="nil"/>
              <w:right w:val="nil"/>
            </w:tcBorders>
          </w:tcPr>
          <w:p w14:paraId="02143417" w14:textId="4CF81DC0" w:rsidR="005629F1" w:rsidRPr="009D3B0E" w:rsidRDefault="005629F1" w:rsidP="00B61F3A">
            <w:pPr>
              <w:pStyle w:val="Normal6a"/>
            </w:pPr>
            <w:r w:rsidRPr="009D3B0E">
              <w:t>2.</w:t>
            </w:r>
            <w:r w:rsidRPr="009D3B0E">
              <w:tab/>
              <w:t xml:space="preserve">Un représentant ou une personne </w:t>
            </w:r>
            <w:r w:rsidRPr="009D3B0E">
              <w:rPr>
                <w:b/>
                <w:i/>
              </w:rPr>
              <w:t>formée</w:t>
            </w:r>
            <w:r w:rsidRPr="009D3B0E">
              <w:t xml:space="preserve"> pour protéger l</w:t>
            </w:r>
            <w:r w:rsidR="00C546FA">
              <w:t>’</w:t>
            </w:r>
            <w:r w:rsidRPr="009D3B0E">
              <w:t>intérêt supérieur de l</w:t>
            </w:r>
            <w:r w:rsidR="00C546FA">
              <w:t>’</w:t>
            </w:r>
            <w:r w:rsidRPr="009D3B0E">
              <w:t xml:space="preserve">enfant est désigné pour représenter et assister le mineur non accompagné et pour agir en son nom, selon le cas, dans le cadre du processus de retour. Il est veillé à ce que </w:t>
            </w:r>
            <w:r w:rsidRPr="009D3B0E">
              <w:lastRenderedPageBreak/>
              <w:t>le représentant désigné ait reçu une formation appropriée à la communication adaptée aux enfants et à leur âge et à ce qu</w:t>
            </w:r>
            <w:r w:rsidR="00C546FA">
              <w:t>’</w:t>
            </w:r>
            <w:r w:rsidRPr="009D3B0E">
              <w:t xml:space="preserve">il </w:t>
            </w:r>
            <w:r w:rsidRPr="009D3B0E">
              <w:rPr>
                <w:b/>
                <w:i/>
              </w:rPr>
              <w:t>parle</w:t>
            </w:r>
            <w:r w:rsidRPr="009D3B0E">
              <w:t xml:space="preserve"> une langue que le mineur compren</w:t>
            </w:r>
            <w:r w:rsidR="00C546FA">
              <w:t>d)</w:t>
            </w:r>
            <w:r w:rsidRPr="009D3B0E">
              <w:t xml:space="preserve"> Cette personne </w:t>
            </w:r>
            <w:r w:rsidRPr="009D3B0E">
              <w:rPr>
                <w:b/>
                <w:i/>
              </w:rPr>
              <w:t>est</w:t>
            </w:r>
            <w:r w:rsidRPr="009D3B0E">
              <w:t xml:space="preserve"> la personne désignée pour agir en tant que représentant au titre de la directive (UE) 2024/1346, lorsque cette personne a été désignée conformément à l</w:t>
            </w:r>
            <w:r w:rsidR="00C546FA">
              <w:t>’</w:t>
            </w:r>
            <w:r w:rsidRPr="009D3B0E">
              <w:t>article 27 de ladite directiv</w:t>
            </w:r>
            <w:r w:rsidR="00C546FA">
              <w:t>e)</w:t>
            </w:r>
          </w:p>
        </w:tc>
        <w:tc>
          <w:tcPr>
            <w:tcW w:w="4876" w:type="dxa"/>
            <w:tcBorders>
              <w:top w:val="nil"/>
              <w:left w:val="nil"/>
              <w:bottom w:val="nil"/>
              <w:right w:val="nil"/>
            </w:tcBorders>
          </w:tcPr>
          <w:p w14:paraId="5C1F19DD" w14:textId="10D84400" w:rsidR="005629F1" w:rsidRPr="009D3B0E" w:rsidRDefault="005629F1" w:rsidP="00B61F3A">
            <w:pPr>
              <w:pStyle w:val="Normal6a"/>
            </w:pPr>
            <w:r w:rsidRPr="009D3B0E">
              <w:lastRenderedPageBreak/>
              <w:t>2.</w:t>
            </w:r>
            <w:r w:rsidRPr="009D3B0E">
              <w:tab/>
              <w:t xml:space="preserve">Un représentant ou une personne </w:t>
            </w:r>
            <w:r w:rsidRPr="009D3B0E">
              <w:rPr>
                <w:b/>
                <w:i/>
              </w:rPr>
              <w:t>désignée</w:t>
            </w:r>
            <w:r w:rsidRPr="009D3B0E">
              <w:t xml:space="preserve"> pour protéger l</w:t>
            </w:r>
            <w:r w:rsidR="00C546FA">
              <w:t>’</w:t>
            </w:r>
            <w:r w:rsidRPr="009D3B0E">
              <w:t>intérêt supérieur de l</w:t>
            </w:r>
            <w:r w:rsidR="00C546FA">
              <w:t>’</w:t>
            </w:r>
            <w:r w:rsidRPr="009D3B0E">
              <w:t xml:space="preserve">enfant est désigné pour représenter et assister le mineur non accompagné et pour agir en son nom, selon le cas, dans le cadre du processus de retour. Il est veillé à ce que </w:t>
            </w:r>
            <w:r w:rsidRPr="009D3B0E">
              <w:lastRenderedPageBreak/>
              <w:t>le représentant désigné ait reçu une formation appropriée à la communication adaptée aux enfants et à leur âge et à ce qu</w:t>
            </w:r>
            <w:r w:rsidR="00C546FA">
              <w:t>’</w:t>
            </w:r>
            <w:r w:rsidRPr="009D3B0E">
              <w:t xml:space="preserve">il </w:t>
            </w:r>
            <w:r w:rsidRPr="009D3B0E">
              <w:rPr>
                <w:b/>
                <w:i/>
              </w:rPr>
              <w:t>puisse communiquer dans</w:t>
            </w:r>
            <w:r w:rsidRPr="009D3B0E">
              <w:t xml:space="preserve"> une langue que le mineur compren</w:t>
            </w:r>
            <w:r w:rsidR="00C546FA">
              <w:t>d)</w:t>
            </w:r>
            <w:r w:rsidRPr="009D3B0E">
              <w:t xml:space="preserve"> Cette personne </w:t>
            </w:r>
            <w:r w:rsidRPr="009D3B0E">
              <w:rPr>
                <w:b/>
                <w:i/>
              </w:rPr>
              <w:t>peut être</w:t>
            </w:r>
            <w:r w:rsidRPr="009D3B0E">
              <w:t xml:space="preserve"> la personne désignée pour agir en tant que représentant au titre de la directive (UE) 2024/1346, lorsque cette personne a été désignée conformément à l</w:t>
            </w:r>
            <w:r w:rsidR="00C546FA">
              <w:t>’</w:t>
            </w:r>
            <w:r w:rsidRPr="009D3B0E">
              <w:t>article 27 de ladite directiv</w:t>
            </w:r>
            <w:r w:rsidR="00C546FA">
              <w:t>e)</w:t>
            </w:r>
            <w:r w:rsidRPr="009D3B0E">
              <w:t xml:space="preserve"> </w:t>
            </w:r>
            <w:r w:rsidRPr="009D3B0E">
              <w:rPr>
                <w:b/>
                <w:i/>
              </w:rPr>
              <w:t>La communication peut être assurée grâce à des services d</w:t>
            </w:r>
            <w:r w:rsidR="00C546FA">
              <w:rPr>
                <w:b/>
                <w:i/>
              </w:rPr>
              <w:t>’</w:t>
            </w:r>
            <w:r w:rsidRPr="009D3B0E">
              <w:rPr>
                <w:b/>
                <w:i/>
              </w:rPr>
              <w:t>interprétatio</w:t>
            </w:r>
            <w:r w:rsidR="00C546FA">
              <w:rPr>
                <w:b/>
                <w:i/>
              </w:rPr>
              <w:t>n)</w:t>
            </w:r>
          </w:p>
        </w:tc>
      </w:tr>
    </w:tbl>
    <w:p w14:paraId="423D21B8"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E435873" w14:textId="77777777" w:rsidR="005629F1" w:rsidRPr="009D3B0E" w:rsidRDefault="005629F1" w:rsidP="005629F1">
      <w:r w:rsidRPr="009D3B0E">
        <w:rPr>
          <w:rStyle w:val="HideTWBExt"/>
        </w:rPr>
        <w:t>&lt;/Amend&gt;</w:t>
      </w:r>
    </w:p>
    <w:p w14:paraId="2D72F45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1296</w:t>
      </w:r>
      <w:r w:rsidRPr="009D3B0E">
        <w:rPr>
          <w:rStyle w:val="HideTWBExt"/>
          <w:b w:val="0"/>
        </w:rPr>
        <w:t>&lt;/NumAm&gt;</w:t>
      </w:r>
    </w:p>
    <w:p w14:paraId="2E155BF1"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04750352" w14:textId="77777777" w:rsidR="005629F1" w:rsidRPr="009D3B0E" w:rsidRDefault="005629F1" w:rsidP="005629F1">
      <w:pPr>
        <w:pStyle w:val="NormalBold"/>
      </w:pPr>
      <w:r w:rsidRPr="009D3B0E">
        <w:rPr>
          <w:rStyle w:val="HideTWBExt"/>
          <w:b w:val="0"/>
        </w:rPr>
        <w:t>&lt;/RepeatBlock-By&gt;</w:t>
      </w:r>
    </w:p>
    <w:p w14:paraId="180D214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AC36FDF" w14:textId="77777777" w:rsidR="005629F1" w:rsidRPr="009D3B0E" w:rsidRDefault="005629F1" w:rsidP="005629F1">
      <w:pPr>
        <w:pStyle w:val="NormalBold"/>
      </w:pPr>
      <w:r w:rsidRPr="009D3B0E">
        <w:rPr>
          <w:rStyle w:val="HideTWBExt"/>
          <w:b w:val="0"/>
        </w:rPr>
        <w:t>&lt;Article&gt;</w:t>
      </w:r>
      <w:r w:rsidRPr="009D3B0E">
        <w:t>Article 20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82E4436" w14:textId="77777777" w:rsidTr="00B61F3A">
        <w:trPr>
          <w:trHeight w:hRule="exact" w:val="240"/>
          <w:jc w:val="center"/>
        </w:trPr>
        <w:tc>
          <w:tcPr>
            <w:tcW w:w="9752" w:type="dxa"/>
            <w:gridSpan w:val="2"/>
            <w:tcBorders>
              <w:top w:val="nil"/>
              <w:left w:val="nil"/>
              <w:bottom w:val="nil"/>
              <w:right w:val="nil"/>
            </w:tcBorders>
          </w:tcPr>
          <w:p w14:paraId="46A7A33D" w14:textId="77777777" w:rsidR="005629F1" w:rsidRPr="009D3B0E" w:rsidRDefault="005629F1" w:rsidP="00B61F3A"/>
        </w:tc>
      </w:tr>
      <w:tr w:rsidR="005629F1" w:rsidRPr="009D3B0E" w14:paraId="04FFDDC4" w14:textId="77777777" w:rsidTr="00B61F3A">
        <w:trPr>
          <w:trHeight w:val="240"/>
          <w:jc w:val="center"/>
        </w:trPr>
        <w:tc>
          <w:tcPr>
            <w:tcW w:w="4876" w:type="dxa"/>
            <w:tcBorders>
              <w:top w:val="nil"/>
              <w:left w:val="nil"/>
              <w:bottom w:val="nil"/>
              <w:right w:val="nil"/>
            </w:tcBorders>
          </w:tcPr>
          <w:p w14:paraId="11FB986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C1321AD" w14:textId="77777777" w:rsidR="005629F1" w:rsidRPr="009D3B0E" w:rsidRDefault="005629F1" w:rsidP="00B61F3A">
            <w:pPr>
              <w:pStyle w:val="AmColumnHeading"/>
            </w:pPr>
            <w:r w:rsidRPr="009D3B0E">
              <w:t>Amendement</w:t>
            </w:r>
          </w:p>
        </w:tc>
      </w:tr>
      <w:tr w:rsidR="005629F1" w:rsidRPr="009D3B0E" w14:paraId="3420FE7E" w14:textId="77777777" w:rsidTr="00B61F3A">
        <w:trPr>
          <w:jc w:val="center"/>
        </w:trPr>
        <w:tc>
          <w:tcPr>
            <w:tcW w:w="4876" w:type="dxa"/>
            <w:tcBorders>
              <w:top w:val="nil"/>
              <w:left w:val="nil"/>
              <w:bottom w:val="nil"/>
              <w:right w:val="nil"/>
            </w:tcBorders>
          </w:tcPr>
          <w:p w14:paraId="66EB5BAD" w14:textId="539FB740" w:rsidR="005629F1" w:rsidRPr="009D3B0E" w:rsidRDefault="005629F1" w:rsidP="00B61F3A">
            <w:pPr>
              <w:pStyle w:val="Normal6a"/>
            </w:pPr>
            <w:r w:rsidRPr="009D3B0E">
              <w:t>2.</w:t>
            </w:r>
            <w:r w:rsidRPr="009D3B0E">
              <w:tab/>
              <w:t>Un représentant ou une personne formée pour protéger l</w:t>
            </w:r>
            <w:r w:rsidR="00C546FA">
              <w:t>’</w:t>
            </w:r>
            <w:r w:rsidRPr="009D3B0E">
              <w:t>intérêt supérieur de l</w:t>
            </w:r>
            <w:r w:rsidR="00C546FA">
              <w:t>’</w:t>
            </w:r>
            <w:r w:rsidRPr="009D3B0E">
              <w:t>enfant est désigné pour représenter et assister le mineur non accompagné et pour agir en son nom, selon le cas, dans le cadre du processus de retour. Il est veillé à ce que le représentant désigné ait reçu une formation appropriée à la communication adaptée aux enfants et à leur âge et à ce qu</w:t>
            </w:r>
            <w:r w:rsidR="00C546FA">
              <w:t>’</w:t>
            </w:r>
            <w:r w:rsidRPr="009D3B0E">
              <w:t>il parle une langue que le mineur compren</w:t>
            </w:r>
            <w:r w:rsidR="00C546FA">
              <w:t>d)</w:t>
            </w:r>
            <w:r w:rsidRPr="009D3B0E">
              <w:t xml:space="preserve"> Cette personne est la personne désignée pour agir en tant que représentant au titre de la directive (UE) 2024/1346, lorsque cette personne a été désignée conformément à l</w:t>
            </w:r>
            <w:r w:rsidR="00C546FA">
              <w:t>’</w:t>
            </w:r>
            <w:r w:rsidRPr="009D3B0E">
              <w:t>article 27 de ladite directiv</w:t>
            </w:r>
            <w:r w:rsidR="00C546FA">
              <w:t>e)</w:t>
            </w:r>
          </w:p>
        </w:tc>
        <w:tc>
          <w:tcPr>
            <w:tcW w:w="4876" w:type="dxa"/>
            <w:tcBorders>
              <w:top w:val="nil"/>
              <w:left w:val="nil"/>
              <w:bottom w:val="nil"/>
              <w:right w:val="nil"/>
            </w:tcBorders>
          </w:tcPr>
          <w:p w14:paraId="6E28F3E1" w14:textId="6223042A" w:rsidR="005629F1" w:rsidRPr="009D3B0E" w:rsidRDefault="005629F1" w:rsidP="00B61F3A">
            <w:pPr>
              <w:pStyle w:val="Normal6a"/>
            </w:pPr>
            <w:r w:rsidRPr="009D3B0E">
              <w:t>2.</w:t>
            </w:r>
            <w:r w:rsidRPr="009D3B0E">
              <w:tab/>
              <w:t>Un représentant ou une personne formée pour protéger l</w:t>
            </w:r>
            <w:r w:rsidR="00C546FA">
              <w:t>’</w:t>
            </w:r>
            <w:r w:rsidRPr="009D3B0E">
              <w:t>intérêt supérieur de l</w:t>
            </w:r>
            <w:r w:rsidR="00C546FA">
              <w:t>’</w:t>
            </w:r>
            <w:r w:rsidRPr="009D3B0E">
              <w:t xml:space="preserve">enfant est désigné pour représenter et assister le mineur non accompagné et pour agir en son nom, selon le cas, dans le cadre du processus de retour. Il est veillé à ce que le représentant désigné </w:t>
            </w:r>
            <w:r w:rsidRPr="009D3B0E">
              <w:rPr>
                <w:b/>
                <w:i/>
              </w:rPr>
              <w:t>soit indépendant,</w:t>
            </w:r>
            <w:r w:rsidRPr="009D3B0E">
              <w:t xml:space="preserve"> ait reçu une formation appropriée à la communication adaptée aux enfants et à leur âge et à ce qu</w:t>
            </w:r>
            <w:r w:rsidR="00C546FA">
              <w:t>’</w:t>
            </w:r>
            <w:r w:rsidRPr="009D3B0E">
              <w:t>il parle une langue que le mineur compren</w:t>
            </w:r>
            <w:r w:rsidR="00C546FA">
              <w:t>d)</w:t>
            </w:r>
            <w:r w:rsidRPr="009D3B0E">
              <w:t xml:space="preserve"> Cette personne est la personne désignée pour agir en tant que représentant au titre de la directive (UE) 2024/1346, lorsque cette personne a été désignée conformément à l</w:t>
            </w:r>
            <w:r w:rsidR="00C546FA">
              <w:t>’</w:t>
            </w:r>
            <w:r w:rsidRPr="009D3B0E">
              <w:t>article 27 de ladite directiv</w:t>
            </w:r>
            <w:r w:rsidR="00C546FA">
              <w:t>e)</w:t>
            </w:r>
          </w:p>
        </w:tc>
      </w:tr>
    </w:tbl>
    <w:p w14:paraId="70CFF61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520099F" w14:textId="77777777" w:rsidR="005629F1" w:rsidRPr="009D3B0E" w:rsidRDefault="005629F1" w:rsidP="005629F1">
      <w:r w:rsidRPr="009D3B0E">
        <w:rPr>
          <w:rStyle w:val="HideTWBExt"/>
        </w:rPr>
        <w:t>&lt;/Amend&gt;</w:t>
      </w:r>
    </w:p>
    <w:p w14:paraId="76318E9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1297</w:t>
      </w:r>
      <w:r w:rsidRPr="009D3B0E">
        <w:rPr>
          <w:rStyle w:val="HideTWBExt"/>
          <w:b w:val="0"/>
        </w:rPr>
        <w:t>&lt;/NumAm&gt;</w:t>
      </w:r>
    </w:p>
    <w:p w14:paraId="663865A9" w14:textId="77777777" w:rsidR="005629F1" w:rsidRPr="009D3B0E" w:rsidRDefault="005629F1" w:rsidP="005629F1">
      <w:pPr>
        <w:pStyle w:val="NormalBold"/>
      </w:pPr>
      <w:r w:rsidRPr="009D3B0E">
        <w:rPr>
          <w:rStyle w:val="HideTWBExt"/>
          <w:b w:val="0"/>
        </w:rPr>
        <w:lastRenderedPageBreak/>
        <w:t>&lt;RepeatBlock-By&gt;&lt;Members&gt;</w:t>
      </w:r>
      <w:r w:rsidRPr="009D3B0E">
        <w:t>Marieke Ehlers</w:t>
      </w:r>
      <w:r w:rsidRPr="009D3B0E">
        <w:rPr>
          <w:rStyle w:val="HideTWBExt"/>
          <w:b w:val="0"/>
        </w:rPr>
        <w:t>&lt;/Members&gt;</w:t>
      </w:r>
    </w:p>
    <w:p w14:paraId="1CA0FBC2"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66E70283" w14:textId="77777777" w:rsidR="005629F1" w:rsidRPr="009D3B0E" w:rsidRDefault="005629F1" w:rsidP="005629F1">
      <w:pPr>
        <w:pStyle w:val="NormalBold"/>
      </w:pPr>
      <w:r w:rsidRPr="009D3B0E">
        <w:rPr>
          <w:rStyle w:val="HideTWBExt"/>
          <w:b w:val="0"/>
        </w:rPr>
        <w:t>&lt;/RepeatBlock-By&gt;</w:t>
      </w:r>
    </w:p>
    <w:p w14:paraId="47584EE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1D7E2AA" w14:textId="77777777" w:rsidR="005629F1" w:rsidRPr="009D3B0E" w:rsidRDefault="005629F1" w:rsidP="005629F1">
      <w:pPr>
        <w:pStyle w:val="NormalBold"/>
      </w:pPr>
      <w:r w:rsidRPr="009D3B0E">
        <w:rPr>
          <w:rStyle w:val="HideTWBExt"/>
          <w:b w:val="0"/>
        </w:rPr>
        <w:t>&lt;Article&gt;</w:t>
      </w:r>
      <w:r w:rsidRPr="009D3B0E">
        <w:t>Article 20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7A8BBB1" w14:textId="77777777" w:rsidTr="00B61F3A">
        <w:trPr>
          <w:trHeight w:hRule="exact" w:val="240"/>
          <w:jc w:val="center"/>
        </w:trPr>
        <w:tc>
          <w:tcPr>
            <w:tcW w:w="9752" w:type="dxa"/>
            <w:gridSpan w:val="2"/>
            <w:tcBorders>
              <w:top w:val="nil"/>
              <w:left w:val="nil"/>
              <w:bottom w:val="nil"/>
              <w:right w:val="nil"/>
            </w:tcBorders>
          </w:tcPr>
          <w:p w14:paraId="721F5910" w14:textId="77777777" w:rsidR="005629F1" w:rsidRPr="009D3B0E" w:rsidRDefault="005629F1" w:rsidP="00B61F3A"/>
        </w:tc>
      </w:tr>
      <w:tr w:rsidR="005629F1" w:rsidRPr="009D3B0E" w14:paraId="308ED481" w14:textId="77777777" w:rsidTr="00B61F3A">
        <w:trPr>
          <w:trHeight w:val="240"/>
          <w:jc w:val="center"/>
        </w:trPr>
        <w:tc>
          <w:tcPr>
            <w:tcW w:w="4876" w:type="dxa"/>
            <w:tcBorders>
              <w:top w:val="nil"/>
              <w:left w:val="nil"/>
              <w:bottom w:val="nil"/>
              <w:right w:val="nil"/>
            </w:tcBorders>
          </w:tcPr>
          <w:p w14:paraId="5F3538F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7D71008" w14:textId="77777777" w:rsidR="005629F1" w:rsidRPr="009D3B0E" w:rsidRDefault="005629F1" w:rsidP="00B61F3A">
            <w:pPr>
              <w:pStyle w:val="AmColumnHeading"/>
            </w:pPr>
            <w:r w:rsidRPr="009D3B0E">
              <w:t>Amendement</w:t>
            </w:r>
          </w:p>
        </w:tc>
      </w:tr>
      <w:tr w:rsidR="005629F1" w:rsidRPr="009D3B0E" w14:paraId="600F4D19" w14:textId="77777777" w:rsidTr="00B61F3A">
        <w:trPr>
          <w:jc w:val="center"/>
        </w:trPr>
        <w:tc>
          <w:tcPr>
            <w:tcW w:w="4876" w:type="dxa"/>
            <w:tcBorders>
              <w:top w:val="nil"/>
              <w:left w:val="nil"/>
              <w:bottom w:val="nil"/>
              <w:right w:val="nil"/>
            </w:tcBorders>
          </w:tcPr>
          <w:p w14:paraId="727B2B48" w14:textId="2E67C990" w:rsidR="005629F1" w:rsidRPr="009D3B0E" w:rsidRDefault="005629F1" w:rsidP="00B61F3A">
            <w:pPr>
              <w:pStyle w:val="Normal6a"/>
            </w:pPr>
            <w:r w:rsidRPr="009D3B0E">
              <w:t>2.</w:t>
            </w:r>
            <w:r w:rsidRPr="009D3B0E">
              <w:tab/>
              <w:t xml:space="preserve">Un représentant </w:t>
            </w:r>
            <w:r w:rsidRPr="009D3B0E">
              <w:rPr>
                <w:b/>
                <w:i/>
              </w:rPr>
              <w:t>ou une personne formée pour protéger l</w:t>
            </w:r>
            <w:r w:rsidR="00C546FA">
              <w:rPr>
                <w:b/>
                <w:i/>
              </w:rPr>
              <w:t>’</w:t>
            </w:r>
            <w:r w:rsidRPr="009D3B0E">
              <w:rPr>
                <w:b/>
                <w:i/>
              </w:rPr>
              <w:t>intérêt supérieur de l</w:t>
            </w:r>
            <w:r w:rsidR="00C546FA">
              <w:rPr>
                <w:b/>
                <w:i/>
              </w:rPr>
              <w:t>’</w:t>
            </w:r>
            <w:r w:rsidRPr="009D3B0E">
              <w:rPr>
                <w:b/>
                <w:i/>
              </w:rPr>
              <w:t>enfant</w:t>
            </w:r>
            <w:r w:rsidRPr="009D3B0E">
              <w:t xml:space="preserve"> est désigné pour représenter et assister le </w:t>
            </w:r>
            <w:r w:rsidRPr="009D3B0E">
              <w:rPr>
                <w:b/>
                <w:i/>
              </w:rPr>
              <w:t>mineur</w:t>
            </w:r>
            <w:r w:rsidRPr="009D3B0E">
              <w:t xml:space="preserve"> non accompagné </w:t>
            </w:r>
            <w:r w:rsidRPr="009D3B0E">
              <w:rPr>
                <w:b/>
                <w:i/>
              </w:rPr>
              <w:t>et</w:t>
            </w:r>
            <w:r w:rsidRPr="009D3B0E">
              <w:t xml:space="preserve"> pour agir en son nom, selon le cas, dans le cadre du processus de retour. Il est veillé à ce que le représentant désigné ait reçu une formation appropriée à la communication adaptée aux enfants et à leur âge et à ce qu</w:t>
            </w:r>
            <w:r w:rsidR="00C546FA">
              <w:t>’</w:t>
            </w:r>
            <w:r w:rsidRPr="009D3B0E">
              <w:t xml:space="preserve">il parle une langue que </w:t>
            </w:r>
            <w:r w:rsidRPr="009D3B0E">
              <w:rPr>
                <w:b/>
                <w:i/>
              </w:rPr>
              <w:t>le mineur</w:t>
            </w:r>
            <w:r w:rsidRPr="009D3B0E">
              <w:t xml:space="preserve"> compren</w:t>
            </w:r>
            <w:r w:rsidR="00C546FA">
              <w:t>d)</w:t>
            </w:r>
            <w:r w:rsidRPr="009D3B0E">
              <w:t xml:space="preserve"> </w:t>
            </w:r>
            <w:r w:rsidRPr="009D3B0E">
              <w:rPr>
                <w:b/>
                <w:i/>
              </w:rPr>
              <w:t>Cette personne est</w:t>
            </w:r>
            <w:r w:rsidRPr="009D3B0E">
              <w:t xml:space="preserve"> la personne désignée pour agir en tant que représentant au titre de la directive (UE) 2024/1346, lorsque cette personne a été désignée conformément à l</w:t>
            </w:r>
            <w:r w:rsidR="00C546FA">
              <w:t>’</w:t>
            </w:r>
            <w:r w:rsidRPr="009D3B0E">
              <w:t>article 27 de ladite directiv</w:t>
            </w:r>
            <w:r w:rsidR="00C546FA">
              <w:t>e)</w:t>
            </w:r>
          </w:p>
        </w:tc>
        <w:tc>
          <w:tcPr>
            <w:tcW w:w="4876" w:type="dxa"/>
            <w:tcBorders>
              <w:top w:val="nil"/>
              <w:left w:val="nil"/>
              <w:bottom w:val="nil"/>
              <w:right w:val="nil"/>
            </w:tcBorders>
          </w:tcPr>
          <w:p w14:paraId="7A3861DD" w14:textId="16520D4B" w:rsidR="005629F1" w:rsidRPr="009D3B0E" w:rsidRDefault="005629F1" w:rsidP="00B61F3A">
            <w:pPr>
              <w:pStyle w:val="Normal6a"/>
            </w:pPr>
            <w:r w:rsidRPr="009D3B0E">
              <w:t>2.</w:t>
            </w:r>
            <w:r w:rsidRPr="009D3B0E">
              <w:tab/>
              <w:t xml:space="preserve">Un représentant est désigné pour représenter et assister </w:t>
            </w:r>
            <w:r w:rsidRPr="009D3B0E">
              <w:rPr>
                <w:b/>
                <w:i/>
              </w:rPr>
              <w:t>l</w:t>
            </w:r>
            <w:r w:rsidR="00C546FA">
              <w:rPr>
                <w:b/>
                <w:i/>
              </w:rPr>
              <w:t>’</w:t>
            </w:r>
            <w:r w:rsidRPr="009D3B0E">
              <w:rPr>
                <w:b/>
                <w:i/>
              </w:rPr>
              <w:t>enfant</w:t>
            </w:r>
            <w:r w:rsidRPr="009D3B0E">
              <w:t xml:space="preserve"> non accompagné </w:t>
            </w:r>
            <w:r w:rsidRPr="009D3B0E">
              <w:rPr>
                <w:b/>
                <w:i/>
              </w:rPr>
              <w:t>ou</w:t>
            </w:r>
            <w:r w:rsidRPr="009D3B0E">
              <w:t xml:space="preserve"> pour agir en son nom, selon le cas, dans le cadre du processus de retour. Il est veillé à ce que le représentant désigné ait reçu une formation appropriée à la communication adaptée aux enfants et à leur âge et à ce qu</w:t>
            </w:r>
            <w:r w:rsidR="00C546FA">
              <w:t>’</w:t>
            </w:r>
            <w:r w:rsidRPr="009D3B0E">
              <w:t xml:space="preserve">il parle une langue que </w:t>
            </w:r>
            <w:r w:rsidRPr="009D3B0E">
              <w:rPr>
                <w:b/>
                <w:i/>
              </w:rPr>
              <w:t>l</w:t>
            </w:r>
            <w:r w:rsidR="00C546FA">
              <w:rPr>
                <w:b/>
                <w:i/>
              </w:rPr>
              <w:t>’</w:t>
            </w:r>
            <w:r w:rsidRPr="009D3B0E">
              <w:rPr>
                <w:b/>
                <w:i/>
              </w:rPr>
              <w:t>enfant</w:t>
            </w:r>
            <w:r w:rsidRPr="009D3B0E">
              <w:t xml:space="preserve"> compren</w:t>
            </w:r>
            <w:r w:rsidR="00C546FA">
              <w:t>d)</w:t>
            </w:r>
            <w:r w:rsidRPr="009D3B0E">
              <w:t xml:space="preserve"> </w:t>
            </w:r>
            <w:r w:rsidRPr="009D3B0E">
              <w:rPr>
                <w:b/>
                <w:i/>
              </w:rPr>
              <w:t>Le cas échéant, les États membres veillent à ce que le représentant soit</w:t>
            </w:r>
            <w:r w:rsidRPr="009D3B0E">
              <w:t xml:space="preserve"> la </w:t>
            </w:r>
            <w:r w:rsidRPr="009D3B0E">
              <w:rPr>
                <w:b/>
                <w:i/>
              </w:rPr>
              <w:t>même</w:t>
            </w:r>
            <w:r w:rsidRPr="009D3B0E">
              <w:t xml:space="preserve"> personne désignée pour agir en tant que représentant au titre de la directive (UE) 2024/1346, lorsque cette personne a été désignée conformément à l</w:t>
            </w:r>
            <w:r w:rsidR="00C546FA">
              <w:t>’</w:t>
            </w:r>
            <w:r w:rsidRPr="009D3B0E">
              <w:t>article 27 de ladite directiv</w:t>
            </w:r>
            <w:r w:rsidR="00C546FA">
              <w:t>e)</w:t>
            </w:r>
          </w:p>
        </w:tc>
      </w:tr>
    </w:tbl>
    <w:p w14:paraId="460DB4F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6E51FE2" w14:textId="77777777" w:rsidR="005629F1" w:rsidRPr="009D3B0E" w:rsidRDefault="005629F1" w:rsidP="005629F1">
      <w:r w:rsidRPr="009D3B0E">
        <w:rPr>
          <w:rStyle w:val="HideTWBExt"/>
        </w:rPr>
        <w:t>&lt;/Amend&gt;</w:t>
      </w:r>
    </w:p>
    <w:p w14:paraId="1BA155B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1298</w:t>
      </w:r>
      <w:r w:rsidRPr="009D3B0E">
        <w:rPr>
          <w:rStyle w:val="HideTWBExt"/>
          <w:b w:val="0"/>
        </w:rPr>
        <w:t>&lt;/NumAm&gt;</w:t>
      </w:r>
    </w:p>
    <w:p w14:paraId="17623D0D"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2ECCE0F5" w14:textId="77777777" w:rsidR="005629F1" w:rsidRPr="009D3B0E" w:rsidRDefault="005629F1" w:rsidP="005629F1">
      <w:pPr>
        <w:pStyle w:val="NormalBold"/>
      </w:pPr>
      <w:r w:rsidRPr="009D3B0E">
        <w:rPr>
          <w:rStyle w:val="HideTWBExt"/>
          <w:b w:val="0"/>
        </w:rPr>
        <w:t>&lt;/RepeatBlock-By&gt;</w:t>
      </w:r>
    </w:p>
    <w:p w14:paraId="04DEEA8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6D8EB00" w14:textId="77777777" w:rsidR="005629F1" w:rsidRPr="009D3B0E" w:rsidRDefault="005629F1" w:rsidP="005629F1">
      <w:pPr>
        <w:pStyle w:val="NormalBold"/>
      </w:pPr>
      <w:r w:rsidRPr="009D3B0E">
        <w:rPr>
          <w:rStyle w:val="HideTWBExt"/>
          <w:b w:val="0"/>
        </w:rPr>
        <w:t>&lt;Article&gt;</w:t>
      </w:r>
      <w:r w:rsidRPr="009D3B0E">
        <w:t>Article 20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7AE5EDD" w14:textId="77777777" w:rsidTr="00B61F3A">
        <w:trPr>
          <w:trHeight w:hRule="exact" w:val="240"/>
          <w:jc w:val="center"/>
        </w:trPr>
        <w:tc>
          <w:tcPr>
            <w:tcW w:w="9752" w:type="dxa"/>
            <w:gridSpan w:val="2"/>
            <w:tcBorders>
              <w:top w:val="nil"/>
              <w:left w:val="nil"/>
              <w:bottom w:val="nil"/>
              <w:right w:val="nil"/>
            </w:tcBorders>
          </w:tcPr>
          <w:p w14:paraId="7ABC5FA6" w14:textId="77777777" w:rsidR="005629F1" w:rsidRPr="009D3B0E" w:rsidRDefault="005629F1" w:rsidP="00B61F3A"/>
        </w:tc>
      </w:tr>
      <w:tr w:rsidR="005629F1" w:rsidRPr="009D3B0E" w14:paraId="1843BA76" w14:textId="77777777" w:rsidTr="00B61F3A">
        <w:trPr>
          <w:trHeight w:val="240"/>
          <w:jc w:val="center"/>
        </w:trPr>
        <w:tc>
          <w:tcPr>
            <w:tcW w:w="4876" w:type="dxa"/>
            <w:tcBorders>
              <w:top w:val="nil"/>
              <w:left w:val="nil"/>
              <w:bottom w:val="nil"/>
              <w:right w:val="nil"/>
            </w:tcBorders>
          </w:tcPr>
          <w:p w14:paraId="677A0BF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02AE298" w14:textId="77777777" w:rsidR="005629F1" w:rsidRPr="009D3B0E" w:rsidRDefault="005629F1" w:rsidP="00B61F3A">
            <w:pPr>
              <w:pStyle w:val="AmColumnHeading"/>
            </w:pPr>
            <w:r w:rsidRPr="009D3B0E">
              <w:t>Amendement</w:t>
            </w:r>
          </w:p>
        </w:tc>
      </w:tr>
      <w:tr w:rsidR="005629F1" w:rsidRPr="009D3B0E" w14:paraId="009E195A" w14:textId="77777777" w:rsidTr="00B61F3A">
        <w:trPr>
          <w:jc w:val="center"/>
        </w:trPr>
        <w:tc>
          <w:tcPr>
            <w:tcW w:w="4876" w:type="dxa"/>
            <w:tcBorders>
              <w:top w:val="nil"/>
              <w:left w:val="nil"/>
              <w:bottom w:val="nil"/>
              <w:right w:val="nil"/>
            </w:tcBorders>
          </w:tcPr>
          <w:p w14:paraId="79550127" w14:textId="511206C1" w:rsidR="005629F1" w:rsidRPr="009D3B0E" w:rsidRDefault="005629F1" w:rsidP="00B61F3A">
            <w:pPr>
              <w:pStyle w:val="Normal6a"/>
            </w:pPr>
            <w:r w:rsidRPr="009D3B0E">
              <w:t>2.</w:t>
            </w:r>
            <w:r w:rsidRPr="009D3B0E">
              <w:tab/>
              <w:t xml:space="preserve">Un représentant </w:t>
            </w:r>
            <w:r w:rsidRPr="009D3B0E">
              <w:rPr>
                <w:b/>
                <w:i/>
              </w:rPr>
              <w:t>ou une personne formée</w:t>
            </w:r>
            <w:r w:rsidRPr="009D3B0E">
              <w:t xml:space="preserve"> pour protéger l</w:t>
            </w:r>
            <w:r w:rsidR="00C546FA">
              <w:t>’</w:t>
            </w:r>
            <w:r w:rsidRPr="009D3B0E">
              <w:t>intérêt supérieur de l</w:t>
            </w:r>
            <w:r w:rsidR="00C546FA">
              <w:t>’</w:t>
            </w:r>
            <w:r w:rsidRPr="009D3B0E">
              <w:t>enfant est désigné pour représenter et assister le mineur non accompagné et pour agir en son nom, selon le cas, dans le cadre du processus de retour. Il est veillé à ce que le représentant désigné ait reçu une formation appropriée à la communication adaptée aux enfants et à leur âge et à ce qu</w:t>
            </w:r>
            <w:r w:rsidR="00C546FA">
              <w:t>’</w:t>
            </w:r>
            <w:r w:rsidRPr="009D3B0E">
              <w:t>il parle une langue que le mineur compren</w:t>
            </w:r>
            <w:r w:rsidR="00C546FA">
              <w:t>d)</w:t>
            </w:r>
            <w:r w:rsidRPr="009D3B0E">
              <w:t xml:space="preserve"> Cette personne est la personne </w:t>
            </w:r>
            <w:r w:rsidRPr="009D3B0E">
              <w:lastRenderedPageBreak/>
              <w:t>désignée pour agir en tant que représentant au titre de la directive (UE) 2024/1346, lorsque cette personne a été désignée conformément à l</w:t>
            </w:r>
            <w:r w:rsidR="00C546FA">
              <w:t>’</w:t>
            </w:r>
            <w:r w:rsidRPr="009D3B0E">
              <w:t>article 27 de ladite directiv</w:t>
            </w:r>
            <w:r w:rsidR="00C546FA">
              <w:t>e)</w:t>
            </w:r>
          </w:p>
        </w:tc>
        <w:tc>
          <w:tcPr>
            <w:tcW w:w="4876" w:type="dxa"/>
            <w:tcBorders>
              <w:top w:val="nil"/>
              <w:left w:val="nil"/>
              <w:bottom w:val="nil"/>
              <w:right w:val="nil"/>
            </w:tcBorders>
          </w:tcPr>
          <w:p w14:paraId="4D1A2F87" w14:textId="1B33B4B2" w:rsidR="005629F1" w:rsidRPr="009D3B0E" w:rsidRDefault="005629F1" w:rsidP="00B61F3A">
            <w:pPr>
              <w:pStyle w:val="Normal6a"/>
            </w:pPr>
            <w:r w:rsidRPr="009D3B0E">
              <w:lastRenderedPageBreak/>
              <w:t>2.</w:t>
            </w:r>
            <w:r w:rsidRPr="009D3B0E">
              <w:tab/>
              <w:t>Un représentant pour protéger l</w:t>
            </w:r>
            <w:r w:rsidR="00C546FA">
              <w:t>’</w:t>
            </w:r>
            <w:r w:rsidRPr="009D3B0E">
              <w:t xml:space="preserve">intérêt supérieur </w:t>
            </w:r>
            <w:r w:rsidRPr="009D3B0E">
              <w:rPr>
                <w:b/>
                <w:i/>
              </w:rPr>
              <w:t>et le bien-être général</w:t>
            </w:r>
            <w:r w:rsidRPr="009D3B0E">
              <w:t xml:space="preserve"> de l</w:t>
            </w:r>
            <w:r w:rsidR="00C546FA">
              <w:t>’</w:t>
            </w:r>
            <w:r w:rsidRPr="009D3B0E">
              <w:t>enfant est désigné pour représenter et assister le mineur non accompagné et pour agir en son nom, selon le cas, dans le cadre du processus de retour. Il est veillé à ce que le représentant désigné ait reçu une formation appropriée à la communication adaptée aux enfants et à leur âge et à ce qu</w:t>
            </w:r>
            <w:r w:rsidR="00C546FA">
              <w:t>’</w:t>
            </w:r>
            <w:r w:rsidRPr="009D3B0E">
              <w:t>il parle une langue que le mineur compren</w:t>
            </w:r>
            <w:r w:rsidR="00C546FA">
              <w:t>d)</w:t>
            </w:r>
            <w:r w:rsidRPr="009D3B0E">
              <w:t xml:space="preserve"> Cette personne est la personne </w:t>
            </w:r>
            <w:r w:rsidRPr="009D3B0E">
              <w:lastRenderedPageBreak/>
              <w:t>désignée pour agir en tant que représentant au titre de la directive (UE) 2024/1346, lorsque cette personne a été désignée conformément à l</w:t>
            </w:r>
            <w:r w:rsidR="00C546FA">
              <w:t>’</w:t>
            </w:r>
            <w:r w:rsidRPr="009D3B0E">
              <w:t>article 27 de ladite directiv</w:t>
            </w:r>
            <w:r w:rsidR="00C546FA">
              <w:t>e)</w:t>
            </w:r>
          </w:p>
        </w:tc>
      </w:tr>
    </w:tbl>
    <w:p w14:paraId="4C3F33DD"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FB57888" w14:textId="77777777" w:rsidR="005629F1" w:rsidRPr="009D3B0E" w:rsidRDefault="005629F1" w:rsidP="005629F1">
      <w:r w:rsidRPr="009D3B0E">
        <w:rPr>
          <w:rStyle w:val="HideTWBExt"/>
        </w:rPr>
        <w:t>&lt;/Amend&gt;</w:t>
      </w:r>
    </w:p>
    <w:p w14:paraId="65CCDE9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1299</w:t>
      </w:r>
      <w:r w:rsidRPr="009D3B0E">
        <w:rPr>
          <w:rStyle w:val="HideTWBExt"/>
          <w:b w:val="0"/>
        </w:rPr>
        <w:t>&lt;/NumAm&gt;</w:t>
      </w:r>
    </w:p>
    <w:p w14:paraId="7F854E5A"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381BD5AC" w14:textId="77777777" w:rsidR="005629F1" w:rsidRPr="009D3B0E" w:rsidRDefault="005629F1" w:rsidP="005629F1">
      <w:pPr>
        <w:pStyle w:val="NormalBold"/>
      </w:pPr>
      <w:r w:rsidRPr="009D3B0E">
        <w:rPr>
          <w:rStyle w:val="HideTWBExt"/>
          <w:b w:val="0"/>
        </w:rPr>
        <w:t>&lt;/RepeatBlock-By&gt;</w:t>
      </w:r>
    </w:p>
    <w:p w14:paraId="1EE0EE7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6283F6A" w14:textId="77777777" w:rsidR="005629F1" w:rsidRPr="009D3B0E" w:rsidRDefault="005629F1" w:rsidP="005629F1">
      <w:pPr>
        <w:pStyle w:val="NormalBold"/>
      </w:pPr>
      <w:r w:rsidRPr="009D3B0E">
        <w:rPr>
          <w:rStyle w:val="HideTWBExt"/>
          <w:b w:val="0"/>
        </w:rPr>
        <w:t>&lt;Article&gt;</w:t>
      </w:r>
      <w:r w:rsidRPr="009D3B0E">
        <w:t>Article 20 – paragraphe 2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5E5271F" w14:textId="77777777" w:rsidTr="00B61F3A">
        <w:trPr>
          <w:trHeight w:hRule="exact" w:val="240"/>
          <w:jc w:val="center"/>
        </w:trPr>
        <w:tc>
          <w:tcPr>
            <w:tcW w:w="9752" w:type="dxa"/>
            <w:gridSpan w:val="2"/>
            <w:tcBorders>
              <w:top w:val="nil"/>
              <w:left w:val="nil"/>
              <w:bottom w:val="nil"/>
              <w:right w:val="nil"/>
            </w:tcBorders>
          </w:tcPr>
          <w:p w14:paraId="4115A198" w14:textId="77777777" w:rsidR="005629F1" w:rsidRPr="009D3B0E" w:rsidRDefault="005629F1" w:rsidP="00B61F3A"/>
        </w:tc>
      </w:tr>
      <w:tr w:rsidR="005629F1" w:rsidRPr="009D3B0E" w14:paraId="2C945260" w14:textId="77777777" w:rsidTr="00B61F3A">
        <w:trPr>
          <w:trHeight w:val="240"/>
          <w:jc w:val="center"/>
        </w:trPr>
        <w:tc>
          <w:tcPr>
            <w:tcW w:w="4876" w:type="dxa"/>
            <w:tcBorders>
              <w:top w:val="nil"/>
              <w:left w:val="nil"/>
              <w:bottom w:val="nil"/>
              <w:right w:val="nil"/>
            </w:tcBorders>
          </w:tcPr>
          <w:p w14:paraId="731AC77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563467F" w14:textId="77777777" w:rsidR="005629F1" w:rsidRPr="009D3B0E" w:rsidRDefault="005629F1" w:rsidP="00B61F3A">
            <w:pPr>
              <w:pStyle w:val="AmColumnHeading"/>
            </w:pPr>
            <w:r w:rsidRPr="009D3B0E">
              <w:t>Amendement</w:t>
            </w:r>
          </w:p>
        </w:tc>
      </w:tr>
      <w:tr w:rsidR="005629F1" w:rsidRPr="009D3B0E" w14:paraId="202621F9" w14:textId="77777777" w:rsidTr="00B61F3A">
        <w:trPr>
          <w:jc w:val="center"/>
        </w:trPr>
        <w:tc>
          <w:tcPr>
            <w:tcW w:w="4876" w:type="dxa"/>
            <w:tcBorders>
              <w:top w:val="nil"/>
              <w:left w:val="nil"/>
              <w:bottom w:val="nil"/>
              <w:right w:val="nil"/>
            </w:tcBorders>
          </w:tcPr>
          <w:p w14:paraId="5128F75A" w14:textId="77777777" w:rsidR="005629F1" w:rsidRPr="009D3B0E" w:rsidRDefault="005629F1" w:rsidP="00B61F3A">
            <w:pPr>
              <w:pStyle w:val="Normal6a"/>
            </w:pPr>
          </w:p>
        </w:tc>
        <w:tc>
          <w:tcPr>
            <w:tcW w:w="4876" w:type="dxa"/>
            <w:tcBorders>
              <w:top w:val="nil"/>
              <w:left w:val="nil"/>
              <w:bottom w:val="nil"/>
              <w:right w:val="nil"/>
            </w:tcBorders>
          </w:tcPr>
          <w:p w14:paraId="2BA626AA" w14:textId="7ABAFE20" w:rsidR="005629F1" w:rsidRPr="009D3B0E" w:rsidRDefault="005629F1" w:rsidP="00B61F3A">
            <w:pPr>
              <w:pStyle w:val="Normal6a"/>
            </w:pPr>
            <w:r w:rsidRPr="009D3B0E">
              <w:rPr>
                <w:b/>
                <w:i/>
              </w:rPr>
              <w:t>2 bis.</w:t>
            </w:r>
            <w:r w:rsidRPr="009D3B0E">
              <w:tab/>
            </w:r>
            <w:r w:rsidRPr="009D3B0E">
              <w:rPr>
                <w:b/>
                <w:i/>
              </w:rPr>
              <w:t>Les États membres veillent à ce que chaque représentant physique ne soit responsable de plus de dix mineurs non accompagnés afin de garantir l</w:t>
            </w:r>
            <w:r w:rsidR="00C546FA">
              <w:rPr>
                <w:b/>
                <w:i/>
              </w:rPr>
              <w:t>’</w:t>
            </w:r>
            <w:r w:rsidRPr="009D3B0E">
              <w:rPr>
                <w:b/>
                <w:i/>
              </w:rPr>
              <w:t>efficacité de l</w:t>
            </w:r>
            <w:r w:rsidR="00C546FA">
              <w:rPr>
                <w:b/>
                <w:i/>
              </w:rPr>
              <w:t>’</w:t>
            </w:r>
            <w:r w:rsidRPr="009D3B0E">
              <w:rPr>
                <w:b/>
                <w:i/>
              </w:rPr>
              <w:t>accomplissement de ses tâches. La bonne conduite des représentants est régulièrement supervisée par les autorités administratives ou judiciaires compétentes ou d</w:t>
            </w:r>
            <w:r w:rsidR="00C546FA">
              <w:rPr>
                <w:b/>
                <w:i/>
              </w:rPr>
              <w:t>’</w:t>
            </w:r>
            <w:r w:rsidRPr="009D3B0E">
              <w:rPr>
                <w:b/>
                <w:i/>
              </w:rPr>
              <w:t>autres entités désignées. Les États membres mettent en place des procédures de plainte claires, accessibles et adaptées aux enfants et au genre pour les mineurs non accompagnés concernant leurs représentants. Les mineurs non accompagnés sont immédiatement informés, d</w:t>
            </w:r>
            <w:r w:rsidR="00C546FA">
              <w:rPr>
                <w:b/>
                <w:i/>
              </w:rPr>
              <w:t>’</w:t>
            </w:r>
            <w:r w:rsidRPr="009D3B0E">
              <w:rPr>
                <w:b/>
                <w:i/>
              </w:rPr>
              <w:t>une manière adaptée, sûre et confidentielle, de la manière de déposer une plaint</w:t>
            </w:r>
            <w:r w:rsidR="00C546FA">
              <w:rPr>
                <w:b/>
                <w:i/>
              </w:rPr>
              <w:t>e)</w:t>
            </w:r>
            <w:r w:rsidRPr="009D3B0E">
              <w:rPr>
                <w:b/>
                <w:i/>
              </w:rPr>
              <w:t xml:space="preserve"> Des lignes directrices sur le fonctionnement du mécanisme de plainte sont élaborées en coopération avec des experts en protection de l</w:t>
            </w:r>
            <w:r w:rsidR="00C546FA">
              <w:rPr>
                <w:b/>
                <w:i/>
              </w:rPr>
              <w:t>’</w:t>
            </w:r>
            <w:r w:rsidRPr="009D3B0E">
              <w:rPr>
                <w:b/>
                <w:i/>
              </w:rPr>
              <w:t>enfance et présentées aux enfants sous une forme facilement compréhensibl</w:t>
            </w:r>
            <w:r w:rsidR="00C546FA">
              <w:rPr>
                <w:b/>
                <w:i/>
              </w:rPr>
              <w:t>e)</w:t>
            </w:r>
          </w:p>
        </w:tc>
      </w:tr>
    </w:tbl>
    <w:p w14:paraId="71F21B9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019F474" w14:textId="77777777" w:rsidR="005629F1" w:rsidRPr="009D3B0E" w:rsidRDefault="005629F1" w:rsidP="005629F1">
      <w:r w:rsidRPr="009D3B0E">
        <w:rPr>
          <w:rStyle w:val="HideTWBExt"/>
        </w:rPr>
        <w:t>&lt;/Amend&gt;</w:t>
      </w:r>
    </w:p>
    <w:p w14:paraId="23F2671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1300</w:t>
      </w:r>
      <w:r w:rsidRPr="009D3B0E">
        <w:rPr>
          <w:rStyle w:val="HideTWBExt"/>
          <w:b w:val="0"/>
        </w:rPr>
        <w:t>&lt;/NumAm&gt;</w:t>
      </w:r>
    </w:p>
    <w:p w14:paraId="256AA8D7"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07DC09C4" w14:textId="77777777" w:rsidR="005629F1" w:rsidRPr="009D3B0E" w:rsidRDefault="005629F1" w:rsidP="005629F1">
      <w:pPr>
        <w:pStyle w:val="NormalBold"/>
      </w:pPr>
      <w:r w:rsidRPr="009D3B0E">
        <w:rPr>
          <w:rStyle w:val="HideTWBExt"/>
          <w:b w:val="0"/>
        </w:rPr>
        <w:t>&lt;/RepeatBlock-By&gt;</w:t>
      </w:r>
    </w:p>
    <w:p w14:paraId="1F6F4686" w14:textId="77777777" w:rsidR="005629F1" w:rsidRPr="009D3B0E" w:rsidRDefault="005629F1" w:rsidP="005629F1">
      <w:pPr>
        <w:pStyle w:val="NormalBold"/>
      </w:pPr>
      <w:r w:rsidRPr="009D3B0E">
        <w:rPr>
          <w:rStyle w:val="HideTWBExt"/>
          <w:b w:val="0"/>
        </w:rPr>
        <w:lastRenderedPageBreak/>
        <w:t>&lt;DocAmend&gt;</w:t>
      </w:r>
      <w:r w:rsidRPr="009D3B0E">
        <w:t>Proposition de règlement</w:t>
      </w:r>
      <w:r w:rsidRPr="009D3B0E">
        <w:rPr>
          <w:rStyle w:val="HideTWBExt"/>
          <w:b w:val="0"/>
        </w:rPr>
        <w:t>&lt;/DocAmend&gt;</w:t>
      </w:r>
    </w:p>
    <w:p w14:paraId="0AF13D81" w14:textId="77777777" w:rsidR="005629F1" w:rsidRPr="009D3B0E" w:rsidRDefault="005629F1" w:rsidP="005629F1">
      <w:pPr>
        <w:pStyle w:val="NormalBold"/>
      </w:pPr>
      <w:r w:rsidRPr="009D3B0E">
        <w:rPr>
          <w:rStyle w:val="HideTWBExt"/>
          <w:b w:val="0"/>
        </w:rPr>
        <w:t>&lt;Article&gt;</w:t>
      </w:r>
      <w:r w:rsidRPr="009D3B0E">
        <w:t>Article 20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9002390" w14:textId="77777777" w:rsidTr="00B61F3A">
        <w:trPr>
          <w:trHeight w:hRule="exact" w:val="240"/>
          <w:jc w:val="center"/>
        </w:trPr>
        <w:tc>
          <w:tcPr>
            <w:tcW w:w="9752" w:type="dxa"/>
            <w:gridSpan w:val="2"/>
            <w:tcBorders>
              <w:top w:val="nil"/>
              <w:left w:val="nil"/>
              <w:bottom w:val="nil"/>
              <w:right w:val="nil"/>
            </w:tcBorders>
          </w:tcPr>
          <w:p w14:paraId="63D12187" w14:textId="77777777" w:rsidR="005629F1" w:rsidRPr="009D3B0E" w:rsidRDefault="005629F1" w:rsidP="00B61F3A"/>
        </w:tc>
      </w:tr>
      <w:tr w:rsidR="005629F1" w:rsidRPr="009D3B0E" w14:paraId="50C614DE" w14:textId="77777777" w:rsidTr="00B61F3A">
        <w:trPr>
          <w:trHeight w:val="240"/>
          <w:jc w:val="center"/>
        </w:trPr>
        <w:tc>
          <w:tcPr>
            <w:tcW w:w="4876" w:type="dxa"/>
            <w:tcBorders>
              <w:top w:val="nil"/>
              <w:left w:val="nil"/>
              <w:bottom w:val="nil"/>
              <w:right w:val="nil"/>
            </w:tcBorders>
          </w:tcPr>
          <w:p w14:paraId="45613E4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E9E0F84" w14:textId="77777777" w:rsidR="005629F1" w:rsidRPr="009D3B0E" w:rsidRDefault="005629F1" w:rsidP="00B61F3A">
            <w:pPr>
              <w:pStyle w:val="AmColumnHeading"/>
            </w:pPr>
            <w:r w:rsidRPr="009D3B0E">
              <w:t>Amendement</w:t>
            </w:r>
          </w:p>
        </w:tc>
      </w:tr>
      <w:tr w:rsidR="005629F1" w:rsidRPr="009D3B0E" w14:paraId="54E78BC4" w14:textId="77777777" w:rsidTr="00B61F3A">
        <w:trPr>
          <w:jc w:val="center"/>
        </w:trPr>
        <w:tc>
          <w:tcPr>
            <w:tcW w:w="4876" w:type="dxa"/>
            <w:tcBorders>
              <w:top w:val="nil"/>
              <w:left w:val="nil"/>
              <w:bottom w:val="nil"/>
              <w:right w:val="nil"/>
            </w:tcBorders>
          </w:tcPr>
          <w:p w14:paraId="5A1B614A" w14:textId="18EB34C2" w:rsidR="005629F1" w:rsidRPr="009D3B0E" w:rsidRDefault="005629F1" w:rsidP="00B61F3A">
            <w:pPr>
              <w:pStyle w:val="Normal6a"/>
            </w:pPr>
            <w:r w:rsidRPr="009D3B0E">
              <w:t>3.</w:t>
            </w:r>
            <w:r w:rsidRPr="009D3B0E">
              <w:tab/>
              <w:t>Le mineur non accompagné est entendu soit directement, soit par l</w:t>
            </w:r>
            <w:r w:rsidR="00C546FA">
              <w:t>’</w:t>
            </w:r>
            <w:r w:rsidRPr="009D3B0E">
              <w:t>intermédiaire du représentant ou de la personne formée, mentionnés au paragraphe 2, notamment dans le cadre de la détermination de l</w:t>
            </w:r>
            <w:r w:rsidR="00C546FA">
              <w:t>’</w:t>
            </w:r>
            <w:r w:rsidRPr="009D3B0E">
              <w:t>intérêt supérieur de l</w:t>
            </w:r>
            <w:r w:rsidR="00C546FA">
              <w:t>’</w:t>
            </w:r>
            <w:r w:rsidRPr="009D3B0E">
              <w:t xml:space="preserve">enfant. Avant </w:t>
            </w:r>
            <w:r w:rsidRPr="009D3B0E">
              <w:rPr>
                <w:b/>
                <w:i/>
              </w:rPr>
              <w:t>d</w:t>
            </w:r>
            <w:r w:rsidR="00C546FA">
              <w:rPr>
                <w:b/>
                <w:i/>
              </w:rPr>
              <w:t>’</w:t>
            </w:r>
            <w:r w:rsidRPr="009D3B0E">
              <w:rPr>
                <w:b/>
                <w:i/>
              </w:rPr>
              <w:t>éloigner</w:t>
            </w:r>
            <w:r w:rsidRPr="009D3B0E">
              <w:t xml:space="preserve"> du territoire d</w:t>
            </w:r>
            <w:r w:rsidR="00C546FA">
              <w:t>’</w:t>
            </w:r>
            <w:r w:rsidRPr="009D3B0E">
              <w:t>un État membre un mineur non accompagné, les autorités de cet État membre s</w:t>
            </w:r>
            <w:r w:rsidR="00C546FA">
              <w:t>’</w:t>
            </w:r>
            <w:r w:rsidRPr="009D3B0E">
              <w:t>assurent qu</w:t>
            </w:r>
            <w:r w:rsidR="00C546FA">
              <w:t>’</w:t>
            </w:r>
            <w:r w:rsidRPr="009D3B0E">
              <w:t>il sera remis à un membre de sa famille</w:t>
            </w:r>
            <w:r w:rsidRPr="009D3B0E">
              <w:rPr>
                <w:b/>
                <w:i/>
              </w:rPr>
              <w:t>, à un tuteur désigné ou à</w:t>
            </w:r>
            <w:r w:rsidRPr="009D3B0E">
              <w:t xml:space="preserve"> une structure d</w:t>
            </w:r>
            <w:r w:rsidR="00C546FA">
              <w:t>’</w:t>
            </w:r>
            <w:r w:rsidRPr="009D3B0E">
              <w:t xml:space="preserve">accueil adéquate dans le pays </w:t>
            </w:r>
            <w:r w:rsidRPr="009D3B0E">
              <w:rPr>
                <w:b/>
                <w:i/>
              </w:rPr>
              <w:t>de retour</w:t>
            </w:r>
            <w:r w:rsidRPr="009D3B0E">
              <w:t>.</w:t>
            </w:r>
          </w:p>
        </w:tc>
        <w:tc>
          <w:tcPr>
            <w:tcW w:w="4876" w:type="dxa"/>
            <w:tcBorders>
              <w:top w:val="nil"/>
              <w:left w:val="nil"/>
              <w:bottom w:val="nil"/>
              <w:right w:val="nil"/>
            </w:tcBorders>
          </w:tcPr>
          <w:p w14:paraId="67702926" w14:textId="36217ACA" w:rsidR="005629F1" w:rsidRPr="009D3B0E" w:rsidRDefault="005629F1" w:rsidP="00B61F3A">
            <w:pPr>
              <w:pStyle w:val="Normal6a"/>
            </w:pPr>
            <w:r w:rsidRPr="009D3B0E">
              <w:t>3.</w:t>
            </w:r>
            <w:r w:rsidRPr="009D3B0E">
              <w:tab/>
              <w:t>Le mineur non accompagné est entendu soit directement, soit par l</w:t>
            </w:r>
            <w:r w:rsidR="00C546FA">
              <w:t>’</w:t>
            </w:r>
            <w:r w:rsidRPr="009D3B0E">
              <w:t xml:space="preserve">intermédiaire du représentant ou de la personne formée </w:t>
            </w:r>
            <w:r w:rsidRPr="009D3B0E">
              <w:rPr>
                <w:b/>
                <w:i/>
              </w:rPr>
              <w:t>qui agit provisoirement en cette qualité</w:t>
            </w:r>
            <w:r w:rsidRPr="009D3B0E">
              <w:t>, mentionnés au paragraphe 2, notamment dans le cadre de la détermination de l</w:t>
            </w:r>
            <w:r w:rsidR="00C546FA">
              <w:t>’</w:t>
            </w:r>
            <w:r w:rsidRPr="009D3B0E">
              <w:t>intérêt supérieur de l</w:t>
            </w:r>
            <w:r w:rsidR="00C546FA">
              <w:t>’</w:t>
            </w:r>
            <w:r w:rsidRPr="009D3B0E">
              <w:t xml:space="preserve">enfant </w:t>
            </w:r>
            <w:r w:rsidRPr="009D3B0E">
              <w:rPr>
                <w:b/>
                <w:i/>
              </w:rPr>
              <w:t>visé à l</w:t>
            </w:r>
            <w:r w:rsidR="00C546FA">
              <w:rPr>
                <w:b/>
                <w:i/>
              </w:rPr>
              <w:t>’</w:t>
            </w:r>
            <w:r w:rsidRPr="009D3B0E">
              <w:rPr>
                <w:b/>
                <w:i/>
              </w:rPr>
              <w:t>article 18</w:t>
            </w:r>
            <w:r w:rsidRPr="009D3B0E">
              <w:t xml:space="preserve">. Avant </w:t>
            </w:r>
            <w:r w:rsidRPr="009D3B0E">
              <w:rPr>
                <w:b/>
                <w:i/>
              </w:rPr>
              <w:t>de rapatrier</w:t>
            </w:r>
            <w:r w:rsidRPr="009D3B0E">
              <w:t xml:space="preserve"> du territoire d</w:t>
            </w:r>
            <w:r w:rsidR="00C546FA">
              <w:t>’</w:t>
            </w:r>
            <w:r w:rsidRPr="009D3B0E">
              <w:t>un État membre un mineur non accompagné, les autorités de cet État membre s</w:t>
            </w:r>
            <w:r w:rsidR="00C546FA">
              <w:t>’</w:t>
            </w:r>
            <w:r w:rsidRPr="009D3B0E">
              <w:t>assurent</w:t>
            </w:r>
            <w:r w:rsidRPr="009D3B0E">
              <w:rPr>
                <w:b/>
                <w:i/>
              </w:rPr>
              <w:t>, sur la base d</w:t>
            </w:r>
            <w:r w:rsidR="00C546FA">
              <w:rPr>
                <w:b/>
                <w:i/>
              </w:rPr>
              <w:t>’</w:t>
            </w:r>
            <w:r w:rsidRPr="009D3B0E">
              <w:rPr>
                <w:b/>
                <w:i/>
              </w:rPr>
              <w:t>une évaluation individuelle et documentée, que le rapatriement est dans l</w:t>
            </w:r>
            <w:r w:rsidR="00C546FA">
              <w:rPr>
                <w:b/>
                <w:i/>
              </w:rPr>
              <w:t>’</w:t>
            </w:r>
            <w:r w:rsidRPr="009D3B0E">
              <w:rPr>
                <w:b/>
                <w:i/>
              </w:rPr>
              <w:t>intérêt supérieur de l</w:t>
            </w:r>
            <w:r w:rsidR="00C546FA">
              <w:rPr>
                <w:b/>
                <w:i/>
              </w:rPr>
              <w:t>’</w:t>
            </w:r>
            <w:r w:rsidRPr="009D3B0E">
              <w:rPr>
                <w:b/>
                <w:i/>
              </w:rPr>
              <w:t>enfant et qu</w:t>
            </w:r>
            <w:r w:rsidR="00C546FA">
              <w:rPr>
                <w:b/>
                <w:i/>
              </w:rPr>
              <w:t>’</w:t>
            </w:r>
            <w:r w:rsidRPr="009D3B0E">
              <w:rPr>
                <w:b/>
                <w:i/>
              </w:rPr>
              <w:t>il est effectué dans des conditions sûres, et</w:t>
            </w:r>
            <w:r w:rsidRPr="009D3B0E">
              <w:t xml:space="preserve"> qu</w:t>
            </w:r>
            <w:r w:rsidR="00C546FA">
              <w:t>’</w:t>
            </w:r>
            <w:r w:rsidRPr="009D3B0E">
              <w:t xml:space="preserve">il sera remis à un membre de sa famille </w:t>
            </w:r>
            <w:r w:rsidRPr="009D3B0E">
              <w:rPr>
                <w:b/>
                <w:i/>
              </w:rPr>
              <w:t>avec lequel il existe un lien familial protecteur, dans le lieu où ce membre de sa famille réside légalement et où l</w:t>
            </w:r>
            <w:r w:rsidR="00C546FA">
              <w:rPr>
                <w:b/>
                <w:i/>
              </w:rPr>
              <w:t>’</w:t>
            </w:r>
            <w:r w:rsidRPr="009D3B0E">
              <w:rPr>
                <w:b/>
                <w:i/>
              </w:rPr>
              <w:t>enfant résidera également légalement, avec</w:t>
            </w:r>
            <w:r w:rsidRPr="009D3B0E">
              <w:t xml:space="preserve"> une structure d</w:t>
            </w:r>
            <w:r w:rsidR="00C546FA">
              <w:t>’</w:t>
            </w:r>
            <w:r w:rsidRPr="009D3B0E">
              <w:t xml:space="preserve">accueil adéquate dans le pays </w:t>
            </w:r>
            <w:r w:rsidRPr="009D3B0E">
              <w:rPr>
                <w:b/>
                <w:i/>
              </w:rPr>
              <w:t>d</w:t>
            </w:r>
            <w:r w:rsidR="00C546FA">
              <w:rPr>
                <w:b/>
                <w:i/>
              </w:rPr>
              <w:t>’</w:t>
            </w:r>
            <w:r w:rsidRPr="009D3B0E">
              <w:rPr>
                <w:b/>
                <w:i/>
              </w:rPr>
              <w:t>origine ou de résidence, conforme aux normes de la directive (UE) 2024/1346</w:t>
            </w:r>
            <w:r w:rsidRPr="009D3B0E">
              <w:t>.</w:t>
            </w:r>
          </w:p>
        </w:tc>
      </w:tr>
    </w:tbl>
    <w:p w14:paraId="51E9CCC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1628BD9" w14:textId="77777777" w:rsidR="005629F1" w:rsidRPr="009D3B0E" w:rsidRDefault="005629F1" w:rsidP="005629F1">
      <w:r w:rsidRPr="009D3B0E">
        <w:rPr>
          <w:rStyle w:val="HideTWBExt"/>
        </w:rPr>
        <w:t>&lt;/Amend&gt;</w:t>
      </w:r>
    </w:p>
    <w:p w14:paraId="720B1DA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1301</w:t>
      </w:r>
      <w:r w:rsidRPr="009D3B0E">
        <w:rPr>
          <w:rStyle w:val="HideTWBExt"/>
          <w:b w:val="0"/>
        </w:rPr>
        <w:t>&lt;/NumAm&gt;</w:t>
      </w:r>
    </w:p>
    <w:p w14:paraId="2F7CCBA2"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619CE263" w14:textId="77777777" w:rsidR="005629F1" w:rsidRPr="009D3B0E" w:rsidRDefault="005629F1" w:rsidP="005629F1">
      <w:pPr>
        <w:pStyle w:val="NormalBold"/>
      </w:pPr>
      <w:r w:rsidRPr="009D3B0E">
        <w:rPr>
          <w:rStyle w:val="HideTWBExt"/>
          <w:b w:val="0"/>
        </w:rPr>
        <w:t>&lt;/RepeatBlock-By&gt;</w:t>
      </w:r>
    </w:p>
    <w:p w14:paraId="5AA5D65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71BBFEA" w14:textId="77777777" w:rsidR="005629F1" w:rsidRPr="009D3B0E" w:rsidRDefault="005629F1" w:rsidP="005629F1">
      <w:pPr>
        <w:pStyle w:val="NormalBold"/>
      </w:pPr>
      <w:r w:rsidRPr="009D3B0E">
        <w:rPr>
          <w:rStyle w:val="HideTWBExt"/>
          <w:b w:val="0"/>
        </w:rPr>
        <w:t>&lt;Article&gt;</w:t>
      </w:r>
      <w:r w:rsidRPr="009D3B0E">
        <w:t>Article 20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4A56E7C" w14:textId="77777777" w:rsidTr="00B61F3A">
        <w:trPr>
          <w:trHeight w:hRule="exact" w:val="240"/>
          <w:jc w:val="center"/>
        </w:trPr>
        <w:tc>
          <w:tcPr>
            <w:tcW w:w="9752" w:type="dxa"/>
            <w:gridSpan w:val="2"/>
            <w:tcBorders>
              <w:top w:val="nil"/>
              <w:left w:val="nil"/>
              <w:bottom w:val="nil"/>
              <w:right w:val="nil"/>
            </w:tcBorders>
          </w:tcPr>
          <w:p w14:paraId="6E9E295B" w14:textId="77777777" w:rsidR="005629F1" w:rsidRPr="009D3B0E" w:rsidRDefault="005629F1" w:rsidP="00B61F3A"/>
        </w:tc>
      </w:tr>
      <w:tr w:rsidR="005629F1" w:rsidRPr="009D3B0E" w14:paraId="72D0E10C" w14:textId="77777777" w:rsidTr="00B61F3A">
        <w:trPr>
          <w:trHeight w:val="240"/>
          <w:jc w:val="center"/>
        </w:trPr>
        <w:tc>
          <w:tcPr>
            <w:tcW w:w="4876" w:type="dxa"/>
            <w:tcBorders>
              <w:top w:val="nil"/>
              <w:left w:val="nil"/>
              <w:bottom w:val="nil"/>
              <w:right w:val="nil"/>
            </w:tcBorders>
          </w:tcPr>
          <w:p w14:paraId="198C709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BC795F6" w14:textId="77777777" w:rsidR="005629F1" w:rsidRPr="009D3B0E" w:rsidRDefault="005629F1" w:rsidP="00B61F3A">
            <w:pPr>
              <w:pStyle w:val="AmColumnHeading"/>
            </w:pPr>
            <w:r w:rsidRPr="009D3B0E">
              <w:t>Amendement</w:t>
            </w:r>
          </w:p>
        </w:tc>
      </w:tr>
      <w:tr w:rsidR="005629F1" w:rsidRPr="009D3B0E" w14:paraId="7206D48F" w14:textId="77777777" w:rsidTr="00B61F3A">
        <w:trPr>
          <w:jc w:val="center"/>
        </w:trPr>
        <w:tc>
          <w:tcPr>
            <w:tcW w:w="4876" w:type="dxa"/>
            <w:tcBorders>
              <w:top w:val="nil"/>
              <w:left w:val="nil"/>
              <w:bottom w:val="nil"/>
              <w:right w:val="nil"/>
            </w:tcBorders>
          </w:tcPr>
          <w:p w14:paraId="52566BAA" w14:textId="7113FBE7" w:rsidR="005629F1" w:rsidRPr="009D3B0E" w:rsidRDefault="005629F1" w:rsidP="00B61F3A">
            <w:pPr>
              <w:pStyle w:val="Normal6a"/>
            </w:pPr>
            <w:r w:rsidRPr="009D3B0E">
              <w:t>3.</w:t>
            </w:r>
            <w:r w:rsidRPr="009D3B0E">
              <w:tab/>
              <w:t xml:space="preserve">Le mineur </w:t>
            </w:r>
            <w:r w:rsidRPr="009D3B0E">
              <w:rPr>
                <w:b/>
                <w:i/>
              </w:rPr>
              <w:t>non accompagné</w:t>
            </w:r>
            <w:r w:rsidRPr="009D3B0E">
              <w:t xml:space="preserve"> est entendu soit directement, soit par l</w:t>
            </w:r>
            <w:r w:rsidR="00C546FA">
              <w:t>’</w:t>
            </w:r>
            <w:r w:rsidRPr="009D3B0E">
              <w:t>intermédiaire du représentant ou de la personne formée, mentionnés au paragraphe 2, notamment dans le cadre de la détermination de l</w:t>
            </w:r>
            <w:r w:rsidR="00C546FA">
              <w:t>’</w:t>
            </w:r>
            <w:r w:rsidRPr="009D3B0E">
              <w:t>intérêt supérieur de l</w:t>
            </w:r>
            <w:r w:rsidR="00C546FA">
              <w:t>’</w:t>
            </w:r>
            <w:r w:rsidRPr="009D3B0E">
              <w:t xml:space="preserve">enfant. </w:t>
            </w:r>
            <w:r w:rsidRPr="009D3B0E">
              <w:rPr>
                <w:b/>
                <w:i/>
              </w:rPr>
              <w:t>Avant d</w:t>
            </w:r>
            <w:r w:rsidR="00C546FA">
              <w:rPr>
                <w:b/>
                <w:i/>
              </w:rPr>
              <w:t>’</w:t>
            </w:r>
            <w:r w:rsidRPr="009D3B0E">
              <w:rPr>
                <w:b/>
                <w:i/>
              </w:rPr>
              <w:t>éloigner du territoire d</w:t>
            </w:r>
            <w:r w:rsidR="00C546FA">
              <w:rPr>
                <w:b/>
                <w:i/>
              </w:rPr>
              <w:t>’</w:t>
            </w:r>
            <w:r w:rsidRPr="009D3B0E">
              <w:rPr>
                <w:b/>
                <w:i/>
              </w:rPr>
              <w:t xml:space="preserve">un État membre un mineur non </w:t>
            </w:r>
            <w:r w:rsidRPr="009D3B0E">
              <w:rPr>
                <w:b/>
                <w:i/>
              </w:rPr>
              <w:lastRenderedPageBreak/>
              <w:t>accompagné, les autorités de cet État membre s</w:t>
            </w:r>
            <w:r w:rsidR="00C546FA">
              <w:rPr>
                <w:b/>
                <w:i/>
              </w:rPr>
              <w:t>’</w:t>
            </w:r>
            <w:r w:rsidRPr="009D3B0E">
              <w:rPr>
                <w:b/>
                <w:i/>
              </w:rPr>
              <w:t>assurent qu</w:t>
            </w:r>
            <w:r w:rsidR="00C546FA">
              <w:rPr>
                <w:b/>
                <w:i/>
              </w:rPr>
              <w:t>’</w:t>
            </w:r>
            <w:r w:rsidRPr="009D3B0E">
              <w:rPr>
                <w:b/>
                <w:i/>
              </w:rPr>
              <w:t>il sera remis à un membre de sa famille, à un tuteur désigné ou à une structure d</w:t>
            </w:r>
            <w:r w:rsidR="00C546FA">
              <w:rPr>
                <w:b/>
                <w:i/>
              </w:rPr>
              <w:t>’</w:t>
            </w:r>
            <w:r w:rsidRPr="009D3B0E">
              <w:rPr>
                <w:b/>
                <w:i/>
              </w:rPr>
              <w:t>accueil adéquate dans le pays de retour.</w:t>
            </w:r>
          </w:p>
        </w:tc>
        <w:tc>
          <w:tcPr>
            <w:tcW w:w="4876" w:type="dxa"/>
            <w:tcBorders>
              <w:top w:val="nil"/>
              <w:left w:val="nil"/>
              <w:bottom w:val="nil"/>
              <w:right w:val="nil"/>
            </w:tcBorders>
          </w:tcPr>
          <w:p w14:paraId="586D3E96" w14:textId="7B697625" w:rsidR="005629F1" w:rsidRPr="009D3B0E" w:rsidRDefault="005629F1" w:rsidP="00B61F3A">
            <w:pPr>
              <w:pStyle w:val="Normal6a"/>
            </w:pPr>
            <w:r w:rsidRPr="009D3B0E">
              <w:lastRenderedPageBreak/>
              <w:t>3.</w:t>
            </w:r>
            <w:r w:rsidRPr="009D3B0E">
              <w:tab/>
              <w:t>Le mineur est entendu soit directement, soit par l</w:t>
            </w:r>
            <w:r w:rsidR="00C546FA">
              <w:t>’</w:t>
            </w:r>
            <w:r w:rsidRPr="009D3B0E">
              <w:t>intermédiaire du représentant ou de la personne formée, mentionnés au paragraphe 2, notamment dans le cadre de la détermination de l</w:t>
            </w:r>
            <w:r w:rsidR="00C546FA">
              <w:t>’</w:t>
            </w:r>
            <w:r w:rsidRPr="009D3B0E">
              <w:t>intérêt supérieur de l</w:t>
            </w:r>
            <w:r w:rsidR="00C546FA">
              <w:t>’</w:t>
            </w:r>
            <w:r w:rsidRPr="009D3B0E">
              <w:t>enfant. </w:t>
            </w:r>
          </w:p>
        </w:tc>
      </w:tr>
    </w:tbl>
    <w:p w14:paraId="0B156A8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FA3E11B" w14:textId="77777777" w:rsidR="005629F1" w:rsidRPr="009D3B0E" w:rsidRDefault="005629F1" w:rsidP="005629F1">
      <w:r w:rsidRPr="009D3B0E">
        <w:rPr>
          <w:rStyle w:val="HideTWBExt"/>
        </w:rPr>
        <w:t>&lt;/Amend&gt;</w:t>
      </w:r>
    </w:p>
    <w:p w14:paraId="7D1FDA0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1302</w:t>
      </w:r>
      <w:r w:rsidRPr="009D3B0E">
        <w:rPr>
          <w:rStyle w:val="HideTWBExt"/>
          <w:b w:val="0"/>
        </w:rPr>
        <w:t>&lt;/NumAm&gt;</w:t>
      </w:r>
    </w:p>
    <w:p w14:paraId="49FB63F4"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w:t>
      </w:r>
      <w:r w:rsidRPr="009D3B0E">
        <w:rPr>
          <w:rStyle w:val="HideTWBExt"/>
          <w:b w:val="0"/>
        </w:rPr>
        <w:t>&lt;/Members&gt;</w:t>
      </w:r>
    </w:p>
    <w:p w14:paraId="4C3670C4" w14:textId="77777777" w:rsidR="005629F1" w:rsidRPr="009D3B0E" w:rsidRDefault="005629F1" w:rsidP="005629F1">
      <w:pPr>
        <w:pStyle w:val="NormalBold"/>
      </w:pPr>
      <w:r w:rsidRPr="009D3B0E">
        <w:rPr>
          <w:rStyle w:val="HideTWBExt"/>
          <w:b w:val="0"/>
        </w:rPr>
        <w:t>&lt;/RepeatBlock-By&gt;</w:t>
      </w:r>
    </w:p>
    <w:p w14:paraId="5F90E2F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4604724" w14:textId="77777777" w:rsidR="005629F1" w:rsidRPr="009D3B0E" w:rsidRDefault="005629F1" w:rsidP="005629F1">
      <w:pPr>
        <w:pStyle w:val="NormalBold"/>
      </w:pPr>
      <w:r w:rsidRPr="009D3B0E">
        <w:rPr>
          <w:rStyle w:val="HideTWBExt"/>
          <w:b w:val="0"/>
        </w:rPr>
        <w:t>&lt;Article&gt;</w:t>
      </w:r>
      <w:r w:rsidRPr="009D3B0E">
        <w:t>Article 20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6FE0063" w14:textId="77777777" w:rsidTr="00B61F3A">
        <w:trPr>
          <w:trHeight w:hRule="exact" w:val="240"/>
          <w:jc w:val="center"/>
        </w:trPr>
        <w:tc>
          <w:tcPr>
            <w:tcW w:w="9752" w:type="dxa"/>
            <w:gridSpan w:val="2"/>
            <w:tcBorders>
              <w:top w:val="nil"/>
              <w:left w:val="nil"/>
              <w:bottom w:val="nil"/>
              <w:right w:val="nil"/>
            </w:tcBorders>
          </w:tcPr>
          <w:p w14:paraId="0C96245F" w14:textId="77777777" w:rsidR="005629F1" w:rsidRPr="009D3B0E" w:rsidRDefault="005629F1" w:rsidP="00B61F3A"/>
        </w:tc>
      </w:tr>
      <w:tr w:rsidR="005629F1" w:rsidRPr="009D3B0E" w14:paraId="237EAD8D" w14:textId="77777777" w:rsidTr="00B61F3A">
        <w:trPr>
          <w:trHeight w:val="240"/>
          <w:jc w:val="center"/>
        </w:trPr>
        <w:tc>
          <w:tcPr>
            <w:tcW w:w="4876" w:type="dxa"/>
            <w:tcBorders>
              <w:top w:val="nil"/>
              <w:left w:val="nil"/>
              <w:bottom w:val="nil"/>
              <w:right w:val="nil"/>
            </w:tcBorders>
          </w:tcPr>
          <w:p w14:paraId="0961D8C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9C69CEC" w14:textId="77777777" w:rsidR="005629F1" w:rsidRPr="009D3B0E" w:rsidRDefault="005629F1" w:rsidP="00B61F3A">
            <w:pPr>
              <w:pStyle w:val="AmColumnHeading"/>
            </w:pPr>
            <w:r w:rsidRPr="009D3B0E">
              <w:t>Amendement</w:t>
            </w:r>
          </w:p>
        </w:tc>
      </w:tr>
      <w:tr w:rsidR="005629F1" w:rsidRPr="009D3B0E" w14:paraId="55ADA347" w14:textId="77777777" w:rsidTr="00B61F3A">
        <w:trPr>
          <w:jc w:val="center"/>
        </w:trPr>
        <w:tc>
          <w:tcPr>
            <w:tcW w:w="4876" w:type="dxa"/>
            <w:tcBorders>
              <w:top w:val="nil"/>
              <w:left w:val="nil"/>
              <w:bottom w:val="nil"/>
              <w:right w:val="nil"/>
            </w:tcBorders>
          </w:tcPr>
          <w:p w14:paraId="4DD4CD51" w14:textId="233153D6" w:rsidR="005629F1" w:rsidRPr="009D3B0E" w:rsidRDefault="005629F1" w:rsidP="00B61F3A">
            <w:pPr>
              <w:pStyle w:val="Normal6a"/>
            </w:pPr>
            <w:r w:rsidRPr="009D3B0E">
              <w:t>3.</w:t>
            </w:r>
            <w:r w:rsidRPr="009D3B0E">
              <w:tab/>
              <w:t>Le mineur non accompagné est entendu soit directement, soit par l</w:t>
            </w:r>
            <w:r w:rsidR="00C546FA">
              <w:t>’</w:t>
            </w:r>
            <w:r w:rsidRPr="009D3B0E">
              <w:t xml:space="preserve">intermédiaire du représentant </w:t>
            </w:r>
            <w:r w:rsidRPr="009D3B0E">
              <w:rPr>
                <w:b/>
                <w:i/>
              </w:rPr>
              <w:t>ou de la personne formée, mentionnés</w:t>
            </w:r>
            <w:r w:rsidRPr="009D3B0E">
              <w:t xml:space="preserve"> au paragraphe 2, notamment dans le cadre de la détermination de l</w:t>
            </w:r>
            <w:r w:rsidR="00C546FA">
              <w:t>’</w:t>
            </w:r>
            <w:r w:rsidRPr="009D3B0E">
              <w:t>intérêt supérieur de l</w:t>
            </w:r>
            <w:r w:rsidR="00C546FA">
              <w:t>’</w:t>
            </w:r>
            <w:r w:rsidRPr="009D3B0E">
              <w:t xml:space="preserve">enfant. </w:t>
            </w:r>
            <w:r w:rsidRPr="009D3B0E">
              <w:rPr>
                <w:b/>
                <w:i/>
              </w:rPr>
              <w:t>Avant d</w:t>
            </w:r>
            <w:r w:rsidR="00C546FA">
              <w:rPr>
                <w:b/>
                <w:i/>
              </w:rPr>
              <w:t>’</w:t>
            </w:r>
            <w:r w:rsidRPr="009D3B0E">
              <w:rPr>
                <w:b/>
                <w:i/>
              </w:rPr>
              <w:t>éloigner du territoire d</w:t>
            </w:r>
            <w:r w:rsidR="00C546FA">
              <w:rPr>
                <w:b/>
                <w:i/>
              </w:rPr>
              <w:t>’</w:t>
            </w:r>
            <w:r w:rsidRPr="009D3B0E">
              <w:rPr>
                <w:b/>
                <w:i/>
              </w:rPr>
              <w:t>un État membre un</w:t>
            </w:r>
            <w:r w:rsidRPr="009D3B0E">
              <w:t xml:space="preserve"> mineur </w:t>
            </w:r>
            <w:r w:rsidRPr="009D3B0E">
              <w:rPr>
                <w:b/>
                <w:i/>
              </w:rPr>
              <w:t>non accompagné, les autorités de cet État</w:t>
            </w:r>
            <w:r w:rsidRPr="009D3B0E">
              <w:t xml:space="preserve"> membre </w:t>
            </w:r>
            <w:r w:rsidRPr="009D3B0E">
              <w:rPr>
                <w:b/>
                <w:i/>
              </w:rPr>
              <w:t>s</w:t>
            </w:r>
            <w:r w:rsidR="00C546FA">
              <w:rPr>
                <w:b/>
                <w:i/>
              </w:rPr>
              <w:t>’</w:t>
            </w:r>
            <w:r w:rsidRPr="009D3B0E">
              <w:rPr>
                <w:b/>
                <w:i/>
              </w:rPr>
              <w:t>assurent qu</w:t>
            </w:r>
            <w:r w:rsidR="00C546FA">
              <w:rPr>
                <w:b/>
                <w:i/>
              </w:rPr>
              <w:t>’</w:t>
            </w:r>
            <w:r w:rsidRPr="009D3B0E">
              <w:rPr>
                <w:b/>
                <w:i/>
              </w:rPr>
              <w:t>il sera remis à un membre de sa famille, à un tuteur désigné ou à une structure</w:t>
            </w:r>
            <w:r w:rsidRPr="009D3B0E">
              <w:t xml:space="preserve"> d</w:t>
            </w:r>
            <w:r w:rsidR="00C546FA">
              <w:t>’</w:t>
            </w:r>
            <w:r w:rsidRPr="009D3B0E">
              <w:t xml:space="preserve">accueil </w:t>
            </w:r>
            <w:r w:rsidRPr="009D3B0E">
              <w:rPr>
                <w:b/>
                <w:i/>
              </w:rPr>
              <w:t>adéquate dans le pays de retour</w:t>
            </w:r>
            <w:r w:rsidRPr="009D3B0E">
              <w:t>.</w:t>
            </w:r>
          </w:p>
        </w:tc>
        <w:tc>
          <w:tcPr>
            <w:tcW w:w="4876" w:type="dxa"/>
            <w:tcBorders>
              <w:top w:val="nil"/>
              <w:left w:val="nil"/>
              <w:bottom w:val="nil"/>
              <w:right w:val="nil"/>
            </w:tcBorders>
          </w:tcPr>
          <w:p w14:paraId="77D5871F" w14:textId="1065A865" w:rsidR="005629F1" w:rsidRPr="009D3B0E" w:rsidRDefault="005629F1" w:rsidP="00B61F3A">
            <w:pPr>
              <w:pStyle w:val="Normal6a"/>
            </w:pPr>
            <w:r w:rsidRPr="009D3B0E">
              <w:t>3.</w:t>
            </w:r>
            <w:r w:rsidRPr="009D3B0E">
              <w:tab/>
            </w:r>
            <w:r w:rsidRPr="009D3B0E">
              <w:rPr>
                <w:b/>
                <w:i/>
              </w:rPr>
              <w:t>Avant que les autorités compétentes en matière de retour ne prennent une décision de retour,</w:t>
            </w:r>
            <w:r w:rsidRPr="009D3B0E">
              <w:t xml:space="preserve"> le mineur non accompagné est entendu soit directement, soit par l</w:t>
            </w:r>
            <w:r w:rsidR="00C546FA">
              <w:t>’</w:t>
            </w:r>
            <w:r w:rsidRPr="009D3B0E">
              <w:t xml:space="preserve">intermédiaire du représentant </w:t>
            </w:r>
            <w:r w:rsidRPr="009D3B0E">
              <w:rPr>
                <w:b/>
                <w:i/>
              </w:rPr>
              <w:t>mentionné</w:t>
            </w:r>
            <w:r w:rsidRPr="009D3B0E">
              <w:t xml:space="preserve"> au paragraphe 2, notamment dans le cadre de la détermination de l</w:t>
            </w:r>
            <w:r w:rsidR="00C546FA">
              <w:t>’</w:t>
            </w:r>
            <w:r w:rsidRPr="009D3B0E">
              <w:t>intérêt supérieur de l</w:t>
            </w:r>
            <w:r w:rsidR="00C546FA">
              <w:t>’</w:t>
            </w:r>
            <w:r w:rsidRPr="009D3B0E">
              <w:t xml:space="preserve">enfant. </w:t>
            </w:r>
            <w:r w:rsidRPr="009D3B0E">
              <w:rPr>
                <w:b/>
                <w:i/>
              </w:rPr>
              <w:t>Pour les mineurs non accompagnés, un retour ne peut être envisagé que vers le pays d</w:t>
            </w:r>
            <w:r w:rsidR="00C546FA">
              <w:rPr>
                <w:b/>
                <w:i/>
              </w:rPr>
              <w:t>’</w:t>
            </w:r>
            <w:r w:rsidRPr="009D3B0E">
              <w:rPr>
                <w:b/>
                <w:i/>
              </w:rPr>
              <w:t>origine ou un pays tiers où le</w:t>
            </w:r>
            <w:r w:rsidRPr="009D3B0E">
              <w:t xml:space="preserve"> mineur </w:t>
            </w:r>
            <w:r w:rsidRPr="009D3B0E">
              <w:rPr>
                <w:b/>
                <w:i/>
              </w:rPr>
              <w:t>dispose d</w:t>
            </w:r>
            <w:r w:rsidR="00C546FA">
              <w:rPr>
                <w:b/>
                <w:i/>
              </w:rPr>
              <w:t>’</w:t>
            </w:r>
            <w:r w:rsidRPr="009D3B0E">
              <w:rPr>
                <w:b/>
                <w:i/>
              </w:rPr>
              <w:t>un lien familial protecteur et où les membres de sa famille résident légalement. L</w:t>
            </w:r>
            <w:r w:rsidR="00C546FA">
              <w:rPr>
                <w:b/>
                <w:i/>
              </w:rPr>
              <w:t>’</w:t>
            </w:r>
            <w:r w:rsidRPr="009D3B0E">
              <w:rPr>
                <w:b/>
                <w:i/>
              </w:rPr>
              <w:t>État</w:t>
            </w:r>
            <w:r w:rsidRPr="009D3B0E">
              <w:t xml:space="preserve"> membre </w:t>
            </w:r>
            <w:r w:rsidRPr="009D3B0E">
              <w:rPr>
                <w:b/>
                <w:i/>
              </w:rPr>
              <w:t>évalue s</w:t>
            </w:r>
            <w:r w:rsidR="00C546FA">
              <w:rPr>
                <w:b/>
                <w:i/>
              </w:rPr>
              <w:t>’</w:t>
            </w:r>
            <w:r w:rsidRPr="009D3B0E">
              <w:rPr>
                <w:b/>
                <w:i/>
              </w:rPr>
              <w:t>il existe des facteurs de protection durables et appropriés liés au lien familial, ainsi que des conditions</w:t>
            </w:r>
            <w:r w:rsidRPr="009D3B0E">
              <w:t xml:space="preserve"> d</w:t>
            </w:r>
            <w:r w:rsidR="00C546FA">
              <w:t>’</w:t>
            </w:r>
            <w:r w:rsidRPr="009D3B0E">
              <w:t xml:space="preserve">accueil </w:t>
            </w:r>
            <w:r w:rsidRPr="009D3B0E">
              <w:rPr>
                <w:b/>
                <w:i/>
              </w:rPr>
              <w:t>et de prise en charge adéquates</w:t>
            </w:r>
            <w:r w:rsidRPr="009D3B0E">
              <w:t>.</w:t>
            </w:r>
          </w:p>
        </w:tc>
      </w:tr>
    </w:tbl>
    <w:p w14:paraId="015DADB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1DF086D" w14:textId="77777777" w:rsidR="005629F1" w:rsidRPr="009D3B0E" w:rsidRDefault="005629F1" w:rsidP="005629F1">
      <w:r w:rsidRPr="009D3B0E">
        <w:rPr>
          <w:rStyle w:val="HideTWBExt"/>
        </w:rPr>
        <w:t>&lt;/Amend&gt;</w:t>
      </w:r>
    </w:p>
    <w:p w14:paraId="3BB425A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1303</w:t>
      </w:r>
      <w:r w:rsidRPr="009D3B0E">
        <w:rPr>
          <w:rStyle w:val="HideTWBExt"/>
          <w:b w:val="0"/>
        </w:rPr>
        <w:t>&lt;/NumAm&gt;</w:t>
      </w:r>
    </w:p>
    <w:p w14:paraId="09166878"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3BB2786B" w14:textId="77777777" w:rsidR="005629F1" w:rsidRPr="009D3B0E" w:rsidRDefault="005629F1" w:rsidP="005629F1">
      <w:pPr>
        <w:pStyle w:val="NormalBold"/>
      </w:pPr>
      <w:r w:rsidRPr="009D3B0E">
        <w:rPr>
          <w:rStyle w:val="HideTWBExt"/>
          <w:b w:val="0"/>
        </w:rPr>
        <w:t>&lt;/RepeatBlock-By&gt;</w:t>
      </w:r>
    </w:p>
    <w:p w14:paraId="48C27CE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83DC609" w14:textId="77777777" w:rsidR="005629F1" w:rsidRPr="009D3B0E" w:rsidRDefault="005629F1" w:rsidP="005629F1">
      <w:pPr>
        <w:pStyle w:val="NormalBold"/>
      </w:pPr>
      <w:r w:rsidRPr="009D3B0E">
        <w:rPr>
          <w:rStyle w:val="HideTWBExt"/>
          <w:b w:val="0"/>
        </w:rPr>
        <w:t>&lt;Article&gt;</w:t>
      </w:r>
      <w:r w:rsidRPr="009D3B0E">
        <w:t>Article 20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D7EE709" w14:textId="77777777" w:rsidTr="00B61F3A">
        <w:trPr>
          <w:trHeight w:hRule="exact" w:val="240"/>
          <w:jc w:val="center"/>
        </w:trPr>
        <w:tc>
          <w:tcPr>
            <w:tcW w:w="9752" w:type="dxa"/>
            <w:gridSpan w:val="2"/>
            <w:tcBorders>
              <w:top w:val="nil"/>
              <w:left w:val="nil"/>
              <w:bottom w:val="nil"/>
              <w:right w:val="nil"/>
            </w:tcBorders>
          </w:tcPr>
          <w:p w14:paraId="24E3429A" w14:textId="77777777" w:rsidR="005629F1" w:rsidRPr="009D3B0E" w:rsidRDefault="005629F1" w:rsidP="00B61F3A"/>
        </w:tc>
      </w:tr>
      <w:tr w:rsidR="005629F1" w:rsidRPr="009D3B0E" w14:paraId="046CA881" w14:textId="77777777" w:rsidTr="00B61F3A">
        <w:trPr>
          <w:trHeight w:val="240"/>
          <w:jc w:val="center"/>
        </w:trPr>
        <w:tc>
          <w:tcPr>
            <w:tcW w:w="4876" w:type="dxa"/>
            <w:tcBorders>
              <w:top w:val="nil"/>
              <w:left w:val="nil"/>
              <w:bottom w:val="nil"/>
              <w:right w:val="nil"/>
            </w:tcBorders>
          </w:tcPr>
          <w:p w14:paraId="48721CFC"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5CCECBC8" w14:textId="77777777" w:rsidR="005629F1" w:rsidRPr="009D3B0E" w:rsidRDefault="005629F1" w:rsidP="00B61F3A">
            <w:pPr>
              <w:pStyle w:val="AmColumnHeading"/>
            </w:pPr>
            <w:r w:rsidRPr="009D3B0E">
              <w:t>Amendement</w:t>
            </w:r>
          </w:p>
        </w:tc>
      </w:tr>
      <w:tr w:rsidR="005629F1" w:rsidRPr="009D3B0E" w14:paraId="12287955" w14:textId="77777777" w:rsidTr="00B61F3A">
        <w:trPr>
          <w:jc w:val="center"/>
        </w:trPr>
        <w:tc>
          <w:tcPr>
            <w:tcW w:w="4876" w:type="dxa"/>
            <w:tcBorders>
              <w:top w:val="nil"/>
              <w:left w:val="nil"/>
              <w:bottom w:val="nil"/>
              <w:right w:val="nil"/>
            </w:tcBorders>
          </w:tcPr>
          <w:p w14:paraId="5788FF1B" w14:textId="1CE63E6E" w:rsidR="005629F1" w:rsidRPr="009D3B0E" w:rsidRDefault="005629F1" w:rsidP="00B61F3A">
            <w:pPr>
              <w:pStyle w:val="Normal6a"/>
            </w:pPr>
            <w:r w:rsidRPr="009D3B0E">
              <w:t>3.</w:t>
            </w:r>
            <w:r w:rsidRPr="009D3B0E">
              <w:tab/>
              <w:t>Le mineur non accompagné est entendu soit directement, soit par l</w:t>
            </w:r>
            <w:r w:rsidR="00C546FA">
              <w:t>’</w:t>
            </w:r>
            <w:r w:rsidRPr="009D3B0E">
              <w:t>intermédiaire du représentant ou de la personne formée, mentionnés au paragraphe 2, notamment dans le cadre de la détermination de l</w:t>
            </w:r>
            <w:r w:rsidR="00C546FA">
              <w:t>’</w:t>
            </w:r>
            <w:r w:rsidRPr="009D3B0E">
              <w:t>intérêt supérieur de l</w:t>
            </w:r>
            <w:r w:rsidR="00C546FA">
              <w:t>’</w:t>
            </w:r>
            <w:r w:rsidRPr="009D3B0E">
              <w:t>enfant. Avant d</w:t>
            </w:r>
            <w:r w:rsidR="00C546FA">
              <w:t>’</w:t>
            </w:r>
            <w:r w:rsidRPr="009D3B0E">
              <w:t>éloigner du territoire d</w:t>
            </w:r>
            <w:r w:rsidR="00C546FA">
              <w:t>’</w:t>
            </w:r>
            <w:r w:rsidRPr="009D3B0E">
              <w:t>un État membre un mineur non accompagné, les autorités de cet État membre s</w:t>
            </w:r>
            <w:r w:rsidR="00C546FA">
              <w:t>’</w:t>
            </w:r>
            <w:r w:rsidRPr="009D3B0E">
              <w:t>assurent qu</w:t>
            </w:r>
            <w:r w:rsidR="00C546FA">
              <w:t>’</w:t>
            </w:r>
            <w:r w:rsidRPr="009D3B0E">
              <w:t xml:space="preserve">il sera remis à un membre de sa famille, à un tuteur désigné </w:t>
            </w:r>
            <w:r w:rsidRPr="009D3B0E">
              <w:rPr>
                <w:b/>
                <w:i/>
              </w:rPr>
              <w:t>ou</w:t>
            </w:r>
            <w:r w:rsidRPr="009D3B0E">
              <w:t xml:space="preserve"> à une structure d</w:t>
            </w:r>
            <w:r w:rsidR="00C546FA">
              <w:t>’</w:t>
            </w:r>
            <w:r w:rsidRPr="009D3B0E">
              <w:t>accueil adéquate dans le pays de retour.</w:t>
            </w:r>
          </w:p>
        </w:tc>
        <w:tc>
          <w:tcPr>
            <w:tcW w:w="4876" w:type="dxa"/>
            <w:tcBorders>
              <w:top w:val="nil"/>
              <w:left w:val="nil"/>
              <w:bottom w:val="nil"/>
              <w:right w:val="nil"/>
            </w:tcBorders>
          </w:tcPr>
          <w:p w14:paraId="3DAF8906" w14:textId="0A61DF34" w:rsidR="005629F1" w:rsidRPr="009D3B0E" w:rsidRDefault="005629F1" w:rsidP="00B61F3A">
            <w:pPr>
              <w:pStyle w:val="Normal6a"/>
            </w:pPr>
            <w:r w:rsidRPr="009D3B0E">
              <w:t>3.</w:t>
            </w:r>
            <w:r w:rsidRPr="009D3B0E">
              <w:tab/>
              <w:t>Le mineur non accompagné est entendu soit directement, soit par l</w:t>
            </w:r>
            <w:r w:rsidR="00C546FA">
              <w:t>’</w:t>
            </w:r>
            <w:r w:rsidRPr="009D3B0E">
              <w:t>intermédiaire du représentant ou de la personne formée, mentionnés au paragraphe 2, notamment dans le cadre de la détermination de l</w:t>
            </w:r>
            <w:r w:rsidR="00C546FA">
              <w:t>’</w:t>
            </w:r>
            <w:r w:rsidRPr="009D3B0E">
              <w:t>intérêt supérieur de l</w:t>
            </w:r>
            <w:r w:rsidR="00C546FA">
              <w:t>’</w:t>
            </w:r>
            <w:r w:rsidRPr="009D3B0E">
              <w:t>enfant. Avant d</w:t>
            </w:r>
            <w:r w:rsidR="00C546FA">
              <w:t>’</w:t>
            </w:r>
            <w:r w:rsidRPr="009D3B0E">
              <w:t>éloigner du territoire d</w:t>
            </w:r>
            <w:r w:rsidR="00C546FA">
              <w:t>’</w:t>
            </w:r>
            <w:r w:rsidRPr="009D3B0E">
              <w:t>un État membre un mineur non accompagné, les autorités de cet État membre s</w:t>
            </w:r>
            <w:r w:rsidR="00C546FA">
              <w:t>’</w:t>
            </w:r>
            <w:r w:rsidRPr="009D3B0E">
              <w:t>assurent qu</w:t>
            </w:r>
            <w:r w:rsidR="00C546FA">
              <w:t>’</w:t>
            </w:r>
            <w:r w:rsidRPr="009D3B0E">
              <w:t>il sera remis à un membre de sa famille, à un tuteur désigné</w:t>
            </w:r>
            <w:r w:rsidRPr="009D3B0E">
              <w:rPr>
                <w:b/>
                <w:i/>
              </w:rPr>
              <w:t>,</w:t>
            </w:r>
            <w:r w:rsidRPr="009D3B0E">
              <w:t xml:space="preserve"> à une structure d</w:t>
            </w:r>
            <w:r w:rsidR="00C546FA">
              <w:t>’</w:t>
            </w:r>
            <w:r w:rsidRPr="009D3B0E">
              <w:t xml:space="preserve">accueil adéquate dans le pays de retour </w:t>
            </w:r>
            <w:r w:rsidRPr="009D3B0E">
              <w:rPr>
                <w:b/>
                <w:i/>
              </w:rPr>
              <w:t>ou dans le pays tiers avec lequel il existe un accord ou un arrangement</w:t>
            </w:r>
            <w:r w:rsidRPr="009D3B0E">
              <w:t>.</w:t>
            </w:r>
          </w:p>
        </w:tc>
      </w:tr>
    </w:tbl>
    <w:p w14:paraId="35C376A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6AC27DC" w14:textId="77777777" w:rsidR="005629F1" w:rsidRPr="009D3B0E" w:rsidRDefault="005629F1" w:rsidP="005629F1">
      <w:r w:rsidRPr="009D3B0E">
        <w:rPr>
          <w:rStyle w:val="HideTWBExt"/>
        </w:rPr>
        <w:t>&lt;/Amend&gt;</w:t>
      </w:r>
    </w:p>
    <w:p w14:paraId="331301B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1304</w:t>
      </w:r>
      <w:r w:rsidRPr="009D3B0E">
        <w:rPr>
          <w:rStyle w:val="HideTWBExt"/>
          <w:b w:val="0"/>
        </w:rPr>
        <w:t>&lt;/NumAm&gt;</w:t>
      </w:r>
    </w:p>
    <w:p w14:paraId="7B36A957"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Rasa Juknevičienė</w:t>
      </w:r>
      <w:r w:rsidRPr="009D3B0E">
        <w:rPr>
          <w:rStyle w:val="HideTWBExt"/>
          <w:b w:val="0"/>
        </w:rPr>
        <w:t>&lt;/Members&gt;</w:t>
      </w:r>
    </w:p>
    <w:p w14:paraId="7B0B6E34" w14:textId="77777777" w:rsidR="005629F1" w:rsidRPr="009D3B0E" w:rsidRDefault="005629F1" w:rsidP="005629F1">
      <w:pPr>
        <w:pStyle w:val="NormalBold"/>
      </w:pPr>
      <w:r w:rsidRPr="009D3B0E">
        <w:rPr>
          <w:rStyle w:val="HideTWBExt"/>
          <w:b w:val="0"/>
        </w:rPr>
        <w:t>&lt;/RepeatBlock-By&gt;</w:t>
      </w:r>
    </w:p>
    <w:p w14:paraId="008FCDF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7DDF139" w14:textId="77777777" w:rsidR="005629F1" w:rsidRPr="009D3B0E" w:rsidRDefault="005629F1" w:rsidP="005629F1">
      <w:pPr>
        <w:pStyle w:val="NormalBold"/>
      </w:pPr>
      <w:r w:rsidRPr="009D3B0E">
        <w:rPr>
          <w:rStyle w:val="HideTWBExt"/>
          <w:b w:val="0"/>
        </w:rPr>
        <w:t>&lt;Article&gt;</w:t>
      </w:r>
      <w:r w:rsidRPr="009D3B0E">
        <w:t>Article 20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42B1957" w14:textId="77777777" w:rsidTr="00B61F3A">
        <w:trPr>
          <w:trHeight w:hRule="exact" w:val="240"/>
          <w:jc w:val="center"/>
        </w:trPr>
        <w:tc>
          <w:tcPr>
            <w:tcW w:w="9752" w:type="dxa"/>
            <w:gridSpan w:val="2"/>
            <w:tcBorders>
              <w:top w:val="nil"/>
              <w:left w:val="nil"/>
              <w:bottom w:val="nil"/>
              <w:right w:val="nil"/>
            </w:tcBorders>
          </w:tcPr>
          <w:p w14:paraId="087BE5CA" w14:textId="77777777" w:rsidR="005629F1" w:rsidRPr="009D3B0E" w:rsidRDefault="005629F1" w:rsidP="00B61F3A"/>
        </w:tc>
      </w:tr>
      <w:tr w:rsidR="005629F1" w:rsidRPr="009D3B0E" w14:paraId="2CD1D83A" w14:textId="77777777" w:rsidTr="00B61F3A">
        <w:trPr>
          <w:trHeight w:val="240"/>
          <w:jc w:val="center"/>
        </w:trPr>
        <w:tc>
          <w:tcPr>
            <w:tcW w:w="4876" w:type="dxa"/>
            <w:tcBorders>
              <w:top w:val="nil"/>
              <w:left w:val="nil"/>
              <w:bottom w:val="nil"/>
              <w:right w:val="nil"/>
            </w:tcBorders>
          </w:tcPr>
          <w:p w14:paraId="5477DB1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51DA1B8" w14:textId="77777777" w:rsidR="005629F1" w:rsidRPr="009D3B0E" w:rsidRDefault="005629F1" w:rsidP="00B61F3A">
            <w:pPr>
              <w:pStyle w:val="AmColumnHeading"/>
            </w:pPr>
            <w:r w:rsidRPr="009D3B0E">
              <w:t>Amendement</w:t>
            </w:r>
          </w:p>
        </w:tc>
      </w:tr>
      <w:tr w:rsidR="005629F1" w:rsidRPr="009D3B0E" w14:paraId="039F84C7" w14:textId="77777777" w:rsidTr="00B61F3A">
        <w:trPr>
          <w:jc w:val="center"/>
        </w:trPr>
        <w:tc>
          <w:tcPr>
            <w:tcW w:w="4876" w:type="dxa"/>
            <w:tcBorders>
              <w:top w:val="nil"/>
              <w:left w:val="nil"/>
              <w:bottom w:val="nil"/>
              <w:right w:val="nil"/>
            </w:tcBorders>
          </w:tcPr>
          <w:p w14:paraId="0960EE62" w14:textId="2B301DAD" w:rsidR="005629F1" w:rsidRPr="009D3B0E" w:rsidRDefault="005629F1" w:rsidP="00B61F3A">
            <w:pPr>
              <w:pStyle w:val="Normal6a"/>
            </w:pPr>
            <w:r w:rsidRPr="009D3B0E">
              <w:t>3.</w:t>
            </w:r>
            <w:r w:rsidRPr="009D3B0E">
              <w:tab/>
              <w:t>Le mineur non accompagné est entendu</w:t>
            </w:r>
            <w:r w:rsidRPr="009D3B0E">
              <w:rPr>
                <w:b/>
                <w:i/>
              </w:rPr>
              <w:t xml:space="preserve"> soit directement, soit par l</w:t>
            </w:r>
            <w:r w:rsidR="00C546FA">
              <w:rPr>
                <w:b/>
                <w:i/>
              </w:rPr>
              <w:t>’</w:t>
            </w:r>
            <w:r w:rsidRPr="009D3B0E">
              <w:rPr>
                <w:b/>
                <w:i/>
              </w:rPr>
              <w:t>intermédiaire du représentant ou de la personne formée, mentionnés au paragraphe 2</w:t>
            </w:r>
            <w:r w:rsidRPr="009D3B0E">
              <w:t>, notamment dans le cadre de la détermination de l</w:t>
            </w:r>
            <w:r w:rsidR="00C546FA">
              <w:t>’</w:t>
            </w:r>
            <w:r w:rsidRPr="009D3B0E">
              <w:t>intérêt supérieur de l</w:t>
            </w:r>
            <w:r w:rsidR="00C546FA">
              <w:t>’</w:t>
            </w:r>
            <w:r w:rsidRPr="009D3B0E">
              <w:t>enfant. Avant d</w:t>
            </w:r>
            <w:r w:rsidR="00C546FA">
              <w:t>’</w:t>
            </w:r>
            <w:r w:rsidRPr="009D3B0E">
              <w:t>éloigner du territoire d</w:t>
            </w:r>
            <w:r w:rsidR="00C546FA">
              <w:t>’</w:t>
            </w:r>
            <w:r w:rsidRPr="009D3B0E">
              <w:t>un État membre un mineur non accompagné, les autorités de cet État membre s</w:t>
            </w:r>
            <w:r w:rsidR="00C546FA">
              <w:t>’</w:t>
            </w:r>
            <w:r w:rsidRPr="009D3B0E">
              <w:t>assurent qu</w:t>
            </w:r>
            <w:r w:rsidR="00C546FA">
              <w:t>’</w:t>
            </w:r>
            <w:r w:rsidRPr="009D3B0E">
              <w:t>il sera remis à un membre de sa famille, à un tuteur désigné ou à une structure d</w:t>
            </w:r>
            <w:r w:rsidR="00C546FA">
              <w:t>’</w:t>
            </w:r>
            <w:r w:rsidRPr="009D3B0E">
              <w:t>accueil adéquate dans le pays de retour.</w:t>
            </w:r>
          </w:p>
        </w:tc>
        <w:tc>
          <w:tcPr>
            <w:tcW w:w="4876" w:type="dxa"/>
            <w:tcBorders>
              <w:top w:val="nil"/>
              <w:left w:val="nil"/>
              <w:bottom w:val="nil"/>
              <w:right w:val="nil"/>
            </w:tcBorders>
          </w:tcPr>
          <w:p w14:paraId="66A5D9C0" w14:textId="69D6664C" w:rsidR="005629F1" w:rsidRPr="009D3B0E" w:rsidRDefault="005629F1" w:rsidP="00B61F3A">
            <w:pPr>
              <w:pStyle w:val="Normal6a"/>
            </w:pPr>
            <w:r w:rsidRPr="009D3B0E">
              <w:t>3.</w:t>
            </w:r>
            <w:r w:rsidRPr="009D3B0E">
              <w:tab/>
              <w:t>Le mineur non accompagné est entendu, notamment dans le cadre de la détermination de l</w:t>
            </w:r>
            <w:r w:rsidR="00C546FA">
              <w:t>’</w:t>
            </w:r>
            <w:r w:rsidRPr="009D3B0E">
              <w:t>intérêt supérieur de l</w:t>
            </w:r>
            <w:r w:rsidR="00C546FA">
              <w:t>’</w:t>
            </w:r>
            <w:r w:rsidRPr="009D3B0E">
              <w:t>enfant. Avant d</w:t>
            </w:r>
            <w:r w:rsidR="00C546FA">
              <w:t>’</w:t>
            </w:r>
            <w:r w:rsidRPr="009D3B0E">
              <w:t>éloigner du territoire d</w:t>
            </w:r>
            <w:r w:rsidR="00C546FA">
              <w:t>’</w:t>
            </w:r>
            <w:r w:rsidRPr="009D3B0E">
              <w:t>un État membre un mineur non accompagné, les autorités de cet État membre s</w:t>
            </w:r>
            <w:r w:rsidR="00C546FA">
              <w:t>’</w:t>
            </w:r>
            <w:r w:rsidRPr="009D3B0E">
              <w:t>assurent qu</w:t>
            </w:r>
            <w:r w:rsidR="00C546FA">
              <w:t>’</w:t>
            </w:r>
            <w:r w:rsidRPr="009D3B0E">
              <w:t>il sera remis à un membre de sa famille, à un tuteur désigné ou à une structure d</w:t>
            </w:r>
            <w:r w:rsidR="00C546FA">
              <w:t>’</w:t>
            </w:r>
            <w:r w:rsidRPr="009D3B0E">
              <w:t>accueil adéquate dans le pays de retour.</w:t>
            </w:r>
          </w:p>
        </w:tc>
      </w:tr>
    </w:tbl>
    <w:p w14:paraId="19B57A9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22CEAD0" w14:textId="77777777" w:rsidR="005629F1" w:rsidRPr="009D3B0E" w:rsidRDefault="005629F1" w:rsidP="005629F1">
      <w:r w:rsidRPr="009D3B0E">
        <w:rPr>
          <w:rStyle w:val="HideTWBExt"/>
        </w:rPr>
        <w:t>&lt;/Amend&gt;</w:t>
      </w:r>
    </w:p>
    <w:p w14:paraId="126F53E3"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1305</w:t>
      </w:r>
      <w:r w:rsidRPr="009D3B0E">
        <w:rPr>
          <w:rStyle w:val="HideTWBExt"/>
          <w:b w:val="0"/>
        </w:rPr>
        <w:t>&lt;/NumAm&gt;</w:t>
      </w:r>
    </w:p>
    <w:p w14:paraId="53F1E934"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028C6382" w14:textId="77777777" w:rsidR="005629F1" w:rsidRPr="009D3B0E" w:rsidRDefault="005629F1" w:rsidP="005629F1">
      <w:pPr>
        <w:pStyle w:val="NormalBold"/>
      </w:pPr>
      <w:r w:rsidRPr="009D3B0E">
        <w:rPr>
          <w:rStyle w:val="HideTWBExt"/>
          <w:b w:val="0"/>
        </w:rPr>
        <w:t>&lt;/RepeatBlock-By&gt;</w:t>
      </w:r>
    </w:p>
    <w:p w14:paraId="5ED2301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08CCA17" w14:textId="77777777" w:rsidR="005629F1" w:rsidRPr="009D3B0E" w:rsidRDefault="005629F1" w:rsidP="005629F1">
      <w:pPr>
        <w:pStyle w:val="NormalBold"/>
      </w:pPr>
      <w:r w:rsidRPr="009D3B0E">
        <w:rPr>
          <w:rStyle w:val="HideTWBExt"/>
          <w:b w:val="0"/>
        </w:rPr>
        <w:t>&lt;Article&gt;</w:t>
      </w:r>
      <w:r w:rsidRPr="009D3B0E">
        <w:t>Article 20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EFA9C99" w14:textId="77777777" w:rsidTr="00B61F3A">
        <w:trPr>
          <w:trHeight w:hRule="exact" w:val="240"/>
          <w:jc w:val="center"/>
        </w:trPr>
        <w:tc>
          <w:tcPr>
            <w:tcW w:w="9752" w:type="dxa"/>
            <w:gridSpan w:val="2"/>
            <w:tcBorders>
              <w:top w:val="nil"/>
              <w:left w:val="nil"/>
              <w:bottom w:val="nil"/>
              <w:right w:val="nil"/>
            </w:tcBorders>
          </w:tcPr>
          <w:p w14:paraId="7431A101" w14:textId="77777777" w:rsidR="005629F1" w:rsidRPr="009D3B0E" w:rsidRDefault="005629F1" w:rsidP="00B61F3A"/>
        </w:tc>
      </w:tr>
      <w:tr w:rsidR="005629F1" w:rsidRPr="009D3B0E" w14:paraId="5732665B" w14:textId="77777777" w:rsidTr="00B61F3A">
        <w:trPr>
          <w:trHeight w:val="240"/>
          <w:jc w:val="center"/>
        </w:trPr>
        <w:tc>
          <w:tcPr>
            <w:tcW w:w="4876" w:type="dxa"/>
            <w:tcBorders>
              <w:top w:val="nil"/>
              <w:left w:val="nil"/>
              <w:bottom w:val="nil"/>
              <w:right w:val="nil"/>
            </w:tcBorders>
          </w:tcPr>
          <w:p w14:paraId="5F566F8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2014EA2" w14:textId="77777777" w:rsidR="005629F1" w:rsidRPr="009D3B0E" w:rsidRDefault="005629F1" w:rsidP="00B61F3A">
            <w:pPr>
              <w:pStyle w:val="AmColumnHeading"/>
            </w:pPr>
            <w:r w:rsidRPr="009D3B0E">
              <w:t>Amendement</w:t>
            </w:r>
          </w:p>
        </w:tc>
      </w:tr>
      <w:tr w:rsidR="005629F1" w:rsidRPr="009D3B0E" w14:paraId="47CA88DB" w14:textId="77777777" w:rsidTr="00B61F3A">
        <w:trPr>
          <w:jc w:val="center"/>
        </w:trPr>
        <w:tc>
          <w:tcPr>
            <w:tcW w:w="4876" w:type="dxa"/>
            <w:tcBorders>
              <w:top w:val="nil"/>
              <w:left w:val="nil"/>
              <w:bottom w:val="nil"/>
              <w:right w:val="nil"/>
            </w:tcBorders>
          </w:tcPr>
          <w:p w14:paraId="438D922A" w14:textId="390FA0FF" w:rsidR="005629F1" w:rsidRPr="009D3B0E" w:rsidRDefault="005629F1" w:rsidP="00B61F3A">
            <w:pPr>
              <w:pStyle w:val="Normal6a"/>
            </w:pPr>
            <w:r w:rsidRPr="009D3B0E">
              <w:t>3.</w:t>
            </w:r>
            <w:r w:rsidRPr="009D3B0E">
              <w:tab/>
              <w:t>Le mineur non accompagné est entendu soit directement, soit par l</w:t>
            </w:r>
            <w:r w:rsidR="00C546FA">
              <w:t>’</w:t>
            </w:r>
            <w:r w:rsidRPr="009D3B0E">
              <w:t xml:space="preserve">intermédiaire du représentant ou de la personne </w:t>
            </w:r>
            <w:r w:rsidRPr="009D3B0E">
              <w:rPr>
                <w:b/>
                <w:i/>
              </w:rPr>
              <w:t>formée</w:t>
            </w:r>
            <w:r w:rsidRPr="009D3B0E">
              <w:t>, mentionnés au paragraphe 2, notamment dans le cadre de la détermination de l</w:t>
            </w:r>
            <w:r w:rsidR="00C546FA">
              <w:t>’</w:t>
            </w:r>
            <w:r w:rsidRPr="009D3B0E">
              <w:t>intérêt supérieur de l</w:t>
            </w:r>
            <w:r w:rsidR="00C546FA">
              <w:t>’</w:t>
            </w:r>
            <w:r w:rsidRPr="009D3B0E">
              <w:t>enfant. Avant d</w:t>
            </w:r>
            <w:r w:rsidR="00C546FA">
              <w:t>’</w:t>
            </w:r>
            <w:r w:rsidRPr="009D3B0E">
              <w:t>éloigner du territoire d</w:t>
            </w:r>
            <w:r w:rsidR="00C546FA">
              <w:t>’</w:t>
            </w:r>
            <w:r w:rsidRPr="009D3B0E">
              <w:t>un État membre un mineur non accompagné, les autorités de cet État membre s</w:t>
            </w:r>
            <w:r w:rsidR="00C546FA">
              <w:t>’</w:t>
            </w:r>
            <w:r w:rsidRPr="009D3B0E">
              <w:t>assurent qu</w:t>
            </w:r>
            <w:r w:rsidR="00C546FA">
              <w:t>’</w:t>
            </w:r>
            <w:r w:rsidRPr="009D3B0E">
              <w:t>il sera remis à un membre de sa famille, à un tuteur désigné ou à une structure d</w:t>
            </w:r>
            <w:r w:rsidR="00C546FA">
              <w:t>’</w:t>
            </w:r>
            <w:r w:rsidRPr="009D3B0E">
              <w:t>accueil adéquate dans le pays de retour.</w:t>
            </w:r>
          </w:p>
        </w:tc>
        <w:tc>
          <w:tcPr>
            <w:tcW w:w="4876" w:type="dxa"/>
            <w:tcBorders>
              <w:top w:val="nil"/>
              <w:left w:val="nil"/>
              <w:bottom w:val="nil"/>
              <w:right w:val="nil"/>
            </w:tcBorders>
          </w:tcPr>
          <w:p w14:paraId="292D3EAF" w14:textId="653BC3FD" w:rsidR="005629F1" w:rsidRPr="009D3B0E" w:rsidRDefault="005629F1" w:rsidP="00B61F3A">
            <w:pPr>
              <w:pStyle w:val="Normal6a"/>
            </w:pPr>
            <w:r w:rsidRPr="009D3B0E">
              <w:t>3.</w:t>
            </w:r>
            <w:r w:rsidRPr="009D3B0E">
              <w:tab/>
              <w:t>Le mineur non accompagné est entendu soit directement, soit par l</w:t>
            </w:r>
            <w:r w:rsidR="00C546FA">
              <w:t>’</w:t>
            </w:r>
            <w:r w:rsidRPr="009D3B0E">
              <w:t xml:space="preserve">intermédiaire du représentant ou de la personne </w:t>
            </w:r>
            <w:r w:rsidRPr="009D3B0E">
              <w:rPr>
                <w:b/>
                <w:i/>
              </w:rPr>
              <w:t>désignée</w:t>
            </w:r>
            <w:r w:rsidRPr="009D3B0E">
              <w:t>, mentionnés au paragraphe 2, notamment dans le cadre de la détermination de l</w:t>
            </w:r>
            <w:r w:rsidR="00C546FA">
              <w:t>’</w:t>
            </w:r>
            <w:r w:rsidRPr="009D3B0E">
              <w:t>intérêt supérieur de l</w:t>
            </w:r>
            <w:r w:rsidR="00C546FA">
              <w:t>’</w:t>
            </w:r>
            <w:r w:rsidRPr="009D3B0E">
              <w:t xml:space="preserve">enfant. </w:t>
            </w:r>
            <w:r w:rsidRPr="009D3B0E">
              <w:rPr>
                <w:b/>
                <w:i/>
              </w:rPr>
              <w:t>Au plus tard</w:t>
            </w:r>
            <w:r w:rsidRPr="009D3B0E">
              <w:t xml:space="preserve"> avant d</w:t>
            </w:r>
            <w:r w:rsidR="00C546FA">
              <w:t>’</w:t>
            </w:r>
            <w:r w:rsidRPr="009D3B0E">
              <w:t>éloigner du territoire d</w:t>
            </w:r>
            <w:r w:rsidR="00C546FA">
              <w:t>’</w:t>
            </w:r>
            <w:r w:rsidRPr="009D3B0E">
              <w:t>un État membre un mineur non accompagné, les autorités de cet État membre s</w:t>
            </w:r>
            <w:r w:rsidR="00C546FA">
              <w:t>’</w:t>
            </w:r>
            <w:r w:rsidRPr="009D3B0E">
              <w:t>assurent qu</w:t>
            </w:r>
            <w:r w:rsidR="00C546FA">
              <w:t>’</w:t>
            </w:r>
            <w:r w:rsidRPr="009D3B0E">
              <w:t>il sera remis à un membre de sa famille, à un tuteur désigné ou à une structure d</w:t>
            </w:r>
            <w:r w:rsidR="00C546FA">
              <w:t>’</w:t>
            </w:r>
            <w:r w:rsidRPr="009D3B0E">
              <w:t>accueil adéquate dans le pays de retour.</w:t>
            </w:r>
          </w:p>
        </w:tc>
      </w:tr>
    </w:tbl>
    <w:p w14:paraId="3FF105C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C76D944" w14:textId="77777777" w:rsidR="005629F1" w:rsidRPr="009D3B0E" w:rsidRDefault="005629F1" w:rsidP="005629F1">
      <w:r w:rsidRPr="009D3B0E">
        <w:rPr>
          <w:rStyle w:val="HideTWBExt"/>
        </w:rPr>
        <w:t>&lt;/Amend&gt;</w:t>
      </w:r>
    </w:p>
    <w:p w14:paraId="758A39C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1306</w:t>
      </w:r>
      <w:r w:rsidRPr="009D3B0E">
        <w:rPr>
          <w:rStyle w:val="HideTWBExt"/>
          <w:b w:val="0"/>
        </w:rPr>
        <w:t>&lt;/NumAm&gt;</w:t>
      </w:r>
    </w:p>
    <w:p w14:paraId="52D83BB2"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4C770DC8"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E587DA3" w14:textId="77777777" w:rsidR="005629F1" w:rsidRPr="009D3B0E" w:rsidRDefault="005629F1" w:rsidP="005629F1">
      <w:pPr>
        <w:pStyle w:val="NormalBold"/>
      </w:pPr>
      <w:r w:rsidRPr="009D3B0E">
        <w:rPr>
          <w:rStyle w:val="HideTWBExt"/>
          <w:b w:val="0"/>
        </w:rPr>
        <w:t>&lt;/RepeatBlock-By&gt;</w:t>
      </w:r>
    </w:p>
    <w:p w14:paraId="73D890B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63550D1" w14:textId="77777777" w:rsidR="005629F1" w:rsidRPr="009D3B0E" w:rsidRDefault="005629F1" w:rsidP="005629F1">
      <w:pPr>
        <w:pStyle w:val="NormalBold"/>
      </w:pPr>
      <w:r w:rsidRPr="009D3B0E">
        <w:rPr>
          <w:rStyle w:val="HideTWBExt"/>
          <w:b w:val="0"/>
        </w:rPr>
        <w:t>&lt;Article&gt;</w:t>
      </w:r>
      <w:r w:rsidRPr="009D3B0E">
        <w:t>Article 20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3E2A71E" w14:textId="77777777" w:rsidTr="00B61F3A">
        <w:trPr>
          <w:trHeight w:hRule="exact" w:val="240"/>
          <w:jc w:val="center"/>
        </w:trPr>
        <w:tc>
          <w:tcPr>
            <w:tcW w:w="9752" w:type="dxa"/>
            <w:gridSpan w:val="2"/>
            <w:tcBorders>
              <w:top w:val="nil"/>
              <w:left w:val="nil"/>
              <w:bottom w:val="nil"/>
              <w:right w:val="nil"/>
            </w:tcBorders>
          </w:tcPr>
          <w:p w14:paraId="566A3791" w14:textId="77777777" w:rsidR="005629F1" w:rsidRPr="009D3B0E" w:rsidRDefault="005629F1" w:rsidP="00B61F3A"/>
        </w:tc>
      </w:tr>
      <w:tr w:rsidR="005629F1" w:rsidRPr="009D3B0E" w14:paraId="326BD90D" w14:textId="77777777" w:rsidTr="00B61F3A">
        <w:trPr>
          <w:trHeight w:val="240"/>
          <w:jc w:val="center"/>
        </w:trPr>
        <w:tc>
          <w:tcPr>
            <w:tcW w:w="4876" w:type="dxa"/>
            <w:tcBorders>
              <w:top w:val="nil"/>
              <w:left w:val="nil"/>
              <w:bottom w:val="nil"/>
              <w:right w:val="nil"/>
            </w:tcBorders>
          </w:tcPr>
          <w:p w14:paraId="693203E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ECBFB13" w14:textId="77777777" w:rsidR="005629F1" w:rsidRPr="009D3B0E" w:rsidRDefault="005629F1" w:rsidP="00B61F3A">
            <w:pPr>
              <w:pStyle w:val="AmColumnHeading"/>
            </w:pPr>
            <w:r w:rsidRPr="009D3B0E">
              <w:t>Amendement</w:t>
            </w:r>
          </w:p>
        </w:tc>
      </w:tr>
      <w:tr w:rsidR="005629F1" w:rsidRPr="009D3B0E" w14:paraId="13AABCDE" w14:textId="77777777" w:rsidTr="00B61F3A">
        <w:trPr>
          <w:jc w:val="center"/>
        </w:trPr>
        <w:tc>
          <w:tcPr>
            <w:tcW w:w="4876" w:type="dxa"/>
            <w:tcBorders>
              <w:top w:val="nil"/>
              <w:left w:val="nil"/>
              <w:bottom w:val="nil"/>
              <w:right w:val="nil"/>
            </w:tcBorders>
          </w:tcPr>
          <w:p w14:paraId="6E7296B2" w14:textId="228B9600" w:rsidR="005629F1" w:rsidRPr="009D3B0E" w:rsidRDefault="005629F1" w:rsidP="00B61F3A">
            <w:pPr>
              <w:pStyle w:val="Normal6a"/>
            </w:pPr>
            <w:r w:rsidRPr="009D3B0E">
              <w:t>3.</w:t>
            </w:r>
            <w:r w:rsidRPr="009D3B0E">
              <w:tab/>
            </w:r>
            <w:r w:rsidRPr="009D3B0E">
              <w:rPr>
                <w:b/>
                <w:i/>
              </w:rPr>
              <w:t>Le mineur</w:t>
            </w:r>
            <w:r w:rsidRPr="009D3B0E">
              <w:t xml:space="preserve"> non accompagné est entendu soit directement, soit par l</w:t>
            </w:r>
            <w:r w:rsidR="00C546FA">
              <w:t>’</w:t>
            </w:r>
            <w:r w:rsidRPr="009D3B0E">
              <w:t>intermédiaire du représentant ou de la personne formée, mentionnés au paragraphe 2, notamment dans le cadre de la détermination de l</w:t>
            </w:r>
            <w:r w:rsidR="00C546FA">
              <w:t>’</w:t>
            </w:r>
            <w:r w:rsidRPr="009D3B0E">
              <w:t>intérêt supérieur de l</w:t>
            </w:r>
            <w:r w:rsidR="00C546FA">
              <w:t>’</w:t>
            </w:r>
            <w:r w:rsidRPr="009D3B0E">
              <w:t>enfant. Avant d</w:t>
            </w:r>
            <w:r w:rsidR="00C546FA">
              <w:t>’</w:t>
            </w:r>
            <w:r w:rsidRPr="009D3B0E">
              <w:t>éloigner du territoire d</w:t>
            </w:r>
            <w:r w:rsidR="00C546FA">
              <w:t>’</w:t>
            </w:r>
            <w:r w:rsidRPr="009D3B0E">
              <w:t xml:space="preserve">un État membre un </w:t>
            </w:r>
            <w:r w:rsidRPr="009D3B0E">
              <w:rPr>
                <w:b/>
                <w:i/>
              </w:rPr>
              <w:t>mineur</w:t>
            </w:r>
            <w:r w:rsidRPr="009D3B0E">
              <w:t xml:space="preserve"> non accompagné, les autorités de cet État membre s</w:t>
            </w:r>
            <w:r w:rsidR="00C546FA">
              <w:t>’</w:t>
            </w:r>
            <w:r w:rsidRPr="009D3B0E">
              <w:t>assurent qu</w:t>
            </w:r>
            <w:r w:rsidR="00C546FA">
              <w:t>’</w:t>
            </w:r>
            <w:r w:rsidRPr="009D3B0E">
              <w:t>il sera remis à un membre de sa famille, à un tuteur désigné ou à une structure d</w:t>
            </w:r>
            <w:r w:rsidR="00C546FA">
              <w:t>’</w:t>
            </w:r>
            <w:r w:rsidRPr="009D3B0E">
              <w:t xml:space="preserve">accueil adéquate dans </w:t>
            </w:r>
            <w:r w:rsidRPr="009D3B0E">
              <w:lastRenderedPageBreak/>
              <w:t>le pays de retour.</w:t>
            </w:r>
          </w:p>
        </w:tc>
        <w:tc>
          <w:tcPr>
            <w:tcW w:w="4876" w:type="dxa"/>
            <w:tcBorders>
              <w:top w:val="nil"/>
              <w:left w:val="nil"/>
              <w:bottom w:val="nil"/>
              <w:right w:val="nil"/>
            </w:tcBorders>
          </w:tcPr>
          <w:p w14:paraId="3D0C15BD" w14:textId="6F16EAA5" w:rsidR="005629F1" w:rsidRPr="009D3B0E" w:rsidRDefault="005629F1" w:rsidP="00B61F3A">
            <w:pPr>
              <w:pStyle w:val="Normal6a"/>
            </w:pPr>
            <w:r w:rsidRPr="009D3B0E">
              <w:lastRenderedPageBreak/>
              <w:t>3.</w:t>
            </w:r>
            <w:r w:rsidRPr="009D3B0E">
              <w:tab/>
            </w:r>
            <w:r w:rsidRPr="009D3B0E">
              <w:rPr>
                <w:b/>
                <w:i/>
              </w:rPr>
              <w:t>L</w:t>
            </w:r>
            <w:r w:rsidR="00C546FA">
              <w:rPr>
                <w:b/>
                <w:i/>
              </w:rPr>
              <w:t>’</w:t>
            </w:r>
            <w:r w:rsidRPr="009D3B0E">
              <w:rPr>
                <w:b/>
                <w:i/>
              </w:rPr>
              <w:t>enfant</w:t>
            </w:r>
            <w:r w:rsidRPr="009D3B0E">
              <w:t xml:space="preserve"> non accompagné est entendu soit directement, soit par l</w:t>
            </w:r>
            <w:r w:rsidR="00C546FA">
              <w:t>’</w:t>
            </w:r>
            <w:r w:rsidRPr="009D3B0E">
              <w:t>intermédiaire du représentant ou de la personne formée, mentionnés au paragraphe 2, notamment dans le cadre de la détermination de l</w:t>
            </w:r>
            <w:r w:rsidR="00C546FA">
              <w:t>’</w:t>
            </w:r>
            <w:r w:rsidRPr="009D3B0E">
              <w:t>intérêt supérieur de l</w:t>
            </w:r>
            <w:r w:rsidR="00C546FA">
              <w:t>’</w:t>
            </w:r>
            <w:r w:rsidRPr="009D3B0E">
              <w:t>enfant. Avant d</w:t>
            </w:r>
            <w:r w:rsidR="00C546FA">
              <w:t>’</w:t>
            </w:r>
            <w:r w:rsidRPr="009D3B0E">
              <w:t>éloigner du territoire d</w:t>
            </w:r>
            <w:r w:rsidR="00C546FA">
              <w:t>’</w:t>
            </w:r>
            <w:r w:rsidRPr="009D3B0E">
              <w:t xml:space="preserve">un État membre un </w:t>
            </w:r>
            <w:r w:rsidRPr="009D3B0E">
              <w:rPr>
                <w:b/>
                <w:i/>
              </w:rPr>
              <w:t>enfant</w:t>
            </w:r>
            <w:r w:rsidRPr="009D3B0E">
              <w:t xml:space="preserve"> non accompagné, les autorités de cet État membre s</w:t>
            </w:r>
            <w:r w:rsidR="00C546FA">
              <w:t>’</w:t>
            </w:r>
            <w:r w:rsidRPr="009D3B0E">
              <w:t>assurent qu</w:t>
            </w:r>
            <w:r w:rsidR="00C546FA">
              <w:t>’</w:t>
            </w:r>
            <w:r w:rsidRPr="009D3B0E">
              <w:t>il sera remis à un membre de sa famille, à un tuteur désigné ou à une structure d</w:t>
            </w:r>
            <w:r w:rsidR="00C546FA">
              <w:t>’</w:t>
            </w:r>
            <w:r w:rsidRPr="009D3B0E">
              <w:t xml:space="preserve">accueil adéquate dans </w:t>
            </w:r>
            <w:r w:rsidRPr="009D3B0E">
              <w:lastRenderedPageBreak/>
              <w:t>le pays de retour.</w:t>
            </w:r>
          </w:p>
        </w:tc>
      </w:tr>
    </w:tbl>
    <w:p w14:paraId="181C55E3"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21792A6" w14:textId="77777777" w:rsidR="005629F1" w:rsidRPr="009D3B0E" w:rsidRDefault="005629F1" w:rsidP="005629F1">
      <w:r w:rsidRPr="009D3B0E">
        <w:rPr>
          <w:rStyle w:val="HideTWBExt"/>
        </w:rPr>
        <w:t>&lt;/Amend&gt;</w:t>
      </w:r>
    </w:p>
    <w:p w14:paraId="6B58F3C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1307</w:t>
      </w:r>
      <w:r w:rsidRPr="009D3B0E">
        <w:rPr>
          <w:rStyle w:val="HideTWBExt"/>
          <w:b w:val="0"/>
        </w:rPr>
        <w:t>&lt;/NumAm&gt;</w:t>
      </w:r>
    </w:p>
    <w:p w14:paraId="4E8C8583"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7FEACE39" w14:textId="77777777" w:rsidR="005629F1" w:rsidRPr="009D3B0E" w:rsidRDefault="005629F1" w:rsidP="005629F1">
      <w:pPr>
        <w:pStyle w:val="NormalBold"/>
      </w:pPr>
      <w:r w:rsidRPr="009D3B0E">
        <w:rPr>
          <w:rStyle w:val="HideTWBExt"/>
          <w:b w:val="0"/>
        </w:rPr>
        <w:t>&lt;/RepeatBlock-By&gt;</w:t>
      </w:r>
    </w:p>
    <w:p w14:paraId="6DF6668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0C832C5" w14:textId="77777777" w:rsidR="005629F1" w:rsidRPr="009D3B0E" w:rsidRDefault="005629F1" w:rsidP="005629F1">
      <w:pPr>
        <w:pStyle w:val="NormalBold"/>
      </w:pPr>
      <w:r w:rsidRPr="009D3B0E">
        <w:rPr>
          <w:rStyle w:val="HideTWBExt"/>
          <w:b w:val="0"/>
        </w:rPr>
        <w:t>&lt;Article&gt;</w:t>
      </w:r>
      <w:r w:rsidRPr="009D3B0E">
        <w:t>Article 20 – paragraphe 3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7A95B03" w14:textId="77777777" w:rsidTr="00B61F3A">
        <w:trPr>
          <w:trHeight w:hRule="exact" w:val="240"/>
          <w:jc w:val="center"/>
        </w:trPr>
        <w:tc>
          <w:tcPr>
            <w:tcW w:w="9752" w:type="dxa"/>
            <w:gridSpan w:val="2"/>
            <w:tcBorders>
              <w:top w:val="nil"/>
              <w:left w:val="nil"/>
              <w:bottom w:val="nil"/>
              <w:right w:val="nil"/>
            </w:tcBorders>
          </w:tcPr>
          <w:p w14:paraId="3B506E6F" w14:textId="77777777" w:rsidR="005629F1" w:rsidRPr="009D3B0E" w:rsidRDefault="005629F1" w:rsidP="00B61F3A"/>
        </w:tc>
      </w:tr>
      <w:tr w:rsidR="005629F1" w:rsidRPr="009D3B0E" w14:paraId="432E77C4" w14:textId="77777777" w:rsidTr="00B61F3A">
        <w:trPr>
          <w:trHeight w:val="240"/>
          <w:jc w:val="center"/>
        </w:trPr>
        <w:tc>
          <w:tcPr>
            <w:tcW w:w="4876" w:type="dxa"/>
            <w:tcBorders>
              <w:top w:val="nil"/>
              <w:left w:val="nil"/>
              <w:bottom w:val="nil"/>
              <w:right w:val="nil"/>
            </w:tcBorders>
          </w:tcPr>
          <w:p w14:paraId="57154EE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78061A2" w14:textId="77777777" w:rsidR="005629F1" w:rsidRPr="009D3B0E" w:rsidRDefault="005629F1" w:rsidP="00B61F3A">
            <w:pPr>
              <w:pStyle w:val="AmColumnHeading"/>
            </w:pPr>
            <w:r w:rsidRPr="009D3B0E">
              <w:t>Amendement</w:t>
            </w:r>
          </w:p>
        </w:tc>
      </w:tr>
      <w:tr w:rsidR="005629F1" w:rsidRPr="009D3B0E" w14:paraId="5FE75E9E" w14:textId="77777777" w:rsidTr="00B61F3A">
        <w:trPr>
          <w:jc w:val="center"/>
        </w:trPr>
        <w:tc>
          <w:tcPr>
            <w:tcW w:w="4876" w:type="dxa"/>
            <w:tcBorders>
              <w:top w:val="nil"/>
              <w:left w:val="nil"/>
              <w:bottom w:val="nil"/>
              <w:right w:val="nil"/>
            </w:tcBorders>
          </w:tcPr>
          <w:p w14:paraId="68B573F7" w14:textId="77777777" w:rsidR="005629F1" w:rsidRPr="009D3B0E" w:rsidRDefault="005629F1" w:rsidP="00B61F3A">
            <w:pPr>
              <w:pStyle w:val="Normal6a"/>
            </w:pPr>
          </w:p>
        </w:tc>
        <w:tc>
          <w:tcPr>
            <w:tcW w:w="4876" w:type="dxa"/>
            <w:tcBorders>
              <w:top w:val="nil"/>
              <w:left w:val="nil"/>
              <w:bottom w:val="nil"/>
              <w:right w:val="nil"/>
            </w:tcBorders>
          </w:tcPr>
          <w:p w14:paraId="142EBBCD" w14:textId="721A6533" w:rsidR="005629F1" w:rsidRPr="009D3B0E" w:rsidRDefault="005629F1" w:rsidP="00B61F3A">
            <w:pPr>
              <w:pStyle w:val="Normal6a"/>
            </w:pPr>
            <w:r w:rsidRPr="009D3B0E">
              <w:rPr>
                <w:b/>
                <w:i/>
              </w:rPr>
              <w:t>3 bis.</w:t>
            </w:r>
            <w:r w:rsidRPr="009D3B0E">
              <w:tab/>
            </w:r>
            <w:r w:rsidRPr="009D3B0E">
              <w:rPr>
                <w:b/>
                <w:i/>
              </w:rPr>
              <w:t>Les organismes compétents, autres que les autorités chargées de l</w:t>
            </w:r>
            <w:r w:rsidR="00C546FA">
              <w:rPr>
                <w:b/>
                <w:i/>
              </w:rPr>
              <w:t>’</w:t>
            </w:r>
            <w:r w:rsidRPr="009D3B0E">
              <w:rPr>
                <w:b/>
                <w:i/>
              </w:rPr>
              <w:t>exécution de la décision de rapatriement, fournissent une assistance aux mineurs, en tenant dûment compte de l</w:t>
            </w:r>
            <w:r w:rsidR="00C546FA">
              <w:rPr>
                <w:b/>
                <w:i/>
              </w:rPr>
              <w:t>’</w:t>
            </w:r>
            <w:r w:rsidRPr="009D3B0E">
              <w:rPr>
                <w:b/>
                <w:i/>
              </w:rPr>
              <w:t>intérêt supérieur de l</w:t>
            </w:r>
            <w:r w:rsidR="00C546FA">
              <w:rPr>
                <w:b/>
                <w:i/>
              </w:rPr>
              <w:t>’</w:t>
            </w:r>
            <w:r w:rsidRPr="009D3B0E">
              <w:rPr>
                <w:b/>
                <w:i/>
              </w:rPr>
              <w:t>enfant. Les modalités d</w:t>
            </w:r>
            <w:r w:rsidR="00C546FA">
              <w:rPr>
                <w:b/>
                <w:i/>
              </w:rPr>
              <w:t>’</w:t>
            </w:r>
            <w:r w:rsidRPr="009D3B0E">
              <w:rPr>
                <w:b/>
                <w:i/>
              </w:rPr>
              <w:t>accueil et de prise en charge devraient également inclure l</w:t>
            </w:r>
            <w:r w:rsidR="00C546FA">
              <w:rPr>
                <w:b/>
                <w:i/>
              </w:rPr>
              <w:t>’</w:t>
            </w:r>
            <w:r w:rsidRPr="009D3B0E">
              <w:rPr>
                <w:b/>
                <w:i/>
              </w:rPr>
              <w:t>accueil de l</w:t>
            </w:r>
            <w:r w:rsidR="00C546FA">
              <w:rPr>
                <w:b/>
                <w:i/>
              </w:rPr>
              <w:t>’</w:t>
            </w:r>
            <w:r w:rsidRPr="009D3B0E">
              <w:rPr>
                <w:b/>
                <w:i/>
              </w:rPr>
              <w:t>enfant à son arrivée, l</w:t>
            </w:r>
            <w:r w:rsidR="00C546FA">
              <w:rPr>
                <w:b/>
                <w:i/>
              </w:rPr>
              <w:t>’</w:t>
            </w:r>
            <w:r w:rsidRPr="009D3B0E">
              <w:rPr>
                <w:b/>
                <w:i/>
              </w:rPr>
              <w:t>accès immédiat à un logement approprié, la satisfaction de ses besoins fondamentaux, l</w:t>
            </w:r>
            <w:r w:rsidR="00C546FA">
              <w:rPr>
                <w:b/>
                <w:i/>
              </w:rPr>
              <w:t>’</w:t>
            </w:r>
            <w:r w:rsidRPr="009D3B0E">
              <w:rPr>
                <w:b/>
                <w:i/>
              </w:rPr>
              <w:t>accès à l</w:t>
            </w:r>
            <w:r w:rsidR="00C546FA">
              <w:rPr>
                <w:b/>
                <w:i/>
              </w:rPr>
              <w:t>’</w:t>
            </w:r>
            <w:r w:rsidRPr="009D3B0E">
              <w:rPr>
                <w:b/>
                <w:i/>
              </w:rPr>
              <w:t>éducation et aux soins de santé, ainsi qu</w:t>
            </w:r>
            <w:r w:rsidR="00C546FA">
              <w:rPr>
                <w:b/>
                <w:i/>
              </w:rPr>
              <w:t>’</w:t>
            </w:r>
            <w:r w:rsidRPr="009D3B0E">
              <w:rPr>
                <w:b/>
                <w:i/>
              </w:rPr>
              <w:t>un plan individuel pour la réintégration durable de l</w:t>
            </w:r>
            <w:r w:rsidR="00C546FA">
              <w:rPr>
                <w:b/>
                <w:i/>
              </w:rPr>
              <w:t>’</w:t>
            </w:r>
            <w:r w:rsidRPr="009D3B0E">
              <w:rPr>
                <w:b/>
                <w:i/>
              </w:rPr>
              <w:t>enfant. </w:t>
            </w:r>
          </w:p>
        </w:tc>
      </w:tr>
    </w:tbl>
    <w:p w14:paraId="4A25C79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667A150" w14:textId="77777777" w:rsidR="005629F1" w:rsidRPr="009D3B0E" w:rsidRDefault="005629F1" w:rsidP="005629F1">
      <w:r w:rsidRPr="009D3B0E">
        <w:rPr>
          <w:rStyle w:val="HideTWBExt"/>
        </w:rPr>
        <w:t>&lt;/Amend&gt;</w:t>
      </w:r>
    </w:p>
    <w:p w14:paraId="7E62C13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1308</w:t>
      </w:r>
      <w:r w:rsidRPr="009D3B0E">
        <w:rPr>
          <w:rStyle w:val="HideTWBExt"/>
          <w:b w:val="0"/>
        </w:rPr>
        <w:t>&lt;/NumAm&gt;</w:t>
      </w:r>
    </w:p>
    <w:p w14:paraId="2D9BE01B"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FF14665" w14:textId="77777777" w:rsidR="005629F1" w:rsidRPr="009D3B0E" w:rsidRDefault="005629F1" w:rsidP="005629F1">
      <w:pPr>
        <w:pStyle w:val="NormalBold"/>
      </w:pPr>
      <w:r w:rsidRPr="009D3B0E">
        <w:rPr>
          <w:rStyle w:val="HideTWBExt"/>
          <w:b w:val="0"/>
        </w:rPr>
        <w:t>&lt;/RepeatBlock-By&gt;</w:t>
      </w:r>
    </w:p>
    <w:p w14:paraId="762681A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E49ED1E" w14:textId="77777777" w:rsidR="005629F1" w:rsidRPr="009D3B0E" w:rsidRDefault="005629F1" w:rsidP="005629F1">
      <w:pPr>
        <w:pStyle w:val="NormalBold"/>
      </w:pPr>
      <w:r w:rsidRPr="009D3B0E">
        <w:rPr>
          <w:rStyle w:val="HideTWBExt"/>
          <w:b w:val="0"/>
        </w:rPr>
        <w:t>&lt;Article&gt;</w:t>
      </w:r>
      <w:r w:rsidRPr="009D3B0E">
        <w:t>Article 20 – paragraphe 3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15F3EC8" w14:textId="77777777" w:rsidTr="00B61F3A">
        <w:trPr>
          <w:trHeight w:hRule="exact" w:val="240"/>
          <w:jc w:val="center"/>
        </w:trPr>
        <w:tc>
          <w:tcPr>
            <w:tcW w:w="9752" w:type="dxa"/>
            <w:gridSpan w:val="2"/>
            <w:tcBorders>
              <w:top w:val="nil"/>
              <w:left w:val="nil"/>
              <w:bottom w:val="nil"/>
              <w:right w:val="nil"/>
            </w:tcBorders>
          </w:tcPr>
          <w:p w14:paraId="351A69F2" w14:textId="77777777" w:rsidR="005629F1" w:rsidRPr="009D3B0E" w:rsidRDefault="005629F1" w:rsidP="00B61F3A"/>
        </w:tc>
      </w:tr>
      <w:tr w:rsidR="005629F1" w:rsidRPr="009D3B0E" w14:paraId="3B76B6A0" w14:textId="77777777" w:rsidTr="00B61F3A">
        <w:trPr>
          <w:trHeight w:val="240"/>
          <w:jc w:val="center"/>
        </w:trPr>
        <w:tc>
          <w:tcPr>
            <w:tcW w:w="4876" w:type="dxa"/>
            <w:tcBorders>
              <w:top w:val="nil"/>
              <w:left w:val="nil"/>
              <w:bottom w:val="nil"/>
              <w:right w:val="nil"/>
            </w:tcBorders>
          </w:tcPr>
          <w:p w14:paraId="4DF85EA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C538734" w14:textId="77777777" w:rsidR="005629F1" w:rsidRPr="009D3B0E" w:rsidRDefault="005629F1" w:rsidP="00B61F3A">
            <w:pPr>
              <w:pStyle w:val="AmColumnHeading"/>
            </w:pPr>
            <w:r w:rsidRPr="009D3B0E">
              <w:t>Amendement</w:t>
            </w:r>
          </w:p>
        </w:tc>
      </w:tr>
      <w:tr w:rsidR="005629F1" w:rsidRPr="009D3B0E" w14:paraId="035694E9" w14:textId="77777777" w:rsidTr="00B61F3A">
        <w:trPr>
          <w:jc w:val="center"/>
        </w:trPr>
        <w:tc>
          <w:tcPr>
            <w:tcW w:w="4876" w:type="dxa"/>
            <w:tcBorders>
              <w:top w:val="nil"/>
              <w:left w:val="nil"/>
              <w:bottom w:val="nil"/>
              <w:right w:val="nil"/>
            </w:tcBorders>
          </w:tcPr>
          <w:p w14:paraId="5448DEB5" w14:textId="77777777" w:rsidR="005629F1" w:rsidRPr="009D3B0E" w:rsidRDefault="005629F1" w:rsidP="00B61F3A">
            <w:pPr>
              <w:pStyle w:val="Normal6a"/>
            </w:pPr>
          </w:p>
        </w:tc>
        <w:tc>
          <w:tcPr>
            <w:tcW w:w="4876" w:type="dxa"/>
            <w:tcBorders>
              <w:top w:val="nil"/>
              <w:left w:val="nil"/>
              <w:bottom w:val="nil"/>
              <w:right w:val="nil"/>
            </w:tcBorders>
          </w:tcPr>
          <w:p w14:paraId="0A94A3A5" w14:textId="7CC92CD6" w:rsidR="005629F1" w:rsidRPr="009D3B0E" w:rsidRDefault="005629F1" w:rsidP="00B61F3A">
            <w:pPr>
              <w:pStyle w:val="Normal6a"/>
            </w:pPr>
            <w:r w:rsidRPr="009D3B0E">
              <w:rPr>
                <w:b/>
                <w:i/>
              </w:rPr>
              <w:t>3 bis.</w:t>
            </w:r>
            <w:r w:rsidRPr="009D3B0E">
              <w:tab/>
            </w:r>
            <w:r w:rsidRPr="009D3B0E">
              <w:rPr>
                <w:b/>
                <w:i/>
              </w:rPr>
              <w:t>Avant de prendre une décision de retour à l</w:t>
            </w:r>
            <w:r w:rsidR="00C546FA">
              <w:rPr>
                <w:b/>
                <w:i/>
              </w:rPr>
              <w:t>’</w:t>
            </w:r>
            <w:r w:rsidRPr="009D3B0E">
              <w:rPr>
                <w:b/>
                <w:i/>
              </w:rPr>
              <w:t>égard d</w:t>
            </w:r>
            <w:r w:rsidR="00C546FA">
              <w:rPr>
                <w:b/>
                <w:i/>
              </w:rPr>
              <w:t>’</w:t>
            </w:r>
            <w:r w:rsidRPr="009D3B0E">
              <w:rPr>
                <w:b/>
                <w:i/>
              </w:rPr>
              <w:t>un mineur non accompagné, les autorités de cet État membre doivent s</w:t>
            </w:r>
            <w:r w:rsidR="00C546FA">
              <w:rPr>
                <w:b/>
                <w:i/>
              </w:rPr>
              <w:t>’</w:t>
            </w:r>
            <w:r w:rsidRPr="009D3B0E">
              <w:rPr>
                <w:b/>
                <w:i/>
              </w:rPr>
              <w:t>assurer qu</w:t>
            </w:r>
            <w:r w:rsidR="00C546FA">
              <w:rPr>
                <w:b/>
                <w:i/>
              </w:rPr>
              <w:t>’</w:t>
            </w:r>
            <w:r w:rsidRPr="009D3B0E">
              <w:rPr>
                <w:b/>
                <w:i/>
              </w:rPr>
              <w:t>aucun membre de la famille ne réside légalement dans l</w:t>
            </w:r>
            <w:r w:rsidR="00C546FA">
              <w:rPr>
                <w:b/>
                <w:i/>
              </w:rPr>
              <w:t>’</w:t>
            </w:r>
            <w:r w:rsidRPr="009D3B0E">
              <w:rPr>
                <w:b/>
                <w:i/>
              </w:rPr>
              <w:t>Union et n</w:t>
            </w:r>
            <w:r w:rsidR="00C546FA">
              <w:rPr>
                <w:b/>
                <w:i/>
              </w:rPr>
              <w:t>’</w:t>
            </w:r>
            <w:r w:rsidRPr="009D3B0E">
              <w:rPr>
                <w:b/>
                <w:i/>
              </w:rPr>
              <w:t>est en mesure de prendre en charge l</w:t>
            </w:r>
            <w:r w:rsidR="00C546FA">
              <w:rPr>
                <w:b/>
                <w:i/>
              </w:rPr>
              <w:t>’</w:t>
            </w:r>
            <w:r w:rsidRPr="009D3B0E">
              <w:rPr>
                <w:b/>
                <w:i/>
              </w:rPr>
              <w:t>enfant et, lorsque le retour est dans l</w:t>
            </w:r>
            <w:r w:rsidR="00C546FA">
              <w:rPr>
                <w:b/>
                <w:i/>
              </w:rPr>
              <w:t>’</w:t>
            </w:r>
            <w:r w:rsidRPr="009D3B0E">
              <w:rPr>
                <w:b/>
                <w:i/>
              </w:rPr>
              <w:t xml:space="preserve">intérêt supérieur du </w:t>
            </w:r>
            <w:r w:rsidRPr="009D3B0E">
              <w:rPr>
                <w:b/>
                <w:i/>
              </w:rPr>
              <w:lastRenderedPageBreak/>
              <w:t>mineur, que celui-ci sera renvoyé chez un membre de sa famille au premier ou au deuxième degré ou chez un tuteur légal désigné dans le pays de retour.</w:t>
            </w:r>
          </w:p>
        </w:tc>
      </w:tr>
    </w:tbl>
    <w:p w14:paraId="2B9B6951"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4240486" w14:textId="77777777" w:rsidR="005629F1" w:rsidRPr="009D3B0E" w:rsidRDefault="005629F1" w:rsidP="005629F1">
      <w:r w:rsidRPr="009D3B0E">
        <w:rPr>
          <w:rStyle w:val="HideTWBExt"/>
        </w:rPr>
        <w:t>&lt;/Amend&gt;</w:t>
      </w:r>
    </w:p>
    <w:p w14:paraId="7E1964B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1309</w:t>
      </w:r>
      <w:r w:rsidRPr="009D3B0E">
        <w:rPr>
          <w:rStyle w:val="HideTWBExt"/>
          <w:b w:val="0"/>
        </w:rPr>
        <w:t>&lt;/NumAm&gt;</w:t>
      </w:r>
    </w:p>
    <w:p w14:paraId="2F3A74F6"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70A5D429" w14:textId="77777777" w:rsidR="005629F1" w:rsidRPr="009D3B0E" w:rsidRDefault="005629F1" w:rsidP="005629F1">
      <w:pPr>
        <w:pStyle w:val="NormalBold"/>
      </w:pPr>
      <w:r w:rsidRPr="009D3B0E">
        <w:rPr>
          <w:rStyle w:val="HideTWBExt"/>
          <w:b w:val="0"/>
        </w:rPr>
        <w:t>&lt;/RepeatBlock-By&gt;</w:t>
      </w:r>
    </w:p>
    <w:p w14:paraId="24C91E1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293E8C4" w14:textId="77777777" w:rsidR="005629F1" w:rsidRPr="009D3B0E" w:rsidRDefault="005629F1" w:rsidP="005629F1">
      <w:pPr>
        <w:pStyle w:val="NormalBold"/>
      </w:pPr>
      <w:r w:rsidRPr="009D3B0E">
        <w:rPr>
          <w:rStyle w:val="HideTWBExt"/>
          <w:b w:val="0"/>
        </w:rPr>
        <w:t>&lt;Article&gt;</w:t>
      </w:r>
      <w:r w:rsidRPr="009D3B0E">
        <w:t>Article 20 – paragraphe 3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CFF8348" w14:textId="77777777" w:rsidTr="00B61F3A">
        <w:trPr>
          <w:trHeight w:hRule="exact" w:val="240"/>
          <w:jc w:val="center"/>
        </w:trPr>
        <w:tc>
          <w:tcPr>
            <w:tcW w:w="9752" w:type="dxa"/>
            <w:gridSpan w:val="2"/>
            <w:tcBorders>
              <w:top w:val="nil"/>
              <w:left w:val="nil"/>
              <w:bottom w:val="nil"/>
              <w:right w:val="nil"/>
            </w:tcBorders>
          </w:tcPr>
          <w:p w14:paraId="0F557894" w14:textId="77777777" w:rsidR="005629F1" w:rsidRPr="009D3B0E" w:rsidRDefault="005629F1" w:rsidP="00B61F3A"/>
        </w:tc>
      </w:tr>
      <w:tr w:rsidR="005629F1" w:rsidRPr="009D3B0E" w14:paraId="4DEF04FB" w14:textId="77777777" w:rsidTr="00B61F3A">
        <w:trPr>
          <w:trHeight w:val="240"/>
          <w:jc w:val="center"/>
        </w:trPr>
        <w:tc>
          <w:tcPr>
            <w:tcW w:w="4876" w:type="dxa"/>
            <w:tcBorders>
              <w:top w:val="nil"/>
              <w:left w:val="nil"/>
              <w:bottom w:val="nil"/>
              <w:right w:val="nil"/>
            </w:tcBorders>
          </w:tcPr>
          <w:p w14:paraId="515C3FD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B0AF1E7" w14:textId="77777777" w:rsidR="005629F1" w:rsidRPr="009D3B0E" w:rsidRDefault="005629F1" w:rsidP="00B61F3A">
            <w:pPr>
              <w:pStyle w:val="AmColumnHeading"/>
            </w:pPr>
            <w:r w:rsidRPr="009D3B0E">
              <w:t>Amendement</w:t>
            </w:r>
          </w:p>
        </w:tc>
      </w:tr>
      <w:tr w:rsidR="005629F1" w:rsidRPr="009D3B0E" w14:paraId="255AD400" w14:textId="77777777" w:rsidTr="00B61F3A">
        <w:trPr>
          <w:jc w:val="center"/>
        </w:trPr>
        <w:tc>
          <w:tcPr>
            <w:tcW w:w="4876" w:type="dxa"/>
            <w:tcBorders>
              <w:top w:val="nil"/>
              <w:left w:val="nil"/>
              <w:bottom w:val="nil"/>
              <w:right w:val="nil"/>
            </w:tcBorders>
          </w:tcPr>
          <w:p w14:paraId="659EF7C2" w14:textId="77777777" w:rsidR="005629F1" w:rsidRPr="009D3B0E" w:rsidRDefault="005629F1" w:rsidP="00B61F3A">
            <w:pPr>
              <w:pStyle w:val="Normal6a"/>
            </w:pPr>
          </w:p>
        </w:tc>
        <w:tc>
          <w:tcPr>
            <w:tcW w:w="4876" w:type="dxa"/>
            <w:tcBorders>
              <w:top w:val="nil"/>
              <w:left w:val="nil"/>
              <w:bottom w:val="nil"/>
              <w:right w:val="nil"/>
            </w:tcBorders>
          </w:tcPr>
          <w:p w14:paraId="1E93C0DE" w14:textId="66EE03C3" w:rsidR="005629F1" w:rsidRPr="009D3B0E" w:rsidRDefault="005629F1" w:rsidP="00B61F3A">
            <w:pPr>
              <w:pStyle w:val="Normal6a"/>
            </w:pPr>
            <w:r w:rsidRPr="009D3B0E">
              <w:rPr>
                <w:b/>
                <w:i/>
              </w:rPr>
              <w:t>3 ter.</w:t>
            </w:r>
            <w:r w:rsidRPr="009D3B0E">
              <w:tab/>
            </w:r>
            <w:r w:rsidRPr="009D3B0E">
              <w:rPr>
                <w:b/>
                <w:i/>
              </w:rPr>
              <w:t>Si un État membre détermine qu</w:t>
            </w:r>
            <w:r w:rsidR="00C546FA">
              <w:rPr>
                <w:b/>
                <w:i/>
              </w:rPr>
              <w:t>’</w:t>
            </w:r>
            <w:r w:rsidRPr="009D3B0E">
              <w:rPr>
                <w:b/>
                <w:i/>
              </w:rPr>
              <w:t>il est dans l</w:t>
            </w:r>
            <w:r w:rsidR="00C546FA">
              <w:rPr>
                <w:b/>
                <w:i/>
              </w:rPr>
              <w:t>’</w:t>
            </w:r>
            <w:r w:rsidRPr="009D3B0E">
              <w:rPr>
                <w:b/>
                <w:i/>
              </w:rPr>
              <w:t>intérêt supérieur du mineur non accompagné ou isolé d</w:t>
            </w:r>
            <w:r w:rsidR="00C546FA">
              <w:rPr>
                <w:b/>
                <w:i/>
              </w:rPr>
              <w:t>’</w:t>
            </w:r>
            <w:r w:rsidRPr="009D3B0E">
              <w:rPr>
                <w:b/>
                <w:i/>
              </w:rPr>
              <w:t>être remis, il convient d</w:t>
            </w:r>
            <w:r w:rsidR="00C546FA">
              <w:rPr>
                <w:b/>
                <w:i/>
              </w:rPr>
              <w:t>’</w:t>
            </w:r>
            <w:r w:rsidRPr="009D3B0E">
              <w:rPr>
                <w:b/>
                <w:i/>
              </w:rPr>
              <w:t>élaborer, si possible avec le mineur non accompagné, un plan individuel en vue de son retour et de sa réintégration durables.</w:t>
            </w:r>
          </w:p>
        </w:tc>
      </w:tr>
    </w:tbl>
    <w:p w14:paraId="2883C53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2309D53" w14:textId="77777777" w:rsidR="005629F1" w:rsidRPr="009D3B0E" w:rsidRDefault="005629F1" w:rsidP="005629F1">
      <w:r w:rsidRPr="009D3B0E">
        <w:rPr>
          <w:rStyle w:val="HideTWBExt"/>
        </w:rPr>
        <w:t>&lt;/Amend&gt;</w:t>
      </w:r>
    </w:p>
    <w:p w14:paraId="2BBF8F1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1310</w:t>
      </w:r>
      <w:r w:rsidRPr="009D3B0E">
        <w:rPr>
          <w:rStyle w:val="HideTWBExt"/>
          <w:b w:val="0"/>
        </w:rPr>
        <w:t>&lt;/NumAm&gt;</w:t>
      </w:r>
    </w:p>
    <w:p w14:paraId="6EE09D32"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39FB8A70" w14:textId="77777777" w:rsidR="005629F1" w:rsidRPr="009D3B0E" w:rsidRDefault="005629F1" w:rsidP="005629F1">
      <w:pPr>
        <w:pStyle w:val="NormalBold"/>
      </w:pPr>
      <w:r w:rsidRPr="009D3B0E">
        <w:rPr>
          <w:rStyle w:val="HideTWBExt"/>
          <w:b w:val="0"/>
        </w:rPr>
        <w:t>&lt;/RepeatBlock-By&gt;</w:t>
      </w:r>
    </w:p>
    <w:p w14:paraId="01FACD8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DAB3133" w14:textId="77777777" w:rsidR="005629F1" w:rsidRPr="009D3B0E" w:rsidRDefault="005629F1" w:rsidP="005629F1">
      <w:pPr>
        <w:pStyle w:val="NormalBold"/>
      </w:pPr>
      <w:r w:rsidRPr="009D3B0E">
        <w:rPr>
          <w:rStyle w:val="HideTWBExt"/>
          <w:b w:val="0"/>
        </w:rPr>
        <w:t>&lt;Article&gt;</w:t>
      </w:r>
      <w:r w:rsidRPr="009D3B0E">
        <w:t>Article 20 – paragraphe 3 quater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4A73993" w14:textId="77777777" w:rsidTr="00B61F3A">
        <w:trPr>
          <w:trHeight w:hRule="exact" w:val="240"/>
          <w:jc w:val="center"/>
        </w:trPr>
        <w:tc>
          <w:tcPr>
            <w:tcW w:w="9752" w:type="dxa"/>
            <w:gridSpan w:val="2"/>
            <w:tcBorders>
              <w:top w:val="nil"/>
              <w:left w:val="nil"/>
              <w:bottom w:val="nil"/>
              <w:right w:val="nil"/>
            </w:tcBorders>
          </w:tcPr>
          <w:p w14:paraId="7B8B28C0" w14:textId="77777777" w:rsidR="005629F1" w:rsidRPr="009D3B0E" w:rsidRDefault="005629F1" w:rsidP="00B61F3A"/>
        </w:tc>
      </w:tr>
      <w:tr w:rsidR="005629F1" w:rsidRPr="009D3B0E" w14:paraId="5FA5941A" w14:textId="77777777" w:rsidTr="00B61F3A">
        <w:trPr>
          <w:trHeight w:val="240"/>
          <w:jc w:val="center"/>
        </w:trPr>
        <w:tc>
          <w:tcPr>
            <w:tcW w:w="4876" w:type="dxa"/>
            <w:tcBorders>
              <w:top w:val="nil"/>
              <w:left w:val="nil"/>
              <w:bottom w:val="nil"/>
              <w:right w:val="nil"/>
            </w:tcBorders>
          </w:tcPr>
          <w:p w14:paraId="3E587E9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3FC430F" w14:textId="77777777" w:rsidR="005629F1" w:rsidRPr="009D3B0E" w:rsidRDefault="005629F1" w:rsidP="00B61F3A">
            <w:pPr>
              <w:pStyle w:val="AmColumnHeading"/>
            </w:pPr>
            <w:r w:rsidRPr="009D3B0E">
              <w:t>Amendement</w:t>
            </w:r>
          </w:p>
        </w:tc>
      </w:tr>
      <w:tr w:rsidR="005629F1" w:rsidRPr="009D3B0E" w14:paraId="219DFE0B" w14:textId="77777777" w:rsidTr="00B61F3A">
        <w:trPr>
          <w:jc w:val="center"/>
        </w:trPr>
        <w:tc>
          <w:tcPr>
            <w:tcW w:w="4876" w:type="dxa"/>
            <w:tcBorders>
              <w:top w:val="nil"/>
              <w:left w:val="nil"/>
              <w:bottom w:val="nil"/>
              <w:right w:val="nil"/>
            </w:tcBorders>
          </w:tcPr>
          <w:p w14:paraId="6E2F9ABC" w14:textId="77777777" w:rsidR="005629F1" w:rsidRPr="009D3B0E" w:rsidRDefault="005629F1" w:rsidP="00B61F3A">
            <w:pPr>
              <w:pStyle w:val="Normal6a"/>
            </w:pPr>
          </w:p>
        </w:tc>
        <w:tc>
          <w:tcPr>
            <w:tcW w:w="4876" w:type="dxa"/>
            <w:tcBorders>
              <w:top w:val="nil"/>
              <w:left w:val="nil"/>
              <w:bottom w:val="nil"/>
              <w:right w:val="nil"/>
            </w:tcBorders>
          </w:tcPr>
          <w:p w14:paraId="335010B7" w14:textId="67CA1045" w:rsidR="005629F1" w:rsidRPr="009D3B0E" w:rsidRDefault="005629F1" w:rsidP="00B61F3A">
            <w:pPr>
              <w:pStyle w:val="Normal6a"/>
            </w:pPr>
            <w:r w:rsidRPr="009D3B0E">
              <w:rPr>
                <w:b/>
                <w:i/>
              </w:rPr>
              <w:t>3 quater.</w:t>
            </w:r>
            <w:r w:rsidRPr="009D3B0E">
              <w:tab/>
            </w:r>
            <w:r w:rsidRPr="009D3B0E">
              <w:rPr>
                <w:b/>
                <w:i/>
              </w:rPr>
              <w:t>Les États membres soutiennent la réintégration durable des enfants et surveillent de près la situation et l</w:t>
            </w:r>
            <w:r w:rsidR="00C546FA">
              <w:rPr>
                <w:b/>
                <w:i/>
              </w:rPr>
              <w:t>’</w:t>
            </w:r>
            <w:r w:rsidRPr="009D3B0E">
              <w:rPr>
                <w:b/>
                <w:i/>
              </w:rPr>
              <w:t>avancement du processus de réintégration des enfants et des familles après leur retour, pour une période d</w:t>
            </w:r>
            <w:r w:rsidR="00C546FA">
              <w:rPr>
                <w:b/>
                <w:i/>
              </w:rPr>
              <w:t>’</w:t>
            </w:r>
            <w:r w:rsidRPr="009D3B0E">
              <w:rPr>
                <w:b/>
                <w:i/>
              </w:rPr>
              <w:t>au moins six mois, ou dans la mesure du possible, pendant un an maximu</w:t>
            </w:r>
            <w:r w:rsidR="00C546FA">
              <w:rPr>
                <w:b/>
                <w:i/>
              </w:rPr>
              <w:t>m)</w:t>
            </w:r>
          </w:p>
        </w:tc>
      </w:tr>
    </w:tbl>
    <w:p w14:paraId="4527C35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17E98AF" w14:textId="77777777" w:rsidR="005629F1" w:rsidRPr="009D3B0E" w:rsidRDefault="005629F1" w:rsidP="005629F1">
      <w:r w:rsidRPr="009D3B0E">
        <w:rPr>
          <w:rStyle w:val="HideTWBExt"/>
        </w:rPr>
        <w:t>&lt;/Amend&gt;</w:t>
      </w:r>
    </w:p>
    <w:p w14:paraId="1445E468"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1311</w:t>
      </w:r>
      <w:r w:rsidRPr="009D3B0E">
        <w:rPr>
          <w:rStyle w:val="HideTWBExt"/>
          <w:b w:val="0"/>
        </w:rPr>
        <w:t>&lt;/NumAm&gt;</w:t>
      </w:r>
    </w:p>
    <w:p w14:paraId="585823C6"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48615366" w14:textId="77777777" w:rsidR="005629F1" w:rsidRPr="009D3B0E" w:rsidRDefault="005629F1" w:rsidP="005629F1">
      <w:pPr>
        <w:pStyle w:val="NormalBold"/>
      </w:pPr>
      <w:r w:rsidRPr="009D3B0E">
        <w:rPr>
          <w:rStyle w:val="HideTWBExt"/>
          <w:b w:val="0"/>
        </w:rPr>
        <w:t>&lt;/RepeatBlock-By&gt;</w:t>
      </w:r>
    </w:p>
    <w:p w14:paraId="58C93C2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B169F88" w14:textId="77777777" w:rsidR="005629F1" w:rsidRPr="009D3B0E" w:rsidRDefault="005629F1" w:rsidP="005629F1">
      <w:pPr>
        <w:pStyle w:val="NormalBold"/>
      </w:pPr>
      <w:r w:rsidRPr="009D3B0E">
        <w:rPr>
          <w:rStyle w:val="HideTWBExt"/>
          <w:b w:val="0"/>
        </w:rPr>
        <w:t>&lt;Article&gt;</w:t>
      </w:r>
      <w:r w:rsidRPr="009D3B0E">
        <w:t>Chapitre III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C083FF8" w14:textId="77777777" w:rsidTr="00B61F3A">
        <w:trPr>
          <w:trHeight w:hRule="exact" w:val="240"/>
          <w:jc w:val="center"/>
        </w:trPr>
        <w:tc>
          <w:tcPr>
            <w:tcW w:w="9752" w:type="dxa"/>
            <w:gridSpan w:val="2"/>
            <w:tcBorders>
              <w:top w:val="nil"/>
              <w:left w:val="nil"/>
              <w:bottom w:val="nil"/>
              <w:right w:val="nil"/>
            </w:tcBorders>
          </w:tcPr>
          <w:p w14:paraId="6DF2F0AE" w14:textId="77777777" w:rsidR="005629F1" w:rsidRPr="009D3B0E" w:rsidRDefault="005629F1" w:rsidP="00B61F3A"/>
        </w:tc>
      </w:tr>
      <w:tr w:rsidR="005629F1" w:rsidRPr="009D3B0E" w14:paraId="35EF5D3C" w14:textId="77777777" w:rsidTr="00B61F3A">
        <w:trPr>
          <w:trHeight w:val="240"/>
          <w:jc w:val="center"/>
        </w:trPr>
        <w:tc>
          <w:tcPr>
            <w:tcW w:w="4876" w:type="dxa"/>
            <w:tcBorders>
              <w:top w:val="nil"/>
              <w:left w:val="nil"/>
              <w:bottom w:val="nil"/>
              <w:right w:val="nil"/>
            </w:tcBorders>
          </w:tcPr>
          <w:p w14:paraId="038AD13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F8895FF" w14:textId="77777777" w:rsidR="005629F1" w:rsidRPr="009D3B0E" w:rsidRDefault="005629F1" w:rsidP="00B61F3A">
            <w:pPr>
              <w:pStyle w:val="AmColumnHeading"/>
            </w:pPr>
            <w:r w:rsidRPr="009D3B0E">
              <w:t>Amendement</w:t>
            </w:r>
          </w:p>
        </w:tc>
      </w:tr>
      <w:tr w:rsidR="005629F1" w:rsidRPr="009D3B0E" w14:paraId="366BE34A" w14:textId="77777777" w:rsidTr="00B61F3A">
        <w:trPr>
          <w:jc w:val="center"/>
        </w:trPr>
        <w:tc>
          <w:tcPr>
            <w:tcW w:w="4876" w:type="dxa"/>
            <w:tcBorders>
              <w:top w:val="nil"/>
              <w:left w:val="nil"/>
              <w:bottom w:val="nil"/>
              <w:right w:val="nil"/>
            </w:tcBorders>
          </w:tcPr>
          <w:p w14:paraId="3AD89B8B" w14:textId="77777777" w:rsidR="005629F1" w:rsidRPr="009D3B0E" w:rsidRDefault="005629F1" w:rsidP="00B61F3A">
            <w:pPr>
              <w:pStyle w:val="Normal6a"/>
            </w:pPr>
            <w:r w:rsidRPr="009D3B0E">
              <w:t>III</w:t>
            </w:r>
            <w:r w:rsidRPr="009D3B0E">
              <w:tab/>
            </w:r>
            <w:r w:rsidRPr="009D3B0E">
              <w:rPr>
                <w:b/>
                <w:i/>
              </w:rPr>
              <w:t>OBLIGATIONS</w:t>
            </w:r>
            <w:r w:rsidRPr="009D3B0E">
              <w:t xml:space="preserve"> DU RESSORTISSANT DE PAYS TIERS</w:t>
            </w:r>
          </w:p>
        </w:tc>
        <w:tc>
          <w:tcPr>
            <w:tcW w:w="4876" w:type="dxa"/>
            <w:tcBorders>
              <w:top w:val="nil"/>
              <w:left w:val="nil"/>
              <w:bottom w:val="nil"/>
              <w:right w:val="nil"/>
            </w:tcBorders>
          </w:tcPr>
          <w:p w14:paraId="22D3E7AF" w14:textId="0F4AF789" w:rsidR="005629F1" w:rsidRPr="009D3B0E" w:rsidRDefault="005629F1" w:rsidP="00B61F3A">
            <w:pPr>
              <w:pStyle w:val="Normal6a"/>
            </w:pPr>
            <w:r w:rsidRPr="009D3B0E">
              <w:t>III</w:t>
            </w:r>
            <w:r w:rsidRPr="009D3B0E">
              <w:tab/>
            </w:r>
            <w:r w:rsidRPr="009D3B0E">
              <w:rPr>
                <w:b/>
                <w:i/>
              </w:rPr>
              <w:t>RESPONSABILITÉS DE L</w:t>
            </w:r>
            <w:r w:rsidR="00C546FA">
              <w:rPr>
                <w:b/>
                <w:i/>
              </w:rPr>
              <w:t>’</w:t>
            </w:r>
            <w:r w:rsidRPr="009D3B0E">
              <w:rPr>
                <w:b/>
                <w:i/>
              </w:rPr>
              <w:t>ÉTAT MEMBRE ET</w:t>
            </w:r>
            <w:r w:rsidRPr="009D3B0E">
              <w:t xml:space="preserve"> DU RESSORTISSANT DE PAYS TIERS</w:t>
            </w:r>
          </w:p>
        </w:tc>
      </w:tr>
    </w:tbl>
    <w:p w14:paraId="63FB68F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EF7D3AE" w14:textId="77777777" w:rsidR="005629F1" w:rsidRPr="009D3B0E" w:rsidRDefault="005629F1" w:rsidP="005629F1">
      <w:r w:rsidRPr="009D3B0E">
        <w:rPr>
          <w:rStyle w:val="HideTWBExt"/>
        </w:rPr>
        <w:t>&lt;/Amend&gt;</w:t>
      </w:r>
    </w:p>
    <w:p w14:paraId="220E1C9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1312</w:t>
      </w:r>
      <w:r w:rsidRPr="009D3B0E">
        <w:rPr>
          <w:rStyle w:val="HideTWBExt"/>
          <w:b w:val="0"/>
        </w:rPr>
        <w:t>&lt;/NumAm&gt;</w:t>
      </w:r>
    </w:p>
    <w:p w14:paraId="126C8CA7"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695C9F6F" w14:textId="77777777" w:rsidR="005629F1" w:rsidRPr="009D3B0E" w:rsidRDefault="005629F1" w:rsidP="005629F1">
      <w:pPr>
        <w:pStyle w:val="NormalBold"/>
      </w:pPr>
      <w:r w:rsidRPr="009D3B0E">
        <w:rPr>
          <w:rStyle w:val="HideTWBExt"/>
          <w:b w:val="0"/>
        </w:rPr>
        <w:t>&lt;/RepeatBlock-By&gt;</w:t>
      </w:r>
    </w:p>
    <w:p w14:paraId="215D4B1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3160B5F" w14:textId="77777777" w:rsidR="005629F1" w:rsidRPr="009D3B0E" w:rsidRDefault="005629F1" w:rsidP="005629F1">
      <w:pPr>
        <w:pStyle w:val="NormalBold"/>
      </w:pPr>
      <w:r w:rsidRPr="009D3B0E">
        <w:rPr>
          <w:rStyle w:val="HideTWBExt"/>
          <w:b w:val="0"/>
        </w:rPr>
        <w:t>&lt;Article&gt;</w:t>
      </w:r>
      <w:r w:rsidRPr="009D3B0E">
        <w:t>Article 21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A5C17A8" w14:textId="77777777" w:rsidTr="00B61F3A">
        <w:trPr>
          <w:trHeight w:hRule="exact" w:val="240"/>
          <w:jc w:val="center"/>
        </w:trPr>
        <w:tc>
          <w:tcPr>
            <w:tcW w:w="9752" w:type="dxa"/>
            <w:gridSpan w:val="2"/>
            <w:tcBorders>
              <w:top w:val="nil"/>
              <w:left w:val="nil"/>
              <w:bottom w:val="nil"/>
              <w:right w:val="nil"/>
            </w:tcBorders>
          </w:tcPr>
          <w:p w14:paraId="4FBEEB77" w14:textId="77777777" w:rsidR="005629F1" w:rsidRPr="009D3B0E" w:rsidRDefault="005629F1" w:rsidP="00B61F3A"/>
        </w:tc>
      </w:tr>
      <w:tr w:rsidR="005629F1" w:rsidRPr="009D3B0E" w14:paraId="6BF5ABE7" w14:textId="77777777" w:rsidTr="00B61F3A">
        <w:trPr>
          <w:trHeight w:val="240"/>
          <w:jc w:val="center"/>
        </w:trPr>
        <w:tc>
          <w:tcPr>
            <w:tcW w:w="4876" w:type="dxa"/>
            <w:tcBorders>
              <w:top w:val="nil"/>
              <w:left w:val="nil"/>
              <w:bottom w:val="nil"/>
              <w:right w:val="nil"/>
            </w:tcBorders>
          </w:tcPr>
          <w:p w14:paraId="6A0489A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B21D503" w14:textId="77777777" w:rsidR="005629F1" w:rsidRPr="009D3B0E" w:rsidRDefault="005629F1" w:rsidP="00B61F3A">
            <w:pPr>
              <w:pStyle w:val="AmColumnHeading"/>
            </w:pPr>
            <w:r w:rsidRPr="009D3B0E">
              <w:t>Amendement</w:t>
            </w:r>
          </w:p>
        </w:tc>
      </w:tr>
      <w:tr w:rsidR="005629F1" w:rsidRPr="009D3B0E" w14:paraId="0BFBFBA6" w14:textId="77777777" w:rsidTr="00B61F3A">
        <w:trPr>
          <w:jc w:val="center"/>
        </w:trPr>
        <w:tc>
          <w:tcPr>
            <w:tcW w:w="4876" w:type="dxa"/>
            <w:tcBorders>
              <w:top w:val="nil"/>
              <w:left w:val="nil"/>
              <w:bottom w:val="nil"/>
              <w:right w:val="nil"/>
            </w:tcBorders>
          </w:tcPr>
          <w:p w14:paraId="4AD0B8A0" w14:textId="77777777" w:rsidR="005629F1" w:rsidRPr="009D3B0E" w:rsidRDefault="005629F1" w:rsidP="00B61F3A">
            <w:pPr>
              <w:pStyle w:val="Normal6a"/>
            </w:pPr>
            <w:r w:rsidRPr="009D3B0E">
              <w:rPr>
                <w:b/>
                <w:i/>
              </w:rPr>
              <w:t>Obligation de coopérer</w:t>
            </w:r>
          </w:p>
        </w:tc>
        <w:tc>
          <w:tcPr>
            <w:tcW w:w="4876" w:type="dxa"/>
            <w:tcBorders>
              <w:top w:val="nil"/>
              <w:left w:val="nil"/>
              <w:bottom w:val="nil"/>
              <w:right w:val="nil"/>
            </w:tcBorders>
          </w:tcPr>
          <w:p w14:paraId="4447A7C5" w14:textId="77777777" w:rsidR="005629F1" w:rsidRPr="009D3B0E" w:rsidRDefault="005629F1" w:rsidP="00B61F3A">
            <w:pPr>
              <w:pStyle w:val="Normal6a"/>
            </w:pPr>
            <w:r w:rsidRPr="009D3B0E">
              <w:rPr>
                <w:b/>
                <w:i/>
              </w:rPr>
              <w:t>Coopération entre les ressortissants des pays tiers et les États membres</w:t>
            </w:r>
          </w:p>
        </w:tc>
      </w:tr>
    </w:tbl>
    <w:p w14:paraId="5CF1C2E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1D00412" w14:textId="77777777" w:rsidR="005629F1" w:rsidRPr="009D3B0E" w:rsidRDefault="005629F1" w:rsidP="005629F1">
      <w:r w:rsidRPr="009D3B0E">
        <w:rPr>
          <w:rStyle w:val="HideTWBExt"/>
        </w:rPr>
        <w:t>&lt;/Amend&gt;</w:t>
      </w:r>
    </w:p>
    <w:p w14:paraId="1F8AEBD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1313</w:t>
      </w:r>
      <w:r w:rsidRPr="009D3B0E">
        <w:rPr>
          <w:rStyle w:val="HideTWBExt"/>
          <w:b w:val="0"/>
        </w:rPr>
        <w:t>&lt;/NumAm&gt;</w:t>
      </w:r>
    </w:p>
    <w:p w14:paraId="2F86D6D9"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62ED15B3" w14:textId="77777777" w:rsidR="005629F1" w:rsidRPr="009D3B0E" w:rsidRDefault="005629F1" w:rsidP="005629F1">
      <w:pPr>
        <w:pStyle w:val="NormalBold"/>
      </w:pPr>
      <w:r w:rsidRPr="009D3B0E">
        <w:rPr>
          <w:rStyle w:val="HideTWBExt"/>
          <w:b w:val="0"/>
        </w:rPr>
        <w:t>&lt;/RepeatBlock-By&gt;</w:t>
      </w:r>
    </w:p>
    <w:p w14:paraId="3C66702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0EA9417" w14:textId="77777777" w:rsidR="005629F1" w:rsidRPr="009D3B0E" w:rsidRDefault="005629F1" w:rsidP="005629F1">
      <w:pPr>
        <w:pStyle w:val="NormalBold"/>
      </w:pPr>
      <w:r w:rsidRPr="009D3B0E">
        <w:rPr>
          <w:rStyle w:val="HideTWBExt"/>
          <w:b w:val="0"/>
        </w:rPr>
        <w:t>&lt;Article&gt;</w:t>
      </w:r>
      <w:r w:rsidRPr="009D3B0E">
        <w:t>Article 21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D83ADCD" w14:textId="77777777" w:rsidTr="00B61F3A">
        <w:trPr>
          <w:trHeight w:hRule="exact" w:val="240"/>
          <w:jc w:val="center"/>
        </w:trPr>
        <w:tc>
          <w:tcPr>
            <w:tcW w:w="9752" w:type="dxa"/>
            <w:gridSpan w:val="2"/>
            <w:tcBorders>
              <w:top w:val="nil"/>
              <w:left w:val="nil"/>
              <w:bottom w:val="nil"/>
              <w:right w:val="nil"/>
            </w:tcBorders>
          </w:tcPr>
          <w:p w14:paraId="0240081B" w14:textId="77777777" w:rsidR="005629F1" w:rsidRPr="009D3B0E" w:rsidRDefault="005629F1" w:rsidP="00B61F3A"/>
        </w:tc>
      </w:tr>
      <w:tr w:rsidR="005629F1" w:rsidRPr="009D3B0E" w14:paraId="43FD420A" w14:textId="77777777" w:rsidTr="00B61F3A">
        <w:trPr>
          <w:trHeight w:val="240"/>
          <w:jc w:val="center"/>
        </w:trPr>
        <w:tc>
          <w:tcPr>
            <w:tcW w:w="4876" w:type="dxa"/>
            <w:tcBorders>
              <w:top w:val="nil"/>
              <w:left w:val="nil"/>
              <w:bottom w:val="nil"/>
              <w:right w:val="nil"/>
            </w:tcBorders>
          </w:tcPr>
          <w:p w14:paraId="6FAF81F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B18DDAE" w14:textId="77777777" w:rsidR="005629F1" w:rsidRPr="009D3B0E" w:rsidRDefault="005629F1" w:rsidP="00B61F3A">
            <w:pPr>
              <w:pStyle w:val="AmColumnHeading"/>
            </w:pPr>
            <w:r w:rsidRPr="009D3B0E">
              <w:t>Amendement</w:t>
            </w:r>
          </w:p>
        </w:tc>
      </w:tr>
      <w:tr w:rsidR="005629F1" w:rsidRPr="009D3B0E" w14:paraId="34C2924C" w14:textId="77777777" w:rsidTr="00B61F3A">
        <w:trPr>
          <w:jc w:val="center"/>
        </w:trPr>
        <w:tc>
          <w:tcPr>
            <w:tcW w:w="4876" w:type="dxa"/>
            <w:tcBorders>
              <w:top w:val="nil"/>
              <w:left w:val="nil"/>
              <w:bottom w:val="nil"/>
              <w:right w:val="nil"/>
            </w:tcBorders>
          </w:tcPr>
          <w:p w14:paraId="65DB4DB3" w14:textId="77777777" w:rsidR="005629F1" w:rsidRPr="009D3B0E" w:rsidRDefault="005629F1" w:rsidP="00B61F3A">
            <w:pPr>
              <w:pStyle w:val="Normal6a"/>
            </w:pPr>
            <w:r w:rsidRPr="009D3B0E">
              <w:rPr>
                <w:b/>
                <w:i/>
              </w:rPr>
              <w:t>Obligation de coopérer</w:t>
            </w:r>
          </w:p>
        </w:tc>
        <w:tc>
          <w:tcPr>
            <w:tcW w:w="4876" w:type="dxa"/>
            <w:tcBorders>
              <w:top w:val="nil"/>
              <w:left w:val="nil"/>
              <w:bottom w:val="nil"/>
              <w:right w:val="nil"/>
            </w:tcBorders>
          </w:tcPr>
          <w:p w14:paraId="2940C497" w14:textId="77777777" w:rsidR="005629F1" w:rsidRPr="009D3B0E" w:rsidRDefault="005629F1" w:rsidP="00B61F3A">
            <w:pPr>
              <w:pStyle w:val="Normal6a"/>
            </w:pPr>
            <w:r w:rsidRPr="009D3B0E">
              <w:rPr>
                <w:b/>
                <w:i/>
              </w:rPr>
              <w:t>Coopération</w:t>
            </w:r>
          </w:p>
        </w:tc>
      </w:tr>
    </w:tbl>
    <w:p w14:paraId="2773455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C385C13" w14:textId="77777777" w:rsidR="005629F1" w:rsidRPr="009D3B0E" w:rsidRDefault="005629F1" w:rsidP="005629F1">
      <w:r w:rsidRPr="009D3B0E">
        <w:rPr>
          <w:rStyle w:val="HideTWBExt"/>
        </w:rPr>
        <w:t>&lt;/Amend&gt;</w:t>
      </w:r>
    </w:p>
    <w:p w14:paraId="3FEA78B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1314</w:t>
      </w:r>
      <w:r w:rsidRPr="009D3B0E">
        <w:rPr>
          <w:rStyle w:val="HideTWBExt"/>
          <w:b w:val="0"/>
        </w:rPr>
        <w:t>&lt;/NumAm&gt;</w:t>
      </w:r>
    </w:p>
    <w:p w14:paraId="2124EF73"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2102DDC1" w14:textId="77777777" w:rsidR="005629F1" w:rsidRPr="009D3B0E" w:rsidRDefault="005629F1" w:rsidP="005629F1">
      <w:pPr>
        <w:pStyle w:val="NormalBold"/>
      </w:pPr>
      <w:r w:rsidRPr="009D3B0E">
        <w:rPr>
          <w:rStyle w:val="HideTWBExt"/>
          <w:b w:val="0"/>
        </w:rPr>
        <w:t>&lt;/RepeatBlock-By&gt;</w:t>
      </w:r>
    </w:p>
    <w:p w14:paraId="0601F9D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4D9DCC9" w14:textId="77777777" w:rsidR="005629F1" w:rsidRPr="009D3B0E" w:rsidRDefault="005629F1" w:rsidP="005629F1">
      <w:pPr>
        <w:pStyle w:val="NormalBold"/>
      </w:pPr>
      <w:r w:rsidRPr="009D3B0E">
        <w:rPr>
          <w:rStyle w:val="HideTWBExt"/>
          <w:b w:val="0"/>
        </w:rPr>
        <w:t>&lt;Article&gt;</w:t>
      </w:r>
      <w:r w:rsidRPr="009D3B0E">
        <w:t>Article 21 – paragraphe -1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0F1CD30" w14:textId="77777777" w:rsidTr="00B61F3A">
        <w:trPr>
          <w:trHeight w:hRule="exact" w:val="240"/>
          <w:jc w:val="center"/>
        </w:trPr>
        <w:tc>
          <w:tcPr>
            <w:tcW w:w="9752" w:type="dxa"/>
            <w:gridSpan w:val="2"/>
            <w:tcBorders>
              <w:top w:val="nil"/>
              <w:left w:val="nil"/>
              <w:bottom w:val="nil"/>
              <w:right w:val="nil"/>
            </w:tcBorders>
          </w:tcPr>
          <w:p w14:paraId="04F7C94A" w14:textId="77777777" w:rsidR="005629F1" w:rsidRPr="009D3B0E" w:rsidRDefault="005629F1" w:rsidP="00B61F3A"/>
        </w:tc>
      </w:tr>
      <w:tr w:rsidR="005629F1" w:rsidRPr="009D3B0E" w14:paraId="0E151285" w14:textId="77777777" w:rsidTr="00B61F3A">
        <w:trPr>
          <w:trHeight w:val="240"/>
          <w:jc w:val="center"/>
        </w:trPr>
        <w:tc>
          <w:tcPr>
            <w:tcW w:w="4876" w:type="dxa"/>
            <w:tcBorders>
              <w:top w:val="nil"/>
              <w:left w:val="nil"/>
              <w:bottom w:val="nil"/>
              <w:right w:val="nil"/>
            </w:tcBorders>
          </w:tcPr>
          <w:p w14:paraId="475971D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D714947" w14:textId="77777777" w:rsidR="005629F1" w:rsidRPr="009D3B0E" w:rsidRDefault="005629F1" w:rsidP="00B61F3A">
            <w:pPr>
              <w:pStyle w:val="AmColumnHeading"/>
            </w:pPr>
            <w:r w:rsidRPr="009D3B0E">
              <w:t>Amendement</w:t>
            </w:r>
          </w:p>
        </w:tc>
      </w:tr>
      <w:tr w:rsidR="005629F1" w:rsidRPr="009D3B0E" w14:paraId="055D43C1" w14:textId="77777777" w:rsidTr="00B61F3A">
        <w:trPr>
          <w:jc w:val="center"/>
        </w:trPr>
        <w:tc>
          <w:tcPr>
            <w:tcW w:w="4876" w:type="dxa"/>
            <w:tcBorders>
              <w:top w:val="nil"/>
              <w:left w:val="nil"/>
              <w:bottom w:val="nil"/>
              <w:right w:val="nil"/>
            </w:tcBorders>
          </w:tcPr>
          <w:p w14:paraId="5974371B" w14:textId="77777777" w:rsidR="005629F1" w:rsidRPr="009D3B0E" w:rsidRDefault="005629F1" w:rsidP="00B61F3A">
            <w:pPr>
              <w:pStyle w:val="Normal6a"/>
            </w:pPr>
          </w:p>
        </w:tc>
        <w:tc>
          <w:tcPr>
            <w:tcW w:w="4876" w:type="dxa"/>
            <w:tcBorders>
              <w:top w:val="nil"/>
              <w:left w:val="nil"/>
              <w:bottom w:val="nil"/>
              <w:right w:val="nil"/>
            </w:tcBorders>
          </w:tcPr>
          <w:p w14:paraId="5A72E8E3" w14:textId="00760B44" w:rsidR="005629F1" w:rsidRPr="009D3B0E" w:rsidRDefault="005629F1" w:rsidP="00B61F3A">
            <w:pPr>
              <w:pStyle w:val="Normal6a"/>
            </w:pPr>
            <w:r w:rsidRPr="009D3B0E">
              <w:rPr>
                <w:b/>
                <w:i/>
              </w:rPr>
              <w:t>-1.</w:t>
            </w:r>
            <w:r w:rsidRPr="009D3B0E">
              <w:tab/>
            </w:r>
            <w:r w:rsidRPr="009D3B0E">
              <w:rPr>
                <w:b/>
                <w:i/>
              </w:rPr>
              <w:t>Les États membres prennent toutes les mesures nécessaires pour garantir que les ressortissants de pays tiers puissent exercer leurs droits et remplir leurs obligations au titre du présent règlement, notamment en leur fournissant en temps utile toutes les informations nécessaires, en leur donnant un accès rapide et sans restriction à une assistance juridique et linguistique, en veillant à ce que les délais et autres obligations imposés soient raisonnables et non discriminatoires, et en tenant compte des circonstances individuelles dans toute décision pris</w:t>
            </w:r>
            <w:r w:rsidR="00C546FA">
              <w:rPr>
                <w:b/>
                <w:i/>
              </w:rPr>
              <w:t>e)</w:t>
            </w:r>
          </w:p>
        </w:tc>
      </w:tr>
    </w:tbl>
    <w:p w14:paraId="65FCFD2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589C526" w14:textId="77777777" w:rsidR="005629F1" w:rsidRPr="009D3B0E" w:rsidRDefault="005629F1" w:rsidP="005629F1">
      <w:r w:rsidRPr="009D3B0E">
        <w:rPr>
          <w:rStyle w:val="HideTWBExt"/>
        </w:rPr>
        <w:t>&lt;/Amend&gt;</w:t>
      </w:r>
    </w:p>
    <w:p w14:paraId="1369BFB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1315</w:t>
      </w:r>
      <w:r w:rsidRPr="009D3B0E">
        <w:rPr>
          <w:rStyle w:val="HideTWBExt"/>
          <w:b w:val="0"/>
        </w:rPr>
        <w:t>&lt;/NumAm&gt;</w:t>
      </w:r>
    </w:p>
    <w:p w14:paraId="5AEBD951"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24FCE779" w14:textId="77777777" w:rsidR="005629F1" w:rsidRPr="009D3B0E" w:rsidRDefault="005629F1" w:rsidP="005629F1">
      <w:pPr>
        <w:pStyle w:val="NormalBold"/>
      </w:pPr>
      <w:r w:rsidRPr="009D3B0E">
        <w:rPr>
          <w:rStyle w:val="HideTWBExt"/>
          <w:b w:val="0"/>
        </w:rPr>
        <w:t>&lt;/RepeatBlock-By&gt;</w:t>
      </w:r>
    </w:p>
    <w:p w14:paraId="1548C7C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424E753" w14:textId="77777777" w:rsidR="005629F1" w:rsidRPr="009D3B0E" w:rsidRDefault="005629F1" w:rsidP="005629F1">
      <w:pPr>
        <w:pStyle w:val="NormalBold"/>
      </w:pPr>
      <w:r w:rsidRPr="009D3B0E">
        <w:rPr>
          <w:rStyle w:val="HideTWBExt"/>
          <w:b w:val="0"/>
        </w:rPr>
        <w:t>&lt;Article&gt;</w:t>
      </w:r>
      <w:r w:rsidRPr="009D3B0E">
        <w:t>Article 21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9A369A4" w14:textId="77777777" w:rsidTr="00B61F3A">
        <w:trPr>
          <w:trHeight w:hRule="exact" w:val="240"/>
          <w:jc w:val="center"/>
        </w:trPr>
        <w:tc>
          <w:tcPr>
            <w:tcW w:w="9752" w:type="dxa"/>
            <w:gridSpan w:val="2"/>
            <w:tcBorders>
              <w:top w:val="nil"/>
              <w:left w:val="nil"/>
              <w:bottom w:val="nil"/>
              <w:right w:val="nil"/>
            </w:tcBorders>
          </w:tcPr>
          <w:p w14:paraId="36CB2050" w14:textId="77777777" w:rsidR="005629F1" w:rsidRPr="009D3B0E" w:rsidRDefault="005629F1" w:rsidP="00B61F3A"/>
        </w:tc>
      </w:tr>
      <w:tr w:rsidR="005629F1" w:rsidRPr="009D3B0E" w14:paraId="67E49238" w14:textId="77777777" w:rsidTr="00B61F3A">
        <w:trPr>
          <w:trHeight w:val="240"/>
          <w:jc w:val="center"/>
        </w:trPr>
        <w:tc>
          <w:tcPr>
            <w:tcW w:w="4876" w:type="dxa"/>
            <w:tcBorders>
              <w:top w:val="nil"/>
              <w:left w:val="nil"/>
              <w:bottom w:val="nil"/>
              <w:right w:val="nil"/>
            </w:tcBorders>
          </w:tcPr>
          <w:p w14:paraId="7D18847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09F3C99" w14:textId="77777777" w:rsidR="005629F1" w:rsidRPr="009D3B0E" w:rsidRDefault="005629F1" w:rsidP="00B61F3A">
            <w:pPr>
              <w:pStyle w:val="AmColumnHeading"/>
            </w:pPr>
            <w:r w:rsidRPr="009D3B0E">
              <w:t>Amendement</w:t>
            </w:r>
          </w:p>
        </w:tc>
      </w:tr>
      <w:tr w:rsidR="005629F1" w:rsidRPr="009D3B0E" w14:paraId="4E0F7977" w14:textId="77777777" w:rsidTr="00B61F3A">
        <w:trPr>
          <w:jc w:val="center"/>
        </w:trPr>
        <w:tc>
          <w:tcPr>
            <w:tcW w:w="4876" w:type="dxa"/>
            <w:tcBorders>
              <w:top w:val="nil"/>
              <w:left w:val="nil"/>
              <w:bottom w:val="nil"/>
              <w:right w:val="nil"/>
            </w:tcBorders>
          </w:tcPr>
          <w:p w14:paraId="46CA69FA" w14:textId="73ED5F07" w:rsidR="005629F1" w:rsidRPr="009D3B0E" w:rsidRDefault="005629F1" w:rsidP="00B61F3A">
            <w:pPr>
              <w:pStyle w:val="Normal6a"/>
            </w:pPr>
            <w:r w:rsidRPr="009D3B0E">
              <w:t>1.</w:t>
            </w:r>
            <w:r w:rsidRPr="009D3B0E">
              <w:tab/>
              <w:t xml:space="preserve">Les ressortissants de pays tiers </w:t>
            </w:r>
            <w:r w:rsidRPr="009D3B0E">
              <w:rPr>
                <w:b/>
                <w:i/>
              </w:rPr>
              <w:t>ont l</w:t>
            </w:r>
            <w:r w:rsidR="00C546FA">
              <w:rPr>
                <w:b/>
                <w:i/>
              </w:rPr>
              <w:t>’</w:t>
            </w:r>
            <w:r w:rsidRPr="009D3B0E">
              <w:rPr>
                <w:b/>
                <w:i/>
              </w:rPr>
              <w:t>obligation de coopérer avec les autorités compétentes des États membres, à tous les stades des procédures de retour et de réadmission, et de se conformer à l</w:t>
            </w:r>
            <w:r w:rsidR="00C546FA">
              <w:rPr>
                <w:b/>
                <w:i/>
              </w:rPr>
              <w:t>’</w:t>
            </w:r>
            <w:r w:rsidRPr="009D3B0E">
              <w:rPr>
                <w:b/>
                <w:i/>
              </w:rPr>
              <w:t>obligation de quitter le territoire des États membres. Ils fournissent</w:t>
            </w:r>
            <w:r w:rsidRPr="009D3B0E">
              <w:t xml:space="preserve"> aux autorités compétentes</w:t>
            </w:r>
            <w:r w:rsidRPr="009D3B0E">
              <w:rPr>
                <w:b/>
                <w:i/>
              </w:rPr>
              <w:t>, dans les meilleurs délais,</w:t>
            </w:r>
            <w:r w:rsidRPr="009D3B0E">
              <w:t xml:space="preserve"> des informations sur toute modification de leur situation personnelle qui est pertinente aux fins de l</w:t>
            </w:r>
            <w:r w:rsidR="00C546FA">
              <w:t>’</w:t>
            </w:r>
            <w:r w:rsidRPr="009D3B0E">
              <w:t>article 5.</w:t>
            </w:r>
          </w:p>
        </w:tc>
        <w:tc>
          <w:tcPr>
            <w:tcW w:w="4876" w:type="dxa"/>
            <w:tcBorders>
              <w:top w:val="nil"/>
              <w:left w:val="nil"/>
              <w:bottom w:val="nil"/>
              <w:right w:val="nil"/>
            </w:tcBorders>
          </w:tcPr>
          <w:p w14:paraId="5E506A6B" w14:textId="2BC4D62B" w:rsidR="005629F1" w:rsidRPr="009D3B0E" w:rsidRDefault="005629F1" w:rsidP="00B61F3A">
            <w:pPr>
              <w:pStyle w:val="Normal6a"/>
            </w:pPr>
            <w:r w:rsidRPr="009D3B0E">
              <w:t>1.</w:t>
            </w:r>
            <w:r w:rsidRPr="009D3B0E">
              <w:tab/>
              <w:t xml:space="preserve">Les ressortissants de pays tiers </w:t>
            </w:r>
            <w:r w:rsidRPr="009D3B0E">
              <w:rPr>
                <w:b/>
                <w:i/>
              </w:rPr>
              <w:t>peuvent fournir</w:t>
            </w:r>
            <w:r w:rsidRPr="009D3B0E">
              <w:t xml:space="preserve"> aux autorités compétentes, dans les meilleurs délais, des informations sur toute modification de leur situation personnelle qui est pertinente aux fins de l</w:t>
            </w:r>
            <w:r w:rsidR="00C546FA">
              <w:t>’</w:t>
            </w:r>
            <w:r w:rsidRPr="009D3B0E">
              <w:t>article 5.</w:t>
            </w:r>
          </w:p>
        </w:tc>
      </w:tr>
    </w:tbl>
    <w:p w14:paraId="42B3A7F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13F917D" w14:textId="77777777" w:rsidR="005629F1" w:rsidRPr="009D3B0E" w:rsidRDefault="005629F1" w:rsidP="005629F1">
      <w:r w:rsidRPr="009D3B0E">
        <w:rPr>
          <w:rStyle w:val="HideTWBExt"/>
        </w:rPr>
        <w:t>&lt;/Amend&gt;</w:t>
      </w:r>
    </w:p>
    <w:p w14:paraId="17D5A4E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1316</w:t>
      </w:r>
      <w:r w:rsidRPr="009D3B0E">
        <w:rPr>
          <w:rStyle w:val="HideTWBExt"/>
          <w:b w:val="0"/>
        </w:rPr>
        <w:t>&lt;/NumAm&gt;</w:t>
      </w:r>
    </w:p>
    <w:p w14:paraId="7A23D2E2"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B5E254E" w14:textId="77777777" w:rsidR="005629F1" w:rsidRPr="009D3B0E" w:rsidRDefault="005629F1" w:rsidP="005629F1">
      <w:pPr>
        <w:pStyle w:val="NormalBold"/>
      </w:pPr>
      <w:r w:rsidRPr="009D3B0E">
        <w:rPr>
          <w:rStyle w:val="HideTWBExt"/>
          <w:b w:val="0"/>
        </w:rPr>
        <w:t>&lt;/RepeatBlock-By&gt;</w:t>
      </w:r>
    </w:p>
    <w:p w14:paraId="75CA0F41" w14:textId="77777777" w:rsidR="005629F1" w:rsidRPr="009D3B0E" w:rsidRDefault="005629F1" w:rsidP="005629F1">
      <w:pPr>
        <w:pStyle w:val="NormalBold"/>
      </w:pPr>
      <w:r w:rsidRPr="009D3B0E">
        <w:rPr>
          <w:rStyle w:val="HideTWBExt"/>
          <w:b w:val="0"/>
        </w:rPr>
        <w:lastRenderedPageBreak/>
        <w:t>&lt;DocAmend&gt;</w:t>
      </w:r>
      <w:r w:rsidRPr="009D3B0E">
        <w:t>Proposition de règlement</w:t>
      </w:r>
      <w:r w:rsidRPr="009D3B0E">
        <w:rPr>
          <w:rStyle w:val="HideTWBExt"/>
          <w:b w:val="0"/>
        </w:rPr>
        <w:t>&lt;/DocAmend&gt;</w:t>
      </w:r>
    </w:p>
    <w:p w14:paraId="63B81C5C" w14:textId="77777777" w:rsidR="005629F1" w:rsidRPr="009D3B0E" w:rsidRDefault="005629F1" w:rsidP="005629F1">
      <w:pPr>
        <w:pStyle w:val="NormalBold"/>
      </w:pPr>
      <w:r w:rsidRPr="009D3B0E">
        <w:rPr>
          <w:rStyle w:val="HideTWBExt"/>
          <w:b w:val="0"/>
        </w:rPr>
        <w:t>&lt;Article&gt;</w:t>
      </w:r>
      <w:r w:rsidRPr="009D3B0E">
        <w:t>Article 21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55B0191" w14:textId="77777777" w:rsidTr="00B61F3A">
        <w:trPr>
          <w:trHeight w:hRule="exact" w:val="240"/>
          <w:jc w:val="center"/>
        </w:trPr>
        <w:tc>
          <w:tcPr>
            <w:tcW w:w="9752" w:type="dxa"/>
            <w:gridSpan w:val="2"/>
            <w:tcBorders>
              <w:top w:val="nil"/>
              <w:left w:val="nil"/>
              <w:bottom w:val="nil"/>
              <w:right w:val="nil"/>
            </w:tcBorders>
          </w:tcPr>
          <w:p w14:paraId="2924D70E" w14:textId="77777777" w:rsidR="005629F1" w:rsidRPr="009D3B0E" w:rsidRDefault="005629F1" w:rsidP="00B61F3A"/>
        </w:tc>
      </w:tr>
      <w:tr w:rsidR="005629F1" w:rsidRPr="009D3B0E" w14:paraId="09FCF7C7" w14:textId="77777777" w:rsidTr="00B61F3A">
        <w:trPr>
          <w:trHeight w:val="240"/>
          <w:jc w:val="center"/>
        </w:trPr>
        <w:tc>
          <w:tcPr>
            <w:tcW w:w="4876" w:type="dxa"/>
            <w:tcBorders>
              <w:top w:val="nil"/>
              <w:left w:val="nil"/>
              <w:bottom w:val="nil"/>
              <w:right w:val="nil"/>
            </w:tcBorders>
          </w:tcPr>
          <w:p w14:paraId="0F57C41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50B34FF" w14:textId="77777777" w:rsidR="005629F1" w:rsidRPr="009D3B0E" w:rsidRDefault="005629F1" w:rsidP="00B61F3A">
            <w:pPr>
              <w:pStyle w:val="AmColumnHeading"/>
            </w:pPr>
            <w:r w:rsidRPr="009D3B0E">
              <w:t>Amendement</w:t>
            </w:r>
          </w:p>
        </w:tc>
      </w:tr>
      <w:tr w:rsidR="005629F1" w:rsidRPr="009D3B0E" w14:paraId="70C91AE7" w14:textId="77777777" w:rsidTr="00B61F3A">
        <w:trPr>
          <w:jc w:val="center"/>
        </w:trPr>
        <w:tc>
          <w:tcPr>
            <w:tcW w:w="4876" w:type="dxa"/>
            <w:tcBorders>
              <w:top w:val="nil"/>
              <w:left w:val="nil"/>
              <w:bottom w:val="nil"/>
              <w:right w:val="nil"/>
            </w:tcBorders>
          </w:tcPr>
          <w:p w14:paraId="48BA384D" w14:textId="040EDFD6" w:rsidR="005629F1" w:rsidRPr="009D3B0E" w:rsidRDefault="005629F1" w:rsidP="00B61F3A">
            <w:pPr>
              <w:pStyle w:val="Normal6a"/>
            </w:pPr>
            <w:r w:rsidRPr="009D3B0E">
              <w:t>1.</w:t>
            </w:r>
            <w:r w:rsidRPr="009D3B0E">
              <w:tab/>
              <w:t>Les ressortissants de pays tiers ont l</w:t>
            </w:r>
            <w:r w:rsidR="00C546FA">
              <w:t>’</w:t>
            </w:r>
            <w:r w:rsidRPr="009D3B0E">
              <w:t>obligation de coopérer avec les autorités compétentes des États membres, à tous les stades des procédures de retour et de réadmission, et de se conformer à l</w:t>
            </w:r>
            <w:r w:rsidR="00C546FA">
              <w:t>’</w:t>
            </w:r>
            <w:r w:rsidRPr="009D3B0E">
              <w:t>obligation de quitter le territoire des États membres. Ils fournissent aux autorités compétentes, dans les meilleurs délais, des informations sur toute modification de leur situation personnelle qui est pertinente aux fins de l</w:t>
            </w:r>
            <w:r w:rsidR="00C546FA">
              <w:t>’</w:t>
            </w:r>
            <w:r w:rsidRPr="009D3B0E">
              <w:t>article 5.</w:t>
            </w:r>
          </w:p>
        </w:tc>
        <w:tc>
          <w:tcPr>
            <w:tcW w:w="4876" w:type="dxa"/>
            <w:tcBorders>
              <w:top w:val="nil"/>
              <w:left w:val="nil"/>
              <w:bottom w:val="nil"/>
              <w:right w:val="nil"/>
            </w:tcBorders>
          </w:tcPr>
          <w:p w14:paraId="2B0EC5DB" w14:textId="5E934D51" w:rsidR="005629F1" w:rsidRPr="009D3B0E" w:rsidRDefault="005629F1" w:rsidP="00B61F3A">
            <w:pPr>
              <w:pStyle w:val="Normal6a"/>
            </w:pPr>
            <w:r w:rsidRPr="009D3B0E">
              <w:t>1.</w:t>
            </w:r>
            <w:r w:rsidRPr="009D3B0E">
              <w:tab/>
              <w:t>Les ressortissants de pays tiers ont l</w:t>
            </w:r>
            <w:r w:rsidR="00C546FA">
              <w:t>’</w:t>
            </w:r>
            <w:r w:rsidRPr="009D3B0E">
              <w:t>obligation de coopérer avec les autorités compétentes des États membres, à tous les stades des procédures de retour et de réadmission, et de se conformer à l</w:t>
            </w:r>
            <w:r w:rsidR="00C546FA">
              <w:t>’</w:t>
            </w:r>
            <w:r w:rsidRPr="009D3B0E">
              <w:t xml:space="preserve">obligation de quitter le territoire des États membres. </w:t>
            </w:r>
            <w:r w:rsidRPr="009D3B0E">
              <w:rPr>
                <w:b/>
                <w:i/>
              </w:rPr>
              <w:t>Sans préjudice de l</w:t>
            </w:r>
            <w:r w:rsidR="00C546FA">
              <w:rPr>
                <w:b/>
                <w:i/>
              </w:rPr>
              <w:t>’</w:t>
            </w:r>
            <w:r w:rsidRPr="009D3B0E">
              <w:rPr>
                <w:b/>
                <w:i/>
              </w:rPr>
              <w:t>obligation qui incombe aux États membres d</w:t>
            </w:r>
            <w:r w:rsidR="00C546FA">
              <w:rPr>
                <w:b/>
                <w:i/>
              </w:rPr>
              <w:t>’</w:t>
            </w:r>
            <w:r w:rsidRPr="009D3B0E">
              <w:rPr>
                <w:b/>
                <w:i/>
              </w:rPr>
              <w:t>évaluer de manière proactive le risque de non-refoulement,</w:t>
            </w:r>
            <w:r w:rsidRPr="009D3B0E">
              <w:t xml:space="preserve"> ils fournissent aux autorités compétentes, dans les meilleurs délais, des informations sur toute modification de leur situation personnelle</w:t>
            </w:r>
            <w:r w:rsidRPr="009D3B0E">
              <w:rPr>
                <w:b/>
                <w:i/>
              </w:rPr>
              <w:t>, notamment celle</w:t>
            </w:r>
            <w:r w:rsidRPr="009D3B0E">
              <w:t xml:space="preserve"> qui est pertinente aux fins de l</w:t>
            </w:r>
            <w:r w:rsidR="00C546FA">
              <w:t>’</w:t>
            </w:r>
            <w:r w:rsidRPr="009D3B0E">
              <w:t xml:space="preserve">article 5. </w:t>
            </w:r>
            <w:r w:rsidRPr="009D3B0E">
              <w:rPr>
                <w:b/>
                <w:i/>
              </w:rPr>
              <w:t>Toute obligation imposée aux mineurs tient compte de leur âge et de leur maturité et est proportionnée à ceux-c</w:t>
            </w:r>
            <w:r w:rsidR="00C546FA">
              <w:rPr>
                <w:b/>
                <w:i/>
              </w:rPr>
              <w:t>i)</w:t>
            </w:r>
          </w:p>
        </w:tc>
      </w:tr>
    </w:tbl>
    <w:p w14:paraId="6E1A008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69361E8" w14:textId="77777777" w:rsidR="005629F1" w:rsidRPr="009D3B0E" w:rsidRDefault="005629F1" w:rsidP="005629F1">
      <w:r w:rsidRPr="009D3B0E">
        <w:rPr>
          <w:rStyle w:val="HideTWBExt"/>
        </w:rPr>
        <w:t>&lt;/Amend&gt;</w:t>
      </w:r>
    </w:p>
    <w:p w14:paraId="6BFFCC7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1317</w:t>
      </w:r>
      <w:r w:rsidRPr="009D3B0E">
        <w:rPr>
          <w:rStyle w:val="HideTWBExt"/>
          <w:b w:val="0"/>
        </w:rPr>
        <w:t>&lt;/NumAm&gt;</w:t>
      </w:r>
    </w:p>
    <w:p w14:paraId="4F54A722"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D9CA761" w14:textId="77777777" w:rsidR="005629F1" w:rsidRPr="009D3B0E" w:rsidRDefault="005629F1" w:rsidP="005629F1">
      <w:pPr>
        <w:pStyle w:val="NormalBold"/>
      </w:pPr>
      <w:r w:rsidRPr="009D3B0E">
        <w:rPr>
          <w:rStyle w:val="HideTWBExt"/>
          <w:b w:val="0"/>
        </w:rPr>
        <w:t>&lt;/RepeatBlock-By&gt;</w:t>
      </w:r>
    </w:p>
    <w:p w14:paraId="7DCE20E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7D066A0" w14:textId="77777777" w:rsidR="005629F1" w:rsidRPr="009D3B0E" w:rsidRDefault="005629F1" w:rsidP="005629F1">
      <w:pPr>
        <w:pStyle w:val="NormalBold"/>
      </w:pPr>
      <w:r w:rsidRPr="009D3B0E">
        <w:rPr>
          <w:rStyle w:val="HideTWBExt"/>
          <w:b w:val="0"/>
        </w:rPr>
        <w:t>&lt;Article&gt;</w:t>
      </w:r>
      <w:r w:rsidRPr="009D3B0E">
        <w:t>Article 21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9117889" w14:textId="77777777" w:rsidTr="00B61F3A">
        <w:trPr>
          <w:trHeight w:hRule="exact" w:val="240"/>
          <w:jc w:val="center"/>
        </w:trPr>
        <w:tc>
          <w:tcPr>
            <w:tcW w:w="9752" w:type="dxa"/>
            <w:gridSpan w:val="2"/>
            <w:tcBorders>
              <w:top w:val="nil"/>
              <w:left w:val="nil"/>
              <w:bottom w:val="nil"/>
              <w:right w:val="nil"/>
            </w:tcBorders>
          </w:tcPr>
          <w:p w14:paraId="40FDF0F3" w14:textId="77777777" w:rsidR="005629F1" w:rsidRPr="009D3B0E" w:rsidRDefault="005629F1" w:rsidP="00B61F3A"/>
        </w:tc>
      </w:tr>
      <w:tr w:rsidR="005629F1" w:rsidRPr="009D3B0E" w14:paraId="658C6C26" w14:textId="77777777" w:rsidTr="00B61F3A">
        <w:trPr>
          <w:trHeight w:val="240"/>
          <w:jc w:val="center"/>
        </w:trPr>
        <w:tc>
          <w:tcPr>
            <w:tcW w:w="4876" w:type="dxa"/>
            <w:tcBorders>
              <w:top w:val="nil"/>
              <w:left w:val="nil"/>
              <w:bottom w:val="nil"/>
              <w:right w:val="nil"/>
            </w:tcBorders>
          </w:tcPr>
          <w:p w14:paraId="5E4A0CF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9DF45FA" w14:textId="77777777" w:rsidR="005629F1" w:rsidRPr="009D3B0E" w:rsidRDefault="005629F1" w:rsidP="00B61F3A">
            <w:pPr>
              <w:pStyle w:val="AmColumnHeading"/>
            </w:pPr>
            <w:r w:rsidRPr="009D3B0E">
              <w:t>Amendement</w:t>
            </w:r>
          </w:p>
        </w:tc>
      </w:tr>
      <w:tr w:rsidR="005629F1" w:rsidRPr="009D3B0E" w14:paraId="363E084A" w14:textId="77777777" w:rsidTr="00B61F3A">
        <w:trPr>
          <w:jc w:val="center"/>
        </w:trPr>
        <w:tc>
          <w:tcPr>
            <w:tcW w:w="4876" w:type="dxa"/>
            <w:tcBorders>
              <w:top w:val="nil"/>
              <w:left w:val="nil"/>
              <w:bottom w:val="nil"/>
              <w:right w:val="nil"/>
            </w:tcBorders>
          </w:tcPr>
          <w:p w14:paraId="571DCFF6" w14:textId="6F850F06" w:rsidR="005629F1" w:rsidRPr="009D3B0E" w:rsidRDefault="005629F1" w:rsidP="00B61F3A">
            <w:pPr>
              <w:pStyle w:val="Normal6a"/>
            </w:pPr>
            <w:r w:rsidRPr="009D3B0E">
              <w:t>1.</w:t>
            </w:r>
            <w:r w:rsidRPr="009D3B0E">
              <w:tab/>
              <w:t>Les ressortissants de pays tiers ont l</w:t>
            </w:r>
            <w:r w:rsidR="00C546FA">
              <w:t>’</w:t>
            </w:r>
            <w:r w:rsidRPr="009D3B0E">
              <w:t>obligation de coopérer avec les autorités compétentes des États membres, à tous les stades des procédures de retour et de réadmission, et de se conformer à l</w:t>
            </w:r>
            <w:r w:rsidR="00C546FA">
              <w:t>’</w:t>
            </w:r>
            <w:r w:rsidRPr="009D3B0E">
              <w:t xml:space="preserve">obligation de quitter le territoire des États membres. </w:t>
            </w:r>
            <w:r w:rsidRPr="009D3B0E">
              <w:rPr>
                <w:b/>
                <w:i/>
              </w:rPr>
              <w:t>Ils fournissent aux autorités compétentes, dans les meilleurs délais, des informations sur toute modification de leur situation personnelle qui est pertinente aux fins de l</w:t>
            </w:r>
            <w:r w:rsidR="00C546FA">
              <w:rPr>
                <w:b/>
                <w:i/>
              </w:rPr>
              <w:t>’</w:t>
            </w:r>
            <w:r w:rsidRPr="009D3B0E">
              <w:rPr>
                <w:b/>
                <w:i/>
              </w:rPr>
              <w:t>article 5.</w:t>
            </w:r>
          </w:p>
        </w:tc>
        <w:tc>
          <w:tcPr>
            <w:tcW w:w="4876" w:type="dxa"/>
            <w:tcBorders>
              <w:top w:val="nil"/>
              <w:left w:val="nil"/>
              <w:bottom w:val="nil"/>
              <w:right w:val="nil"/>
            </w:tcBorders>
          </w:tcPr>
          <w:p w14:paraId="2DBFE842" w14:textId="41BC4076" w:rsidR="005629F1" w:rsidRPr="009D3B0E" w:rsidRDefault="005629F1" w:rsidP="00B61F3A">
            <w:pPr>
              <w:pStyle w:val="Normal6a"/>
            </w:pPr>
            <w:r w:rsidRPr="009D3B0E">
              <w:t>1.</w:t>
            </w:r>
            <w:r w:rsidRPr="009D3B0E">
              <w:tab/>
              <w:t>Les ressortissants de pays tiers ont l</w:t>
            </w:r>
            <w:r w:rsidR="00C546FA">
              <w:t>’</w:t>
            </w:r>
            <w:r w:rsidRPr="009D3B0E">
              <w:t>obligation de coopérer avec les autorités compétentes des États membres, à tous les stades des procédures de retour et de réadmission, et de se conformer à l</w:t>
            </w:r>
            <w:r w:rsidR="00C546FA">
              <w:t>’</w:t>
            </w:r>
            <w:r w:rsidRPr="009D3B0E">
              <w:t>obligation de quitter le territoire des États membres.</w:t>
            </w:r>
          </w:p>
        </w:tc>
      </w:tr>
    </w:tbl>
    <w:p w14:paraId="04D0D05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9D5115D" w14:textId="77777777" w:rsidR="005629F1" w:rsidRPr="009D3B0E" w:rsidRDefault="005629F1" w:rsidP="005629F1">
      <w:r w:rsidRPr="009D3B0E">
        <w:rPr>
          <w:rStyle w:val="HideTWBExt"/>
        </w:rPr>
        <w:lastRenderedPageBreak/>
        <w:t>&lt;/Amend&gt;</w:t>
      </w:r>
    </w:p>
    <w:p w14:paraId="76F83E3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1318</w:t>
      </w:r>
      <w:r w:rsidRPr="009D3B0E">
        <w:rPr>
          <w:rStyle w:val="HideTWBExt"/>
          <w:b w:val="0"/>
        </w:rPr>
        <w:t>&lt;/NumAm&gt;</w:t>
      </w:r>
    </w:p>
    <w:p w14:paraId="2C77C65B"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0A016D00" w14:textId="77777777" w:rsidR="005629F1" w:rsidRPr="009D3B0E" w:rsidRDefault="005629F1" w:rsidP="005629F1">
      <w:pPr>
        <w:pStyle w:val="NormalBold"/>
      </w:pPr>
      <w:r w:rsidRPr="009D3B0E">
        <w:rPr>
          <w:rStyle w:val="HideTWBExt"/>
          <w:b w:val="0"/>
        </w:rPr>
        <w:t>&lt;/RepeatBlock-By&gt;</w:t>
      </w:r>
    </w:p>
    <w:p w14:paraId="73BF479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C2ADE67" w14:textId="77777777" w:rsidR="005629F1" w:rsidRPr="009D3B0E" w:rsidRDefault="005629F1" w:rsidP="005629F1">
      <w:pPr>
        <w:pStyle w:val="NormalBold"/>
      </w:pPr>
      <w:r w:rsidRPr="009D3B0E">
        <w:rPr>
          <w:rStyle w:val="HideTWBExt"/>
          <w:b w:val="0"/>
        </w:rPr>
        <w:t>&lt;Article&gt;</w:t>
      </w:r>
      <w:r w:rsidRPr="009D3B0E">
        <w:t>Article 21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6D98CAC" w14:textId="77777777" w:rsidTr="00B61F3A">
        <w:trPr>
          <w:trHeight w:hRule="exact" w:val="240"/>
          <w:jc w:val="center"/>
        </w:trPr>
        <w:tc>
          <w:tcPr>
            <w:tcW w:w="9752" w:type="dxa"/>
            <w:gridSpan w:val="2"/>
            <w:tcBorders>
              <w:top w:val="nil"/>
              <w:left w:val="nil"/>
              <w:bottom w:val="nil"/>
              <w:right w:val="nil"/>
            </w:tcBorders>
          </w:tcPr>
          <w:p w14:paraId="63A2C7D8" w14:textId="77777777" w:rsidR="005629F1" w:rsidRPr="009D3B0E" w:rsidRDefault="005629F1" w:rsidP="00B61F3A"/>
        </w:tc>
      </w:tr>
      <w:tr w:rsidR="005629F1" w:rsidRPr="009D3B0E" w14:paraId="21658D5D" w14:textId="77777777" w:rsidTr="00B61F3A">
        <w:trPr>
          <w:trHeight w:val="240"/>
          <w:jc w:val="center"/>
        </w:trPr>
        <w:tc>
          <w:tcPr>
            <w:tcW w:w="4876" w:type="dxa"/>
            <w:tcBorders>
              <w:top w:val="nil"/>
              <w:left w:val="nil"/>
              <w:bottom w:val="nil"/>
              <w:right w:val="nil"/>
            </w:tcBorders>
          </w:tcPr>
          <w:p w14:paraId="12F68F3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7E0AD50" w14:textId="77777777" w:rsidR="005629F1" w:rsidRPr="009D3B0E" w:rsidRDefault="005629F1" w:rsidP="00B61F3A">
            <w:pPr>
              <w:pStyle w:val="AmColumnHeading"/>
            </w:pPr>
            <w:r w:rsidRPr="009D3B0E">
              <w:t>Amendement</w:t>
            </w:r>
          </w:p>
        </w:tc>
      </w:tr>
      <w:tr w:rsidR="005629F1" w:rsidRPr="009D3B0E" w14:paraId="4D8EB5A3" w14:textId="77777777" w:rsidTr="00B61F3A">
        <w:trPr>
          <w:jc w:val="center"/>
        </w:trPr>
        <w:tc>
          <w:tcPr>
            <w:tcW w:w="4876" w:type="dxa"/>
            <w:tcBorders>
              <w:top w:val="nil"/>
              <w:left w:val="nil"/>
              <w:bottom w:val="nil"/>
              <w:right w:val="nil"/>
            </w:tcBorders>
          </w:tcPr>
          <w:p w14:paraId="4FECDE35" w14:textId="376CB2C9" w:rsidR="005629F1" w:rsidRPr="009D3B0E" w:rsidRDefault="005629F1" w:rsidP="00B61F3A">
            <w:pPr>
              <w:pStyle w:val="Normal6a"/>
            </w:pPr>
            <w:r w:rsidRPr="009D3B0E">
              <w:t>1.</w:t>
            </w:r>
            <w:r w:rsidRPr="009D3B0E">
              <w:tab/>
              <w:t>Les ressortissants de pays tiers ont l</w:t>
            </w:r>
            <w:r w:rsidR="00C546FA">
              <w:t>’</w:t>
            </w:r>
            <w:r w:rsidRPr="009D3B0E">
              <w:t>obligation de coopérer avec les autorités compétentes des États membres</w:t>
            </w:r>
            <w:r w:rsidRPr="009D3B0E">
              <w:rPr>
                <w:b/>
                <w:i/>
              </w:rPr>
              <w:t>, à tous les stades des procédures de retour et de réadmission, et de se conformer à l</w:t>
            </w:r>
            <w:r w:rsidR="00C546FA">
              <w:rPr>
                <w:b/>
                <w:i/>
              </w:rPr>
              <w:t>’</w:t>
            </w:r>
            <w:r w:rsidRPr="009D3B0E">
              <w:rPr>
                <w:b/>
                <w:i/>
              </w:rPr>
              <w:t>obligation de quitter le territoire des États membres</w:t>
            </w:r>
            <w:r w:rsidRPr="009D3B0E">
              <w:t xml:space="preserve">. </w:t>
            </w:r>
            <w:r w:rsidRPr="009D3B0E">
              <w:rPr>
                <w:b/>
                <w:i/>
              </w:rPr>
              <w:t>Ils fournissent aux autorités compétentes, dans les meilleurs délais, des informations sur toute modification de leur situation personnelle qui est pertinente aux fins de l</w:t>
            </w:r>
            <w:r w:rsidR="00C546FA">
              <w:rPr>
                <w:b/>
                <w:i/>
              </w:rPr>
              <w:t>’</w:t>
            </w:r>
            <w:r w:rsidRPr="009D3B0E">
              <w:rPr>
                <w:b/>
                <w:i/>
              </w:rPr>
              <w:t>article 5.</w:t>
            </w:r>
          </w:p>
        </w:tc>
        <w:tc>
          <w:tcPr>
            <w:tcW w:w="4876" w:type="dxa"/>
            <w:tcBorders>
              <w:top w:val="nil"/>
              <w:left w:val="nil"/>
              <w:bottom w:val="nil"/>
              <w:right w:val="nil"/>
            </w:tcBorders>
          </w:tcPr>
          <w:p w14:paraId="4D1584A6" w14:textId="5FF8BF4C" w:rsidR="005629F1" w:rsidRPr="009D3B0E" w:rsidRDefault="005629F1" w:rsidP="00B61F3A">
            <w:pPr>
              <w:pStyle w:val="Normal6a"/>
            </w:pPr>
            <w:r w:rsidRPr="009D3B0E">
              <w:t>1.</w:t>
            </w:r>
            <w:r w:rsidRPr="009D3B0E">
              <w:tab/>
              <w:t xml:space="preserve">Les ressortissants de pays tiers </w:t>
            </w:r>
            <w:r w:rsidRPr="009D3B0E">
              <w:rPr>
                <w:b/>
                <w:i/>
              </w:rPr>
              <w:t>se conforment à leur obligation de quitter le territoire des États membres</w:t>
            </w:r>
            <w:r w:rsidRPr="009D3B0E">
              <w:t xml:space="preserve"> et ont l</w:t>
            </w:r>
            <w:r w:rsidR="00C546FA">
              <w:t>’</w:t>
            </w:r>
            <w:r w:rsidRPr="009D3B0E">
              <w:t xml:space="preserve">obligation de coopérer avec les autorités compétentes des États membres, à tous les stades des procédures de retour et de réadmission </w:t>
            </w:r>
            <w:r w:rsidRPr="009D3B0E">
              <w:rPr>
                <w:b/>
                <w:i/>
              </w:rPr>
              <w:t>où ils sont soumis à l</w:t>
            </w:r>
            <w:r w:rsidR="00C546FA">
              <w:rPr>
                <w:b/>
                <w:i/>
              </w:rPr>
              <w:t>’</w:t>
            </w:r>
            <w:r w:rsidRPr="009D3B0E">
              <w:rPr>
                <w:b/>
                <w:i/>
              </w:rPr>
              <w:t>application du présent règlement</w:t>
            </w:r>
            <w:r w:rsidRPr="009D3B0E">
              <w:t>.</w:t>
            </w:r>
          </w:p>
        </w:tc>
      </w:tr>
    </w:tbl>
    <w:p w14:paraId="76DB062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B88F5FE" w14:textId="77777777" w:rsidR="005629F1" w:rsidRPr="009D3B0E" w:rsidRDefault="005629F1" w:rsidP="005629F1">
      <w:r w:rsidRPr="009D3B0E">
        <w:rPr>
          <w:rStyle w:val="HideTWBExt"/>
        </w:rPr>
        <w:t>&lt;/Amend&gt;</w:t>
      </w:r>
    </w:p>
    <w:p w14:paraId="0EE992D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1319</w:t>
      </w:r>
      <w:r w:rsidRPr="009D3B0E">
        <w:rPr>
          <w:rStyle w:val="HideTWBExt"/>
          <w:b w:val="0"/>
        </w:rPr>
        <w:t>&lt;/NumAm&gt;</w:t>
      </w:r>
    </w:p>
    <w:p w14:paraId="31B23325"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1C60D667" w14:textId="77777777" w:rsidR="005629F1" w:rsidRPr="009D3B0E" w:rsidRDefault="005629F1" w:rsidP="005629F1">
      <w:pPr>
        <w:pStyle w:val="NormalBold"/>
      </w:pPr>
      <w:r w:rsidRPr="009D3B0E">
        <w:rPr>
          <w:rStyle w:val="HideTWBExt"/>
          <w:b w:val="0"/>
        </w:rPr>
        <w:t>&lt;/RepeatBlock-By&gt;</w:t>
      </w:r>
    </w:p>
    <w:p w14:paraId="4A0DFD9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5C67156" w14:textId="77777777" w:rsidR="005629F1" w:rsidRPr="009D3B0E" w:rsidRDefault="005629F1" w:rsidP="005629F1">
      <w:pPr>
        <w:pStyle w:val="NormalBold"/>
      </w:pPr>
      <w:r w:rsidRPr="009D3B0E">
        <w:rPr>
          <w:rStyle w:val="HideTWBExt"/>
          <w:b w:val="0"/>
        </w:rPr>
        <w:t>&lt;Article&gt;</w:t>
      </w:r>
      <w:r w:rsidRPr="009D3B0E">
        <w:t>Article 21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81085BC" w14:textId="77777777" w:rsidTr="00B61F3A">
        <w:trPr>
          <w:trHeight w:hRule="exact" w:val="240"/>
          <w:jc w:val="center"/>
        </w:trPr>
        <w:tc>
          <w:tcPr>
            <w:tcW w:w="9752" w:type="dxa"/>
            <w:gridSpan w:val="2"/>
            <w:tcBorders>
              <w:top w:val="nil"/>
              <w:left w:val="nil"/>
              <w:bottom w:val="nil"/>
              <w:right w:val="nil"/>
            </w:tcBorders>
          </w:tcPr>
          <w:p w14:paraId="78F69DCC" w14:textId="77777777" w:rsidR="005629F1" w:rsidRPr="009D3B0E" w:rsidRDefault="005629F1" w:rsidP="00B61F3A"/>
        </w:tc>
      </w:tr>
      <w:tr w:rsidR="005629F1" w:rsidRPr="009D3B0E" w14:paraId="1332F3A9" w14:textId="77777777" w:rsidTr="00B61F3A">
        <w:trPr>
          <w:trHeight w:val="240"/>
          <w:jc w:val="center"/>
        </w:trPr>
        <w:tc>
          <w:tcPr>
            <w:tcW w:w="4876" w:type="dxa"/>
            <w:tcBorders>
              <w:top w:val="nil"/>
              <w:left w:val="nil"/>
              <w:bottom w:val="nil"/>
              <w:right w:val="nil"/>
            </w:tcBorders>
          </w:tcPr>
          <w:p w14:paraId="1CE7430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F044E0B" w14:textId="77777777" w:rsidR="005629F1" w:rsidRPr="009D3B0E" w:rsidRDefault="005629F1" w:rsidP="00B61F3A">
            <w:pPr>
              <w:pStyle w:val="AmColumnHeading"/>
            </w:pPr>
            <w:r w:rsidRPr="009D3B0E">
              <w:t>Amendement</w:t>
            </w:r>
          </w:p>
        </w:tc>
      </w:tr>
      <w:tr w:rsidR="005629F1" w:rsidRPr="009D3B0E" w14:paraId="4387B35F" w14:textId="77777777" w:rsidTr="00B61F3A">
        <w:trPr>
          <w:jc w:val="center"/>
        </w:trPr>
        <w:tc>
          <w:tcPr>
            <w:tcW w:w="4876" w:type="dxa"/>
            <w:tcBorders>
              <w:top w:val="nil"/>
              <w:left w:val="nil"/>
              <w:bottom w:val="nil"/>
              <w:right w:val="nil"/>
            </w:tcBorders>
          </w:tcPr>
          <w:p w14:paraId="24BA5105" w14:textId="65BC8493" w:rsidR="005629F1" w:rsidRPr="009D3B0E" w:rsidRDefault="005629F1" w:rsidP="00B61F3A">
            <w:pPr>
              <w:pStyle w:val="Normal6a"/>
            </w:pPr>
            <w:r w:rsidRPr="009D3B0E">
              <w:t>1.</w:t>
            </w:r>
            <w:r w:rsidRPr="009D3B0E">
              <w:tab/>
              <w:t xml:space="preserve">Les </w:t>
            </w:r>
            <w:r w:rsidRPr="009D3B0E">
              <w:rPr>
                <w:b/>
                <w:i/>
              </w:rPr>
              <w:t>ressortissants de pays tiers ont l</w:t>
            </w:r>
            <w:r w:rsidR="00C546FA">
              <w:rPr>
                <w:b/>
                <w:i/>
              </w:rPr>
              <w:t>’</w:t>
            </w:r>
            <w:r w:rsidRPr="009D3B0E">
              <w:rPr>
                <w:b/>
                <w:i/>
              </w:rPr>
              <w:t>obligation de coopérer avec les autorités compétentes des États membres, à tous les stades des procédures de retour et de réadmission, et de se conformer</w:t>
            </w:r>
            <w:r w:rsidRPr="009D3B0E">
              <w:t xml:space="preserve"> à l</w:t>
            </w:r>
            <w:r w:rsidR="00C546FA">
              <w:t>’</w:t>
            </w:r>
            <w:r w:rsidRPr="009D3B0E">
              <w:t xml:space="preserve">obligation de quitter le territoire des États membres. Ils fournissent aux autorités compétentes, dans les meilleurs délais, des informations sur toute modification de leur situation personnelle qui est pertinente aux fins </w:t>
            </w:r>
            <w:r w:rsidRPr="009D3B0E">
              <w:rPr>
                <w:b/>
                <w:i/>
              </w:rPr>
              <w:t>de l</w:t>
            </w:r>
            <w:r w:rsidR="00C546FA">
              <w:rPr>
                <w:b/>
                <w:i/>
              </w:rPr>
              <w:t>’</w:t>
            </w:r>
            <w:r w:rsidRPr="009D3B0E">
              <w:rPr>
                <w:b/>
                <w:i/>
              </w:rPr>
              <w:t>article 5</w:t>
            </w:r>
            <w:r w:rsidRPr="009D3B0E">
              <w:t>.</w:t>
            </w:r>
          </w:p>
        </w:tc>
        <w:tc>
          <w:tcPr>
            <w:tcW w:w="4876" w:type="dxa"/>
            <w:tcBorders>
              <w:top w:val="nil"/>
              <w:left w:val="nil"/>
              <w:bottom w:val="nil"/>
              <w:right w:val="nil"/>
            </w:tcBorders>
          </w:tcPr>
          <w:p w14:paraId="1AC2F041" w14:textId="493A274E" w:rsidR="005629F1" w:rsidRPr="009D3B0E" w:rsidRDefault="005629F1" w:rsidP="00B61F3A">
            <w:pPr>
              <w:pStyle w:val="Normal6a"/>
            </w:pPr>
            <w:r w:rsidRPr="009D3B0E">
              <w:t>1.</w:t>
            </w:r>
            <w:r w:rsidRPr="009D3B0E">
              <w:tab/>
              <w:t xml:space="preserve">Les </w:t>
            </w:r>
            <w:r w:rsidRPr="009D3B0E">
              <w:rPr>
                <w:b/>
                <w:i/>
              </w:rPr>
              <w:t>personnes faisant l</w:t>
            </w:r>
            <w:r w:rsidR="00C546FA">
              <w:rPr>
                <w:b/>
                <w:i/>
              </w:rPr>
              <w:t>’</w:t>
            </w:r>
            <w:r w:rsidRPr="009D3B0E">
              <w:rPr>
                <w:b/>
                <w:i/>
              </w:rPr>
              <w:t>objet d</w:t>
            </w:r>
            <w:r w:rsidR="00C546FA">
              <w:rPr>
                <w:b/>
                <w:i/>
              </w:rPr>
              <w:t>’</w:t>
            </w:r>
            <w:r w:rsidRPr="009D3B0E">
              <w:rPr>
                <w:b/>
                <w:i/>
              </w:rPr>
              <w:t>une décision de retour se conforment</w:t>
            </w:r>
            <w:r w:rsidRPr="009D3B0E">
              <w:t xml:space="preserve"> à l</w:t>
            </w:r>
            <w:r w:rsidR="00C546FA">
              <w:t>’</w:t>
            </w:r>
            <w:r w:rsidRPr="009D3B0E">
              <w:t xml:space="preserve">obligation de quitter le territoire des États membres. Ils fournissent </w:t>
            </w:r>
            <w:r w:rsidRPr="009D3B0E">
              <w:rPr>
                <w:b/>
                <w:i/>
              </w:rPr>
              <w:t>également</w:t>
            </w:r>
            <w:r w:rsidRPr="009D3B0E">
              <w:t xml:space="preserve"> aux autorités compétentes, dans les meilleurs délais, des informations sur toute modification de leur situation personnelle qui est pertinente aux fins </w:t>
            </w:r>
            <w:r w:rsidRPr="009D3B0E">
              <w:rPr>
                <w:b/>
                <w:i/>
              </w:rPr>
              <w:t>du retour</w:t>
            </w:r>
            <w:r w:rsidRPr="009D3B0E">
              <w:t>.</w:t>
            </w:r>
          </w:p>
        </w:tc>
      </w:tr>
    </w:tbl>
    <w:p w14:paraId="47F9217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B85F041" w14:textId="77777777" w:rsidR="005629F1" w:rsidRPr="009D3B0E" w:rsidRDefault="005629F1" w:rsidP="005629F1">
      <w:pPr>
        <w:pStyle w:val="AmJustTitle"/>
      </w:pPr>
      <w:r w:rsidRPr="009D3B0E">
        <w:rPr>
          <w:rStyle w:val="HideTWBExt"/>
          <w:i w:val="0"/>
        </w:rPr>
        <w:lastRenderedPageBreak/>
        <w:t>&lt;TitreJust&gt;</w:t>
      </w:r>
      <w:r w:rsidRPr="009D3B0E">
        <w:t>Justification</w:t>
      </w:r>
      <w:r w:rsidRPr="009D3B0E">
        <w:rPr>
          <w:rStyle w:val="HideTWBExt"/>
          <w:i w:val="0"/>
        </w:rPr>
        <w:t>&lt;/TitreJust&gt;</w:t>
      </w:r>
    </w:p>
    <w:p w14:paraId="1C5ECA87" w14:textId="125A52BF" w:rsidR="005629F1" w:rsidRPr="009D3B0E" w:rsidRDefault="005629F1" w:rsidP="005629F1">
      <w:pPr>
        <w:pStyle w:val="AmJustText"/>
      </w:pPr>
      <w:r w:rsidRPr="009D3B0E">
        <w:t>Ces obligations sont détaillées aux paragraphes 2 et 3. Le premier paragraphe n</w:t>
      </w:r>
      <w:r w:rsidR="00C546FA">
        <w:t>’</w:t>
      </w:r>
      <w:r w:rsidRPr="009D3B0E">
        <w:t>apporte aucune valeur ajouté</w:t>
      </w:r>
      <w:r w:rsidR="00C546FA">
        <w:t>e)</w:t>
      </w:r>
      <w:r w:rsidRPr="009D3B0E">
        <w:t xml:space="preserve"> La réadmission fait partie du retour.</w:t>
      </w:r>
      <w:r w:rsidR="00C546FA">
        <w:t xml:space="preserve"> </w:t>
      </w:r>
      <w:r w:rsidRPr="009D3B0E">
        <w:t>L</w:t>
      </w:r>
      <w:r w:rsidR="00C546FA">
        <w:t>’</w:t>
      </w:r>
      <w:r w:rsidRPr="009D3B0E">
        <w:t>article 5 est la clause horizontale relative aux droits fondamentaux</w:t>
      </w:r>
    </w:p>
    <w:p w14:paraId="7B8C5982" w14:textId="77777777" w:rsidR="005629F1" w:rsidRPr="009D3B0E" w:rsidRDefault="005629F1" w:rsidP="005629F1">
      <w:r w:rsidRPr="009D3B0E">
        <w:rPr>
          <w:rStyle w:val="HideTWBExt"/>
        </w:rPr>
        <w:t>&lt;/Amend&gt;</w:t>
      </w:r>
    </w:p>
    <w:p w14:paraId="0455443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1320</w:t>
      </w:r>
      <w:r w:rsidRPr="009D3B0E">
        <w:rPr>
          <w:rStyle w:val="HideTWBExt"/>
          <w:b w:val="0"/>
        </w:rPr>
        <w:t>&lt;/NumAm&gt;</w:t>
      </w:r>
    </w:p>
    <w:p w14:paraId="5626DABB"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2BA20F3A" w14:textId="77777777" w:rsidR="005629F1" w:rsidRPr="009D3B0E" w:rsidRDefault="005629F1" w:rsidP="005629F1">
      <w:pPr>
        <w:pStyle w:val="NormalBold"/>
      </w:pPr>
      <w:r w:rsidRPr="009D3B0E">
        <w:rPr>
          <w:rStyle w:val="HideTWBExt"/>
          <w:b w:val="0"/>
        </w:rPr>
        <w:t>&lt;/RepeatBlock-By&gt;</w:t>
      </w:r>
    </w:p>
    <w:p w14:paraId="032EEF0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A939F0E" w14:textId="77777777" w:rsidR="005629F1" w:rsidRPr="009D3B0E" w:rsidRDefault="005629F1" w:rsidP="005629F1">
      <w:pPr>
        <w:pStyle w:val="NormalBold"/>
      </w:pPr>
      <w:r w:rsidRPr="009D3B0E">
        <w:rPr>
          <w:rStyle w:val="HideTWBExt"/>
          <w:b w:val="0"/>
        </w:rPr>
        <w:t>&lt;Article&gt;</w:t>
      </w:r>
      <w:r w:rsidRPr="009D3B0E">
        <w:t>Article 21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F2EF7CE" w14:textId="77777777" w:rsidTr="00B61F3A">
        <w:trPr>
          <w:trHeight w:hRule="exact" w:val="240"/>
          <w:jc w:val="center"/>
        </w:trPr>
        <w:tc>
          <w:tcPr>
            <w:tcW w:w="9752" w:type="dxa"/>
            <w:gridSpan w:val="2"/>
            <w:tcBorders>
              <w:top w:val="nil"/>
              <w:left w:val="nil"/>
              <w:bottom w:val="nil"/>
              <w:right w:val="nil"/>
            </w:tcBorders>
          </w:tcPr>
          <w:p w14:paraId="4C499D93" w14:textId="77777777" w:rsidR="005629F1" w:rsidRPr="009D3B0E" w:rsidRDefault="005629F1" w:rsidP="00B61F3A"/>
        </w:tc>
      </w:tr>
      <w:tr w:rsidR="005629F1" w:rsidRPr="009D3B0E" w14:paraId="0726F384" w14:textId="77777777" w:rsidTr="00B61F3A">
        <w:trPr>
          <w:trHeight w:val="240"/>
          <w:jc w:val="center"/>
        </w:trPr>
        <w:tc>
          <w:tcPr>
            <w:tcW w:w="4876" w:type="dxa"/>
            <w:tcBorders>
              <w:top w:val="nil"/>
              <w:left w:val="nil"/>
              <w:bottom w:val="nil"/>
              <w:right w:val="nil"/>
            </w:tcBorders>
          </w:tcPr>
          <w:p w14:paraId="07E566C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6A51BC4" w14:textId="77777777" w:rsidR="005629F1" w:rsidRPr="009D3B0E" w:rsidRDefault="005629F1" w:rsidP="00B61F3A">
            <w:pPr>
              <w:pStyle w:val="AmColumnHeading"/>
            </w:pPr>
            <w:r w:rsidRPr="009D3B0E">
              <w:t>Amendement</w:t>
            </w:r>
          </w:p>
        </w:tc>
      </w:tr>
      <w:tr w:rsidR="005629F1" w:rsidRPr="009D3B0E" w14:paraId="159C2456" w14:textId="77777777" w:rsidTr="00B61F3A">
        <w:trPr>
          <w:jc w:val="center"/>
        </w:trPr>
        <w:tc>
          <w:tcPr>
            <w:tcW w:w="4876" w:type="dxa"/>
            <w:tcBorders>
              <w:top w:val="nil"/>
              <w:left w:val="nil"/>
              <w:bottom w:val="nil"/>
              <w:right w:val="nil"/>
            </w:tcBorders>
          </w:tcPr>
          <w:p w14:paraId="7C58C31A" w14:textId="0B64C7D1" w:rsidR="005629F1" w:rsidRPr="009D3B0E" w:rsidRDefault="005629F1" w:rsidP="00B61F3A">
            <w:pPr>
              <w:pStyle w:val="Normal6a"/>
            </w:pPr>
            <w:r w:rsidRPr="009D3B0E">
              <w:t>1.</w:t>
            </w:r>
            <w:r w:rsidRPr="009D3B0E">
              <w:tab/>
              <w:t>Les ressortissants de pays tiers ont l</w:t>
            </w:r>
            <w:r w:rsidR="00C546FA">
              <w:t>’</w:t>
            </w:r>
            <w:r w:rsidRPr="009D3B0E">
              <w:t>obligation de coopérer avec les autorités compétentes des États membres, à tous les stades des procédures de retour et de réadmission, et de se conformer à l</w:t>
            </w:r>
            <w:r w:rsidR="00C546FA">
              <w:t>’</w:t>
            </w:r>
            <w:r w:rsidRPr="009D3B0E">
              <w:t>obligation de quitter le territoire des États membres. Ils fournissent aux autorités compétentes, dans les meilleurs délais, des informations sur toute modification de leur situation personnelle qui est pertinente aux fins de l</w:t>
            </w:r>
            <w:r w:rsidR="00C546FA">
              <w:t>’</w:t>
            </w:r>
            <w:r w:rsidRPr="009D3B0E">
              <w:t>article 5.</w:t>
            </w:r>
          </w:p>
        </w:tc>
        <w:tc>
          <w:tcPr>
            <w:tcW w:w="4876" w:type="dxa"/>
            <w:tcBorders>
              <w:top w:val="nil"/>
              <w:left w:val="nil"/>
              <w:bottom w:val="nil"/>
              <w:right w:val="nil"/>
            </w:tcBorders>
          </w:tcPr>
          <w:p w14:paraId="7441A677" w14:textId="5C0AF151" w:rsidR="005629F1" w:rsidRPr="009D3B0E" w:rsidRDefault="005629F1" w:rsidP="00B61F3A">
            <w:pPr>
              <w:pStyle w:val="Normal6a"/>
            </w:pPr>
            <w:r w:rsidRPr="009D3B0E">
              <w:t>1.</w:t>
            </w:r>
            <w:r w:rsidRPr="009D3B0E">
              <w:tab/>
              <w:t>Les ressortissants de pays tiers ont l</w:t>
            </w:r>
            <w:r w:rsidR="00C546FA">
              <w:t>’</w:t>
            </w:r>
            <w:r w:rsidRPr="009D3B0E">
              <w:t>obligation de coopérer avec les autorités compétentes des États membres, à tous les stades des procédures de retour et de réadmission, et de se conformer à l</w:t>
            </w:r>
            <w:r w:rsidR="00C546FA">
              <w:t>’</w:t>
            </w:r>
            <w:r w:rsidRPr="009D3B0E">
              <w:t xml:space="preserve">obligation de quitter le territoire des États membres </w:t>
            </w:r>
            <w:r w:rsidRPr="009D3B0E">
              <w:rPr>
                <w:b/>
                <w:i/>
              </w:rPr>
              <w:t>sous peine de se voir infliger des sanctions, conformément à l</w:t>
            </w:r>
            <w:r w:rsidR="00C546FA">
              <w:rPr>
                <w:b/>
                <w:i/>
              </w:rPr>
              <w:t>’</w:t>
            </w:r>
            <w:r w:rsidRPr="009D3B0E">
              <w:rPr>
                <w:b/>
                <w:i/>
              </w:rPr>
              <w:t>article 22</w:t>
            </w:r>
            <w:r w:rsidRPr="009D3B0E">
              <w:t>. Ils fournissent aux autorités compétentes, dans les meilleurs délais, des informations sur toute modification de leur situation personnelle qui est pertinente aux fins de l</w:t>
            </w:r>
            <w:r w:rsidR="00C546FA">
              <w:t>’</w:t>
            </w:r>
            <w:r w:rsidRPr="009D3B0E">
              <w:t>article 5.</w:t>
            </w:r>
          </w:p>
        </w:tc>
      </w:tr>
    </w:tbl>
    <w:p w14:paraId="222AA98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59B62895" w14:textId="77777777" w:rsidR="005629F1" w:rsidRPr="009D3B0E" w:rsidRDefault="005629F1" w:rsidP="005629F1">
      <w:r w:rsidRPr="009D3B0E">
        <w:rPr>
          <w:rStyle w:val="HideTWBExt"/>
        </w:rPr>
        <w:t>&lt;/Amend&gt;</w:t>
      </w:r>
    </w:p>
    <w:p w14:paraId="48E66E9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1321</w:t>
      </w:r>
      <w:r w:rsidRPr="009D3B0E">
        <w:rPr>
          <w:rStyle w:val="HideTWBExt"/>
          <w:b w:val="0"/>
        </w:rPr>
        <w:t>&lt;/NumAm&gt;</w:t>
      </w:r>
    </w:p>
    <w:p w14:paraId="4B2D2877"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1E762B02"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365CB409" w14:textId="77777777" w:rsidR="005629F1" w:rsidRPr="009D3B0E" w:rsidRDefault="005629F1" w:rsidP="005629F1">
      <w:pPr>
        <w:pStyle w:val="NormalBold"/>
      </w:pPr>
      <w:r w:rsidRPr="009D3B0E">
        <w:rPr>
          <w:rStyle w:val="HideTWBExt"/>
          <w:b w:val="0"/>
        </w:rPr>
        <w:t>&lt;/RepeatBlock-By&gt;</w:t>
      </w:r>
    </w:p>
    <w:p w14:paraId="1D737B9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259EE4E" w14:textId="77777777" w:rsidR="005629F1" w:rsidRPr="009D3B0E" w:rsidRDefault="005629F1" w:rsidP="005629F1">
      <w:pPr>
        <w:pStyle w:val="NormalBold"/>
      </w:pPr>
      <w:r w:rsidRPr="009D3B0E">
        <w:rPr>
          <w:rStyle w:val="HideTWBExt"/>
          <w:b w:val="0"/>
        </w:rPr>
        <w:t>&lt;Article&gt;</w:t>
      </w:r>
      <w:r w:rsidRPr="009D3B0E">
        <w:t>Article 21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92A14E1" w14:textId="77777777" w:rsidTr="00B61F3A">
        <w:trPr>
          <w:trHeight w:hRule="exact" w:val="240"/>
          <w:jc w:val="center"/>
        </w:trPr>
        <w:tc>
          <w:tcPr>
            <w:tcW w:w="9752" w:type="dxa"/>
            <w:gridSpan w:val="2"/>
            <w:tcBorders>
              <w:top w:val="nil"/>
              <w:left w:val="nil"/>
              <w:bottom w:val="nil"/>
              <w:right w:val="nil"/>
            </w:tcBorders>
          </w:tcPr>
          <w:p w14:paraId="7F180FFB" w14:textId="77777777" w:rsidR="005629F1" w:rsidRPr="009D3B0E" w:rsidRDefault="005629F1" w:rsidP="00B61F3A"/>
        </w:tc>
      </w:tr>
      <w:tr w:rsidR="005629F1" w:rsidRPr="009D3B0E" w14:paraId="4A8F1B97" w14:textId="77777777" w:rsidTr="00B61F3A">
        <w:trPr>
          <w:trHeight w:val="240"/>
          <w:jc w:val="center"/>
        </w:trPr>
        <w:tc>
          <w:tcPr>
            <w:tcW w:w="4876" w:type="dxa"/>
            <w:tcBorders>
              <w:top w:val="nil"/>
              <w:left w:val="nil"/>
              <w:bottom w:val="nil"/>
              <w:right w:val="nil"/>
            </w:tcBorders>
          </w:tcPr>
          <w:p w14:paraId="3E6FEFF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75532EA" w14:textId="77777777" w:rsidR="005629F1" w:rsidRPr="009D3B0E" w:rsidRDefault="005629F1" w:rsidP="00B61F3A">
            <w:pPr>
              <w:pStyle w:val="AmColumnHeading"/>
            </w:pPr>
            <w:r w:rsidRPr="009D3B0E">
              <w:t>Amendement</w:t>
            </w:r>
          </w:p>
        </w:tc>
      </w:tr>
      <w:tr w:rsidR="005629F1" w:rsidRPr="009D3B0E" w14:paraId="16F15E2A" w14:textId="77777777" w:rsidTr="00B61F3A">
        <w:trPr>
          <w:jc w:val="center"/>
        </w:trPr>
        <w:tc>
          <w:tcPr>
            <w:tcW w:w="4876" w:type="dxa"/>
            <w:tcBorders>
              <w:top w:val="nil"/>
              <w:left w:val="nil"/>
              <w:bottom w:val="nil"/>
              <w:right w:val="nil"/>
            </w:tcBorders>
          </w:tcPr>
          <w:p w14:paraId="6F224EDD" w14:textId="55107003" w:rsidR="005629F1" w:rsidRPr="009D3B0E" w:rsidRDefault="005629F1" w:rsidP="00B61F3A">
            <w:pPr>
              <w:pStyle w:val="Normal6a"/>
            </w:pPr>
            <w:r w:rsidRPr="009D3B0E">
              <w:t>1.</w:t>
            </w:r>
            <w:r w:rsidRPr="009D3B0E">
              <w:tab/>
              <w:t>Les ressortissants de pays tiers ont l</w:t>
            </w:r>
            <w:r w:rsidR="00C546FA">
              <w:t>’</w:t>
            </w:r>
            <w:r w:rsidRPr="009D3B0E">
              <w:t xml:space="preserve">obligation de coopérer </w:t>
            </w:r>
            <w:r w:rsidRPr="009D3B0E">
              <w:rPr>
                <w:b/>
                <w:i/>
              </w:rPr>
              <w:t>avec les autorités compétentes des États membres,</w:t>
            </w:r>
            <w:r w:rsidRPr="009D3B0E">
              <w:t xml:space="preserve"> à tous les stades des procédures de retour et de réadmission, et de se conformer à l</w:t>
            </w:r>
            <w:r w:rsidR="00C546FA">
              <w:t>’</w:t>
            </w:r>
            <w:r w:rsidRPr="009D3B0E">
              <w:t xml:space="preserve">obligation de quitter le territoire des États </w:t>
            </w:r>
            <w:r w:rsidRPr="009D3B0E">
              <w:lastRenderedPageBreak/>
              <w:t>membres. Ils fournissent aux autorités compétentes,</w:t>
            </w:r>
            <w:r w:rsidRPr="009D3B0E">
              <w:rPr>
                <w:b/>
                <w:i/>
              </w:rPr>
              <w:t xml:space="preserve"> dans les meilleurs délais</w:t>
            </w:r>
            <w:r w:rsidRPr="009D3B0E">
              <w:t xml:space="preserve">, des informations sur toute modification de leur situation personnelle </w:t>
            </w:r>
            <w:r w:rsidRPr="009D3B0E">
              <w:rPr>
                <w:b/>
                <w:i/>
              </w:rPr>
              <w:t>qui est pertinente aux fins de l</w:t>
            </w:r>
            <w:r w:rsidR="00C546FA">
              <w:rPr>
                <w:b/>
                <w:i/>
              </w:rPr>
              <w:t>’</w:t>
            </w:r>
            <w:r w:rsidRPr="009D3B0E">
              <w:rPr>
                <w:b/>
                <w:i/>
              </w:rPr>
              <w:t>article 5</w:t>
            </w:r>
            <w:r w:rsidRPr="009D3B0E">
              <w:t xml:space="preserve">. </w:t>
            </w:r>
          </w:p>
        </w:tc>
        <w:tc>
          <w:tcPr>
            <w:tcW w:w="4876" w:type="dxa"/>
            <w:tcBorders>
              <w:top w:val="nil"/>
              <w:left w:val="nil"/>
              <w:bottom w:val="nil"/>
              <w:right w:val="nil"/>
            </w:tcBorders>
          </w:tcPr>
          <w:p w14:paraId="12385A6A" w14:textId="61B9F17B" w:rsidR="005629F1" w:rsidRPr="009D3B0E" w:rsidRDefault="005629F1" w:rsidP="00B61F3A">
            <w:pPr>
              <w:pStyle w:val="Normal6a"/>
            </w:pPr>
            <w:r w:rsidRPr="009D3B0E">
              <w:lastRenderedPageBreak/>
              <w:t>1.</w:t>
            </w:r>
            <w:r w:rsidRPr="009D3B0E">
              <w:tab/>
              <w:t>Les ressortissants de pays tiers ont l</w:t>
            </w:r>
            <w:r w:rsidR="00C546FA">
              <w:t>’</w:t>
            </w:r>
            <w:r w:rsidRPr="009D3B0E">
              <w:t>obligation</w:t>
            </w:r>
            <w:r w:rsidRPr="009D3B0E">
              <w:rPr>
                <w:b/>
                <w:i/>
              </w:rPr>
              <w:t>, dans les meilleurs délais,</w:t>
            </w:r>
            <w:r w:rsidRPr="009D3B0E">
              <w:t xml:space="preserve"> de coopérer à tous les stades des procédures de retour et de réadmission, et de se conformer à l</w:t>
            </w:r>
            <w:r w:rsidR="00C546FA">
              <w:t>’</w:t>
            </w:r>
            <w:r w:rsidRPr="009D3B0E">
              <w:t>obligation de quitter le territoire des États membres.</w:t>
            </w:r>
            <w:r w:rsidR="00C546FA">
              <w:t xml:space="preserve"> </w:t>
            </w:r>
            <w:r w:rsidRPr="009D3B0E">
              <w:t xml:space="preserve">Ils fournissent </w:t>
            </w:r>
            <w:r w:rsidRPr="009D3B0E">
              <w:lastRenderedPageBreak/>
              <w:t xml:space="preserve">aux autorités compétentes, </w:t>
            </w:r>
            <w:r w:rsidRPr="009D3B0E">
              <w:rPr>
                <w:b/>
                <w:i/>
              </w:rPr>
              <w:t>sans délai</w:t>
            </w:r>
            <w:r w:rsidRPr="009D3B0E">
              <w:t>, des informations sur toute modification de leur situation personnell</w:t>
            </w:r>
            <w:r w:rsidR="00C546FA">
              <w:t>e)</w:t>
            </w:r>
          </w:p>
        </w:tc>
      </w:tr>
    </w:tbl>
    <w:p w14:paraId="44B639F0"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DD98D5F" w14:textId="77777777" w:rsidR="005629F1" w:rsidRPr="009D3B0E" w:rsidRDefault="005629F1" w:rsidP="005629F1">
      <w:r w:rsidRPr="009D3B0E">
        <w:rPr>
          <w:rStyle w:val="HideTWBExt"/>
        </w:rPr>
        <w:t>&lt;/Amend&gt;</w:t>
      </w:r>
    </w:p>
    <w:p w14:paraId="61D9728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1322</w:t>
      </w:r>
      <w:r w:rsidRPr="009D3B0E">
        <w:rPr>
          <w:rStyle w:val="HideTWBExt"/>
          <w:b w:val="0"/>
        </w:rPr>
        <w:t>&lt;/NumAm&gt;</w:t>
      </w:r>
    </w:p>
    <w:p w14:paraId="6E0AC97A"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w:t>
      </w:r>
      <w:r w:rsidRPr="009D3B0E">
        <w:rPr>
          <w:rStyle w:val="HideTWBExt"/>
          <w:b w:val="0"/>
        </w:rPr>
        <w:t>&lt;/Members&gt;</w:t>
      </w:r>
    </w:p>
    <w:p w14:paraId="2EE04EDF" w14:textId="77777777" w:rsidR="005629F1" w:rsidRPr="009D3B0E" w:rsidRDefault="005629F1" w:rsidP="005629F1">
      <w:pPr>
        <w:pStyle w:val="NormalBold"/>
      </w:pPr>
      <w:r w:rsidRPr="009D3B0E">
        <w:rPr>
          <w:rStyle w:val="HideTWBExt"/>
          <w:b w:val="0"/>
        </w:rPr>
        <w:t>&lt;/RepeatBlock-By&gt;</w:t>
      </w:r>
    </w:p>
    <w:p w14:paraId="6E3E9D1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31DAAFC" w14:textId="77777777" w:rsidR="005629F1" w:rsidRPr="009D3B0E" w:rsidRDefault="005629F1" w:rsidP="005629F1">
      <w:pPr>
        <w:pStyle w:val="NormalBold"/>
      </w:pPr>
      <w:r w:rsidRPr="009D3B0E">
        <w:rPr>
          <w:rStyle w:val="HideTWBExt"/>
          <w:b w:val="0"/>
        </w:rPr>
        <w:t>&lt;Article&gt;</w:t>
      </w:r>
      <w:r w:rsidRPr="009D3B0E">
        <w:t>Article 21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2FFF805" w14:textId="77777777" w:rsidTr="00B61F3A">
        <w:trPr>
          <w:trHeight w:hRule="exact" w:val="240"/>
          <w:jc w:val="center"/>
        </w:trPr>
        <w:tc>
          <w:tcPr>
            <w:tcW w:w="9752" w:type="dxa"/>
            <w:gridSpan w:val="2"/>
            <w:tcBorders>
              <w:top w:val="nil"/>
              <w:left w:val="nil"/>
              <w:bottom w:val="nil"/>
              <w:right w:val="nil"/>
            </w:tcBorders>
          </w:tcPr>
          <w:p w14:paraId="54357CC2" w14:textId="77777777" w:rsidR="005629F1" w:rsidRPr="009D3B0E" w:rsidRDefault="005629F1" w:rsidP="00B61F3A"/>
        </w:tc>
      </w:tr>
      <w:tr w:rsidR="005629F1" w:rsidRPr="009D3B0E" w14:paraId="68BE1C5E" w14:textId="77777777" w:rsidTr="00B61F3A">
        <w:trPr>
          <w:trHeight w:val="240"/>
          <w:jc w:val="center"/>
        </w:trPr>
        <w:tc>
          <w:tcPr>
            <w:tcW w:w="4876" w:type="dxa"/>
            <w:tcBorders>
              <w:top w:val="nil"/>
              <w:left w:val="nil"/>
              <w:bottom w:val="nil"/>
              <w:right w:val="nil"/>
            </w:tcBorders>
          </w:tcPr>
          <w:p w14:paraId="50DA8D9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B77A9E8" w14:textId="77777777" w:rsidR="005629F1" w:rsidRPr="009D3B0E" w:rsidRDefault="005629F1" w:rsidP="00B61F3A">
            <w:pPr>
              <w:pStyle w:val="AmColumnHeading"/>
            </w:pPr>
            <w:r w:rsidRPr="009D3B0E">
              <w:t>Amendement</w:t>
            </w:r>
          </w:p>
        </w:tc>
      </w:tr>
      <w:tr w:rsidR="005629F1" w:rsidRPr="009D3B0E" w14:paraId="3256178A" w14:textId="77777777" w:rsidTr="00B61F3A">
        <w:trPr>
          <w:jc w:val="center"/>
        </w:trPr>
        <w:tc>
          <w:tcPr>
            <w:tcW w:w="4876" w:type="dxa"/>
            <w:tcBorders>
              <w:top w:val="nil"/>
              <w:left w:val="nil"/>
              <w:bottom w:val="nil"/>
              <w:right w:val="nil"/>
            </w:tcBorders>
          </w:tcPr>
          <w:p w14:paraId="60534259" w14:textId="296F0C89" w:rsidR="005629F1" w:rsidRPr="009D3B0E" w:rsidRDefault="005629F1" w:rsidP="00B61F3A">
            <w:pPr>
              <w:pStyle w:val="Normal6a"/>
            </w:pPr>
            <w:r w:rsidRPr="009D3B0E">
              <w:t>1.</w:t>
            </w:r>
            <w:r w:rsidRPr="009D3B0E">
              <w:tab/>
              <w:t>Les ressortissants de pays tiers ont l</w:t>
            </w:r>
            <w:r w:rsidR="00C546FA">
              <w:t>’</w:t>
            </w:r>
            <w:r w:rsidRPr="009D3B0E">
              <w:t>obligation de coopérer avec les autorités compétentes des États membres, à tous les stades des procédures de retour et de réadmission, et de se conformer à l</w:t>
            </w:r>
            <w:r w:rsidR="00C546FA">
              <w:t>’</w:t>
            </w:r>
            <w:r w:rsidRPr="009D3B0E">
              <w:t xml:space="preserve">obligation de quitter le territoire des États membres. Ils fournissent aux autorités compétentes, dans les meilleurs délais, des informations sur toute modification de leur situation personnelle </w:t>
            </w:r>
            <w:r w:rsidRPr="009D3B0E">
              <w:rPr>
                <w:b/>
                <w:i/>
              </w:rPr>
              <w:t>qui est pertinente aux fins de l</w:t>
            </w:r>
            <w:r w:rsidR="00C546FA">
              <w:rPr>
                <w:b/>
                <w:i/>
              </w:rPr>
              <w:t>’</w:t>
            </w:r>
            <w:r w:rsidRPr="009D3B0E">
              <w:rPr>
                <w:b/>
                <w:i/>
              </w:rPr>
              <w:t>article 5</w:t>
            </w:r>
            <w:r w:rsidRPr="009D3B0E">
              <w:t>.</w:t>
            </w:r>
          </w:p>
        </w:tc>
        <w:tc>
          <w:tcPr>
            <w:tcW w:w="4876" w:type="dxa"/>
            <w:tcBorders>
              <w:top w:val="nil"/>
              <w:left w:val="nil"/>
              <w:bottom w:val="nil"/>
              <w:right w:val="nil"/>
            </w:tcBorders>
          </w:tcPr>
          <w:p w14:paraId="7525485D" w14:textId="73F01BC6" w:rsidR="005629F1" w:rsidRPr="009D3B0E" w:rsidRDefault="005629F1" w:rsidP="00B61F3A">
            <w:pPr>
              <w:pStyle w:val="Normal6a"/>
            </w:pPr>
            <w:r w:rsidRPr="009D3B0E">
              <w:t>1.</w:t>
            </w:r>
            <w:r w:rsidRPr="009D3B0E">
              <w:tab/>
              <w:t>Les ressortissants de pays tiers ont l</w:t>
            </w:r>
            <w:r w:rsidR="00C546FA">
              <w:t>’</w:t>
            </w:r>
            <w:r w:rsidRPr="009D3B0E">
              <w:t xml:space="preserve">obligation de coopérer </w:t>
            </w:r>
            <w:r w:rsidRPr="009D3B0E">
              <w:rPr>
                <w:b/>
                <w:i/>
              </w:rPr>
              <w:t>pleinement</w:t>
            </w:r>
            <w:r w:rsidRPr="009D3B0E">
              <w:t xml:space="preserve"> avec les autorités compétentes des États membres, à tous les stades des procédures de retour et de réadmission, et de se conformer à l</w:t>
            </w:r>
            <w:r w:rsidR="00C546FA">
              <w:t>’</w:t>
            </w:r>
            <w:r w:rsidRPr="009D3B0E">
              <w:t>obligation de quitter le territoire des États membres. Ils fournissent aux autorités compétentes, dans les meilleurs délais, des informations sur toute modification de leur situation personnelle</w:t>
            </w:r>
          </w:p>
        </w:tc>
      </w:tr>
    </w:tbl>
    <w:p w14:paraId="2BD1D76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C42900C" w14:textId="77777777" w:rsidR="005629F1" w:rsidRPr="009D3B0E" w:rsidRDefault="005629F1" w:rsidP="005629F1">
      <w:r w:rsidRPr="009D3B0E">
        <w:rPr>
          <w:rStyle w:val="HideTWBExt"/>
        </w:rPr>
        <w:t>&lt;/Amend&gt;</w:t>
      </w:r>
    </w:p>
    <w:p w14:paraId="44A5E59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1323</w:t>
      </w:r>
      <w:r w:rsidRPr="009D3B0E">
        <w:rPr>
          <w:rStyle w:val="HideTWBExt"/>
          <w:b w:val="0"/>
        </w:rPr>
        <w:t>&lt;/NumAm&gt;</w:t>
      </w:r>
    </w:p>
    <w:p w14:paraId="2B65F640"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1A4BCA9"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7E656D8" w14:textId="77777777" w:rsidR="005629F1" w:rsidRPr="009D3B0E" w:rsidRDefault="005629F1" w:rsidP="005629F1">
      <w:pPr>
        <w:pStyle w:val="NormalBold"/>
      </w:pPr>
      <w:r w:rsidRPr="009D3B0E">
        <w:rPr>
          <w:rStyle w:val="HideTWBExt"/>
          <w:b w:val="0"/>
        </w:rPr>
        <w:t>&lt;/RepeatBlock-By&gt;</w:t>
      </w:r>
    </w:p>
    <w:p w14:paraId="4A9E5FD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8CF38AC" w14:textId="77777777" w:rsidR="005629F1" w:rsidRPr="009D3B0E" w:rsidRDefault="005629F1" w:rsidP="005629F1">
      <w:pPr>
        <w:pStyle w:val="NormalBold"/>
      </w:pPr>
      <w:r w:rsidRPr="009D3B0E">
        <w:rPr>
          <w:rStyle w:val="HideTWBExt"/>
          <w:b w:val="0"/>
        </w:rPr>
        <w:t>&lt;Article&gt;</w:t>
      </w:r>
      <w:r w:rsidRPr="009D3B0E">
        <w:t>Article 21 – paragraphe 2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0995499" w14:textId="77777777" w:rsidTr="00B61F3A">
        <w:trPr>
          <w:trHeight w:hRule="exact" w:val="240"/>
          <w:jc w:val="center"/>
        </w:trPr>
        <w:tc>
          <w:tcPr>
            <w:tcW w:w="9752" w:type="dxa"/>
            <w:gridSpan w:val="2"/>
            <w:tcBorders>
              <w:top w:val="nil"/>
              <w:left w:val="nil"/>
              <w:bottom w:val="nil"/>
              <w:right w:val="nil"/>
            </w:tcBorders>
          </w:tcPr>
          <w:p w14:paraId="00BDE8D1" w14:textId="77777777" w:rsidR="005629F1" w:rsidRPr="009D3B0E" w:rsidRDefault="005629F1" w:rsidP="00B61F3A"/>
        </w:tc>
      </w:tr>
      <w:tr w:rsidR="005629F1" w:rsidRPr="009D3B0E" w14:paraId="4BE08643" w14:textId="77777777" w:rsidTr="00B61F3A">
        <w:trPr>
          <w:trHeight w:val="240"/>
          <w:jc w:val="center"/>
        </w:trPr>
        <w:tc>
          <w:tcPr>
            <w:tcW w:w="4876" w:type="dxa"/>
            <w:tcBorders>
              <w:top w:val="nil"/>
              <w:left w:val="nil"/>
              <w:bottom w:val="nil"/>
              <w:right w:val="nil"/>
            </w:tcBorders>
          </w:tcPr>
          <w:p w14:paraId="654F2DA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9981EC0" w14:textId="77777777" w:rsidR="005629F1" w:rsidRPr="009D3B0E" w:rsidRDefault="005629F1" w:rsidP="00B61F3A">
            <w:pPr>
              <w:pStyle w:val="AmColumnHeading"/>
            </w:pPr>
            <w:r w:rsidRPr="009D3B0E">
              <w:t>Amendement</w:t>
            </w:r>
          </w:p>
        </w:tc>
      </w:tr>
      <w:tr w:rsidR="005629F1" w:rsidRPr="009D3B0E" w14:paraId="0711A187" w14:textId="77777777" w:rsidTr="00B61F3A">
        <w:trPr>
          <w:jc w:val="center"/>
        </w:trPr>
        <w:tc>
          <w:tcPr>
            <w:tcW w:w="4876" w:type="dxa"/>
            <w:tcBorders>
              <w:top w:val="nil"/>
              <w:left w:val="nil"/>
              <w:bottom w:val="nil"/>
              <w:right w:val="nil"/>
            </w:tcBorders>
          </w:tcPr>
          <w:p w14:paraId="7F8BA25C" w14:textId="77777777" w:rsidR="005629F1" w:rsidRPr="009D3B0E" w:rsidRDefault="005629F1" w:rsidP="00B61F3A">
            <w:pPr>
              <w:pStyle w:val="Normal6a"/>
            </w:pPr>
            <w:r w:rsidRPr="009D3B0E">
              <w:t>2.</w:t>
            </w:r>
            <w:r w:rsidRPr="009D3B0E">
              <w:tab/>
              <w:t>Les ressortissants de pays tiers:</w:t>
            </w:r>
          </w:p>
        </w:tc>
        <w:tc>
          <w:tcPr>
            <w:tcW w:w="4876" w:type="dxa"/>
            <w:tcBorders>
              <w:top w:val="nil"/>
              <w:left w:val="nil"/>
              <w:bottom w:val="nil"/>
              <w:right w:val="nil"/>
            </w:tcBorders>
          </w:tcPr>
          <w:p w14:paraId="2AE0A473" w14:textId="3D6C71AC" w:rsidR="005629F1" w:rsidRPr="009D3B0E" w:rsidRDefault="005629F1" w:rsidP="00B61F3A">
            <w:pPr>
              <w:pStyle w:val="Normal6a"/>
            </w:pPr>
            <w:r w:rsidRPr="009D3B0E">
              <w:t>2.</w:t>
            </w:r>
            <w:r w:rsidRPr="009D3B0E">
              <w:tab/>
            </w:r>
            <w:r w:rsidRPr="009D3B0E">
              <w:rPr>
                <w:b/>
                <w:i/>
              </w:rPr>
              <w:t>Sans préjudice de l</w:t>
            </w:r>
            <w:r w:rsidR="00C546FA">
              <w:rPr>
                <w:b/>
                <w:i/>
              </w:rPr>
              <w:t>’</w:t>
            </w:r>
            <w:r w:rsidRPr="009D3B0E">
              <w:rPr>
                <w:b/>
                <w:i/>
              </w:rPr>
              <w:t>obligation de quitter le territoire des États membres,</w:t>
            </w:r>
            <w:r w:rsidRPr="009D3B0E">
              <w:t xml:space="preserve"> les ressortissants de pays tiers:</w:t>
            </w:r>
          </w:p>
        </w:tc>
      </w:tr>
    </w:tbl>
    <w:p w14:paraId="4A6E720A"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A19B3BE" w14:textId="77777777" w:rsidR="005629F1" w:rsidRPr="009D3B0E" w:rsidRDefault="005629F1" w:rsidP="005629F1">
      <w:r w:rsidRPr="009D3B0E">
        <w:rPr>
          <w:rStyle w:val="HideTWBExt"/>
        </w:rPr>
        <w:t>&lt;/Amend&gt;</w:t>
      </w:r>
    </w:p>
    <w:p w14:paraId="2FA1B59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1324</w:t>
      </w:r>
      <w:r w:rsidRPr="009D3B0E">
        <w:rPr>
          <w:rStyle w:val="HideTWBExt"/>
          <w:b w:val="0"/>
        </w:rPr>
        <w:t>&lt;/NumAm&gt;</w:t>
      </w:r>
    </w:p>
    <w:p w14:paraId="69BF325F"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66FC5747" w14:textId="77777777" w:rsidR="005629F1" w:rsidRPr="009D3B0E" w:rsidRDefault="005629F1" w:rsidP="005629F1">
      <w:pPr>
        <w:pStyle w:val="NormalBold"/>
      </w:pPr>
      <w:r w:rsidRPr="009D3B0E">
        <w:rPr>
          <w:rStyle w:val="HideTWBExt"/>
          <w:b w:val="0"/>
        </w:rPr>
        <w:t>&lt;/RepeatBlock-By&gt;</w:t>
      </w:r>
    </w:p>
    <w:p w14:paraId="79AD26C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2B61816" w14:textId="77777777" w:rsidR="005629F1" w:rsidRPr="009D3B0E" w:rsidRDefault="005629F1" w:rsidP="005629F1">
      <w:pPr>
        <w:pStyle w:val="NormalBold"/>
      </w:pPr>
      <w:r w:rsidRPr="009D3B0E">
        <w:rPr>
          <w:rStyle w:val="HideTWBExt"/>
          <w:b w:val="0"/>
        </w:rPr>
        <w:t>&lt;Article&gt;</w:t>
      </w:r>
      <w:r w:rsidRPr="009D3B0E">
        <w:t>Article 21 – paragraphe 2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6AD5CF6" w14:textId="77777777" w:rsidTr="00B61F3A">
        <w:trPr>
          <w:trHeight w:hRule="exact" w:val="240"/>
          <w:jc w:val="center"/>
        </w:trPr>
        <w:tc>
          <w:tcPr>
            <w:tcW w:w="9752" w:type="dxa"/>
            <w:gridSpan w:val="2"/>
            <w:tcBorders>
              <w:top w:val="nil"/>
              <w:left w:val="nil"/>
              <w:bottom w:val="nil"/>
              <w:right w:val="nil"/>
            </w:tcBorders>
          </w:tcPr>
          <w:p w14:paraId="1EC6AB7B" w14:textId="77777777" w:rsidR="005629F1" w:rsidRPr="009D3B0E" w:rsidRDefault="005629F1" w:rsidP="00B61F3A"/>
        </w:tc>
      </w:tr>
      <w:tr w:rsidR="005629F1" w:rsidRPr="009D3B0E" w14:paraId="394BC110" w14:textId="77777777" w:rsidTr="00B61F3A">
        <w:trPr>
          <w:trHeight w:val="240"/>
          <w:jc w:val="center"/>
        </w:trPr>
        <w:tc>
          <w:tcPr>
            <w:tcW w:w="4876" w:type="dxa"/>
            <w:tcBorders>
              <w:top w:val="nil"/>
              <w:left w:val="nil"/>
              <w:bottom w:val="nil"/>
              <w:right w:val="nil"/>
            </w:tcBorders>
          </w:tcPr>
          <w:p w14:paraId="03D41A9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B0CE8CC" w14:textId="77777777" w:rsidR="005629F1" w:rsidRPr="009D3B0E" w:rsidRDefault="005629F1" w:rsidP="00B61F3A">
            <w:pPr>
              <w:pStyle w:val="AmColumnHeading"/>
            </w:pPr>
            <w:r w:rsidRPr="009D3B0E">
              <w:t>Amendement</w:t>
            </w:r>
          </w:p>
        </w:tc>
      </w:tr>
      <w:tr w:rsidR="005629F1" w:rsidRPr="009D3B0E" w14:paraId="6C3E3E9C" w14:textId="77777777" w:rsidTr="00B61F3A">
        <w:trPr>
          <w:jc w:val="center"/>
        </w:trPr>
        <w:tc>
          <w:tcPr>
            <w:tcW w:w="4876" w:type="dxa"/>
            <w:tcBorders>
              <w:top w:val="nil"/>
              <w:left w:val="nil"/>
              <w:bottom w:val="nil"/>
              <w:right w:val="nil"/>
            </w:tcBorders>
          </w:tcPr>
          <w:p w14:paraId="2A3A4C78" w14:textId="77777777" w:rsidR="005629F1" w:rsidRPr="009D3B0E" w:rsidRDefault="005629F1" w:rsidP="00B61F3A">
            <w:pPr>
              <w:pStyle w:val="Normal6a"/>
            </w:pPr>
            <w:r w:rsidRPr="009D3B0E">
              <w:t>2.</w:t>
            </w:r>
            <w:r w:rsidRPr="009D3B0E">
              <w:tab/>
              <w:t>Les ressortissants de pays tiers:</w:t>
            </w:r>
          </w:p>
        </w:tc>
        <w:tc>
          <w:tcPr>
            <w:tcW w:w="4876" w:type="dxa"/>
            <w:tcBorders>
              <w:top w:val="nil"/>
              <w:left w:val="nil"/>
              <w:bottom w:val="nil"/>
              <w:right w:val="nil"/>
            </w:tcBorders>
          </w:tcPr>
          <w:p w14:paraId="19946047" w14:textId="4A0916A1" w:rsidR="005629F1" w:rsidRPr="009D3B0E" w:rsidRDefault="005629F1" w:rsidP="00B61F3A">
            <w:pPr>
              <w:pStyle w:val="Normal6a"/>
            </w:pPr>
            <w:r w:rsidRPr="009D3B0E">
              <w:t>2.</w:t>
            </w:r>
            <w:r w:rsidRPr="009D3B0E">
              <w:tab/>
            </w:r>
            <w:r w:rsidRPr="009D3B0E">
              <w:rPr>
                <w:b/>
                <w:i/>
              </w:rPr>
              <w:t>Sans préjudice de l</w:t>
            </w:r>
            <w:r w:rsidR="00C546FA">
              <w:rPr>
                <w:b/>
                <w:i/>
              </w:rPr>
              <w:t>’</w:t>
            </w:r>
            <w:r w:rsidRPr="009D3B0E">
              <w:rPr>
                <w:b/>
                <w:i/>
              </w:rPr>
              <w:t>obligation de quitter le territoire des États membres,</w:t>
            </w:r>
            <w:r w:rsidRPr="009D3B0E">
              <w:t xml:space="preserve"> les ressortissants de pays tiers:</w:t>
            </w:r>
          </w:p>
        </w:tc>
      </w:tr>
    </w:tbl>
    <w:p w14:paraId="2AF4D71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DEB6C57" w14:textId="77777777" w:rsidR="005629F1" w:rsidRPr="009D3B0E" w:rsidRDefault="005629F1" w:rsidP="005629F1">
      <w:r w:rsidRPr="009D3B0E">
        <w:rPr>
          <w:rStyle w:val="HideTWBExt"/>
        </w:rPr>
        <w:t>&lt;/Amend&gt;</w:t>
      </w:r>
    </w:p>
    <w:p w14:paraId="3CB6AE6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1325</w:t>
      </w:r>
      <w:r w:rsidRPr="009D3B0E">
        <w:rPr>
          <w:rStyle w:val="HideTWBExt"/>
          <w:b w:val="0"/>
        </w:rPr>
        <w:t>&lt;/NumAm&gt;</w:t>
      </w:r>
    </w:p>
    <w:p w14:paraId="474E9F35"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2E3E87A7" w14:textId="77777777" w:rsidR="005629F1" w:rsidRPr="009D3B0E" w:rsidRDefault="005629F1" w:rsidP="005629F1">
      <w:pPr>
        <w:pStyle w:val="NormalBold"/>
      </w:pPr>
      <w:r w:rsidRPr="009D3B0E">
        <w:rPr>
          <w:rStyle w:val="HideTWBExt"/>
          <w:b w:val="0"/>
        </w:rPr>
        <w:t>&lt;/RepeatBlock-By&gt;</w:t>
      </w:r>
    </w:p>
    <w:p w14:paraId="2FE6CB8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41A431F" w14:textId="77777777" w:rsidR="005629F1" w:rsidRPr="009D3B0E" w:rsidRDefault="005629F1" w:rsidP="005629F1">
      <w:pPr>
        <w:pStyle w:val="NormalBold"/>
      </w:pPr>
      <w:r w:rsidRPr="009D3B0E">
        <w:rPr>
          <w:rStyle w:val="HideTWBExt"/>
          <w:b w:val="0"/>
        </w:rPr>
        <w:t>&lt;Article&gt;</w:t>
      </w:r>
      <w:r w:rsidRPr="009D3B0E">
        <w:t>Article 21 – paragraphe 2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1899E8E" w14:textId="77777777" w:rsidTr="00B61F3A">
        <w:trPr>
          <w:trHeight w:hRule="exact" w:val="240"/>
          <w:jc w:val="center"/>
        </w:trPr>
        <w:tc>
          <w:tcPr>
            <w:tcW w:w="9752" w:type="dxa"/>
            <w:gridSpan w:val="2"/>
            <w:tcBorders>
              <w:top w:val="nil"/>
              <w:left w:val="nil"/>
              <w:bottom w:val="nil"/>
              <w:right w:val="nil"/>
            </w:tcBorders>
          </w:tcPr>
          <w:p w14:paraId="3E8DD0A2" w14:textId="77777777" w:rsidR="005629F1" w:rsidRPr="009D3B0E" w:rsidRDefault="005629F1" w:rsidP="00B61F3A"/>
        </w:tc>
      </w:tr>
      <w:tr w:rsidR="005629F1" w:rsidRPr="009D3B0E" w14:paraId="1FA72611" w14:textId="77777777" w:rsidTr="00B61F3A">
        <w:trPr>
          <w:trHeight w:val="240"/>
          <w:jc w:val="center"/>
        </w:trPr>
        <w:tc>
          <w:tcPr>
            <w:tcW w:w="4876" w:type="dxa"/>
            <w:tcBorders>
              <w:top w:val="nil"/>
              <w:left w:val="nil"/>
              <w:bottom w:val="nil"/>
              <w:right w:val="nil"/>
            </w:tcBorders>
          </w:tcPr>
          <w:p w14:paraId="7794A74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CE1DB4F" w14:textId="77777777" w:rsidR="005629F1" w:rsidRPr="009D3B0E" w:rsidRDefault="005629F1" w:rsidP="00B61F3A">
            <w:pPr>
              <w:pStyle w:val="AmColumnHeading"/>
            </w:pPr>
            <w:r w:rsidRPr="009D3B0E">
              <w:t>Amendement</w:t>
            </w:r>
          </w:p>
        </w:tc>
      </w:tr>
      <w:tr w:rsidR="005629F1" w:rsidRPr="009D3B0E" w14:paraId="1378C45C" w14:textId="77777777" w:rsidTr="00B61F3A">
        <w:trPr>
          <w:jc w:val="center"/>
        </w:trPr>
        <w:tc>
          <w:tcPr>
            <w:tcW w:w="4876" w:type="dxa"/>
            <w:tcBorders>
              <w:top w:val="nil"/>
              <w:left w:val="nil"/>
              <w:bottom w:val="nil"/>
              <w:right w:val="nil"/>
            </w:tcBorders>
          </w:tcPr>
          <w:p w14:paraId="6A6C0EC6" w14:textId="77777777" w:rsidR="005629F1" w:rsidRPr="009D3B0E" w:rsidRDefault="005629F1" w:rsidP="00B61F3A">
            <w:pPr>
              <w:pStyle w:val="Normal6a"/>
            </w:pPr>
            <w:r w:rsidRPr="009D3B0E">
              <w:t>2.</w:t>
            </w:r>
            <w:r w:rsidRPr="009D3B0E">
              <w:tab/>
              <w:t xml:space="preserve">Les </w:t>
            </w:r>
            <w:r w:rsidRPr="009D3B0E">
              <w:rPr>
                <w:b/>
                <w:i/>
              </w:rPr>
              <w:t>ressortissants de pays tiers</w:t>
            </w:r>
            <w:r w:rsidRPr="009D3B0E">
              <w:t>:</w:t>
            </w:r>
          </w:p>
        </w:tc>
        <w:tc>
          <w:tcPr>
            <w:tcW w:w="4876" w:type="dxa"/>
            <w:tcBorders>
              <w:top w:val="nil"/>
              <w:left w:val="nil"/>
              <w:bottom w:val="nil"/>
              <w:right w:val="nil"/>
            </w:tcBorders>
          </w:tcPr>
          <w:p w14:paraId="4E7FAF66" w14:textId="6BCA2DF5" w:rsidR="005629F1" w:rsidRPr="009D3B0E" w:rsidRDefault="005629F1" w:rsidP="00B61F3A">
            <w:pPr>
              <w:pStyle w:val="Normal6a"/>
            </w:pPr>
            <w:r w:rsidRPr="009D3B0E">
              <w:t>2.</w:t>
            </w:r>
            <w:r w:rsidRPr="009D3B0E">
              <w:tab/>
              <w:t xml:space="preserve">Les </w:t>
            </w:r>
            <w:r w:rsidRPr="009D3B0E">
              <w:rPr>
                <w:b/>
                <w:i/>
              </w:rPr>
              <w:t>personnes faisant l</w:t>
            </w:r>
            <w:r w:rsidR="00C546FA">
              <w:rPr>
                <w:b/>
                <w:i/>
              </w:rPr>
              <w:t>’</w:t>
            </w:r>
            <w:r w:rsidRPr="009D3B0E">
              <w:rPr>
                <w:b/>
                <w:i/>
              </w:rPr>
              <w:t>objet d</w:t>
            </w:r>
            <w:r w:rsidR="00C546FA">
              <w:rPr>
                <w:b/>
                <w:i/>
              </w:rPr>
              <w:t>’</w:t>
            </w:r>
            <w:r w:rsidRPr="009D3B0E">
              <w:rPr>
                <w:b/>
                <w:i/>
              </w:rPr>
              <w:t>une décision de retour coopèrent avec les autorités compétentes des États membres et</w:t>
            </w:r>
            <w:r w:rsidRPr="009D3B0E">
              <w:t>:</w:t>
            </w:r>
          </w:p>
        </w:tc>
      </w:tr>
    </w:tbl>
    <w:p w14:paraId="1B11AAE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FD64393" w14:textId="77777777" w:rsidR="005629F1" w:rsidRPr="009D3B0E" w:rsidRDefault="005629F1" w:rsidP="005629F1">
      <w:r w:rsidRPr="009D3B0E">
        <w:rPr>
          <w:rStyle w:val="HideTWBExt"/>
        </w:rPr>
        <w:t>&lt;/Amend&gt;</w:t>
      </w:r>
    </w:p>
    <w:p w14:paraId="058EB74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1326</w:t>
      </w:r>
      <w:r w:rsidRPr="009D3B0E">
        <w:rPr>
          <w:rStyle w:val="HideTWBExt"/>
          <w:b w:val="0"/>
        </w:rPr>
        <w:t>&lt;/NumAm&gt;</w:t>
      </w:r>
    </w:p>
    <w:p w14:paraId="4F1A0ECF"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35B70A3E" w14:textId="77777777" w:rsidR="005629F1" w:rsidRPr="009D3B0E" w:rsidRDefault="005629F1" w:rsidP="005629F1">
      <w:pPr>
        <w:pStyle w:val="NormalBold"/>
      </w:pPr>
      <w:r w:rsidRPr="009D3B0E">
        <w:rPr>
          <w:rStyle w:val="HideTWBExt"/>
          <w:b w:val="0"/>
        </w:rPr>
        <w:t>&lt;/RepeatBlock-By&gt;</w:t>
      </w:r>
    </w:p>
    <w:p w14:paraId="4A10CDB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1B062CA" w14:textId="77777777" w:rsidR="005629F1" w:rsidRPr="009D3B0E" w:rsidRDefault="005629F1" w:rsidP="005629F1">
      <w:pPr>
        <w:pStyle w:val="NormalBold"/>
      </w:pPr>
      <w:r w:rsidRPr="009D3B0E">
        <w:rPr>
          <w:rStyle w:val="HideTWBExt"/>
          <w:b w:val="0"/>
        </w:rPr>
        <w:t>&lt;Article&gt;</w:t>
      </w:r>
      <w:r w:rsidRPr="009D3B0E">
        <w:t>Article 21 – paragraphe 2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157774B" w14:textId="77777777" w:rsidTr="00B61F3A">
        <w:trPr>
          <w:trHeight w:hRule="exact" w:val="240"/>
          <w:jc w:val="center"/>
        </w:trPr>
        <w:tc>
          <w:tcPr>
            <w:tcW w:w="9752" w:type="dxa"/>
            <w:gridSpan w:val="2"/>
            <w:tcBorders>
              <w:top w:val="nil"/>
              <w:left w:val="nil"/>
              <w:bottom w:val="nil"/>
              <w:right w:val="nil"/>
            </w:tcBorders>
          </w:tcPr>
          <w:p w14:paraId="66CA7E2D" w14:textId="77777777" w:rsidR="005629F1" w:rsidRPr="009D3B0E" w:rsidRDefault="005629F1" w:rsidP="00B61F3A"/>
        </w:tc>
      </w:tr>
      <w:tr w:rsidR="005629F1" w:rsidRPr="009D3B0E" w14:paraId="0F558E67" w14:textId="77777777" w:rsidTr="00B61F3A">
        <w:trPr>
          <w:trHeight w:val="240"/>
          <w:jc w:val="center"/>
        </w:trPr>
        <w:tc>
          <w:tcPr>
            <w:tcW w:w="4876" w:type="dxa"/>
            <w:tcBorders>
              <w:top w:val="nil"/>
              <w:left w:val="nil"/>
              <w:bottom w:val="nil"/>
              <w:right w:val="nil"/>
            </w:tcBorders>
          </w:tcPr>
          <w:p w14:paraId="138834C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B5DFA3B" w14:textId="77777777" w:rsidR="005629F1" w:rsidRPr="009D3B0E" w:rsidRDefault="005629F1" w:rsidP="00B61F3A">
            <w:pPr>
              <w:pStyle w:val="AmColumnHeading"/>
            </w:pPr>
            <w:r w:rsidRPr="009D3B0E">
              <w:t>Amendement</w:t>
            </w:r>
          </w:p>
        </w:tc>
      </w:tr>
      <w:tr w:rsidR="005629F1" w:rsidRPr="009D3B0E" w14:paraId="4D013706" w14:textId="77777777" w:rsidTr="00B61F3A">
        <w:trPr>
          <w:jc w:val="center"/>
        </w:trPr>
        <w:tc>
          <w:tcPr>
            <w:tcW w:w="4876" w:type="dxa"/>
            <w:tcBorders>
              <w:top w:val="nil"/>
              <w:left w:val="nil"/>
              <w:bottom w:val="nil"/>
              <w:right w:val="nil"/>
            </w:tcBorders>
          </w:tcPr>
          <w:p w14:paraId="6044C2EF" w14:textId="003395FB" w:rsidR="005629F1" w:rsidRPr="009D3B0E" w:rsidRDefault="00C546FA" w:rsidP="00B61F3A">
            <w:pPr>
              <w:pStyle w:val="Normal6a"/>
            </w:pPr>
            <w:r>
              <w:rPr>
                <w:b/>
                <w:i/>
              </w:rPr>
              <w:t>a)</w:t>
            </w:r>
            <w:r w:rsidR="005629F1" w:rsidRPr="009D3B0E">
              <w:tab/>
            </w:r>
            <w:r w:rsidR="005629F1" w:rsidRPr="009D3B0E">
              <w:rPr>
                <w:b/>
                <w:i/>
              </w:rPr>
              <w:t>restent sur le territoire de l</w:t>
            </w:r>
            <w:r>
              <w:rPr>
                <w:b/>
                <w:i/>
              </w:rPr>
              <w:t>’</w:t>
            </w:r>
            <w:r w:rsidR="005629F1" w:rsidRPr="009D3B0E">
              <w:rPr>
                <w:b/>
                <w:i/>
              </w:rPr>
              <w:t>État membre compétent pour la procédure de retour dont ils font l</w:t>
            </w:r>
            <w:r>
              <w:rPr>
                <w:b/>
                <w:i/>
              </w:rPr>
              <w:t>’</w:t>
            </w:r>
            <w:r w:rsidR="005629F1" w:rsidRPr="009D3B0E">
              <w:rPr>
                <w:b/>
                <w:i/>
              </w:rPr>
              <w:t xml:space="preserve">objet et ne prennent </w:t>
            </w:r>
            <w:r w:rsidR="005629F1" w:rsidRPr="009D3B0E">
              <w:rPr>
                <w:b/>
                <w:i/>
              </w:rPr>
              <w:lastRenderedPageBreak/>
              <w:t>pas la fuite vers un autre État membre;</w:t>
            </w:r>
          </w:p>
        </w:tc>
        <w:tc>
          <w:tcPr>
            <w:tcW w:w="4876" w:type="dxa"/>
            <w:tcBorders>
              <w:top w:val="nil"/>
              <w:left w:val="nil"/>
              <w:bottom w:val="nil"/>
              <w:right w:val="nil"/>
            </w:tcBorders>
          </w:tcPr>
          <w:p w14:paraId="48F72989" w14:textId="77777777" w:rsidR="005629F1" w:rsidRPr="009D3B0E" w:rsidRDefault="005629F1" w:rsidP="00B61F3A">
            <w:pPr>
              <w:pStyle w:val="Normal6a"/>
            </w:pPr>
            <w:r w:rsidRPr="009D3B0E">
              <w:rPr>
                <w:b/>
                <w:i/>
              </w:rPr>
              <w:lastRenderedPageBreak/>
              <w:t>supprimé</w:t>
            </w:r>
          </w:p>
        </w:tc>
      </w:tr>
    </w:tbl>
    <w:p w14:paraId="42A8BB3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E242019" w14:textId="77777777" w:rsidR="005629F1" w:rsidRPr="009D3B0E" w:rsidRDefault="005629F1" w:rsidP="005629F1">
      <w:r w:rsidRPr="009D3B0E">
        <w:rPr>
          <w:rStyle w:val="HideTWBExt"/>
        </w:rPr>
        <w:t>&lt;/Amend&gt;</w:t>
      </w:r>
    </w:p>
    <w:p w14:paraId="667E680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1327</w:t>
      </w:r>
      <w:r w:rsidRPr="009D3B0E">
        <w:rPr>
          <w:rStyle w:val="HideTWBExt"/>
          <w:b w:val="0"/>
        </w:rPr>
        <w:t>&lt;/NumAm&gt;</w:t>
      </w:r>
    </w:p>
    <w:p w14:paraId="1A693201"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50B00DF4" w14:textId="77777777" w:rsidR="005629F1" w:rsidRPr="009D3B0E" w:rsidRDefault="005629F1" w:rsidP="005629F1">
      <w:pPr>
        <w:pStyle w:val="NormalBold"/>
      </w:pPr>
      <w:r w:rsidRPr="009D3B0E">
        <w:rPr>
          <w:rStyle w:val="HideTWBExt"/>
          <w:b w:val="0"/>
        </w:rPr>
        <w:t>&lt;/RepeatBlock-By&gt;</w:t>
      </w:r>
    </w:p>
    <w:p w14:paraId="0D142F5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A6822EC" w14:textId="77777777" w:rsidR="005629F1" w:rsidRPr="009D3B0E" w:rsidRDefault="005629F1" w:rsidP="005629F1">
      <w:pPr>
        <w:pStyle w:val="NormalBold"/>
      </w:pPr>
      <w:r w:rsidRPr="009D3B0E">
        <w:rPr>
          <w:rStyle w:val="HideTWBExt"/>
          <w:b w:val="0"/>
        </w:rPr>
        <w:t>&lt;Article&gt;</w:t>
      </w:r>
      <w:r w:rsidRPr="009D3B0E">
        <w:t>Article 21 – paragraphe 2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EC4850A" w14:textId="77777777" w:rsidTr="00B61F3A">
        <w:trPr>
          <w:trHeight w:hRule="exact" w:val="240"/>
          <w:jc w:val="center"/>
        </w:trPr>
        <w:tc>
          <w:tcPr>
            <w:tcW w:w="9752" w:type="dxa"/>
            <w:gridSpan w:val="2"/>
            <w:tcBorders>
              <w:top w:val="nil"/>
              <w:left w:val="nil"/>
              <w:bottom w:val="nil"/>
              <w:right w:val="nil"/>
            </w:tcBorders>
          </w:tcPr>
          <w:p w14:paraId="6810922C" w14:textId="77777777" w:rsidR="005629F1" w:rsidRPr="009D3B0E" w:rsidRDefault="005629F1" w:rsidP="00B61F3A"/>
        </w:tc>
      </w:tr>
      <w:tr w:rsidR="005629F1" w:rsidRPr="009D3B0E" w14:paraId="395407AA" w14:textId="77777777" w:rsidTr="00B61F3A">
        <w:trPr>
          <w:trHeight w:val="240"/>
          <w:jc w:val="center"/>
        </w:trPr>
        <w:tc>
          <w:tcPr>
            <w:tcW w:w="4876" w:type="dxa"/>
            <w:tcBorders>
              <w:top w:val="nil"/>
              <w:left w:val="nil"/>
              <w:bottom w:val="nil"/>
              <w:right w:val="nil"/>
            </w:tcBorders>
          </w:tcPr>
          <w:p w14:paraId="3430AF6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AC66D18" w14:textId="77777777" w:rsidR="005629F1" w:rsidRPr="009D3B0E" w:rsidRDefault="005629F1" w:rsidP="00B61F3A">
            <w:pPr>
              <w:pStyle w:val="AmColumnHeading"/>
            </w:pPr>
            <w:r w:rsidRPr="009D3B0E">
              <w:t>Amendement</w:t>
            </w:r>
          </w:p>
        </w:tc>
      </w:tr>
      <w:tr w:rsidR="005629F1" w:rsidRPr="009D3B0E" w14:paraId="2D35E2DA" w14:textId="77777777" w:rsidTr="00B61F3A">
        <w:trPr>
          <w:jc w:val="center"/>
        </w:trPr>
        <w:tc>
          <w:tcPr>
            <w:tcW w:w="4876" w:type="dxa"/>
            <w:tcBorders>
              <w:top w:val="nil"/>
              <w:left w:val="nil"/>
              <w:bottom w:val="nil"/>
              <w:right w:val="nil"/>
            </w:tcBorders>
          </w:tcPr>
          <w:p w14:paraId="67B6C558" w14:textId="5986D7D4" w:rsidR="005629F1" w:rsidRPr="009D3B0E" w:rsidRDefault="00C546FA" w:rsidP="00B61F3A">
            <w:pPr>
              <w:pStyle w:val="Normal6a"/>
            </w:pPr>
            <w:r>
              <w:t>a)</w:t>
            </w:r>
            <w:r w:rsidR="005629F1" w:rsidRPr="009D3B0E">
              <w:tab/>
              <w:t>restent sur le territoire de l</w:t>
            </w:r>
            <w:r>
              <w:t>’</w:t>
            </w:r>
            <w:r w:rsidR="005629F1" w:rsidRPr="009D3B0E">
              <w:t xml:space="preserve">État membre compétent pour la procédure de retour dont </w:t>
            </w:r>
            <w:r w:rsidR="005629F1" w:rsidRPr="009D3B0E">
              <w:rPr>
                <w:b/>
                <w:i/>
              </w:rPr>
              <w:t>ils</w:t>
            </w:r>
            <w:r w:rsidR="005629F1" w:rsidRPr="009D3B0E">
              <w:t xml:space="preserve"> font l</w:t>
            </w:r>
            <w:r>
              <w:t>’</w:t>
            </w:r>
            <w:r w:rsidR="005629F1" w:rsidRPr="009D3B0E">
              <w:t xml:space="preserve">objet </w:t>
            </w:r>
            <w:r w:rsidR="005629F1" w:rsidRPr="009D3B0E">
              <w:rPr>
                <w:b/>
                <w:i/>
              </w:rPr>
              <w:t>et</w:t>
            </w:r>
            <w:r w:rsidR="005629F1" w:rsidRPr="009D3B0E">
              <w:t xml:space="preserve"> ne prennent pas la fuite vers un autre État membre;</w:t>
            </w:r>
          </w:p>
        </w:tc>
        <w:tc>
          <w:tcPr>
            <w:tcW w:w="4876" w:type="dxa"/>
            <w:tcBorders>
              <w:top w:val="nil"/>
              <w:left w:val="nil"/>
              <w:bottom w:val="nil"/>
              <w:right w:val="nil"/>
            </w:tcBorders>
          </w:tcPr>
          <w:p w14:paraId="69BDB0D6" w14:textId="5EA3E7DC" w:rsidR="005629F1" w:rsidRPr="009D3B0E" w:rsidRDefault="00C546FA" w:rsidP="00B61F3A">
            <w:pPr>
              <w:pStyle w:val="Normal6a"/>
            </w:pPr>
            <w:r>
              <w:t>a)</w:t>
            </w:r>
            <w:r w:rsidR="005629F1" w:rsidRPr="009D3B0E">
              <w:tab/>
              <w:t xml:space="preserve">restent </w:t>
            </w:r>
            <w:r w:rsidR="005629F1" w:rsidRPr="009D3B0E">
              <w:rPr>
                <w:b/>
                <w:i/>
              </w:rPr>
              <w:t>à la disposition des autorités compétentes</w:t>
            </w:r>
            <w:r w:rsidR="005629F1" w:rsidRPr="009D3B0E">
              <w:t xml:space="preserve"> sur le territoire de l</w:t>
            </w:r>
            <w:r>
              <w:t>’</w:t>
            </w:r>
            <w:r w:rsidR="005629F1" w:rsidRPr="009D3B0E">
              <w:t xml:space="preserve">État membre compétent pour la procédure de retour dont </w:t>
            </w:r>
            <w:r w:rsidR="005629F1" w:rsidRPr="009D3B0E">
              <w:rPr>
                <w:b/>
                <w:i/>
              </w:rPr>
              <w:t>les ressortissants de pays tiers</w:t>
            </w:r>
            <w:r w:rsidR="005629F1" w:rsidRPr="009D3B0E">
              <w:t xml:space="preserve"> font l</w:t>
            </w:r>
            <w:r>
              <w:t>’</w:t>
            </w:r>
            <w:r w:rsidR="005629F1" w:rsidRPr="009D3B0E">
              <w:t>objet</w:t>
            </w:r>
            <w:r w:rsidR="005629F1" w:rsidRPr="009D3B0E">
              <w:rPr>
                <w:b/>
                <w:i/>
              </w:rPr>
              <w:t>,</w:t>
            </w:r>
            <w:r w:rsidR="005629F1" w:rsidRPr="009D3B0E">
              <w:t xml:space="preserve"> ne prennent pas la fuite</w:t>
            </w:r>
            <w:r w:rsidR="005629F1" w:rsidRPr="009D3B0E">
              <w:rPr>
                <w:b/>
                <w:i/>
              </w:rPr>
              <w:t>, y compris</w:t>
            </w:r>
            <w:r w:rsidR="005629F1" w:rsidRPr="009D3B0E">
              <w:t xml:space="preserve"> vers un autre État membre</w:t>
            </w:r>
            <w:r w:rsidR="005629F1" w:rsidRPr="009D3B0E">
              <w:rPr>
                <w:b/>
                <w:i/>
              </w:rPr>
              <w:t>, et se présentent pour le départ du moyen de transport prévu pour le retour, tel que déterminé par l</w:t>
            </w:r>
            <w:r>
              <w:rPr>
                <w:b/>
                <w:i/>
              </w:rPr>
              <w:t>’</w:t>
            </w:r>
            <w:r w:rsidR="005629F1" w:rsidRPr="009D3B0E">
              <w:rPr>
                <w:b/>
                <w:i/>
              </w:rPr>
              <w:t>autorité compétente</w:t>
            </w:r>
            <w:r w:rsidR="005629F1" w:rsidRPr="009D3B0E">
              <w:t>;</w:t>
            </w:r>
          </w:p>
        </w:tc>
      </w:tr>
    </w:tbl>
    <w:p w14:paraId="074C884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E141542" w14:textId="77777777" w:rsidR="005629F1" w:rsidRPr="009D3B0E" w:rsidRDefault="005629F1" w:rsidP="005629F1">
      <w:r w:rsidRPr="009D3B0E">
        <w:rPr>
          <w:rStyle w:val="HideTWBExt"/>
        </w:rPr>
        <w:t>&lt;/Amend&gt;</w:t>
      </w:r>
    </w:p>
    <w:p w14:paraId="6054DCA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1328</w:t>
      </w:r>
      <w:r w:rsidRPr="009D3B0E">
        <w:rPr>
          <w:rStyle w:val="HideTWBExt"/>
          <w:b w:val="0"/>
        </w:rPr>
        <w:t>&lt;/NumAm&gt;</w:t>
      </w:r>
    </w:p>
    <w:p w14:paraId="32A18E05"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AD214C1" w14:textId="77777777" w:rsidR="005629F1" w:rsidRPr="009D3B0E" w:rsidRDefault="005629F1" w:rsidP="005629F1">
      <w:pPr>
        <w:pStyle w:val="NormalBold"/>
      </w:pPr>
      <w:r w:rsidRPr="009D3B0E">
        <w:rPr>
          <w:rStyle w:val="HideTWBExt"/>
          <w:b w:val="0"/>
        </w:rPr>
        <w:t>&lt;/RepeatBlock-By&gt;</w:t>
      </w:r>
    </w:p>
    <w:p w14:paraId="6873202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3A4811C" w14:textId="77777777" w:rsidR="005629F1" w:rsidRPr="009D3B0E" w:rsidRDefault="005629F1" w:rsidP="005629F1">
      <w:pPr>
        <w:pStyle w:val="NormalBold"/>
      </w:pPr>
      <w:r w:rsidRPr="009D3B0E">
        <w:rPr>
          <w:rStyle w:val="HideTWBExt"/>
          <w:b w:val="0"/>
        </w:rPr>
        <w:t>&lt;Article&gt;</w:t>
      </w:r>
      <w:r w:rsidRPr="009D3B0E">
        <w:t>Article 21 – paragraphe 2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2D23347" w14:textId="77777777" w:rsidTr="00B61F3A">
        <w:trPr>
          <w:trHeight w:hRule="exact" w:val="240"/>
          <w:jc w:val="center"/>
        </w:trPr>
        <w:tc>
          <w:tcPr>
            <w:tcW w:w="9752" w:type="dxa"/>
            <w:gridSpan w:val="2"/>
            <w:tcBorders>
              <w:top w:val="nil"/>
              <w:left w:val="nil"/>
              <w:bottom w:val="nil"/>
              <w:right w:val="nil"/>
            </w:tcBorders>
          </w:tcPr>
          <w:p w14:paraId="78F9D0F5" w14:textId="77777777" w:rsidR="005629F1" w:rsidRPr="009D3B0E" w:rsidRDefault="005629F1" w:rsidP="00B61F3A"/>
        </w:tc>
      </w:tr>
      <w:tr w:rsidR="005629F1" w:rsidRPr="009D3B0E" w14:paraId="79941B96" w14:textId="77777777" w:rsidTr="00B61F3A">
        <w:trPr>
          <w:trHeight w:val="240"/>
          <w:jc w:val="center"/>
        </w:trPr>
        <w:tc>
          <w:tcPr>
            <w:tcW w:w="4876" w:type="dxa"/>
            <w:tcBorders>
              <w:top w:val="nil"/>
              <w:left w:val="nil"/>
              <w:bottom w:val="nil"/>
              <w:right w:val="nil"/>
            </w:tcBorders>
          </w:tcPr>
          <w:p w14:paraId="7505F06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FE46F70" w14:textId="77777777" w:rsidR="005629F1" w:rsidRPr="009D3B0E" w:rsidRDefault="005629F1" w:rsidP="00B61F3A">
            <w:pPr>
              <w:pStyle w:val="AmColumnHeading"/>
            </w:pPr>
            <w:r w:rsidRPr="009D3B0E">
              <w:t>Amendement</w:t>
            </w:r>
          </w:p>
        </w:tc>
      </w:tr>
      <w:tr w:rsidR="005629F1" w:rsidRPr="009D3B0E" w14:paraId="79DFF000" w14:textId="77777777" w:rsidTr="00B61F3A">
        <w:trPr>
          <w:jc w:val="center"/>
        </w:trPr>
        <w:tc>
          <w:tcPr>
            <w:tcW w:w="4876" w:type="dxa"/>
            <w:tcBorders>
              <w:top w:val="nil"/>
              <w:left w:val="nil"/>
              <w:bottom w:val="nil"/>
              <w:right w:val="nil"/>
            </w:tcBorders>
          </w:tcPr>
          <w:p w14:paraId="41F34C18" w14:textId="75BC20B6" w:rsidR="005629F1" w:rsidRPr="009D3B0E" w:rsidRDefault="00C546FA" w:rsidP="00B61F3A">
            <w:pPr>
              <w:pStyle w:val="Normal6a"/>
            </w:pPr>
            <w:r>
              <w:t>a)</w:t>
            </w:r>
            <w:r w:rsidR="005629F1" w:rsidRPr="009D3B0E">
              <w:tab/>
              <w:t>restent sur le territoire de l</w:t>
            </w:r>
            <w:r>
              <w:t>’</w:t>
            </w:r>
            <w:r w:rsidR="005629F1" w:rsidRPr="009D3B0E">
              <w:t>État membre compétent pour la procédure de retour dont ils font l</w:t>
            </w:r>
            <w:r>
              <w:t>’</w:t>
            </w:r>
            <w:r w:rsidR="005629F1" w:rsidRPr="009D3B0E">
              <w:t>objet et ne prennent pas la fuite vers un autre État membre;</w:t>
            </w:r>
          </w:p>
        </w:tc>
        <w:tc>
          <w:tcPr>
            <w:tcW w:w="4876" w:type="dxa"/>
            <w:tcBorders>
              <w:top w:val="nil"/>
              <w:left w:val="nil"/>
              <w:bottom w:val="nil"/>
              <w:right w:val="nil"/>
            </w:tcBorders>
          </w:tcPr>
          <w:p w14:paraId="2DBAFF46" w14:textId="236E97D6" w:rsidR="005629F1" w:rsidRPr="009D3B0E" w:rsidRDefault="00C546FA" w:rsidP="00B61F3A">
            <w:pPr>
              <w:pStyle w:val="Normal6a"/>
            </w:pPr>
            <w:r>
              <w:t>a)</w:t>
            </w:r>
            <w:r w:rsidR="005629F1" w:rsidRPr="009D3B0E">
              <w:tab/>
              <w:t>restent sur le territoire de l</w:t>
            </w:r>
            <w:r>
              <w:t>’</w:t>
            </w:r>
            <w:r w:rsidR="005629F1" w:rsidRPr="009D3B0E">
              <w:t>État membre compétent pour la procédure de retour dont ils font l</w:t>
            </w:r>
            <w:r>
              <w:t>’</w:t>
            </w:r>
            <w:r w:rsidR="005629F1" w:rsidRPr="009D3B0E">
              <w:t xml:space="preserve">objet et ne prennent pas la fuite </w:t>
            </w:r>
            <w:r w:rsidR="005629F1" w:rsidRPr="009D3B0E">
              <w:rPr>
                <w:b/>
                <w:i/>
              </w:rPr>
              <w:t>ou ne voyagent pas</w:t>
            </w:r>
            <w:r w:rsidR="005629F1" w:rsidRPr="009D3B0E">
              <w:t xml:space="preserve"> vers un autre État membre;</w:t>
            </w:r>
          </w:p>
        </w:tc>
      </w:tr>
    </w:tbl>
    <w:p w14:paraId="1F072C7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141531A" w14:textId="77777777" w:rsidR="005629F1" w:rsidRPr="009D3B0E" w:rsidRDefault="005629F1" w:rsidP="005629F1">
      <w:r w:rsidRPr="009D3B0E">
        <w:rPr>
          <w:rStyle w:val="HideTWBExt"/>
        </w:rPr>
        <w:t>&lt;/Amend&gt;</w:t>
      </w:r>
    </w:p>
    <w:p w14:paraId="5E0D0A5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1329</w:t>
      </w:r>
      <w:r w:rsidRPr="009D3B0E">
        <w:rPr>
          <w:rStyle w:val="HideTWBExt"/>
          <w:b w:val="0"/>
        </w:rPr>
        <w:t>&lt;/NumAm&gt;</w:t>
      </w:r>
    </w:p>
    <w:p w14:paraId="355207DE"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270490D7" w14:textId="77777777" w:rsidR="005629F1" w:rsidRPr="009D3B0E" w:rsidRDefault="005629F1" w:rsidP="005629F1">
      <w:r w:rsidRPr="009D3B0E">
        <w:rPr>
          <w:rStyle w:val="HideTWBExt"/>
        </w:rPr>
        <w:lastRenderedPageBreak/>
        <w:t>&lt;AuNomDe&gt;</w:t>
      </w:r>
      <w:r w:rsidRPr="009D3B0E">
        <w:rPr>
          <w:rStyle w:val="HideTWBInt"/>
        </w:rPr>
        <w:t>{PfE}</w:t>
      </w:r>
      <w:r w:rsidRPr="009D3B0E">
        <w:t>au nom du groupe PfE</w:t>
      </w:r>
      <w:r w:rsidRPr="009D3B0E">
        <w:rPr>
          <w:rStyle w:val="HideTWBExt"/>
        </w:rPr>
        <w:t>&lt;/AuNomDe&gt;</w:t>
      </w:r>
    </w:p>
    <w:p w14:paraId="75353CA1" w14:textId="77777777" w:rsidR="005629F1" w:rsidRPr="009D3B0E" w:rsidRDefault="005629F1" w:rsidP="005629F1">
      <w:pPr>
        <w:pStyle w:val="NormalBold"/>
      </w:pPr>
      <w:r w:rsidRPr="009D3B0E">
        <w:rPr>
          <w:rStyle w:val="HideTWBExt"/>
          <w:b w:val="0"/>
        </w:rPr>
        <w:t>&lt;/RepeatBlock-By&gt;</w:t>
      </w:r>
    </w:p>
    <w:p w14:paraId="1663D2F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EA22056" w14:textId="77777777" w:rsidR="005629F1" w:rsidRPr="009D3B0E" w:rsidRDefault="005629F1" w:rsidP="005629F1">
      <w:pPr>
        <w:pStyle w:val="NormalBold"/>
      </w:pPr>
      <w:r w:rsidRPr="009D3B0E">
        <w:rPr>
          <w:rStyle w:val="HideTWBExt"/>
          <w:b w:val="0"/>
        </w:rPr>
        <w:t>&lt;Article&gt;</w:t>
      </w:r>
      <w:r w:rsidRPr="009D3B0E">
        <w:t>Article 21 – paragraphe 2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DAEAD82" w14:textId="77777777" w:rsidTr="00B61F3A">
        <w:trPr>
          <w:trHeight w:hRule="exact" w:val="240"/>
          <w:jc w:val="center"/>
        </w:trPr>
        <w:tc>
          <w:tcPr>
            <w:tcW w:w="9752" w:type="dxa"/>
            <w:gridSpan w:val="2"/>
            <w:tcBorders>
              <w:top w:val="nil"/>
              <w:left w:val="nil"/>
              <w:bottom w:val="nil"/>
              <w:right w:val="nil"/>
            </w:tcBorders>
          </w:tcPr>
          <w:p w14:paraId="7CBF3058" w14:textId="77777777" w:rsidR="005629F1" w:rsidRPr="009D3B0E" w:rsidRDefault="005629F1" w:rsidP="00B61F3A"/>
        </w:tc>
      </w:tr>
      <w:tr w:rsidR="005629F1" w:rsidRPr="009D3B0E" w14:paraId="1552EA72" w14:textId="77777777" w:rsidTr="00B61F3A">
        <w:trPr>
          <w:trHeight w:val="240"/>
          <w:jc w:val="center"/>
        </w:trPr>
        <w:tc>
          <w:tcPr>
            <w:tcW w:w="4876" w:type="dxa"/>
            <w:tcBorders>
              <w:top w:val="nil"/>
              <w:left w:val="nil"/>
              <w:bottom w:val="nil"/>
              <w:right w:val="nil"/>
            </w:tcBorders>
          </w:tcPr>
          <w:p w14:paraId="414332B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9FD4BD4" w14:textId="77777777" w:rsidR="005629F1" w:rsidRPr="009D3B0E" w:rsidRDefault="005629F1" w:rsidP="00B61F3A">
            <w:pPr>
              <w:pStyle w:val="AmColumnHeading"/>
            </w:pPr>
            <w:r w:rsidRPr="009D3B0E">
              <w:t>Amendement</w:t>
            </w:r>
          </w:p>
        </w:tc>
      </w:tr>
      <w:tr w:rsidR="005629F1" w:rsidRPr="009D3B0E" w14:paraId="47B44AF1" w14:textId="77777777" w:rsidTr="00B61F3A">
        <w:trPr>
          <w:jc w:val="center"/>
        </w:trPr>
        <w:tc>
          <w:tcPr>
            <w:tcW w:w="4876" w:type="dxa"/>
            <w:tcBorders>
              <w:top w:val="nil"/>
              <w:left w:val="nil"/>
              <w:bottom w:val="nil"/>
              <w:right w:val="nil"/>
            </w:tcBorders>
          </w:tcPr>
          <w:p w14:paraId="28F8D681" w14:textId="43810C81" w:rsidR="005629F1" w:rsidRPr="009D3B0E" w:rsidRDefault="00C546FA" w:rsidP="00B61F3A">
            <w:pPr>
              <w:pStyle w:val="Normal6a"/>
            </w:pPr>
            <w:r>
              <w:t>a)</w:t>
            </w:r>
            <w:r w:rsidR="005629F1" w:rsidRPr="009D3B0E">
              <w:tab/>
              <w:t>restent sur le territoire de l</w:t>
            </w:r>
            <w:r>
              <w:t>’</w:t>
            </w:r>
            <w:r w:rsidR="005629F1" w:rsidRPr="009D3B0E">
              <w:t>État membre compétent pour la procédure de retour dont ils font l</w:t>
            </w:r>
            <w:r>
              <w:t>’</w:t>
            </w:r>
            <w:r w:rsidR="005629F1" w:rsidRPr="009D3B0E">
              <w:t xml:space="preserve">objet et ne </w:t>
            </w:r>
            <w:r w:rsidR="005629F1" w:rsidRPr="009D3B0E">
              <w:rPr>
                <w:b/>
                <w:i/>
              </w:rPr>
              <w:t>prennent</w:t>
            </w:r>
            <w:r w:rsidR="005629F1" w:rsidRPr="009D3B0E">
              <w:t xml:space="preserve"> pas </w:t>
            </w:r>
            <w:r w:rsidR="005629F1" w:rsidRPr="009D3B0E">
              <w:rPr>
                <w:b/>
                <w:i/>
              </w:rPr>
              <w:t>la fuite</w:t>
            </w:r>
            <w:r w:rsidR="005629F1" w:rsidRPr="009D3B0E">
              <w:t xml:space="preserve"> vers un autre État membre;</w:t>
            </w:r>
          </w:p>
        </w:tc>
        <w:tc>
          <w:tcPr>
            <w:tcW w:w="4876" w:type="dxa"/>
            <w:tcBorders>
              <w:top w:val="nil"/>
              <w:left w:val="nil"/>
              <w:bottom w:val="nil"/>
              <w:right w:val="nil"/>
            </w:tcBorders>
          </w:tcPr>
          <w:p w14:paraId="6D49EA74" w14:textId="7403ADC7" w:rsidR="005629F1" w:rsidRPr="009D3B0E" w:rsidRDefault="00C546FA" w:rsidP="00B61F3A">
            <w:pPr>
              <w:pStyle w:val="Normal6a"/>
            </w:pPr>
            <w:r>
              <w:t>a)</w:t>
            </w:r>
            <w:r w:rsidR="005629F1" w:rsidRPr="009D3B0E">
              <w:tab/>
              <w:t>restent sur le territoire de l</w:t>
            </w:r>
            <w:r>
              <w:t>’</w:t>
            </w:r>
            <w:r w:rsidR="005629F1" w:rsidRPr="009D3B0E">
              <w:t>État membre compétent pour la procédure de retour dont ils font l</w:t>
            </w:r>
            <w:r>
              <w:t>’</w:t>
            </w:r>
            <w:r w:rsidR="005629F1" w:rsidRPr="009D3B0E">
              <w:t xml:space="preserve">objet et ne </w:t>
            </w:r>
            <w:r w:rsidR="005629F1" w:rsidRPr="009D3B0E">
              <w:rPr>
                <w:b/>
                <w:i/>
              </w:rPr>
              <w:t>voyagent</w:t>
            </w:r>
            <w:r w:rsidR="005629F1" w:rsidRPr="009D3B0E">
              <w:t xml:space="preserve"> pas vers un autre État membre;</w:t>
            </w:r>
          </w:p>
        </w:tc>
      </w:tr>
    </w:tbl>
    <w:p w14:paraId="6AABE17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EF61508" w14:textId="77777777" w:rsidR="005629F1" w:rsidRPr="009D3B0E" w:rsidRDefault="005629F1" w:rsidP="005629F1">
      <w:r w:rsidRPr="009D3B0E">
        <w:rPr>
          <w:rStyle w:val="HideTWBExt"/>
        </w:rPr>
        <w:t>&lt;/Amend&gt;</w:t>
      </w:r>
    </w:p>
    <w:p w14:paraId="46AD4E8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1330</w:t>
      </w:r>
      <w:r w:rsidRPr="009D3B0E">
        <w:rPr>
          <w:rStyle w:val="HideTWBExt"/>
          <w:b w:val="0"/>
        </w:rPr>
        <w:t>&lt;/NumAm&gt;</w:t>
      </w:r>
    </w:p>
    <w:p w14:paraId="01AB8EA8"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w:t>
      </w:r>
      <w:r w:rsidRPr="009D3B0E">
        <w:rPr>
          <w:rStyle w:val="HideTWBExt"/>
          <w:b w:val="0"/>
        </w:rPr>
        <w:t>&lt;/Members&gt;</w:t>
      </w:r>
    </w:p>
    <w:p w14:paraId="2D8C7A2E" w14:textId="77777777" w:rsidR="005629F1" w:rsidRPr="009D3B0E" w:rsidRDefault="005629F1" w:rsidP="005629F1">
      <w:pPr>
        <w:pStyle w:val="NormalBold"/>
      </w:pPr>
      <w:r w:rsidRPr="009D3B0E">
        <w:rPr>
          <w:rStyle w:val="HideTWBExt"/>
          <w:b w:val="0"/>
        </w:rPr>
        <w:t>&lt;/RepeatBlock-By&gt;</w:t>
      </w:r>
    </w:p>
    <w:p w14:paraId="0138049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D13EE97" w14:textId="77777777" w:rsidR="005629F1" w:rsidRPr="009D3B0E" w:rsidRDefault="005629F1" w:rsidP="005629F1">
      <w:pPr>
        <w:pStyle w:val="NormalBold"/>
      </w:pPr>
      <w:r w:rsidRPr="009D3B0E">
        <w:rPr>
          <w:rStyle w:val="HideTWBExt"/>
          <w:b w:val="0"/>
        </w:rPr>
        <w:t>&lt;Article&gt;</w:t>
      </w:r>
      <w:r w:rsidRPr="009D3B0E">
        <w:t>Article 21 – paragraphe 2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8299DD0" w14:textId="77777777" w:rsidTr="00B61F3A">
        <w:trPr>
          <w:trHeight w:hRule="exact" w:val="240"/>
          <w:jc w:val="center"/>
        </w:trPr>
        <w:tc>
          <w:tcPr>
            <w:tcW w:w="9752" w:type="dxa"/>
            <w:gridSpan w:val="2"/>
            <w:tcBorders>
              <w:top w:val="nil"/>
              <w:left w:val="nil"/>
              <w:bottom w:val="nil"/>
              <w:right w:val="nil"/>
            </w:tcBorders>
          </w:tcPr>
          <w:p w14:paraId="60B4EE5F" w14:textId="77777777" w:rsidR="005629F1" w:rsidRPr="009D3B0E" w:rsidRDefault="005629F1" w:rsidP="00B61F3A"/>
        </w:tc>
      </w:tr>
      <w:tr w:rsidR="005629F1" w:rsidRPr="009D3B0E" w14:paraId="2B46489B" w14:textId="77777777" w:rsidTr="00B61F3A">
        <w:trPr>
          <w:trHeight w:val="240"/>
          <w:jc w:val="center"/>
        </w:trPr>
        <w:tc>
          <w:tcPr>
            <w:tcW w:w="4876" w:type="dxa"/>
            <w:tcBorders>
              <w:top w:val="nil"/>
              <w:left w:val="nil"/>
              <w:bottom w:val="nil"/>
              <w:right w:val="nil"/>
            </w:tcBorders>
          </w:tcPr>
          <w:p w14:paraId="0F97EC3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24E9210" w14:textId="77777777" w:rsidR="005629F1" w:rsidRPr="009D3B0E" w:rsidRDefault="005629F1" w:rsidP="00B61F3A">
            <w:pPr>
              <w:pStyle w:val="AmColumnHeading"/>
            </w:pPr>
            <w:r w:rsidRPr="009D3B0E">
              <w:t>Amendement</w:t>
            </w:r>
          </w:p>
        </w:tc>
      </w:tr>
      <w:tr w:rsidR="005629F1" w:rsidRPr="009D3B0E" w14:paraId="728FC105" w14:textId="77777777" w:rsidTr="00B61F3A">
        <w:trPr>
          <w:jc w:val="center"/>
        </w:trPr>
        <w:tc>
          <w:tcPr>
            <w:tcW w:w="4876" w:type="dxa"/>
            <w:tcBorders>
              <w:top w:val="nil"/>
              <w:left w:val="nil"/>
              <w:bottom w:val="nil"/>
              <w:right w:val="nil"/>
            </w:tcBorders>
          </w:tcPr>
          <w:p w14:paraId="425C1F27" w14:textId="366A4DD1" w:rsidR="005629F1" w:rsidRPr="009D3B0E" w:rsidRDefault="00C546FA" w:rsidP="00B61F3A">
            <w:pPr>
              <w:pStyle w:val="Normal6a"/>
            </w:pPr>
            <w:r>
              <w:t>a)</w:t>
            </w:r>
            <w:r w:rsidR="005629F1" w:rsidRPr="009D3B0E">
              <w:tab/>
              <w:t>restent sur le territoire de l</w:t>
            </w:r>
            <w:r>
              <w:t>’</w:t>
            </w:r>
            <w:r w:rsidR="005629F1" w:rsidRPr="009D3B0E">
              <w:t>État membre compétent pour la procédure de retour dont ils font l</w:t>
            </w:r>
            <w:r>
              <w:t>’</w:t>
            </w:r>
            <w:r w:rsidR="005629F1" w:rsidRPr="009D3B0E">
              <w:t>objet et ne prennent pas la fuite vers un autre État membre;</w:t>
            </w:r>
          </w:p>
        </w:tc>
        <w:tc>
          <w:tcPr>
            <w:tcW w:w="4876" w:type="dxa"/>
            <w:tcBorders>
              <w:top w:val="nil"/>
              <w:left w:val="nil"/>
              <w:bottom w:val="nil"/>
              <w:right w:val="nil"/>
            </w:tcBorders>
          </w:tcPr>
          <w:p w14:paraId="6323E186" w14:textId="2F156E51" w:rsidR="005629F1" w:rsidRPr="009D3B0E" w:rsidRDefault="00C546FA" w:rsidP="00B61F3A">
            <w:pPr>
              <w:pStyle w:val="Normal6a"/>
            </w:pPr>
            <w:r>
              <w:t>a)</w:t>
            </w:r>
            <w:r w:rsidR="005629F1" w:rsidRPr="009D3B0E">
              <w:tab/>
              <w:t xml:space="preserve">restent </w:t>
            </w:r>
            <w:r w:rsidR="005629F1" w:rsidRPr="009D3B0E">
              <w:rPr>
                <w:b/>
                <w:i/>
              </w:rPr>
              <w:t>à disposition</w:t>
            </w:r>
            <w:r w:rsidR="005629F1" w:rsidRPr="009D3B0E">
              <w:t xml:space="preserve"> sur le territoire de l</w:t>
            </w:r>
            <w:r>
              <w:t>’</w:t>
            </w:r>
            <w:r w:rsidR="005629F1" w:rsidRPr="009D3B0E">
              <w:t>État membre compétent pour la procédure de retour dont ils font l</w:t>
            </w:r>
            <w:r>
              <w:t>’</w:t>
            </w:r>
            <w:r w:rsidR="005629F1" w:rsidRPr="009D3B0E">
              <w:t>objet et ne prennent pas la fuite vers un autre État membre;</w:t>
            </w:r>
          </w:p>
        </w:tc>
      </w:tr>
    </w:tbl>
    <w:p w14:paraId="0FECD9E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C6F2000" w14:textId="77777777" w:rsidR="005629F1" w:rsidRPr="009D3B0E" w:rsidRDefault="005629F1" w:rsidP="005629F1">
      <w:r w:rsidRPr="009D3B0E">
        <w:rPr>
          <w:rStyle w:val="HideTWBExt"/>
        </w:rPr>
        <w:t>&lt;/Amend&gt;</w:t>
      </w:r>
    </w:p>
    <w:p w14:paraId="6C52AAC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1331</w:t>
      </w:r>
      <w:r w:rsidRPr="009D3B0E">
        <w:rPr>
          <w:rStyle w:val="HideTWBExt"/>
          <w:b w:val="0"/>
        </w:rPr>
        <w:t>&lt;/NumAm&gt;</w:t>
      </w:r>
    </w:p>
    <w:p w14:paraId="3A6E1784"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2C88F59A" w14:textId="77777777" w:rsidR="005629F1" w:rsidRPr="009D3B0E" w:rsidRDefault="005629F1" w:rsidP="005629F1">
      <w:pPr>
        <w:pStyle w:val="NormalBold"/>
      </w:pPr>
      <w:r w:rsidRPr="009D3B0E">
        <w:rPr>
          <w:rStyle w:val="HideTWBExt"/>
          <w:b w:val="0"/>
        </w:rPr>
        <w:t>&lt;/RepeatBlock-By&gt;</w:t>
      </w:r>
    </w:p>
    <w:p w14:paraId="1D42D5D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81231C2" w14:textId="77777777" w:rsidR="005629F1" w:rsidRPr="009D3B0E" w:rsidRDefault="005629F1" w:rsidP="005629F1">
      <w:pPr>
        <w:pStyle w:val="NormalBold"/>
      </w:pPr>
      <w:r w:rsidRPr="009D3B0E">
        <w:rPr>
          <w:rStyle w:val="HideTWBExt"/>
          <w:b w:val="0"/>
        </w:rPr>
        <w:t>&lt;Article&gt;</w:t>
      </w:r>
      <w:r w:rsidRPr="009D3B0E">
        <w:t>Article 21 – paragraphe 2 – point a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46F9A02" w14:textId="77777777" w:rsidTr="00B61F3A">
        <w:trPr>
          <w:trHeight w:hRule="exact" w:val="240"/>
          <w:jc w:val="center"/>
        </w:trPr>
        <w:tc>
          <w:tcPr>
            <w:tcW w:w="9752" w:type="dxa"/>
            <w:gridSpan w:val="2"/>
            <w:tcBorders>
              <w:top w:val="nil"/>
              <w:left w:val="nil"/>
              <w:bottom w:val="nil"/>
              <w:right w:val="nil"/>
            </w:tcBorders>
          </w:tcPr>
          <w:p w14:paraId="5D0BB019" w14:textId="77777777" w:rsidR="005629F1" w:rsidRPr="009D3B0E" w:rsidRDefault="005629F1" w:rsidP="00B61F3A"/>
        </w:tc>
      </w:tr>
      <w:tr w:rsidR="005629F1" w:rsidRPr="009D3B0E" w14:paraId="09CEB672" w14:textId="77777777" w:rsidTr="00B61F3A">
        <w:trPr>
          <w:trHeight w:val="240"/>
          <w:jc w:val="center"/>
        </w:trPr>
        <w:tc>
          <w:tcPr>
            <w:tcW w:w="4876" w:type="dxa"/>
            <w:tcBorders>
              <w:top w:val="nil"/>
              <w:left w:val="nil"/>
              <w:bottom w:val="nil"/>
              <w:right w:val="nil"/>
            </w:tcBorders>
          </w:tcPr>
          <w:p w14:paraId="6873F9E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447993E" w14:textId="77777777" w:rsidR="005629F1" w:rsidRPr="009D3B0E" w:rsidRDefault="005629F1" w:rsidP="00B61F3A">
            <w:pPr>
              <w:pStyle w:val="AmColumnHeading"/>
            </w:pPr>
            <w:r w:rsidRPr="009D3B0E">
              <w:t>Amendement</w:t>
            </w:r>
          </w:p>
        </w:tc>
      </w:tr>
      <w:tr w:rsidR="005629F1" w:rsidRPr="009D3B0E" w14:paraId="2B0E4A83" w14:textId="77777777" w:rsidTr="00B61F3A">
        <w:trPr>
          <w:jc w:val="center"/>
        </w:trPr>
        <w:tc>
          <w:tcPr>
            <w:tcW w:w="4876" w:type="dxa"/>
            <w:tcBorders>
              <w:top w:val="nil"/>
              <w:left w:val="nil"/>
              <w:bottom w:val="nil"/>
              <w:right w:val="nil"/>
            </w:tcBorders>
          </w:tcPr>
          <w:p w14:paraId="5A39DB80" w14:textId="77777777" w:rsidR="005629F1" w:rsidRPr="009D3B0E" w:rsidRDefault="005629F1" w:rsidP="00B61F3A">
            <w:pPr>
              <w:pStyle w:val="Normal6a"/>
            </w:pPr>
          </w:p>
        </w:tc>
        <w:tc>
          <w:tcPr>
            <w:tcW w:w="4876" w:type="dxa"/>
            <w:tcBorders>
              <w:top w:val="nil"/>
              <w:left w:val="nil"/>
              <w:bottom w:val="nil"/>
              <w:right w:val="nil"/>
            </w:tcBorders>
          </w:tcPr>
          <w:p w14:paraId="78A69E28" w14:textId="39376566" w:rsidR="005629F1" w:rsidRPr="009D3B0E" w:rsidRDefault="00C546FA" w:rsidP="00B61F3A">
            <w:pPr>
              <w:pStyle w:val="Normal6a"/>
            </w:pPr>
            <w:r>
              <w:rPr>
                <w:b/>
                <w:i/>
              </w:rPr>
              <w:t>a bis)</w:t>
            </w:r>
            <w:r w:rsidR="005629F1" w:rsidRPr="009D3B0E">
              <w:tab/>
            </w:r>
            <w:r w:rsidR="005629F1" w:rsidRPr="009D3B0E">
              <w:rPr>
                <w:b/>
                <w:i/>
              </w:rPr>
              <w:t>se présentent régulièrement aux autorités compétentes conformément à la législation nationale;</w:t>
            </w:r>
          </w:p>
        </w:tc>
      </w:tr>
    </w:tbl>
    <w:p w14:paraId="5E4D3F4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4828A9F" w14:textId="77777777" w:rsidR="005629F1" w:rsidRPr="009D3B0E" w:rsidRDefault="005629F1" w:rsidP="005629F1">
      <w:r w:rsidRPr="009D3B0E">
        <w:rPr>
          <w:rStyle w:val="HideTWBExt"/>
        </w:rPr>
        <w:lastRenderedPageBreak/>
        <w:t>&lt;/Amend&gt;</w:t>
      </w:r>
    </w:p>
    <w:p w14:paraId="6EBA0E6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1332</w:t>
      </w:r>
      <w:r w:rsidRPr="009D3B0E">
        <w:rPr>
          <w:rStyle w:val="HideTWBExt"/>
          <w:b w:val="0"/>
        </w:rPr>
        <w:t>&lt;/NumAm&gt;</w:t>
      </w:r>
    </w:p>
    <w:p w14:paraId="72C850F9"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9D75786"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54554EC" w14:textId="77777777" w:rsidR="005629F1" w:rsidRPr="009D3B0E" w:rsidRDefault="005629F1" w:rsidP="005629F1">
      <w:pPr>
        <w:pStyle w:val="NormalBold"/>
      </w:pPr>
      <w:r w:rsidRPr="009D3B0E">
        <w:rPr>
          <w:rStyle w:val="HideTWBExt"/>
          <w:b w:val="0"/>
        </w:rPr>
        <w:t>&lt;/RepeatBlock-By&gt;</w:t>
      </w:r>
    </w:p>
    <w:p w14:paraId="6FD79FC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E19580E" w14:textId="77777777" w:rsidR="005629F1" w:rsidRPr="009D3B0E" w:rsidRDefault="005629F1" w:rsidP="005629F1">
      <w:pPr>
        <w:pStyle w:val="NormalBold"/>
      </w:pPr>
      <w:r w:rsidRPr="009D3B0E">
        <w:rPr>
          <w:rStyle w:val="HideTWBExt"/>
          <w:b w:val="0"/>
        </w:rPr>
        <w:t>&lt;Article&gt;</w:t>
      </w:r>
      <w:r w:rsidRPr="009D3B0E">
        <w:t>Article 21 – paragraphe 2 – point a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682621E" w14:textId="77777777" w:rsidTr="00B61F3A">
        <w:trPr>
          <w:trHeight w:hRule="exact" w:val="240"/>
          <w:jc w:val="center"/>
        </w:trPr>
        <w:tc>
          <w:tcPr>
            <w:tcW w:w="9752" w:type="dxa"/>
            <w:gridSpan w:val="2"/>
            <w:tcBorders>
              <w:top w:val="nil"/>
              <w:left w:val="nil"/>
              <w:bottom w:val="nil"/>
              <w:right w:val="nil"/>
            </w:tcBorders>
          </w:tcPr>
          <w:p w14:paraId="6D53E4EE" w14:textId="77777777" w:rsidR="005629F1" w:rsidRPr="009D3B0E" w:rsidRDefault="005629F1" w:rsidP="00B61F3A"/>
        </w:tc>
      </w:tr>
      <w:tr w:rsidR="005629F1" w:rsidRPr="009D3B0E" w14:paraId="7BC5FB72" w14:textId="77777777" w:rsidTr="00B61F3A">
        <w:trPr>
          <w:trHeight w:val="240"/>
          <w:jc w:val="center"/>
        </w:trPr>
        <w:tc>
          <w:tcPr>
            <w:tcW w:w="4876" w:type="dxa"/>
            <w:tcBorders>
              <w:top w:val="nil"/>
              <w:left w:val="nil"/>
              <w:bottom w:val="nil"/>
              <w:right w:val="nil"/>
            </w:tcBorders>
          </w:tcPr>
          <w:p w14:paraId="12FAE2D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DDDA9C0" w14:textId="77777777" w:rsidR="005629F1" w:rsidRPr="009D3B0E" w:rsidRDefault="005629F1" w:rsidP="00B61F3A">
            <w:pPr>
              <w:pStyle w:val="AmColumnHeading"/>
            </w:pPr>
            <w:r w:rsidRPr="009D3B0E">
              <w:t>Amendement</w:t>
            </w:r>
          </w:p>
        </w:tc>
      </w:tr>
      <w:tr w:rsidR="005629F1" w:rsidRPr="009D3B0E" w14:paraId="3EB811E3" w14:textId="77777777" w:rsidTr="00B61F3A">
        <w:trPr>
          <w:jc w:val="center"/>
        </w:trPr>
        <w:tc>
          <w:tcPr>
            <w:tcW w:w="4876" w:type="dxa"/>
            <w:tcBorders>
              <w:top w:val="nil"/>
              <w:left w:val="nil"/>
              <w:bottom w:val="nil"/>
              <w:right w:val="nil"/>
            </w:tcBorders>
          </w:tcPr>
          <w:p w14:paraId="754C364D" w14:textId="77777777" w:rsidR="005629F1" w:rsidRPr="009D3B0E" w:rsidRDefault="005629F1" w:rsidP="00B61F3A">
            <w:pPr>
              <w:pStyle w:val="Normal6a"/>
            </w:pPr>
          </w:p>
        </w:tc>
        <w:tc>
          <w:tcPr>
            <w:tcW w:w="4876" w:type="dxa"/>
            <w:tcBorders>
              <w:top w:val="nil"/>
              <w:left w:val="nil"/>
              <w:bottom w:val="nil"/>
              <w:right w:val="nil"/>
            </w:tcBorders>
          </w:tcPr>
          <w:p w14:paraId="07CC2BC6" w14:textId="4ADF73C4" w:rsidR="005629F1" w:rsidRPr="009D3B0E" w:rsidRDefault="00C546FA" w:rsidP="00B61F3A">
            <w:pPr>
              <w:pStyle w:val="Normal6a"/>
            </w:pPr>
            <w:r>
              <w:rPr>
                <w:b/>
                <w:i/>
              </w:rPr>
              <w:t>a bis)</w:t>
            </w:r>
            <w:r w:rsidR="005629F1" w:rsidRPr="009D3B0E">
              <w:tab/>
            </w:r>
            <w:r w:rsidR="005629F1" w:rsidRPr="009D3B0E">
              <w:rPr>
                <w:b/>
                <w:i/>
              </w:rPr>
              <w:t>ne fuient ou ne se soustraient pas à la procédure de retour;</w:t>
            </w:r>
          </w:p>
        </w:tc>
      </w:tr>
    </w:tbl>
    <w:p w14:paraId="36930BD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239A01A" w14:textId="77777777" w:rsidR="005629F1" w:rsidRPr="009D3B0E" w:rsidRDefault="005629F1" w:rsidP="005629F1">
      <w:r w:rsidRPr="009D3B0E">
        <w:rPr>
          <w:rStyle w:val="HideTWBExt"/>
        </w:rPr>
        <w:t>&lt;/Amend&gt;</w:t>
      </w:r>
    </w:p>
    <w:p w14:paraId="014E04B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1333</w:t>
      </w:r>
      <w:r w:rsidRPr="009D3B0E">
        <w:rPr>
          <w:rStyle w:val="HideTWBExt"/>
          <w:b w:val="0"/>
        </w:rPr>
        <w:t>&lt;/NumAm&gt;</w:t>
      </w:r>
    </w:p>
    <w:p w14:paraId="2918C43E"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362D427C" w14:textId="77777777" w:rsidR="005629F1" w:rsidRPr="009D3B0E" w:rsidRDefault="005629F1" w:rsidP="005629F1">
      <w:pPr>
        <w:pStyle w:val="NormalBold"/>
      </w:pPr>
      <w:r w:rsidRPr="009D3B0E">
        <w:rPr>
          <w:rStyle w:val="HideTWBExt"/>
          <w:b w:val="0"/>
        </w:rPr>
        <w:t>&lt;/RepeatBlock-By&gt;</w:t>
      </w:r>
    </w:p>
    <w:p w14:paraId="015C6AB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1770AEE" w14:textId="77777777" w:rsidR="005629F1" w:rsidRPr="009D3B0E" w:rsidRDefault="005629F1" w:rsidP="005629F1">
      <w:pPr>
        <w:pStyle w:val="NormalBold"/>
      </w:pPr>
      <w:r w:rsidRPr="009D3B0E">
        <w:rPr>
          <w:rStyle w:val="HideTWBExt"/>
          <w:b w:val="0"/>
        </w:rPr>
        <w:t>&lt;Article&gt;</w:t>
      </w:r>
      <w:r w:rsidRPr="009D3B0E">
        <w:t>Article 21 – paragraphe 2 – point a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FB02384" w14:textId="77777777" w:rsidTr="00B61F3A">
        <w:trPr>
          <w:trHeight w:hRule="exact" w:val="240"/>
          <w:jc w:val="center"/>
        </w:trPr>
        <w:tc>
          <w:tcPr>
            <w:tcW w:w="9752" w:type="dxa"/>
            <w:gridSpan w:val="2"/>
            <w:tcBorders>
              <w:top w:val="nil"/>
              <w:left w:val="nil"/>
              <w:bottom w:val="nil"/>
              <w:right w:val="nil"/>
            </w:tcBorders>
          </w:tcPr>
          <w:p w14:paraId="5EEB307D" w14:textId="77777777" w:rsidR="005629F1" w:rsidRPr="009D3B0E" w:rsidRDefault="005629F1" w:rsidP="00B61F3A"/>
        </w:tc>
      </w:tr>
      <w:tr w:rsidR="005629F1" w:rsidRPr="009D3B0E" w14:paraId="60EBA782" w14:textId="77777777" w:rsidTr="00B61F3A">
        <w:trPr>
          <w:trHeight w:val="240"/>
          <w:jc w:val="center"/>
        </w:trPr>
        <w:tc>
          <w:tcPr>
            <w:tcW w:w="4876" w:type="dxa"/>
            <w:tcBorders>
              <w:top w:val="nil"/>
              <w:left w:val="nil"/>
              <w:bottom w:val="nil"/>
              <w:right w:val="nil"/>
            </w:tcBorders>
          </w:tcPr>
          <w:p w14:paraId="234F85A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CC8081A" w14:textId="77777777" w:rsidR="005629F1" w:rsidRPr="009D3B0E" w:rsidRDefault="005629F1" w:rsidP="00B61F3A">
            <w:pPr>
              <w:pStyle w:val="AmColumnHeading"/>
            </w:pPr>
            <w:r w:rsidRPr="009D3B0E">
              <w:t>Amendement</w:t>
            </w:r>
          </w:p>
        </w:tc>
      </w:tr>
      <w:tr w:rsidR="005629F1" w:rsidRPr="009D3B0E" w14:paraId="2C8878A3" w14:textId="77777777" w:rsidTr="00B61F3A">
        <w:trPr>
          <w:jc w:val="center"/>
        </w:trPr>
        <w:tc>
          <w:tcPr>
            <w:tcW w:w="4876" w:type="dxa"/>
            <w:tcBorders>
              <w:top w:val="nil"/>
              <w:left w:val="nil"/>
              <w:bottom w:val="nil"/>
              <w:right w:val="nil"/>
            </w:tcBorders>
          </w:tcPr>
          <w:p w14:paraId="4B860CCE" w14:textId="77777777" w:rsidR="005629F1" w:rsidRPr="009D3B0E" w:rsidRDefault="005629F1" w:rsidP="00B61F3A">
            <w:pPr>
              <w:pStyle w:val="Normal6a"/>
            </w:pPr>
          </w:p>
        </w:tc>
        <w:tc>
          <w:tcPr>
            <w:tcW w:w="4876" w:type="dxa"/>
            <w:tcBorders>
              <w:top w:val="nil"/>
              <w:left w:val="nil"/>
              <w:bottom w:val="nil"/>
              <w:right w:val="nil"/>
            </w:tcBorders>
          </w:tcPr>
          <w:p w14:paraId="70A607DC" w14:textId="4B02C560" w:rsidR="005629F1" w:rsidRPr="009D3B0E" w:rsidRDefault="00C546FA" w:rsidP="00B61F3A">
            <w:pPr>
              <w:pStyle w:val="Normal6a"/>
            </w:pPr>
            <w:r>
              <w:rPr>
                <w:b/>
                <w:i/>
              </w:rPr>
              <w:t>a bis)</w:t>
            </w:r>
            <w:r w:rsidR="005629F1" w:rsidRPr="009D3B0E">
              <w:tab/>
            </w:r>
            <w:r w:rsidR="005629F1" w:rsidRPr="009D3B0E">
              <w:rPr>
                <w:b/>
                <w:i/>
              </w:rPr>
              <w:t>restent disponible pour la procédure de retour conformément à l</w:t>
            </w:r>
            <w:r>
              <w:rPr>
                <w:b/>
                <w:i/>
              </w:rPr>
              <w:t>’</w:t>
            </w:r>
            <w:r w:rsidR="005629F1" w:rsidRPr="009D3B0E">
              <w:rPr>
                <w:b/>
                <w:i/>
              </w:rPr>
              <w:t>article 23;</w:t>
            </w:r>
          </w:p>
        </w:tc>
      </w:tr>
    </w:tbl>
    <w:p w14:paraId="0A88C67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C33182D" w14:textId="77777777" w:rsidR="005629F1" w:rsidRPr="009D3B0E" w:rsidRDefault="005629F1" w:rsidP="005629F1">
      <w:r w:rsidRPr="009D3B0E">
        <w:rPr>
          <w:rStyle w:val="HideTWBExt"/>
        </w:rPr>
        <w:t>&lt;/Amend&gt;</w:t>
      </w:r>
    </w:p>
    <w:p w14:paraId="78811F3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1334</w:t>
      </w:r>
      <w:r w:rsidRPr="009D3B0E">
        <w:rPr>
          <w:rStyle w:val="HideTWBExt"/>
          <w:b w:val="0"/>
        </w:rPr>
        <w:t>&lt;/NumAm&gt;</w:t>
      </w:r>
    </w:p>
    <w:p w14:paraId="0C9848A5"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4927A18E" w14:textId="77777777" w:rsidR="005629F1" w:rsidRPr="009D3B0E" w:rsidRDefault="005629F1" w:rsidP="005629F1">
      <w:pPr>
        <w:pStyle w:val="NormalBold"/>
      </w:pPr>
      <w:r w:rsidRPr="009D3B0E">
        <w:rPr>
          <w:rStyle w:val="HideTWBExt"/>
          <w:b w:val="0"/>
        </w:rPr>
        <w:t>&lt;/RepeatBlock-By&gt;</w:t>
      </w:r>
    </w:p>
    <w:p w14:paraId="106DA69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99CDF2C" w14:textId="77777777" w:rsidR="005629F1" w:rsidRPr="009D3B0E" w:rsidRDefault="005629F1" w:rsidP="005629F1">
      <w:pPr>
        <w:pStyle w:val="NormalBold"/>
      </w:pPr>
      <w:r w:rsidRPr="009D3B0E">
        <w:rPr>
          <w:rStyle w:val="HideTWBExt"/>
          <w:b w:val="0"/>
        </w:rPr>
        <w:t>&lt;Article&gt;</w:t>
      </w:r>
      <w:r w:rsidRPr="009D3B0E">
        <w:t>Article 21 – paragraphe 2 – point a quater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36BA1D4" w14:textId="77777777" w:rsidTr="00B61F3A">
        <w:trPr>
          <w:trHeight w:hRule="exact" w:val="240"/>
          <w:jc w:val="center"/>
        </w:trPr>
        <w:tc>
          <w:tcPr>
            <w:tcW w:w="9752" w:type="dxa"/>
            <w:gridSpan w:val="2"/>
            <w:tcBorders>
              <w:top w:val="nil"/>
              <w:left w:val="nil"/>
              <w:bottom w:val="nil"/>
              <w:right w:val="nil"/>
            </w:tcBorders>
          </w:tcPr>
          <w:p w14:paraId="722A7F89" w14:textId="77777777" w:rsidR="005629F1" w:rsidRPr="009D3B0E" w:rsidRDefault="005629F1" w:rsidP="00B61F3A"/>
        </w:tc>
      </w:tr>
      <w:tr w:rsidR="005629F1" w:rsidRPr="009D3B0E" w14:paraId="57FD4B9E" w14:textId="77777777" w:rsidTr="00B61F3A">
        <w:trPr>
          <w:trHeight w:val="240"/>
          <w:jc w:val="center"/>
        </w:trPr>
        <w:tc>
          <w:tcPr>
            <w:tcW w:w="4876" w:type="dxa"/>
            <w:tcBorders>
              <w:top w:val="nil"/>
              <w:left w:val="nil"/>
              <w:bottom w:val="nil"/>
              <w:right w:val="nil"/>
            </w:tcBorders>
          </w:tcPr>
          <w:p w14:paraId="332C33F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1D30896" w14:textId="77777777" w:rsidR="005629F1" w:rsidRPr="009D3B0E" w:rsidRDefault="005629F1" w:rsidP="00B61F3A">
            <w:pPr>
              <w:pStyle w:val="AmColumnHeading"/>
            </w:pPr>
            <w:r w:rsidRPr="009D3B0E">
              <w:t>Amendement</w:t>
            </w:r>
          </w:p>
        </w:tc>
      </w:tr>
      <w:tr w:rsidR="005629F1" w:rsidRPr="009D3B0E" w14:paraId="3C20BAA0" w14:textId="77777777" w:rsidTr="00B61F3A">
        <w:trPr>
          <w:jc w:val="center"/>
        </w:trPr>
        <w:tc>
          <w:tcPr>
            <w:tcW w:w="4876" w:type="dxa"/>
            <w:tcBorders>
              <w:top w:val="nil"/>
              <w:left w:val="nil"/>
              <w:bottom w:val="nil"/>
              <w:right w:val="nil"/>
            </w:tcBorders>
          </w:tcPr>
          <w:p w14:paraId="2B4AC02B" w14:textId="77777777" w:rsidR="005629F1" w:rsidRPr="009D3B0E" w:rsidRDefault="005629F1" w:rsidP="00B61F3A">
            <w:pPr>
              <w:pStyle w:val="Normal6a"/>
            </w:pPr>
          </w:p>
        </w:tc>
        <w:tc>
          <w:tcPr>
            <w:tcW w:w="4876" w:type="dxa"/>
            <w:tcBorders>
              <w:top w:val="nil"/>
              <w:left w:val="nil"/>
              <w:bottom w:val="nil"/>
              <w:right w:val="nil"/>
            </w:tcBorders>
          </w:tcPr>
          <w:p w14:paraId="6DBB0E4E" w14:textId="224EAE2B" w:rsidR="005629F1" w:rsidRPr="009D3B0E" w:rsidRDefault="005629F1" w:rsidP="00B61F3A">
            <w:pPr>
              <w:pStyle w:val="Normal6a"/>
            </w:pPr>
            <w:r w:rsidRPr="009D3B0E">
              <w:rPr>
                <w:b/>
                <w:i/>
              </w:rPr>
              <w:t>a quater</w:t>
            </w:r>
            <w:r w:rsidR="00C546FA">
              <w:rPr>
                <w:b/>
                <w:i/>
              </w:rPr>
              <w:t>)</w:t>
            </w:r>
            <w:r w:rsidRPr="009D3B0E">
              <w:tab/>
            </w:r>
            <w:r w:rsidRPr="009D3B0E">
              <w:rPr>
                <w:b/>
                <w:i/>
              </w:rPr>
              <w:t>ne font pas obstacle physiquement à la mise en œuvre du retour;</w:t>
            </w:r>
          </w:p>
        </w:tc>
      </w:tr>
    </w:tbl>
    <w:p w14:paraId="4EA4625E"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35E8C9D" w14:textId="77777777" w:rsidR="005629F1" w:rsidRPr="009D3B0E" w:rsidRDefault="005629F1" w:rsidP="005629F1">
      <w:r w:rsidRPr="009D3B0E">
        <w:rPr>
          <w:rStyle w:val="HideTWBExt"/>
        </w:rPr>
        <w:t>&lt;/Amend&gt;</w:t>
      </w:r>
    </w:p>
    <w:p w14:paraId="5BFFE8F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1335</w:t>
      </w:r>
      <w:r w:rsidRPr="009D3B0E">
        <w:rPr>
          <w:rStyle w:val="HideTWBExt"/>
          <w:b w:val="0"/>
        </w:rPr>
        <w:t>&lt;/NumAm&gt;</w:t>
      </w:r>
    </w:p>
    <w:p w14:paraId="0398CF68"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18597870"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3B6E283F" w14:textId="77777777" w:rsidR="005629F1" w:rsidRPr="009D3B0E" w:rsidRDefault="005629F1" w:rsidP="005629F1">
      <w:pPr>
        <w:pStyle w:val="NormalBold"/>
      </w:pPr>
      <w:r w:rsidRPr="009D3B0E">
        <w:rPr>
          <w:rStyle w:val="HideTWBExt"/>
          <w:b w:val="0"/>
        </w:rPr>
        <w:t>&lt;/RepeatBlock-By&gt;</w:t>
      </w:r>
    </w:p>
    <w:p w14:paraId="0C0ABE4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3323E8D" w14:textId="77777777" w:rsidR="005629F1" w:rsidRPr="009D3B0E" w:rsidRDefault="005629F1" w:rsidP="005629F1">
      <w:pPr>
        <w:pStyle w:val="NormalBold"/>
      </w:pPr>
      <w:r w:rsidRPr="009D3B0E">
        <w:rPr>
          <w:rStyle w:val="HideTWBExt"/>
          <w:b w:val="0"/>
        </w:rPr>
        <w:t>&lt;Article&gt;</w:t>
      </w:r>
      <w:r w:rsidRPr="009D3B0E">
        <w:t>Article 21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9F121E0" w14:textId="77777777" w:rsidTr="00B61F3A">
        <w:trPr>
          <w:trHeight w:hRule="exact" w:val="240"/>
          <w:jc w:val="center"/>
        </w:trPr>
        <w:tc>
          <w:tcPr>
            <w:tcW w:w="9752" w:type="dxa"/>
            <w:gridSpan w:val="2"/>
            <w:tcBorders>
              <w:top w:val="nil"/>
              <w:left w:val="nil"/>
              <w:bottom w:val="nil"/>
              <w:right w:val="nil"/>
            </w:tcBorders>
          </w:tcPr>
          <w:p w14:paraId="099666C4" w14:textId="77777777" w:rsidR="005629F1" w:rsidRPr="009D3B0E" w:rsidRDefault="005629F1" w:rsidP="00B61F3A"/>
        </w:tc>
      </w:tr>
      <w:tr w:rsidR="005629F1" w:rsidRPr="009D3B0E" w14:paraId="1599D23F" w14:textId="77777777" w:rsidTr="00B61F3A">
        <w:trPr>
          <w:trHeight w:val="240"/>
          <w:jc w:val="center"/>
        </w:trPr>
        <w:tc>
          <w:tcPr>
            <w:tcW w:w="4876" w:type="dxa"/>
            <w:tcBorders>
              <w:top w:val="nil"/>
              <w:left w:val="nil"/>
              <w:bottom w:val="nil"/>
              <w:right w:val="nil"/>
            </w:tcBorders>
          </w:tcPr>
          <w:p w14:paraId="62AD82D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58049BE" w14:textId="77777777" w:rsidR="005629F1" w:rsidRPr="009D3B0E" w:rsidRDefault="005629F1" w:rsidP="00B61F3A">
            <w:pPr>
              <w:pStyle w:val="AmColumnHeading"/>
            </w:pPr>
            <w:r w:rsidRPr="009D3B0E">
              <w:t>Amendement</w:t>
            </w:r>
          </w:p>
        </w:tc>
      </w:tr>
      <w:tr w:rsidR="005629F1" w:rsidRPr="009D3B0E" w14:paraId="429E9BB6" w14:textId="77777777" w:rsidTr="00B61F3A">
        <w:trPr>
          <w:jc w:val="center"/>
        </w:trPr>
        <w:tc>
          <w:tcPr>
            <w:tcW w:w="4876" w:type="dxa"/>
            <w:tcBorders>
              <w:top w:val="nil"/>
              <w:left w:val="nil"/>
              <w:bottom w:val="nil"/>
              <w:right w:val="nil"/>
            </w:tcBorders>
          </w:tcPr>
          <w:p w14:paraId="492374A8" w14:textId="5A376ED0" w:rsidR="005629F1" w:rsidRPr="009D3B0E" w:rsidRDefault="00C546FA" w:rsidP="00B61F3A">
            <w:pPr>
              <w:pStyle w:val="Normal6a"/>
            </w:pPr>
            <w:r>
              <w:t>b)</w:t>
            </w:r>
            <w:r w:rsidR="005629F1" w:rsidRPr="009D3B0E">
              <w:tab/>
              <w:t>fournissent, à la demande des autorités compétentes et dans les meilleurs délais, toutes les informations et tous les documents physiques dont ils disposent qui sont nécessaires à l</w:t>
            </w:r>
            <w:r>
              <w:t>’</w:t>
            </w:r>
            <w:r w:rsidR="005629F1" w:rsidRPr="009D3B0E">
              <w:t>établissement ou à la vérification de leur identité ou qui présentent un intérêt dans le cadre de la procédure de retour et de réadmission;</w:t>
            </w:r>
          </w:p>
        </w:tc>
        <w:tc>
          <w:tcPr>
            <w:tcW w:w="4876" w:type="dxa"/>
            <w:tcBorders>
              <w:top w:val="nil"/>
              <w:left w:val="nil"/>
              <w:bottom w:val="nil"/>
              <w:right w:val="nil"/>
            </w:tcBorders>
          </w:tcPr>
          <w:p w14:paraId="703F2C97" w14:textId="58E67551" w:rsidR="005629F1" w:rsidRPr="009D3B0E" w:rsidRDefault="00C546FA" w:rsidP="00B61F3A">
            <w:pPr>
              <w:pStyle w:val="Normal6a"/>
            </w:pPr>
            <w:r>
              <w:t>b)</w:t>
            </w:r>
            <w:r w:rsidR="005629F1" w:rsidRPr="009D3B0E">
              <w:tab/>
              <w:t>fournissent, à la demande des autorités compétentes et dans les meilleurs délais, toutes les informations et tous les documents physiques dont ils disposent qui sont nécessaires à l</w:t>
            </w:r>
            <w:r>
              <w:t>’</w:t>
            </w:r>
            <w:r w:rsidR="005629F1" w:rsidRPr="009D3B0E">
              <w:t>établissement ou à la vérification de leur identité ou qui présentent un intérêt dans le cadre de la procédure de retour et de réadmission</w:t>
            </w:r>
            <w:r w:rsidR="005629F1" w:rsidRPr="009D3B0E">
              <w:rPr>
                <w:b/>
                <w:i/>
              </w:rPr>
              <w:t>, y compris tout document de voyage pertinent, ou coopèrent à l</w:t>
            </w:r>
            <w:r>
              <w:rPr>
                <w:b/>
                <w:i/>
              </w:rPr>
              <w:t>’</w:t>
            </w:r>
            <w:r w:rsidR="005629F1" w:rsidRPr="009D3B0E">
              <w:rPr>
                <w:b/>
                <w:i/>
              </w:rPr>
              <w:t>obtention de ces documents</w:t>
            </w:r>
            <w:r w:rsidR="005629F1" w:rsidRPr="009D3B0E">
              <w:t>;</w:t>
            </w:r>
          </w:p>
        </w:tc>
      </w:tr>
    </w:tbl>
    <w:p w14:paraId="59C85C8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6925E7D" w14:textId="77777777" w:rsidR="005629F1" w:rsidRPr="009D3B0E" w:rsidRDefault="005629F1" w:rsidP="005629F1">
      <w:r w:rsidRPr="009D3B0E">
        <w:rPr>
          <w:rStyle w:val="HideTWBExt"/>
        </w:rPr>
        <w:t>&lt;/Amend&gt;</w:t>
      </w:r>
    </w:p>
    <w:p w14:paraId="457D88E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1336</w:t>
      </w:r>
      <w:r w:rsidRPr="009D3B0E">
        <w:rPr>
          <w:rStyle w:val="HideTWBExt"/>
          <w:b w:val="0"/>
        </w:rPr>
        <w:t>&lt;/NumAm&gt;</w:t>
      </w:r>
    </w:p>
    <w:p w14:paraId="7BFACA21"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5F29529E" w14:textId="77777777" w:rsidR="005629F1" w:rsidRPr="009D3B0E" w:rsidRDefault="005629F1" w:rsidP="005629F1">
      <w:pPr>
        <w:pStyle w:val="NormalBold"/>
      </w:pPr>
      <w:r w:rsidRPr="009D3B0E">
        <w:rPr>
          <w:rStyle w:val="HideTWBExt"/>
          <w:b w:val="0"/>
        </w:rPr>
        <w:t>&lt;/RepeatBlock-By&gt;</w:t>
      </w:r>
    </w:p>
    <w:p w14:paraId="4F53505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A3DE462" w14:textId="77777777" w:rsidR="005629F1" w:rsidRPr="009D3B0E" w:rsidRDefault="005629F1" w:rsidP="005629F1">
      <w:pPr>
        <w:pStyle w:val="NormalBold"/>
      </w:pPr>
      <w:r w:rsidRPr="009D3B0E">
        <w:rPr>
          <w:rStyle w:val="HideTWBExt"/>
          <w:b w:val="0"/>
        </w:rPr>
        <w:t>&lt;Article&gt;</w:t>
      </w:r>
      <w:r w:rsidRPr="009D3B0E">
        <w:t>Article 21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F8B75C" w14:textId="77777777" w:rsidTr="00B61F3A">
        <w:trPr>
          <w:trHeight w:hRule="exact" w:val="240"/>
          <w:jc w:val="center"/>
        </w:trPr>
        <w:tc>
          <w:tcPr>
            <w:tcW w:w="9752" w:type="dxa"/>
            <w:gridSpan w:val="2"/>
            <w:tcBorders>
              <w:top w:val="nil"/>
              <w:left w:val="nil"/>
              <w:bottom w:val="nil"/>
              <w:right w:val="nil"/>
            </w:tcBorders>
          </w:tcPr>
          <w:p w14:paraId="436F6815" w14:textId="77777777" w:rsidR="005629F1" w:rsidRPr="009D3B0E" w:rsidRDefault="005629F1" w:rsidP="00B61F3A"/>
        </w:tc>
      </w:tr>
      <w:tr w:rsidR="005629F1" w:rsidRPr="009D3B0E" w14:paraId="28AF855A" w14:textId="77777777" w:rsidTr="00B61F3A">
        <w:trPr>
          <w:trHeight w:val="240"/>
          <w:jc w:val="center"/>
        </w:trPr>
        <w:tc>
          <w:tcPr>
            <w:tcW w:w="4876" w:type="dxa"/>
            <w:tcBorders>
              <w:top w:val="nil"/>
              <w:left w:val="nil"/>
              <w:bottom w:val="nil"/>
              <w:right w:val="nil"/>
            </w:tcBorders>
          </w:tcPr>
          <w:p w14:paraId="179F141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CD1D399" w14:textId="77777777" w:rsidR="005629F1" w:rsidRPr="009D3B0E" w:rsidRDefault="005629F1" w:rsidP="00B61F3A">
            <w:pPr>
              <w:pStyle w:val="AmColumnHeading"/>
            </w:pPr>
            <w:r w:rsidRPr="009D3B0E">
              <w:t>Amendement</w:t>
            </w:r>
          </w:p>
        </w:tc>
      </w:tr>
      <w:tr w:rsidR="005629F1" w:rsidRPr="009D3B0E" w14:paraId="341AA1D5" w14:textId="77777777" w:rsidTr="00B61F3A">
        <w:trPr>
          <w:jc w:val="center"/>
        </w:trPr>
        <w:tc>
          <w:tcPr>
            <w:tcW w:w="4876" w:type="dxa"/>
            <w:tcBorders>
              <w:top w:val="nil"/>
              <w:left w:val="nil"/>
              <w:bottom w:val="nil"/>
              <w:right w:val="nil"/>
            </w:tcBorders>
          </w:tcPr>
          <w:p w14:paraId="709B8F54" w14:textId="695E7695" w:rsidR="005629F1" w:rsidRPr="009D3B0E" w:rsidRDefault="00C546FA" w:rsidP="00B61F3A">
            <w:pPr>
              <w:pStyle w:val="Normal6a"/>
            </w:pPr>
            <w:r>
              <w:t>b)</w:t>
            </w:r>
            <w:r w:rsidR="005629F1" w:rsidRPr="009D3B0E">
              <w:tab/>
              <w:t xml:space="preserve">fournissent, à la demande des autorités compétentes </w:t>
            </w:r>
            <w:r w:rsidR="005629F1" w:rsidRPr="009D3B0E">
              <w:rPr>
                <w:b/>
                <w:i/>
              </w:rPr>
              <w:t>et dans les meilleurs délais</w:t>
            </w:r>
            <w:r w:rsidR="005629F1" w:rsidRPr="009D3B0E">
              <w:t>, toutes les informations et tous les documents physiques dont ils disposent qui sont nécessaires à l</w:t>
            </w:r>
            <w:r>
              <w:t>’</w:t>
            </w:r>
            <w:r w:rsidR="005629F1" w:rsidRPr="009D3B0E">
              <w:t xml:space="preserve">établissement ou à la vérification de leur identité </w:t>
            </w:r>
            <w:r w:rsidR="005629F1" w:rsidRPr="009D3B0E">
              <w:rPr>
                <w:b/>
                <w:i/>
              </w:rPr>
              <w:t>ou qui présentent un intérêt dans le cadre de la procédure de retour et de réadmission</w:t>
            </w:r>
            <w:r w:rsidR="005629F1" w:rsidRPr="009D3B0E">
              <w:t>;</w:t>
            </w:r>
          </w:p>
        </w:tc>
        <w:tc>
          <w:tcPr>
            <w:tcW w:w="4876" w:type="dxa"/>
            <w:tcBorders>
              <w:top w:val="nil"/>
              <w:left w:val="nil"/>
              <w:bottom w:val="nil"/>
              <w:right w:val="nil"/>
            </w:tcBorders>
          </w:tcPr>
          <w:p w14:paraId="1AD68E37" w14:textId="359070FF" w:rsidR="005629F1" w:rsidRPr="009D3B0E" w:rsidRDefault="00C546FA" w:rsidP="00B61F3A">
            <w:pPr>
              <w:pStyle w:val="Normal6a"/>
            </w:pPr>
            <w:r>
              <w:t>b)</w:t>
            </w:r>
            <w:r w:rsidR="005629F1" w:rsidRPr="009D3B0E">
              <w:tab/>
              <w:t>fournissent, à la demande des autorités compétentes, toutes les informations et tous les documents physiques dont ils disposent qui sont nécessaires à l</w:t>
            </w:r>
            <w:r>
              <w:t>’</w:t>
            </w:r>
            <w:r w:rsidR="005629F1" w:rsidRPr="009D3B0E">
              <w:t>établissement ou à la vérification de leur identité;</w:t>
            </w:r>
          </w:p>
        </w:tc>
      </w:tr>
    </w:tbl>
    <w:p w14:paraId="7CBF37A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EC6E240" w14:textId="77777777" w:rsidR="005629F1" w:rsidRPr="009D3B0E" w:rsidRDefault="005629F1" w:rsidP="005629F1">
      <w:r w:rsidRPr="009D3B0E">
        <w:rPr>
          <w:rStyle w:val="HideTWBExt"/>
        </w:rPr>
        <w:t>&lt;/Amend&gt;</w:t>
      </w:r>
    </w:p>
    <w:p w14:paraId="52257159"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1337</w:t>
      </w:r>
      <w:r w:rsidRPr="009D3B0E">
        <w:rPr>
          <w:rStyle w:val="HideTWBExt"/>
          <w:b w:val="0"/>
        </w:rPr>
        <w:t>&lt;/NumAm&gt;</w:t>
      </w:r>
    </w:p>
    <w:p w14:paraId="017A3349"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480E23BA" w14:textId="77777777" w:rsidR="005629F1" w:rsidRPr="009D3B0E" w:rsidRDefault="005629F1" w:rsidP="005629F1">
      <w:pPr>
        <w:pStyle w:val="NormalBold"/>
      </w:pPr>
      <w:r w:rsidRPr="009D3B0E">
        <w:rPr>
          <w:rStyle w:val="HideTWBExt"/>
          <w:b w:val="0"/>
        </w:rPr>
        <w:t>&lt;/RepeatBlock-By&gt;</w:t>
      </w:r>
    </w:p>
    <w:p w14:paraId="617D76D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5457E29" w14:textId="77777777" w:rsidR="005629F1" w:rsidRPr="009D3B0E" w:rsidRDefault="005629F1" w:rsidP="005629F1">
      <w:pPr>
        <w:pStyle w:val="NormalBold"/>
      </w:pPr>
      <w:r w:rsidRPr="009D3B0E">
        <w:rPr>
          <w:rStyle w:val="HideTWBExt"/>
          <w:b w:val="0"/>
        </w:rPr>
        <w:t>&lt;Article&gt;</w:t>
      </w:r>
      <w:r w:rsidRPr="009D3B0E">
        <w:t>Article 21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3B5B05C" w14:textId="77777777" w:rsidTr="00B61F3A">
        <w:trPr>
          <w:trHeight w:hRule="exact" w:val="240"/>
          <w:jc w:val="center"/>
        </w:trPr>
        <w:tc>
          <w:tcPr>
            <w:tcW w:w="9752" w:type="dxa"/>
            <w:gridSpan w:val="2"/>
            <w:tcBorders>
              <w:top w:val="nil"/>
              <w:left w:val="nil"/>
              <w:bottom w:val="nil"/>
              <w:right w:val="nil"/>
            </w:tcBorders>
          </w:tcPr>
          <w:p w14:paraId="7605B31F" w14:textId="77777777" w:rsidR="005629F1" w:rsidRPr="009D3B0E" w:rsidRDefault="005629F1" w:rsidP="00B61F3A"/>
        </w:tc>
      </w:tr>
      <w:tr w:rsidR="005629F1" w:rsidRPr="009D3B0E" w14:paraId="3B524682" w14:textId="77777777" w:rsidTr="00B61F3A">
        <w:trPr>
          <w:trHeight w:val="240"/>
          <w:jc w:val="center"/>
        </w:trPr>
        <w:tc>
          <w:tcPr>
            <w:tcW w:w="4876" w:type="dxa"/>
            <w:tcBorders>
              <w:top w:val="nil"/>
              <w:left w:val="nil"/>
              <w:bottom w:val="nil"/>
              <w:right w:val="nil"/>
            </w:tcBorders>
          </w:tcPr>
          <w:p w14:paraId="7C3B9C4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5E6337F" w14:textId="77777777" w:rsidR="005629F1" w:rsidRPr="009D3B0E" w:rsidRDefault="005629F1" w:rsidP="00B61F3A">
            <w:pPr>
              <w:pStyle w:val="AmColumnHeading"/>
            </w:pPr>
            <w:r w:rsidRPr="009D3B0E">
              <w:t>Amendement</w:t>
            </w:r>
          </w:p>
        </w:tc>
      </w:tr>
      <w:tr w:rsidR="005629F1" w:rsidRPr="009D3B0E" w14:paraId="31BA7B36" w14:textId="77777777" w:rsidTr="00B61F3A">
        <w:trPr>
          <w:jc w:val="center"/>
        </w:trPr>
        <w:tc>
          <w:tcPr>
            <w:tcW w:w="4876" w:type="dxa"/>
            <w:tcBorders>
              <w:top w:val="nil"/>
              <w:left w:val="nil"/>
              <w:bottom w:val="nil"/>
              <w:right w:val="nil"/>
            </w:tcBorders>
          </w:tcPr>
          <w:p w14:paraId="5E67CBFB" w14:textId="4E1068F0" w:rsidR="005629F1" w:rsidRPr="009D3B0E" w:rsidRDefault="00C546FA" w:rsidP="00B61F3A">
            <w:pPr>
              <w:pStyle w:val="Normal6a"/>
            </w:pPr>
            <w:r>
              <w:t>b)</w:t>
            </w:r>
            <w:r w:rsidR="005629F1" w:rsidRPr="009D3B0E">
              <w:tab/>
              <w:t xml:space="preserve">fournissent, à la demande des autorités compétentes et dans les meilleurs délais, toutes les informations </w:t>
            </w:r>
            <w:r w:rsidR="005629F1" w:rsidRPr="009D3B0E">
              <w:rPr>
                <w:b/>
                <w:i/>
              </w:rPr>
              <w:t>et</w:t>
            </w:r>
            <w:r w:rsidR="005629F1" w:rsidRPr="009D3B0E">
              <w:t xml:space="preserve"> tous les documents physiques dont ils disposent qui sont nécessaires à l</w:t>
            </w:r>
            <w:r>
              <w:t>’</w:t>
            </w:r>
            <w:r w:rsidR="005629F1" w:rsidRPr="009D3B0E">
              <w:t>établissement ou à la vérification de leur identité ou qui présentent un intérêt dans le cadre de la procédure de retour et de réadmission;</w:t>
            </w:r>
          </w:p>
        </w:tc>
        <w:tc>
          <w:tcPr>
            <w:tcW w:w="4876" w:type="dxa"/>
            <w:tcBorders>
              <w:top w:val="nil"/>
              <w:left w:val="nil"/>
              <w:bottom w:val="nil"/>
              <w:right w:val="nil"/>
            </w:tcBorders>
          </w:tcPr>
          <w:p w14:paraId="4F094575" w14:textId="3A5F9FD8" w:rsidR="005629F1" w:rsidRPr="009D3B0E" w:rsidRDefault="00C546FA" w:rsidP="00B61F3A">
            <w:pPr>
              <w:pStyle w:val="Normal6a"/>
            </w:pPr>
            <w:r>
              <w:t>b)</w:t>
            </w:r>
            <w:r w:rsidR="005629F1" w:rsidRPr="009D3B0E">
              <w:tab/>
              <w:t>fournissent, à la demande des autorités compétentes et dans les meilleurs délais, toutes les informations</w:t>
            </w:r>
            <w:r w:rsidR="005629F1" w:rsidRPr="009D3B0E">
              <w:rPr>
                <w:b/>
                <w:i/>
              </w:rPr>
              <w:t>, ainsi que</w:t>
            </w:r>
            <w:r w:rsidR="005629F1" w:rsidRPr="009D3B0E">
              <w:t xml:space="preserve"> tous les documents physiques </w:t>
            </w:r>
            <w:r w:rsidR="005629F1" w:rsidRPr="009D3B0E">
              <w:rPr>
                <w:b/>
                <w:i/>
              </w:rPr>
              <w:t>et les données électroniques et de connexion</w:t>
            </w:r>
            <w:r w:rsidR="005629F1" w:rsidRPr="009D3B0E">
              <w:t xml:space="preserve"> dont ils disposent qui sont nécessaires à l</w:t>
            </w:r>
            <w:r>
              <w:t>’</w:t>
            </w:r>
            <w:r w:rsidR="005629F1" w:rsidRPr="009D3B0E">
              <w:t>établissement ou à la vérification de leur identité ou qui présentent un intérêt dans le cadre de la procédure de retour et de réadmission;</w:t>
            </w:r>
          </w:p>
        </w:tc>
      </w:tr>
    </w:tbl>
    <w:p w14:paraId="5A159B0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09EA837E" w14:textId="77777777" w:rsidR="005629F1" w:rsidRPr="009D3B0E" w:rsidRDefault="005629F1" w:rsidP="005629F1">
      <w:r w:rsidRPr="009D3B0E">
        <w:rPr>
          <w:rStyle w:val="HideTWBExt"/>
        </w:rPr>
        <w:t>&lt;/Amend&gt;</w:t>
      </w:r>
    </w:p>
    <w:p w14:paraId="6CB7E88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1338</w:t>
      </w:r>
      <w:r w:rsidRPr="009D3B0E">
        <w:rPr>
          <w:rStyle w:val="HideTWBExt"/>
          <w:b w:val="0"/>
        </w:rPr>
        <w:t>&lt;/NumAm&gt;</w:t>
      </w:r>
    </w:p>
    <w:p w14:paraId="666090F5"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21A5E20B" w14:textId="77777777" w:rsidR="005629F1" w:rsidRPr="009D3B0E" w:rsidRDefault="005629F1" w:rsidP="005629F1">
      <w:pPr>
        <w:pStyle w:val="NormalBold"/>
      </w:pPr>
      <w:r w:rsidRPr="009D3B0E">
        <w:rPr>
          <w:rStyle w:val="HideTWBExt"/>
          <w:b w:val="0"/>
        </w:rPr>
        <w:t>&lt;/RepeatBlock-By&gt;</w:t>
      </w:r>
    </w:p>
    <w:p w14:paraId="73DD8E1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5A02CB9" w14:textId="77777777" w:rsidR="005629F1" w:rsidRPr="009D3B0E" w:rsidRDefault="005629F1" w:rsidP="005629F1">
      <w:pPr>
        <w:pStyle w:val="NormalBold"/>
      </w:pPr>
      <w:r w:rsidRPr="009D3B0E">
        <w:rPr>
          <w:rStyle w:val="HideTWBExt"/>
          <w:b w:val="0"/>
        </w:rPr>
        <w:t>&lt;Article&gt;</w:t>
      </w:r>
      <w:r w:rsidRPr="009D3B0E">
        <w:t>Article 21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7481CD2" w14:textId="77777777" w:rsidTr="00B61F3A">
        <w:trPr>
          <w:trHeight w:hRule="exact" w:val="240"/>
          <w:jc w:val="center"/>
        </w:trPr>
        <w:tc>
          <w:tcPr>
            <w:tcW w:w="9752" w:type="dxa"/>
            <w:gridSpan w:val="2"/>
            <w:tcBorders>
              <w:top w:val="nil"/>
              <w:left w:val="nil"/>
              <w:bottom w:val="nil"/>
              <w:right w:val="nil"/>
            </w:tcBorders>
          </w:tcPr>
          <w:p w14:paraId="3CE06323" w14:textId="77777777" w:rsidR="005629F1" w:rsidRPr="009D3B0E" w:rsidRDefault="005629F1" w:rsidP="00B61F3A"/>
        </w:tc>
      </w:tr>
      <w:tr w:rsidR="005629F1" w:rsidRPr="009D3B0E" w14:paraId="0889ED6B" w14:textId="77777777" w:rsidTr="00B61F3A">
        <w:trPr>
          <w:trHeight w:val="240"/>
          <w:jc w:val="center"/>
        </w:trPr>
        <w:tc>
          <w:tcPr>
            <w:tcW w:w="4876" w:type="dxa"/>
            <w:tcBorders>
              <w:top w:val="nil"/>
              <w:left w:val="nil"/>
              <w:bottom w:val="nil"/>
              <w:right w:val="nil"/>
            </w:tcBorders>
          </w:tcPr>
          <w:p w14:paraId="7486555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085D003" w14:textId="77777777" w:rsidR="005629F1" w:rsidRPr="009D3B0E" w:rsidRDefault="005629F1" w:rsidP="00B61F3A">
            <w:pPr>
              <w:pStyle w:val="AmColumnHeading"/>
            </w:pPr>
            <w:r w:rsidRPr="009D3B0E">
              <w:t>Amendement</w:t>
            </w:r>
          </w:p>
        </w:tc>
      </w:tr>
      <w:tr w:rsidR="005629F1" w:rsidRPr="009D3B0E" w14:paraId="4B3768DB" w14:textId="77777777" w:rsidTr="00B61F3A">
        <w:trPr>
          <w:jc w:val="center"/>
        </w:trPr>
        <w:tc>
          <w:tcPr>
            <w:tcW w:w="4876" w:type="dxa"/>
            <w:tcBorders>
              <w:top w:val="nil"/>
              <w:left w:val="nil"/>
              <w:bottom w:val="nil"/>
              <w:right w:val="nil"/>
            </w:tcBorders>
          </w:tcPr>
          <w:p w14:paraId="2E65CBAF" w14:textId="3DD7282F" w:rsidR="005629F1" w:rsidRPr="009D3B0E" w:rsidRDefault="00C546FA" w:rsidP="00B61F3A">
            <w:pPr>
              <w:pStyle w:val="Normal6a"/>
            </w:pPr>
            <w:r>
              <w:t>b)</w:t>
            </w:r>
            <w:r w:rsidR="005629F1" w:rsidRPr="009D3B0E">
              <w:tab/>
              <w:t>fournissent, à la demande des autorités compétentes et dans les meilleurs délais, toutes les informations et tous les documents physiques dont ils disposent qui sont nécessaires à l</w:t>
            </w:r>
            <w:r>
              <w:t>’</w:t>
            </w:r>
            <w:r w:rsidR="005629F1" w:rsidRPr="009D3B0E">
              <w:t>établissement ou à la vérification de leur identité ou qui présentent un intérêt dans le cadre de la procédure de retour et de réadmission;</w:t>
            </w:r>
          </w:p>
        </w:tc>
        <w:tc>
          <w:tcPr>
            <w:tcW w:w="4876" w:type="dxa"/>
            <w:tcBorders>
              <w:top w:val="nil"/>
              <w:left w:val="nil"/>
              <w:bottom w:val="nil"/>
              <w:right w:val="nil"/>
            </w:tcBorders>
          </w:tcPr>
          <w:p w14:paraId="1243B9B1" w14:textId="23732D40" w:rsidR="005629F1" w:rsidRPr="009D3B0E" w:rsidRDefault="00C546FA" w:rsidP="00B61F3A">
            <w:pPr>
              <w:pStyle w:val="Normal6a"/>
            </w:pPr>
            <w:r>
              <w:t>b)</w:t>
            </w:r>
            <w:r w:rsidR="005629F1" w:rsidRPr="009D3B0E">
              <w:tab/>
              <w:t xml:space="preserve">fournissent, à la demande des autorités compétentes et dans les meilleurs délais, toutes les informations et tous les documents physiques </w:t>
            </w:r>
            <w:r w:rsidR="005629F1" w:rsidRPr="009D3B0E">
              <w:rPr>
                <w:b/>
                <w:i/>
              </w:rPr>
              <w:t>ou numériques</w:t>
            </w:r>
            <w:r w:rsidR="005629F1" w:rsidRPr="009D3B0E">
              <w:t xml:space="preserve"> dont ils disposent qui sont nécessaires à l</w:t>
            </w:r>
            <w:r>
              <w:t>’</w:t>
            </w:r>
            <w:r w:rsidR="005629F1" w:rsidRPr="009D3B0E">
              <w:t>établissement ou à la vérification de leur identité</w:t>
            </w:r>
            <w:r w:rsidR="005629F1" w:rsidRPr="009D3B0E">
              <w:rPr>
                <w:b/>
                <w:i/>
              </w:rPr>
              <w:t>, de leur nationalité, de leur âge</w:t>
            </w:r>
            <w:r w:rsidR="005629F1" w:rsidRPr="009D3B0E">
              <w:t xml:space="preserve"> ou qui présentent un intérêt dans le cadre de la procédure de retour et de réadmission;</w:t>
            </w:r>
          </w:p>
        </w:tc>
      </w:tr>
    </w:tbl>
    <w:p w14:paraId="27BE842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2E1C4C2" w14:textId="77777777" w:rsidR="005629F1" w:rsidRPr="009D3B0E" w:rsidRDefault="005629F1" w:rsidP="005629F1">
      <w:r w:rsidRPr="009D3B0E">
        <w:rPr>
          <w:rStyle w:val="HideTWBExt"/>
        </w:rPr>
        <w:t>&lt;/Amend&gt;</w:t>
      </w:r>
    </w:p>
    <w:p w14:paraId="065003D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1339</w:t>
      </w:r>
      <w:r w:rsidRPr="009D3B0E">
        <w:rPr>
          <w:rStyle w:val="HideTWBExt"/>
          <w:b w:val="0"/>
        </w:rPr>
        <w:t>&lt;/NumAm&gt;</w:t>
      </w:r>
    </w:p>
    <w:p w14:paraId="46AF489C" w14:textId="77777777" w:rsidR="005629F1" w:rsidRPr="009D3B0E" w:rsidRDefault="005629F1" w:rsidP="005629F1">
      <w:pPr>
        <w:pStyle w:val="NormalBold"/>
      </w:pPr>
      <w:r w:rsidRPr="009D3B0E">
        <w:rPr>
          <w:rStyle w:val="HideTWBExt"/>
          <w:b w:val="0"/>
        </w:rPr>
        <w:lastRenderedPageBreak/>
        <w:t>&lt;RepeatBlock-By&gt;&lt;Members&gt;</w:t>
      </w:r>
      <w:r w:rsidRPr="009D3B0E">
        <w:t>Charlie Weimers, Alessandro Ciriani, Assita Kanko</w:t>
      </w:r>
      <w:r w:rsidRPr="009D3B0E">
        <w:rPr>
          <w:rStyle w:val="HideTWBExt"/>
          <w:b w:val="0"/>
        </w:rPr>
        <w:t>&lt;/Members&gt;</w:t>
      </w:r>
    </w:p>
    <w:p w14:paraId="4D8160C9" w14:textId="77777777" w:rsidR="005629F1" w:rsidRPr="009D3B0E" w:rsidRDefault="005629F1" w:rsidP="005629F1">
      <w:pPr>
        <w:pStyle w:val="NormalBold"/>
      </w:pPr>
      <w:r w:rsidRPr="009D3B0E">
        <w:rPr>
          <w:rStyle w:val="HideTWBExt"/>
          <w:b w:val="0"/>
        </w:rPr>
        <w:t>&lt;/RepeatBlock-By&gt;</w:t>
      </w:r>
    </w:p>
    <w:p w14:paraId="776AF03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C8F193E" w14:textId="77777777" w:rsidR="005629F1" w:rsidRPr="009D3B0E" w:rsidRDefault="005629F1" w:rsidP="005629F1">
      <w:pPr>
        <w:pStyle w:val="NormalBold"/>
      </w:pPr>
      <w:r w:rsidRPr="009D3B0E">
        <w:rPr>
          <w:rStyle w:val="HideTWBExt"/>
          <w:b w:val="0"/>
        </w:rPr>
        <w:t>&lt;Article&gt;</w:t>
      </w:r>
      <w:r w:rsidRPr="009D3B0E">
        <w:t>Article 21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70AD6E7" w14:textId="77777777" w:rsidTr="00B61F3A">
        <w:trPr>
          <w:trHeight w:hRule="exact" w:val="240"/>
          <w:jc w:val="center"/>
        </w:trPr>
        <w:tc>
          <w:tcPr>
            <w:tcW w:w="9752" w:type="dxa"/>
            <w:gridSpan w:val="2"/>
            <w:tcBorders>
              <w:top w:val="nil"/>
              <w:left w:val="nil"/>
              <w:bottom w:val="nil"/>
              <w:right w:val="nil"/>
            </w:tcBorders>
          </w:tcPr>
          <w:p w14:paraId="78C84BA4" w14:textId="77777777" w:rsidR="005629F1" w:rsidRPr="009D3B0E" w:rsidRDefault="005629F1" w:rsidP="00B61F3A"/>
        </w:tc>
      </w:tr>
      <w:tr w:rsidR="005629F1" w:rsidRPr="009D3B0E" w14:paraId="0AD9A872" w14:textId="77777777" w:rsidTr="00B61F3A">
        <w:trPr>
          <w:trHeight w:val="240"/>
          <w:jc w:val="center"/>
        </w:trPr>
        <w:tc>
          <w:tcPr>
            <w:tcW w:w="4876" w:type="dxa"/>
            <w:tcBorders>
              <w:top w:val="nil"/>
              <w:left w:val="nil"/>
              <w:bottom w:val="nil"/>
              <w:right w:val="nil"/>
            </w:tcBorders>
          </w:tcPr>
          <w:p w14:paraId="35E32D5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75033A1" w14:textId="77777777" w:rsidR="005629F1" w:rsidRPr="009D3B0E" w:rsidRDefault="005629F1" w:rsidP="00B61F3A">
            <w:pPr>
              <w:pStyle w:val="AmColumnHeading"/>
            </w:pPr>
            <w:r w:rsidRPr="009D3B0E">
              <w:t>Amendement</w:t>
            </w:r>
          </w:p>
        </w:tc>
      </w:tr>
      <w:tr w:rsidR="005629F1" w:rsidRPr="009D3B0E" w14:paraId="3B4DEC16" w14:textId="77777777" w:rsidTr="00B61F3A">
        <w:trPr>
          <w:jc w:val="center"/>
        </w:trPr>
        <w:tc>
          <w:tcPr>
            <w:tcW w:w="4876" w:type="dxa"/>
            <w:tcBorders>
              <w:top w:val="nil"/>
              <w:left w:val="nil"/>
              <w:bottom w:val="nil"/>
              <w:right w:val="nil"/>
            </w:tcBorders>
          </w:tcPr>
          <w:p w14:paraId="5B1FC1AE" w14:textId="33F30794" w:rsidR="005629F1" w:rsidRPr="009D3B0E" w:rsidRDefault="00C546FA" w:rsidP="00B61F3A">
            <w:pPr>
              <w:pStyle w:val="Normal6a"/>
            </w:pPr>
            <w:r>
              <w:t>b)</w:t>
            </w:r>
            <w:r w:rsidR="005629F1" w:rsidRPr="009D3B0E">
              <w:tab/>
              <w:t xml:space="preserve">fournissent, </w:t>
            </w:r>
            <w:r w:rsidR="005629F1" w:rsidRPr="009D3B0E">
              <w:rPr>
                <w:b/>
                <w:i/>
              </w:rPr>
              <w:t>à la demande des autorités compétentes et</w:t>
            </w:r>
            <w:r w:rsidR="005629F1" w:rsidRPr="009D3B0E">
              <w:t xml:space="preserve"> dans les meilleurs délais, toutes les informations et tous les documents </w:t>
            </w:r>
            <w:r w:rsidR="005629F1" w:rsidRPr="009D3B0E">
              <w:rPr>
                <w:b/>
                <w:i/>
              </w:rPr>
              <w:t>physiques</w:t>
            </w:r>
            <w:r w:rsidR="005629F1" w:rsidRPr="009D3B0E">
              <w:t xml:space="preserve"> dont ils disposent </w:t>
            </w:r>
            <w:r w:rsidR="005629F1" w:rsidRPr="009D3B0E">
              <w:rPr>
                <w:b/>
                <w:i/>
              </w:rPr>
              <w:t>qui sont nécessaires à</w:t>
            </w:r>
            <w:r w:rsidR="005629F1" w:rsidRPr="009D3B0E">
              <w:t xml:space="preserve"> l</w:t>
            </w:r>
            <w:r>
              <w:t>’</w:t>
            </w:r>
            <w:r w:rsidR="005629F1" w:rsidRPr="009D3B0E">
              <w:t xml:space="preserve">établissement ou </w:t>
            </w:r>
            <w:r w:rsidR="005629F1" w:rsidRPr="009D3B0E">
              <w:rPr>
                <w:b/>
                <w:i/>
              </w:rPr>
              <w:t>à</w:t>
            </w:r>
            <w:r w:rsidR="005629F1" w:rsidRPr="009D3B0E">
              <w:t xml:space="preserve"> la vérification de leur identité ou qui présentent un intérêt dans le cadre de la procédure de retour </w:t>
            </w:r>
            <w:r w:rsidR="005629F1" w:rsidRPr="009D3B0E">
              <w:rPr>
                <w:b/>
                <w:i/>
              </w:rPr>
              <w:t>et de réadmission</w:t>
            </w:r>
            <w:r w:rsidR="005629F1" w:rsidRPr="009D3B0E">
              <w:t>;</w:t>
            </w:r>
          </w:p>
        </w:tc>
        <w:tc>
          <w:tcPr>
            <w:tcW w:w="4876" w:type="dxa"/>
            <w:tcBorders>
              <w:top w:val="nil"/>
              <w:left w:val="nil"/>
              <w:bottom w:val="nil"/>
              <w:right w:val="nil"/>
            </w:tcBorders>
          </w:tcPr>
          <w:p w14:paraId="6C5606C0" w14:textId="196D0FC7" w:rsidR="005629F1" w:rsidRPr="009D3B0E" w:rsidRDefault="00C546FA" w:rsidP="00B61F3A">
            <w:pPr>
              <w:pStyle w:val="Normal6a"/>
            </w:pPr>
            <w:r>
              <w:t>b)</w:t>
            </w:r>
            <w:r w:rsidR="005629F1" w:rsidRPr="009D3B0E">
              <w:tab/>
              <w:t>fournissent, dans les meilleurs délais, toutes les informations et tous les documents</w:t>
            </w:r>
            <w:r w:rsidR="005629F1" w:rsidRPr="009D3B0E">
              <w:rPr>
                <w:b/>
                <w:i/>
              </w:rPr>
              <w:t>, y compris les copies et les enregistrements électroniques, pertinents</w:t>
            </w:r>
            <w:r w:rsidR="005629F1" w:rsidRPr="009D3B0E">
              <w:t xml:space="preserve"> dont ils disposent </w:t>
            </w:r>
            <w:r w:rsidR="005629F1" w:rsidRPr="009D3B0E">
              <w:rPr>
                <w:b/>
                <w:i/>
              </w:rPr>
              <w:t>pour</w:t>
            </w:r>
            <w:r w:rsidR="005629F1" w:rsidRPr="009D3B0E">
              <w:t xml:space="preserve"> l</w:t>
            </w:r>
            <w:r>
              <w:t>’</w:t>
            </w:r>
            <w:r w:rsidR="005629F1" w:rsidRPr="009D3B0E">
              <w:t xml:space="preserve">établissement ou la vérification de leur identité ou </w:t>
            </w:r>
            <w:r w:rsidR="005629F1" w:rsidRPr="009D3B0E">
              <w:rPr>
                <w:b/>
                <w:i/>
              </w:rPr>
              <w:t>de leur nationalité ou</w:t>
            </w:r>
            <w:r w:rsidR="005629F1" w:rsidRPr="009D3B0E">
              <w:t xml:space="preserve"> qui présentent un intérêt dans le cadre de la procédure de retour </w:t>
            </w:r>
            <w:r w:rsidR="005629F1" w:rsidRPr="009D3B0E">
              <w:rPr>
                <w:b/>
                <w:i/>
              </w:rPr>
              <w:t>ou qu</w:t>
            </w:r>
            <w:r>
              <w:rPr>
                <w:b/>
                <w:i/>
              </w:rPr>
              <w:t>’</w:t>
            </w:r>
            <w:r w:rsidR="005629F1" w:rsidRPr="009D3B0E">
              <w:rPr>
                <w:b/>
                <w:i/>
              </w:rPr>
              <w:t>ils sont raisonnablement présumés pouvoir obtenir</w:t>
            </w:r>
            <w:r w:rsidR="005629F1" w:rsidRPr="009D3B0E">
              <w:t>;</w:t>
            </w:r>
          </w:p>
        </w:tc>
      </w:tr>
    </w:tbl>
    <w:p w14:paraId="3766D70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F548CAC" w14:textId="77777777" w:rsidR="005629F1" w:rsidRPr="009D3B0E" w:rsidRDefault="005629F1" w:rsidP="005629F1">
      <w:r w:rsidRPr="009D3B0E">
        <w:rPr>
          <w:rStyle w:val="HideTWBExt"/>
        </w:rPr>
        <w:t>&lt;/Amend&gt;</w:t>
      </w:r>
    </w:p>
    <w:p w14:paraId="66B2D16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1340</w:t>
      </w:r>
      <w:r w:rsidRPr="009D3B0E">
        <w:rPr>
          <w:rStyle w:val="HideTWBExt"/>
          <w:b w:val="0"/>
        </w:rPr>
        <w:t>&lt;/NumAm&gt;</w:t>
      </w:r>
    </w:p>
    <w:p w14:paraId="7519492A"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6618D926" w14:textId="77777777" w:rsidR="005629F1" w:rsidRPr="009D3B0E" w:rsidRDefault="005629F1" w:rsidP="005629F1">
      <w:pPr>
        <w:pStyle w:val="NormalBold"/>
      </w:pPr>
      <w:r w:rsidRPr="009D3B0E">
        <w:rPr>
          <w:rStyle w:val="HideTWBExt"/>
          <w:b w:val="0"/>
        </w:rPr>
        <w:t>&lt;/RepeatBlock-By&gt;</w:t>
      </w:r>
    </w:p>
    <w:p w14:paraId="624F819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F2C32B6" w14:textId="77777777" w:rsidR="005629F1" w:rsidRPr="009D3B0E" w:rsidRDefault="005629F1" w:rsidP="005629F1">
      <w:pPr>
        <w:pStyle w:val="NormalBold"/>
      </w:pPr>
      <w:r w:rsidRPr="009D3B0E">
        <w:rPr>
          <w:rStyle w:val="HideTWBExt"/>
          <w:b w:val="0"/>
        </w:rPr>
        <w:t>&lt;Article&gt;</w:t>
      </w:r>
      <w:r w:rsidRPr="009D3B0E">
        <w:t>Article 21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463E00A" w14:textId="77777777" w:rsidTr="00B61F3A">
        <w:trPr>
          <w:trHeight w:hRule="exact" w:val="240"/>
          <w:jc w:val="center"/>
        </w:trPr>
        <w:tc>
          <w:tcPr>
            <w:tcW w:w="9752" w:type="dxa"/>
            <w:gridSpan w:val="2"/>
            <w:tcBorders>
              <w:top w:val="nil"/>
              <w:left w:val="nil"/>
              <w:bottom w:val="nil"/>
              <w:right w:val="nil"/>
            </w:tcBorders>
          </w:tcPr>
          <w:p w14:paraId="7DA23F50" w14:textId="77777777" w:rsidR="005629F1" w:rsidRPr="009D3B0E" w:rsidRDefault="005629F1" w:rsidP="00B61F3A"/>
        </w:tc>
      </w:tr>
      <w:tr w:rsidR="005629F1" w:rsidRPr="009D3B0E" w14:paraId="017CCC53" w14:textId="77777777" w:rsidTr="00B61F3A">
        <w:trPr>
          <w:trHeight w:val="240"/>
          <w:jc w:val="center"/>
        </w:trPr>
        <w:tc>
          <w:tcPr>
            <w:tcW w:w="4876" w:type="dxa"/>
            <w:tcBorders>
              <w:top w:val="nil"/>
              <w:left w:val="nil"/>
              <w:bottom w:val="nil"/>
              <w:right w:val="nil"/>
            </w:tcBorders>
          </w:tcPr>
          <w:p w14:paraId="1696C2C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0BA9898" w14:textId="77777777" w:rsidR="005629F1" w:rsidRPr="009D3B0E" w:rsidRDefault="005629F1" w:rsidP="00B61F3A">
            <w:pPr>
              <w:pStyle w:val="AmColumnHeading"/>
            </w:pPr>
            <w:r w:rsidRPr="009D3B0E">
              <w:t>Amendement</w:t>
            </w:r>
          </w:p>
        </w:tc>
      </w:tr>
      <w:tr w:rsidR="005629F1" w:rsidRPr="009D3B0E" w14:paraId="51E0F9EC" w14:textId="77777777" w:rsidTr="00B61F3A">
        <w:trPr>
          <w:jc w:val="center"/>
        </w:trPr>
        <w:tc>
          <w:tcPr>
            <w:tcW w:w="4876" w:type="dxa"/>
            <w:tcBorders>
              <w:top w:val="nil"/>
              <w:left w:val="nil"/>
              <w:bottom w:val="nil"/>
              <w:right w:val="nil"/>
            </w:tcBorders>
          </w:tcPr>
          <w:p w14:paraId="2BB73C1C" w14:textId="74173A5B" w:rsidR="005629F1" w:rsidRPr="009D3B0E" w:rsidRDefault="00C546FA" w:rsidP="00B61F3A">
            <w:pPr>
              <w:pStyle w:val="Normal6a"/>
            </w:pPr>
            <w:r>
              <w:t>b)</w:t>
            </w:r>
            <w:r w:rsidR="005629F1" w:rsidRPr="009D3B0E">
              <w:tab/>
              <w:t xml:space="preserve">fournissent, à la demande des autorités compétentes et dans les meilleurs délais, toutes les informations et tous les documents physiques dont ils disposent qui sont </w:t>
            </w:r>
            <w:r w:rsidR="005629F1" w:rsidRPr="009D3B0E">
              <w:rPr>
                <w:b/>
                <w:i/>
              </w:rPr>
              <w:t>nécessaires</w:t>
            </w:r>
            <w:r w:rsidR="005629F1" w:rsidRPr="009D3B0E">
              <w:t xml:space="preserve"> à l</w:t>
            </w:r>
            <w:r>
              <w:t>’</w:t>
            </w:r>
            <w:r w:rsidR="005629F1" w:rsidRPr="009D3B0E">
              <w:t xml:space="preserve">établissement ou </w:t>
            </w:r>
            <w:r w:rsidR="005629F1" w:rsidRPr="009D3B0E">
              <w:rPr>
                <w:b/>
                <w:i/>
              </w:rPr>
              <w:t>à</w:t>
            </w:r>
            <w:r w:rsidR="005629F1" w:rsidRPr="009D3B0E">
              <w:t xml:space="preserve"> la vérification de leur identité ou qui </w:t>
            </w:r>
            <w:r w:rsidR="005629F1" w:rsidRPr="009D3B0E">
              <w:rPr>
                <w:b/>
                <w:i/>
              </w:rPr>
              <w:t>présentent un intérêt dans le cadre de</w:t>
            </w:r>
            <w:r w:rsidR="005629F1" w:rsidRPr="009D3B0E">
              <w:t xml:space="preserve"> la procédure de retour et de réadmission</w:t>
            </w:r>
            <w:r w:rsidR="005629F1" w:rsidRPr="009D3B0E">
              <w:rPr>
                <w:b/>
                <w:i/>
              </w:rPr>
              <w:t>;</w:t>
            </w:r>
          </w:p>
        </w:tc>
        <w:tc>
          <w:tcPr>
            <w:tcW w:w="4876" w:type="dxa"/>
            <w:tcBorders>
              <w:top w:val="nil"/>
              <w:left w:val="nil"/>
              <w:bottom w:val="nil"/>
              <w:right w:val="nil"/>
            </w:tcBorders>
          </w:tcPr>
          <w:p w14:paraId="2F89BB3E" w14:textId="709D4D02" w:rsidR="005629F1" w:rsidRPr="009D3B0E" w:rsidRDefault="00C546FA" w:rsidP="00B61F3A">
            <w:pPr>
              <w:pStyle w:val="Normal6a"/>
            </w:pPr>
            <w:r>
              <w:t>b)</w:t>
            </w:r>
            <w:r w:rsidR="005629F1" w:rsidRPr="009D3B0E">
              <w:tab/>
              <w:t xml:space="preserve">fournissent, à la demande des autorités compétentes et dans les meilleurs délais, toutes les informations et tous les documents physiques dont ils disposent </w:t>
            </w:r>
            <w:r w:rsidR="005629F1" w:rsidRPr="009D3B0E">
              <w:rPr>
                <w:b/>
                <w:i/>
              </w:rPr>
              <w:t>et</w:t>
            </w:r>
            <w:r w:rsidR="005629F1" w:rsidRPr="009D3B0E">
              <w:t xml:space="preserve"> qui sont à </w:t>
            </w:r>
            <w:r w:rsidR="005629F1" w:rsidRPr="009D3B0E">
              <w:rPr>
                <w:b/>
                <w:i/>
              </w:rPr>
              <w:t>leur disposition pour</w:t>
            </w:r>
            <w:r w:rsidR="005629F1" w:rsidRPr="009D3B0E">
              <w:t xml:space="preserve"> l</w:t>
            </w:r>
            <w:r>
              <w:t>’</w:t>
            </w:r>
            <w:r w:rsidR="005629F1" w:rsidRPr="009D3B0E">
              <w:t xml:space="preserve">établissement ou la vérification de leur identité ou qui </w:t>
            </w:r>
            <w:r w:rsidR="005629F1" w:rsidRPr="009D3B0E">
              <w:rPr>
                <w:b/>
                <w:i/>
              </w:rPr>
              <w:t>sont nécessaires à</w:t>
            </w:r>
            <w:r w:rsidR="005629F1" w:rsidRPr="009D3B0E">
              <w:t xml:space="preserve"> la procédure de retour et de réadmissio</w:t>
            </w:r>
            <w:r>
              <w:t>n)</w:t>
            </w:r>
          </w:p>
        </w:tc>
      </w:tr>
    </w:tbl>
    <w:p w14:paraId="3EE0C45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FD9FC0D"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78A75782" w14:textId="05A51F41" w:rsidR="005629F1" w:rsidRPr="009D3B0E" w:rsidRDefault="005629F1" w:rsidP="005629F1">
      <w:pPr>
        <w:pStyle w:val="AmJustText"/>
      </w:pPr>
      <w:r w:rsidRPr="009D3B0E">
        <w:t>L</w:t>
      </w:r>
      <w:r w:rsidR="00C546FA">
        <w:t>’</w:t>
      </w:r>
      <w:r w:rsidRPr="009D3B0E">
        <w:t>obligation de fournir des documents doit être clairement limitée aux documents dont la personne dispose effectivement.</w:t>
      </w:r>
    </w:p>
    <w:p w14:paraId="46D51FCB" w14:textId="77777777" w:rsidR="005629F1" w:rsidRPr="009D3B0E" w:rsidRDefault="005629F1" w:rsidP="005629F1">
      <w:r w:rsidRPr="009D3B0E">
        <w:rPr>
          <w:rStyle w:val="HideTWBExt"/>
        </w:rPr>
        <w:t>&lt;/Amend&gt;</w:t>
      </w:r>
    </w:p>
    <w:p w14:paraId="0026CA00"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1341</w:t>
      </w:r>
      <w:r w:rsidRPr="009D3B0E">
        <w:rPr>
          <w:rStyle w:val="HideTWBExt"/>
          <w:b w:val="0"/>
        </w:rPr>
        <w:t>&lt;/NumAm&gt;</w:t>
      </w:r>
    </w:p>
    <w:p w14:paraId="6B2012DA"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48801F85" w14:textId="77777777" w:rsidR="005629F1" w:rsidRPr="009D3B0E" w:rsidRDefault="005629F1" w:rsidP="005629F1">
      <w:pPr>
        <w:pStyle w:val="NormalBold"/>
      </w:pPr>
      <w:r w:rsidRPr="009D3B0E">
        <w:rPr>
          <w:rStyle w:val="HideTWBExt"/>
          <w:b w:val="0"/>
        </w:rPr>
        <w:t>&lt;/RepeatBlock-By&gt;</w:t>
      </w:r>
    </w:p>
    <w:p w14:paraId="76460FF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8DEC6EC" w14:textId="77777777" w:rsidR="005629F1" w:rsidRPr="009D3B0E" w:rsidRDefault="005629F1" w:rsidP="005629F1">
      <w:pPr>
        <w:pStyle w:val="NormalBold"/>
      </w:pPr>
      <w:r w:rsidRPr="009D3B0E">
        <w:rPr>
          <w:rStyle w:val="HideTWBExt"/>
          <w:b w:val="0"/>
        </w:rPr>
        <w:t>&lt;Article&gt;</w:t>
      </w:r>
      <w:r w:rsidRPr="009D3B0E">
        <w:t>Article 21 – paragraphe 2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354802D" w14:textId="77777777" w:rsidTr="00B61F3A">
        <w:trPr>
          <w:trHeight w:hRule="exact" w:val="240"/>
          <w:jc w:val="center"/>
        </w:trPr>
        <w:tc>
          <w:tcPr>
            <w:tcW w:w="9752" w:type="dxa"/>
            <w:gridSpan w:val="2"/>
            <w:tcBorders>
              <w:top w:val="nil"/>
              <w:left w:val="nil"/>
              <w:bottom w:val="nil"/>
              <w:right w:val="nil"/>
            </w:tcBorders>
          </w:tcPr>
          <w:p w14:paraId="1582506F" w14:textId="77777777" w:rsidR="005629F1" w:rsidRPr="009D3B0E" w:rsidRDefault="005629F1" w:rsidP="00B61F3A"/>
        </w:tc>
      </w:tr>
      <w:tr w:rsidR="005629F1" w:rsidRPr="009D3B0E" w14:paraId="2340A7FB" w14:textId="77777777" w:rsidTr="00B61F3A">
        <w:trPr>
          <w:trHeight w:val="240"/>
          <w:jc w:val="center"/>
        </w:trPr>
        <w:tc>
          <w:tcPr>
            <w:tcW w:w="4876" w:type="dxa"/>
            <w:tcBorders>
              <w:top w:val="nil"/>
              <w:left w:val="nil"/>
              <w:bottom w:val="nil"/>
              <w:right w:val="nil"/>
            </w:tcBorders>
          </w:tcPr>
          <w:p w14:paraId="1BC60DA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8056D59" w14:textId="77777777" w:rsidR="005629F1" w:rsidRPr="009D3B0E" w:rsidRDefault="005629F1" w:rsidP="00B61F3A">
            <w:pPr>
              <w:pStyle w:val="AmColumnHeading"/>
            </w:pPr>
            <w:r w:rsidRPr="009D3B0E">
              <w:t>Amendement</w:t>
            </w:r>
          </w:p>
        </w:tc>
      </w:tr>
      <w:tr w:rsidR="005629F1" w:rsidRPr="009D3B0E" w14:paraId="4DD0BFA3" w14:textId="77777777" w:rsidTr="00B61F3A">
        <w:trPr>
          <w:jc w:val="center"/>
        </w:trPr>
        <w:tc>
          <w:tcPr>
            <w:tcW w:w="4876" w:type="dxa"/>
            <w:tcBorders>
              <w:top w:val="nil"/>
              <w:left w:val="nil"/>
              <w:bottom w:val="nil"/>
              <w:right w:val="nil"/>
            </w:tcBorders>
          </w:tcPr>
          <w:p w14:paraId="027907F4" w14:textId="2D9EDF79" w:rsidR="005629F1" w:rsidRPr="009D3B0E" w:rsidRDefault="00C546FA" w:rsidP="00B61F3A">
            <w:pPr>
              <w:pStyle w:val="Normal6a"/>
            </w:pPr>
            <w:r>
              <w:t>b)</w:t>
            </w:r>
            <w:r w:rsidR="005629F1" w:rsidRPr="009D3B0E">
              <w:tab/>
              <w:t>fournissent</w:t>
            </w:r>
            <w:r w:rsidR="005629F1" w:rsidRPr="009D3B0E">
              <w:rPr>
                <w:b/>
                <w:i/>
              </w:rPr>
              <w:t>, à la demande des autorités compétentes et dans les meilleurs délais,</w:t>
            </w:r>
            <w:r w:rsidR="005629F1" w:rsidRPr="009D3B0E">
              <w:t xml:space="preserve"> toutes les informations et tous les documents physiques dont ils disposent qui sont nécessaires à l</w:t>
            </w:r>
            <w:r>
              <w:t>’</w:t>
            </w:r>
            <w:r w:rsidR="005629F1" w:rsidRPr="009D3B0E">
              <w:t>établissement ou à la vérification de leur identité ou qui présentent un intérêt dans le cadre de la procédure de retour et de réadmission;</w:t>
            </w:r>
          </w:p>
        </w:tc>
        <w:tc>
          <w:tcPr>
            <w:tcW w:w="4876" w:type="dxa"/>
            <w:tcBorders>
              <w:top w:val="nil"/>
              <w:left w:val="nil"/>
              <w:bottom w:val="nil"/>
              <w:right w:val="nil"/>
            </w:tcBorders>
          </w:tcPr>
          <w:p w14:paraId="7832BEDB" w14:textId="085CF455" w:rsidR="005629F1" w:rsidRPr="009D3B0E" w:rsidRDefault="00C546FA" w:rsidP="00B61F3A">
            <w:pPr>
              <w:pStyle w:val="Normal6a"/>
            </w:pPr>
            <w:r>
              <w:t>b)</w:t>
            </w:r>
            <w:r w:rsidR="005629F1" w:rsidRPr="009D3B0E">
              <w:tab/>
              <w:t>fournissent toutes les informations et tous les documents physiques dont ils disposent qui sont nécessaires à l</w:t>
            </w:r>
            <w:r>
              <w:t>’</w:t>
            </w:r>
            <w:r w:rsidR="005629F1" w:rsidRPr="009D3B0E">
              <w:t>établissement ou à la vérification de leur identité</w:t>
            </w:r>
            <w:r w:rsidR="005629F1" w:rsidRPr="009D3B0E">
              <w:rPr>
                <w:b/>
                <w:i/>
              </w:rPr>
              <w:t>, de leur nationalité</w:t>
            </w:r>
            <w:r w:rsidR="005629F1" w:rsidRPr="009D3B0E">
              <w:t xml:space="preserve"> ou qui présentent un intérêt dans le cadre de la procédure de retour et de réadmission;</w:t>
            </w:r>
          </w:p>
        </w:tc>
      </w:tr>
    </w:tbl>
    <w:p w14:paraId="5C54A62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677337C" w14:textId="77777777" w:rsidR="005629F1" w:rsidRPr="009D3B0E" w:rsidRDefault="005629F1" w:rsidP="005629F1">
      <w:r w:rsidRPr="009D3B0E">
        <w:rPr>
          <w:rStyle w:val="HideTWBExt"/>
        </w:rPr>
        <w:t>&lt;/Amend&gt;</w:t>
      </w:r>
    </w:p>
    <w:p w14:paraId="5992087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1342</w:t>
      </w:r>
      <w:r w:rsidRPr="009D3B0E">
        <w:rPr>
          <w:rStyle w:val="HideTWBExt"/>
          <w:b w:val="0"/>
        </w:rPr>
        <w:t>&lt;/NumAm&gt;</w:t>
      </w:r>
    </w:p>
    <w:p w14:paraId="525B568E"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5146E90" w14:textId="77777777" w:rsidR="005629F1" w:rsidRPr="009D3B0E" w:rsidRDefault="005629F1" w:rsidP="005629F1">
      <w:pPr>
        <w:pStyle w:val="NormalBold"/>
      </w:pPr>
      <w:r w:rsidRPr="009D3B0E">
        <w:rPr>
          <w:rStyle w:val="HideTWBExt"/>
          <w:b w:val="0"/>
        </w:rPr>
        <w:t>&lt;/RepeatBlock-By&gt;</w:t>
      </w:r>
    </w:p>
    <w:p w14:paraId="4BE2502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429805F" w14:textId="77777777" w:rsidR="005629F1" w:rsidRPr="009D3B0E" w:rsidRDefault="005629F1" w:rsidP="005629F1">
      <w:pPr>
        <w:pStyle w:val="NormalBold"/>
      </w:pPr>
      <w:r w:rsidRPr="009D3B0E">
        <w:rPr>
          <w:rStyle w:val="HideTWBExt"/>
          <w:b w:val="0"/>
        </w:rPr>
        <w:t>&lt;Article&gt;</w:t>
      </w:r>
      <w:r w:rsidRPr="009D3B0E">
        <w:t>Article 21 – paragraphe 2 – point b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F65023A" w14:textId="77777777" w:rsidTr="00B61F3A">
        <w:trPr>
          <w:trHeight w:hRule="exact" w:val="240"/>
          <w:jc w:val="center"/>
        </w:trPr>
        <w:tc>
          <w:tcPr>
            <w:tcW w:w="9752" w:type="dxa"/>
            <w:gridSpan w:val="2"/>
            <w:tcBorders>
              <w:top w:val="nil"/>
              <w:left w:val="nil"/>
              <w:bottom w:val="nil"/>
              <w:right w:val="nil"/>
            </w:tcBorders>
          </w:tcPr>
          <w:p w14:paraId="072E89B1" w14:textId="77777777" w:rsidR="005629F1" w:rsidRPr="009D3B0E" w:rsidRDefault="005629F1" w:rsidP="00B61F3A"/>
        </w:tc>
      </w:tr>
      <w:tr w:rsidR="005629F1" w:rsidRPr="009D3B0E" w14:paraId="43ED16D1" w14:textId="77777777" w:rsidTr="00B61F3A">
        <w:trPr>
          <w:trHeight w:val="240"/>
          <w:jc w:val="center"/>
        </w:trPr>
        <w:tc>
          <w:tcPr>
            <w:tcW w:w="4876" w:type="dxa"/>
            <w:tcBorders>
              <w:top w:val="nil"/>
              <w:left w:val="nil"/>
              <w:bottom w:val="nil"/>
              <w:right w:val="nil"/>
            </w:tcBorders>
          </w:tcPr>
          <w:p w14:paraId="0113240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6598917" w14:textId="77777777" w:rsidR="005629F1" w:rsidRPr="009D3B0E" w:rsidRDefault="005629F1" w:rsidP="00B61F3A">
            <w:pPr>
              <w:pStyle w:val="AmColumnHeading"/>
            </w:pPr>
            <w:r w:rsidRPr="009D3B0E">
              <w:t>Amendement</w:t>
            </w:r>
          </w:p>
        </w:tc>
      </w:tr>
      <w:tr w:rsidR="005629F1" w:rsidRPr="009D3B0E" w14:paraId="42E46A21" w14:textId="77777777" w:rsidTr="00B61F3A">
        <w:trPr>
          <w:jc w:val="center"/>
        </w:trPr>
        <w:tc>
          <w:tcPr>
            <w:tcW w:w="4876" w:type="dxa"/>
            <w:tcBorders>
              <w:top w:val="nil"/>
              <w:left w:val="nil"/>
              <w:bottom w:val="nil"/>
              <w:right w:val="nil"/>
            </w:tcBorders>
          </w:tcPr>
          <w:p w14:paraId="79911E99" w14:textId="77777777" w:rsidR="005629F1" w:rsidRPr="009D3B0E" w:rsidRDefault="005629F1" w:rsidP="00B61F3A">
            <w:pPr>
              <w:pStyle w:val="Normal6a"/>
            </w:pPr>
          </w:p>
        </w:tc>
        <w:tc>
          <w:tcPr>
            <w:tcW w:w="4876" w:type="dxa"/>
            <w:tcBorders>
              <w:top w:val="nil"/>
              <w:left w:val="nil"/>
              <w:bottom w:val="nil"/>
              <w:right w:val="nil"/>
            </w:tcBorders>
          </w:tcPr>
          <w:p w14:paraId="4F4FC925" w14:textId="58D96359" w:rsidR="005629F1" w:rsidRPr="009D3B0E" w:rsidRDefault="00C546FA" w:rsidP="00B61F3A">
            <w:pPr>
              <w:pStyle w:val="Normal6a"/>
            </w:pPr>
            <w:r>
              <w:rPr>
                <w:b/>
                <w:i/>
              </w:rPr>
              <w:t>b bis)</w:t>
            </w:r>
            <w:r w:rsidR="005629F1" w:rsidRPr="009D3B0E">
              <w:tab/>
            </w:r>
            <w:r w:rsidR="005629F1" w:rsidRPr="009D3B0E">
              <w:rPr>
                <w:b/>
                <w:i/>
              </w:rPr>
              <w:t>fournissent sans délai aux autorités compétentes un document d</w:t>
            </w:r>
            <w:r>
              <w:rPr>
                <w:b/>
                <w:i/>
              </w:rPr>
              <w:t>’</w:t>
            </w:r>
            <w:r w:rsidR="005629F1" w:rsidRPr="009D3B0E">
              <w:rPr>
                <w:b/>
                <w:i/>
              </w:rPr>
              <w:t>identité ou de voyage ou coopèrent à l</w:t>
            </w:r>
            <w:r>
              <w:rPr>
                <w:b/>
                <w:i/>
              </w:rPr>
              <w:t>’</w:t>
            </w:r>
            <w:r w:rsidR="005629F1" w:rsidRPr="009D3B0E">
              <w:rPr>
                <w:b/>
                <w:i/>
              </w:rPr>
              <w:t>obtention d</w:t>
            </w:r>
            <w:r>
              <w:rPr>
                <w:b/>
                <w:i/>
              </w:rPr>
              <w:t>’</w:t>
            </w:r>
            <w:r w:rsidR="005629F1" w:rsidRPr="009D3B0E">
              <w:rPr>
                <w:b/>
                <w:i/>
              </w:rPr>
              <w:t>un document d</w:t>
            </w:r>
            <w:r>
              <w:rPr>
                <w:b/>
                <w:i/>
              </w:rPr>
              <w:t>’</w:t>
            </w:r>
            <w:r w:rsidR="005629F1" w:rsidRPr="009D3B0E">
              <w:rPr>
                <w:b/>
                <w:i/>
              </w:rPr>
              <w:t>identité ou de voyage;</w:t>
            </w:r>
          </w:p>
        </w:tc>
      </w:tr>
    </w:tbl>
    <w:p w14:paraId="4FC85E1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4CE539F" w14:textId="77777777" w:rsidR="005629F1" w:rsidRPr="009D3B0E" w:rsidRDefault="005629F1" w:rsidP="005629F1">
      <w:r w:rsidRPr="009D3B0E">
        <w:rPr>
          <w:rStyle w:val="HideTWBExt"/>
        </w:rPr>
        <w:t>&lt;/Amend&gt;</w:t>
      </w:r>
    </w:p>
    <w:p w14:paraId="60E35D3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1343</w:t>
      </w:r>
      <w:r w:rsidRPr="009D3B0E">
        <w:rPr>
          <w:rStyle w:val="HideTWBExt"/>
          <w:b w:val="0"/>
        </w:rPr>
        <w:t>&lt;/NumAm&gt;</w:t>
      </w:r>
    </w:p>
    <w:p w14:paraId="0D7B7334"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53FF472A" w14:textId="77777777" w:rsidR="005629F1" w:rsidRPr="009D3B0E" w:rsidRDefault="005629F1" w:rsidP="005629F1">
      <w:pPr>
        <w:pStyle w:val="NormalBold"/>
      </w:pPr>
      <w:r w:rsidRPr="009D3B0E">
        <w:rPr>
          <w:rStyle w:val="HideTWBExt"/>
          <w:b w:val="0"/>
        </w:rPr>
        <w:t>&lt;/RepeatBlock-By&gt;</w:t>
      </w:r>
    </w:p>
    <w:p w14:paraId="0359F5B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D34570E" w14:textId="77777777" w:rsidR="005629F1" w:rsidRPr="009D3B0E" w:rsidRDefault="005629F1" w:rsidP="005629F1">
      <w:pPr>
        <w:pStyle w:val="NormalBold"/>
      </w:pPr>
      <w:r w:rsidRPr="009D3B0E">
        <w:rPr>
          <w:rStyle w:val="HideTWBExt"/>
          <w:b w:val="0"/>
        </w:rPr>
        <w:t>&lt;Article&gt;</w:t>
      </w:r>
      <w:r w:rsidRPr="009D3B0E">
        <w:t>Article 21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278F34C" w14:textId="77777777" w:rsidTr="00B61F3A">
        <w:trPr>
          <w:trHeight w:hRule="exact" w:val="240"/>
          <w:jc w:val="center"/>
        </w:trPr>
        <w:tc>
          <w:tcPr>
            <w:tcW w:w="9752" w:type="dxa"/>
            <w:gridSpan w:val="2"/>
            <w:tcBorders>
              <w:top w:val="nil"/>
              <w:left w:val="nil"/>
              <w:bottom w:val="nil"/>
              <w:right w:val="nil"/>
            </w:tcBorders>
          </w:tcPr>
          <w:p w14:paraId="4BFC8B4D" w14:textId="77777777" w:rsidR="005629F1" w:rsidRPr="009D3B0E" w:rsidRDefault="005629F1" w:rsidP="00B61F3A"/>
        </w:tc>
      </w:tr>
      <w:tr w:rsidR="005629F1" w:rsidRPr="009D3B0E" w14:paraId="4AC11645" w14:textId="77777777" w:rsidTr="00B61F3A">
        <w:trPr>
          <w:trHeight w:val="240"/>
          <w:jc w:val="center"/>
        </w:trPr>
        <w:tc>
          <w:tcPr>
            <w:tcW w:w="4876" w:type="dxa"/>
            <w:tcBorders>
              <w:top w:val="nil"/>
              <w:left w:val="nil"/>
              <w:bottom w:val="nil"/>
              <w:right w:val="nil"/>
            </w:tcBorders>
          </w:tcPr>
          <w:p w14:paraId="651A7AC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3E53222" w14:textId="77777777" w:rsidR="005629F1" w:rsidRPr="009D3B0E" w:rsidRDefault="005629F1" w:rsidP="00B61F3A">
            <w:pPr>
              <w:pStyle w:val="AmColumnHeading"/>
            </w:pPr>
            <w:r w:rsidRPr="009D3B0E">
              <w:t>Amendement</w:t>
            </w:r>
          </w:p>
        </w:tc>
      </w:tr>
      <w:tr w:rsidR="005629F1" w:rsidRPr="009D3B0E" w14:paraId="2DCF50B1" w14:textId="77777777" w:rsidTr="00B61F3A">
        <w:trPr>
          <w:jc w:val="center"/>
        </w:trPr>
        <w:tc>
          <w:tcPr>
            <w:tcW w:w="4876" w:type="dxa"/>
            <w:tcBorders>
              <w:top w:val="nil"/>
              <w:left w:val="nil"/>
              <w:bottom w:val="nil"/>
              <w:right w:val="nil"/>
            </w:tcBorders>
          </w:tcPr>
          <w:p w14:paraId="6C803FB0" w14:textId="253B28B3" w:rsidR="005629F1" w:rsidRPr="009D3B0E" w:rsidRDefault="00C546FA" w:rsidP="00B61F3A">
            <w:pPr>
              <w:pStyle w:val="Normal6a"/>
            </w:pPr>
            <w:r>
              <w:rPr>
                <w:b/>
                <w:i/>
              </w:rPr>
              <w:lastRenderedPageBreak/>
              <w:t>c)</w:t>
            </w:r>
            <w:r w:rsidR="005629F1" w:rsidRPr="009D3B0E">
              <w:tab/>
            </w:r>
            <w:r w:rsidR="005629F1" w:rsidRPr="009D3B0E">
              <w:rPr>
                <w:b/>
                <w:i/>
              </w:rPr>
              <w:t>ne peuvent détruire ou éliminer par d</w:t>
            </w:r>
            <w:r>
              <w:rPr>
                <w:b/>
                <w:i/>
              </w:rPr>
              <w:t>’</w:t>
            </w:r>
            <w:r w:rsidR="005629F1" w:rsidRPr="009D3B0E">
              <w:rPr>
                <w:b/>
                <w:i/>
              </w:rPr>
              <w:t>autres moyens de tels documents, utiliser des pseudonymes dans une intention frauduleuse, communiquer d</w:t>
            </w:r>
            <w:r>
              <w:rPr>
                <w:b/>
                <w:i/>
              </w:rPr>
              <w:t>’</w:t>
            </w:r>
            <w:r w:rsidR="005629F1" w:rsidRPr="009D3B0E">
              <w:rPr>
                <w:b/>
                <w:i/>
              </w:rPr>
              <w:t>autres fausses informations oralement ou par écrit, ni s</w:t>
            </w:r>
            <w:r>
              <w:rPr>
                <w:b/>
                <w:i/>
              </w:rPr>
              <w:t>’</w:t>
            </w:r>
            <w:r w:rsidR="005629F1" w:rsidRPr="009D3B0E">
              <w:rPr>
                <w:b/>
                <w:i/>
              </w:rPr>
              <w:t>opposer d</w:t>
            </w:r>
            <w:r>
              <w:rPr>
                <w:b/>
                <w:i/>
              </w:rPr>
              <w:t>’</w:t>
            </w:r>
            <w:r w:rsidR="005629F1" w:rsidRPr="009D3B0E">
              <w:rPr>
                <w:b/>
                <w:i/>
              </w:rPr>
              <w:t>une autre façon frauduleuse à la procédure de retour ou de réadmission;</w:t>
            </w:r>
          </w:p>
        </w:tc>
        <w:tc>
          <w:tcPr>
            <w:tcW w:w="4876" w:type="dxa"/>
            <w:tcBorders>
              <w:top w:val="nil"/>
              <w:left w:val="nil"/>
              <w:bottom w:val="nil"/>
              <w:right w:val="nil"/>
            </w:tcBorders>
          </w:tcPr>
          <w:p w14:paraId="0F182EFD" w14:textId="77777777" w:rsidR="005629F1" w:rsidRPr="009D3B0E" w:rsidRDefault="005629F1" w:rsidP="00B61F3A">
            <w:pPr>
              <w:pStyle w:val="Normal6a"/>
            </w:pPr>
            <w:r w:rsidRPr="009D3B0E">
              <w:rPr>
                <w:b/>
                <w:i/>
              </w:rPr>
              <w:t>supprimé</w:t>
            </w:r>
          </w:p>
        </w:tc>
      </w:tr>
    </w:tbl>
    <w:p w14:paraId="0557534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223388B" w14:textId="77777777" w:rsidR="005629F1" w:rsidRPr="009D3B0E" w:rsidRDefault="005629F1" w:rsidP="005629F1">
      <w:r w:rsidRPr="009D3B0E">
        <w:rPr>
          <w:rStyle w:val="HideTWBExt"/>
        </w:rPr>
        <w:t>&lt;/Amend&gt;</w:t>
      </w:r>
    </w:p>
    <w:p w14:paraId="37C6FFE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1344</w:t>
      </w:r>
      <w:r w:rsidRPr="009D3B0E">
        <w:rPr>
          <w:rStyle w:val="HideTWBExt"/>
          <w:b w:val="0"/>
        </w:rPr>
        <w:t>&lt;/NumAm&gt;</w:t>
      </w:r>
    </w:p>
    <w:p w14:paraId="6853FA76"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w:t>
      </w:r>
      <w:r w:rsidRPr="009D3B0E">
        <w:rPr>
          <w:rStyle w:val="HideTWBExt"/>
          <w:b w:val="0"/>
        </w:rPr>
        <w:t>&lt;/Members&gt;</w:t>
      </w:r>
    </w:p>
    <w:p w14:paraId="78BC6DE2" w14:textId="77777777" w:rsidR="005629F1" w:rsidRPr="009D3B0E" w:rsidRDefault="005629F1" w:rsidP="005629F1">
      <w:pPr>
        <w:pStyle w:val="NormalBold"/>
      </w:pPr>
      <w:r w:rsidRPr="009D3B0E">
        <w:rPr>
          <w:rStyle w:val="HideTWBExt"/>
          <w:b w:val="0"/>
        </w:rPr>
        <w:t>&lt;/RepeatBlock-By&gt;</w:t>
      </w:r>
    </w:p>
    <w:p w14:paraId="6FD0825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D244A26" w14:textId="77777777" w:rsidR="005629F1" w:rsidRPr="009D3B0E" w:rsidRDefault="005629F1" w:rsidP="005629F1">
      <w:pPr>
        <w:pStyle w:val="NormalBold"/>
      </w:pPr>
      <w:r w:rsidRPr="009D3B0E">
        <w:rPr>
          <w:rStyle w:val="HideTWBExt"/>
          <w:b w:val="0"/>
        </w:rPr>
        <w:t>&lt;Article&gt;</w:t>
      </w:r>
      <w:r w:rsidRPr="009D3B0E">
        <w:t>Article 21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1204196" w14:textId="77777777" w:rsidTr="00B61F3A">
        <w:trPr>
          <w:trHeight w:hRule="exact" w:val="240"/>
          <w:jc w:val="center"/>
        </w:trPr>
        <w:tc>
          <w:tcPr>
            <w:tcW w:w="9752" w:type="dxa"/>
            <w:gridSpan w:val="2"/>
            <w:tcBorders>
              <w:top w:val="nil"/>
              <w:left w:val="nil"/>
              <w:bottom w:val="nil"/>
              <w:right w:val="nil"/>
            </w:tcBorders>
          </w:tcPr>
          <w:p w14:paraId="643D5CDC" w14:textId="77777777" w:rsidR="005629F1" w:rsidRPr="009D3B0E" w:rsidRDefault="005629F1" w:rsidP="00B61F3A"/>
        </w:tc>
      </w:tr>
      <w:tr w:rsidR="005629F1" w:rsidRPr="009D3B0E" w14:paraId="5FFBC2C0" w14:textId="77777777" w:rsidTr="00B61F3A">
        <w:trPr>
          <w:trHeight w:val="240"/>
          <w:jc w:val="center"/>
        </w:trPr>
        <w:tc>
          <w:tcPr>
            <w:tcW w:w="4876" w:type="dxa"/>
            <w:tcBorders>
              <w:top w:val="nil"/>
              <w:left w:val="nil"/>
              <w:bottom w:val="nil"/>
              <w:right w:val="nil"/>
            </w:tcBorders>
          </w:tcPr>
          <w:p w14:paraId="6D80CCE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1421A68" w14:textId="77777777" w:rsidR="005629F1" w:rsidRPr="009D3B0E" w:rsidRDefault="005629F1" w:rsidP="00B61F3A">
            <w:pPr>
              <w:pStyle w:val="AmColumnHeading"/>
            </w:pPr>
            <w:r w:rsidRPr="009D3B0E">
              <w:t>Amendement</w:t>
            </w:r>
          </w:p>
        </w:tc>
      </w:tr>
      <w:tr w:rsidR="005629F1" w:rsidRPr="009D3B0E" w14:paraId="1B509462" w14:textId="77777777" w:rsidTr="00B61F3A">
        <w:trPr>
          <w:jc w:val="center"/>
        </w:trPr>
        <w:tc>
          <w:tcPr>
            <w:tcW w:w="4876" w:type="dxa"/>
            <w:tcBorders>
              <w:top w:val="nil"/>
              <w:left w:val="nil"/>
              <w:bottom w:val="nil"/>
              <w:right w:val="nil"/>
            </w:tcBorders>
          </w:tcPr>
          <w:p w14:paraId="586B17B7" w14:textId="17E9CA90" w:rsidR="005629F1" w:rsidRPr="009D3B0E" w:rsidRDefault="00C546FA" w:rsidP="00B61F3A">
            <w:pPr>
              <w:pStyle w:val="Normal6a"/>
            </w:pPr>
            <w:r>
              <w:t>c)</w:t>
            </w:r>
            <w:r w:rsidR="005629F1" w:rsidRPr="009D3B0E">
              <w:tab/>
              <w:t>ne peuvent détruire ou éliminer par d</w:t>
            </w:r>
            <w:r>
              <w:t>’</w:t>
            </w:r>
            <w:r w:rsidR="005629F1" w:rsidRPr="009D3B0E">
              <w:t>autres moyens de tels documents</w:t>
            </w:r>
            <w:r w:rsidR="005629F1" w:rsidRPr="009D3B0E">
              <w:rPr>
                <w:b/>
                <w:i/>
              </w:rPr>
              <w:t>, utiliser des pseudonymes dans une intention frauduleuse, communiquer d</w:t>
            </w:r>
            <w:r>
              <w:rPr>
                <w:b/>
                <w:i/>
              </w:rPr>
              <w:t>’</w:t>
            </w:r>
            <w:r w:rsidR="005629F1" w:rsidRPr="009D3B0E">
              <w:rPr>
                <w:b/>
                <w:i/>
              </w:rPr>
              <w:t>autres fausses informations oralement</w:t>
            </w:r>
            <w:r w:rsidR="005629F1" w:rsidRPr="009D3B0E">
              <w:t xml:space="preserve"> ou </w:t>
            </w:r>
            <w:r w:rsidR="005629F1" w:rsidRPr="009D3B0E">
              <w:rPr>
                <w:b/>
                <w:i/>
              </w:rPr>
              <w:t>par écrit</w:t>
            </w:r>
            <w:r w:rsidR="005629F1" w:rsidRPr="009D3B0E">
              <w:t>, ni s</w:t>
            </w:r>
            <w:r>
              <w:t>’</w:t>
            </w:r>
            <w:r w:rsidR="005629F1" w:rsidRPr="009D3B0E">
              <w:t>opposer d</w:t>
            </w:r>
            <w:r>
              <w:t>’</w:t>
            </w:r>
            <w:r w:rsidR="005629F1" w:rsidRPr="009D3B0E">
              <w:t>une autre façon frauduleuse à la procédure de retour ou de réadmission;</w:t>
            </w:r>
          </w:p>
        </w:tc>
        <w:tc>
          <w:tcPr>
            <w:tcW w:w="4876" w:type="dxa"/>
            <w:tcBorders>
              <w:top w:val="nil"/>
              <w:left w:val="nil"/>
              <w:bottom w:val="nil"/>
              <w:right w:val="nil"/>
            </w:tcBorders>
          </w:tcPr>
          <w:p w14:paraId="1F79B63A" w14:textId="242DD84E" w:rsidR="005629F1" w:rsidRPr="009D3B0E" w:rsidRDefault="00C546FA" w:rsidP="00B61F3A">
            <w:pPr>
              <w:pStyle w:val="Normal6a"/>
            </w:pPr>
            <w:r>
              <w:t>c)</w:t>
            </w:r>
            <w:r w:rsidR="005629F1" w:rsidRPr="009D3B0E">
              <w:tab/>
              <w:t>ne peuvent détruire ou éliminer par d</w:t>
            </w:r>
            <w:r>
              <w:t>’</w:t>
            </w:r>
            <w:r w:rsidR="005629F1" w:rsidRPr="009D3B0E">
              <w:t xml:space="preserve">autres moyens de tels documents ou </w:t>
            </w:r>
            <w:r w:rsidR="005629F1" w:rsidRPr="009D3B0E">
              <w:rPr>
                <w:b/>
                <w:i/>
              </w:rPr>
              <w:t>formulaires écrits</w:t>
            </w:r>
            <w:r w:rsidR="005629F1" w:rsidRPr="009D3B0E">
              <w:t>, ni s</w:t>
            </w:r>
            <w:r>
              <w:t>’</w:t>
            </w:r>
            <w:r w:rsidR="005629F1" w:rsidRPr="009D3B0E">
              <w:t>opposer d</w:t>
            </w:r>
            <w:r>
              <w:t>’</w:t>
            </w:r>
            <w:r w:rsidR="005629F1" w:rsidRPr="009D3B0E">
              <w:t>une autre façon frauduleuse à la procédure de retour ou de réadmission;</w:t>
            </w:r>
          </w:p>
        </w:tc>
      </w:tr>
    </w:tbl>
    <w:p w14:paraId="7D5927C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056DAC6"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7F13B8AA" w14:textId="66A2247C" w:rsidR="005629F1" w:rsidRPr="009D3B0E" w:rsidRDefault="005629F1" w:rsidP="005629F1">
      <w:pPr>
        <w:pStyle w:val="AmJustText"/>
      </w:pPr>
      <w:r w:rsidRPr="009D3B0E">
        <w:t>La personne faisant l</w:t>
      </w:r>
      <w:r w:rsidR="00C546FA">
        <w:t>’</w:t>
      </w:r>
      <w:r w:rsidRPr="009D3B0E">
        <w:t>objet d</w:t>
      </w:r>
      <w:r w:rsidR="00C546FA">
        <w:t>’</w:t>
      </w:r>
      <w:r w:rsidRPr="009D3B0E">
        <w:t>une décision de retour ne doit pas agir de manière frauduleuse dans le cadre de la procédure de retour. Telle devrait être l</w:t>
      </w:r>
      <w:r w:rsidR="00C546FA">
        <w:t>’</w:t>
      </w:r>
      <w:r w:rsidRPr="009D3B0E">
        <w:t>obligatio</w:t>
      </w:r>
      <w:r w:rsidR="00C546FA">
        <w:t>n)</w:t>
      </w:r>
    </w:p>
    <w:p w14:paraId="32A050B0" w14:textId="77777777" w:rsidR="005629F1" w:rsidRPr="009D3B0E" w:rsidRDefault="005629F1" w:rsidP="005629F1">
      <w:r w:rsidRPr="009D3B0E">
        <w:rPr>
          <w:rStyle w:val="HideTWBExt"/>
        </w:rPr>
        <w:t>&lt;/Amend&gt;</w:t>
      </w:r>
    </w:p>
    <w:p w14:paraId="148DE5A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1345</w:t>
      </w:r>
      <w:r w:rsidRPr="009D3B0E">
        <w:rPr>
          <w:rStyle w:val="HideTWBExt"/>
          <w:b w:val="0"/>
        </w:rPr>
        <w:t>&lt;/NumAm&gt;</w:t>
      </w:r>
    </w:p>
    <w:p w14:paraId="22B13581"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035E61EB" w14:textId="77777777" w:rsidR="005629F1" w:rsidRPr="009D3B0E" w:rsidRDefault="005629F1" w:rsidP="005629F1">
      <w:pPr>
        <w:pStyle w:val="NormalBold"/>
      </w:pPr>
      <w:r w:rsidRPr="009D3B0E">
        <w:rPr>
          <w:rStyle w:val="HideTWBExt"/>
          <w:b w:val="0"/>
        </w:rPr>
        <w:t>&lt;/RepeatBlock-By&gt;</w:t>
      </w:r>
    </w:p>
    <w:p w14:paraId="56DF35D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C220952" w14:textId="77777777" w:rsidR="005629F1" w:rsidRPr="009D3B0E" w:rsidRDefault="005629F1" w:rsidP="005629F1">
      <w:pPr>
        <w:pStyle w:val="NormalBold"/>
      </w:pPr>
      <w:r w:rsidRPr="009D3B0E">
        <w:rPr>
          <w:rStyle w:val="HideTWBExt"/>
          <w:b w:val="0"/>
        </w:rPr>
        <w:t>&lt;Article&gt;</w:t>
      </w:r>
      <w:r w:rsidRPr="009D3B0E">
        <w:t>Article 21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C4420C1" w14:textId="77777777" w:rsidTr="00B61F3A">
        <w:trPr>
          <w:trHeight w:hRule="exact" w:val="240"/>
          <w:jc w:val="center"/>
        </w:trPr>
        <w:tc>
          <w:tcPr>
            <w:tcW w:w="9752" w:type="dxa"/>
            <w:gridSpan w:val="2"/>
            <w:tcBorders>
              <w:top w:val="nil"/>
              <w:left w:val="nil"/>
              <w:bottom w:val="nil"/>
              <w:right w:val="nil"/>
            </w:tcBorders>
          </w:tcPr>
          <w:p w14:paraId="50CC64CE" w14:textId="77777777" w:rsidR="005629F1" w:rsidRPr="009D3B0E" w:rsidRDefault="005629F1" w:rsidP="00B61F3A"/>
        </w:tc>
      </w:tr>
      <w:tr w:rsidR="005629F1" w:rsidRPr="009D3B0E" w14:paraId="7FE39964" w14:textId="77777777" w:rsidTr="00B61F3A">
        <w:trPr>
          <w:trHeight w:val="240"/>
          <w:jc w:val="center"/>
        </w:trPr>
        <w:tc>
          <w:tcPr>
            <w:tcW w:w="4876" w:type="dxa"/>
            <w:tcBorders>
              <w:top w:val="nil"/>
              <w:left w:val="nil"/>
              <w:bottom w:val="nil"/>
              <w:right w:val="nil"/>
            </w:tcBorders>
          </w:tcPr>
          <w:p w14:paraId="6CA977D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C681467" w14:textId="77777777" w:rsidR="005629F1" w:rsidRPr="009D3B0E" w:rsidRDefault="005629F1" w:rsidP="00B61F3A">
            <w:pPr>
              <w:pStyle w:val="AmColumnHeading"/>
            </w:pPr>
            <w:r w:rsidRPr="009D3B0E">
              <w:t>Amendement</w:t>
            </w:r>
          </w:p>
        </w:tc>
      </w:tr>
      <w:tr w:rsidR="005629F1" w:rsidRPr="009D3B0E" w14:paraId="37AB4EBD" w14:textId="77777777" w:rsidTr="00B61F3A">
        <w:trPr>
          <w:jc w:val="center"/>
        </w:trPr>
        <w:tc>
          <w:tcPr>
            <w:tcW w:w="4876" w:type="dxa"/>
            <w:tcBorders>
              <w:top w:val="nil"/>
              <w:left w:val="nil"/>
              <w:bottom w:val="nil"/>
              <w:right w:val="nil"/>
            </w:tcBorders>
          </w:tcPr>
          <w:p w14:paraId="598099B2" w14:textId="7F38524B" w:rsidR="005629F1" w:rsidRPr="009D3B0E" w:rsidRDefault="00C546FA" w:rsidP="00B61F3A">
            <w:pPr>
              <w:pStyle w:val="Normal6a"/>
            </w:pPr>
            <w:r>
              <w:lastRenderedPageBreak/>
              <w:t>c)</w:t>
            </w:r>
            <w:r w:rsidR="005629F1" w:rsidRPr="009D3B0E">
              <w:tab/>
              <w:t>ne peuvent détruire ou éliminer par d</w:t>
            </w:r>
            <w:r>
              <w:t>’</w:t>
            </w:r>
            <w:r w:rsidR="005629F1" w:rsidRPr="009D3B0E">
              <w:t xml:space="preserve">autres moyens </w:t>
            </w:r>
            <w:r w:rsidR="005629F1" w:rsidRPr="009D3B0E">
              <w:rPr>
                <w:b/>
                <w:i/>
              </w:rPr>
              <w:t>de tels</w:t>
            </w:r>
            <w:r w:rsidR="005629F1" w:rsidRPr="009D3B0E">
              <w:t xml:space="preserve"> documents, utiliser des pseudonymes dans une intention frauduleuse, communiquer d</w:t>
            </w:r>
            <w:r>
              <w:t>’</w:t>
            </w:r>
            <w:r w:rsidR="005629F1" w:rsidRPr="009D3B0E">
              <w:t>autres fausses informations oralement ou par écrit, ni s</w:t>
            </w:r>
            <w:r>
              <w:t>’</w:t>
            </w:r>
            <w:r w:rsidR="005629F1" w:rsidRPr="009D3B0E">
              <w:t>opposer d</w:t>
            </w:r>
            <w:r>
              <w:t>’</w:t>
            </w:r>
            <w:r w:rsidR="005629F1" w:rsidRPr="009D3B0E">
              <w:t xml:space="preserve">une autre façon frauduleuse à la procédure de retour </w:t>
            </w:r>
            <w:r w:rsidR="005629F1" w:rsidRPr="009D3B0E">
              <w:rPr>
                <w:b/>
                <w:i/>
              </w:rPr>
              <w:t>ou de réadmission</w:t>
            </w:r>
            <w:r w:rsidR="005629F1" w:rsidRPr="009D3B0E">
              <w:t>;</w:t>
            </w:r>
          </w:p>
        </w:tc>
        <w:tc>
          <w:tcPr>
            <w:tcW w:w="4876" w:type="dxa"/>
            <w:tcBorders>
              <w:top w:val="nil"/>
              <w:left w:val="nil"/>
              <w:bottom w:val="nil"/>
              <w:right w:val="nil"/>
            </w:tcBorders>
          </w:tcPr>
          <w:p w14:paraId="359531FC" w14:textId="30F36194" w:rsidR="005629F1" w:rsidRPr="009D3B0E" w:rsidRDefault="00C546FA" w:rsidP="00B61F3A">
            <w:pPr>
              <w:pStyle w:val="Normal6a"/>
            </w:pPr>
            <w:r>
              <w:t>c)</w:t>
            </w:r>
            <w:r w:rsidR="005629F1" w:rsidRPr="009D3B0E">
              <w:tab/>
              <w:t>ne peuvent détruire ou éliminer par d</w:t>
            </w:r>
            <w:r>
              <w:t>’</w:t>
            </w:r>
            <w:r w:rsidR="005629F1" w:rsidRPr="009D3B0E">
              <w:t xml:space="preserve">autres moyens </w:t>
            </w:r>
            <w:r w:rsidR="005629F1" w:rsidRPr="009D3B0E">
              <w:rPr>
                <w:b/>
                <w:i/>
              </w:rPr>
              <w:t>des</w:t>
            </w:r>
            <w:r w:rsidR="005629F1" w:rsidRPr="009D3B0E">
              <w:t xml:space="preserve"> documents</w:t>
            </w:r>
            <w:r w:rsidR="005629F1" w:rsidRPr="009D3B0E">
              <w:rPr>
                <w:b/>
                <w:i/>
              </w:rPr>
              <w:t>, informations et pièces justificatives visés aux points b) et b bis) du présent paragraphe</w:t>
            </w:r>
            <w:r w:rsidR="005629F1" w:rsidRPr="009D3B0E">
              <w:t>, utiliser des pseudonymes dans une intention frauduleuse, communiquer d</w:t>
            </w:r>
            <w:r>
              <w:t>’</w:t>
            </w:r>
            <w:r w:rsidR="005629F1" w:rsidRPr="009D3B0E">
              <w:t>autres fausses informations oralement ou par écrit, ni s</w:t>
            </w:r>
            <w:r>
              <w:t>’</w:t>
            </w:r>
            <w:r w:rsidR="005629F1" w:rsidRPr="009D3B0E">
              <w:t>opposer d</w:t>
            </w:r>
            <w:r>
              <w:t>’</w:t>
            </w:r>
            <w:r w:rsidR="005629F1" w:rsidRPr="009D3B0E">
              <w:t>une autre façon frauduleuse à la procédure de retour;</w:t>
            </w:r>
          </w:p>
        </w:tc>
      </w:tr>
    </w:tbl>
    <w:p w14:paraId="41F8795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45489F2" w14:textId="77777777" w:rsidR="005629F1" w:rsidRPr="009D3B0E" w:rsidRDefault="005629F1" w:rsidP="005629F1">
      <w:r w:rsidRPr="009D3B0E">
        <w:rPr>
          <w:rStyle w:val="HideTWBExt"/>
        </w:rPr>
        <w:t>&lt;/Amend&gt;</w:t>
      </w:r>
    </w:p>
    <w:p w14:paraId="396F30F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1346</w:t>
      </w:r>
      <w:r w:rsidRPr="009D3B0E">
        <w:rPr>
          <w:rStyle w:val="HideTWBExt"/>
          <w:b w:val="0"/>
        </w:rPr>
        <w:t>&lt;/NumAm&gt;</w:t>
      </w:r>
    </w:p>
    <w:p w14:paraId="79B571F4"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40E186C4" w14:textId="77777777" w:rsidR="005629F1" w:rsidRPr="009D3B0E" w:rsidRDefault="005629F1" w:rsidP="005629F1">
      <w:pPr>
        <w:pStyle w:val="NormalBold"/>
      </w:pPr>
      <w:r w:rsidRPr="009D3B0E">
        <w:rPr>
          <w:rStyle w:val="HideTWBExt"/>
          <w:b w:val="0"/>
        </w:rPr>
        <w:t>&lt;/RepeatBlock-By&gt;</w:t>
      </w:r>
    </w:p>
    <w:p w14:paraId="26FBE10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7F56D04" w14:textId="77777777" w:rsidR="005629F1" w:rsidRPr="009D3B0E" w:rsidRDefault="005629F1" w:rsidP="005629F1">
      <w:pPr>
        <w:pStyle w:val="NormalBold"/>
      </w:pPr>
      <w:r w:rsidRPr="009D3B0E">
        <w:rPr>
          <w:rStyle w:val="HideTWBExt"/>
          <w:b w:val="0"/>
        </w:rPr>
        <w:t>&lt;Article&gt;</w:t>
      </w:r>
      <w:r w:rsidRPr="009D3B0E">
        <w:t>Article 21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FD14698" w14:textId="77777777" w:rsidTr="00B61F3A">
        <w:trPr>
          <w:trHeight w:hRule="exact" w:val="240"/>
          <w:jc w:val="center"/>
        </w:trPr>
        <w:tc>
          <w:tcPr>
            <w:tcW w:w="9752" w:type="dxa"/>
            <w:gridSpan w:val="2"/>
            <w:tcBorders>
              <w:top w:val="nil"/>
              <w:left w:val="nil"/>
              <w:bottom w:val="nil"/>
              <w:right w:val="nil"/>
            </w:tcBorders>
          </w:tcPr>
          <w:p w14:paraId="0D63FC43" w14:textId="77777777" w:rsidR="005629F1" w:rsidRPr="009D3B0E" w:rsidRDefault="005629F1" w:rsidP="00B61F3A"/>
        </w:tc>
      </w:tr>
      <w:tr w:rsidR="005629F1" w:rsidRPr="009D3B0E" w14:paraId="7C607BF6" w14:textId="77777777" w:rsidTr="00B61F3A">
        <w:trPr>
          <w:trHeight w:val="240"/>
          <w:jc w:val="center"/>
        </w:trPr>
        <w:tc>
          <w:tcPr>
            <w:tcW w:w="4876" w:type="dxa"/>
            <w:tcBorders>
              <w:top w:val="nil"/>
              <w:left w:val="nil"/>
              <w:bottom w:val="nil"/>
              <w:right w:val="nil"/>
            </w:tcBorders>
          </w:tcPr>
          <w:p w14:paraId="2A8E0E2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6C205AD" w14:textId="77777777" w:rsidR="005629F1" w:rsidRPr="009D3B0E" w:rsidRDefault="005629F1" w:rsidP="00B61F3A">
            <w:pPr>
              <w:pStyle w:val="AmColumnHeading"/>
            </w:pPr>
            <w:r w:rsidRPr="009D3B0E">
              <w:t>Amendement</w:t>
            </w:r>
          </w:p>
        </w:tc>
      </w:tr>
      <w:tr w:rsidR="005629F1" w:rsidRPr="009D3B0E" w14:paraId="3C55C704" w14:textId="77777777" w:rsidTr="00B61F3A">
        <w:trPr>
          <w:jc w:val="center"/>
        </w:trPr>
        <w:tc>
          <w:tcPr>
            <w:tcW w:w="4876" w:type="dxa"/>
            <w:tcBorders>
              <w:top w:val="nil"/>
              <w:left w:val="nil"/>
              <w:bottom w:val="nil"/>
              <w:right w:val="nil"/>
            </w:tcBorders>
          </w:tcPr>
          <w:p w14:paraId="1C807C76" w14:textId="24D2B48C" w:rsidR="005629F1" w:rsidRPr="009D3B0E" w:rsidRDefault="00C546FA" w:rsidP="00B61F3A">
            <w:pPr>
              <w:pStyle w:val="Normal6a"/>
            </w:pPr>
            <w:r>
              <w:t>c)</w:t>
            </w:r>
            <w:r w:rsidR="005629F1" w:rsidRPr="009D3B0E">
              <w:tab/>
              <w:t>ne peuvent détruire ou éliminer par d</w:t>
            </w:r>
            <w:r>
              <w:t>’</w:t>
            </w:r>
            <w:r w:rsidR="005629F1" w:rsidRPr="009D3B0E">
              <w:t xml:space="preserve">autres moyens de tels documents, utiliser des pseudonymes </w:t>
            </w:r>
            <w:r w:rsidR="005629F1" w:rsidRPr="009D3B0E">
              <w:rPr>
                <w:b/>
                <w:i/>
              </w:rPr>
              <w:t>dans une intention frauduleuse</w:t>
            </w:r>
            <w:r w:rsidR="005629F1" w:rsidRPr="009D3B0E">
              <w:t>, communiquer d</w:t>
            </w:r>
            <w:r>
              <w:t>’</w:t>
            </w:r>
            <w:r w:rsidR="005629F1" w:rsidRPr="009D3B0E">
              <w:t>autres fausses informations oralement ou par écrit, ni s</w:t>
            </w:r>
            <w:r>
              <w:t>’</w:t>
            </w:r>
            <w:r w:rsidR="005629F1" w:rsidRPr="009D3B0E">
              <w:t>opposer d</w:t>
            </w:r>
            <w:r>
              <w:t>’</w:t>
            </w:r>
            <w:r w:rsidR="005629F1" w:rsidRPr="009D3B0E">
              <w:t>une autre façon frauduleuse à la procédure de retour ou de réadmission;</w:t>
            </w:r>
          </w:p>
        </w:tc>
        <w:tc>
          <w:tcPr>
            <w:tcW w:w="4876" w:type="dxa"/>
            <w:tcBorders>
              <w:top w:val="nil"/>
              <w:left w:val="nil"/>
              <w:bottom w:val="nil"/>
              <w:right w:val="nil"/>
            </w:tcBorders>
          </w:tcPr>
          <w:p w14:paraId="08338A85" w14:textId="3AE1DA63" w:rsidR="005629F1" w:rsidRPr="009D3B0E" w:rsidRDefault="00C546FA" w:rsidP="00B61F3A">
            <w:pPr>
              <w:pStyle w:val="Normal6a"/>
            </w:pPr>
            <w:r>
              <w:t>c)</w:t>
            </w:r>
            <w:r w:rsidR="005629F1" w:rsidRPr="009D3B0E">
              <w:tab/>
              <w:t>ne peuvent détruire ou éliminer par d</w:t>
            </w:r>
            <w:r>
              <w:t>’</w:t>
            </w:r>
            <w:r w:rsidR="005629F1" w:rsidRPr="009D3B0E">
              <w:t>autres moyens de tels documents, utiliser des pseudonymes, communiquer d</w:t>
            </w:r>
            <w:r>
              <w:t>’</w:t>
            </w:r>
            <w:r w:rsidR="005629F1" w:rsidRPr="009D3B0E">
              <w:t xml:space="preserve">autres fausses informations oralement ou par écrit, </w:t>
            </w:r>
            <w:r w:rsidR="005629F1" w:rsidRPr="009D3B0E">
              <w:rPr>
                <w:b/>
                <w:i/>
              </w:rPr>
              <w:t>induire les autorités en erreur, dissimuler des informations pertinentes,</w:t>
            </w:r>
            <w:r w:rsidR="005629F1" w:rsidRPr="009D3B0E">
              <w:t xml:space="preserve"> ni s</w:t>
            </w:r>
            <w:r>
              <w:t>’</w:t>
            </w:r>
            <w:r w:rsidR="005629F1" w:rsidRPr="009D3B0E">
              <w:t>opposer d</w:t>
            </w:r>
            <w:r>
              <w:t>’</w:t>
            </w:r>
            <w:r w:rsidR="005629F1" w:rsidRPr="009D3B0E">
              <w:t>une autre façon frauduleuse à la procédure de retour ou de réadmission;</w:t>
            </w:r>
          </w:p>
        </w:tc>
      </w:tr>
    </w:tbl>
    <w:p w14:paraId="41C0AED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800EF90" w14:textId="77777777" w:rsidR="005629F1" w:rsidRPr="009D3B0E" w:rsidRDefault="005629F1" w:rsidP="005629F1">
      <w:r w:rsidRPr="009D3B0E">
        <w:rPr>
          <w:rStyle w:val="HideTWBExt"/>
        </w:rPr>
        <w:t>&lt;/Amend&gt;</w:t>
      </w:r>
    </w:p>
    <w:p w14:paraId="64CED34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1347</w:t>
      </w:r>
      <w:r w:rsidRPr="009D3B0E">
        <w:rPr>
          <w:rStyle w:val="HideTWBExt"/>
          <w:b w:val="0"/>
        </w:rPr>
        <w:t>&lt;/NumAm&gt;</w:t>
      </w:r>
    </w:p>
    <w:p w14:paraId="6D8C7BC5"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4175361E"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8A9F8FC" w14:textId="77777777" w:rsidR="005629F1" w:rsidRPr="009D3B0E" w:rsidRDefault="005629F1" w:rsidP="005629F1">
      <w:pPr>
        <w:pStyle w:val="NormalBold"/>
      </w:pPr>
      <w:r w:rsidRPr="009D3B0E">
        <w:rPr>
          <w:rStyle w:val="HideTWBExt"/>
          <w:b w:val="0"/>
        </w:rPr>
        <w:t>&lt;/RepeatBlock-By&gt;</w:t>
      </w:r>
    </w:p>
    <w:p w14:paraId="3BC1BE7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2B438FE" w14:textId="77777777" w:rsidR="005629F1" w:rsidRPr="009D3B0E" w:rsidRDefault="005629F1" w:rsidP="005629F1">
      <w:pPr>
        <w:pStyle w:val="NormalBold"/>
      </w:pPr>
      <w:r w:rsidRPr="009D3B0E">
        <w:rPr>
          <w:rStyle w:val="HideTWBExt"/>
          <w:b w:val="0"/>
        </w:rPr>
        <w:t>&lt;Article&gt;</w:t>
      </w:r>
      <w:r w:rsidRPr="009D3B0E">
        <w:t>Article 21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A560712" w14:textId="77777777" w:rsidTr="00B61F3A">
        <w:trPr>
          <w:trHeight w:hRule="exact" w:val="240"/>
          <w:jc w:val="center"/>
        </w:trPr>
        <w:tc>
          <w:tcPr>
            <w:tcW w:w="9752" w:type="dxa"/>
            <w:gridSpan w:val="2"/>
            <w:tcBorders>
              <w:top w:val="nil"/>
              <w:left w:val="nil"/>
              <w:bottom w:val="nil"/>
              <w:right w:val="nil"/>
            </w:tcBorders>
          </w:tcPr>
          <w:p w14:paraId="26FB1B60" w14:textId="77777777" w:rsidR="005629F1" w:rsidRPr="009D3B0E" w:rsidRDefault="005629F1" w:rsidP="00B61F3A"/>
        </w:tc>
      </w:tr>
      <w:tr w:rsidR="005629F1" w:rsidRPr="009D3B0E" w14:paraId="325C019B" w14:textId="77777777" w:rsidTr="00B61F3A">
        <w:trPr>
          <w:trHeight w:val="240"/>
          <w:jc w:val="center"/>
        </w:trPr>
        <w:tc>
          <w:tcPr>
            <w:tcW w:w="4876" w:type="dxa"/>
            <w:tcBorders>
              <w:top w:val="nil"/>
              <w:left w:val="nil"/>
              <w:bottom w:val="nil"/>
              <w:right w:val="nil"/>
            </w:tcBorders>
          </w:tcPr>
          <w:p w14:paraId="215A052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5853557" w14:textId="77777777" w:rsidR="005629F1" w:rsidRPr="009D3B0E" w:rsidRDefault="005629F1" w:rsidP="00B61F3A">
            <w:pPr>
              <w:pStyle w:val="AmColumnHeading"/>
            </w:pPr>
            <w:r w:rsidRPr="009D3B0E">
              <w:t>Amendement</w:t>
            </w:r>
          </w:p>
        </w:tc>
      </w:tr>
      <w:tr w:rsidR="005629F1" w:rsidRPr="009D3B0E" w14:paraId="32CB538B" w14:textId="77777777" w:rsidTr="00B61F3A">
        <w:trPr>
          <w:jc w:val="center"/>
        </w:trPr>
        <w:tc>
          <w:tcPr>
            <w:tcW w:w="4876" w:type="dxa"/>
            <w:tcBorders>
              <w:top w:val="nil"/>
              <w:left w:val="nil"/>
              <w:bottom w:val="nil"/>
              <w:right w:val="nil"/>
            </w:tcBorders>
          </w:tcPr>
          <w:p w14:paraId="0EB6573A" w14:textId="30CABE61" w:rsidR="005629F1" w:rsidRPr="009D3B0E" w:rsidRDefault="00C546FA" w:rsidP="00B61F3A">
            <w:pPr>
              <w:pStyle w:val="Normal6a"/>
            </w:pPr>
            <w:r>
              <w:t>c)</w:t>
            </w:r>
            <w:r w:rsidR="005629F1" w:rsidRPr="009D3B0E">
              <w:tab/>
              <w:t>ne peuvent détruire ou éliminer par d</w:t>
            </w:r>
            <w:r>
              <w:t>’</w:t>
            </w:r>
            <w:r w:rsidR="005629F1" w:rsidRPr="009D3B0E">
              <w:t xml:space="preserve">autres moyens de tels documents, utiliser des pseudonymes </w:t>
            </w:r>
            <w:r w:rsidR="005629F1" w:rsidRPr="009D3B0E">
              <w:rPr>
                <w:b/>
                <w:i/>
              </w:rPr>
              <w:t>dans une intention frauduleuse</w:t>
            </w:r>
            <w:r w:rsidR="005629F1" w:rsidRPr="009D3B0E">
              <w:t>, communiquer d</w:t>
            </w:r>
            <w:r>
              <w:t>’</w:t>
            </w:r>
            <w:r w:rsidR="005629F1" w:rsidRPr="009D3B0E">
              <w:t xml:space="preserve">autres fausses informations oralement ou par </w:t>
            </w:r>
            <w:r w:rsidR="005629F1" w:rsidRPr="009D3B0E">
              <w:lastRenderedPageBreak/>
              <w:t>écrit, ni s</w:t>
            </w:r>
            <w:r>
              <w:t>’</w:t>
            </w:r>
            <w:r w:rsidR="005629F1" w:rsidRPr="009D3B0E">
              <w:t>opposer d</w:t>
            </w:r>
            <w:r>
              <w:t>’</w:t>
            </w:r>
            <w:r w:rsidR="005629F1" w:rsidRPr="009D3B0E">
              <w:t>une autre façon frauduleuse à la procédure de retour ou de réadmission;</w:t>
            </w:r>
          </w:p>
        </w:tc>
        <w:tc>
          <w:tcPr>
            <w:tcW w:w="4876" w:type="dxa"/>
            <w:tcBorders>
              <w:top w:val="nil"/>
              <w:left w:val="nil"/>
              <w:bottom w:val="nil"/>
              <w:right w:val="nil"/>
            </w:tcBorders>
          </w:tcPr>
          <w:p w14:paraId="043CFD3A" w14:textId="40D43C59" w:rsidR="005629F1" w:rsidRPr="009D3B0E" w:rsidRDefault="00C546FA" w:rsidP="00B61F3A">
            <w:pPr>
              <w:pStyle w:val="Normal6a"/>
            </w:pPr>
            <w:r>
              <w:lastRenderedPageBreak/>
              <w:t>c)</w:t>
            </w:r>
            <w:r w:rsidR="005629F1" w:rsidRPr="009D3B0E">
              <w:tab/>
              <w:t>ne peuvent détruire ou éliminer par d</w:t>
            </w:r>
            <w:r>
              <w:t>’</w:t>
            </w:r>
            <w:r w:rsidR="005629F1" w:rsidRPr="009D3B0E">
              <w:t>autres moyens de tels documents, utiliser des pseudonymes, communiquer d</w:t>
            </w:r>
            <w:r>
              <w:t>’</w:t>
            </w:r>
            <w:r w:rsidR="005629F1" w:rsidRPr="009D3B0E">
              <w:t xml:space="preserve">autres fausses informations oralement ou par écrit, </w:t>
            </w:r>
            <w:r w:rsidR="005629F1" w:rsidRPr="009D3B0E">
              <w:rPr>
                <w:b/>
                <w:i/>
              </w:rPr>
              <w:t xml:space="preserve">induire les autorités en erreur, </w:t>
            </w:r>
            <w:r w:rsidR="005629F1" w:rsidRPr="009D3B0E">
              <w:rPr>
                <w:b/>
                <w:i/>
              </w:rPr>
              <w:lastRenderedPageBreak/>
              <w:t>dissimuler des informations pertinentes,</w:t>
            </w:r>
            <w:r w:rsidR="005629F1" w:rsidRPr="009D3B0E">
              <w:t xml:space="preserve"> ni s</w:t>
            </w:r>
            <w:r>
              <w:t>’</w:t>
            </w:r>
            <w:r w:rsidR="005629F1" w:rsidRPr="009D3B0E">
              <w:t>opposer d</w:t>
            </w:r>
            <w:r>
              <w:t>’</w:t>
            </w:r>
            <w:r w:rsidR="005629F1" w:rsidRPr="009D3B0E">
              <w:t>une autre façon frauduleuse à la procédure de retour ou de réadmission;</w:t>
            </w:r>
          </w:p>
        </w:tc>
      </w:tr>
    </w:tbl>
    <w:p w14:paraId="3D50BB30"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D29E30C" w14:textId="77777777" w:rsidR="005629F1" w:rsidRPr="009D3B0E" w:rsidRDefault="005629F1" w:rsidP="005629F1">
      <w:r w:rsidRPr="009D3B0E">
        <w:rPr>
          <w:rStyle w:val="HideTWBExt"/>
        </w:rPr>
        <w:t>&lt;/Amend&gt;</w:t>
      </w:r>
    </w:p>
    <w:p w14:paraId="66B0B60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1348</w:t>
      </w:r>
      <w:r w:rsidRPr="009D3B0E">
        <w:rPr>
          <w:rStyle w:val="HideTWBExt"/>
          <w:b w:val="0"/>
        </w:rPr>
        <w:t>&lt;/NumAm&gt;</w:t>
      </w:r>
    </w:p>
    <w:p w14:paraId="24444DBD"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6B6716A9" w14:textId="77777777" w:rsidR="005629F1" w:rsidRPr="009D3B0E" w:rsidRDefault="005629F1" w:rsidP="005629F1">
      <w:pPr>
        <w:pStyle w:val="NormalBold"/>
      </w:pPr>
      <w:r w:rsidRPr="009D3B0E">
        <w:rPr>
          <w:rStyle w:val="HideTWBExt"/>
          <w:b w:val="0"/>
        </w:rPr>
        <w:t>&lt;/RepeatBlock-By&gt;</w:t>
      </w:r>
    </w:p>
    <w:p w14:paraId="6CDD4AC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08A9807" w14:textId="77777777" w:rsidR="005629F1" w:rsidRPr="009D3B0E" w:rsidRDefault="005629F1" w:rsidP="005629F1">
      <w:pPr>
        <w:pStyle w:val="NormalBold"/>
      </w:pPr>
      <w:r w:rsidRPr="009D3B0E">
        <w:rPr>
          <w:rStyle w:val="HideTWBExt"/>
          <w:b w:val="0"/>
        </w:rPr>
        <w:t>&lt;Article&gt;</w:t>
      </w:r>
      <w:r w:rsidRPr="009D3B0E">
        <w:t>Article 21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F3CB903" w14:textId="77777777" w:rsidTr="00B61F3A">
        <w:trPr>
          <w:trHeight w:hRule="exact" w:val="240"/>
          <w:jc w:val="center"/>
        </w:trPr>
        <w:tc>
          <w:tcPr>
            <w:tcW w:w="9752" w:type="dxa"/>
            <w:gridSpan w:val="2"/>
            <w:tcBorders>
              <w:top w:val="nil"/>
              <w:left w:val="nil"/>
              <w:bottom w:val="nil"/>
              <w:right w:val="nil"/>
            </w:tcBorders>
          </w:tcPr>
          <w:p w14:paraId="5FF6EF07" w14:textId="77777777" w:rsidR="005629F1" w:rsidRPr="009D3B0E" w:rsidRDefault="005629F1" w:rsidP="00B61F3A"/>
        </w:tc>
      </w:tr>
      <w:tr w:rsidR="005629F1" w:rsidRPr="009D3B0E" w14:paraId="1E8F22D9" w14:textId="77777777" w:rsidTr="00B61F3A">
        <w:trPr>
          <w:trHeight w:val="240"/>
          <w:jc w:val="center"/>
        </w:trPr>
        <w:tc>
          <w:tcPr>
            <w:tcW w:w="4876" w:type="dxa"/>
            <w:tcBorders>
              <w:top w:val="nil"/>
              <w:left w:val="nil"/>
              <w:bottom w:val="nil"/>
              <w:right w:val="nil"/>
            </w:tcBorders>
          </w:tcPr>
          <w:p w14:paraId="7792626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5D52F94" w14:textId="77777777" w:rsidR="005629F1" w:rsidRPr="009D3B0E" w:rsidRDefault="005629F1" w:rsidP="00B61F3A">
            <w:pPr>
              <w:pStyle w:val="AmColumnHeading"/>
            </w:pPr>
            <w:r w:rsidRPr="009D3B0E">
              <w:t>Amendement</w:t>
            </w:r>
          </w:p>
        </w:tc>
      </w:tr>
      <w:tr w:rsidR="005629F1" w:rsidRPr="009D3B0E" w14:paraId="584D4F01" w14:textId="77777777" w:rsidTr="00B61F3A">
        <w:trPr>
          <w:jc w:val="center"/>
        </w:trPr>
        <w:tc>
          <w:tcPr>
            <w:tcW w:w="4876" w:type="dxa"/>
            <w:tcBorders>
              <w:top w:val="nil"/>
              <w:left w:val="nil"/>
              <w:bottom w:val="nil"/>
              <w:right w:val="nil"/>
            </w:tcBorders>
          </w:tcPr>
          <w:p w14:paraId="7438AFC0" w14:textId="310ABCA4" w:rsidR="005629F1" w:rsidRPr="009D3B0E" w:rsidRDefault="00C546FA" w:rsidP="00B61F3A">
            <w:pPr>
              <w:pStyle w:val="Normal6a"/>
            </w:pPr>
            <w:r>
              <w:t>c)</w:t>
            </w:r>
            <w:r w:rsidR="005629F1" w:rsidRPr="009D3B0E">
              <w:tab/>
              <w:t>ne peuvent détruire ou éliminer par d</w:t>
            </w:r>
            <w:r>
              <w:t>’</w:t>
            </w:r>
            <w:r w:rsidR="005629F1" w:rsidRPr="009D3B0E">
              <w:t>autres moyens de tels documents, utiliser des pseudonymes dans une intention frauduleuse, communiquer d</w:t>
            </w:r>
            <w:r>
              <w:t>’</w:t>
            </w:r>
            <w:r w:rsidR="005629F1" w:rsidRPr="009D3B0E">
              <w:t>autres fausses informations oralement ou par écrit, ni s</w:t>
            </w:r>
            <w:r>
              <w:t>’</w:t>
            </w:r>
            <w:r w:rsidR="005629F1" w:rsidRPr="009D3B0E">
              <w:t>opposer d</w:t>
            </w:r>
            <w:r>
              <w:t>’</w:t>
            </w:r>
            <w:r w:rsidR="005629F1" w:rsidRPr="009D3B0E">
              <w:t>une autre façon frauduleuse à la procédure de retour ou de réadmission;</w:t>
            </w:r>
          </w:p>
        </w:tc>
        <w:tc>
          <w:tcPr>
            <w:tcW w:w="4876" w:type="dxa"/>
            <w:tcBorders>
              <w:top w:val="nil"/>
              <w:left w:val="nil"/>
              <w:bottom w:val="nil"/>
              <w:right w:val="nil"/>
            </w:tcBorders>
          </w:tcPr>
          <w:p w14:paraId="3DBB5F8C" w14:textId="36E69D83" w:rsidR="005629F1" w:rsidRPr="009D3B0E" w:rsidRDefault="00C546FA" w:rsidP="00B61F3A">
            <w:pPr>
              <w:pStyle w:val="Normal6a"/>
            </w:pPr>
            <w:r>
              <w:t>c)</w:t>
            </w:r>
            <w:r w:rsidR="005629F1" w:rsidRPr="009D3B0E">
              <w:tab/>
              <w:t>ne peuvent détruire ou éliminer par d</w:t>
            </w:r>
            <w:r>
              <w:t>’</w:t>
            </w:r>
            <w:r w:rsidR="005629F1" w:rsidRPr="009D3B0E">
              <w:t>autres moyens de tels documents, utiliser des pseudonymes dans une intention frauduleuse, communiquer d</w:t>
            </w:r>
            <w:r>
              <w:t>’</w:t>
            </w:r>
            <w:r w:rsidR="005629F1" w:rsidRPr="009D3B0E">
              <w:t xml:space="preserve">autres fausses informations oralement ou par écrit, </w:t>
            </w:r>
            <w:r w:rsidR="005629F1" w:rsidRPr="009D3B0E">
              <w:rPr>
                <w:b/>
                <w:i/>
              </w:rPr>
              <w:t>fournir des documents falsifiés,</w:t>
            </w:r>
            <w:r w:rsidR="005629F1" w:rsidRPr="009D3B0E">
              <w:t xml:space="preserve"> ni s</w:t>
            </w:r>
            <w:r>
              <w:t>’</w:t>
            </w:r>
            <w:r w:rsidR="005629F1" w:rsidRPr="009D3B0E">
              <w:t>opposer d</w:t>
            </w:r>
            <w:r>
              <w:t>’</w:t>
            </w:r>
            <w:r w:rsidR="005629F1" w:rsidRPr="009D3B0E">
              <w:t>une autre façon frauduleuse à la procédure de retour ou de réadmission;</w:t>
            </w:r>
          </w:p>
        </w:tc>
      </w:tr>
    </w:tbl>
    <w:p w14:paraId="28DCCEB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9F2941A" w14:textId="77777777" w:rsidR="005629F1" w:rsidRPr="009D3B0E" w:rsidRDefault="005629F1" w:rsidP="005629F1">
      <w:r w:rsidRPr="009D3B0E">
        <w:rPr>
          <w:rStyle w:val="HideTWBExt"/>
        </w:rPr>
        <w:t>&lt;/Amend&gt;</w:t>
      </w:r>
    </w:p>
    <w:p w14:paraId="11E4C83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1349</w:t>
      </w:r>
      <w:r w:rsidRPr="009D3B0E">
        <w:rPr>
          <w:rStyle w:val="HideTWBExt"/>
          <w:b w:val="0"/>
        </w:rPr>
        <w:t>&lt;/NumAm&gt;</w:t>
      </w:r>
    </w:p>
    <w:p w14:paraId="10E0DCCA"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1D82F4D2" w14:textId="77777777" w:rsidR="005629F1" w:rsidRPr="009D3B0E" w:rsidRDefault="005629F1" w:rsidP="005629F1">
      <w:pPr>
        <w:pStyle w:val="NormalBold"/>
      </w:pPr>
      <w:r w:rsidRPr="009D3B0E">
        <w:rPr>
          <w:rStyle w:val="HideTWBExt"/>
          <w:b w:val="0"/>
        </w:rPr>
        <w:t>&lt;/RepeatBlock-By&gt;</w:t>
      </w:r>
    </w:p>
    <w:p w14:paraId="43F6E20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14AC451" w14:textId="77777777" w:rsidR="005629F1" w:rsidRPr="009D3B0E" w:rsidRDefault="005629F1" w:rsidP="005629F1">
      <w:pPr>
        <w:pStyle w:val="NormalBold"/>
      </w:pPr>
      <w:r w:rsidRPr="009D3B0E">
        <w:rPr>
          <w:rStyle w:val="HideTWBExt"/>
          <w:b w:val="0"/>
        </w:rPr>
        <w:t>&lt;Article&gt;</w:t>
      </w:r>
      <w:r w:rsidRPr="009D3B0E">
        <w:t>Article 21 – paragraphe 2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F98DBFB" w14:textId="77777777" w:rsidTr="00B61F3A">
        <w:trPr>
          <w:trHeight w:hRule="exact" w:val="240"/>
          <w:jc w:val="center"/>
        </w:trPr>
        <w:tc>
          <w:tcPr>
            <w:tcW w:w="9752" w:type="dxa"/>
            <w:gridSpan w:val="2"/>
            <w:tcBorders>
              <w:top w:val="nil"/>
              <w:left w:val="nil"/>
              <w:bottom w:val="nil"/>
              <w:right w:val="nil"/>
            </w:tcBorders>
          </w:tcPr>
          <w:p w14:paraId="5C5A4F16" w14:textId="77777777" w:rsidR="005629F1" w:rsidRPr="009D3B0E" w:rsidRDefault="005629F1" w:rsidP="00B61F3A"/>
        </w:tc>
      </w:tr>
      <w:tr w:rsidR="005629F1" w:rsidRPr="009D3B0E" w14:paraId="4BA4085A" w14:textId="77777777" w:rsidTr="00B61F3A">
        <w:trPr>
          <w:trHeight w:val="240"/>
          <w:jc w:val="center"/>
        </w:trPr>
        <w:tc>
          <w:tcPr>
            <w:tcW w:w="4876" w:type="dxa"/>
            <w:tcBorders>
              <w:top w:val="nil"/>
              <w:left w:val="nil"/>
              <w:bottom w:val="nil"/>
              <w:right w:val="nil"/>
            </w:tcBorders>
          </w:tcPr>
          <w:p w14:paraId="763BEF9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4646C84" w14:textId="77777777" w:rsidR="005629F1" w:rsidRPr="009D3B0E" w:rsidRDefault="005629F1" w:rsidP="00B61F3A">
            <w:pPr>
              <w:pStyle w:val="AmColumnHeading"/>
            </w:pPr>
            <w:r w:rsidRPr="009D3B0E">
              <w:t>Amendement</w:t>
            </w:r>
          </w:p>
        </w:tc>
      </w:tr>
      <w:tr w:rsidR="005629F1" w:rsidRPr="009D3B0E" w14:paraId="679085C6" w14:textId="77777777" w:rsidTr="00B61F3A">
        <w:trPr>
          <w:jc w:val="center"/>
        </w:trPr>
        <w:tc>
          <w:tcPr>
            <w:tcW w:w="4876" w:type="dxa"/>
            <w:tcBorders>
              <w:top w:val="nil"/>
              <w:left w:val="nil"/>
              <w:bottom w:val="nil"/>
              <w:right w:val="nil"/>
            </w:tcBorders>
          </w:tcPr>
          <w:p w14:paraId="6EE13D09" w14:textId="45CA9CCB" w:rsidR="005629F1" w:rsidRPr="009D3B0E" w:rsidRDefault="00C546FA" w:rsidP="00B61F3A">
            <w:pPr>
              <w:pStyle w:val="Normal6a"/>
            </w:pPr>
            <w:r>
              <w:t>c)</w:t>
            </w:r>
            <w:r w:rsidR="005629F1" w:rsidRPr="009D3B0E">
              <w:tab/>
              <w:t>ne peuvent détruire ou éliminer par d</w:t>
            </w:r>
            <w:r>
              <w:t>’</w:t>
            </w:r>
            <w:r w:rsidR="005629F1" w:rsidRPr="009D3B0E">
              <w:t>autres moyens de tels documents, utiliser des pseudonymes dans une intention frauduleuse, communiquer d</w:t>
            </w:r>
            <w:r>
              <w:t>’</w:t>
            </w:r>
            <w:r w:rsidR="005629F1" w:rsidRPr="009D3B0E">
              <w:t>autres fausses informations oralement ou par écrit, ni s</w:t>
            </w:r>
            <w:r>
              <w:t>’</w:t>
            </w:r>
            <w:r w:rsidR="005629F1" w:rsidRPr="009D3B0E">
              <w:t>opposer d</w:t>
            </w:r>
            <w:r>
              <w:t>’</w:t>
            </w:r>
            <w:r w:rsidR="005629F1" w:rsidRPr="009D3B0E">
              <w:t>une autre façon frauduleuse à la procédure de retour ou de réadmission;</w:t>
            </w:r>
          </w:p>
        </w:tc>
        <w:tc>
          <w:tcPr>
            <w:tcW w:w="4876" w:type="dxa"/>
            <w:tcBorders>
              <w:top w:val="nil"/>
              <w:left w:val="nil"/>
              <w:bottom w:val="nil"/>
              <w:right w:val="nil"/>
            </w:tcBorders>
          </w:tcPr>
          <w:p w14:paraId="51EF6207" w14:textId="28BEF72B" w:rsidR="005629F1" w:rsidRPr="009D3B0E" w:rsidRDefault="00C546FA" w:rsidP="00B61F3A">
            <w:pPr>
              <w:pStyle w:val="Normal6a"/>
            </w:pPr>
            <w:r>
              <w:t>c)</w:t>
            </w:r>
            <w:r w:rsidR="005629F1" w:rsidRPr="009D3B0E">
              <w:tab/>
              <w:t xml:space="preserve">ne peuvent </w:t>
            </w:r>
            <w:r w:rsidR="005629F1" w:rsidRPr="009D3B0E">
              <w:rPr>
                <w:b/>
                <w:i/>
              </w:rPr>
              <w:t>délibérément</w:t>
            </w:r>
            <w:r w:rsidR="005629F1" w:rsidRPr="009D3B0E">
              <w:t xml:space="preserve"> détruire ou éliminer par d</w:t>
            </w:r>
            <w:r>
              <w:t>’</w:t>
            </w:r>
            <w:r w:rsidR="005629F1" w:rsidRPr="009D3B0E">
              <w:t xml:space="preserve">autres moyens de tels documents, utiliser des pseudonymes dans une intention frauduleuse, communiquer </w:t>
            </w:r>
            <w:r w:rsidR="005629F1" w:rsidRPr="009D3B0E">
              <w:rPr>
                <w:b/>
                <w:i/>
              </w:rPr>
              <w:t>délibérément</w:t>
            </w:r>
            <w:r w:rsidR="005629F1" w:rsidRPr="009D3B0E">
              <w:t xml:space="preserve"> d</w:t>
            </w:r>
            <w:r>
              <w:t>’</w:t>
            </w:r>
            <w:r w:rsidR="005629F1" w:rsidRPr="009D3B0E">
              <w:t>autres fausses informations oralement ou par écrit, ni s</w:t>
            </w:r>
            <w:r>
              <w:t>’</w:t>
            </w:r>
            <w:r w:rsidR="005629F1" w:rsidRPr="009D3B0E">
              <w:t>opposer d</w:t>
            </w:r>
            <w:r>
              <w:t>’</w:t>
            </w:r>
            <w:r w:rsidR="005629F1" w:rsidRPr="009D3B0E">
              <w:t>une autre façon frauduleuse à la procédure de retour ou de réadmission;</w:t>
            </w:r>
          </w:p>
        </w:tc>
      </w:tr>
    </w:tbl>
    <w:p w14:paraId="2E68F7F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BFD7BF3" w14:textId="77777777" w:rsidR="005629F1" w:rsidRPr="009D3B0E" w:rsidRDefault="005629F1" w:rsidP="005629F1">
      <w:r w:rsidRPr="009D3B0E">
        <w:rPr>
          <w:rStyle w:val="HideTWBExt"/>
        </w:rPr>
        <w:lastRenderedPageBreak/>
        <w:t>&lt;/Amend&gt;</w:t>
      </w:r>
    </w:p>
    <w:p w14:paraId="67C7AAF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1350</w:t>
      </w:r>
      <w:r w:rsidRPr="009D3B0E">
        <w:rPr>
          <w:rStyle w:val="HideTWBExt"/>
          <w:b w:val="0"/>
        </w:rPr>
        <w:t>&lt;/NumAm&gt;</w:t>
      </w:r>
    </w:p>
    <w:p w14:paraId="71F60151"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059D86DA" w14:textId="77777777" w:rsidR="005629F1" w:rsidRPr="009D3B0E" w:rsidRDefault="005629F1" w:rsidP="005629F1">
      <w:pPr>
        <w:pStyle w:val="NormalBold"/>
      </w:pPr>
      <w:r w:rsidRPr="009D3B0E">
        <w:rPr>
          <w:rStyle w:val="HideTWBExt"/>
          <w:b w:val="0"/>
        </w:rPr>
        <w:t>&lt;/RepeatBlock-By&gt;</w:t>
      </w:r>
    </w:p>
    <w:p w14:paraId="074B079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46E7CF3" w14:textId="77777777" w:rsidR="005629F1" w:rsidRPr="009D3B0E" w:rsidRDefault="005629F1" w:rsidP="005629F1">
      <w:pPr>
        <w:pStyle w:val="NormalBold"/>
      </w:pPr>
      <w:r w:rsidRPr="009D3B0E">
        <w:rPr>
          <w:rStyle w:val="HideTWBExt"/>
          <w:b w:val="0"/>
        </w:rPr>
        <w:t>&lt;Article&gt;</w:t>
      </w:r>
      <w:r w:rsidRPr="009D3B0E">
        <w:t>Article 21 – paragraphe 2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E098D2C" w14:textId="77777777" w:rsidTr="00B61F3A">
        <w:trPr>
          <w:trHeight w:hRule="exact" w:val="240"/>
          <w:jc w:val="center"/>
        </w:trPr>
        <w:tc>
          <w:tcPr>
            <w:tcW w:w="9752" w:type="dxa"/>
            <w:gridSpan w:val="2"/>
            <w:tcBorders>
              <w:top w:val="nil"/>
              <w:left w:val="nil"/>
              <w:bottom w:val="nil"/>
              <w:right w:val="nil"/>
            </w:tcBorders>
          </w:tcPr>
          <w:p w14:paraId="7DBC5B5A" w14:textId="77777777" w:rsidR="005629F1" w:rsidRPr="009D3B0E" w:rsidRDefault="005629F1" w:rsidP="00B61F3A"/>
        </w:tc>
      </w:tr>
      <w:tr w:rsidR="005629F1" w:rsidRPr="009D3B0E" w14:paraId="504BFA8A" w14:textId="77777777" w:rsidTr="00B61F3A">
        <w:trPr>
          <w:trHeight w:val="240"/>
          <w:jc w:val="center"/>
        </w:trPr>
        <w:tc>
          <w:tcPr>
            <w:tcW w:w="4876" w:type="dxa"/>
            <w:tcBorders>
              <w:top w:val="nil"/>
              <w:left w:val="nil"/>
              <w:bottom w:val="nil"/>
              <w:right w:val="nil"/>
            </w:tcBorders>
          </w:tcPr>
          <w:p w14:paraId="0F79A60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8E33A9A" w14:textId="77777777" w:rsidR="005629F1" w:rsidRPr="009D3B0E" w:rsidRDefault="005629F1" w:rsidP="00B61F3A">
            <w:pPr>
              <w:pStyle w:val="AmColumnHeading"/>
            </w:pPr>
            <w:r w:rsidRPr="009D3B0E">
              <w:t>Amendement</w:t>
            </w:r>
          </w:p>
        </w:tc>
      </w:tr>
      <w:tr w:rsidR="005629F1" w:rsidRPr="009D3B0E" w14:paraId="1F4B5456" w14:textId="77777777" w:rsidTr="00B61F3A">
        <w:trPr>
          <w:jc w:val="center"/>
        </w:trPr>
        <w:tc>
          <w:tcPr>
            <w:tcW w:w="4876" w:type="dxa"/>
            <w:tcBorders>
              <w:top w:val="nil"/>
              <w:left w:val="nil"/>
              <w:bottom w:val="nil"/>
              <w:right w:val="nil"/>
            </w:tcBorders>
          </w:tcPr>
          <w:p w14:paraId="0DD75CBF" w14:textId="63030EF0" w:rsidR="005629F1" w:rsidRPr="009D3B0E" w:rsidRDefault="00C546FA" w:rsidP="00B61F3A">
            <w:pPr>
              <w:pStyle w:val="Normal6a"/>
            </w:pPr>
            <w:r>
              <w:rPr>
                <w:b/>
                <w:i/>
              </w:rPr>
              <w:t>d)</w:t>
            </w:r>
            <w:r w:rsidR="005629F1" w:rsidRPr="009D3B0E">
              <w:tab/>
            </w:r>
            <w:r w:rsidR="005629F1" w:rsidRPr="009D3B0E">
              <w:rPr>
                <w:b/>
                <w:i/>
              </w:rPr>
              <w:t>fournissent une explication lorsqu</w:t>
            </w:r>
            <w:r>
              <w:rPr>
                <w:b/>
                <w:i/>
              </w:rPr>
              <w:t>’</w:t>
            </w:r>
            <w:r w:rsidR="005629F1" w:rsidRPr="009D3B0E">
              <w:rPr>
                <w:b/>
                <w:i/>
              </w:rPr>
              <w:t>ils ne possèdent pas de document d</w:t>
            </w:r>
            <w:r>
              <w:rPr>
                <w:b/>
                <w:i/>
              </w:rPr>
              <w:t>’</w:t>
            </w:r>
            <w:r w:rsidR="005629F1" w:rsidRPr="009D3B0E">
              <w:rPr>
                <w:b/>
                <w:i/>
              </w:rPr>
              <w:t>identité ou de voyage;</w:t>
            </w:r>
          </w:p>
        </w:tc>
        <w:tc>
          <w:tcPr>
            <w:tcW w:w="4876" w:type="dxa"/>
            <w:tcBorders>
              <w:top w:val="nil"/>
              <w:left w:val="nil"/>
              <w:bottom w:val="nil"/>
              <w:right w:val="nil"/>
            </w:tcBorders>
          </w:tcPr>
          <w:p w14:paraId="1A0DD259" w14:textId="77777777" w:rsidR="005629F1" w:rsidRPr="009D3B0E" w:rsidRDefault="005629F1" w:rsidP="00B61F3A">
            <w:pPr>
              <w:pStyle w:val="Normal6a"/>
            </w:pPr>
            <w:r w:rsidRPr="009D3B0E">
              <w:rPr>
                <w:b/>
                <w:i/>
              </w:rPr>
              <w:t>supprimé</w:t>
            </w:r>
          </w:p>
        </w:tc>
      </w:tr>
    </w:tbl>
    <w:p w14:paraId="27EF1CF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B3712A3" w14:textId="77777777" w:rsidR="005629F1" w:rsidRPr="009D3B0E" w:rsidRDefault="005629F1" w:rsidP="005629F1">
      <w:r w:rsidRPr="009D3B0E">
        <w:rPr>
          <w:rStyle w:val="HideTWBExt"/>
        </w:rPr>
        <w:t>&lt;/Amend&gt;</w:t>
      </w:r>
    </w:p>
    <w:p w14:paraId="1250EF0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1351</w:t>
      </w:r>
      <w:r w:rsidRPr="009D3B0E">
        <w:rPr>
          <w:rStyle w:val="HideTWBExt"/>
          <w:b w:val="0"/>
        </w:rPr>
        <w:t>&lt;/NumAm&gt;</w:t>
      </w:r>
    </w:p>
    <w:p w14:paraId="45EEF2A1"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7ADED377" w14:textId="77777777" w:rsidR="005629F1" w:rsidRPr="009D3B0E" w:rsidRDefault="005629F1" w:rsidP="005629F1">
      <w:pPr>
        <w:pStyle w:val="NormalBold"/>
      </w:pPr>
      <w:r w:rsidRPr="009D3B0E">
        <w:rPr>
          <w:rStyle w:val="HideTWBExt"/>
          <w:b w:val="0"/>
        </w:rPr>
        <w:t>&lt;/RepeatBlock-By&gt;</w:t>
      </w:r>
    </w:p>
    <w:p w14:paraId="5163794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030C580" w14:textId="77777777" w:rsidR="005629F1" w:rsidRPr="009D3B0E" w:rsidRDefault="005629F1" w:rsidP="005629F1">
      <w:pPr>
        <w:pStyle w:val="NormalBold"/>
      </w:pPr>
      <w:r w:rsidRPr="009D3B0E">
        <w:rPr>
          <w:rStyle w:val="HideTWBExt"/>
          <w:b w:val="0"/>
        </w:rPr>
        <w:t>&lt;Article&gt;</w:t>
      </w:r>
      <w:r w:rsidRPr="009D3B0E">
        <w:t>Article 21 – paragraphe 2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D93A324" w14:textId="77777777" w:rsidTr="00B61F3A">
        <w:trPr>
          <w:trHeight w:hRule="exact" w:val="240"/>
          <w:jc w:val="center"/>
        </w:trPr>
        <w:tc>
          <w:tcPr>
            <w:tcW w:w="9752" w:type="dxa"/>
            <w:gridSpan w:val="2"/>
            <w:tcBorders>
              <w:top w:val="nil"/>
              <w:left w:val="nil"/>
              <w:bottom w:val="nil"/>
              <w:right w:val="nil"/>
            </w:tcBorders>
          </w:tcPr>
          <w:p w14:paraId="1A15B37E" w14:textId="77777777" w:rsidR="005629F1" w:rsidRPr="009D3B0E" w:rsidRDefault="005629F1" w:rsidP="00B61F3A"/>
        </w:tc>
      </w:tr>
      <w:tr w:rsidR="005629F1" w:rsidRPr="009D3B0E" w14:paraId="244E1B82" w14:textId="77777777" w:rsidTr="00B61F3A">
        <w:trPr>
          <w:trHeight w:val="240"/>
          <w:jc w:val="center"/>
        </w:trPr>
        <w:tc>
          <w:tcPr>
            <w:tcW w:w="4876" w:type="dxa"/>
            <w:tcBorders>
              <w:top w:val="nil"/>
              <w:left w:val="nil"/>
              <w:bottom w:val="nil"/>
              <w:right w:val="nil"/>
            </w:tcBorders>
          </w:tcPr>
          <w:p w14:paraId="33E6890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E238911" w14:textId="77777777" w:rsidR="005629F1" w:rsidRPr="009D3B0E" w:rsidRDefault="005629F1" w:rsidP="00B61F3A">
            <w:pPr>
              <w:pStyle w:val="AmColumnHeading"/>
            </w:pPr>
            <w:r w:rsidRPr="009D3B0E">
              <w:t>Amendement</w:t>
            </w:r>
          </w:p>
        </w:tc>
      </w:tr>
      <w:tr w:rsidR="005629F1" w:rsidRPr="009D3B0E" w14:paraId="16E658B5" w14:textId="77777777" w:rsidTr="00B61F3A">
        <w:trPr>
          <w:jc w:val="center"/>
        </w:trPr>
        <w:tc>
          <w:tcPr>
            <w:tcW w:w="4876" w:type="dxa"/>
            <w:tcBorders>
              <w:top w:val="nil"/>
              <w:left w:val="nil"/>
              <w:bottom w:val="nil"/>
              <w:right w:val="nil"/>
            </w:tcBorders>
          </w:tcPr>
          <w:p w14:paraId="638204E5" w14:textId="302C13EF" w:rsidR="005629F1" w:rsidRPr="009D3B0E" w:rsidRDefault="00C546FA" w:rsidP="00B61F3A">
            <w:pPr>
              <w:pStyle w:val="Normal6a"/>
            </w:pPr>
            <w:r>
              <w:rPr>
                <w:b/>
                <w:i/>
              </w:rPr>
              <w:t>d)</w:t>
            </w:r>
            <w:r w:rsidR="005629F1" w:rsidRPr="009D3B0E">
              <w:tab/>
            </w:r>
            <w:r w:rsidR="005629F1" w:rsidRPr="009D3B0E">
              <w:rPr>
                <w:b/>
                <w:i/>
              </w:rPr>
              <w:t>fournissent une explication lorsqu</w:t>
            </w:r>
            <w:r>
              <w:rPr>
                <w:b/>
                <w:i/>
              </w:rPr>
              <w:t>’</w:t>
            </w:r>
            <w:r w:rsidR="005629F1" w:rsidRPr="009D3B0E">
              <w:rPr>
                <w:b/>
                <w:i/>
              </w:rPr>
              <w:t>ils ne possèdent pas de document d</w:t>
            </w:r>
            <w:r>
              <w:rPr>
                <w:b/>
                <w:i/>
              </w:rPr>
              <w:t>’</w:t>
            </w:r>
            <w:r w:rsidR="005629F1" w:rsidRPr="009D3B0E">
              <w:rPr>
                <w:b/>
                <w:i/>
              </w:rPr>
              <w:t>identité ou de voyage;</w:t>
            </w:r>
          </w:p>
        </w:tc>
        <w:tc>
          <w:tcPr>
            <w:tcW w:w="4876" w:type="dxa"/>
            <w:tcBorders>
              <w:top w:val="nil"/>
              <w:left w:val="nil"/>
              <w:bottom w:val="nil"/>
              <w:right w:val="nil"/>
            </w:tcBorders>
          </w:tcPr>
          <w:p w14:paraId="0E02A7A7" w14:textId="77777777" w:rsidR="005629F1" w:rsidRPr="009D3B0E" w:rsidRDefault="005629F1" w:rsidP="00B61F3A">
            <w:pPr>
              <w:pStyle w:val="Normal6a"/>
            </w:pPr>
            <w:r w:rsidRPr="009D3B0E">
              <w:rPr>
                <w:b/>
                <w:i/>
              </w:rPr>
              <w:t>supprimé</w:t>
            </w:r>
          </w:p>
        </w:tc>
      </w:tr>
    </w:tbl>
    <w:p w14:paraId="1DE5E39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7589E14" w14:textId="77777777" w:rsidR="005629F1" w:rsidRPr="009D3B0E" w:rsidRDefault="005629F1" w:rsidP="005629F1">
      <w:r w:rsidRPr="009D3B0E">
        <w:rPr>
          <w:rStyle w:val="HideTWBExt"/>
        </w:rPr>
        <w:t>&lt;/Amend&gt;</w:t>
      </w:r>
    </w:p>
    <w:p w14:paraId="567D695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1352</w:t>
      </w:r>
      <w:r w:rsidRPr="009D3B0E">
        <w:rPr>
          <w:rStyle w:val="HideTWBExt"/>
          <w:b w:val="0"/>
        </w:rPr>
        <w:t>&lt;/NumAm&gt;</w:t>
      </w:r>
    </w:p>
    <w:p w14:paraId="24401537"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497A9F32" w14:textId="77777777" w:rsidR="005629F1" w:rsidRPr="009D3B0E" w:rsidRDefault="005629F1" w:rsidP="005629F1">
      <w:pPr>
        <w:pStyle w:val="NormalBold"/>
      </w:pPr>
      <w:r w:rsidRPr="009D3B0E">
        <w:rPr>
          <w:rStyle w:val="HideTWBExt"/>
          <w:b w:val="0"/>
        </w:rPr>
        <w:t>&lt;/RepeatBlock-By&gt;</w:t>
      </w:r>
    </w:p>
    <w:p w14:paraId="003A0E3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E3F3D26" w14:textId="77777777" w:rsidR="005629F1" w:rsidRPr="009D3B0E" w:rsidRDefault="005629F1" w:rsidP="005629F1">
      <w:pPr>
        <w:pStyle w:val="NormalBold"/>
      </w:pPr>
      <w:r w:rsidRPr="009D3B0E">
        <w:rPr>
          <w:rStyle w:val="HideTWBExt"/>
          <w:b w:val="0"/>
        </w:rPr>
        <w:t>&lt;Article&gt;</w:t>
      </w:r>
      <w:r w:rsidRPr="009D3B0E">
        <w:t>Article 21 – paragraphe 2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6420655" w14:textId="77777777" w:rsidTr="00B61F3A">
        <w:trPr>
          <w:trHeight w:hRule="exact" w:val="240"/>
          <w:jc w:val="center"/>
        </w:trPr>
        <w:tc>
          <w:tcPr>
            <w:tcW w:w="9752" w:type="dxa"/>
            <w:gridSpan w:val="2"/>
            <w:tcBorders>
              <w:top w:val="nil"/>
              <w:left w:val="nil"/>
              <w:bottom w:val="nil"/>
              <w:right w:val="nil"/>
            </w:tcBorders>
          </w:tcPr>
          <w:p w14:paraId="6B19C25B" w14:textId="77777777" w:rsidR="005629F1" w:rsidRPr="009D3B0E" w:rsidRDefault="005629F1" w:rsidP="00B61F3A"/>
        </w:tc>
      </w:tr>
      <w:tr w:rsidR="005629F1" w:rsidRPr="009D3B0E" w14:paraId="6B9BB1C0" w14:textId="77777777" w:rsidTr="00B61F3A">
        <w:trPr>
          <w:trHeight w:val="240"/>
          <w:jc w:val="center"/>
        </w:trPr>
        <w:tc>
          <w:tcPr>
            <w:tcW w:w="4876" w:type="dxa"/>
            <w:tcBorders>
              <w:top w:val="nil"/>
              <w:left w:val="nil"/>
              <w:bottom w:val="nil"/>
              <w:right w:val="nil"/>
            </w:tcBorders>
          </w:tcPr>
          <w:p w14:paraId="3DF9CCA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32D4ACF" w14:textId="77777777" w:rsidR="005629F1" w:rsidRPr="009D3B0E" w:rsidRDefault="005629F1" w:rsidP="00B61F3A">
            <w:pPr>
              <w:pStyle w:val="AmColumnHeading"/>
            </w:pPr>
            <w:r w:rsidRPr="009D3B0E">
              <w:t>Amendement</w:t>
            </w:r>
          </w:p>
        </w:tc>
      </w:tr>
      <w:tr w:rsidR="005629F1" w:rsidRPr="009D3B0E" w14:paraId="117BA72D" w14:textId="77777777" w:rsidTr="00B61F3A">
        <w:trPr>
          <w:jc w:val="center"/>
        </w:trPr>
        <w:tc>
          <w:tcPr>
            <w:tcW w:w="4876" w:type="dxa"/>
            <w:tcBorders>
              <w:top w:val="nil"/>
              <w:left w:val="nil"/>
              <w:bottom w:val="nil"/>
              <w:right w:val="nil"/>
            </w:tcBorders>
          </w:tcPr>
          <w:p w14:paraId="4EFF08B0" w14:textId="3D254A47" w:rsidR="005629F1" w:rsidRPr="009D3B0E" w:rsidRDefault="00C546FA" w:rsidP="00B61F3A">
            <w:pPr>
              <w:pStyle w:val="Normal6a"/>
            </w:pPr>
            <w:r>
              <w:t>d)</w:t>
            </w:r>
            <w:r w:rsidR="005629F1" w:rsidRPr="009D3B0E">
              <w:tab/>
              <w:t>fournissent une explication lorsqu</w:t>
            </w:r>
            <w:r>
              <w:t>’</w:t>
            </w:r>
            <w:r w:rsidR="005629F1" w:rsidRPr="009D3B0E">
              <w:t>ils ne possèdent pas de document d</w:t>
            </w:r>
            <w:r>
              <w:t>’</w:t>
            </w:r>
            <w:r w:rsidR="005629F1" w:rsidRPr="009D3B0E">
              <w:t>identité ou de voyage;</w:t>
            </w:r>
          </w:p>
        </w:tc>
        <w:tc>
          <w:tcPr>
            <w:tcW w:w="4876" w:type="dxa"/>
            <w:tcBorders>
              <w:top w:val="nil"/>
              <w:left w:val="nil"/>
              <w:bottom w:val="nil"/>
              <w:right w:val="nil"/>
            </w:tcBorders>
          </w:tcPr>
          <w:p w14:paraId="28FD1E2F" w14:textId="2E10A7F1" w:rsidR="005629F1" w:rsidRPr="009D3B0E" w:rsidRDefault="00C546FA" w:rsidP="00B61F3A">
            <w:pPr>
              <w:pStyle w:val="Normal6a"/>
            </w:pPr>
            <w:r>
              <w:t>d)</w:t>
            </w:r>
            <w:r w:rsidR="005629F1" w:rsidRPr="009D3B0E">
              <w:tab/>
              <w:t xml:space="preserve">fournissent une explication </w:t>
            </w:r>
            <w:r w:rsidR="005629F1" w:rsidRPr="009D3B0E">
              <w:rPr>
                <w:b/>
                <w:i/>
              </w:rPr>
              <w:t>plausible et cohérente</w:t>
            </w:r>
            <w:r w:rsidR="005629F1" w:rsidRPr="009D3B0E">
              <w:t xml:space="preserve"> lorsqu</w:t>
            </w:r>
            <w:r>
              <w:t>’</w:t>
            </w:r>
            <w:r w:rsidR="005629F1" w:rsidRPr="009D3B0E">
              <w:t>ils ne possèdent pas de document d</w:t>
            </w:r>
            <w:r>
              <w:t>’</w:t>
            </w:r>
            <w:r w:rsidR="005629F1" w:rsidRPr="009D3B0E">
              <w:t>identité ou de voyage;</w:t>
            </w:r>
          </w:p>
        </w:tc>
      </w:tr>
    </w:tbl>
    <w:p w14:paraId="4FC9225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23852C0" w14:textId="77777777" w:rsidR="005629F1" w:rsidRPr="009D3B0E" w:rsidRDefault="005629F1" w:rsidP="005629F1">
      <w:r w:rsidRPr="009D3B0E">
        <w:rPr>
          <w:rStyle w:val="HideTWBExt"/>
        </w:rPr>
        <w:t>&lt;/Amend&gt;</w:t>
      </w:r>
    </w:p>
    <w:p w14:paraId="37FDF753"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1353</w:t>
      </w:r>
      <w:r w:rsidRPr="009D3B0E">
        <w:rPr>
          <w:rStyle w:val="HideTWBExt"/>
          <w:b w:val="0"/>
        </w:rPr>
        <w:t>&lt;/NumAm&gt;</w:t>
      </w:r>
    </w:p>
    <w:p w14:paraId="25060A3D"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73C38CE4"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3000F2A7" w14:textId="77777777" w:rsidR="005629F1" w:rsidRPr="009D3B0E" w:rsidRDefault="005629F1" w:rsidP="005629F1">
      <w:pPr>
        <w:pStyle w:val="NormalBold"/>
      </w:pPr>
      <w:r w:rsidRPr="009D3B0E">
        <w:rPr>
          <w:rStyle w:val="HideTWBExt"/>
          <w:b w:val="0"/>
        </w:rPr>
        <w:t>&lt;/RepeatBlock-By&gt;</w:t>
      </w:r>
    </w:p>
    <w:p w14:paraId="2F69B2D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4FE57C5" w14:textId="77777777" w:rsidR="005629F1" w:rsidRPr="009D3B0E" w:rsidRDefault="005629F1" w:rsidP="005629F1">
      <w:pPr>
        <w:pStyle w:val="NormalBold"/>
      </w:pPr>
      <w:r w:rsidRPr="009D3B0E">
        <w:rPr>
          <w:rStyle w:val="HideTWBExt"/>
          <w:b w:val="0"/>
        </w:rPr>
        <w:t>&lt;Article&gt;</w:t>
      </w:r>
      <w:r w:rsidRPr="009D3B0E">
        <w:t>Article 21 – paragraphe 2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866C010" w14:textId="77777777" w:rsidTr="00B61F3A">
        <w:trPr>
          <w:trHeight w:hRule="exact" w:val="240"/>
          <w:jc w:val="center"/>
        </w:trPr>
        <w:tc>
          <w:tcPr>
            <w:tcW w:w="9752" w:type="dxa"/>
            <w:gridSpan w:val="2"/>
            <w:tcBorders>
              <w:top w:val="nil"/>
              <w:left w:val="nil"/>
              <w:bottom w:val="nil"/>
              <w:right w:val="nil"/>
            </w:tcBorders>
          </w:tcPr>
          <w:p w14:paraId="2C79D17F" w14:textId="77777777" w:rsidR="005629F1" w:rsidRPr="009D3B0E" w:rsidRDefault="005629F1" w:rsidP="00B61F3A"/>
        </w:tc>
      </w:tr>
      <w:tr w:rsidR="005629F1" w:rsidRPr="009D3B0E" w14:paraId="219E3E49" w14:textId="77777777" w:rsidTr="00B61F3A">
        <w:trPr>
          <w:trHeight w:val="240"/>
          <w:jc w:val="center"/>
        </w:trPr>
        <w:tc>
          <w:tcPr>
            <w:tcW w:w="4876" w:type="dxa"/>
            <w:tcBorders>
              <w:top w:val="nil"/>
              <w:left w:val="nil"/>
              <w:bottom w:val="nil"/>
              <w:right w:val="nil"/>
            </w:tcBorders>
          </w:tcPr>
          <w:p w14:paraId="78E3183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B2550EC" w14:textId="77777777" w:rsidR="005629F1" w:rsidRPr="009D3B0E" w:rsidRDefault="005629F1" w:rsidP="00B61F3A">
            <w:pPr>
              <w:pStyle w:val="AmColumnHeading"/>
            </w:pPr>
            <w:r w:rsidRPr="009D3B0E">
              <w:t>Amendement</w:t>
            </w:r>
          </w:p>
        </w:tc>
      </w:tr>
      <w:tr w:rsidR="005629F1" w:rsidRPr="009D3B0E" w14:paraId="6F61A053" w14:textId="77777777" w:rsidTr="00B61F3A">
        <w:trPr>
          <w:jc w:val="center"/>
        </w:trPr>
        <w:tc>
          <w:tcPr>
            <w:tcW w:w="4876" w:type="dxa"/>
            <w:tcBorders>
              <w:top w:val="nil"/>
              <w:left w:val="nil"/>
              <w:bottom w:val="nil"/>
              <w:right w:val="nil"/>
            </w:tcBorders>
          </w:tcPr>
          <w:p w14:paraId="4EC8341C" w14:textId="4BE8964C" w:rsidR="005629F1" w:rsidRPr="009D3B0E" w:rsidRDefault="00C546FA" w:rsidP="00B61F3A">
            <w:pPr>
              <w:pStyle w:val="Normal6a"/>
            </w:pPr>
            <w:r>
              <w:t>d)</w:t>
            </w:r>
            <w:r w:rsidR="005629F1" w:rsidRPr="009D3B0E">
              <w:tab/>
              <w:t>fournissent une explication lorsqu</w:t>
            </w:r>
            <w:r>
              <w:t>’</w:t>
            </w:r>
            <w:r w:rsidR="005629F1" w:rsidRPr="009D3B0E">
              <w:t>ils ne possèdent pas de document d</w:t>
            </w:r>
            <w:r>
              <w:t>’</w:t>
            </w:r>
            <w:r w:rsidR="005629F1" w:rsidRPr="009D3B0E">
              <w:t>identité ou de voyage;</w:t>
            </w:r>
          </w:p>
        </w:tc>
        <w:tc>
          <w:tcPr>
            <w:tcW w:w="4876" w:type="dxa"/>
            <w:tcBorders>
              <w:top w:val="nil"/>
              <w:left w:val="nil"/>
              <w:bottom w:val="nil"/>
              <w:right w:val="nil"/>
            </w:tcBorders>
          </w:tcPr>
          <w:p w14:paraId="7183FBD9" w14:textId="48E55EF6" w:rsidR="005629F1" w:rsidRPr="009D3B0E" w:rsidRDefault="00C546FA" w:rsidP="00B61F3A">
            <w:pPr>
              <w:pStyle w:val="Normal6a"/>
            </w:pPr>
            <w:r>
              <w:t>d)</w:t>
            </w:r>
            <w:r w:rsidR="005629F1" w:rsidRPr="009D3B0E">
              <w:tab/>
              <w:t xml:space="preserve">fournissent une explication </w:t>
            </w:r>
            <w:r w:rsidR="005629F1" w:rsidRPr="009D3B0E">
              <w:rPr>
                <w:b/>
                <w:i/>
              </w:rPr>
              <w:t>plausible</w:t>
            </w:r>
            <w:r w:rsidR="005629F1" w:rsidRPr="009D3B0E">
              <w:t xml:space="preserve"> lorsqu</w:t>
            </w:r>
            <w:r>
              <w:t>’</w:t>
            </w:r>
            <w:r w:rsidR="005629F1" w:rsidRPr="009D3B0E">
              <w:t>ils ne possèdent pas de document d</w:t>
            </w:r>
            <w:r>
              <w:t>’</w:t>
            </w:r>
            <w:r w:rsidR="005629F1" w:rsidRPr="009D3B0E">
              <w:t>identité ou de voyage;</w:t>
            </w:r>
          </w:p>
        </w:tc>
      </w:tr>
    </w:tbl>
    <w:p w14:paraId="0F5090F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0D5C3C6" w14:textId="77777777" w:rsidR="005629F1" w:rsidRPr="009D3B0E" w:rsidRDefault="005629F1" w:rsidP="005629F1">
      <w:r w:rsidRPr="009D3B0E">
        <w:rPr>
          <w:rStyle w:val="HideTWBExt"/>
        </w:rPr>
        <w:t>&lt;/Amend&gt;</w:t>
      </w:r>
    </w:p>
    <w:p w14:paraId="22C4A9B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1354</w:t>
      </w:r>
      <w:r w:rsidRPr="009D3B0E">
        <w:rPr>
          <w:rStyle w:val="HideTWBExt"/>
          <w:b w:val="0"/>
        </w:rPr>
        <w:t>&lt;/NumAm&gt;</w:t>
      </w:r>
    </w:p>
    <w:p w14:paraId="6DAEABBD"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60FF5397" w14:textId="77777777" w:rsidR="005629F1" w:rsidRPr="009D3B0E" w:rsidRDefault="005629F1" w:rsidP="005629F1">
      <w:pPr>
        <w:pStyle w:val="NormalBold"/>
      </w:pPr>
      <w:r w:rsidRPr="009D3B0E">
        <w:rPr>
          <w:rStyle w:val="HideTWBExt"/>
          <w:b w:val="0"/>
        </w:rPr>
        <w:t>&lt;/RepeatBlock-By&gt;</w:t>
      </w:r>
    </w:p>
    <w:p w14:paraId="3E36B14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33BE06F" w14:textId="77777777" w:rsidR="005629F1" w:rsidRPr="009D3B0E" w:rsidRDefault="005629F1" w:rsidP="005629F1">
      <w:pPr>
        <w:pStyle w:val="NormalBold"/>
      </w:pPr>
      <w:r w:rsidRPr="009D3B0E">
        <w:rPr>
          <w:rStyle w:val="HideTWBExt"/>
          <w:b w:val="0"/>
        </w:rPr>
        <w:t>&lt;Article&gt;</w:t>
      </w:r>
      <w:r w:rsidRPr="009D3B0E">
        <w:t>Article 21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7489E42" w14:textId="77777777" w:rsidTr="00B61F3A">
        <w:trPr>
          <w:trHeight w:hRule="exact" w:val="240"/>
          <w:jc w:val="center"/>
        </w:trPr>
        <w:tc>
          <w:tcPr>
            <w:tcW w:w="9752" w:type="dxa"/>
            <w:gridSpan w:val="2"/>
            <w:tcBorders>
              <w:top w:val="nil"/>
              <w:left w:val="nil"/>
              <w:bottom w:val="nil"/>
              <w:right w:val="nil"/>
            </w:tcBorders>
          </w:tcPr>
          <w:p w14:paraId="3B1DF4E4" w14:textId="77777777" w:rsidR="005629F1" w:rsidRPr="009D3B0E" w:rsidRDefault="005629F1" w:rsidP="00B61F3A"/>
        </w:tc>
      </w:tr>
      <w:tr w:rsidR="005629F1" w:rsidRPr="009D3B0E" w14:paraId="7CDF92C1" w14:textId="77777777" w:rsidTr="00B61F3A">
        <w:trPr>
          <w:trHeight w:val="240"/>
          <w:jc w:val="center"/>
        </w:trPr>
        <w:tc>
          <w:tcPr>
            <w:tcW w:w="4876" w:type="dxa"/>
            <w:tcBorders>
              <w:top w:val="nil"/>
              <w:left w:val="nil"/>
              <w:bottom w:val="nil"/>
              <w:right w:val="nil"/>
            </w:tcBorders>
          </w:tcPr>
          <w:p w14:paraId="07EBEBC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0C0BB56" w14:textId="77777777" w:rsidR="005629F1" w:rsidRPr="009D3B0E" w:rsidRDefault="005629F1" w:rsidP="00B61F3A">
            <w:pPr>
              <w:pStyle w:val="AmColumnHeading"/>
            </w:pPr>
            <w:r w:rsidRPr="009D3B0E">
              <w:t>Amendement</w:t>
            </w:r>
          </w:p>
        </w:tc>
      </w:tr>
      <w:tr w:rsidR="005629F1" w:rsidRPr="009D3B0E" w14:paraId="7D43C78E" w14:textId="77777777" w:rsidTr="00B61F3A">
        <w:trPr>
          <w:jc w:val="center"/>
        </w:trPr>
        <w:tc>
          <w:tcPr>
            <w:tcW w:w="4876" w:type="dxa"/>
            <w:tcBorders>
              <w:top w:val="nil"/>
              <w:left w:val="nil"/>
              <w:bottom w:val="nil"/>
              <w:right w:val="nil"/>
            </w:tcBorders>
          </w:tcPr>
          <w:p w14:paraId="280DDF04" w14:textId="6CBFD457" w:rsidR="005629F1" w:rsidRPr="009D3B0E" w:rsidRDefault="00C546FA" w:rsidP="00B61F3A">
            <w:pPr>
              <w:pStyle w:val="Normal6a"/>
            </w:pPr>
            <w:r>
              <w:rPr>
                <w:b/>
                <w:i/>
              </w:rPr>
              <w:t>e)</w:t>
            </w:r>
            <w:r w:rsidR="005629F1" w:rsidRPr="009D3B0E">
              <w:tab/>
            </w:r>
            <w:r w:rsidR="005629F1" w:rsidRPr="009D3B0E">
              <w:rPr>
                <w:b/>
                <w:i/>
              </w:rPr>
              <w:t>fournissent des informations sur les pays tiers par lesquels ils ont transité;</w:t>
            </w:r>
          </w:p>
        </w:tc>
        <w:tc>
          <w:tcPr>
            <w:tcW w:w="4876" w:type="dxa"/>
            <w:tcBorders>
              <w:top w:val="nil"/>
              <w:left w:val="nil"/>
              <w:bottom w:val="nil"/>
              <w:right w:val="nil"/>
            </w:tcBorders>
          </w:tcPr>
          <w:p w14:paraId="373166DC" w14:textId="77777777" w:rsidR="005629F1" w:rsidRPr="009D3B0E" w:rsidRDefault="005629F1" w:rsidP="00B61F3A">
            <w:pPr>
              <w:pStyle w:val="Normal6a"/>
            </w:pPr>
            <w:r w:rsidRPr="009D3B0E">
              <w:rPr>
                <w:b/>
                <w:i/>
              </w:rPr>
              <w:t>supprimé</w:t>
            </w:r>
          </w:p>
        </w:tc>
      </w:tr>
    </w:tbl>
    <w:p w14:paraId="2C4B974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AF7995E" w14:textId="77777777" w:rsidR="005629F1" w:rsidRPr="009D3B0E" w:rsidRDefault="005629F1" w:rsidP="005629F1">
      <w:r w:rsidRPr="009D3B0E">
        <w:rPr>
          <w:rStyle w:val="HideTWBExt"/>
        </w:rPr>
        <w:t>&lt;/Amend&gt;</w:t>
      </w:r>
    </w:p>
    <w:p w14:paraId="1898074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1355</w:t>
      </w:r>
      <w:r w:rsidRPr="009D3B0E">
        <w:rPr>
          <w:rStyle w:val="HideTWBExt"/>
          <w:b w:val="0"/>
        </w:rPr>
        <w:t>&lt;/NumAm&gt;</w:t>
      </w:r>
    </w:p>
    <w:p w14:paraId="1B5B09F4"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0E99981B" w14:textId="77777777" w:rsidR="005629F1" w:rsidRPr="009D3B0E" w:rsidRDefault="005629F1" w:rsidP="005629F1">
      <w:pPr>
        <w:pStyle w:val="NormalBold"/>
      </w:pPr>
      <w:r w:rsidRPr="009D3B0E">
        <w:rPr>
          <w:rStyle w:val="HideTWBExt"/>
          <w:b w:val="0"/>
        </w:rPr>
        <w:t>&lt;/RepeatBlock-By&gt;</w:t>
      </w:r>
    </w:p>
    <w:p w14:paraId="356CFBB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1011590" w14:textId="77777777" w:rsidR="005629F1" w:rsidRPr="009D3B0E" w:rsidRDefault="005629F1" w:rsidP="005629F1">
      <w:pPr>
        <w:pStyle w:val="NormalBold"/>
      </w:pPr>
      <w:r w:rsidRPr="009D3B0E">
        <w:rPr>
          <w:rStyle w:val="HideTWBExt"/>
          <w:b w:val="0"/>
        </w:rPr>
        <w:t>&lt;Article&gt;</w:t>
      </w:r>
      <w:r w:rsidRPr="009D3B0E">
        <w:t>Article 21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24093FE" w14:textId="77777777" w:rsidTr="00B61F3A">
        <w:trPr>
          <w:trHeight w:hRule="exact" w:val="240"/>
          <w:jc w:val="center"/>
        </w:trPr>
        <w:tc>
          <w:tcPr>
            <w:tcW w:w="9752" w:type="dxa"/>
            <w:gridSpan w:val="2"/>
            <w:tcBorders>
              <w:top w:val="nil"/>
              <w:left w:val="nil"/>
              <w:bottom w:val="nil"/>
              <w:right w:val="nil"/>
            </w:tcBorders>
          </w:tcPr>
          <w:p w14:paraId="11A501BE" w14:textId="77777777" w:rsidR="005629F1" w:rsidRPr="009D3B0E" w:rsidRDefault="005629F1" w:rsidP="00B61F3A"/>
        </w:tc>
      </w:tr>
      <w:tr w:rsidR="005629F1" w:rsidRPr="009D3B0E" w14:paraId="6F17DE7C" w14:textId="77777777" w:rsidTr="00B61F3A">
        <w:trPr>
          <w:trHeight w:val="240"/>
          <w:jc w:val="center"/>
        </w:trPr>
        <w:tc>
          <w:tcPr>
            <w:tcW w:w="4876" w:type="dxa"/>
            <w:tcBorders>
              <w:top w:val="nil"/>
              <w:left w:val="nil"/>
              <w:bottom w:val="nil"/>
              <w:right w:val="nil"/>
            </w:tcBorders>
          </w:tcPr>
          <w:p w14:paraId="027A331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505EB12" w14:textId="77777777" w:rsidR="005629F1" w:rsidRPr="009D3B0E" w:rsidRDefault="005629F1" w:rsidP="00B61F3A">
            <w:pPr>
              <w:pStyle w:val="AmColumnHeading"/>
            </w:pPr>
            <w:r w:rsidRPr="009D3B0E">
              <w:t>Amendement</w:t>
            </w:r>
          </w:p>
        </w:tc>
      </w:tr>
      <w:tr w:rsidR="005629F1" w:rsidRPr="009D3B0E" w14:paraId="0A53C0C2" w14:textId="77777777" w:rsidTr="00B61F3A">
        <w:trPr>
          <w:jc w:val="center"/>
        </w:trPr>
        <w:tc>
          <w:tcPr>
            <w:tcW w:w="4876" w:type="dxa"/>
            <w:tcBorders>
              <w:top w:val="nil"/>
              <w:left w:val="nil"/>
              <w:bottom w:val="nil"/>
              <w:right w:val="nil"/>
            </w:tcBorders>
          </w:tcPr>
          <w:p w14:paraId="01BF2227" w14:textId="7A7B2505" w:rsidR="005629F1" w:rsidRPr="009D3B0E" w:rsidRDefault="00C546FA" w:rsidP="00B61F3A">
            <w:pPr>
              <w:pStyle w:val="Normal6a"/>
            </w:pPr>
            <w:r>
              <w:rPr>
                <w:b/>
                <w:i/>
              </w:rPr>
              <w:t>e)</w:t>
            </w:r>
            <w:r w:rsidR="005629F1" w:rsidRPr="009D3B0E">
              <w:tab/>
            </w:r>
            <w:r w:rsidR="005629F1" w:rsidRPr="009D3B0E">
              <w:rPr>
                <w:b/>
                <w:i/>
              </w:rPr>
              <w:t>fournissent des informations sur les pays tiers par lesquels ils ont transité;</w:t>
            </w:r>
          </w:p>
        </w:tc>
        <w:tc>
          <w:tcPr>
            <w:tcW w:w="4876" w:type="dxa"/>
            <w:tcBorders>
              <w:top w:val="nil"/>
              <w:left w:val="nil"/>
              <w:bottom w:val="nil"/>
              <w:right w:val="nil"/>
            </w:tcBorders>
          </w:tcPr>
          <w:p w14:paraId="1C8DE340" w14:textId="77777777" w:rsidR="005629F1" w:rsidRPr="009D3B0E" w:rsidRDefault="005629F1" w:rsidP="00B61F3A">
            <w:pPr>
              <w:pStyle w:val="Normal6a"/>
            </w:pPr>
            <w:r w:rsidRPr="009D3B0E">
              <w:rPr>
                <w:b/>
                <w:i/>
              </w:rPr>
              <w:t>supprimé</w:t>
            </w:r>
          </w:p>
        </w:tc>
      </w:tr>
    </w:tbl>
    <w:p w14:paraId="4A1686E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D4311A1" w14:textId="77777777" w:rsidR="005629F1" w:rsidRPr="009D3B0E" w:rsidRDefault="005629F1" w:rsidP="005629F1">
      <w:pPr>
        <w:pStyle w:val="AmJustTitle"/>
      </w:pPr>
      <w:r w:rsidRPr="009D3B0E">
        <w:rPr>
          <w:rStyle w:val="HideTWBExt"/>
          <w:i w:val="0"/>
        </w:rPr>
        <w:lastRenderedPageBreak/>
        <w:t>&lt;TitreJust&gt;</w:t>
      </w:r>
      <w:r w:rsidRPr="009D3B0E">
        <w:t>Justification</w:t>
      </w:r>
      <w:r w:rsidRPr="009D3B0E">
        <w:rPr>
          <w:rStyle w:val="HideTWBExt"/>
          <w:i w:val="0"/>
        </w:rPr>
        <w:t>&lt;/TitreJust&gt;</w:t>
      </w:r>
    </w:p>
    <w:p w14:paraId="71083E07" w14:textId="2A597575" w:rsidR="005629F1" w:rsidRPr="009D3B0E" w:rsidRDefault="005629F1" w:rsidP="005629F1">
      <w:pPr>
        <w:pStyle w:val="AmJustText"/>
      </w:pPr>
      <w:r w:rsidRPr="009D3B0E">
        <w:t>Une personne faisant l</w:t>
      </w:r>
      <w:r w:rsidR="00C546FA">
        <w:t>’</w:t>
      </w:r>
      <w:r w:rsidRPr="009D3B0E">
        <w:t>objet d</w:t>
      </w:r>
      <w:r w:rsidR="00C546FA">
        <w:t>’</w:t>
      </w:r>
      <w:r w:rsidRPr="009D3B0E">
        <w:t>une décision de retour devrait normalement être renvoyée dans son pays d</w:t>
      </w:r>
      <w:r w:rsidR="00C546FA">
        <w:t>’</w:t>
      </w:r>
      <w:r w:rsidRPr="009D3B0E">
        <w:t>origin</w:t>
      </w:r>
      <w:r w:rsidR="00C546FA">
        <w:t>e)</w:t>
      </w:r>
      <w:r w:rsidRPr="009D3B0E">
        <w:t xml:space="preserve"> Il est difficile de comprendre en quoi il est nécessaire ou proportionné d</w:t>
      </w:r>
      <w:r w:rsidR="00C546FA">
        <w:t>’</w:t>
      </w:r>
      <w:r w:rsidRPr="009D3B0E">
        <w:t>obliger une personne faisant l</w:t>
      </w:r>
      <w:r w:rsidR="00C546FA">
        <w:t>’</w:t>
      </w:r>
      <w:r w:rsidRPr="009D3B0E">
        <w:t>objet d</w:t>
      </w:r>
      <w:r w:rsidR="00C546FA">
        <w:t>’</w:t>
      </w:r>
      <w:r w:rsidRPr="009D3B0E">
        <w:t>une décision de retour à identifier les pays de transit pour les autorités chargées du retour</w:t>
      </w:r>
    </w:p>
    <w:p w14:paraId="64408C00" w14:textId="77777777" w:rsidR="005629F1" w:rsidRPr="009D3B0E" w:rsidRDefault="005629F1" w:rsidP="005629F1">
      <w:r w:rsidRPr="009D3B0E">
        <w:rPr>
          <w:rStyle w:val="HideTWBExt"/>
        </w:rPr>
        <w:t>&lt;/Amend&gt;</w:t>
      </w:r>
    </w:p>
    <w:p w14:paraId="66F6BA0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1356</w:t>
      </w:r>
      <w:r w:rsidRPr="009D3B0E">
        <w:rPr>
          <w:rStyle w:val="HideTWBExt"/>
          <w:b w:val="0"/>
        </w:rPr>
        <w:t>&lt;/NumAm&gt;</w:t>
      </w:r>
    </w:p>
    <w:p w14:paraId="224B2178"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374FAF4B" w14:textId="77777777" w:rsidR="005629F1" w:rsidRPr="009D3B0E" w:rsidRDefault="005629F1" w:rsidP="005629F1">
      <w:pPr>
        <w:pStyle w:val="NormalBold"/>
      </w:pPr>
      <w:r w:rsidRPr="009D3B0E">
        <w:rPr>
          <w:rStyle w:val="HideTWBExt"/>
          <w:b w:val="0"/>
        </w:rPr>
        <w:t>&lt;/RepeatBlock-By&gt;</w:t>
      </w:r>
    </w:p>
    <w:p w14:paraId="07049AA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6ADBA4E" w14:textId="77777777" w:rsidR="005629F1" w:rsidRPr="009D3B0E" w:rsidRDefault="005629F1" w:rsidP="005629F1">
      <w:pPr>
        <w:pStyle w:val="NormalBold"/>
      </w:pPr>
      <w:r w:rsidRPr="009D3B0E">
        <w:rPr>
          <w:rStyle w:val="HideTWBExt"/>
          <w:b w:val="0"/>
        </w:rPr>
        <w:t>&lt;Article&gt;</w:t>
      </w:r>
      <w:r w:rsidRPr="009D3B0E">
        <w:t>Article 21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EDF3443" w14:textId="77777777" w:rsidTr="00B61F3A">
        <w:trPr>
          <w:trHeight w:hRule="exact" w:val="240"/>
          <w:jc w:val="center"/>
        </w:trPr>
        <w:tc>
          <w:tcPr>
            <w:tcW w:w="9752" w:type="dxa"/>
            <w:gridSpan w:val="2"/>
            <w:tcBorders>
              <w:top w:val="nil"/>
              <w:left w:val="nil"/>
              <w:bottom w:val="nil"/>
              <w:right w:val="nil"/>
            </w:tcBorders>
          </w:tcPr>
          <w:p w14:paraId="61D120AB" w14:textId="77777777" w:rsidR="005629F1" w:rsidRPr="009D3B0E" w:rsidRDefault="005629F1" w:rsidP="00B61F3A"/>
        </w:tc>
      </w:tr>
      <w:tr w:rsidR="005629F1" w:rsidRPr="009D3B0E" w14:paraId="0034E494" w14:textId="77777777" w:rsidTr="00B61F3A">
        <w:trPr>
          <w:trHeight w:val="240"/>
          <w:jc w:val="center"/>
        </w:trPr>
        <w:tc>
          <w:tcPr>
            <w:tcW w:w="4876" w:type="dxa"/>
            <w:tcBorders>
              <w:top w:val="nil"/>
              <w:left w:val="nil"/>
              <w:bottom w:val="nil"/>
              <w:right w:val="nil"/>
            </w:tcBorders>
          </w:tcPr>
          <w:p w14:paraId="43E4B6A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83FBCA5" w14:textId="77777777" w:rsidR="005629F1" w:rsidRPr="009D3B0E" w:rsidRDefault="005629F1" w:rsidP="00B61F3A">
            <w:pPr>
              <w:pStyle w:val="AmColumnHeading"/>
            </w:pPr>
            <w:r w:rsidRPr="009D3B0E">
              <w:t>Amendement</w:t>
            </w:r>
          </w:p>
        </w:tc>
      </w:tr>
      <w:tr w:rsidR="005629F1" w:rsidRPr="009D3B0E" w14:paraId="4AF5F5DC" w14:textId="77777777" w:rsidTr="00B61F3A">
        <w:trPr>
          <w:jc w:val="center"/>
        </w:trPr>
        <w:tc>
          <w:tcPr>
            <w:tcW w:w="4876" w:type="dxa"/>
            <w:tcBorders>
              <w:top w:val="nil"/>
              <w:left w:val="nil"/>
              <w:bottom w:val="nil"/>
              <w:right w:val="nil"/>
            </w:tcBorders>
          </w:tcPr>
          <w:p w14:paraId="0831C50E" w14:textId="0CB82AE1" w:rsidR="005629F1" w:rsidRPr="009D3B0E" w:rsidRDefault="00C546FA" w:rsidP="00B61F3A">
            <w:pPr>
              <w:pStyle w:val="Normal6a"/>
            </w:pPr>
            <w:r>
              <w:rPr>
                <w:b/>
                <w:i/>
              </w:rPr>
              <w:t>e)</w:t>
            </w:r>
            <w:r w:rsidR="005629F1" w:rsidRPr="009D3B0E">
              <w:tab/>
            </w:r>
            <w:r w:rsidR="005629F1" w:rsidRPr="009D3B0E">
              <w:rPr>
                <w:b/>
                <w:i/>
              </w:rPr>
              <w:t>fournissent des informations sur les pays tiers par lesquels ils ont transité;</w:t>
            </w:r>
          </w:p>
        </w:tc>
        <w:tc>
          <w:tcPr>
            <w:tcW w:w="4876" w:type="dxa"/>
            <w:tcBorders>
              <w:top w:val="nil"/>
              <w:left w:val="nil"/>
              <w:bottom w:val="nil"/>
              <w:right w:val="nil"/>
            </w:tcBorders>
          </w:tcPr>
          <w:p w14:paraId="786161E8" w14:textId="77777777" w:rsidR="005629F1" w:rsidRPr="009D3B0E" w:rsidRDefault="005629F1" w:rsidP="00B61F3A">
            <w:pPr>
              <w:pStyle w:val="Normal6a"/>
            </w:pPr>
            <w:r w:rsidRPr="009D3B0E">
              <w:rPr>
                <w:b/>
                <w:i/>
              </w:rPr>
              <w:t>supprimé</w:t>
            </w:r>
          </w:p>
        </w:tc>
      </w:tr>
    </w:tbl>
    <w:p w14:paraId="58E5DBE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53204BD" w14:textId="77777777" w:rsidR="005629F1" w:rsidRPr="009D3B0E" w:rsidRDefault="005629F1" w:rsidP="005629F1">
      <w:r w:rsidRPr="009D3B0E">
        <w:rPr>
          <w:rStyle w:val="HideTWBExt"/>
        </w:rPr>
        <w:t>&lt;/Amend&gt;</w:t>
      </w:r>
    </w:p>
    <w:p w14:paraId="2CD1976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1357</w:t>
      </w:r>
      <w:r w:rsidRPr="009D3B0E">
        <w:rPr>
          <w:rStyle w:val="HideTWBExt"/>
          <w:b w:val="0"/>
        </w:rPr>
        <w:t>&lt;/NumAm&gt;</w:t>
      </w:r>
    </w:p>
    <w:p w14:paraId="7FA8FF5C"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11596330" w14:textId="77777777" w:rsidR="005629F1" w:rsidRPr="009D3B0E" w:rsidRDefault="005629F1" w:rsidP="005629F1">
      <w:pPr>
        <w:pStyle w:val="NormalBold"/>
      </w:pPr>
      <w:r w:rsidRPr="009D3B0E">
        <w:rPr>
          <w:rStyle w:val="HideTWBExt"/>
          <w:b w:val="0"/>
        </w:rPr>
        <w:t>&lt;/RepeatBlock-By&gt;</w:t>
      </w:r>
    </w:p>
    <w:p w14:paraId="2D3ED82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EF7B825" w14:textId="77777777" w:rsidR="005629F1" w:rsidRPr="009D3B0E" w:rsidRDefault="005629F1" w:rsidP="005629F1">
      <w:pPr>
        <w:pStyle w:val="NormalBold"/>
      </w:pPr>
      <w:r w:rsidRPr="009D3B0E">
        <w:rPr>
          <w:rStyle w:val="HideTWBExt"/>
          <w:b w:val="0"/>
        </w:rPr>
        <w:t>&lt;Article&gt;</w:t>
      </w:r>
      <w:r w:rsidRPr="009D3B0E">
        <w:t>Article 21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92CAD08" w14:textId="77777777" w:rsidTr="00B61F3A">
        <w:trPr>
          <w:trHeight w:hRule="exact" w:val="240"/>
          <w:jc w:val="center"/>
        </w:trPr>
        <w:tc>
          <w:tcPr>
            <w:tcW w:w="9752" w:type="dxa"/>
            <w:gridSpan w:val="2"/>
            <w:tcBorders>
              <w:top w:val="nil"/>
              <w:left w:val="nil"/>
              <w:bottom w:val="nil"/>
              <w:right w:val="nil"/>
            </w:tcBorders>
          </w:tcPr>
          <w:p w14:paraId="60604B11" w14:textId="77777777" w:rsidR="005629F1" w:rsidRPr="009D3B0E" w:rsidRDefault="005629F1" w:rsidP="00B61F3A"/>
        </w:tc>
      </w:tr>
      <w:tr w:rsidR="005629F1" w:rsidRPr="009D3B0E" w14:paraId="58291A60" w14:textId="77777777" w:rsidTr="00B61F3A">
        <w:trPr>
          <w:trHeight w:val="240"/>
          <w:jc w:val="center"/>
        </w:trPr>
        <w:tc>
          <w:tcPr>
            <w:tcW w:w="4876" w:type="dxa"/>
            <w:tcBorders>
              <w:top w:val="nil"/>
              <w:left w:val="nil"/>
              <w:bottom w:val="nil"/>
              <w:right w:val="nil"/>
            </w:tcBorders>
          </w:tcPr>
          <w:p w14:paraId="71F6EE4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9205351" w14:textId="77777777" w:rsidR="005629F1" w:rsidRPr="009D3B0E" w:rsidRDefault="005629F1" w:rsidP="00B61F3A">
            <w:pPr>
              <w:pStyle w:val="AmColumnHeading"/>
            </w:pPr>
            <w:r w:rsidRPr="009D3B0E">
              <w:t>Amendement</w:t>
            </w:r>
          </w:p>
        </w:tc>
      </w:tr>
      <w:tr w:rsidR="005629F1" w:rsidRPr="009D3B0E" w14:paraId="1402B62B" w14:textId="77777777" w:rsidTr="00B61F3A">
        <w:trPr>
          <w:jc w:val="center"/>
        </w:trPr>
        <w:tc>
          <w:tcPr>
            <w:tcW w:w="4876" w:type="dxa"/>
            <w:tcBorders>
              <w:top w:val="nil"/>
              <w:left w:val="nil"/>
              <w:bottom w:val="nil"/>
              <w:right w:val="nil"/>
            </w:tcBorders>
          </w:tcPr>
          <w:p w14:paraId="3BE5A772" w14:textId="29353FBB" w:rsidR="005629F1" w:rsidRPr="009D3B0E" w:rsidRDefault="00C546FA" w:rsidP="00B61F3A">
            <w:pPr>
              <w:pStyle w:val="Normal6a"/>
            </w:pPr>
            <w:r>
              <w:t>e)</w:t>
            </w:r>
            <w:r w:rsidR="005629F1" w:rsidRPr="009D3B0E">
              <w:tab/>
              <w:t>fournissent des informations sur les pays tiers par lesquels ils ont transité;</w:t>
            </w:r>
          </w:p>
        </w:tc>
        <w:tc>
          <w:tcPr>
            <w:tcW w:w="4876" w:type="dxa"/>
            <w:tcBorders>
              <w:top w:val="nil"/>
              <w:left w:val="nil"/>
              <w:bottom w:val="nil"/>
              <w:right w:val="nil"/>
            </w:tcBorders>
          </w:tcPr>
          <w:p w14:paraId="7455A0B2" w14:textId="32FF33AB" w:rsidR="005629F1" w:rsidRPr="009D3B0E" w:rsidRDefault="00C546FA" w:rsidP="00B61F3A">
            <w:pPr>
              <w:pStyle w:val="Normal6a"/>
            </w:pPr>
            <w:r>
              <w:t>e)</w:t>
            </w:r>
            <w:r w:rsidR="005629F1" w:rsidRPr="009D3B0E">
              <w:tab/>
              <w:t>fournissent des informations sur les pays tiers par lesquels ils ont transité</w:t>
            </w:r>
            <w:r w:rsidR="005629F1" w:rsidRPr="009D3B0E">
              <w:rPr>
                <w:b/>
                <w:i/>
              </w:rPr>
              <w:t>, les itinéraires de voyage ou d</w:t>
            </w:r>
            <w:r>
              <w:rPr>
                <w:b/>
                <w:i/>
              </w:rPr>
              <w:t>’</w:t>
            </w:r>
            <w:r w:rsidR="005629F1" w:rsidRPr="009D3B0E">
              <w:rPr>
                <w:b/>
                <w:i/>
              </w:rPr>
              <w:t>autres pays tiers avec lesquels ils pourraient avoir un lien</w:t>
            </w:r>
            <w:r w:rsidR="005629F1" w:rsidRPr="009D3B0E">
              <w:t>;</w:t>
            </w:r>
          </w:p>
        </w:tc>
      </w:tr>
    </w:tbl>
    <w:p w14:paraId="4713398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791F84F" w14:textId="77777777" w:rsidR="005629F1" w:rsidRPr="009D3B0E" w:rsidRDefault="005629F1" w:rsidP="005629F1">
      <w:r w:rsidRPr="009D3B0E">
        <w:rPr>
          <w:rStyle w:val="HideTWBExt"/>
        </w:rPr>
        <w:t>&lt;/Amend&gt;</w:t>
      </w:r>
    </w:p>
    <w:p w14:paraId="53165BF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1358</w:t>
      </w:r>
      <w:r w:rsidRPr="009D3B0E">
        <w:rPr>
          <w:rStyle w:val="HideTWBExt"/>
          <w:b w:val="0"/>
        </w:rPr>
        <w:t>&lt;/NumAm&gt;</w:t>
      </w:r>
    </w:p>
    <w:p w14:paraId="1BD32C90"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0F614045" w14:textId="77777777" w:rsidR="005629F1" w:rsidRPr="009D3B0E" w:rsidRDefault="005629F1" w:rsidP="005629F1">
      <w:pPr>
        <w:pStyle w:val="NormalBold"/>
      </w:pPr>
      <w:r w:rsidRPr="009D3B0E">
        <w:rPr>
          <w:rStyle w:val="HideTWBExt"/>
          <w:b w:val="0"/>
        </w:rPr>
        <w:t>&lt;/RepeatBlock-By&gt;</w:t>
      </w:r>
    </w:p>
    <w:p w14:paraId="20EB542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F07779C" w14:textId="77777777" w:rsidR="005629F1" w:rsidRPr="009D3B0E" w:rsidRDefault="005629F1" w:rsidP="005629F1">
      <w:pPr>
        <w:pStyle w:val="NormalBold"/>
      </w:pPr>
      <w:r w:rsidRPr="009D3B0E">
        <w:rPr>
          <w:rStyle w:val="HideTWBExt"/>
          <w:b w:val="0"/>
        </w:rPr>
        <w:t>&lt;Article&gt;</w:t>
      </w:r>
      <w:r w:rsidRPr="009D3B0E">
        <w:t>Article 21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7BB6258" w14:textId="77777777" w:rsidTr="00B61F3A">
        <w:trPr>
          <w:trHeight w:hRule="exact" w:val="240"/>
          <w:jc w:val="center"/>
        </w:trPr>
        <w:tc>
          <w:tcPr>
            <w:tcW w:w="9752" w:type="dxa"/>
            <w:gridSpan w:val="2"/>
            <w:tcBorders>
              <w:top w:val="nil"/>
              <w:left w:val="nil"/>
              <w:bottom w:val="nil"/>
              <w:right w:val="nil"/>
            </w:tcBorders>
          </w:tcPr>
          <w:p w14:paraId="5C84A504" w14:textId="77777777" w:rsidR="005629F1" w:rsidRPr="009D3B0E" w:rsidRDefault="005629F1" w:rsidP="00B61F3A"/>
        </w:tc>
      </w:tr>
      <w:tr w:rsidR="005629F1" w:rsidRPr="009D3B0E" w14:paraId="1B41A3CC" w14:textId="77777777" w:rsidTr="00B61F3A">
        <w:trPr>
          <w:trHeight w:val="240"/>
          <w:jc w:val="center"/>
        </w:trPr>
        <w:tc>
          <w:tcPr>
            <w:tcW w:w="4876" w:type="dxa"/>
            <w:tcBorders>
              <w:top w:val="nil"/>
              <w:left w:val="nil"/>
              <w:bottom w:val="nil"/>
              <w:right w:val="nil"/>
            </w:tcBorders>
          </w:tcPr>
          <w:p w14:paraId="1AB8A648"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38CFE99B" w14:textId="77777777" w:rsidR="005629F1" w:rsidRPr="009D3B0E" w:rsidRDefault="005629F1" w:rsidP="00B61F3A">
            <w:pPr>
              <w:pStyle w:val="AmColumnHeading"/>
            </w:pPr>
            <w:r w:rsidRPr="009D3B0E">
              <w:t>Amendement</w:t>
            </w:r>
          </w:p>
        </w:tc>
      </w:tr>
      <w:tr w:rsidR="005629F1" w:rsidRPr="009D3B0E" w14:paraId="6D783F8D" w14:textId="77777777" w:rsidTr="00B61F3A">
        <w:trPr>
          <w:jc w:val="center"/>
        </w:trPr>
        <w:tc>
          <w:tcPr>
            <w:tcW w:w="4876" w:type="dxa"/>
            <w:tcBorders>
              <w:top w:val="nil"/>
              <w:left w:val="nil"/>
              <w:bottom w:val="nil"/>
              <w:right w:val="nil"/>
            </w:tcBorders>
          </w:tcPr>
          <w:p w14:paraId="40357D56" w14:textId="2A229D57" w:rsidR="005629F1" w:rsidRPr="009D3B0E" w:rsidRDefault="00C546FA" w:rsidP="00B61F3A">
            <w:pPr>
              <w:pStyle w:val="Normal6a"/>
            </w:pPr>
            <w:r>
              <w:t>e)</w:t>
            </w:r>
            <w:r w:rsidR="005629F1" w:rsidRPr="009D3B0E">
              <w:tab/>
              <w:t>fournissent des informations sur les pays tiers par lesquels ils ont transité;</w:t>
            </w:r>
          </w:p>
        </w:tc>
        <w:tc>
          <w:tcPr>
            <w:tcW w:w="4876" w:type="dxa"/>
            <w:tcBorders>
              <w:top w:val="nil"/>
              <w:left w:val="nil"/>
              <w:bottom w:val="nil"/>
              <w:right w:val="nil"/>
            </w:tcBorders>
          </w:tcPr>
          <w:p w14:paraId="5F1616DF" w14:textId="0E1D47D1" w:rsidR="005629F1" w:rsidRPr="009D3B0E" w:rsidRDefault="00C546FA" w:rsidP="00B61F3A">
            <w:pPr>
              <w:pStyle w:val="Normal6a"/>
            </w:pPr>
            <w:r>
              <w:t>e)</w:t>
            </w:r>
            <w:r w:rsidR="005629F1" w:rsidRPr="009D3B0E">
              <w:tab/>
              <w:t xml:space="preserve">fournissent des informations sur les pays tiers par lesquels ils ont transité </w:t>
            </w:r>
            <w:r w:rsidR="005629F1" w:rsidRPr="009D3B0E">
              <w:rPr>
                <w:b/>
                <w:i/>
              </w:rPr>
              <w:t>et, s</w:t>
            </w:r>
            <w:r>
              <w:rPr>
                <w:b/>
                <w:i/>
              </w:rPr>
              <w:t>’</w:t>
            </w:r>
            <w:r w:rsidR="005629F1" w:rsidRPr="009D3B0E">
              <w:rPr>
                <w:b/>
                <w:i/>
              </w:rPr>
              <w:t>il y a lieu, sur d</w:t>
            </w:r>
            <w:r>
              <w:rPr>
                <w:b/>
                <w:i/>
              </w:rPr>
              <w:t>’</w:t>
            </w:r>
            <w:r w:rsidR="005629F1" w:rsidRPr="009D3B0E">
              <w:rPr>
                <w:b/>
                <w:i/>
              </w:rPr>
              <w:t>autres États membres</w:t>
            </w:r>
            <w:r w:rsidR="005629F1" w:rsidRPr="009D3B0E">
              <w:t>;</w:t>
            </w:r>
          </w:p>
        </w:tc>
      </w:tr>
    </w:tbl>
    <w:p w14:paraId="392AFC8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127C900" w14:textId="77777777" w:rsidR="005629F1" w:rsidRPr="009D3B0E" w:rsidRDefault="005629F1" w:rsidP="005629F1">
      <w:r w:rsidRPr="009D3B0E">
        <w:rPr>
          <w:rStyle w:val="HideTWBExt"/>
        </w:rPr>
        <w:t>&lt;/Amend&gt;</w:t>
      </w:r>
    </w:p>
    <w:p w14:paraId="7874753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1359</w:t>
      </w:r>
      <w:r w:rsidRPr="009D3B0E">
        <w:rPr>
          <w:rStyle w:val="HideTWBExt"/>
          <w:b w:val="0"/>
        </w:rPr>
        <w:t>&lt;/NumAm&gt;</w:t>
      </w:r>
    </w:p>
    <w:p w14:paraId="26C26A9F"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B8117ED"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727FA17B" w14:textId="77777777" w:rsidR="005629F1" w:rsidRPr="009D3B0E" w:rsidRDefault="005629F1" w:rsidP="005629F1">
      <w:pPr>
        <w:pStyle w:val="NormalBold"/>
      </w:pPr>
      <w:r w:rsidRPr="009D3B0E">
        <w:rPr>
          <w:rStyle w:val="HideTWBExt"/>
          <w:b w:val="0"/>
        </w:rPr>
        <w:t>&lt;/RepeatBlock-By&gt;</w:t>
      </w:r>
    </w:p>
    <w:p w14:paraId="2562E95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E9E799B" w14:textId="77777777" w:rsidR="005629F1" w:rsidRPr="009D3B0E" w:rsidRDefault="005629F1" w:rsidP="005629F1">
      <w:pPr>
        <w:pStyle w:val="NormalBold"/>
      </w:pPr>
      <w:r w:rsidRPr="009D3B0E">
        <w:rPr>
          <w:rStyle w:val="HideTWBExt"/>
          <w:b w:val="0"/>
        </w:rPr>
        <w:t>&lt;Article&gt;</w:t>
      </w:r>
      <w:r w:rsidRPr="009D3B0E">
        <w:t>Article 21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7A1F207" w14:textId="77777777" w:rsidTr="00B61F3A">
        <w:trPr>
          <w:trHeight w:hRule="exact" w:val="240"/>
          <w:jc w:val="center"/>
        </w:trPr>
        <w:tc>
          <w:tcPr>
            <w:tcW w:w="9752" w:type="dxa"/>
            <w:gridSpan w:val="2"/>
            <w:tcBorders>
              <w:top w:val="nil"/>
              <w:left w:val="nil"/>
              <w:bottom w:val="nil"/>
              <w:right w:val="nil"/>
            </w:tcBorders>
          </w:tcPr>
          <w:p w14:paraId="00AC28B2" w14:textId="77777777" w:rsidR="005629F1" w:rsidRPr="009D3B0E" w:rsidRDefault="005629F1" w:rsidP="00B61F3A"/>
        </w:tc>
      </w:tr>
      <w:tr w:rsidR="005629F1" w:rsidRPr="009D3B0E" w14:paraId="14700B49" w14:textId="77777777" w:rsidTr="00B61F3A">
        <w:trPr>
          <w:trHeight w:val="240"/>
          <w:jc w:val="center"/>
        </w:trPr>
        <w:tc>
          <w:tcPr>
            <w:tcW w:w="4876" w:type="dxa"/>
            <w:tcBorders>
              <w:top w:val="nil"/>
              <w:left w:val="nil"/>
              <w:bottom w:val="nil"/>
              <w:right w:val="nil"/>
            </w:tcBorders>
          </w:tcPr>
          <w:p w14:paraId="4ACEEDA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F810A2B" w14:textId="77777777" w:rsidR="005629F1" w:rsidRPr="009D3B0E" w:rsidRDefault="005629F1" w:rsidP="00B61F3A">
            <w:pPr>
              <w:pStyle w:val="AmColumnHeading"/>
            </w:pPr>
            <w:r w:rsidRPr="009D3B0E">
              <w:t>Amendement</w:t>
            </w:r>
          </w:p>
        </w:tc>
      </w:tr>
      <w:tr w:rsidR="005629F1" w:rsidRPr="009D3B0E" w14:paraId="7D0E297E" w14:textId="77777777" w:rsidTr="00B61F3A">
        <w:trPr>
          <w:jc w:val="center"/>
        </w:trPr>
        <w:tc>
          <w:tcPr>
            <w:tcW w:w="4876" w:type="dxa"/>
            <w:tcBorders>
              <w:top w:val="nil"/>
              <w:left w:val="nil"/>
              <w:bottom w:val="nil"/>
              <w:right w:val="nil"/>
            </w:tcBorders>
          </w:tcPr>
          <w:p w14:paraId="296DA625" w14:textId="3119F03E" w:rsidR="005629F1" w:rsidRPr="009D3B0E" w:rsidRDefault="00C546FA" w:rsidP="00B61F3A">
            <w:pPr>
              <w:pStyle w:val="Normal6a"/>
            </w:pPr>
            <w:r>
              <w:t>e)</w:t>
            </w:r>
            <w:r w:rsidR="005629F1" w:rsidRPr="009D3B0E">
              <w:tab/>
              <w:t>fournissent des informations sur les pays tiers par lesquels ils ont transité;</w:t>
            </w:r>
          </w:p>
        </w:tc>
        <w:tc>
          <w:tcPr>
            <w:tcW w:w="4876" w:type="dxa"/>
            <w:tcBorders>
              <w:top w:val="nil"/>
              <w:left w:val="nil"/>
              <w:bottom w:val="nil"/>
              <w:right w:val="nil"/>
            </w:tcBorders>
          </w:tcPr>
          <w:p w14:paraId="6E8B9CE0" w14:textId="7D56591C" w:rsidR="005629F1" w:rsidRPr="009D3B0E" w:rsidRDefault="00C546FA" w:rsidP="00B61F3A">
            <w:pPr>
              <w:pStyle w:val="Normal6a"/>
            </w:pPr>
            <w:r>
              <w:t>e)</w:t>
            </w:r>
            <w:r w:rsidR="005629F1" w:rsidRPr="009D3B0E">
              <w:tab/>
            </w:r>
            <w:r>
              <w:rPr>
                <w:b/>
                <w:i/>
              </w:rPr>
              <w:t>c)</w:t>
            </w:r>
            <w:r w:rsidR="005629F1" w:rsidRPr="009D3B0E">
              <w:t xml:space="preserve"> fournissent des informations sur les pays tiers par lesquels ils ont transité</w:t>
            </w:r>
            <w:r w:rsidR="005629F1" w:rsidRPr="009D3B0E">
              <w:rPr>
                <w:b/>
                <w:i/>
              </w:rPr>
              <w:t>, y compris sur les autres États membres</w:t>
            </w:r>
            <w:r w:rsidR="005629F1" w:rsidRPr="009D3B0E">
              <w:t>;</w:t>
            </w:r>
          </w:p>
        </w:tc>
      </w:tr>
    </w:tbl>
    <w:p w14:paraId="235ACB2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D312F53" w14:textId="77777777" w:rsidR="005629F1" w:rsidRPr="009D3B0E" w:rsidRDefault="005629F1" w:rsidP="005629F1">
      <w:r w:rsidRPr="009D3B0E">
        <w:rPr>
          <w:rStyle w:val="HideTWBExt"/>
        </w:rPr>
        <w:t>&lt;/Amend&gt;</w:t>
      </w:r>
    </w:p>
    <w:p w14:paraId="49EBEE0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1360</w:t>
      </w:r>
      <w:r w:rsidRPr="009D3B0E">
        <w:rPr>
          <w:rStyle w:val="HideTWBExt"/>
          <w:b w:val="0"/>
        </w:rPr>
        <w:t>&lt;/NumAm&gt;</w:t>
      </w:r>
    </w:p>
    <w:p w14:paraId="7B16912C"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2BCC4C02" w14:textId="77777777" w:rsidR="005629F1" w:rsidRPr="009D3B0E" w:rsidRDefault="005629F1" w:rsidP="005629F1">
      <w:pPr>
        <w:pStyle w:val="NormalBold"/>
      </w:pPr>
      <w:r w:rsidRPr="009D3B0E">
        <w:rPr>
          <w:rStyle w:val="HideTWBExt"/>
          <w:b w:val="0"/>
        </w:rPr>
        <w:t>&lt;/RepeatBlock-By&gt;</w:t>
      </w:r>
    </w:p>
    <w:p w14:paraId="578CA87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A28B35A" w14:textId="77777777" w:rsidR="005629F1" w:rsidRPr="009D3B0E" w:rsidRDefault="005629F1" w:rsidP="005629F1">
      <w:pPr>
        <w:pStyle w:val="NormalBold"/>
      </w:pPr>
      <w:r w:rsidRPr="009D3B0E">
        <w:rPr>
          <w:rStyle w:val="HideTWBExt"/>
          <w:b w:val="0"/>
        </w:rPr>
        <w:t>&lt;Article&gt;</w:t>
      </w:r>
      <w:r w:rsidRPr="009D3B0E">
        <w:t>Article 21 – paragraphe 2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1B449DF" w14:textId="77777777" w:rsidTr="00B61F3A">
        <w:trPr>
          <w:trHeight w:hRule="exact" w:val="240"/>
          <w:jc w:val="center"/>
        </w:trPr>
        <w:tc>
          <w:tcPr>
            <w:tcW w:w="9752" w:type="dxa"/>
            <w:gridSpan w:val="2"/>
            <w:tcBorders>
              <w:top w:val="nil"/>
              <w:left w:val="nil"/>
              <w:bottom w:val="nil"/>
              <w:right w:val="nil"/>
            </w:tcBorders>
          </w:tcPr>
          <w:p w14:paraId="16756BC6" w14:textId="77777777" w:rsidR="005629F1" w:rsidRPr="009D3B0E" w:rsidRDefault="005629F1" w:rsidP="00B61F3A"/>
        </w:tc>
      </w:tr>
      <w:tr w:rsidR="005629F1" w:rsidRPr="009D3B0E" w14:paraId="67C7A2CD" w14:textId="77777777" w:rsidTr="00B61F3A">
        <w:trPr>
          <w:trHeight w:val="240"/>
          <w:jc w:val="center"/>
        </w:trPr>
        <w:tc>
          <w:tcPr>
            <w:tcW w:w="4876" w:type="dxa"/>
            <w:tcBorders>
              <w:top w:val="nil"/>
              <w:left w:val="nil"/>
              <w:bottom w:val="nil"/>
              <w:right w:val="nil"/>
            </w:tcBorders>
          </w:tcPr>
          <w:p w14:paraId="6C82B9A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E199DCD" w14:textId="77777777" w:rsidR="005629F1" w:rsidRPr="009D3B0E" w:rsidRDefault="005629F1" w:rsidP="00B61F3A">
            <w:pPr>
              <w:pStyle w:val="AmColumnHeading"/>
            </w:pPr>
            <w:r w:rsidRPr="009D3B0E">
              <w:t>Amendement</w:t>
            </w:r>
          </w:p>
        </w:tc>
      </w:tr>
      <w:tr w:rsidR="005629F1" w:rsidRPr="009D3B0E" w14:paraId="496F827B" w14:textId="77777777" w:rsidTr="00B61F3A">
        <w:trPr>
          <w:jc w:val="center"/>
        </w:trPr>
        <w:tc>
          <w:tcPr>
            <w:tcW w:w="4876" w:type="dxa"/>
            <w:tcBorders>
              <w:top w:val="nil"/>
              <w:left w:val="nil"/>
              <w:bottom w:val="nil"/>
              <w:right w:val="nil"/>
            </w:tcBorders>
          </w:tcPr>
          <w:p w14:paraId="70BD90E0" w14:textId="0F18EAAD" w:rsidR="005629F1" w:rsidRPr="009D3B0E" w:rsidRDefault="00C546FA" w:rsidP="00B61F3A">
            <w:pPr>
              <w:pStyle w:val="Normal6a"/>
            </w:pPr>
            <w:r>
              <w:t>e)</w:t>
            </w:r>
            <w:r w:rsidR="005629F1" w:rsidRPr="009D3B0E">
              <w:tab/>
              <w:t>fournissent des informations sur les pays tiers par lesquels ils ont transité;</w:t>
            </w:r>
          </w:p>
        </w:tc>
        <w:tc>
          <w:tcPr>
            <w:tcW w:w="4876" w:type="dxa"/>
            <w:tcBorders>
              <w:top w:val="nil"/>
              <w:left w:val="nil"/>
              <w:bottom w:val="nil"/>
              <w:right w:val="nil"/>
            </w:tcBorders>
          </w:tcPr>
          <w:p w14:paraId="336BCBA0" w14:textId="07DFEB17" w:rsidR="005629F1" w:rsidRPr="009D3B0E" w:rsidRDefault="00C546FA" w:rsidP="00B61F3A">
            <w:pPr>
              <w:pStyle w:val="Normal6a"/>
            </w:pPr>
            <w:r>
              <w:t>e)</w:t>
            </w:r>
            <w:r w:rsidR="005629F1" w:rsidRPr="009D3B0E">
              <w:tab/>
              <w:t xml:space="preserve">fournissent des informations sur les pays tiers par lesquels ils ont transité </w:t>
            </w:r>
            <w:r w:rsidR="005629F1" w:rsidRPr="009D3B0E">
              <w:rPr>
                <w:b/>
                <w:i/>
              </w:rPr>
              <w:t>et les itinéraires</w:t>
            </w:r>
            <w:r w:rsidR="005629F1" w:rsidRPr="009D3B0E">
              <w:t>;</w:t>
            </w:r>
          </w:p>
        </w:tc>
      </w:tr>
    </w:tbl>
    <w:p w14:paraId="55ED7BD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2B54BDD" w14:textId="77777777" w:rsidR="005629F1" w:rsidRPr="009D3B0E" w:rsidRDefault="005629F1" w:rsidP="005629F1">
      <w:r w:rsidRPr="009D3B0E">
        <w:rPr>
          <w:rStyle w:val="HideTWBExt"/>
        </w:rPr>
        <w:t>&lt;/Amend&gt;</w:t>
      </w:r>
    </w:p>
    <w:p w14:paraId="535A993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1361</w:t>
      </w:r>
      <w:r w:rsidRPr="009D3B0E">
        <w:rPr>
          <w:rStyle w:val="HideTWBExt"/>
          <w:b w:val="0"/>
        </w:rPr>
        <w:t>&lt;/NumAm&gt;</w:t>
      </w:r>
    </w:p>
    <w:p w14:paraId="55B50D53"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1DCD1F64" w14:textId="77777777" w:rsidR="005629F1" w:rsidRPr="009D3B0E" w:rsidRDefault="005629F1" w:rsidP="005629F1">
      <w:pPr>
        <w:pStyle w:val="NormalBold"/>
      </w:pPr>
      <w:r w:rsidRPr="009D3B0E">
        <w:rPr>
          <w:rStyle w:val="HideTWBExt"/>
          <w:b w:val="0"/>
        </w:rPr>
        <w:t>&lt;/RepeatBlock-By&gt;</w:t>
      </w:r>
    </w:p>
    <w:p w14:paraId="613A0AE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AC230DE" w14:textId="77777777" w:rsidR="005629F1" w:rsidRPr="009D3B0E" w:rsidRDefault="005629F1" w:rsidP="005629F1">
      <w:pPr>
        <w:pStyle w:val="NormalBold"/>
      </w:pPr>
      <w:r w:rsidRPr="009D3B0E">
        <w:rPr>
          <w:rStyle w:val="HideTWBExt"/>
          <w:b w:val="0"/>
        </w:rPr>
        <w:t>&lt;Article&gt;</w:t>
      </w:r>
      <w:r w:rsidRPr="009D3B0E">
        <w:t>Article 21 – paragraphe 2 – point e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FC6CAE9" w14:textId="77777777" w:rsidTr="00B61F3A">
        <w:trPr>
          <w:trHeight w:hRule="exact" w:val="240"/>
          <w:jc w:val="center"/>
        </w:trPr>
        <w:tc>
          <w:tcPr>
            <w:tcW w:w="9752" w:type="dxa"/>
            <w:gridSpan w:val="2"/>
            <w:tcBorders>
              <w:top w:val="nil"/>
              <w:left w:val="nil"/>
              <w:bottom w:val="nil"/>
              <w:right w:val="nil"/>
            </w:tcBorders>
          </w:tcPr>
          <w:p w14:paraId="56D97769" w14:textId="77777777" w:rsidR="005629F1" w:rsidRPr="009D3B0E" w:rsidRDefault="005629F1" w:rsidP="00B61F3A"/>
        </w:tc>
      </w:tr>
      <w:tr w:rsidR="005629F1" w:rsidRPr="009D3B0E" w14:paraId="5CE5AFF8" w14:textId="77777777" w:rsidTr="00B61F3A">
        <w:trPr>
          <w:trHeight w:val="240"/>
          <w:jc w:val="center"/>
        </w:trPr>
        <w:tc>
          <w:tcPr>
            <w:tcW w:w="4876" w:type="dxa"/>
            <w:tcBorders>
              <w:top w:val="nil"/>
              <w:left w:val="nil"/>
              <w:bottom w:val="nil"/>
              <w:right w:val="nil"/>
            </w:tcBorders>
          </w:tcPr>
          <w:p w14:paraId="38634FB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4F52DAA" w14:textId="77777777" w:rsidR="005629F1" w:rsidRPr="009D3B0E" w:rsidRDefault="005629F1" w:rsidP="00B61F3A">
            <w:pPr>
              <w:pStyle w:val="AmColumnHeading"/>
            </w:pPr>
            <w:r w:rsidRPr="009D3B0E">
              <w:t>Amendement</w:t>
            </w:r>
          </w:p>
        </w:tc>
      </w:tr>
      <w:tr w:rsidR="005629F1" w:rsidRPr="009D3B0E" w14:paraId="18063BDE" w14:textId="77777777" w:rsidTr="00B61F3A">
        <w:trPr>
          <w:jc w:val="center"/>
        </w:trPr>
        <w:tc>
          <w:tcPr>
            <w:tcW w:w="4876" w:type="dxa"/>
            <w:tcBorders>
              <w:top w:val="nil"/>
              <w:left w:val="nil"/>
              <w:bottom w:val="nil"/>
              <w:right w:val="nil"/>
            </w:tcBorders>
          </w:tcPr>
          <w:p w14:paraId="729C956E" w14:textId="77777777" w:rsidR="005629F1" w:rsidRPr="009D3B0E" w:rsidRDefault="005629F1" w:rsidP="00B61F3A">
            <w:pPr>
              <w:pStyle w:val="Normal6a"/>
            </w:pPr>
          </w:p>
        </w:tc>
        <w:tc>
          <w:tcPr>
            <w:tcW w:w="4876" w:type="dxa"/>
            <w:tcBorders>
              <w:top w:val="nil"/>
              <w:left w:val="nil"/>
              <w:bottom w:val="nil"/>
              <w:right w:val="nil"/>
            </w:tcBorders>
          </w:tcPr>
          <w:p w14:paraId="7C1DA314" w14:textId="74FF9DE0" w:rsidR="005629F1" w:rsidRPr="009D3B0E" w:rsidRDefault="00C546FA" w:rsidP="00B61F3A">
            <w:pPr>
              <w:pStyle w:val="Normal6a"/>
            </w:pPr>
            <w:r>
              <w:rPr>
                <w:b/>
                <w:i/>
              </w:rPr>
              <w:t>e bis)</w:t>
            </w:r>
            <w:r w:rsidR="005629F1" w:rsidRPr="009D3B0E">
              <w:tab/>
            </w:r>
            <w:r w:rsidR="005629F1" w:rsidRPr="009D3B0E">
              <w:rPr>
                <w:b/>
                <w:i/>
              </w:rPr>
              <w:t>Fournissent, sur réquisition des autorités compétentes, les terminaux électroniques dont ils disposent, accompagnés de leurs conventions de déchiffrement éventuelles, afin de permettre à ces autorités de déterminer leur pays d</w:t>
            </w:r>
            <w:r>
              <w:rPr>
                <w:b/>
                <w:i/>
              </w:rPr>
              <w:t>’</w:t>
            </w:r>
            <w:r w:rsidR="005629F1" w:rsidRPr="009D3B0E">
              <w:rPr>
                <w:b/>
                <w:i/>
              </w:rPr>
              <w:t>origine et de transit, et plus généralement d</w:t>
            </w:r>
            <w:r>
              <w:rPr>
                <w:b/>
                <w:i/>
              </w:rPr>
              <w:t>’</w:t>
            </w:r>
            <w:r w:rsidR="005629F1" w:rsidRPr="009D3B0E">
              <w:rPr>
                <w:b/>
                <w:i/>
              </w:rPr>
              <w:t>obtenir toute information utile à la bonne exécution de la procédure de retour;</w:t>
            </w:r>
          </w:p>
        </w:tc>
      </w:tr>
    </w:tbl>
    <w:p w14:paraId="4233620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48449117" w14:textId="77777777" w:rsidR="005629F1" w:rsidRPr="009D3B0E" w:rsidRDefault="005629F1" w:rsidP="005629F1">
      <w:r w:rsidRPr="009D3B0E">
        <w:rPr>
          <w:rStyle w:val="HideTWBExt"/>
        </w:rPr>
        <w:t>&lt;/Amend&gt;</w:t>
      </w:r>
    </w:p>
    <w:p w14:paraId="6A08714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1362</w:t>
      </w:r>
      <w:r w:rsidRPr="009D3B0E">
        <w:rPr>
          <w:rStyle w:val="HideTWBExt"/>
          <w:b w:val="0"/>
        </w:rPr>
        <w:t>&lt;/NumAm&gt;</w:t>
      </w:r>
    </w:p>
    <w:p w14:paraId="60EF68A5"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5B8E5B54" w14:textId="77777777" w:rsidR="005629F1" w:rsidRPr="009D3B0E" w:rsidRDefault="005629F1" w:rsidP="005629F1">
      <w:pPr>
        <w:pStyle w:val="NormalBold"/>
      </w:pPr>
      <w:r w:rsidRPr="009D3B0E">
        <w:rPr>
          <w:rStyle w:val="HideTWBExt"/>
          <w:b w:val="0"/>
        </w:rPr>
        <w:t>&lt;/RepeatBlock-By&gt;</w:t>
      </w:r>
    </w:p>
    <w:p w14:paraId="7F529A1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EEEC990" w14:textId="77777777" w:rsidR="005629F1" w:rsidRPr="009D3B0E" w:rsidRDefault="005629F1" w:rsidP="005629F1">
      <w:pPr>
        <w:pStyle w:val="NormalBold"/>
      </w:pPr>
      <w:r w:rsidRPr="009D3B0E">
        <w:rPr>
          <w:rStyle w:val="HideTWBExt"/>
          <w:b w:val="0"/>
        </w:rPr>
        <w:t>&lt;Article&gt;</w:t>
      </w:r>
      <w:r w:rsidRPr="009D3B0E">
        <w:t>Article 21 – paragraphe 2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BB888A3" w14:textId="77777777" w:rsidTr="00B61F3A">
        <w:trPr>
          <w:trHeight w:hRule="exact" w:val="240"/>
          <w:jc w:val="center"/>
        </w:trPr>
        <w:tc>
          <w:tcPr>
            <w:tcW w:w="9752" w:type="dxa"/>
            <w:gridSpan w:val="2"/>
            <w:tcBorders>
              <w:top w:val="nil"/>
              <w:left w:val="nil"/>
              <w:bottom w:val="nil"/>
              <w:right w:val="nil"/>
            </w:tcBorders>
          </w:tcPr>
          <w:p w14:paraId="49B7655D" w14:textId="77777777" w:rsidR="005629F1" w:rsidRPr="009D3B0E" w:rsidRDefault="005629F1" w:rsidP="00B61F3A"/>
        </w:tc>
      </w:tr>
      <w:tr w:rsidR="005629F1" w:rsidRPr="009D3B0E" w14:paraId="7B3336A4" w14:textId="77777777" w:rsidTr="00B61F3A">
        <w:trPr>
          <w:trHeight w:val="240"/>
          <w:jc w:val="center"/>
        </w:trPr>
        <w:tc>
          <w:tcPr>
            <w:tcW w:w="4876" w:type="dxa"/>
            <w:tcBorders>
              <w:top w:val="nil"/>
              <w:left w:val="nil"/>
              <w:bottom w:val="nil"/>
              <w:right w:val="nil"/>
            </w:tcBorders>
          </w:tcPr>
          <w:p w14:paraId="115EA59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7044E0D" w14:textId="77777777" w:rsidR="005629F1" w:rsidRPr="009D3B0E" w:rsidRDefault="005629F1" w:rsidP="00B61F3A">
            <w:pPr>
              <w:pStyle w:val="AmColumnHeading"/>
            </w:pPr>
            <w:r w:rsidRPr="009D3B0E">
              <w:t>Amendement</w:t>
            </w:r>
          </w:p>
        </w:tc>
      </w:tr>
      <w:tr w:rsidR="005629F1" w:rsidRPr="009D3B0E" w14:paraId="500AA897" w14:textId="77777777" w:rsidTr="00B61F3A">
        <w:trPr>
          <w:jc w:val="center"/>
        </w:trPr>
        <w:tc>
          <w:tcPr>
            <w:tcW w:w="4876" w:type="dxa"/>
            <w:tcBorders>
              <w:top w:val="nil"/>
              <w:left w:val="nil"/>
              <w:bottom w:val="nil"/>
              <w:right w:val="nil"/>
            </w:tcBorders>
          </w:tcPr>
          <w:p w14:paraId="76C41D66" w14:textId="6B5B0010" w:rsidR="005629F1" w:rsidRPr="009D3B0E" w:rsidRDefault="00C546FA" w:rsidP="00B61F3A">
            <w:pPr>
              <w:pStyle w:val="Normal6a"/>
            </w:pPr>
            <w:r>
              <w:rPr>
                <w:b/>
                <w:i/>
              </w:rPr>
              <w:t>f)</w:t>
            </w:r>
            <w:r w:rsidR="005629F1" w:rsidRPr="009D3B0E">
              <w:tab/>
            </w:r>
            <w:r w:rsidR="005629F1" w:rsidRPr="009D3B0E">
              <w:rPr>
                <w:b/>
                <w:i/>
              </w:rPr>
              <w:t>fournissent des données biométriques au sens de l</w:t>
            </w:r>
            <w:r>
              <w:rPr>
                <w:b/>
                <w:i/>
              </w:rPr>
              <w:t>’</w:t>
            </w:r>
            <w:r w:rsidR="005629F1" w:rsidRPr="009D3B0E">
              <w:rPr>
                <w:b/>
                <w:i/>
              </w:rPr>
              <w:t>article 2, paragraphe 1, point s), du règlement (UE) 2024/1358 du Parlement européen et du Conseil</w:t>
            </w:r>
            <w:r w:rsidR="005629F1" w:rsidRPr="009D3B0E">
              <w:rPr>
                <w:b/>
                <w:i/>
                <w:vertAlign w:val="superscript"/>
              </w:rPr>
              <w:t>28</w:t>
            </w:r>
            <w:r w:rsidR="005629F1" w:rsidRPr="009D3B0E">
              <w:rPr>
                <w:b/>
                <w:i/>
              </w:rPr>
              <w:t>;</w:t>
            </w:r>
          </w:p>
        </w:tc>
        <w:tc>
          <w:tcPr>
            <w:tcW w:w="4876" w:type="dxa"/>
            <w:tcBorders>
              <w:top w:val="nil"/>
              <w:left w:val="nil"/>
              <w:bottom w:val="nil"/>
              <w:right w:val="nil"/>
            </w:tcBorders>
          </w:tcPr>
          <w:p w14:paraId="5CA8BA94" w14:textId="77777777" w:rsidR="005629F1" w:rsidRPr="009D3B0E" w:rsidRDefault="005629F1" w:rsidP="00B61F3A">
            <w:pPr>
              <w:pStyle w:val="Normal6a"/>
            </w:pPr>
            <w:r w:rsidRPr="009D3B0E">
              <w:rPr>
                <w:b/>
                <w:i/>
              </w:rPr>
              <w:t>supprimé</w:t>
            </w:r>
          </w:p>
        </w:tc>
      </w:tr>
      <w:tr w:rsidR="005629F1" w:rsidRPr="009D3B0E" w14:paraId="20C2FC2F" w14:textId="77777777" w:rsidTr="00B61F3A">
        <w:trPr>
          <w:jc w:val="center"/>
        </w:trPr>
        <w:tc>
          <w:tcPr>
            <w:tcW w:w="4876" w:type="dxa"/>
            <w:tcBorders>
              <w:top w:val="nil"/>
              <w:left w:val="nil"/>
              <w:bottom w:val="nil"/>
              <w:right w:val="nil"/>
            </w:tcBorders>
          </w:tcPr>
          <w:p w14:paraId="43F2871E" w14:textId="77777777" w:rsidR="005629F1" w:rsidRPr="009D3B0E" w:rsidRDefault="005629F1" w:rsidP="00B61F3A">
            <w:pPr>
              <w:pStyle w:val="Normal6a"/>
            </w:pPr>
            <w:r w:rsidRPr="009D3B0E">
              <w:rPr>
                <w:b/>
                <w:i/>
              </w:rPr>
              <w:t>_________________</w:t>
            </w:r>
          </w:p>
        </w:tc>
        <w:tc>
          <w:tcPr>
            <w:tcW w:w="4876" w:type="dxa"/>
            <w:tcBorders>
              <w:top w:val="nil"/>
              <w:left w:val="nil"/>
              <w:bottom w:val="nil"/>
              <w:right w:val="nil"/>
            </w:tcBorders>
          </w:tcPr>
          <w:p w14:paraId="4A3650B5" w14:textId="77777777" w:rsidR="005629F1" w:rsidRPr="009D3B0E" w:rsidRDefault="005629F1" w:rsidP="00B61F3A"/>
        </w:tc>
      </w:tr>
      <w:tr w:rsidR="005629F1" w:rsidRPr="009D3B0E" w14:paraId="1367176D" w14:textId="77777777" w:rsidTr="00B61F3A">
        <w:trPr>
          <w:jc w:val="center"/>
        </w:trPr>
        <w:tc>
          <w:tcPr>
            <w:tcW w:w="4876" w:type="dxa"/>
            <w:tcBorders>
              <w:top w:val="nil"/>
              <w:left w:val="nil"/>
              <w:bottom w:val="nil"/>
              <w:right w:val="nil"/>
            </w:tcBorders>
          </w:tcPr>
          <w:p w14:paraId="7351550A" w14:textId="0364DA4B" w:rsidR="005629F1" w:rsidRPr="009D3B0E" w:rsidRDefault="005629F1" w:rsidP="00B61F3A">
            <w:pPr>
              <w:pStyle w:val="Normal6a"/>
            </w:pPr>
            <w:r w:rsidRPr="009D3B0E">
              <w:rPr>
                <w:b/>
                <w:i/>
                <w:vertAlign w:val="superscript"/>
              </w:rPr>
              <w:t>28</w:t>
            </w:r>
            <w:r w:rsidRPr="009D3B0E">
              <w:t xml:space="preserve"> </w:t>
            </w:r>
            <w:r w:rsidRPr="009D3B0E">
              <w:rPr>
                <w:b/>
                <w:i/>
              </w:rPr>
              <w:t>Règlement (UE) 2024/1358 du Parlement européen et du Conseil du 14 mai 2024 relatif à la création d</w:t>
            </w:r>
            <w:r w:rsidR="00C546FA">
              <w:rPr>
                <w:b/>
                <w:i/>
              </w:rPr>
              <w:t>’</w:t>
            </w:r>
            <w:r w:rsidRPr="009D3B0E">
              <w:rPr>
                <w:b/>
                <w:i/>
              </w:rPr>
              <w:t>«Eurodac» pour la comparaison des données biométriques aux fins de l</w:t>
            </w:r>
            <w:r w:rsidR="00C546FA">
              <w:rPr>
                <w:b/>
                <w:i/>
              </w:rPr>
              <w:t>’</w:t>
            </w:r>
            <w:r w:rsidRPr="009D3B0E">
              <w:rPr>
                <w:b/>
                <w:i/>
              </w:rPr>
              <w:t>application efficace des règlements (UE) 2024/1351 et (UE) 2024/1350 du Parlement européen et du Conseil et de la directive 2001/55/CE du Conseil et aux fins de l</w:t>
            </w:r>
            <w:r w:rsidR="00C546FA">
              <w:rPr>
                <w:b/>
                <w:i/>
              </w:rPr>
              <w:t>’</w:t>
            </w:r>
            <w:r w:rsidRPr="009D3B0E">
              <w:rPr>
                <w:b/>
                <w:i/>
              </w:rPr>
              <w:t>identification des ressortissants de pays tiers et apatrides en séjour irrégulier, et relatif aux demandes de comparaison avec les données d</w:t>
            </w:r>
            <w:r w:rsidR="00C546FA">
              <w:rPr>
                <w:b/>
                <w:i/>
              </w:rPr>
              <w:t>’</w:t>
            </w:r>
            <w:r w:rsidRPr="009D3B0E">
              <w:rPr>
                <w:b/>
                <w:i/>
              </w:rPr>
              <w:t xml:space="preserve">Eurodac présentées par les autorités répressives des États membres et par Europol à des fins répressives, modifiant les règlements </w:t>
            </w:r>
            <w:r w:rsidRPr="009D3B0E">
              <w:rPr>
                <w:b/>
                <w:i/>
              </w:rPr>
              <w:lastRenderedPageBreak/>
              <w:t>(UE) 2018/1240 et (UE) 2019/818 du Parlement européen et du Conseil et abrogeant le règlement (UE) nº 603/2013 du Parlement européen et du Conseil (JO L, 2024/1358, 22.5.2024, ELI: http://dat</w:t>
            </w:r>
            <w:r w:rsidR="00C546FA">
              <w:rPr>
                <w:b/>
                <w:i/>
              </w:rPr>
              <w:t>a)</w:t>
            </w:r>
            <w:r w:rsidRPr="009D3B0E">
              <w:rPr>
                <w:b/>
                <w:i/>
              </w:rPr>
              <w:t>europ</w:t>
            </w:r>
            <w:r w:rsidR="00C546FA">
              <w:rPr>
                <w:b/>
                <w:i/>
              </w:rPr>
              <w:t>a)</w:t>
            </w:r>
            <w:r w:rsidRPr="009D3B0E">
              <w:rPr>
                <w:b/>
                <w:i/>
              </w:rPr>
              <w:t>eu/eli/reg/2024/1358/oj).</w:t>
            </w:r>
          </w:p>
        </w:tc>
        <w:tc>
          <w:tcPr>
            <w:tcW w:w="4876" w:type="dxa"/>
            <w:tcBorders>
              <w:top w:val="nil"/>
              <w:left w:val="nil"/>
              <w:bottom w:val="nil"/>
              <w:right w:val="nil"/>
            </w:tcBorders>
          </w:tcPr>
          <w:p w14:paraId="123842CB" w14:textId="77777777" w:rsidR="005629F1" w:rsidRPr="009D3B0E" w:rsidRDefault="005629F1" w:rsidP="00B61F3A"/>
        </w:tc>
      </w:tr>
    </w:tbl>
    <w:p w14:paraId="74FA747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7538240" w14:textId="77777777" w:rsidR="005629F1" w:rsidRPr="009D3B0E" w:rsidRDefault="005629F1" w:rsidP="005629F1">
      <w:r w:rsidRPr="009D3B0E">
        <w:rPr>
          <w:rStyle w:val="HideTWBExt"/>
        </w:rPr>
        <w:t>&lt;/Amend&gt;</w:t>
      </w:r>
    </w:p>
    <w:p w14:paraId="69464E4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1363</w:t>
      </w:r>
      <w:r w:rsidRPr="009D3B0E">
        <w:rPr>
          <w:rStyle w:val="HideTWBExt"/>
          <w:b w:val="0"/>
        </w:rPr>
        <w:t>&lt;/NumAm&gt;</w:t>
      </w:r>
    </w:p>
    <w:p w14:paraId="49355381"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1DD15CAC" w14:textId="77777777" w:rsidR="005629F1" w:rsidRPr="009D3B0E" w:rsidRDefault="005629F1" w:rsidP="005629F1">
      <w:pPr>
        <w:pStyle w:val="NormalBold"/>
      </w:pPr>
      <w:r w:rsidRPr="009D3B0E">
        <w:rPr>
          <w:rStyle w:val="HideTWBExt"/>
          <w:b w:val="0"/>
        </w:rPr>
        <w:t>&lt;/RepeatBlock-By&gt;</w:t>
      </w:r>
    </w:p>
    <w:p w14:paraId="03DD000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0573308" w14:textId="77777777" w:rsidR="005629F1" w:rsidRPr="009D3B0E" w:rsidRDefault="005629F1" w:rsidP="005629F1">
      <w:pPr>
        <w:pStyle w:val="NormalBold"/>
      </w:pPr>
      <w:r w:rsidRPr="009D3B0E">
        <w:rPr>
          <w:rStyle w:val="HideTWBExt"/>
          <w:b w:val="0"/>
        </w:rPr>
        <w:t>&lt;Article&gt;</w:t>
      </w:r>
      <w:r w:rsidRPr="009D3B0E">
        <w:t>Article 21 – paragraphe 2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AA4EFF9" w14:textId="77777777" w:rsidTr="00B61F3A">
        <w:trPr>
          <w:trHeight w:hRule="exact" w:val="240"/>
          <w:jc w:val="center"/>
        </w:trPr>
        <w:tc>
          <w:tcPr>
            <w:tcW w:w="9752" w:type="dxa"/>
            <w:gridSpan w:val="2"/>
            <w:tcBorders>
              <w:top w:val="nil"/>
              <w:left w:val="nil"/>
              <w:bottom w:val="nil"/>
              <w:right w:val="nil"/>
            </w:tcBorders>
          </w:tcPr>
          <w:p w14:paraId="3C4DAAF9" w14:textId="77777777" w:rsidR="005629F1" w:rsidRPr="009D3B0E" w:rsidRDefault="005629F1" w:rsidP="00B61F3A"/>
        </w:tc>
      </w:tr>
      <w:tr w:rsidR="005629F1" w:rsidRPr="009D3B0E" w14:paraId="5840932B" w14:textId="77777777" w:rsidTr="00B61F3A">
        <w:trPr>
          <w:trHeight w:val="240"/>
          <w:jc w:val="center"/>
        </w:trPr>
        <w:tc>
          <w:tcPr>
            <w:tcW w:w="4876" w:type="dxa"/>
            <w:tcBorders>
              <w:top w:val="nil"/>
              <w:left w:val="nil"/>
              <w:bottom w:val="nil"/>
              <w:right w:val="nil"/>
            </w:tcBorders>
          </w:tcPr>
          <w:p w14:paraId="7496CAF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7F47530" w14:textId="77777777" w:rsidR="005629F1" w:rsidRPr="009D3B0E" w:rsidRDefault="005629F1" w:rsidP="00B61F3A">
            <w:pPr>
              <w:pStyle w:val="AmColumnHeading"/>
            </w:pPr>
            <w:r w:rsidRPr="009D3B0E">
              <w:t>Amendement</w:t>
            </w:r>
          </w:p>
        </w:tc>
      </w:tr>
      <w:tr w:rsidR="005629F1" w:rsidRPr="009D3B0E" w14:paraId="1EF943A5" w14:textId="77777777" w:rsidTr="00B61F3A">
        <w:trPr>
          <w:jc w:val="center"/>
        </w:trPr>
        <w:tc>
          <w:tcPr>
            <w:tcW w:w="4876" w:type="dxa"/>
            <w:tcBorders>
              <w:top w:val="nil"/>
              <w:left w:val="nil"/>
              <w:bottom w:val="nil"/>
              <w:right w:val="nil"/>
            </w:tcBorders>
          </w:tcPr>
          <w:p w14:paraId="405AC591" w14:textId="31340519" w:rsidR="005629F1" w:rsidRPr="009D3B0E" w:rsidRDefault="00C546FA" w:rsidP="00B61F3A">
            <w:pPr>
              <w:pStyle w:val="Normal6a"/>
            </w:pPr>
            <w:r>
              <w:rPr>
                <w:b/>
                <w:i/>
              </w:rPr>
              <w:t>f)</w:t>
            </w:r>
            <w:r w:rsidR="005629F1" w:rsidRPr="009D3B0E">
              <w:tab/>
            </w:r>
            <w:r w:rsidR="005629F1" w:rsidRPr="009D3B0E">
              <w:rPr>
                <w:b/>
                <w:i/>
              </w:rPr>
              <w:t>fournissent des données biométriques au sens de l</w:t>
            </w:r>
            <w:r>
              <w:rPr>
                <w:b/>
                <w:i/>
              </w:rPr>
              <w:t>’</w:t>
            </w:r>
            <w:r w:rsidR="005629F1" w:rsidRPr="009D3B0E">
              <w:rPr>
                <w:b/>
                <w:i/>
              </w:rPr>
              <w:t>article 2, paragraphe 1, point s), du règlement (UE) 2024/1358 du Parlement européen et du Conseil</w:t>
            </w:r>
            <w:r w:rsidR="005629F1" w:rsidRPr="009D3B0E">
              <w:rPr>
                <w:b/>
                <w:i/>
                <w:vertAlign w:val="superscript"/>
              </w:rPr>
              <w:t>28</w:t>
            </w:r>
            <w:r w:rsidR="005629F1" w:rsidRPr="009D3B0E">
              <w:rPr>
                <w:b/>
                <w:i/>
              </w:rPr>
              <w:t>;</w:t>
            </w:r>
          </w:p>
        </w:tc>
        <w:tc>
          <w:tcPr>
            <w:tcW w:w="4876" w:type="dxa"/>
            <w:tcBorders>
              <w:top w:val="nil"/>
              <w:left w:val="nil"/>
              <w:bottom w:val="nil"/>
              <w:right w:val="nil"/>
            </w:tcBorders>
          </w:tcPr>
          <w:p w14:paraId="755A298F" w14:textId="77777777" w:rsidR="005629F1" w:rsidRPr="009D3B0E" w:rsidRDefault="005629F1" w:rsidP="00B61F3A">
            <w:pPr>
              <w:pStyle w:val="Normal6a"/>
            </w:pPr>
            <w:r w:rsidRPr="009D3B0E">
              <w:rPr>
                <w:b/>
                <w:i/>
              </w:rPr>
              <w:t>supprimé</w:t>
            </w:r>
          </w:p>
        </w:tc>
      </w:tr>
      <w:tr w:rsidR="005629F1" w:rsidRPr="009D3B0E" w14:paraId="6C727963" w14:textId="77777777" w:rsidTr="00B61F3A">
        <w:trPr>
          <w:jc w:val="center"/>
        </w:trPr>
        <w:tc>
          <w:tcPr>
            <w:tcW w:w="4876" w:type="dxa"/>
            <w:tcBorders>
              <w:top w:val="nil"/>
              <w:left w:val="nil"/>
              <w:bottom w:val="nil"/>
              <w:right w:val="nil"/>
            </w:tcBorders>
          </w:tcPr>
          <w:p w14:paraId="5BA4CB9C" w14:textId="77777777" w:rsidR="005629F1" w:rsidRPr="009D3B0E" w:rsidRDefault="005629F1" w:rsidP="00B61F3A">
            <w:pPr>
              <w:pStyle w:val="Normal6a"/>
            </w:pPr>
            <w:r w:rsidRPr="009D3B0E">
              <w:rPr>
                <w:b/>
                <w:i/>
              </w:rPr>
              <w:t>_________________</w:t>
            </w:r>
          </w:p>
        </w:tc>
        <w:tc>
          <w:tcPr>
            <w:tcW w:w="4876" w:type="dxa"/>
            <w:tcBorders>
              <w:top w:val="nil"/>
              <w:left w:val="nil"/>
              <w:bottom w:val="nil"/>
              <w:right w:val="nil"/>
            </w:tcBorders>
          </w:tcPr>
          <w:p w14:paraId="5C240220" w14:textId="77777777" w:rsidR="005629F1" w:rsidRPr="009D3B0E" w:rsidRDefault="005629F1" w:rsidP="00B61F3A"/>
        </w:tc>
      </w:tr>
      <w:tr w:rsidR="005629F1" w:rsidRPr="009D3B0E" w14:paraId="07377729" w14:textId="77777777" w:rsidTr="00B61F3A">
        <w:trPr>
          <w:jc w:val="center"/>
        </w:trPr>
        <w:tc>
          <w:tcPr>
            <w:tcW w:w="4876" w:type="dxa"/>
            <w:tcBorders>
              <w:top w:val="nil"/>
              <w:left w:val="nil"/>
              <w:bottom w:val="nil"/>
              <w:right w:val="nil"/>
            </w:tcBorders>
          </w:tcPr>
          <w:p w14:paraId="7EA7BD27" w14:textId="3C1B59AD" w:rsidR="005629F1" w:rsidRPr="009D3B0E" w:rsidRDefault="005629F1" w:rsidP="00B61F3A">
            <w:pPr>
              <w:pStyle w:val="Normal6a"/>
            </w:pPr>
            <w:r w:rsidRPr="009D3B0E">
              <w:rPr>
                <w:b/>
                <w:i/>
                <w:vertAlign w:val="superscript"/>
              </w:rPr>
              <w:t>28</w:t>
            </w:r>
            <w:r w:rsidRPr="009D3B0E">
              <w:t xml:space="preserve"> </w:t>
            </w:r>
            <w:r w:rsidRPr="009D3B0E">
              <w:rPr>
                <w:b/>
                <w:i/>
              </w:rPr>
              <w:t>Règlement (UE) 2024/1358 du Parlement européen et du Conseil du 14 mai 2024 relatif à la création d</w:t>
            </w:r>
            <w:r w:rsidR="00C546FA">
              <w:rPr>
                <w:b/>
                <w:i/>
              </w:rPr>
              <w:t>’</w:t>
            </w:r>
            <w:r w:rsidRPr="009D3B0E">
              <w:rPr>
                <w:b/>
                <w:i/>
              </w:rPr>
              <w:t>«Eurodac» pour la comparaison des données biométriques aux fins de l</w:t>
            </w:r>
            <w:r w:rsidR="00C546FA">
              <w:rPr>
                <w:b/>
                <w:i/>
              </w:rPr>
              <w:t>’</w:t>
            </w:r>
            <w:r w:rsidRPr="009D3B0E">
              <w:rPr>
                <w:b/>
                <w:i/>
              </w:rPr>
              <w:t>application efficace des règlements (UE) 2024/1351 et (UE) 2024/1350 du Parlement européen et du Conseil et de la directive 2001/55/CE du Conseil et aux fins de l</w:t>
            </w:r>
            <w:r w:rsidR="00C546FA">
              <w:rPr>
                <w:b/>
                <w:i/>
              </w:rPr>
              <w:t>’</w:t>
            </w:r>
            <w:r w:rsidRPr="009D3B0E">
              <w:rPr>
                <w:b/>
                <w:i/>
              </w:rPr>
              <w:t>identification des ressortissants de pays tiers et apatrides en séjour irrégulier, et relatif aux demandes de comparaison avec les données d</w:t>
            </w:r>
            <w:r w:rsidR="00C546FA">
              <w:rPr>
                <w:b/>
                <w:i/>
              </w:rPr>
              <w:t>’</w:t>
            </w:r>
            <w:r w:rsidRPr="009D3B0E">
              <w:rPr>
                <w:b/>
                <w:i/>
              </w:rPr>
              <w:t xml:space="preserve">Eurodac présentées par les autorités répressives des États membres et par Europol à des fins répressives, modifiant les règlements (UE) 2018/1240 et (UE) 2019/818 du Parlement européen et du Conseil et abrogeant le règlement (UE) nº 603/2013 du Parlement européen et du Conseil </w:t>
            </w:r>
            <w:r w:rsidRPr="009D3B0E">
              <w:rPr>
                <w:b/>
                <w:i/>
              </w:rPr>
              <w:lastRenderedPageBreak/>
              <w:t>(JO L, 2024/1358, 22.5.2024, ELI: http://dat</w:t>
            </w:r>
            <w:r w:rsidR="00C546FA">
              <w:rPr>
                <w:b/>
                <w:i/>
              </w:rPr>
              <w:t>a)</w:t>
            </w:r>
            <w:r w:rsidRPr="009D3B0E">
              <w:rPr>
                <w:b/>
                <w:i/>
              </w:rPr>
              <w:t>europ</w:t>
            </w:r>
            <w:r w:rsidR="00C546FA">
              <w:rPr>
                <w:b/>
                <w:i/>
              </w:rPr>
              <w:t>a)</w:t>
            </w:r>
            <w:r w:rsidRPr="009D3B0E">
              <w:rPr>
                <w:b/>
                <w:i/>
              </w:rPr>
              <w:t>eu/eli/reg/2024/1358/oj).</w:t>
            </w:r>
          </w:p>
        </w:tc>
        <w:tc>
          <w:tcPr>
            <w:tcW w:w="4876" w:type="dxa"/>
            <w:tcBorders>
              <w:top w:val="nil"/>
              <w:left w:val="nil"/>
              <w:bottom w:val="nil"/>
              <w:right w:val="nil"/>
            </w:tcBorders>
          </w:tcPr>
          <w:p w14:paraId="04107A7B" w14:textId="77777777" w:rsidR="005629F1" w:rsidRPr="009D3B0E" w:rsidRDefault="005629F1" w:rsidP="00B61F3A"/>
        </w:tc>
      </w:tr>
    </w:tbl>
    <w:p w14:paraId="75E3156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3B891B2"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7ABA1095" w14:textId="48B88EA4" w:rsidR="005629F1" w:rsidRPr="009D3B0E" w:rsidRDefault="005629F1" w:rsidP="005629F1">
      <w:pPr>
        <w:pStyle w:val="AmJustText"/>
      </w:pPr>
      <w:r w:rsidRPr="009D3B0E">
        <w:t>Cette obligation existe déjà dans le règlement Eurodac, comme indiqué, et également dans le règlement sur le filtrag</w:t>
      </w:r>
      <w:r w:rsidR="00C546FA">
        <w:t>e)</w:t>
      </w:r>
      <w:r w:rsidRPr="009D3B0E">
        <w:t xml:space="preserve"> On ne peut attendre du ressortissant de pays tiers qu</w:t>
      </w:r>
      <w:r w:rsidR="00C546FA">
        <w:t>’</w:t>
      </w:r>
      <w:r w:rsidRPr="009D3B0E">
        <w:t>il se conforme trois fois à la même obligatio</w:t>
      </w:r>
      <w:r w:rsidR="00C546FA">
        <w:t>n)</w:t>
      </w:r>
    </w:p>
    <w:p w14:paraId="4F1B29CD" w14:textId="77777777" w:rsidR="005629F1" w:rsidRPr="009D3B0E" w:rsidRDefault="005629F1" w:rsidP="005629F1">
      <w:r w:rsidRPr="009D3B0E">
        <w:rPr>
          <w:rStyle w:val="HideTWBExt"/>
        </w:rPr>
        <w:t>&lt;/Amend&gt;</w:t>
      </w:r>
    </w:p>
    <w:p w14:paraId="117E9C8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1364</w:t>
      </w:r>
      <w:r w:rsidRPr="009D3B0E">
        <w:rPr>
          <w:rStyle w:val="HideTWBExt"/>
          <w:b w:val="0"/>
        </w:rPr>
        <w:t>&lt;/NumAm&gt;</w:t>
      </w:r>
    </w:p>
    <w:p w14:paraId="4147BA5D"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77C55B06" w14:textId="77777777" w:rsidR="005629F1" w:rsidRPr="009D3B0E" w:rsidRDefault="005629F1" w:rsidP="005629F1">
      <w:pPr>
        <w:pStyle w:val="NormalBold"/>
      </w:pPr>
      <w:r w:rsidRPr="009D3B0E">
        <w:rPr>
          <w:rStyle w:val="HideTWBExt"/>
          <w:b w:val="0"/>
        </w:rPr>
        <w:t>&lt;/RepeatBlock-By&gt;</w:t>
      </w:r>
    </w:p>
    <w:p w14:paraId="6941DBD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E9B4E87" w14:textId="77777777" w:rsidR="005629F1" w:rsidRPr="009D3B0E" w:rsidRDefault="005629F1" w:rsidP="005629F1">
      <w:pPr>
        <w:pStyle w:val="NormalBold"/>
      </w:pPr>
      <w:r w:rsidRPr="009D3B0E">
        <w:rPr>
          <w:rStyle w:val="HideTWBExt"/>
          <w:b w:val="0"/>
        </w:rPr>
        <w:t>&lt;Article&gt;</w:t>
      </w:r>
      <w:r w:rsidRPr="009D3B0E">
        <w:t>Article 21 – paragraphe 2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BD79527" w14:textId="77777777" w:rsidTr="00B61F3A">
        <w:trPr>
          <w:trHeight w:hRule="exact" w:val="240"/>
          <w:jc w:val="center"/>
        </w:trPr>
        <w:tc>
          <w:tcPr>
            <w:tcW w:w="9752" w:type="dxa"/>
            <w:gridSpan w:val="2"/>
            <w:tcBorders>
              <w:top w:val="nil"/>
              <w:left w:val="nil"/>
              <w:bottom w:val="nil"/>
              <w:right w:val="nil"/>
            </w:tcBorders>
          </w:tcPr>
          <w:p w14:paraId="472043D8" w14:textId="77777777" w:rsidR="005629F1" w:rsidRPr="009D3B0E" w:rsidRDefault="005629F1" w:rsidP="00B61F3A"/>
        </w:tc>
      </w:tr>
      <w:tr w:rsidR="005629F1" w:rsidRPr="009D3B0E" w14:paraId="3CB62FF6" w14:textId="77777777" w:rsidTr="00B61F3A">
        <w:trPr>
          <w:trHeight w:val="240"/>
          <w:jc w:val="center"/>
        </w:trPr>
        <w:tc>
          <w:tcPr>
            <w:tcW w:w="4876" w:type="dxa"/>
            <w:tcBorders>
              <w:top w:val="nil"/>
              <w:left w:val="nil"/>
              <w:bottom w:val="nil"/>
              <w:right w:val="nil"/>
            </w:tcBorders>
          </w:tcPr>
          <w:p w14:paraId="5881D14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746A860" w14:textId="77777777" w:rsidR="005629F1" w:rsidRPr="009D3B0E" w:rsidRDefault="005629F1" w:rsidP="00B61F3A">
            <w:pPr>
              <w:pStyle w:val="AmColumnHeading"/>
            </w:pPr>
            <w:r w:rsidRPr="009D3B0E">
              <w:t>Amendement</w:t>
            </w:r>
          </w:p>
        </w:tc>
      </w:tr>
      <w:tr w:rsidR="005629F1" w:rsidRPr="009D3B0E" w14:paraId="10ADC303" w14:textId="77777777" w:rsidTr="00B61F3A">
        <w:trPr>
          <w:jc w:val="center"/>
        </w:trPr>
        <w:tc>
          <w:tcPr>
            <w:tcW w:w="4876" w:type="dxa"/>
            <w:tcBorders>
              <w:top w:val="nil"/>
              <w:left w:val="nil"/>
              <w:bottom w:val="nil"/>
              <w:right w:val="nil"/>
            </w:tcBorders>
          </w:tcPr>
          <w:p w14:paraId="345AB5FA" w14:textId="2B9DF0EA" w:rsidR="005629F1" w:rsidRPr="009D3B0E" w:rsidRDefault="00C546FA" w:rsidP="00B61F3A">
            <w:pPr>
              <w:pStyle w:val="Normal6a"/>
            </w:pPr>
            <w:r>
              <w:t>f)</w:t>
            </w:r>
            <w:r w:rsidR="005629F1" w:rsidRPr="009D3B0E">
              <w:tab/>
              <w:t>fournissent des données biométriques au sens de l</w:t>
            </w:r>
            <w:r>
              <w:t>’</w:t>
            </w:r>
            <w:r w:rsidR="005629F1" w:rsidRPr="009D3B0E">
              <w:t>article 2, paragraphe 1, point s), du règlement (UE) 2024/1358 du Parlement européen et du Conseil</w:t>
            </w:r>
            <w:r w:rsidR="005629F1" w:rsidRPr="009D3B0E">
              <w:rPr>
                <w:vertAlign w:val="superscript"/>
              </w:rPr>
              <w:t>28</w:t>
            </w:r>
            <w:r w:rsidR="005629F1" w:rsidRPr="009D3B0E">
              <w:t>;</w:t>
            </w:r>
          </w:p>
        </w:tc>
        <w:tc>
          <w:tcPr>
            <w:tcW w:w="4876" w:type="dxa"/>
            <w:tcBorders>
              <w:top w:val="nil"/>
              <w:left w:val="nil"/>
              <w:bottom w:val="nil"/>
              <w:right w:val="nil"/>
            </w:tcBorders>
          </w:tcPr>
          <w:p w14:paraId="170407D9" w14:textId="020422B0" w:rsidR="005629F1" w:rsidRPr="009D3B0E" w:rsidRDefault="00C546FA" w:rsidP="00B61F3A">
            <w:pPr>
              <w:pStyle w:val="Normal6a"/>
            </w:pPr>
            <w:r>
              <w:t>f)</w:t>
            </w:r>
            <w:r w:rsidR="005629F1" w:rsidRPr="009D3B0E">
              <w:tab/>
              <w:t xml:space="preserve">fournissent des données biométriques au sens </w:t>
            </w:r>
            <w:r w:rsidR="005629F1" w:rsidRPr="009D3B0E">
              <w:rPr>
                <w:b/>
                <w:i/>
              </w:rPr>
              <w:t>du droit national et du droit de l</w:t>
            </w:r>
            <w:r>
              <w:rPr>
                <w:b/>
                <w:i/>
              </w:rPr>
              <w:t>’</w:t>
            </w:r>
            <w:r w:rsidR="005629F1" w:rsidRPr="009D3B0E">
              <w:rPr>
                <w:b/>
                <w:i/>
              </w:rPr>
              <w:t>Union, y compris</w:t>
            </w:r>
            <w:r w:rsidR="005629F1" w:rsidRPr="009D3B0E">
              <w:t xml:space="preserve"> de l</w:t>
            </w:r>
            <w:r>
              <w:t>’</w:t>
            </w:r>
            <w:r w:rsidR="005629F1" w:rsidRPr="009D3B0E">
              <w:t>article 2, paragraphe 1, point s), du règlement (UE) 2024/1358 du Parlement européen et du Conseil</w:t>
            </w:r>
            <w:r w:rsidR="005629F1" w:rsidRPr="009D3B0E">
              <w:rPr>
                <w:vertAlign w:val="superscript"/>
              </w:rPr>
              <w:t>28</w:t>
            </w:r>
            <w:r w:rsidR="005629F1" w:rsidRPr="009D3B0E">
              <w:t>;</w:t>
            </w:r>
          </w:p>
        </w:tc>
      </w:tr>
      <w:tr w:rsidR="005629F1" w:rsidRPr="009D3B0E" w14:paraId="0B138369" w14:textId="77777777" w:rsidTr="00B61F3A">
        <w:trPr>
          <w:jc w:val="center"/>
        </w:trPr>
        <w:tc>
          <w:tcPr>
            <w:tcW w:w="4876" w:type="dxa"/>
            <w:tcBorders>
              <w:top w:val="nil"/>
              <w:left w:val="nil"/>
              <w:bottom w:val="nil"/>
              <w:right w:val="nil"/>
            </w:tcBorders>
          </w:tcPr>
          <w:p w14:paraId="751EFFE3" w14:textId="77777777" w:rsidR="005629F1" w:rsidRPr="009D3B0E" w:rsidRDefault="005629F1" w:rsidP="00B61F3A">
            <w:pPr>
              <w:pStyle w:val="Normal6a"/>
            </w:pPr>
            <w:r w:rsidRPr="009D3B0E">
              <w:rPr>
                <w:b/>
                <w:i/>
              </w:rPr>
              <w:t>_________________</w:t>
            </w:r>
          </w:p>
        </w:tc>
        <w:tc>
          <w:tcPr>
            <w:tcW w:w="4876" w:type="dxa"/>
            <w:tcBorders>
              <w:top w:val="nil"/>
              <w:left w:val="nil"/>
              <w:bottom w:val="nil"/>
              <w:right w:val="nil"/>
            </w:tcBorders>
          </w:tcPr>
          <w:p w14:paraId="414B9157" w14:textId="77777777" w:rsidR="005629F1" w:rsidRPr="009D3B0E" w:rsidRDefault="005629F1" w:rsidP="00B61F3A">
            <w:pPr>
              <w:pStyle w:val="Normal6a"/>
            </w:pPr>
            <w:r w:rsidRPr="009D3B0E">
              <w:rPr>
                <w:b/>
                <w:i/>
              </w:rPr>
              <w:t>_________________</w:t>
            </w:r>
          </w:p>
        </w:tc>
      </w:tr>
      <w:tr w:rsidR="005629F1" w:rsidRPr="009D3B0E" w14:paraId="7E7F9A8B" w14:textId="77777777" w:rsidTr="00B61F3A">
        <w:trPr>
          <w:jc w:val="center"/>
        </w:trPr>
        <w:tc>
          <w:tcPr>
            <w:tcW w:w="4876" w:type="dxa"/>
            <w:tcBorders>
              <w:top w:val="nil"/>
              <w:left w:val="nil"/>
              <w:bottom w:val="nil"/>
              <w:right w:val="nil"/>
            </w:tcBorders>
          </w:tcPr>
          <w:p w14:paraId="06A50D98" w14:textId="4B1C73F3" w:rsidR="005629F1" w:rsidRPr="009D3B0E" w:rsidRDefault="005629F1" w:rsidP="00B61F3A">
            <w:pPr>
              <w:pStyle w:val="Normal6a"/>
            </w:pPr>
            <w:r w:rsidRPr="009D3B0E">
              <w:rPr>
                <w:vertAlign w:val="superscript"/>
              </w:rPr>
              <w:t>28</w:t>
            </w:r>
            <w:r w:rsidRPr="009D3B0E">
              <w:t xml:space="preserve"> Règlement (UE) 2024/1358 du Parlement européen et du Conseil du 14 mai 2024 relatif à la création d</w:t>
            </w:r>
            <w:r w:rsidR="00C546FA">
              <w:t>’</w:t>
            </w:r>
            <w:r w:rsidRPr="009D3B0E">
              <w:t>«Eurodac» pour la comparaison des données biométriques aux fins de l</w:t>
            </w:r>
            <w:r w:rsidR="00C546FA">
              <w:t>’</w:t>
            </w:r>
            <w:r w:rsidRPr="009D3B0E">
              <w:t>application efficace des règlements (UE) 2024/1351 et (UE) 2024/1350 du Parlement européen et du Conseil et de la directive 2001/55/CE du Conseil et aux fins de l</w:t>
            </w:r>
            <w:r w:rsidR="00C546FA">
              <w:t>’</w:t>
            </w:r>
            <w:r w:rsidRPr="009D3B0E">
              <w:t>identification des ressortissants de pays tiers et apatrides en séjour irrégulier, et relatif aux demandes de comparaison avec les données d</w:t>
            </w:r>
            <w:r w:rsidR="00C546FA">
              <w:t>’</w:t>
            </w:r>
            <w:r w:rsidRPr="009D3B0E">
              <w:t xml:space="preserve">Eurodac présentées par les autorités répressives des États membres et par Europol à des fins répressives, modifiant les règlements (UE) 2018/1240 et (UE) 2019/818 du Parlement européen et du Conseil et abrogeant le règlement (UE) </w:t>
            </w:r>
            <w:r w:rsidRPr="009D3B0E">
              <w:lastRenderedPageBreak/>
              <w:t>nº 603/2013 du Parlement européen et du Conseil (JO L, 2024/1358, 22.5.2024, ELI: http://dat</w:t>
            </w:r>
            <w:r w:rsidR="00C546FA">
              <w:t>a)</w:t>
            </w:r>
            <w:r w:rsidRPr="009D3B0E">
              <w:t>europ</w:t>
            </w:r>
            <w:r w:rsidR="00C546FA">
              <w:t>a)</w:t>
            </w:r>
            <w:r w:rsidRPr="009D3B0E">
              <w:t>eu/eli/reg/2024/1358/oj).</w:t>
            </w:r>
          </w:p>
        </w:tc>
        <w:tc>
          <w:tcPr>
            <w:tcW w:w="4876" w:type="dxa"/>
            <w:tcBorders>
              <w:top w:val="nil"/>
              <w:left w:val="nil"/>
              <w:bottom w:val="nil"/>
              <w:right w:val="nil"/>
            </w:tcBorders>
          </w:tcPr>
          <w:p w14:paraId="05072769" w14:textId="087C226A" w:rsidR="005629F1" w:rsidRPr="009D3B0E" w:rsidRDefault="005629F1" w:rsidP="00B61F3A">
            <w:pPr>
              <w:pStyle w:val="Normal6a"/>
            </w:pPr>
            <w:r w:rsidRPr="009D3B0E">
              <w:rPr>
                <w:vertAlign w:val="superscript"/>
              </w:rPr>
              <w:lastRenderedPageBreak/>
              <w:t>28</w:t>
            </w:r>
            <w:r w:rsidRPr="009D3B0E">
              <w:t xml:space="preserve"> Règlement (UE) 2024/1358 du Parlement européen et du Conseil du 14 mai 2024 relatif à la création d</w:t>
            </w:r>
            <w:r w:rsidR="00C546FA">
              <w:t>’</w:t>
            </w:r>
            <w:r w:rsidRPr="009D3B0E">
              <w:t>«Eurodac» pour la comparaison des données biométriques aux fins de l</w:t>
            </w:r>
            <w:r w:rsidR="00C546FA">
              <w:t>’</w:t>
            </w:r>
            <w:r w:rsidRPr="009D3B0E">
              <w:t>application efficace des règlements (UE) 2024/1351 et (UE) 2024/1350 du Parlement européen et du Conseil et de la directive 2001/55/CE du Conseil et aux fins de l</w:t>
            </w:r>
            <w:r w:rsidR="00C546FA">
              <w:t>’</w:t>
            </w:r>
            <w:r w:rsidRPr="009D3B0E">
              <w:t>identification des ressortissants de pays tiers et apatrides en séjour irrégulier, et relatif aux demandes de comparaison avec les données d</w:t>
            </w:r>
            <w:r w:rsidR="00C546FA">
              <w:t>’</w:t>
            </w:r>
            <w:r w:rsidRPr="009D3B0E">
              <w:t xml:space="preserve">Eurodac présentées par les autorités répressives des États membres et par Europol à des fins répressives, modifiant les règlements (UE) 2018/1240 et (UE) 2019/818 du Parlement européen et du Conseil et abrogeant le règlement (UE) </w:t>
            </w:r>
            <w:r w:rsidRPr="009D3B0E">
              <w:lastRenderedPageBreak/>
              <w:t>nº 603/2013 du Parlement européen et du Conseil (JO L, 2024/1358, 22.5.2024, ELI: http://dat</w:t>
            </w:r>
            <w:r w:rsidR="00C546FA">
              <w:t>a)</w:t>
            </w:r>
            <w:r w:rsidRPr="009D3B0E">
              <w:t>europ</w:t>
            </w:r>
            <w:r w:rsidR="00C546FA">
              <w:t>a)</w:t>
            </w:r>
            <w:r w:rsidRPr="009D3B0E">
              <w:t>eu/eli/reg/2024/1358/oj).</w:t>
            </w:r>
          </w:p>
        </w:tc>
      </w:tr>
    </w:tbl>
    <w:p w14:paraId="0058B791"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686ECE5" w14:textId="77777777" w:rsidR="005629F1" w:rsidRPr="009D3B0E" w:rsidRDefault="005629F1" w:rsidP="005629F1">
      <w:r w:rsidRPr="009D3B0E">
        <w:rPr>
          <w:rStyle w:val="HideTWBExt"/>
        </w:rPr>
        <w:t>&lt;/Amend&gt;</w:t>
      </w:r>
    </w:p>
    <w:p w14:paraId="13D9FC8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1365</w:t>
      </w:r>
      <w:r w:rsidRPr="009D3B0E">
        <w:rPr>
          <w:rStyle w:val="HideTWBExt"/>
          <w:b w:val="0"/>
        </w:rPr>
        <w:t>&lt;/NumAm&gt;</w:t>
      </w:r>
    </w:p>
    <w:p w14:paraId="2CBA6918"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65E7638"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70E9F42B" w14:textId="77777777" w:rsidR="005629F1" w:rsidRPr="009D3B0E" w:rsidRDefault="005629F1" w:rsidP="005629F1">
      <w:pPr>
        <w:pStyle w:val="NormalBold"/>
      </w:pPr>
      <w:r w:rsidRPr="009D3B0E">
        <w:rPr>
          <w:rStyle w:val="HideTWBExt"/>
          <w:b w:val="0"/>
        </w:rPr>
        <w:t>&lt;/RepeatBlock-By&gt;</w:t>
      </w:r>
    </w:p>
    <w:p w14:paraId="5A490DC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FA37F2A" w14:textId="77777777" w:rsidR="005629F1" w:rsidRPr="009D3B0E" w:rsidRDefault="005629F1" w:rsidP="005629F1">
      <w:pPr>
        <w:pStyle w:val="NormalBold"/>
      </w:pPr>
      <w:r w:rsidRPr="009D3B0E">
        <w:rPr>
          <w:rStyle w:val="HideTWBExt"/>
          <w:b w:val="0"/>
        </w:rPr>
        <w:t>&lt;Article&gt;</w:t>
      </w:r>
      <w:r w:rsidRPr="009D3B0E">
        <w:t>Article 21 – paragraphe 2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2AAFB07" w14:textId="77777777" w:rsidTr="00B61F3A">
        <w:trPr>
          <w:trHeight w:hRule="exact" w:val="240"/>
          <w:jc w:val="center"/>
        </w:trPr>
        <w:tc>
          <w:tcPr>
            <w:tcW w:w="9752" w:type="dxa"/>
            <w:gridSpan w:val="2"/>
            <w:tcBorders>
              <w:top w:val="nil"/>
              <w:left w:val="nil"/>
              <w:bottom w:val="nil"/>
              <w:right w:val="nil"/>
            </w:tcBorders>
          </w:tcPr>
          <w:p w14:paraId="7E52343D" w14:textId="77777777" w:rsidR="005629F1" w:rsidRPr="009D3B0E" w:rsidRDefault="005629F1" w:rsidP="00B61F3A"/>
        </w:tc>
      </w:tr>
      <w:tr w:rsidR="005629F1" w:rsidRPr="009D3B0E" w14:paraId="55EAB337" w14:textId="77777777" w:rsidTr="00B61F3A">
        <w:trPr>
          <w:trHeight w:val="240"/>
          <w:jc w:val="center"/>
        </w:trPr>
        <w:tc>
          <w:tcPr>
            <w:tcW w:w="4876" w:type="dxa"/>
            <w:tcBorders>
              <w:top w:val="nil"/>
              <w:left w:val="nil"/>
              <w:bottom w:val="nil"/>
              <w:right w:val="nil"/>
            </w:tcBorders>
          </w:tcPr>
          <w:p w14:paraId="646D008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4BB063A" w14:textId="77777777" w:rsidR="005629F1" w:rsidRPr="009D3B0E" w:rsidRDefault="005629F1" w:rsidP="00B61F3A">
            <w:pPr>
              <w:pStyle w:val="AmColumnHeading"/>
            </w:pPr>
            <w:r w:rsidRPr="009D3B0E">
              <w:t>Amendement</w:t>
            </w:r>
          </w:p>
        </w:tc>
      </w:tr>
      <w:tr w:rsidR="005629F1" w:rsidRPr="009D3B0E" w14:paraId="3D9C10BE" w14:textId="77777777" w:rsidTr="00B61F3A">
        <w:trPr>
          <w:jc w:val="center"/>
        </w:trPr>
        <w:tc>
          <w:tcPr>
            <w:tcW w:w="4876" w:type="dxa"/>
            <w:tcBorders>
              <w:top w:val="nil"/>
              <w:left w:val="nil"/>
              <w:bottom w:val="nil"/>
              <w:right w:val="nil"/>
            </w:tcBorders>
          </w:tcPr>
          <w:p w14:paraId="27EA1E26" w14:textId="465C62F7" w:rsidR="005629F1" w:rsidRPr="009D3B0E" w:rsidRDefault="00C546FA" w:rsidP="00B61F3A">
            <w:pPr>
              <w:pStyle w:val="Normal6a"/>
            </w:pPr>
            <w:r>
              <w:t>f)</w:t>
            </w:r>
            <w:r w:rsidR="005629F1" w:rsidRPr="009D3B0E">
              <w:tab/>
              <w:t>fournissent des données biométriques au sens de l</w:t>
            </w:r>
            <w:r>
              <w:t>’</w:t>
            </w:r>
            <w:r w:rsidR="005629F1" w:rsidRPr="009D3B0E">
              <w:t>article 2, paragraphe 1, point s), du règlement (UE) 2024/1358 du Parlement européen et du Conseil</w:t>
            </w:r>
            <w:r w:rsidR="005629F1" w:rsidRPr="009D3B0E">
              <w:rPr>
                <w:vertAlign w:val="superscript"/>
              </w:rPr>
              <w:t>28</w:t>
            </w:r>
            <w:r w:rsidR="005629F1" w:rsidRPr="009D3B0E">
              <w:t>;</w:t>
            </w:r>
          </w:p>
        </w:tc>
        <w:tc>
          <w:tcPr>
            <w:tcW w:w="4876" w:type="dxa"/>
            <w:tcBorders>
              <w:top w:val="nil"/>
              <w:left w:val="nil"/>
              <w:bottom w:val="nil"/>
              <w:right w:val="nil"/>
            </w:tcBorders>
          </w:tcPr>
          <w:p w14:paraId="5B935120" w14:textId="748666FC" w:rsidR="005629F1" w:rsidRPr="009D3B0E" w:rsidRDefault="00C546FA" w:rsidP="00B61F3A">
            <w:pPr>
              <w:pStyle w:val="Normal6a"/>
            </w:pPr>
            <w:r>
              <w:t>f)</w:t>
            </w:r>
            <w:r w:rsidR="005629F1" w:rsidRPr="009D3B0E">
              <w:tab/>
              <w:t xml:space="preserve">fournissent des données biométriques au sens </w:t>
            </w:r>
            <w:r w:rsidR="005629F1" w:rsidRPr="009D3B0E">
              <w:rPr>
                <w:b/>
                <w:i/>
              </w:rPr>
              <w:t>du droit national et du droit de l</w:t>
            </w:r>
            <w:r>
              <w:rPr>
                <w:b/>
                <w:i/>
              </w:rPr>
              <w:t>’</w:t>
            </w:r>
            <w:r w:rsidR="005629F1" w:rsidRPr="009D3B0E">
              <w:rPr>
                <w:b/>
                <w:i/>
              </w:rPr>
              <w:t>Union, y compris</w:t>
            </w:r>
            <w:r w:rsidR="005629F1" w:rsidRPr="009D3B0E">
              <w:t xml:space="preserve"> de l</w:t>
            </w:r>
            <w:r>
              <w:t>’</w:t>
            </w:r>
            <w:r w:rsidR="005629F1" w:rsidRPr="009D3B0E">
              <w:t>article 2, paragraphe 1, point s), du règlement (UE) 2024/1358 du Parlement européen et du Conseil</w:t>
            </w:r>
            <w:r w:rsidR="005629F1" w:rsidRPr="009D3B0E">
              <w:rPr>
                <w:vertAlign w:val="superscript"/>
              </w:rPr>
              <w:t>28</w:t>
            </w:r>
            <w:r w:rsidR="005629F1" w:rsidRPr="009D3B0E">
              <w:t>;</w:t>
            </w:r>
          </w:p>
        </w:tc>
      </w:tr>
      <w:tr w:rsidR="005629F1" w:rsidRPr="009D3B0E" w14:paraId="78E05B42" w14:textId="77777777" w:rsidTr="00B61F3A">
        <w:trPr>
          <w:jc w:val="center"/>
        </w:trPr>
        <w:tc>
          <w:tcPr>
            <w:tcW w:w="4876" w:type="dxa"/>
            <w:tcBorders>
              <w:top w:val="nil"/>
              <w:left w:val="nil"/>
              <w:bottom w:val="nil"/>
              <w:right w:val="nil"/>
            </w:tcBorders>
          </w:tcPr>
          <w:p w14:paraId="273B13E1" w14:textId="77777777" w:rsidR="005629F1" w:rsidRPr="009D3B0E" w:rsidRDefault="005629F1" w:rsidP="00B61F3A">
            <w:pPr>
              <w:pStyle w:val="Normal6a"/>
            </w:pPr>
            <w:r w:rsidRPr="009D3B0E">
              <w:rPr>
                <w:b/>
                <w:i/>
              </w:rPr>
              <w:t>_________________</w:t>
            </w:r>
          </w:p>
        </w:tc>
        <w:tc>
          <w:tcPr>
            <w:tcW w:w="4876" w:type="dxa"/>
            <w:tcBorders>
              <w:top w:val="nil"/>
              <w:left w:val="nil"/>
              <w:bottom w:val="nil"/>
              <w:right w:val="nil"/>
            </w:tcBorders>
          </w:tcPr>
          <w:p w14:paraId="207663D3" w14:textId="77777777" w:rsidR="005629F1" w:rsidRPr="009D3B0E" w:rsidRDefault="005629F1" w:rsidP="00B61F3A">
            <w:pPr>
              <w:pStyle w:val="Normal6a"/>
            </w:pPr>
            <w:r w:rsidRPr="009D3B0E">
              <w:rPr>
                <w:b/>
                <w:i/>
              </w:rPr>
              <w:t>_________________</w:t>
            </w:r>
          </w:p>
        </w:tc>
      </w:tr>
      <w:tr w:rsidR="005629F1" w:rsidRPr="009D3B0E" w14:paraId="5C074250" w14:textId="77777777" w:rsidTr="00B61F3A">
        <w:trPr>
          <w:jc w:val="center"/>
        </w:trPr>
        <w:tc>
          <w:tcPr>
            <w:tcW w:w="4876" w:type="dxa"/>
            <w:tcBorders>
              <w:top w:val="nil"/>
              <w:left w:val="nil"/>
              <w:bottom w:val="nil"/>
              <w:right w:val="nil"/>
            </w:tcBorders>
          </w:tcPr>
          <w:p w14:paraId="5219E95D" w14:textId="065A5F07" w:rsidR="005629F1" w:rsidRPr="009D3B0E" w:rsidRDefault="005629F1" w:rsidP="00B61F3A">
            <w:pPr>
              <w:pStyle w:val="Normal6a"/>
            </w:pPr>
            <w:r w:rsidRPr="009D3B0E">
              <w:rPr>
                <w:vertAlign w:val="superscript"/>
              </w:rPr>
              <w:t>28</w:t>
            </w:r>
            <w:r w:rsidRPr="009D3B0E">
              <w:t xml:space="preserve"> Règlement (UE) 2024/1358 du Parlement européen et du Conseil du 14 mai 2024 relatif à la création d</w:t>
            </w:r>
            <w:r w:rsidR="00C546FA">
              <w:t>’</w:t>
            </w:r>
            <w:r w:rsidRPr="009D3B0E">
              <w:t>«Eurodac» pour la comparaison des données biométriques aux fins de l</w:t>
            </w:r>
            <w:r w:rsidR="00C546FA">
              <w:t>’</w:t>
            </w:r>
            <w:r w:rsidRPr="009D3B0E">
              <w:t>application efficace des règlements (UE) 2024/1351 et (UE) 2024/1350 du Parlement européen et du Conseil et de la directive 2001/55/CE du Conseil et aux fins de l</w:t>
            </w:r>
            <w:r w:rsidR="00C546FA">
              <w:t>’</w:t>
            </w:r>
            <w:r w:rsidRPr="009D3B0E">
              <w:t>identification des ressortissants de pays tiers et apatrides en séjour irrégulier, et relatif aux demandes de comparaison avec les données d</w:t>
            </w:r>
            <w:r w:rsidR="00C546FA">
              <w:t>’</w:t>
            </w:r>
            <w:r w:rsidRPr="009D3B0E">
              <w:t>Eurodac présentées par les autorités répressives des États membres et par Europol à des fins répressives, modifiant les règlements (UE) 2018/1240 et (UE) 2019/818 du Parlement européen et du Conseil et abrogeant le règlement (UE) nº 603/2013 du Parlement européen et du Conseil (JO L, 2024/1358, 22.5.2024, ELI: http://dat</w:t>
            </w:r>
            <w:r w:rsidR="00C546FA">
              <w:t>a)</w:t>
            </w:r>
            <w:r w:rsidRPr="009D3B0E">
              <w:t>europ</w:t>
            </w:r>
            <w:r w:rsidR="00C546FA">
              <w:t>a)</w:t>
            </w:r>
            <w:r w:rsidRPr="009D3B0E">
              <w:t>eu/eli/reg/2024/1358/oj).</w:t>
            </w:r>
          </w:p>
        </w:tc>
        <w:tc>
          <w:tcPr>
            <w:tcW w:w="4876" w:type="dxa"/>
            <w:tcBorders>
              <w:top w:val="nil"/>
              <w:left w:val="nil"/>
              <w:bottom w:val="nil"/>
              <w:right w:val="nil"/>
            </w:tcBorders>
          </w:tcPr>
          <w:p w14:paraId="471A6E53" w14:textId="1DE0338C" w:rsidR="005629F1" w:rsidRPr="009D3B0E" w:rsidRDefault="005629F1" w:rsidP="00B61F3A">
            <w:pPr>
              <w:pStyle w:val="Normal6a"/>
            </w:pPr>
            <w:r w:rsidRPr="009D3B0E">
              <w:rPr>
                <w:vertAlign w:val="superscript"/>
              </w:rPr>
              <w:t>28</w:t>
            </w:r>
            <w:r w:rsidRPr="009D3B0E">
              <w:t xml:space="preserve"> Règlement (UE) 2024/1358 du Parlement européen et du Conseil du 14 mai 2024 relatif à la création d</w:t>
            </w:r>
            <w:r w:rsidR="00C546FA">
              <w:t>’</w:t>
            </w:r>
            <w:r w:rsidRPr="009D3B0E">
              <w:t>«Eurodac» pour la comparaison des données biométriques aux fins de l</w:t>
            </w:r>
            <w:r w:rsidR="00C546FA">
              <w:t>’</w:t>
            </w:r>
            <w:r w:rsidRPr="009D3B0E">
              <w:t>application efficace des règlements (UE) 2024/1351 et (UE) 2024/1350 du Parlement européen et du Conseil et de la directive 2001/55/CE du Conseil et aux fins de l</w:t>
            </w:r>
            <w:r w:rsidR="00C546FA">
              <w:t>’</w:t>
            </w:r>
            <w:r w:rsidRPr="009D3B0E">
              <w:t>identification des ressortissants de pays tiers et apatrides en séjour irrégulier, et relatif aux demandes de comparaison avec les données d</w:t>
            </w:r>
            <w:r w:rsidR="00C546FA">
              <w:t>’</w:t>
            </w:r>
            <w:r w:rsidRPr="009D3B0E">
              <w:t>Eurodac présentées par les autorités répressives des États membres et par Europol à des fins répressives, modifiant les règlements (UE) 2018/1240 et (UE) 2019/818 du Parlement européen et du Conseil et abrogeant le règlement (UE) nº 603/2013 du Parlement européen et du Conseil (JO L, 2024/1358, 22.5.2024, ELI: http://dat</w:t>
            </w:r>
            <w:r w:rsidR="00C546FA">
              <w:t>a)</w:t>
            </w:r>
            <w:r w:rsidRPr="009D3B0E">
              <w:t>europ</w:t>
            </w:r>
            <w:r w:rsidR="00C546FA">
              <w:t>a)</w:t>
            </w:r>
            <w:r w:rsidRPr="009D3B0E">
              <w:t>eu/eli/reg/2024/1358/oj).</w:t>
            </w:r>
          </w:p>
        </w:tc>
      </w:tr>
    </w:tbl>
    <w:p w14:paraId="1D87E0F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0CD23EB" w14:textId="77777777" w:rsidR="005629F1" w:rsidRPr="009D3B0E" w:rsidRDefault="005629F1" w:rsidP="005629F1">
      <w:r w:rsidRPr="009D3B0E">
        <w:rPr>
          <w:rStyle w:val="HideTWBExt"/>
        </w:rPr>
        <w:lastRenderedPageBreak/>
        <w:t>&lt;/Amend&gt;</w:t>
      </w:r>
    </w:p>
    <w:p w14:paraId="54875D2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1366</w:t>
      </w:r>
      <w:r w:rsidRPr="009D3B0E">
        <w:rPr>
          <w:rStyle w:val="HideTWBExt"/>
          <w:b w:val="0"/>
        </w:rPr>
        <w:t>&lt;/NumAm&gt;</w:t>
      </w:r>
    </w:p>
    <w:p w14:paraId="680DDD76"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6F5E376" w14:textId="77777777" w:rsidR="005629F1" w:rsidRPr="009D3B0E" w:rsidRDefault="005629F1" w:rsidP="005629F1">
      <w:pPr>
        <w:pStyle w:val="NormalBold"/>
      </w:pPr>
      <w:r w:rsidRPr="009D3B0E">
        <w:rPr>
          <w:rStyle w:val="HideTWBExt"/>
          <w:b w:val="0"/>
        </w:rPr>
        <w:t>&lt;/RepeatBlock-By&gt;</w:t>
      </w:r>
    </w:p>
    <w:p w14:paraId="52241FC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EE3DD26" w14:textId="77777777" w:rsidR="005629F1" w:rsidRPr="009D3B0E" w:rsidRDefault="005629F1" w:rsidP="005629F1">
      <w:pPr>
        <w:pStyle w:val="NormalBold"/>
      </w:pPr>
      <w:r w:rsidRPr="009D3B0E">
        <w:rPr>
          <w:rStyle w:val="HideTWBExt"/>
          <w:b w:val="0"/>
        </w:rPr>
        <w:t>&lt;Article&gt;</w:t>
      </w:r>
      <w:r w:rsidRPr="009D3B0E">
        <w:t>Article 21 – paragraphe 2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0B222CF" w14:textId="77777777" w:rsidTr="00B61F3A">
        <w:trPr>
          <w:trHeight w:hRule="exact" w:val="240"/>
          <w:jc w:val="center"/>
        </w:trPr>
        <w:tc>
          <w:tcPr>
            <w:tcW w:w="9752" w:type="dxa"/>
            <w:gridSpan w:val="2"/>
            <w:tcBorders>
              <w:top w:val="nil"/>
              <w:left w:val="nil"/>
              <w:bottom w:val="nil"/>
              <w:right w:val="nil"/>
            </w:tcBorders>
          </w:tcPr>
          <w:p w14:paraId="16A7DC11" w14:textId="77777777" w:rsidR="005629F1" w:rsidRPr="009D3B0E" w:rsidRDefault="005629F1" w:rsidP="00B61F3A"/>
        </w:tc>
      </w:tr>
      <w:tr w:rsidR="005629F1" w:rsidRPr="009D3B0E" w14:paraId="153A95F0" w14:textId="77777777" w:rsidTr="00B61F3A">
        <w:trPr>
          <w:trHeight w:val="240"/>
          <w:jc w:val="center"/>
        </w:trPr>
        <w:tc>
          <w:tcPr>
            <w:tcW w:w="4876" w:type="dxa"/>
            <w:tcBorders>
              <w:top w:val="nil"/>
              <w:left w:val="nil"/>
              <w:bottom w:val="nil"/>
              <w:right w:val="nil"/>
            </w:tcBorders>
          </w:tcPr>
          <w:p w14:paraId="0CEE469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C174EE6" w14:textId="77777777" w:rsidR="005629F1" w:rsidRPr="009D3B0E" w:rsidRDefault="005629F1" w:rsidP="00B61F3A">
            <w:pPr>
              <w:pStyle w:val="AmColumnHeading"/>
            </w:pPr>
            <w:r w:rsidRPr="009D3B0E">
              <w:t>Amendement</w:t>
            </w:r>
          </w:p>
        </w:tc>
      </w:tr>
      <w:tr w:rsidR="005629F1" w:rsidRPr="009D3B0E" w14:paraId="46E36954" w14:textId="77777777" w:rsidTr="00B61F3A">
        <w:trPr>
          <w:jc w:val="center"/>
        </w:trPr>
        <w:tc>
          <w:tcPr>
            <w:tcW w:w="4876" w:type="dxa"/>
            <w:tcBorders>
              <w:top w:val="nil"/>
              <w:left w:val="nil"/>
              <w:bottom w:val="nil"/>
              <w:right w:val="nil"/>
            </w:tcBorders>
          </w:tcPr>
          <w:p w14:paraId="0396DD80" w14:textId="52F0EC12" w:rsidR="005629F1" w:rsidRPr="009D3B0E" w:rsidRDefault="00C546FA" w:rsidP="00B61F3A">
            <w:pPr>
              <w:pStyle w:val="Normal6a"/>
            </w:pPr>
            <w:r>
              <w:t>f)</w:t>
            </w:r>
            <w:r w:rsidR="005629F1" w:rsidRPr="009D3B0E">
              <w:tab/>
              <w:t>fournissent des données biométriques au sens de l</w:t>
            </w:r>
            <w:r>
              <w:t>’</w:t>
            </w:r>
            <w:r w:rsidR="005629F1" w:rsidRPr="009D3B0E">
              <w:t>article 2, paragraphe 1, point s), du règlement (UE) 2024/1358 du Parlement européen et du Conseil</w:t>
            </w:r>
            <w:r w:rsidR="005629F1" w:rsidRPr="009D3B0E">
              <w:rPr>
                <w:b/>
                <w:i/>
                <w:vertAlign w:val="superscript"/>
              </w:rPr>
              <w:t>28</w:t>
            </w:r>
            <w:r w:rsidR="005629F1" w:rsidRPr="009D3B0E">
              <w:t>;</w:t>
            </w:r>
          </w:p>
        </w:tc>
        <w:tc>
          <w:tcPr>
            <w:tcW w:w="4876" w:type="dxa"/>
            <w:tcBorders>
              <w:top w:val="nil"/>
              <w:left w:val="nil"/>
              <w:bottom w:val="nil"/>
              <w:right w:val="nil"/>
            </w:tcBorders>
          </w:tcPr>
          <w:p w14:paraId="4DBC2BA6" w14:textId="502AE032" w:rsidR="005629F1" w:rsidRPr="009D3B0E" w:rsidRDefault="00C546FA" w:rsidP="00B61F3A">
            <w:pPr>
              <w:pStyle w:val="Normal6a"/>
            </w:pPr>
            <w:r>
              <w:t>f)</w:t>
            </w:r>
            <w:r w:rsidR="005629F1" w:rsidRPr="009D3B0E">
              <w:tab/>
              <w:t xml:space="preserve">fournissent des données biométriques </w:t>
            </w:r>
            <w:r w:rsidR="005629F1" w:rsidRPr="009D3B0E">
              <w:rPr>
                <w:b/>
                <w:i/>
              </w:rPr>
              <w:t>conformément au droit national ou au droit de l</w:t>
            </w:r>
            <w:r>
              <w:rPr>
                <w:b/>
                <w:i/>
              </w:rPr>
              <w:t>’</w:t>
            </w:r>
            <w:r w:rsidR="005629F1" w:rsidRPr="009D3B0E">
              <w:rPr>
                <w:b/>
                <w:i/>
              </w:rPr>
              <w:t>Union</w:t>
            </w:r>
            <w:r w:rsidR="005629F1" w:rsidRPr="009D3B0E">
              <w:t xml:space="preserve"> au sens de l</w:t>
            </w:r>
            <w:r>
              <w:t>’</w:t>
            </w:r>
            <w:r w:rsidR="005629F1" w:rsidRPr="009D3B0E">
              <w:t>article 2, paragraphe 1, point s), du règlement (UE) 2024/1358 du Parlement européen et du Conseil;</w:t>
            </w:r>
          </w:p>
        </w:tc>
      </w:tr>
      <w:tr w:rsidR="005629F1" w:rsidRPr="009D3B0E" w14:paraId="54258D1F" w14:textId="77777777" w:rsidTr="00B61F3A">
        <w:trPr>
          <w:jc w:val="center"/>
        </w:trPr>
        <w:tc>
          <w:tcPr>
            <w:tcW w:w="4876" w:type="dxa"/>
            <w:tcBorders>
              <w:top w:val="nil"/>
              <w:left w:val="nil"/>
              <w:bottom w:val="nil"/>
              <w:right w:val="nil"/>
            </w:tcBorders>
          </w:tcPr>
          <w:p w14:paraId="1D4C962E" w14:textId="77777777" w:rsidR="005629F1" w:rsidRPr="009D3B0E" w:rsidRDefault="005629F1" w:rsidP="00B61F3A">
            <w:pPr>
              <w:pStyle w:val="Normal6a"/>
            </w:pPr>
            <w:r w:rsidRPr="009D3B0E">
              <w:rPr>
                <w:b/>
                <w:i/>
              </w:rPr>
              <w:t>_________________</w:t>
            </w:r>
          </w:p>
        </w:tc>
        <w:tc>
          <w:tcPr>
            <w:tcW w:w="4876" w:type="dxa"/>
            <w:tcBorders>
              <w:top w:val="nil"/>
              <w:left w:val="nil"/>
              <w:bottom w:val="nil"/>
              <w:right w:val="nil"/>
            </w:tcBorders>
          </w:tcPr>
          <w:p w14:paraId="1E2A344F" w14:textId="77777777" w:rsidR="005629F1" w:rsidRPr="009D3B0E" w:rsidRDefault="005629F1" w:rsidP="00B61F3A"/>
        </w:tc>
      </w:tr>
      <w:tr w:rsidR="005629F1" w:rsidRPr="009D3B0E" w14:paraId="762FEE38" w14:textId="77777777" w:rsidTr="00B61F3A">
        <w:trPr>
          <w:jc w:val="center"/>
        </w:trPr>
        <w:tc>
          <w:tcPr>
            <w:tcW w:w="4876" w:type="dxa"/>
            <w:tcBorders>
              <w:top w:val="nil"/>
              <w:left w:val="nil"/>
              <w:bottom w:val="nil"/>
              <w:right w:val="nil"/>
            </w:tcBorders>
          </w:tcPr>
          <w:p w14:paraId="3FA3B09C" w14:textId="65BBA55C" w:rsidR="005629F1" w:rsidRPr="009D3B0E" w:rsidRDefault="005629F1" w:rsidP="00B61F3A">
            <w:pPr>
              <w:pStyle w:val="Normal6a"/>
            </w:pPr>
            <w:r w:rsidRPr="009D3B0E">
              <w:rPr>
                <w:b/>
                <w:i/>
                <w:vertAlign w:val="superscript"/>
              </w:rPr>
              <w:t>28</w:t>
            </w:r>
            <w:r w:rsidRPr="009D3B0E">
              <w:t xml:space="preserve"> </w:t>
            </w:r>
            <w:r w:rsidRPr="009D3B0E">
              <w:rPr>
                <w:b/>
                <w:i/>
              </w:rPr>
              <w:t>Règlement (UE) 2024/1358 du Parlement européen et du Conseil du 14 mai 2024 relatif à la création d</w:t>
            </w:r>
            <w:r w:rsidR="00C546FA">
              <w:rPr>
                <w:b/>
                <w:i/>
              </w:rPr>
              <w:t>’</w:t>
            </w:r>
            <w:r w:rsidRPr="009D3B0E">
              <w:rPr>
                <w:b/>
                <w:i/>
              </w:rPr>
              <w:t>«Eurodac» pour la comparaison des données biométriques aux fins de l</w:t>
            </w:r>
            <w:r w:rsidR="00C546FA">
              <w:rPr>
                <w:b/>
                <w:i/>
              </w:rPr>
              <w:t>’</w:t>
            </w:r>
            <w:r w:rsidRPr="009D3B0E">
              <w:rPr>
                <w:b/>
                <w:i/>
              </w:rPr>
              <w:t>application efficace des règlements (UE) 2024/1351 et (UE) 2024/1350 du Parlement européen et du Conseil et de la directive 2001/55/CE du Conseil et aux fins de l</w:t>
            </w:r>
            <w:r w:rsidR="00C546FA">
              <w:rPr>
                <w:b/>
                <w:i/>
              </w:rPr>
              <w:t>’</w:t>
            </w:r>
            <w:r w:rsidRPr="009D3B0E">
              <w:rPr>
                <w:b/>
                <w:i/>
              </w:rPr>
              <w:t>identification des ressortissants de pays tiers et apatrides en séjour irrégulier, et relatif aux demandes de comparaison avec les données d</w:t>
            </w:r>
            <w:r w:rsidR="00C546FA">
              <w:rPr>
                <w:b/>
                <w:i/>
              </w:rPr>
              <w:t>’</w:t>
            </w:r>
            <w:r w:rsidRPr="009D3B0E">
              <w:rPr>
                <w:b/>
                <w:i/>
              </w:rPr>
              <w:t>Eurodac présentées par les autorités répressives des États membres et par Europol à des fins répressives, modifiant les règlements (UE) 2018/1240 et (UE) 2019/818 du Parlement européen et du Conseil et abrogeant le règlement (UE) nº 603/2013 du Parlement européen et du Conseil (JO L, 2024/1358, 22.5.2024, ELI: http://dat</w:t>
            </w:r>
            <w:r w:rsidR="00C546FA">
              <w:rPr>
                <w:b/>
                <w:i/>
              </w:rPr>
              <w:t>a)</w:t>
            </w:r>
            <w:r w:rsidRPr="009D3B0E">
              <w:rPr>
                <w:b/>
                <w:i/>
              </w:rPr>
              <w:t>europ</w:t>
            </w:r>
            <w:r w:rsidR="00C546FA">
              <w:rPr>
                <w:b/>
                <w:i/>
              </w:rPr>
              <w:t>a)</w:t>
            </w:r>
            <w:r w:rsidRPr="009D3B0E">
              <w:rPr>
                <w:b/>
                <w:i/>
              </w:rPr>
              <w:t>eu/eli/reg/2024/1358/oj).</w:t>
            </w:r>
          </w:p>
        </w:tc>
        <w:tc>
          <w:tcPr>
            <w:tcW w:w="4876" w:type="dxa"/>
            <w:tcBorders>
              <w:top w:val="nil"/>
              <w:left w:val="nil"/>
              <w:bottom w:val="nil"/>
              <w:right w:val="nil"/>
            </w:tcBorders>
          </w:tcPr>
          <w:p w14:paraId="05BB1C0E" w14:textId="77777777" w:rsidR="005629F1" w:rsidRPr="009D3B0E" w:rsidRDefault="005629F1" w:rsidP="00B61F3A"/>
        </w:tc>
      </w:tr>
    </w:tbl>
    <w:p w14:paraId="27D2CFD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D7BF106" w14:textId="77777777" w:rsidR="005629F1" w:rsidRPr="009D3B0E" w:rsidRDefault="005629F1" w:rsidP="005629F1">
      <w:r w:rsidRPr="009D3B0E">
        <w:rPr>
          <w:rStyle w:val="HideTWBExt"/>
        </w:rPr>
        <w:t>&lt;/Amend&gt;</w:t>
      </w:r>
    </w:p>
    <w:p w14:paraId="7950923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1367</w:t>
      </w:r>
      <w:r w:rsidRPr="009D3B0E">
        <w:rPr>
          <w:rStyle w:val="HideTWBExt"/>
          <w:b w:val="0"/>
        </w:rPr>
        <w:t>&lt;/NumAm&gt;</w:t>
      </w:r>
    </w:p>
    <w:p w14:paraId="2305EA13"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34F1A741" w14:textId="77777777" w:rsidR="005629F1" w:rsidRPr="009D3B0E" w:rsidRDefault="005629F1" w:rsidP="005629F1">
      <w:pPr>
        <w:pStyle w:val="NormalBold"/>
      </w:pPr>
      <w:r w:rsidRPr="009D3B0E">
        <w:rPr>
          <w:rStyle w:val="HideTWBExt"/>
          <w:b w:val="0"/>
        </w:rPr>
        <w:lastRenderedPageBreak/>
        <w:t>&lt;/RepeatBlock-By&gt;</w:t>
      </w:r>
    </w:p>
    <w:p w14:paraId="35AA45F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04B47BC" w14:textId="77777777" w:rsidR="005629F1" w:rsidRPr="009D3B0E" w:rsidRDefault="005629F1" w:rsidP="005629F1">
      <w:pPr>
        <w:pStyle w:val="NormalBold"/>
      </w:pPr>
      <w:r w:rsidRPr="009D3B0E">
        <w:rPr>
          <w:rStyle w:val="HideTWBExt"/>
          <w:b w:val="0"/>
        </w:rPr>
        <w:t>&lt;Article&gt;</w:t>
      </w:r>
      <w:r w:rsidRPr="009D3B0E">
        <w:t>Article 21 – paragraphe 2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709E166" w14:textId="77777777" w:rsidTr="00B61F3A">
        <w:trPr>
          <w:trHeight w:hRule="exact" w:val="240"/>
          <w:jc w:val="center"/>
        </w:trPr>
        <w:tc>
          <w:tcPr>
            <w:tcW w:w="9752" w:type="dxa"/>
            <w:gridSpan w:val="2"/>
            <w:tcBorders>
              <w:top w:val="nil"/>
              <w:left w:val="nil"/>
              <w:bottom w:val="nil"/>
              <w:right w:val="nil"/>
            </w:tcBorders>
          </w:tcPr>
          <w:p w14:paraId="430BCED0" w14:textId="77777777" w:rsidR="005629F1" w:rsidRPr="009D3B0E" w:rsidRDefault="005629F1" w:rsidP="00B61F3A"/>
        </w:tc>
      </w:tr>
      <w:tr w:rsidR="005629F1" w:rsidRPr="009D3B0E" w14:paraId="4E850CD5" w14:textId="77777777" w:rsidTr="00B61F3A">
        <w:trPr>
          <w:trHeight w:val="240"/>
          <w:jc w:val="center"/>
        </w:trPr>
        <w:tc>
          <w:tcPr>
            <w:tcW w:w="4876" w:type="dxa"/>
            <w:tcBorders>
              <w:top w:val="nil"/>
              <w:left w:val="nil"/>
              <w:bottom w:val="nil"/>
              <w:right w:val="nil"/>
            </w:tcBorders>
          </w:tcPr>
          <w:p w14:paraId="1118C5B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E66F2FF" w14:textId="77777777" w:rsidR="005629F1" w:rsidRPr="009D3B0E" w:rsidRDefault="005629F1" w:rsidP="00B61F3A">
            <w:pPr>
              <w:pStyle w:val="AmColumnHeading"/>
            </w:pPr>
            <w:r w:rsidRPr="009D3B0E">
              <w:t>Amendement</w:t>
            </w:r>
          </w:p>
        </w:tc>
      </w:tr>
      <w:tr w:rsidR="005629F1" w:rsidRPr="009D3B0E" w14:paraId="150C31AA" w14:textId="77777777" w:rsidTr="00B61F3A">
        <w:trPr>
          <w:jc w:val="center"/>
        </w:trPr>
        <w:tc>
          <w:tcPr>
            <w:tcW w:w="4876" w:type="dxa"/>
            <w:tcBorders>
              <w:top w:val="nil"/>
              <w:left w:val="nil"/>
              <w:bottom w:val="nil"/>
              <w:right w:val="nil"/>
            </w:tcBorders>
          </w:tcPr>
          <w:p w14:paraId="614A2C4E" w14:textId="2E03E1A0" w:rsidR="005629F1" w:rsidRPr="009D3B0E" w:rsidRDefault="00C546FA" w:rsidP="00B61F3A">
            <w:pPr>
              <w:pStyle w:val="Normal6a"/>
            </w:pPr>
            <w:r>
              <w:t>f)</w:t>
            </w:r>
            <w:r w:rsidR="005629F1" w:rsidRPr="009D3B0E">
              <w:tab/>
              <w:t>fournissent des données biométriques au sens de l</w:t>
            </w:r>
            <w:r>
              <w:t>’</w:t>
            </w:r>
            <w:r w:rsidR="005629F1" w:rsidRPr="009D3B0E">
              <w:t>article 2, paragraphe 1, point s), du règlement (UE) 2024/1358 du Parlement européen et du Conseil</w:t>
            </w:r>
            <w:r w:rsidR="005629F1" w:rsidRPr="009D3B0E">
              <w:rPr>
                <w:vertAlign w:val="superscript"/>
              </w:rPr>
              <w:t>28</w:t>
            </w:r>
            <w:r w:rsidR="005629F1" w:rsidRPr="009D3B0E">
              <w:t>;</w:t>
            </w:r>
          </w:p>
        </w:tc>
        <w:tc>
          <w:tcPr>
            <w:tcW w:w="4876" w:type="dxa"/>
            <w:tcBorders>
              <w:top w:val="nil"/>
              <w:left w:val="nil"/>
              <w:bottom w:val="nil"/>
              <w:right w:val="nil"/>
            </w:tcBorders>
          </w:tcPr>
          <w:p w14:paraId="75929FDF" w14:textId="49BD000B" w:rsidR="005629F1" w:rsidRPr="009D3B0E" w:rsidRDefault="00C546FA" w:rsidP="00B61F3A">
            <w:pPr>
              <w:pStyle w:val="Normal6a"/>
            </w:pPr>
            <w:r>
              <w:t>f)</w:t>
            </w:r>
            <w:r w:rsidR="005629F1" w:rsidRPr="009D3B0E">
              <w:tab/>
              <w:t xml:space="preserve">fournissent des données biométriques au sens </w:t>
            </w:r>
            <w:r w:rsidR="005629F1" w:rsidRPr="009D3B0E">
              <w:rPr>
                <w:b/>
                <w:i/>
              </w:rPr>
              <w:t>du droit national, y compris</w:t>
            </w:r>
            <w:r w:rsidR="005629F1" w:rsidRPr="009D3B0E">
              <w:t xml:space="preserve"> de l</w:t>
            </w:r>
            <w:r>
              <w:t>’</w:t>
            </w:r>
            <w:r w:rsidR="005629F1" w:rsidRPr="009D3B0E">
              <w:t>article 2, paragraphe 1, point s), du règlement (UE) 2024/1358 du Parlement européen et du Conseil</w:t>
            </w:r>
            <w:r w:rsidR="005629F1" w:rsidRPr="009D3B0E">
              <w:rPr>
                <w:vertAlign w:val="superscript"/>
              </w:rPr>
              <w:t>28</w:t>
            </w:r>
            <w:r w:rsidR="005629F1" w:rsidRPr="009D3B0E">
              <w:t>;</w:t>
            </w:r>
          </w:p>
        </w:tc>
      </w:tr>
      <w:tr w:rsidR="005629F1" w:rsidRPr="009D3B0E" w14:paraId="74D6EDE4" w14:textId="77777777" w:rsidTr="00B61F3A">
        <w:trPr>
          <w:jc w:val="center"/>
        </w:trPr>
        <w:tc>
          <w:tcPr>
            <w:tcW w:w="4876" w:type="dxa"/>
            <w:tcBorders>
              <w:top w:val="nil"/>
              <w:left w:val="nil"/>
              <w:bottom w:val="nil"/>
              <w:right w:val="nil"/>
            </w:tcBorders>
          </w:tcPr>
          <w:p w14:paraId="0FD9FFC8" w14:textId="77777777" w:rsidR="005629F1" w:rsidRPr="009D3B0E" w:rsidRDefault="005629F1" w:rsidP="00B61F3A">
            <w:pPr>
              <w:pStyle w:val="Normal6a"/>
            </w:pPr>
            <w:r w:rsidRPr="009D3B0E">
              <w:rPr>
                <w:b/>
                <w:i/>
              </w:rPr>
              <w:t>_________________</w:t>
            </w:r>
          </w:p>
        </w:tc>
        <w:tc>
          <w:tcPr>
            <w:tcW w:w="4876" w:type="dxa"/>
            <w:tcBorders>
              <w:top w:val="nil"/>
              <w:left w:val="nil"/>
              <w:bottom w:val="nil"/>
              <w:right w:val="nil"/>
            </w:tcBorders>
          </w:tcPr>
          <w:p w14:paraId="393657E6" w14:textId="77777777" w:rsidR="005629F1" w:rsidRPr="009D3B0E" w:rsidRDefault="005629F1" w:rsidP="00B61F3A">
            <w:pPr>
              <w:pStyle w:val="Normal6a"/>
            </w:pPr>
            <w:r w:rsidRPr="009D3B0E">
              <w:rPr>
                <w:b/>
                <w:i/>
              </w:rPr>
              <w:t>_________________</w:t>
            </w:r>
          </w:p>
        </w:tc>
      </w:tr>
      <w:tr w:rsidR="005629F1" w:rsidRPr="009D3B0E" w14:paraId="5C49C571" w14:textId="77777777" w:rsidTr="00B61F3A">
        <w:trPr>
          <w:jc w:val="center"/>
        </w:trPr>
        <w:tc>
          <w:tcPr>
            <w:tcW w:w="4876" w:type="dxa"/>
            <w:tcBorders>
              <w:top w:val="nil"/>
              <w:left w:val="nil"/>
              <w:bottom w:val="nil"/>
              <w:right w:val="nil"/>
            </w:tcBorders>
          </w:tcPr>
          <w:p w14:paraId="74712DC6" w14:textId="6E29C422" w:rsidR="005629F1" w:rsidRPr="009D3B0E" w:rsidRDefault="005629F1" w:rsidP="00B61F3A">
            <w:pPr>
              <w:pStyle w:val="Normal6a"/>
            </w:pPr>
            <w:r w:rsidRPr="009D3B0E">
              <w:rPr>
                <w:vertAlign w:val="superscript"/>
              </w:rPr>
              <w:t>28</w:t>
            </w:r>
            <w:r w:rsidRPr="009D3B0E">
              <w:t xml:space="preserve"> Règlement (UE) 2024/1358 du Parlement européen et du Conseil du 14 mai 2024 relatif à la création d</w:t>
            </w:r>
            <w:r w:rsidR="00C546FA">
              <w:t>’</w:t>
            </w:r>
            <w:r w:rsidRPr="009D3B0E">
              <w:t>«Eurodac» pour la comparaison des données biométriques aux fins de l</w:t>
            </w:r>
            <w:r w:rsidR="00C546FA">
              <w:t>’</w:t>
            </w:r>
            <w:r w:rsidRPr="009D3B0E">
              <w:t>application efficace des règlements (UE) 2024/1351 et (UE) 2024/1350 du Parlement européen et du Conseil et de la directive 2001/55/CE du Conseil et aux fins de l</w:t>
            </w:r>
            <w:r w:rsidR="00C546FA">
              <w:t>’</w:t>
            </w:r>
            <w:r w:rsidRPr="009D3B0E">
              <w:t>identification des ressortissants de pays tiers et apatrides en séjour irrégulier, et relatif aux demandes de comparaison avec les données d</w:t>
            </w:r>
            <w:r w:rsidR="00C546FA">
              <w:t>’</w:t>
            </w:r>
            <w:r w:rsidRPr="009D3B0E">
              <w:t>Eurodac présentées par les autorités répressives des États membres et par Europol à des fins répressives, modifiant les règlements (UE) 2018/1240 et (UE) 2019/818 du Parlement européen et du Conseil et abrogeant le règlement (UE) nº 603/2013 du Parlement européen et du Conseil (JO L, 2024/1358, 22.5.2024, ELI: http://dat</w:t>
            </w:r>
            <w:r w:rsidR="00C546FA">
              <w:t>a)</w:t>
            </w:r>
            <w:r w:rsidRPr="009D3B0E">
              <w:t>europ</w:t>
            </w:r>
            <w:r w:rsidR="00C546FA">
              <w:t>a)</w:t>
            </w:r>
            <w:r w:rsidRPr="009D3B0E">
              <w:t>eu/eli/reg/2024/1358/oj).</w:t>
            </w:r>
          </w:p>
        </w:tc>
        <w:tc>
          <w:tcPr>
            <w:tcW w:w="4876" w:type="dxa"/>
            <w:tcBorders>
              <w:top w:val="nil"/>
              <w:left w:val="nil"/>
              <w:bottom w:val="nil"/>
              <w:right w:val="nil"/>
            </w:tcBorders>
          </w:tcPr>
          <w:p w14:paraId="34F5FF24" w14:textId="220910C2" w:rsidR="005629F1" w:rsidRPr="009D3B0E" w:rsidRDefault="005629F1" w:rsidP="00B61F3A">
            <w:pPr>
              <w:pStyle w:val="Normal6a"/>
            </w:pPr>
            <w:r w:rsidRPr="009D3B0E">
              <w:rPr>
                <w:vertAlign w:val="superscript"/>
              </w:rPr>
              <w:t>28</w:t>
            </w:r>
            <w:r w:rsidRPr="009D3B0E">
              <w:t xml:space="preserve"> Règlement (UE) 2024/1358 du Parlement européen et du Conseil du 14 mai 2024 relatif à la création d</w:t>
            </w:r>
            <w:r w:rsidR="00C546FA">
              <w:t>’</w:t>
            </w:r>
            <w:r w:rsidRPr="009D3B0E">
              <w:t>«Eurodac» pour la comparaison des données biométriques aux fins de l</w:t>
            </w:r>
            <w:r w:rsidR="00C546FA">
              <w:t>’</w:t>
            </w:r>
            <w:r w:rsidRPr="009D3B0E">
              <w:t>application efficace des règlements (UE) 2024/1351 et (UE) 2024/1350 du Parlement européen et du Conseil et de la directive 2001/55/CE du Conseil et aux fins de l</w:t>
            </w:r>
            <w:r w:rsidR="00C546FA">
              <w:t>’</w:t>
            </w:r>
            <w:r w:rsidRPr="009D3B0E">
              <w:t>identification des ressortissants de pays tiers et apatrides en séjour irrégulier, et relatif aux demandes de comparaison avec les données d</w:t>
            </w:r>
            <w:r w:rsidR="00C546FA">
              <w:t>’</w:t>
            </w:r>
            <w:r w:rsidRPr="009D3B0E">
              <w:t>Eurodac présentées par les autorités répressives des États membres et par Europol à des fins répressives, modifiant les règlements (UE) 2018/1240 et (UE) 2019/818 du Parlement européen et du Conseil et abrogeant le règlement (UE) nº 603/2013 du Parlement européen et du Conseil (JO L, 2024/1358, 22.5.2024, ELI: http://dat</w:t>
            </w:r>
            <w:r w:rsidR="00C546FA">
              <w:t>a)</w:t>
            </w:r>
            <w:r w:rsidRPr="009D3B0E">
              <w:t>europ</w:t>
            </w:r>
            <w:r w:rsidR="00C546FA">
              <w:t>a)</w:t>
            </w:r>
            <w:r w:rsidRPr="009D3B0E">
              <w:t>eu/eli/reg/2024/1358/oj).</w:t>
            </w:r>
          </w:p>
        </w:tc>
      </w:tr>
    </w:tbl>
    <w:p w14:paraId="1528773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C713EEF" w14:textId="77777777" w:rsidR="005629F1" w:rsidRPr="009D3B0E" w:rsidRDefault="005629F1" w:rsidP="005629F1">
      <w:r w:rsidRPr="009D3B0E">
        <w:rPr>
          <w:rStyle w:val="HideTWBExt"/>
        </w:rPr>
        <w:t>&lt;/Amend&gt;</w:t>
      </w:r>
    </w:p>
    <w:p w14:paraId="4C4532B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1368</w:t>
      </w:r>
      <w:r w:rsidRPr="009D3B0E">
        <w:rPr>
          <w:rStyle w:val="HideTWBExt"/>
          <w:b w:val="0"/>
        </w:rPr>
        <w:t>&lt;/NumAm&gt;</w:t>
      </w:r>
    </w:p>
    <w:p w14:paraId="15B6C51C"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FB492F9" w14:textId="77777777" w:rsidR="005629F1" w:rsidRPr="009D3B0E" w:rsidRDefault="005629F1" w:rsidP="005629F1">
      <w:pPr>
        <w:pStyle w:val="NormalBold"/>
      </w:pPr>
      <w:r w:rsidRPr="009D3B0E">
        <w:rPr>
          <w:rStyle w:val="HideTWBExt"/>
          <w:b w:val="0"/>
        </w:rPr>
        <w:t>&lt;/RepeatBlock-By&gt;</w:t>
      </w:r>
    </w:p>
    <w:p w14:paraId="6D771F1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DF09DE2" w14:textId="77777777" w:rsidR="005629F1" w:rsidRPr="009D3B0E" w:rsidRDefault="005629F1" w:rsidP="005629F1">
      <w:pPr>
        <w:pStyle w:val="NormalBold"/>
      </w:pPr>
      <w:r w:rsidRPr="009D3B0E">
        <w:rPr>
          <w:rStyle w:val="HideTWBExt"/>
          <w:b w:val="0"/>
        </w:rPr>
        <w:t>&lt;Article&gt;</w:t>
      </w:r>
      <w:r w:rsidRPr="009D3B0E">
        <w:t>Article 21 – paragraphe 2 – point f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FA6D793" w14:textId="77777777" w:rsidTr="00B61F3A">
        <w:trPr>
          <w:trHeight w:hRule="exact" w:val="240"/>
          <w:jc w:val="center"/>
        </w:trPr>
        <w:tc>
          <w:tcPr>
            <w:tcW w:w="9752" w:type="dxa"/>
            <w:gridSpan w:val="2"/>
            <w:tcBorders>
              <w:top w:val="nil"/>
              <w:left w:val="nil"/>
              <w:bottom w:val="nil"/>
              <w:right w:val="nil"/>
            </w:tcBorders>
          </w:tcPr>
          <w:p w14:paraId="62E5A990" w14:textId="77777777" w:rsidR="005629F1" w:rsidRPr="009D3B0E" w:rsidRDefault="005629F1" w:rsidP="00B61F3A"/>
        </w:tc>
      </w:tr>
      <w:tr w:rsidR="005629F1" w:rsidRPr="009D3B0E" w14:paraId="69214F53" w14:textId="77777777" w:rsidTr="00B61F3A">
        <w:trPr>
          <w:trHeight w:val="240"/>
          <w:jc w:val="center"/>
        </w:trPr>
        <w:tc>
          <w:tcPr>
            <w:tcW w:w="4876" w:type="dxa"/>
            <w:tcBorders>
              <w:top w:val="nil"/>
              <w:left w:val="nil"/>
              <w:bottom w:val="nil"/>
              <w:right w:val="nil"/>
            </w:tcBorders>
          </w:tcPr>
          <w:p w14:paraId="5EA8E93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107890C" w14:textId="77777777" w:rsidR="005629F1" w:rsidRPr="009D3B0E" w:rsidRDefault="005629F1" w:rsidP="00B61F3A">
            <w:pPr>
              <w:pStyle w:val="AmColumnHeading"/>
            </w:pPr>
            <w:r w:rsidRPr="009D3B0E">
              <w:t>Amendement</w:t>
            </w:r>
          </w:p>
        </w:tc>
      </w:tr>
      <w:tr w:rsidR="005629F1" w:rsidRPr="009D3B0E" w14:paraId="73B8A02A" w14:textId="77777777" w:rsidTr="00B61F3A">
        <w:trPr>
          <w:jc w:val="center"/>
        </w:trPr>
        <w:tc>
          <w:tcPr>
            <w:tcW w:w="4876" w:type="dxa"/>
            <w:tcBorders>
              <w:top w:val="nil"/>
              <w:left w:val="nil"/>
              <w:bottom w:val="nil"/>
              <w:right w:val="nil"/>
            </w:tcBorders>
          </w:tcPr>
          <w:p w14:paraId="3DED054F" w14:textId="77777777" w:rsidR="005629F1" w:rsidRPr="009D3B0E" w:rsidRDefault="005629F1" w:rsidP="00B61F3A">
            <w:pPr>
              <w:pStyle w:val="Normal6a"/>
            </w:pPr>
          </w:p>
        </w:tc>
        <w:tc>
          <w:tcPr>
            <w:tcW w:w="4876" w:type="dxa"/>
            <w:tcBorders>
              <w:top w:val="nil"/>
              <w:left w:val="nil"/>
              <w:bottom w:val="nil"/>
              <w:right w:val="nil"/>
            </w:tcBorders>
          </w:tcPr>
          <w:p w14:paraId="48F17F97" w14:textId="0BFD7964" w:rsidR="005629F1" w:rsidRPr="009D3B0E" w:rsidRDefault="00C546FA" w:rsidP="00B61F3A">
            <w:pPr>
              <w:pStyle w:val="Normal6a"/>
            </w:pPr>
            <w:r>
              <w:rPr>
                <w:b/>
                <w:i/>
              </w:rPr>
              <w:t>f bis)</w:t>
            </w:r>
            <w:r w:rsidR="005629F1" w:rsidRPr="009D3B0E">
              <w:tab/>
            </w:r>
            <w:r w:rsidR="005629F1" w:rsidRPr="009D3B0E">
              <w:rPr>
                <w:b/>
                <w:i/>
              </w:rPr>
              <w:t>se conforment aux exigences des transporteurs en matière de voyage et aux exigences des autorités des pays tiers en matière d</w:t>
            </w:r>
            <w:r>
              <w:rPr>
                <w:b/>
                <w:i/>
              </w:rPr>
              <w:t>’</w:t>
            </w:r>
            <w:r w:rsidR="005629F1" w:rsidRPr="009D3B0E">
              <w:rPr>
                <w:b/>
                <w:i/>
              </w:rPr>
              <w:t>entrée, y compris les exigences sanitaires, lorsque ces exigences sont généralement imposées aux voyageurs internationaux;</w:t>
            </w:r>
          </w:p>
        </w:tc>
      </w:tr>
    </w:tbl>
    <w:p w14:paraId="0CE5631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7166E19" w14:textId="77777777" w:rsidR="005629F1" w:rsidRPr="009D3B0E" w:rsidRDefault="005629F1" w:rsidP="005629F1">
      <w:r w:rsidRPr="009D3B0E">
        <w:rPr>
          <w:rStyle w:val="HideTWBExt"/>
        </w:rPr>
        <w:t>&lt;/Amend&gt;</w:t>
      </w:r>
    </w:p>
    <w:p w14:paraId="2694C73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1369</w:t>
      </w:r>
      <w:r w:rsidRPr="009D3B0E">
        <w:rPr>
          <w:rStyle w:val="HideTWBExt"/>
          <w:b w:val="0"/>
        </w:rPr>
        <w:t>&lt;/NumAm&gt;</w:t>
      </w:r>
    </w:p>
    <w:p w14:paraId="34AC05F0"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66CAA6B" w14:textId="77777777" w:rsidR="005629F1" w:rsidRPr="009D3B0E" w:rsidRDefault="005629F1" w:rsidP="005629F1">
      <w:pPr>
        <w:pStyle w:val="NormalBold"/>
      </w:pPr>
      <w:r w:rsidRPr="009D3B0E">
        <w:rPr>
          <w:rStyle w:val="HideTWBExt"/>
          <w:b w:val="0"/>
        </w:rPr>
        <w:t>&lt;/RepeatBlock-By&gt;</w:t>
      </w:r>
    </w:p>
    <w:p w14:paraId="51D2A9B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9C64320" w14:textId="77777777" w:rsidR="005629F1" w:rsidRPr="009D3B0E" w:rsidRDefault="005629F1" w:rsidP="005629F1">
      <w:pPr>
        <w:pStyle w:val="NormalBold"/>
      </w:pPr>
      <w:r w:rsidRPr="009D3B0E">
        <w:rPr>
          <w:rStyle w:val="HideTWBExt"/>
          <w:b w:val="0"/>
        </w:rPr>
        <w:t>&lt;Article&gt;</w:t>
      </w:r>
      <w:r w:rsidRPr="009D3B0E">
        <w:t>Article 21 – paragraphe 2 – point g</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6F3A0BE" w14:textId="77777777" w:rsidTr="00B61F3A">
        <w:trPr>
          <w:trHeight w:hRule="exact" w:val="240"/>
          <w:jc w:val="center"/>
        </w:trPr>
        <w:tc>
          <w:tcPr>
            <w:tcW w:w="9752" w:type="dxa"/>
            <w:gridSpan w:val="2"/>
            <w:tcBorders>
              <w:top w:val="nil"/>
              <w:left w:val="nil"/>
              <w:bottom w:val="nil"/>
              <w:right w:val="nil"/>
            </w:tcBorders>
          </w:tcPr>
          <w:p w14:paraId="6609F472" w14:textId="77777777" w:rsidR="005629F1" w:rsidRPr="009D3B0E" w:rsidRDefault="005629F1" w:rsidP="00B61F3A"/>
        </w:tc>
      </w:tr>
      <w:tr w:rsidR="005629F1" w:rsidRPr="009D3B0E" w14:paraId="20354872" w14:textId="77777777" w:rsidTr="00B61F3A">
        <w:trPr>
          <w:trHeight w:val="240"/>
          <w:jc w:val="center"/>
        </w:trPr>
        <w:tc>
          <w:tcPr>
            <w:tcW w:w="4876" w:type="dxa"/>
            <w:tcBorders>
              <w:top w:val="nil"/>
              <w:left w:val="nil"/>
              <w:bottom w:val="nil"/>
              <w:right w:val="nil"/>
            </w:tcBorders>
          </w:tcPr>
          <w:p w14:paraId="6B6A5F0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ACB9C3A" w14:textId="77777777" w:rsidR="005629F1" w:rsidRPr="009D3B0E" w:rsidRDefault="005629F1" w:rsidP="00B61F3A">
            <w:pPr>
              <w:pStyle w:val="AmColumnHeading"/>
            </w:pPr>
            <w:r w:rsidRPr="009D3B0E">
              <w:t>Amendement</w:t>
            </w:r>
          </w:p>
        </w:tc>
      </w:tr>
      <w:tr w:rsidR="005629F1" w:rsidRPr="009D3B0E" w14:paraId="2A300F7E" w14:textId="77777777" w:rsidTr="00B61F3A">
        <w:trPr>
          <w:jc w:val="center"/>
        </w:trPr>
        <w:tc>
          <w:tcPr>
            <w:tcW w:w="4876" w:type="dxa"/>
            <w:tcBorders>
              <w:top w:val="nil"/>
              <w:left w:val="nil"/>
              <w:bottom w:val="nil"/>
              <w:right w:val="nil"/>
            </w:tcBorders>
          </w:tcPr>
          <w:p w14:paraId="3728FC21" w14:textId="77E05B0C" w:rsidR="005629F1" w:rsidRPr="009D3B0E" w:rsidRDefault="00C546FA" w:rsidP="00B61F3A">
            <w:pPr>
              <w:pStyle w:val="Normal6a"/>
            </w:pPr>
            <w:r>
              <w:t>g)</w:t>
            </w:r>
            <w:r w:rsidR="005629F1" w:rsidRPr="009D3B0E">
              <w:tab/>
              <w:t>communiquent des coordonnées précises, notamment le lieu de résidence actuel, l</w:t>
            </w:r>
            <w:r>
              <w:t>’</w:t>
            </w:r>
            <w:r w:rsidR="005629F1" w:rsidRPr="009D3B0E">
              <w:t>adresse, le numéro de téléphone auquel ils peuvent être joints et</w:t>
            </w:r>
            <w:r w:rsidR="005629F1" w:rsidRPr="009D3B0E">
              <w:rPr>
                <w:b/>
                <w:i/>
              </w:rPr>
              <w:t>, s</w:t>
            </w:r>
            <w:r>
              <w:rPr>
                <w:b/>
                <w:i/>
              </w:rPr>
              <w:t>’</w:t>
            </w:r>
            <w:r w:rsidR="005629F1" w:rsidRPr="009D3B0E">
              <w:rPr>
                <w:b/>
                <w:i/>
              </w:rPr>
              <w:t>il en existe,</w:t>
            </w:r>
            <w:r w:rsidR="005629F1" w:rsidRPr="009D3B0E">
              <w:t xml:space="preserve"> une adresse de courrier électronique;</w:t>
            </w:r>
          </w:p>
        </w:tc>
        <w:tc>
          <w:tcPr>
            <w:tcW w:w="4876" w:type="dxa"/>
            <w:tcBorders>
              <w:top w:val="nil"/>
              <w:left w:val="nil"/>
              <w:bottom w:val="nil"/>
              <w:right w:val="nil"/>
            </w:tcBorders>
          </w:tcPr>
          <w:p w14:paraId="3A5D591A" w14:textId="47B3E569" w:rsidR="005629F1" w:rsidRPr="009D3B0E" w:rsidRDefault="00C546FA" w:rsidP="00B61F3A">
            <w:pPr>
              <w:pStyle w:val="Normal6a"/>
            </w:pPr>
            <w:r>
              <w:t>g)</w:t>
            </w:r>
            <w:r w:rsidR="005629F1" w:rsidRPr="009D3B0E">
              <w:tab/>
              <w:t>communiquent</w:t>
            </w:r>
            <w:r w:rsidR="005629F1" w:rsidRPr="009D3B0E">
              <w:rPr>
                <w:b/>
                <w:i/>
              </w:rPr>
              <w:t>, s</w:t>
            </w:r>
            <w:r>
              <w:rPr>
                <w:b/>
                <w:i/>
              </w:rPr>
              <w:t>’</w:t>
            </w:r>
            <w:r w:rsidR="005629F1" w:rsidRPr="009D3B0E">
              <w:rPr>
                <w:b/>
                <w:i/>
              </w:rPr>
              <w:t>il en existe,</w:t>
            </w:r>
            <w:r w:rsidR="005629F1" w:rsidRPr="009D3B0E">
              <w:t xml:space="preserve"> des coordonnées précises, notamment le lieu de résidence actuel, l</w:t>
            </w:r>
            <w:r>
              <w:t>’</w:t>
            </w:r>
            <w:r w:rsidR="005629F1" w:rsidRPr="009D3B0E">
              <w:t>adresse, le numéro de téléphone auquel ils peuvent être joints et une adresse de courrier électronique;</w:t>
            </w:r>
          </w:p>
        </w:tc>
      </w:tr>
    </w:tbl>
    <w:p w14:paraId="10CF0E7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26AE62F" w14:textId="77777777" w:rsidR="005629F1" w:rsidRPr="009D3B0E" w:rsidRDefault="005629F1" w:rsidP="005629F1">
      <w:r w:rsidRPr="009D3B0E">
        <w:rPr>
          <w:rStyle w:val="HideTWBExt"/>
        </w:rPr>
        <w:t>&lt;/Amend&gt;</w:t>
      </w:r>
    </w:p>
    <w:p w14:paraId="05FF441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1370</w:t>
      </w:r>
      <w:r w:rsidRPr="009D3B0E">
        <w:rPr>
          <w:rStyle w:val="HideTWBExt"/>
          <w:b w:val="0"/>
        </w:rPr>
        <w:t>&lt;/NumAm&gt;</w:t>
      </w:r>
    </w:p>
    <w:p w14:paraId="2CE33D62" w14:textId="77777777" w:rsidR="005629F1" w:rsidRPr="009D3B0E" w:rsidRDefault="005629F1" w:rsidP="005629F1">
      <w:pPr>
        <w:pStyle w:val="NormalBold"/>
      </w:pPr>
      <w:r w:rsidRPr="009D3B0E">
        <w:rPr>
          <w:rStyle w:val="HideTWBExt"/>
          <w:b w:val="0"/>
        </w:rPr>
        <w:t>&lt;RepeatBlock-By&gt;&lt;Members&gt;</w:t>
      </w:r>
      <w:r w:rsidRPr="009D3B0E">
        <w:t>Cecilia Strada, Marco Tarquinio, Alessandro Zan</w:t>
      </w:r>
      <w:r w:rsidRPr="009D3B0E">
        <w:rPr>
          <w:rStyle w:val="HideTWBExt"/>
          <w:b w:val="0"/>
        </w:rPr>
        <w:t>&lt;/Members&gt;</w:t>
      </w:r>
    </w:p>
    <w:p w14:paraId="24B6A016" w14:textId="77777777" w:rsidR="005629F1" w:rsidRPr="009D3B0E" w:rsidRDefault="005629F1" w:rsidP="005629F1">
      <w:pPr>
        <w:pStyle w:val="NormalBold"/>
      </w:pPr>
      <w:r w:rsidRPr="009D3B0E">
        <w:rPr>
          <w:rStyle w:val="HideTWBExt"/>
          <w:b w:val="0"/>
        </w:rPr>
        <w:t>&lt;/RepeatBlock-By&gt;</w:t>
      </w:r>
    </w:p>
    <w:p w14:paraId="0D282A6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8EFBD62" w14:textId="77777777" w:rsidR="005629F1" w:rsidRPr="009D3B0E" w:rsidRDefault="005629F1" w:rsidP="005629F1">
      <w:pPr>
        <w:pStyle w:val="NormalBold"/>
      </w:pPr>
      <w:r w:rsidRPr="009D3B0E">
        <w:rPr>
          <w:rStyle w:val="HideTWBExt"/>
          <w:b w:val="0"/>
        </w:rPr>
        <w:t>&lt;Article&gt;</w:t>
      </w:r>
      <w:r w:rsidRPr="009D3B0E">
        <w:t>Article 21 – paragraphe 2 – point g</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1F9568C" w14:textId="77777777" w:rsidTr="00B61F3A">
        <w:trPr>
          <w:trHeight w:hRule="exact" w:val="240"/>
          <w:jc w:val="center"/>
        </w:trPr>
        <w:tc>
          <w:tcPr>
            <w:tcW w:w="9752" w:type="dxa"/>
            <w:gridSpan w:val="2"/>
            <w:tcBorders>
              <w:top w:val="nil"/>
              <w:left w:val="nil"/>
              <w:bottom w:val="nil"/>
              <w:right w:val="nil"/>
            </w:tcBorders>
          </w:tcPr>
          <w:p w14:paraId="00413E22" w14:textId="77777777" w:rsidR="005629F1" w:rsidRPr="009D3B0E" w:rsidRDefault="005629F1" w:rsidP="00B61F3A"/>
        </w:tc>
      </w:tr>
      <w:tr w:rsidR="005629F1" w:rsidRPr="009D3B0E" w14:paraId="3BA518AF" w14:textId="77777777" w:rsidTr="00B61F3A">
        <w:trPr>
          <w:trHeight w:val="240"/>
          <w:jc w:val="center"/>
        </w:trPr>
        <w:tc>
          <w:tcPr>
            <w:tcW w:w="4876" w:type="dxa"/>
            <w:tcBorders>
              <w:top w:val="nil"/>
              <w:left w:val="nil"/>
              <w:bottom w:val="nil"/>
              <w:right w:val="nil"/>
            </w:tcBorders>
          </w:tcPr>
          <w:p w14:paraId="357A1B8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87F6DD4" w14:textId="77777777" w:rsidR="005629F1" w:rsidRPr="009D3B0E" w:rsidRDefault="005629F1" w:rsidP="00B61F3A">
            <w:pPr>
              <w:pStyle w:val="AmColumnHeading"/>
            </w:pPr>
            <w:r w:rsidRPr="009D3B0E">
              <w:t>Amendement</w:t>
            </w:r>
          </w:p>
        </w:tc>
      </w:tr>
      <w:tr w:rsidR="005629F1" w:rsidRPr="009D3B0E" w14:paraId="05891688" w14:textId="77777777" w:rsidTr="00B61F3A">
        <w:trPr>
          <w:jc w:val="center"/>
        </w:trPr>
        <w:tc>
          <w:tcPr>
            <w:tcW w:w="4876" w:type="dxa"/>
            <w:tcBorders>
              <w:top w:val="nil"/>
              <w:left w:val="nil"/>
              <w:bottom w:val="nil"/>
              <w:right w:val="nil"/>
            </w:tcBorders>
          </w:tcPr>
          <w:p w14:paraId="47B0D408" w14:textId="27E61B89" w:rsidR="005629F1" w:rsidRPr="009D3B0E" w:rsidRDefault="00C546FA" w:rsidP="00B61F3A">
            <w:pPr>
              <w:pStyle w:val="Normal6a"/>
            </w:pPr>
            <w:r>
              <w:t>g)</w:t>
            </w:r>
            <w:r w:rsidR="005629F1" w:rsidRPr="009D3B0E">
              <w:tab/>
              <w:t>communiquent des coordonnées précises, notamment le lieu de résidence actuel, l</w:t>
            </w:r>
            <w:r>
              <w:t>’</w:t>
            </w:r>
            <w:r w:rsidR="005629F1" w:rsidRPr="009D3B0E">
              <w:t>adresse, le numéro de téléphone auquel ils peuvent être joints et</w:t>
            </w:r>
            <w:r w:rsidR="005629F1" w:rsidRPr="009D3B0E">
              <w:rPr>
                <w:b/>
                <w:i/>
              </w:rPr>
              <w:t>, s</w:t>
            </w:r>
            <w:r>
              <w:rPr>
                <w:b/>
                <w:i/>
              </w:rPr>
              <w:t>’</w:t>
            </w:r>
            <w:r w:rsidR="005629F1" w:rsidRPr="009D3B0E">
              <w:rPr>
                <w:b/>
                <w:i/>
              </w:rPr>
              <w:t>il en existe,</w:t>
            </w:r>
            <w:r w:rsidR="005629F1" w:rsidRPr="009D3B0E">
              <w:t xml:space="preserve"> une adresse de courrier électronique;</w:t>
            </w:r>
          </w:p>
        </w:tc>
        <w:tc>
          <w:tcPr>
            <w:tcW w:w="4876" w:type="dxa"/>
            <w:tcBorders>
              <w:top w:val="nil"/>
              <w:left w:val="nil"/>
              <w:bottom w:val="nil"/>
              <w:right w:val="nil"/>
            </w:tcBorders>
          </w:tcPr>
          <w:p w14:paraId="65C3044E" w14:textId="40931867" w:rsidR="005629F1" w:rsidRPr="009D3B0E" w:rsidRDefault="00C546FA" w:rsidP="00B61F3A">
            <w:pPr>
              <w:pStyle w:val="Normal6a"/>
            </w:pPr>
            <w:r>
              <w:t>g)</w:t>
            </w:r>
            <w:r w:rsidR="005629F1" w:rsidRPr="009D3B0E">
              <w:tab/>
              <w:t>communiquent des coordonnées précises, notamment</w:t>
            </w:r>
            <w:r w:rsidR="005629F1" w:rsidRPr="009D3B0E">
              <w:rPr>
                <w:b/>
                <w:i/>
              </w:rPr>
              <w:t>, s</w:t>
            </w:r>
            <w:r>
              <w:rPr>
                <w:b/>
                <w:i/>
              </w:rPr>
              <w:t>’</w:t>
            </w:r>
            <w:r w:rsidR="005629F1" w:rsidRPr="009D3B0E">
              <w:rPr>
                <w:b/>
                <w:i/>
              </w:rPr>
              <w:t>il en existe,</w:t>
            </w:r>
            <w:r w:rsidR="005629F1" w:rsidRPr="009D3B0E">
              <w:t xml:space="preserve"> le lieu de résidence actuel, l</w:t>
            </w:r>
            <w:r>
              <w:t>’</w:t>
            </w:r>
            <w:r w:rsidR="005629F1" w:rsidRPr="009D3B0E">
              <w:t>adresse, le numéro de téléphone auquel ils peuvent être joints et une adresse de courrier électronique;</w:t>
            </w:r>
          </w:p>
        </w:tc>
      </w:tr>
    </w:tbl>
    <w:p w14:paraId="77320BF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602C5AC" w14:textId="77777777" w:rsidR="005629F1" w:rsidRPr="009D3B0E" w:rsidRDefault="005629F1" w:rsidP="005629F1">
      <w:r w:rsidRPr="009D3B0E">
        <w:rPr>
          <w:rStyle w:val="HideTWBExt"/>
        </w:rPr>
        <w:t>&lt;/Amend&gt;</w:t>
      </w:r>
    </w:p>
    <w:p w14:paraId="4D51168B"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1371</w:t>
      </w:r>
      <w:r w:rsidRPr="009D3B0E">
        <w:rPr>
          <w:rStyle w:val="HideTWBExt"/>
          <w:b w:val="0"/>
        </w:rPr>
        <w:t>&lt;/NumAm&gt;</w:t>
      </w:r>
    </w:p>
    <w:p w14:paraId="3ADAAF55"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72852BBD" w14:textId="77777777" w:rsidR="005629F1" w:rsidRPr="009D3B0E" w:rsidRDefault="005629F1" w:rsidP="005629F1">
      <w:pPr>
        <w:pStyle w:val="NormalBold"/>
      </w:pPr>
      <w:r w:rsidRPr="009D3B0E">
        <w:rPr>
          <w:rStyle w:val="HideTWBExt"/>
          <w:b w:val="0"/>
        </w:rPr>
        <w:t>&lt;/RepeatBlock-By&gt;</w:t>
      </w:r>
    </w:p>
    <w:p w14:paraId="79EBE60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9E45177" w14:textId="77777777" w:rsidR="005629F1" w:rsidRPr="009D3B0E" w:rsidRDefault="005629F1" w:rsidP="005629F1">
      <w:pPr>
        <w:pStyle w:val="NormalBold"/>
      </w:pPr>
      <w:r w:rsidRPr="009D3B0E">
        <w:rPr>
          <w:rStyle w:val="HideTWBExt"/>
          <w:b w:val="0"/>
        </w:rPr>
        <w:t>&lt;Article&gt;</w:t>
      </w:r>
      <w:r w:rsidRPr="009D3B0E">
        <w:t>Article 21 – paragraphe 2 – point g</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71466A5" w14:textId="77777777" w:rsidTr="00B61F3A">
        <w:trPr>
          <w:trHeight w:hRule="exact" w:val="240"/>
          <w:jc w:val="center"/>
        </w:trPr>
        <w:tc>
          <w:tcPr>
            <w:tcW w:w="9752" w:type="dxa"/>
            <w:gridSpan w:val="2"/>
            <w:tcBorders>
              <w:top w:val="nil"/>
              <w:left w:val="nil"/>
              <w:bottom w:val="nil"/>
              <w:right w:val="nil"/>
            </w:tcBorders>
          </w:tcPr>
          <w:p w14:paraId="7716219C" w14:textId="77777777" w:rsidR="005629F1" w:rsidRPr="009D3B0E" w:rsidRDefault="005629F1" w:rsidP="00B61F3A"/>
        </w:tc>
      </w:tr>
      <w:tr w:rsidR="005629F1" w:rsidRPr="009D3B0E" w14:paraId="646AB8B2" w14:textId="77777777" w:rsidTr="00B61F3A">
        <w:trPr>
          <w:trHeight w:val="240"/>
          <w:jc w:val="center"/>
        </w:trPr>
        <w:tc>
          <w:tcPr>
            <w:tcW w:w="4876" w:type="dxa"/>
            <w:tcBorders>
              <w:top w:val="nil"/>
              <w:left w:val="nil"/>
              <w:bottom w:val="nil"/>
              <w:right w:val="nil"/>
            </w:tcBorders>
          </w:tcPr>
          <w:p w14:paraId="54B27CE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E6F06F4" w14:textId="77777777" w:rsidR="005629F1" w:rsidRPr="009D3B0E" w:rsidRDefault="005629F1" w:rsidP="00B61F3A">
            <w:pPr>
              <w:pStyle w:val="AmColumnHeading"/>
            </w:pPr>
            <w:r w:rsidRPr="009D3B0E">
              <w:t>Amendement</w:t>
            </w:r>
          </w:p>
        </w:tc>
      </w:tr>
      <w:tr w:rsidR="005629F1" w:rsidRPr="009D3B0E" w14:paraId="0EF20545" w14:textId="77777777" w:rsidTr="00B61F3A">
        <w:trPr>
          <w:jc w:val="center"/>
        </w:trPr>
        <w:tc>
          <w:tcPr>
            <w:tcW w:w="4876" w:type="dxa"/>
            <w:tcBorders>
              <w:top w:val="nil"/>
              <w:left w:val="nil"/>
              <w:bottom w:val="nil"/>
              <w:right w:val="nil"/>
            </w:tcBorders>
          </w:tcPr>
          <w:p w14:paraId="6D3C80BE" w14:textId="5AC819E4" w:rsidR="005629F1" w:rsidRPr="009D3B0E" w:rsidRDefault="00C546FA" w:rsidP="00B61F3A">
            <w:pPr>
              <w:pStyle w:val="Normal6a"/>
            </w:pPr>
            <w:r>
              <w:t>g)</w:t>
            </w:r>
            <w:r w:rsidR="005629F1" w:rsidRPr="009D3B0E">
              <w:tab/>
              <w:t>communiquent des coordonnées précises, notamment le lieu de résidence actuel, l</w:t>
            </w:r>
            <w:r>
              <w:t>’</w:t>
            </w:r>
            <w:r w:rsidR="005629F1" w:rsidRPr="009D3B0E">
              <w:t>adresse, le numéro de téléphone auquel ils peuvent être joints et</w:t>
            </w:r>
            <w:r w:rsidR="005629F1" w:rsidRPr="009D3B0E">
              <w:rPr>
                <w:b/>
                <w:i/>
              </w:rPr>
              <w:t>, s</w:t>
            </w:r>
            <w:r>
              <w:rPr>
                <w:b/>
                <w:i/>
              </w:rPr>
              <w:t>’</w:t>
            </w:r>
            <w:r w:rsidR="005629F1" w:rsidRPr="009D3B0E">
              <w:rPr>
                <w:b/>
                <w:i/>
              </w:rPr>
              <w:t>il en existe,</w:t>
            </w:r>
            <w:r w:rsidR="005629F1" w:rsidRPr="009D3B0E">
              <w:t xml:space="preserve"> une adresse de courrier électronique;</w:t>
            </w:r>
          </w:p>
        </w:tc>
        <w:tc>
          <w:tcPr>
            <w:tcW w:w="4876" w:type="dxa"/>
            <w:tcBorders>
              <w:top w:val="nil"/>
              <w:left w:val="nil"/>
              <w:bottom w:val="nil"/>
              <w:right w:val="nil"/>
            </w:tcBorders>
          </w:tcPr>
          <w:p w14:paraId="4523F16F" w14:textId="1E694689" w:rsidR="005629F1" w:rsidRPr="009D3B0E" w:rsidRDefault="00C546FA" w:rsidP="00B61F3A">
            <w:pPr>
              <w:pStyle w:val="Normal6a"/>
            </w:pPr>
            <w:r>
              <w:t>g)</w:t>
            </w:r>
            <w:r w:rsidR="005629F1" w:rsidRPr="009D3B0E">
              <w:tab/>
              <w:t>communiquent</w:t>
            </w:r>
            <w:r w:rsidR="005629F1" w:rsidRPr="009D3B0E">
              <w:rPr>
                <w:b/>
                <w:i/>
              </w:rPr>
              <w:t>, s</w:t>
            </w:r>
            <w:r>
              <w:rPr>
                <w:b/>
                <w:i/>
              </w:rPr>
              <w:t>’</w:t>
            </w:r>
            <w:r w:rsidR="005629F1" w:rsidRPr="009D3B0E">
              <w:rPr>
                <w:b/>
                <w:i/>
              </w:rPr>
              <w:t>il en existe,</w:t>
            </w:r>
            <w:r w:rsidR="005629F1" w:rsidRPr="009D3B0E">
              <w:t xml:space="preserve"> des coordonnées précises, notamment le lieu de résidence actuel, l</w:t>
            </w:r>
            <w:r>
              <w:t>’</w:t>
            </w:r>
            <w:r w:rsidR="005629F1" w:rsidRPr="009D3B0E">
              <w:t>adresse, le numéro de téléphone auquel ils peuvent être joints et une adresse de courrier électronique;</w:t>
            </w:r>
          </w:p>
        </w:tc>
      </w:tr>
    </w:tbl>
    <w:p w14:paraId="75C0E8A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4AA3E8A" w14:textId="77777777" w:rsidR="005629F1" w:rsidRPr="009D3B0E" w:rsidRDefault="005629F1" w:rsidP="005629F1">
      <w:r w:rsidRPr="009D3B0E">
        <w:rPr>
          <w:rStyle w:val="HideTWBExt"/>
        </w:rPr>
        <w:t>&lt;/Amend&gt;</w:t>
      </w:r>
    </w:p>
    <w:p w14:paraId="40D3740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1372</w:t>
      </w:r>
      <w:r w:rsidRPr="009D3B0E">
        <w:rPr>
          <w:rStyle w:val="HideTWBExt"/>
          <w:b w:val="0"/>
        </w:rPr>
        <w:t>&lt;/NumAm&gt;</w:t>
      </w:r>
    </w:p>
    <w:p w14:paraId="0B177BFA"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EFBDF38" w14:textId="77777777" w:rsidR="005629F1" w:rsidRPr="009D3B0E" w:rsidRDefault="005629F1" w:rsidP="005629F1">
      <w:pPr>
        <w:pStyle w:val="NormalBold"/>
      </w:pPr>
      <w:r w:rsidRPr="009D3B0E">
        <w:rPr>
          <w:rStyle w:val="HideTWBExt"/>
          <w:b w:val="0"/>
        </w:rPr>
        <w:t>&lt;/RepeatBlock-By&gt;</w:t>
      </w:r>
    </w:p>
    <w:p w14:paraId="3FAF201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C6DF2E9" w14:textId="77777777" w:rsidR="005629F1" w:rsidRPr="009D3B0E" w:rsidRDefault="005629F1" w:rsidP="005629F1">
      <w:pPr>
        <w:pStyle w:val="NormalBold"/>
      </w:pPr>
      <w:r w:rsidRPr="009D3B0E">
        <w:rPr>
          <w:rStyle w:val="HideTWBExt"/>
          <w:b w:val="0"/>
        </w:rPr>
        <w:t>&lt;Article&gt;</w:t>
      </w:r>
      <w:r w:rsidRPr="009D3B0E">
        <w:t>Article 21 – paragraphe 2 – point g</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B80BFE5" w14:textId="77777777" w:rsidTr="00B61F3A">
        <w:trPr>
          <w:trHeight w:hRule="exact" w:val="240"/>
          <w:jc w:val="center"/>
        </w:trPr>
        <w:tc>
          <w:tcPr>
            <w:tcW w:w="9752" w:type="dxa"/>
            <w:gridSpan w:val="2"/>
            <w:tcBorders>
              <w:top w:val="nil"/>
              <w:left w:val="nil"/>
              <w:bottom w:val="nil"/>
              <w:right w:val="nil"/>
            </w:tcBorders>
          </w:tcPr>
          <w:p w14:paraId="610C9A1A" w14:textId="77777777" w:rsidR="005629F1" w:rsidRPr="009D3B0E" w:rsidRDefault="005629F1" w:rsidP="00B61F3A"/>
        </w:tc>
      </w:tr>
      <w:tr w:rsidR="005629F1" w:rsidRPr="009D3B0E" w14:paraId="187DD191" w14:textId="77777777" w:rsidTr="00B61F3A">
        <w:trPr>
          <w:trHeight w:val="240"/>
          <w:jc w:val="center"/>
        </w:trPr>
        <w:tc>
          <w:tcPr>
            <w:tcW w:w="4876" w:type="dxa"/>
            <w:tcBorders>
              <w:top w:val="nil"/>
              <w:left w:val="nil"/>
              <w:bottom w:val="nil"/>
              <w:right w:val="nil"/>
            </w:tcBorders>
          </w:tcPr>
          <w:p w14:paraId="554E95F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2DC4CDF" w14:textId="77777777" w:rsidR="005629F1" w:rsidRPr="009D3B0E" w:rsidRDefault="005629F1" w:rsidP="00B61F3A">
            <w:pPr>
              <w:pStyle w:val="AmColumnHeading"/>
            </w:pPr>
            <w:r w:rsidRPr="009D3B0E">
              <w:t>Amendement</w:t>
            </w:r>
          </w:p>
        </w:tc>
      </w:tr>
      <w:tr w:rsidR="005629F1" w:rsidRPr="009D3B0E" w14:paraId="132B067F" w14:textId="77777777" w:rsidTr="00B61F3A">
        <w:trPr>
          <w:jc w:val="center"/>
        </w:trPr>
        <w:tc>
          <w:tcPr>
            <w:tcW w:w="4876" w:type="dxa"/>
            <w:tcBorders>
              <w:top w:val="nil"/>
              <w:left w:val="nil"/>
              <w:bottom w:val="nil"/>
              <w:right w:val="nil"/>
            </w:tcBorders>
          </w:tcPr>
          <w:p w14:paraId="2DDD7740" w14:textId="3CB2F459" w:rsidR="005629F1" w:rsidRPr="009D3B0E" w:rsidRDefault="00C546FA" w:rsidP="00B61F3A">
            <w:pPr>
              <w:pStyle w:val="Normal6a"/>
            </w:pPr>
            <w:r>
              <w:t>g)</w:t>
            </w:r>
            <w:r w:rsidR="005629F1" w:rsidRPr="009D3B0E">
              <w:tab/>
              <w:t>communiquent des coordonnées précises, notamment le lieu de résidence actuel, l</w:t>
            </w:r>
            <w:r>
              <w:t>’</w:t>
            </w:r>
            <w:r w:rsidR="005629F1" w:rsidRPr="009D3B0E">
              <w:t>adresse, le numéro de téléphone auquel ils peuvent être joints et</w:t>
            </w:r>
            <w:r w:rsidR="005629F1" w:rsidRPr="009D3B0E">
              <w:rPr>
                <w:b/>
                <w:i/>
              </w:rPr>
              <w:t>, s</w:t>
            </w:r>
            <w:r>
              <w:rPr>
                <w:b/>
                <w:i/>
              </w:rPr>
              <w:t>’</w:t>
            </w:r>
            <w:r w:rsidR="005629F1" w:rsidRPr="009D3B0E">
              <w:rPr>
                <w:b/>
                <w:i/>
              </w:rPr>
              <w:t>il en existe,</w:t>
            </w:r>
            <w:r w:rsidR="005629F1" w:rsidRPr="009D3B0E">
              <w:t xml:space="preserve"> une adresse de courrier électronique;</w:t>
            </w:r>
          </w:p>
        </w:tc>
        <w:tc>
          <w:tcPr>
            <w:tcW w:w="4876" w:type="dxa"/>
            <w:tcBorders>
              <w:top w:val="nil"/>
              <w:left w:val="nil"/>
              <w:bottom w:val="nil"/>
              <w:right w:val="nil"/>
            </w:tcBorders>
          </w:tcPr>
          <w:p w14:paraId="2434A858" w14:textId="2631D221" w:rsidR="005629F1" w:rsidRPr="009D3B0E" w:rsidRDefault="00C546FA" w:rsidP="00B61F3A">
            <w:pPr>
              <w:pStyle w:val="Normal6a"/>
            </w:pPr>
            <w:r>
              <w:t>g)</w:t>
            </w:r>
            <w:r w:rsidR="005629F1" w:rsidRPr="009D3B0E">
              <w:tab/>
              <w:t>communiquent</w:t>
            </w:r>
            <w:r w:rsidR="005629F1" w:rsidRPr="009D3B0E">
              <w:rPr>
                <w:b/>
                <w:i/>
              </w:rPr>
              <w:t>, sur demande,</w:t>
            </w:r>
            <w:r w:rsidR="005629F1" w:rsidRPr="009D3B0E">
              <w:t xml:space="preserve"> des coordonnées précises, notamment le lieu de résidence actuel, l</w:t>
            </w:r>
            <w:r>
              <w:t>’</w:t>
            </w:r>
            <w:r w:rsidR="005629F1" w:rsidRPr="009D3B0E">
              <w:t>adresse, le numéro de téléphone auquel ils peuvent être joints et une adresse de courrier électronique;</w:t>
            </w:r>
          </w:p>
        </w:tc>
      </w:tr>
    </w:tbl>
    <w:p w14:paraId="74A4F76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7B3E5E8" w14:textId="77777777" w:rsidR="005629F1" w:rsidRPr="009D3B0E" w:rsidRDefault="005629F1" w:rsidP="005629F1">
      <w:r w:rsidRPr="009D3B0E">
        <w:rPr>
          <w:rStyle w:val="HideTWBExt"/>
        </w:rPr>
        <w:t>&lt;/Amend&gt;</w:t>
      </w:r>
    </w:p>
    <w:p w14:paraId="221E5C8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1373</w:t>
      </w:r>
      <w:r w:rsidRPr="009D3B0E">
        <w:rPr>
          <w:rStyle w:val="HideTWBExt"/>
          <w:b w:val="0"/>
        </w:rPr>
        <w:t>&lt;/NumAm&gt;</w:t>
      </w:r>
    </w:p>
    <w:p w14:paraId="01D0BF87"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405043A8" w14:textId="77777777" w:rsidR="005629F1" w:rsidRPr="009D3B0E" w:rsidRDefault="005629F1" w:rsidP="005629F1">
      <w:pPr>
        <w:pStyle w:val="NormalBold"/>
      </w:pPr>
      <w:r w:rsidRPr="009D3B0E">
        <w:rPr>
          <w:rStyle w:val="HideTWBExt"/>
          <w:b w:val="0"/>
        </w:rPr>
        <w:t>&lt;/RepeatBlock-By&gt;</w:t>
      </w:r>
    </w:p>
    <w:p w14:paraId="624064E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B6C5087" w14:textId="77777777" w:rsidR="005629F1" w:rsidRPr="009D3B0E" w:rsidRDefault="005629F1" w:rsidP="005629F1">
      <w:pPr>
        <w:pStyle w:val="NormalBold"/>
      </w:pPr>
      <w:r w:rsidRPr="009D3B0E">
        <w:rPr>
          <w:rStyle w:val="HideTWBExt"/>
          <w:b w:val="0"/>
        </w:rPr>
        <w:t>&lt;Article&gt;</w:t>
      </w:r>
      <w:r w:rsidRPr="009D3B0E">
        <w:t>Article 21 – paragraphe 2 – point h</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208B873" w14:textId="77777777" w:rsidTr="00B61F3A">
        <w:trPr>
          <w:trHeight w:hRule="exact" w:val="240"/>
          <w:jc w:val="center"/>
        </w:trPr>
        <w:tc>
          <w:tcPr>
            <w:tcW w:w="9752" w:type="dxa"/>
            <w:gridSpan w:val="2"/>
            <w:tcBorders>
              <w:top w:val="nil"/>
              <w:left w:val="nil"/>
              <w:bottom w:val="nil"/>
              <w:right w:val="nil"/>
            </w:tcBorders>
          </w:tcPr>
          <w:p w14:paraId="655A3DFB" w14:textId="77777777" w:rsidR="005629F1" w:rsidRPr="009D3B0E" w:rsidRDefault="005629F1" w:rsidP="00B61F3A"/>
        </w:tc>
      </w:tr>
      <w:tr w:rsidR="005629F1" w:rsidRPr="009D3B0E" w14:paraId="0D7D2DD3" w14:textId="77777777" w:rsidTr="00B61F3A">
        <w:trPr>
          <w:trHeight w:val="240"/>
          <w:jc w:val="center"/>
        </w:trPr>
        <w:tc>
          <w:tcPr>
            <w:tcW w:w="4876" w:type="dxa"/>
            <w:tcBorders>
              <w:top w:val="nil"/>
              <w:left w:val="nil"/>
              <w:bottom w:val="nil"/>
              <w:right w:val="nil"/>
            </w:tcBorders>
          </w:tcPr>
          <w:p w14:paraId="3398EDB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CE377F2" w14:textId="77777777" w:rsidR="005629F1" w:rsidRPr="009D3B0E" w:rsidRDefault="005629F1" w:rsidP="00B61F3A">
            <w:pPr>
              <w:pStyle w:val="AmColumnHeading"/>
            </w:pPr>
            <w:r w:rsidRPr="009D3B0E">
              <w:t>Amendement</w:t>
            </w:r>
          </w:p>
        </w:tc>
      </w:tr>
      <w:tr w:rsidR="005629F1" w:rsidRPr="009D3B0E" w14:paraId="583A3B2F" w14:textId="77777777" w:rsidTr="00B61F3A">
        <w:trPr>
          <w:jc w:val="center"/>
        </w:trPr>
        <w:tc>
          <w:tcPr>
            <w:tcW w:w="4876" w:type="dxa"/>
            <w:tcBorders>
              <w:top w:val="nil"/>
              <w:left w:val="nil"/>
              <w:bottom w:val="nil"/>
              <w:right w:val="nil"/>
            </w:tcBorders>
          </w:tcPr>
          <w:p w14:paraId="16539FE4" w14:textId="03CB6749" w:rsidR="005629F1" w:rsidRPr="009D3B0E" w:rsidRDefault="00C546FA" w:rsidP="00B61F3A">
            <w:pPr>
              <w:pStyle w:val="Normal6a"/>
            </w:pPr>
            <w:r>
              <w:rPr>
                <w:b/>
                <w:i/>
              </w:rPr>
              <w:t>h)</w:t>
            </w:r>
            <w:r w:rsidR="005629F1" w:rsidRPr="009D3B0E">
              <w:tab/>
            </w:r>
            <w:r w:rsidR="005629F1" w:rsidRPr="009D3B0E">
              <w:rPr>
                <w:b/>
                <w:i/>
              </w:rPr>
              <w:t xml:space="preserve">fournissent, dans les meilleurs </w:t>
            </w:r>
            <w:r w:rsidR="005629F1" w:rsidRPr="009D3B0E">
              <w:rPr>
                <w:b/>
                <w:i/>
              </w:rPr>
              <w:lastRenderedPageBreak/>
              <w:t>délais, des informations sur toute modification des coordonnées visées au point g);</w:t>
            </w:r>
          </w:p>
        </w:tc>
        <w:tc>
          <w:tcPr>
            <w:tcW w:w="4876" w:type="dxa"/>
            <w:tcBorders>
              <w:top w:val="nil"/>
              <w:left w:val="nil"/>
              <w:bottom w:val="nil"/>
              <w:right w:val="nil"/>
            </w:tcBorders>
          </w:tcPr>
          <w:p w14:paraId="2129B610" w14:textId="77777777" w:rsidR="005629F1" w:rsidRPr="009D3B0E" w:rsidRDefault="005629F1" w:rsidP="00B61F3A">
            <w:pPr>
              <w:pStyle w:val="Normal6a"/>
            </w:pPr>
            <w:r w:rsidRPr="009D3B0E">
              <w:rPr>
                <w:b/>
                <w:i/>
              </w:rPr>
              <w:lastRenderedPageBreak/>
              <w:t>supprimé</w:t>
            </w:r>
          </w:p>
        </w:tc>
      </w:tr>
    </w:tbl>
    <w:p w14:paraId="4CFD5CD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EDF1A4B" w14:textId="77777777" w:rsidR="005629F1" w:rsidRPr="009D3B0E" w:rsidRDefault="005629F1" w:rsidP="005629F1">
      <w:r w:rsidRPr="009D3B0E">
        <w:rPr>
          <w:rStyle w:val="HideTWBExt"/>
        </w:rPr>
        <w:t>&lt;/Amend&gt;</w:t>
      </w:r>
    </w:p>
    <w:p w14:paraId="02F208A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1374</w:t>
      </w:r>
      <w:r w:rsidRPr="009D3B0E">
        <w:rPr>
          <w:rStyle w:val="HideTWBExt"/>
          <w:b w:val="0"/>
        </w:rPr>
        <w:t>&lt;/NumAm&gt;</w:t>
      </w:r>
    </w:p>
    <w:p w14:paraId="1A42FEE8"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739D703" w14:textId="77777777" w:rsidR="005629F1" w:rsidRPr="009D3B0E" w:rsidRDefault="005629F1" w:rsidP="005629F1">
      <w:pPr>
        <w:pStyle w:val="NormalBold"/>
      </w:pPr>
      <w:r w:rsidRPr="009D3B0E">
        <w:rPr>
          <w:rStyle w:val="HideTWBExt"/>
          <w:b w:val="0"/>
        </w:rPr>
        <w:t>&lt;/RepeatBlock-By&gt;</w:t>
      </w:r>
    </w:p>
    <w:p w14:paraId="20FA589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F24A1A5" w14:textId="77777777" w:rsidR="005629F1" w:rsidRPr="009D3B0E" w:rsidRDefault="005629F1" w:rsidP="005629F1">
      <w:pPr>
        <w:pStyle w:val="NormalBold"/>
      </w:pPr>
      <w:r w:rsidRPr="009D3B0E">
        <w:rPr>
          <w:rStyle w:val="HideTWBExt"/>
          <w:b w:val="0"/>
        </w:rPr>
        <w:t>&lt;Article&gt;</w:t>
      </w:r>
      <w:r w:rsidRPr="009D3B0E">
        <w:t>Article 21 – paragraphe 2 – point h</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950F9AE" w14:textId="77777777" w:rsidTr="00B61F3A">
        <w:trPr>
          <w:trHeight w:hRule="exact" w:val="240"/>
          <w:jc w:val="center"/>
        </w:trPr>
        <w:tc>
          <w:tcPr>
            <w:tcW w:w="9752" w:type="dxa"/>
            <w:gridSpan w:val="2"/>
            <w:tcBorders>
              <w:top w:val="nil"/>
              <w:left w:val="nil"/>
              <w:bottom w:val="nil"/>
              <w:right w:val="nil"/>
            </w:tcBorders>
          </w:tcPr>
          <w:p w14:paraId="7B5A1127" w14:textId="77777777" w:rsidR="005629F1" w:rsidRPr="009D3B0E" w:rsidRDefault="005629F1" w:rsidP="00B61F3A"/>
        </w:tc>
      </w:tr>
      <w:tr w:rsidR="005629F1" w:rsidRPr="009D3B0E" w14:paraId="5E0718B7" w14:textId="77777777" w:rsidTr="00B61F3A">
        <w:trPr>
          <w:trHeight w:val="240"/>
          <w:jc w:val="center"/>
        </w:trPr>
        <w:tc>
          <w:tcPr>
            <w:tcW w:w="4876" w:type="dxa"/>
            <w:tcBorders>
              <w:top w:val="nil"/>
              <w:left w:val="nil"/>
              <w:bottom w:val="nil"/>
              <w:right w:val="nil"/>
            </w:tcBorders>
          </w:tcPr>
          <w:p w14:paraId="4287736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1644064" w14:textId="77777777" w:rsidR="005629F1" w:rsidRPr="009D3B0E" w:rsidRDefault="005629F1" w:rsidP="00B61F3A">
            <w:pPr>
              <w:pStyle w:val="AmColumnHeading"/>
            </w:pPr>
            <w:r w:rsidRPr="009D3B0E">
              <w:t>Amendement</w:t>
            </w:r>
          </w:p>
        </w:tc>
      </w:tr>
      <w:tr w:rsidR="005629F1" w:rsidRPr="009D3B0E" w14:paraId="6F35E955" w14:textId="77777777" w:rsidTr="00B61F3A">
        <w:trPr>
          <w:jc w:val="center"/>
        </w:trPr>
        <w:tc>
          <w:tcPr>
            <w:tcW w:w="4876" w:type="dxa"/>
            <w:tcBorders>
              <w:top w:val="nil"/>
              <w:left w:val="nil"/>
              <w:bottom w:val="nil"/>
              <w:right w:val="nil"/>
            </w:tcBorders>
          </w:tcPr>
          <w:p w14:paraId="514BFCE5" w14:textId="70F6FE1F" w:rsidR="005629F1" w:rsidRPr="009D3B0E" w:rsidRDefault="00C546FA" w:rsidP="00B61F3A">
            <w:pPr>
              <w:pStyle w:val="Normal6a"/>
            </w:pPr>
            <w:r>
              <w:t>h)</w:t>
            </w:r>
            <w:r w:rsidR="005629F1" w:rsidRPr="009D3B0E">
              <w:tab/>
              <w:t>fournissent</w:t>
            </w:r>
            <w:r w:rsidR="005629F1" w:rsidRPr="009D3B0E">
              <w:rPr>
                <w:b/>
                <w:i/>
              </w:rPr>
              <w:t>, dans les meilleurs délais,</w:t>
            </w:r>
            <w:r w:rsidR="005629F1" w:rsidRPr="009D3B0E">
              <w:t xml:space="preserve"> des informations sur toute modification des coordonnées visées au point g);</w:t>
            </w:r>
          </w:p>
        </w:tc>
        <w:tc>
          <w:tcPr>
            <w:tcW w:w="4876" w:type="dxa"/>
            <w:tcBorders>
              <w:top w:val="nil"/>
              <w:left w:val="nil"/>
              <w:bottom w:val="nil"/>
              <w:right w:val="nil"/>
            </w:tcBorders>
          </w:tcPr>
          <w:p w14:paraId="6B31C3EA" w14:textId="191AACC7" w:rsidR="005629F1" w:rsidRPr="009D3B0E" w:rsidRDefault="00C546FA" w:rsidP="00B61F3A">
            <w:pPr>
              <w:pStyle w:val="Normal6a"/>
            </w:pPr>
            <w:r>
              <w:t>h)</w:t>
            </w:r>
            <w:r w:rsidR="005629F1" w:rsidRPr="009D3B0E">
              <w:tab/>
              <w:t>fournissent des informations sur toute modification des coordonnées visées au point g)</w:t>
            </w:r>
            <w:r w:rsidR="005629F1" w:rsidRPr="009D3B0E">
              <w:rPr>
                <w:b/>
                <w:i/>
              </w:rPr>
              <w:t>, dans les 48 heures</w:t>
            </w:r>
            <w:r w:rsidR="005629F1" w:rsidRPr="009D3B0E">
              <w:t>;</w:t>
            </w:r>
          </w:p>
        </w:tc>
      </w:tr>
    </w:tbl>
    <w:p w14:paraId="02454F8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807B173" w14:textId="77777777" w:rsidR="005629F1" w:rsidRPr="009D3B0E" w:rsidRDefault="005629F1" w:rsidP="005629F1">
      <w:r w:rsidRPr="009D3B0E">
        <w:rPr>
          <w:rStyle w:val="HideTWBExt"/>
        </w:rPr>
        <w:t>&lt;/Amend&gt;</w:t>
      </w:r>
    </w:p>
    <w:p w14:paraId="297BBFD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1375</w:t>
      </w:r>
      <w:r w:rsidRPr="009D3B0E">
        <w:rPr>
          <w:rStyle w:val="HideTWBExt"/>
          <w:b w:val="0"/>
        </w:rPr>
        <w:t>&lt;/NumAm&gt;</w:t>
      </w:r>
    </w:p>
    <w:p w14:paraId="0B7B777F"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AA3F531" w14:textId="77777777" w:rsidR="005629F1" w:rsidRPr="009D3B0E" w:rsidRDefault="005629F1" w:rsidP="005629F1">
      <w:pPr>
        <w:pStyle w:val="NormalBold"/>
      </w:pPr>
      <w:r w:rsidRPr="009D3B0E">
        <w:rPr>
          <w:rStyle w:val="HideTWBExt"/>
          <w:b w:val="0"/>
        </w:rPr>
        <w:t>&lt;/RepeatBlock-By&gt;</w:t>
      </w:r>
    </w:p>
    <w:p w14:paraId="1F02192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E8C3B39" w14:textId="77777777" w:rsidR="005629F1" w:rsidRPr="009D3B0E" w:rsidRDefault="005629F1" w:rsidP="005629F1">
      <w:pPr>
        <w:pStyle w:val="NormalBold"/>
      </w:pPr>
      <w:r w:rsidRPr="009D3B0E">
        <w:rPr>
          <w:rStyle w:val="HideTWBExt"/>
          <w:b w:val="0"/>
        </w:rPr>
        <w:t>&lt;Article&gt;</w:t>
      </w:r>
      <w:r w:rsidRPr="009D3B0E">
        <w:t>Article 21 – paragraphe 2 – point h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499D3DD" w14:textId="77777777" w:rsidTr="00B61F3A">
        <w:trPr>
          <w:trHeight w:hRule="exact" w:val="240"/>
          <w:jc w:val="center"/>
        </w:trPr>
        <w:tc>
          <w:tcPr>
            <w:tcW w:w="9752" w:type="dxa"/>
            <w:gridSpan w:val="2"/>
            <w:tcBorders>
              <w:top w:val="nil"/>
              <w:left w:val="nil"/>
              <w:bottom w:val="nil"/>
              <w:right w:val="nil"/>
            </w:tcBorders>
          </w:tcPr>
          <w:p w14:paraId="54C8C0D0" w14:textId="77777777" w:rsidR="005629F1" w:rsidRPr="009D3B0E" w:rsidRDefault="005629F1" w:rsidP="00B61F3A"/>
        </w:tc>
      </w:tr>
      <w:tr w:rsidR="005629F1" w:rsidRPr="009D3B0E" w14:paraId="03D405C0" w14:textId="77777777" w:rsidTr="00B61F3A">
        <w:trPr>
          <w:trHeight w:val="240"/>
          <w:jc w:val="center"/>
        </w:trPr>
        <w:tc>
          <w:tcPr>
            <w:tcW w:w="4876" w:type="dxa"/>
            <w:tcBorders>
              <w:top w:val="nil"/>
              <w:left w:val="nil"/>
              <w:bottom w:val="nil"/>
              <w:right w:val="nil"/>
            </w:tcBorders>
          </w:tcPr>
          <w:p w14:paraId="0C61992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73C6AA5" w14:textId="77777777" w:rsidR="005629F1" w:rsidRPr="009D3B0E" w:rsidRDefault="005629F1" w:rsidP="00B61F3A">
            <w:pPr>
              <w:pStyle w:val="AmColumnHeading"/>
            </w:pPr>
            <w:r w:rsidRPr="009D3B0E">
              <w:t>Amendement</w:t>
            </w:r>
          </w:p>
        </w:tc>
      </w:tr>
      <w:tr w:rsidR="005629F1" w:rsidRPr="009D3B0E" w14:paraId="2C62DD31" w14:textId="77777777" w:rsidTr="00B61F3A">
        <w:trPr>
          <w:jc w:val="center"/>
        </w:trPr>
        <w:tc>
          <w:tcPr>
            <w:tcW w:w="4876" w:type="dxa"/>
            <w:tcBorders>
              <w:top w:val="nil"/>
              <w:left w:val="nil"/>
              <w:bottom w:val="nil"/>
              <w:right w:val="nil"/>
            </w:tcBorders>
          </w:tcPr>
          <w:p w14:paraId="77ED4700" w14:textId="77777777" w:rsidR="005629F1" w:rsidRPr="009D3B0E" w:rsidRDefault="005629F1" w:rsidP="00B61F3A">
            <w:pPr>
              <w:pStyle w:val="Normal6a"/>
            </w:pPr>
          </w:p>
        </w:tc>
        <w:tc>
          <w:tcPr>
            <w:tcW w:w="4876" w:type="dxa"/>
            <w:tcBorders>
              <w:top w:val="nil"/>
              <w:left w:val="nil"/>
              <w:bottom w:val="nil"/>
              <w:right w:val="nil"/>
            </w:tcBorders>
          </w:tcPr>
          <w:p w14:paraId="64C9CA4D" w14:textId="62AFEE77" w:rsidR="005629F1" w:rsidRPr="009D3B0E" w:rsidRDefault="00C546FA" w:rsidP="00B61F3A">
            <w:pPr>
              <w:pStyle w:val="Normal6a"/>
            </w:pPr>
            <w:r>
              <w:rPr>
                <w:b/>
                <w:i/>
              </w:rPr>
              <w:t>h bis)</w:t>
            </w:r>
            <w:r w:rsidR="005629F1" w:rsidRPr="009D3B0E">
              <w:tab/>
            </w:r>
            <w:r w:rsidR="005629F1" w:rsidRPr="009D3B0E">
              <w:rPr>
                <w:b/>
                <w:i/>
              </w:rPr>
              <w:t>fournissent des informations permettant d</w:t>
            </w:r>
            <w:r>
              <w:rPr>
                <w:b/>
                <w:i/>
              </w:rPr>
              <w:t>’</w:t>
            </w:r>
            <w:r w:rsidR="005629F1" w:rsidRPr="009D3B0E">
              <w:rPr>
                <w:b/>
                <w:i/>
              </w:rPr>
              <w:t>identifier les comptes de médias sociaux qu</w:t>
            </w:r>
            <w:r>
              <w:rPr>
                <w:b/>
                <w:i/>
              </w:rPr>
              <w:t>’</w:t>
            </w:r>
            <w:r w:rsidR="005629F1" w:rsidRPr="009D3B0E">
              <w:rPr>
                <w:b/>
                <w:i/>
              </w:rPr>
              <w:t>ils détiennent ou utilisent;</w:t>
            </w:r>
          </w:p>
        </w:tc>
      </w:tr>
    </w:tbl>
    <w:p w14:paraId="67CC65E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76D7B13" w14:textId="77777777" w:rsidR="005629F1" w:rsidRPr="009D3B0E" w:rsidRDefault="005629F1" w:rsidP="005629F1">
      <w:r w:rsidRPr="009D3B0E">
        <w:rPr>
          <w:rStyle w:val="HideTWBExt"/>
        </w:rPr>
        <w:t>&lt;/Amend&gt;</w:t>
      </w:r>
    </w:p>
    <w:p w14:paraId="332452E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1376</w:t>
      </w:r>
      <w:r w:rsidRPr="009D3B0E">
        <w:rPr>
          <w:rStyle w:val="HideTWBExt"/>
          <w:b w:val="0"/>
        </w:rPr>
        <w:t>&lt;/NumAm&gt;</w:t>
      </w:r>
    </w:p>
    <w:p w14:paraId="138D90F6"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38FED874" w14:textId="77777777" w:rsidR="005629F1" w:rsidRPr="009D3B0E" w:rsidRDefault="005629F1" w:rsidP="005629F1">
      <w:pPr>
        <w:pStyle w:val="NormalBold"/>
      </w:pPr>
      <w:r w:rsidRPr="009D3B0E">
        <w:rPr>
          <w:rStyle w:val="HideTWBExt"/>
          <w:b w:val="0"/>
        </w:rPr>
        <w:t>&lt;/RepeatBlock-By&gt;</w:t>
      </w:r>
    </w:p>
    <w:p w14:paraId="23C29EA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C4C3AB6" w14:textId="77777777" w:rsidR="005629F1" w:rsidRPr="009D3B0E" w:rsidRDefault="005629F1" w:rsidP="005629F1">
      <w:pPr>
        <w:pStyle w:val="NormalBold"/>
      </w:pPr>
      <w:r w:rsidRPr="009D3B0E">
        <w:rPr>
          <w:rStyle w:val="HideTWBExt"/>
          <w:b w:val="0"/>
        </w:rPr>
        <w:t>&lt;Article&gt;</w:t>
      </w:r>
      <w:r w:rsidRPr="009D3B0E">
        <w:t>Article 21 – paragraphe 2 – point h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5828DB8" w14:textId="77777777" w:rsidTr="00B61F3A">
        <w:trPr>
          <w:trHeight w:hRule="exact" w:val="240"/>
          <w:jc w:val="center"/>
        </w:trPr>
        <w:tc>
          <w:tcPr>
            <w:tcW w:w="9752" w:type="dxa"/>
            <w:gridSpan w:val="2"/>
            <w:tcBorders>
              <w:top w:val="nil"/>
              <w:left w:val="nil"/>
              <w:bottom w:val="nil"/>
              <w:right w:val="nil"/>
            </w:tcBorders>
          </w:tcPr>
          <w:p w14:paraId="1375491D" w14:textId="77777777" w:rsidR="005629F1" w:rsidRPr="009D3B0E" w:rsidRDefault="005629F1" w:rsidP="00B61F3A"/>
        </w:tc>
      </w:tr>
      <w:tr w:rsidR="005629F1" w:rsidRPr="009D3B0E" w14:paraId="5B5F9FBC" w14:textId="77777777" w:rsidTr="00B61F3A">
        <w:trPr>
          <w:trHeight w:val="240"/>
          <w:jc w:val="center"/>
        </w:trPr>
        <w:tc>
          <w:tcPr>
            <w:tcW w:w="4876" w:type="dxa"/>
            <w:tcBorders>
              <w:top w:val="nil"/>
              <w:left w:val="nil"/>
              <w:bottom w:val="nil"/>
              <w:right w:val="nil"/>
            </w:tcBorders>
          </w:tcPr>
          <w:p w14:paraId="4C837774"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6A8A6C0A" w14:textId="77777777" w:rsidR="005629F1" w:rsidRPr="009D3B0E" w:rsidRDefault="005629F1" w:rsidP="00B61F3A">
            <w:pPr>
              <w:pStyle w:val="AmColumnHeading"/>
            </w:pPr>
            <w:r w:rsidRPr="009D3B0E">
              <w:t>Amendement</w:t>
            </w:r>
          </w:p>
        </w:tc>
      </w:tr>
      <w:tr w:rsidR="005629F1" w:rsidRPr="009D3B0E" w14:paraId="6E639AE4" w14:textId="77777777" w:rsidTr="00B61F3A">
        <w:trPr>
          <w:jc w:val="center"/>
        </w:trPr>
        <w:tc>
          <w:tcPr>
            <w:tcW w:w="4876" w:type="dxa"/>
            <w:tcBorders>
              <w:top w:val="nil"/>
              <w:left w:val="nil"/>
              <w:bottom w:val="nil"/>
              <w:right w:val="nil"/>
            </w:tcBorders>
          </w:tcPr>
          <w:p w14:paraId="7E7FE2E8" w14:textId="77777777" w:rsidR="005629F1" w:rsidRPr="009D3B0E" w:rsidRDefault="005629F1" w:rsidP="00B61F3A">
            <w:pPr>
              <w:pStyle w:val="Normal6a"/>
            </w:pPr>
          </w:p>
        </w:tc>
        <w:tc>
          <w:tcPr>
            <w:tcW w:w="4876" w:type="dxa"/>
            <w:tcBorders>
              <w:top w:val="nil"/>
              <w:left w:val="nil"/>
              <w:bottom w:val="nil"/>
              <w:right w:val="nil"/>
            </w:tcBorders>
          </w:tcPr>
          <w:p w14:paraId="0B30E8E7" w14:textId="24A23302" w:rsidR="005629F1" w:rsidRPr="009D3B0E" w:rsidRDefault="005629F1" w:rsidP="00B61F3A">
            <w:pPr>
              <w:pStyle w:val="Normal6a"/>
            </w:pPr>
            <w:r w:rsidRPr="009D3B0E">
              <w:rPr>
                <w:b/>
                <w:i/>
              </w:rPr>
              <w:t>h ter</w:t>
            </w:r>
            <w:r w:rsidR="00C546FA">
              <w:rPr>
                <w:b/>
                <w:i/>
              </w:rPr>
              <w:t>)</w:t>
            </w:r>
            <w:r w:rsidRPr="009D3B0E">
              <w:tab/>
            </w:r>
            <w:r w:rsidRPr="009D3B0E">
              <w:rPr>
                <w:b/>
                <w:i/>
              </w:rPr>
              <w:t>fournissent, le cas échéant, aux autorités compétentes les appareils électroniques;</w:t>
            </w:r>
          </w:p>
        </w:tc>
      </w:tr>
    </w:tbl>
    <w:p w14:paraId="7E3A06C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322D424" w14:textId="77777777" w:rsidR="005629F1" w:rsidRPr="009D3B0E" w:rsidRDefault="005629F1" w:rsidP="005629F1">
      <w:r w:rsidRPr="009D3B0E">
        <w:rPr>
          <w:rStyle w:val="HideTWBExt"/>
        </w:rPr>
        <w:t>&lt;/Amend&gt;</w:t>
      </w:r>
    </w:p>
    <w:p w14:paraId="1C07A1F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1377</w:t>
      </w:r>
      <w:r w:rsidRPr="009D3B0E">
        <w:rPr>
          <w:rStyle w:val="HideTWBExt"/>
          <w:b w:val="0"/>
        </w:rPr>
        <w:t>&lt;/NumAm&gt;</w:t>
      </w:r>
    </w:p>
    <w:p w14:paraId="6BDD37A7"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20ACE0FB" w14:textId="77777777" w:rsidR="005629F1" w:rsidRPr="009D3B0E" w:rsidRDefault="005629F1" w:rsidP="005629F1">
      <w:pPr>
        <w:pStyle w:val="NormalBold"/>
      </w:pPr>
      <w:r w:rsidRPr="009D3B0E">
        <w:rPr>
          <w:rStyle w:val="HideTWBExt"/>
          <w:b w:val="0"/>
        </w:rPr>
        <w:t>&lt;/RepeatBlock-By&gt;</w:t>
      </w:r>
    </w:p>
    <w:p w14:paraId="233FB27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DAE11F6" w14:textId="77777777" w:rsidR="005629F1" w:rsidRPr="009D3B0E" w:rsidRDefault="005629F1" w:rsidP="005629F1">
      <w:pPr>
        <w:pStyle w:val="NormalBold"/>
      </w:pPr>
      <w:r w:rsidRPr="009D3B0E">
        <w:rPr>
          <w:rStyle w:val="HideTWBExt"/>
          <w:b w:val="0"/>
        </w:rPr>
        <w:t>&lt;Article&gt;</w:t>
      </w:r>
      <w:r w:rsidRPr="009D3B0E">
        <w:t>Article 21 – paragraphe 2 – point i</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EE23BC5" w14:textId="77777777" w:rsidTr="00B61F3A">
        <w:trPr>
          <w:trHeight w:hRule="exact" w:val="240"/>
          <w:jc w:val="center"/>
        </w:trPr>
        <w:tc>
          <w:tcPr>
            <w:tcW w:w="9752" w:type="dxa"/>
            <w:gridSpan w:val="2"/>
            <w:tcBorders>
              <w:top w:val="nil"/>
              <w:left w:val="nil"/>
              <w:bottom w:val="nil"/>
              <w:right w:val="nil"/>
            </w:tcBorders>
          </w:tcPr>
          <w:p w14:paraId="79F3F3F0" w14:textId="77777777" w:rsidR="005629F1" w:rsidRPr="009D3B0E" w:rsidRDefault="005629F1" w:rsidP="00B61F3A"/>
        </w:tc>
      </w:tr>
      <w:tr w:rsidR="005629F1" w:rsidRPr="009D3B0E" w14:paraId="5A539C75" w14:textId="77777777" w:rsidTr="00B61F3A">
        <w:trPr>
          <w:trHeight w:val="240"/>
          <w:jc w:val="center"/>
        </w:trPr>
        <w:tc>
          <w:tcPr>
            <w:tcW w:w="4876" w:type="dxa"/>
            <w:tcBorders>
              <w:top w:val="nil"/>
              <w:left w:val="nil"/>
              <w:bottom w:val="nil"/>
              <w:right w:val="nil"/>
            </w:tcBorders>
          </w:tcPr>
          <w:p w14:paraId="681BB88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A82E338" w14:textId="77777777" w:rsidR="005629F1" w:rsidRPr="009D3B0E" w:rsidRDefault="005629F1" w:rsidP="00B61F3A">
            <w:pPr>
              <w:pStyle w:val="AmColumnHeading"/>
            </w:pPr>
            <w:r w:rsidRPr="009D3B0E">
              <w:t>Amendement</w:t>
            </w:r>
          </w:p>
        </w:tc>
      </w:tr>
      <w:tr w:rsidR="005629F1" w:rsidRPr="009D3B0E" w14:paraId="48BA1A9B" w14:textId="77777777" w:rsidTr="00B61F3A">
        <w:trPr>
          <w:jc w:val="center"/>
        </w:trPr>
        <w:tc>
          <w:tcPr>
            <w:tcW w:w="4876" w:type="dxa"/>
            <w:tcBorders>
              <w:top w:val="nil"/>
              <w:left w:val="nil"/>
              <w:bottom w:val="nil"/>
              <w:right w:val="nil"/>
            </w:tcBorders>
          </w:tcPr>
          <w:p w14:paraId="54A6086C" w14:textId="1D0B6272" w:rsidR="005629F1" w:rsidRPr="009D3B0E" w:rsidRDefault="00C546FA" w:rsidP="00B61F3A">
            <w:pPr>
              <w:pStyle w:val="Normal6a"/>
            </w:pPr>
            <w:r>
              <w:rPr>
                <w:b/>
                <w:i/>
              </w:rPr>
              <w:t>i)</w:t>
            </w:r>
            <w:r w:rsidR="005629F1" w:rsidRPr="009D3B0E">
              <w:tab/>
            </w:r>
            <w:r w:rsidR="005629F1" w:rsidRPr="009D3B0E">
              <w:rPr>
                <w:b/>
                <w:i/>
              </w:rPr>
              <w:t>restent disponibles, conformément à l</w:t>
            </w:r>
            <w:r>
              <w:rPr>
                <w:b/>
                <w:i/>
              </w:rPr>
              <w:t>’</w:t>
            </w:r>
            <w:r w:rsidR="005629F1" w:rsidRPr="009D3B0E">
              <w:rPr>
                <w:b/>
                <w:i/>
              </w:rPr>
              <w:t>article 23, pendant toute la durée des procédures de retour et de réadmission et, en particulier, se présentent au départ pour le transport de retour;</w:t>
            </w:r>
          </w:p>
        </w:tc>
        <w:tc>
          <w:tcPr>
            <w:tcW w:w="4876" w:type="dxa"/>
            <w:tcBorders>
              <w:top w:val="nil"/>
              <w:left w:val="nil"/>
              <w:bottom w:val="nil"/>
              <w:right w:val="nil"/>
            </w:tcBorders>
          </w:tcPr>
          <w:p w14:paraId="009E01DD" w14:textId="77777777" w:rsidR="005629F1" w:rsidRPr="009D3B0E" w:rsidRDefault="005629F1" w:rsidP="00B61F3A">
            <w:pPr>
              <w:pStyle w:val="Normal6a"/>
            </w:pPr>
            <w:r w:rsidRPr="009D3B0E">
              <w:rPr>
                <w:b/>
                <w:i/>
              </w:rPr>
              <w:t>supprimé</w:t>
            </w:r>
          </w:p>
        </w:tc>
      </w:tr>
    </w:tbl>
    <w:p w14:paraId="269B834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70901DB"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6F990313" w14:textId="77777777" w:rsidR="005629F1" w:rsidRPr="009D3B0E" w:rsidRDefault="005629F1" w:rsidP="005629F1">
      <w:pPr>
        <w:pStyle w:val="AmJustText"/>
      </w:pPr>
      <w:r w:rsidRPr="009D3B0E">
        <w:t>Cette obligation est déjà couverte par le point a).</w:t>
      </w:r>
    </w:p>
    <w:p w14:paraId="5C17EBE8" w14:textId="77777777" w:rsidR="005629F1" w:rsidRPr="009D3B0E" w:rsidRDefault="005629F1" w:rsidP="005629F1">
      <w:r w:rsidRPr="009D3B0E">
        <w:rPr>
          <w:rStyle w:val="HideTWBExt"/>
        </w:rPr>
        <w:t>&lt;/Amend&gt;</w:t>
      </w:r>
    </w:p>
    <w:p w14:paraId="24E76AB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1378</w:t>
      </w:r>
      <w:r w:rsidRPr="009D3B0E">
        <w:rPr>
          <w:rStyle w:val="HideTWBExt"/>
          <w:b w:val="0"/>
        </w:rPr>
        <w:t>&lt;/NumAm&gt;</w:t>
      </w:r>
    </w:p>
    <w:p w14:paraId="5CF53562"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60DE112" w14:textId="77777777" w:rsidR="005629F1" w:rsidRPr="009D3B0E" w:rsidRDefault="005629F1" w:rsidP="005629F1">
      <w:pPr>
        <w:pStyle w:val="NormalBold"/>
      </w:pPr>
      <w:r w:rsidRPr="009D3B0E">
        <w:rPr>
          <w:rStyle w:val="HideTWBExt"/>
          <w:b w:val="0"/>
        </w:rPr>
        <w:t>&lt;/RepeatBlock-By&gt;</w:t>
      </w:r>
    </w:p>
    <w:p w14:paraId="1D803BA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B7DD793" w14:textId="77777777" w:rsidR="005629F1" w:rsidRPr="009D3B0E" w:rsidRDefault="005629F1" w:rsidP="005629F1">
      <w:pPr>
        <w:pStyle w:val="NormalBold"/>
      </w:pPr>
      <w:r w:rsidRPr="009D3B0E">
        <w:rPr>
          <w:rStyle w:val="HideTWBExt"/>
          <w:b w:val="0"/>
        </w:rPr>
        <w:t>&lt;Article&gt;</w:t>
      </w:r>
      <w:r w:rsidRPr="009D3B0E">
        <w:t>Article 21 – paragraphe 2 – point i</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E681D63" w14:textId="77777777" w:rsidTr="00B61F3A">
        <w:trPr>
          <w:trHeight w:hRule="exact" w:val="240"/>
          <w:jc w:val="center"/>
        </w:trPr>
        <w:tc>
          <w:tcPr>
            <w:tcW w:w="9752" w:type="dxa"/>
            <w:gridSpan w:val="2"/>
            <w:tcBorders>
              <w:top w:val="nil"/>
              <w:left w:val="nil"/>
              <w:bottom w:val="nil"/>
              <w:right w:val="nil"/>
            </w:tcBorders>
          </w:tcPr>
          <w:p w14:paraId="05C4150C" w14:textId="77777777" w:rsidR="005629F1" w:rsidRPr="009D3B0E" w:rsidRDefault="005629F1" w:rsidP="00B61F3A"/>
        </w:tc>
      </w:tr>
      <w:tr w:rsidR="005629F1" w:rsidRPr="009D3B0E" w14:paraId="3888A674" w14:textId="77777777" w:rsidTr="00B61F3A">
        <w:trPr>
          <w:trHeight w:val="240"/>
          <w:jc w:val="center"/>
        </w:trPr>
        <w:tc>
          <w:tcPr>
            <w:tcW w:w="4876" w:type="dxa"/>
            <w:tcBorders>
              <w:top w:val="nil"/>
              <w:left w:val="nil"/>
              <w:bottom w:val="nil"/>
              <w:right w:val="nil"/>
            </w:tcBorders>
          </w:tcPr>
          <w:p w14:paraId="0B3C495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2D74BEE" w14:textId="77777777" w:rsidR="005629F1" w:rsidRPr="009D3B0E" w:rsidRDefault="005629F1" w:rsidP="00B61F3A">
            <w:pPr>
              <w:pStyle w:val="AmColumnHeading"/>
            </w:pPr>
            <w:r w:rsidRPr="009D3B0E">
              <w:t>Amendement</w:t>
            </w:r>
          </w:p>
        </w:tc>
      </w:tr>
      <w:tr w:rsidR="005629F1" w:rsidRPr="009D3B0E" w14:paraId="681F9609" w14:textId="77777777" w:rsidTr="00B61F3A">
        <w:trPr>
          <w:jc w:val="center"/>
        </w:trPr>
        <w:tc>
          <w:tcPr>
            <w:tcW w:w="4876" w:type="dxa"/>
            <w:tcBorders>
              <w:top w:val="nil"/>
              <w:left w:val="nil"/>
              <w:bottom w:val="nil"/>
              <w:right w:val="nil"/>
            </w:tcBorders>
          </w:tcPr>
          <w:p w14:paraId="6D66846F" w14:textId="380B27AF" w:rsidR="005629F1" w:rsidRPr="009D3B0E" w:rsidRDefault="00C546FA" w:rsidP="00B61F3A">
            <w:pPr>
              <w:pStyle w:val="Normal6a"/>
            </w:pPr>
            <w:r>
              <w:t>i)</w:t>
            </w:r>
            <w:r w:rsidR="005629F1" w:rsidRPr="009D3B0E">
              <w:tab/>
            </w:r>
            <w:r w:rsidR="005629F1" w:rsidRPr="009D3B0E">
              <w:rPr>
                <w:b/>
                <w:i/>
              </w:rPr>
              <w:t>restent disponibles, conformément à l</w:t>
            </w:r>
            <w:r>
              <w:rPr>
                <w:b/>
                <w:i/>
              </w:rPr>
              <w:t>’</w:t>
            </w:r>
            <w:r w:rsidR="005629F1" w:rsidRPr="009D3B0E">
              <w:rPr>
                <w:b/>
                <w:i/>
              </w:rPr>
              <w:t>article 23, pendant toute la durée des procédures de retour et de réadmission et, en particulier,</w:t>
            </w:r>
            <w:r w:rsidR="005629F1" w:rsidRPr="009D3B0E">
              <w:t xml:space="preserve"> se présentent au départ pour le transport de retour;</w:t>
            </w:r>
          </w:p>
        </w:tc>
        <w:tc>
          <w:tcPr>
            <w:tcW w:w="4876" w:type="dxa"/>
            <w:tcBorders>
              <w:top w:val="nil"/>
              <w:left w:val="nil"/>
              <w:bottom w:val="nil"/>
              <w:right w:val="nil"/>
            </w:tcBorders>
          </w:tcPr>
          <w:p w14:paraId="10F37D6E" w14:textId="1B42B375" w:rsidR="005629F1" w:rsidRPr="009D3B0E" w:rsidRDefault="00C546FA" w:rsidP="00B61F3A">
            <w:pPr>
              <w:pStyle w:val="Normal6a"/>
            </w:pPr>
            <w:r>
              <w:t>i)</w:t>
            </w:r>
            <w:r w:rsidR="005629F1" w:rsidRPr="009D3B0E">
              <w:tab/>
              <w:t>se présentent au départ pour le transport de retour;</w:t>
            </w:r>
          </w:p>
        </w:tc>
      </w:tr>
    </w:tbl>
    <w:p w14:paraId="1ECBD68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CF0B050" w14:textId="77777777" w:rsidR="005629F1" w:rsidRPr="009D3B0E" w:rsidRDefault="005629F1" w:rsidP="005629F1">
      <w:r w:rsidRPr="009D3B0E">
        <w:rPr>
          <w:rStyle w:val="HideTWBExt"/>
        </w:rPr>
        <w:lastRenderedPageBreak/>
        <w:t>&lt;/Amend&gt;</w:t>
      </w:r>
    </w:p>
    <w:p w14:paraId="1014304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1379</w:t>
      </w:r>
      <w:r w:rsidRPr="009D3B0E">
        <w:rPr>
          <w:rStyle w:val="HideTWBExt"/>
          <w:b w:val="0"/>
        </w:rPr>
        <w:t>&lt;/NumAm&gt;</w:t>
      </w:r>
    </w:p>
    <w:p w14:paraId="718CB821"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3E80CDDD" w14:textId="77777777" w:rsidR="005629F1" w:rsidRPr="009D3B0E" w:rsidRDefault="005629F1" w:rsidP="005629F1">
      <w:pPr>
        <w:pStyle w:val="NormalBold"/>
      </w:pPr>
      <w:r w:rsidRPr="009D3B0E">
        <w:rPr>
          <w:rStyle w:val="HideTWBExt"/>
          <w:b w:val="0"/>
        </w:rPr>
        <w:t>&lt;/RepeatBlock-By&gt;</w:t>
      </w:r>
    </w:p>
    <w:p w14:paraId="6E66652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942BEFD" w14:textId="77777777" w:rsidR="005629F1" w:rsidRPr="009D3B0E" w:rsidRDefault="005629F1" w:rsidP="005629F1">
      <w:pPr>
        <w:pStyle w:val="NormalBold"/>
      </w:pPr>
      <w:r w:rsidRPr="009D3B0E">
        <w:rPr>
          <w:rStyle w:val="HideTWBExt"/>
          <w:b w:val="0"/>
        </w:rPr>
        <w:t>&lt;Article&gt;</w:t>
      </w:r>
      <w:r w:rsidRPr="009D3B0E">
        <w:t>Article 21 – paragraphe 2 – point i</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4421086" w14:textId="77777777" w:rsidTr="00B61F3A">
        <w:trPr>
          <w:trHeight w:hRule="exact" w:val="240"/>
          <w:jc w:val="center"/>
        </w:trPr>
        <w:tc>
          <w:tcPr>
            <w:tcW w:w="9752" w:type="dxa"/>
            <w:gridSpan w:val="2"/>
            <w:tcBorders>
              <w:top w:val="nil"/>
              <w:left w:val="nil"/>
              <w:bottom w:val="nil"/>
              <w:right w:val="nil"/>
            </w:tcBorders>
          </w:tcPr>
          <w:p w14:paraId="40A5D0A5" w14:textId="77777777" w:rsidR="005629F1" w:rsidRPr="009D3B0E" w:rsidRDefault="005629F1" w:rsidP="00B61F3A"/>
        </w:tc>
      </w:tr>
      <w:tr w:rsidR="005629F1" w:rsidRPr="009D3B0E" w14:paraId="15A7AA66" w14:textId="77777777" w:rsidTr="00B61F3A">
        <w:trPr>
          <w:trHeight w:val="240"/>
          <w:jc w:val="center"/>
        </w:trPr>
        <w:tc>
          <w:tcPr>
            <w:tcW w:w="4876" w:type="dxa"/>
            <w:tcBorders>
              <w:top w:val="nil"/>
              <w:left w:val="nil"/>
              <w:bottom w:val="nil"/>
              <w:right w:val="nil"/>
            </w:tcBorders>
          </w:tcPr>
          <w:p w14:paraId="6580C29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7B4FF02" w14:textId="77777777" w:rsidR="005629F1" w:rsidRPr="009D3B0E" w:rsidRDefault="005629F1" w:rsidP="00B61F3A">
            <w:pPr>
              <w:pStyle w:val="AmColumnHeading"/>
            </w:pPr>
            <w:r w:rsidRPr="009D3B0E">
              <w:t>Amendement</w:t>
            </w:r>
          </w:p>
        </w:tc>
      </w:tr>
      <w:tr w:rsidR="005629F1" w:rsidRPr="009D3B0E" w14:paraId="6A6E1F14" w14:textId="77777777" w:rsidTr="00B61F3A">
        <w:trPr>
          <w:jc w:val="center"/>
        </w:trPr>
        <w:tc>
          <w:tcPr>
            <w:tcW w:w="4876" w:type="dxa"/>
            <w:tcBorders>
              <w:top w:val="nil"/>
              <w:left w:val="nil"/>
              <w:bottom w:val="nil"/>
              <w:right w:val="nil"/>
            </w:tcBorders>
          </w:tcPr>
          <w:p w14:paraId="5C40C725" w14:textId="26C58E37" w:rsidR="005629F1" w:rsidRPr="009D3B0E" w:rsidRDefault="00C546FA" w:rsidP="00B61F3A">
            <w:pPr>
              <w:pStyle w:val="Normal6a"/>
            </w:pPr>
            <w:r>
              <w:t>i)</w:t>
            </w:r>
            <w:r w:rsidR="005629F1" w:rsidRPr="009D3B0E">
              <w:tab/>
            </w:r>
            <w:r w:rsidR="005629F1" w:rsidRPr="009D3B0E">
              <w:rPr>
                <w:b/>
                <w:i/>
              </w:rPr>
              <w:t>restent disponibles, conformément à</w:t>
            </w:r>
            <w:r w:rsidR="005629F1" w:rsidRPr="009D3B0E">
              <w:t xml:space="preserve"> l</w:t>
            </w:r>
            <w:r>
              <w:t>’</w:t>
            </w:r>
            <w:r w:rsidR="005629F1" w:rsidRPr="009D3B0E">
              <w:t xml:space="preserve">article 23, pendant toute la </w:t>
            </w:r>
            <w:r w:rsidR="005629F1" w:rsidRPr="009D3B0E">
              <w:rPr>
                <w:b/>
                <w:i/>
              </w:rPr>
              <w:t>durée des procédures</w:t>
            </w:r>
            <w:r w:rsidR="005629F1" w:rsidRPr="009D3B0E">
              <w:t xml:space="preserve"> de retour </w:t>
            </w:r>
            <w:r w:rsidR="005629F1" w:rsidRPr="009D3B0E">
              <w:rPr>
                <w:b/>
                <w:i/>
              </w:rPr>
              <w:t>et de réadmission et, en particulier, se présentent au départ pour le transport de retour</w:t>
            </w:r>
            <w:r w:rsidR="005629F1" w:rsidRPr="009D3B0E">
              <w:t>;</w:t>
            </w:r>
          </w:p>
        </w:tc>
        <w:tc>
          <w:tcPr>
            <w:tcW w:w="4876" w:type="dxa"/>
            <w:tcBorders>
              <w:top w:val="nil"/>
              <w:left w:val="nil"/>
              <w:bottom w:val="nil"/>
              <w:right w:val="nil"/>
            </w:tcBorders>
          </w:tcPr>
          <w:p w14:paraId="3C24CA35" w14:textId="4F632C46" w:rsidR="005629F1" w:rsidRPr="009D3B0E" w:rsidRDefault="00C546FA" w:rsidP="00B61F3A">
            <w:pPr>
              <w:pStyle w:val="Normal6a"/>
            </w:pPr>
            <w:r>
              <w:t>i)</w:t>
            </w:r>
            <w:r w:rsidR="005629F1" w:rsidRPr="009D3B0E">
              <w:tab/>
            </w:r>
            <w:r w:rsidR="005629F1" w:rsidRPr="009D3B0E">
              <w:rPr>
                <w:b/>
                <w:i/>
              </w:rPr>
              <w:t>se conforment à toute mesure imposée en vertu de</w:t>
            </w:r>
            <w:r w:rsidR="005629F1" w:rsidRPr="009D3B0E">
              <w:t xml:space="preserve"> l</w:t>
            </w:r>
            <w:r>
              <w:t>’</w:t>
            </w:r>
            <w:r w:rsidR="005629F1" w:rsidRPr="009D3B0E">
              <w:t>article 23</w:t>
            </w:r>
            <w:r w:rsidR="005629F1" w:rsidRPr="009D3B0E">
              <w:rPr>
                <w:b/>
                <w:i/>
              </w:rPr>
              <w:t>, paragraphe 1, et à l</w:t>
            </w:r>
            <w:r>
              <w:rPr>
                <w:b/>
                <w:i/>
              </w:rPr>
              <w:t>’</w:t>
            </w:r>
            <w:r w:rsidR="005629F1" w:rsidRPr="009D3B0E">
              <w:rPr>
                <w:b/>
                <w:i/>
              </w:rPr>
              <w:t>article 31, paragraphe 1</w:t>
            </w:r>
            <w:r w:rsidR="005629F1" w:rsidRPr="009D3B0E">
              <w:t xml:space="preserve">, pendant toute la </w:t>
            </w:r>
            <w:r w:rsidR="005629F1" w:rsidRPr="009D3B0E">
              <w:rPr>
                <w:b/>
                <w:i/>
              </w:rPr>
              <w:t>procédure</w:t>
            </w:r>
            <w:r w:rsidR="005629F1" w:rsidRPr="009D3B0E">
              <w:t xml:space="preserve"> de retour;</w:t>
            </w:r>
          </w:p>
        </w:tc>
      </w:tr>
    </w:tbl>
    <w:p w14:paraId="1DAB3B9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D19532A" w14:textId="77777777" w:rsidR="005629F1" w:rsidRPr="009D3B0E" w:rsidRDefault="005629F1" w:rsidP="005629F1">
      <w:r w:rsidRPr="009D3B0E">
        <w:rPr>
          <w:rStyle w:val="HideTWBExt"/>
        </w:rPr>
        <w:t>&lt;/Amend&gt;</w:t>
      </w:r>
    </w:p>
    <w:p w14:paraId="233852F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1380</w:t>
      </w:r>
      <w:r w:rsidRPr="009D3B0E">
        <w:rPr>
          <w:rStyle w:val="HideTWBExt"/>
          <w:b w:val="0"/>
        </w:rPr>
        <w:t>&lt;/NumAm&gt;</w:t>
      </w:r>
    </w:p>
    <w:p w14:paraId="42D3A71F"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4CBF1E7D" w14:textId="77777777" w:rsidR="005629F1" w:rsidRPr="009D3B0E" w:rsidRDefault="005629F1" w:rsidP="005629F1">
      <w:pPr>
        <w:pStyle w:val="NormalBold"/>
      </w:pPr>
      <w:r w:rsidRPr="009D3B0E">
        <w:rPr>
          <w:rStyle w:val="HideTWBExt"/>
          <w:b w:val="0"/>
        </w:rPr>
        <w:t>&lt;/RepeatBlock-By&gt;</w:t>
      </w:r>
    </w:p>
    <w:p w14:paraId="5B016D2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0C5B03C" w14:textId="77777777" w:rsidR="005629F1" w:rsidRPr="009D3B0E" w:rsidRDefault="005629F1" w:rsidP="005629F1">
      <w:pPr>
        <w:pStyle w:val="NormalBold"/>
      </w:pPr>
      <w:r w:rsidRPr="009D3B0E">
        <w:rPr>
          <w:rStyle w:val="HideTWBExt"/>
          <w:b w:val="0"/>
        </w:rPr>
        <w:t>&lt;Article&gt;</w:t>
      </w:r>
      <w:r w:rsidRPr="009D3B0E">
        <w:t>Article 21 – paragraphe 2 – point i</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F33BDBA" w14:textId="77777777" w:rsidTr="00B61F3A">
        <w:trPr>
          <w:trHeight w:hRule="exact" w:val="240"/>
          <w:jc w:val="center"/>
        </w:trPr>
        <w:tc>
          <w:tcPr>
            <w:tcW w:w="9752" w:type="dxa"/>
            <w:gridSpan w:val="2"/>
            <w:tcBorders>
              <w:top w:val="nil"/>
              <w:left w:val="nil"/>
              <w:bottom w:val="nil"/>
              <w:right w:val="nil"/>
            </w:tcBorders>
          </w:tcPr>
          <w:p w14:paraId="1B06CEAF" w14:textId="77777777" w:rsidR="005629F1" w:rsidRPr="009D3B0E" w:rsidRDefault="005629F1" w:rsidP="00B61F3A"/>
        </w:tc>
      </w:tr>
      <w:tr w:rsidR="005629F1" w:rsidRPr="009D3B0E" w14:paraId="6821D454" w14:textId="77777777" w:rsidTr="00B61F3A">
        <w:trPr>
          <w:trHeight w:val="240"/>
          <w:jc w:val="center"/>
        </w:trPr>
        <w:tc>
          <w:tcPr>
            <w:tcW w:w="4876" w:type="dxa"/>
            <w:tcBorders>
              <w:top w:val="nil"/>
              <w:left w:val="nil"/>
              <w:bottom w:val="nil"/>
              <w:right w:val="nil"/>
            </w:tcBorders>
          </w:tcPr>
          <w:p w14:paraId="2F02849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EA4ECEC" w14:textId="77777777" w:rsidR="005629F1" w:rsidRPr="009D3B0E" w:rsidRDefault="005629F1" w:rsidP="00B61F3A">
            <w:pPr>
              <w:pStyle w:val="AmColumnHeading"/>
            </w:pPr>
            <w:r w:rsidRPr="009D3B0E">
              <w:t>Amendement</w:t>
            </w:r>
          </w:p>
        </w:tc>
      </w:tr>
      <w:tr w:rsidR="005629F1" w:rsidRPr="009D3B0E" w14:paraId="2BFC30EB" w14:textId="77777777" w:rsidTr="00B61F3A">
        <w:trPr>
          <w:jc w:val="center"/>
        </w:trPr>
        <w:tc>
          <w:tcPr>
            <w:tcW w:w="4876" w:type="dxa"/>
            <w:tcBorders>
              <w:top w:val="nil"/>
              <w:left w:val="nil"/>
              <w:bottom w:val="nil"/>
              <w:right w:val="nil"/>
            </w:tcBorders>
          </w:tcPr>
          <w:p w14:paraId="74DB7600" w14:textId="483D221A" w:rsidR="005629F1" w:rsidRPr="009D3B0E" w:rsidRDefault="00C546FA" w:rsidP="00B61F3A">
            <w:pPr>
              <w:pStyle w:val="Normal6a"/>
            </w:pPr>
            <w:r>
              <w:t>i)</w:t>
            </w:r>
            <w:r w:rsidR="005629F1" w:rsidRPr="009D3B0E">
              <w:tab/>
              <w:t>restent disponibles</w:t>
            </w:r>
            <w:r w:rsidR="005629F1" w:rsidRPr="009D3B0E">
              <w:rPr>
                <w:b/>
                <w:i/>
              </w:rPr>
              <w:t>, conformément à l</w:t>
            </w:r>
            <w:r>
              <w:rPr>
                <w:b/>
                <w:i/>
              </w:rPr>
              <w:t>’</w:t>
            </w:r>
            <w:r w:rsidR="005629F1" w:rsidRPr="009D3B0E">
              <w:rPr>
                <w:b/>
                <w:i/>
              </w:rPr>
              <w:t>article 23,</w:t>
            </w:r>
            <w:r w:rsidR="005629F1" w:rsidRPr="009D3B0E">
              <w:t xml:space="preserve"> pendant toute la durée des procédures de retour et de réadmission et, en particulier, se présentent au départ pour le transport de retour;</w:t>
            </w:r>
          </w:p>
        </w:tc>
        <w:tc>
          <w:tcPr>
            <w:tcW w:w="4876" w:type="dxa"/>
            <w:tcBorders>
              <w:top w:val="nil"/>
              <w:left w:val="nil"/>
              <w:bottom w:val="nil"/>
              <w:right w:val="nil"/>
            </w:tcBorders>
          </w:tcPr>
          <w:p w14:paraId="224AD5E3" w14:textId="26054728" w:rsidR="005629F1" w:rsidRPr="009D3B0E" w:rsidRDefault="00C546FA" w:rsidP="00B61F3A">
            <w:pPr>
              <w:pStyle w:val="Normal6a"/>
            </w:pPr>
            <w:r>
              <w:t>i)</w:t>
            </w:r>
            <w:r w:rsidR="005629F1" w:rsidRPr="009D3B0E">
              <w:tab/>
              <w:t>restent disponibles pendant toute la durée des procédures de retour et de réadmission et, en particulier, se présentent au départ pour le transport de retour;</w:t>
            </w:r>
          </w:p>
        </w:tc>
      </w:tr>
    </w:tbl>
    <w:p w14:paraId="04ED7DD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6016C1C" w14:textId="77777777" w:rsidR="005629F1" w:rsidRPr="009D3B0E" w:rsidRDefault="005629F1" w:rsidP="005629F1">
      <w:r w:rsidRPr="009D3B0E">
        <w:rPr>
          <w:rStyle w:val="HideTWBExt"/>
        </w:rPr>
        <w:t>&lt;/Amend&gt;</w:t>
      </w:r>
    </w:p>
    <w:p w14:paraId="11E646C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1381</w:t>
      </w:r>
      <w:r w:rsidRPr="009D3B0E">
        <w:rPr>
          <w:rStyle w:val="HideTWBExt"/>
          <w:b w:val="0"/>
        </w:rPr>
        <w:t>&lt;/NumAm&gt;</w:t>
      </w:r>
    </w:p>
    <w:p w14:paraId="4A3713B8"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3DFC4D3D" w14:textId="77777777" w:rsidR="005629F1" w:rsidRPr="009D3B0E" w:rsidRDefault="005629F1" w:rsidP="005629F1">
      <w:pPr>
        <w:pStyle w:val="NormalBold"/>
      </w:pPr>
      <w:r w:rsidRPr="009D3B0E">
        <w:rPr>
          <w:rStyle w:val="HideTWBExt"/>
          <w:b w:val="0"/>
        </w:rPr>
        <w:t>&lt;/RepeatBlock-By&gt;</w:t>
      </w:r>
    </w:p>
    <w:p w14:paraId="132BFD5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9A3E1AF" w14:textId="77777777" w:rsidR="005629F1" w:rsidRPr="009D3B0E" w:rsidRDefault="005629F1" w:rsidP="005629F1">
      <w:pPr>
        <w:pStyle w:val="NormalBold"/>
      </w:pPr>
      <w:r w:rsidRPr="009D3B0E">
        <w:rPr>
          <w:rStyle w:val="HideTWBExt"/>
          <w:b w:val="0"/>
        </w:rPr>
        <w:t>&lt;Article&gt;</w:t>
      </w:r>
      <w:r w:rsidRPr="009D3B0E">
        <w:t>Article 21 – paragraphe 2 – point i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C57AFD6" w14:textId="77777777" w:rsidTr="00B61F3A">
        <w:trPr>
          <w:trHeight w:hRule="exact" w:val="240"/>
          <w:jc w:val="center"/>
        </w:trPr>
        <w:tc>
          <w:tcPr>
            <w:tcW w:w="9752" w:type="dxa"/>
            <w:gridSpan w:val="2"/>
            <w:tcBorders>
              <w:top w:val="nil"/>
              <w:left w:val="nil"/>
              <w:bottom w:val="nil"/>
              <w:right w:val="nil"/>
            </w:tcBorders>
          </w:tcPr>
          <w:p w14:paraId="3F15A495" w14:textId="77777777" w:rsidR="005629F1" w:rsidRPr="009D3B0E" w:rsidRDefault="005629F1" w:rsidP="00B61F3A"/>
        </w:tc>
      </w:tr>
      <w:tr w:rsidR="005629F1" w:rsidRPr="009D3B0E" w14:paraId="74B1F45F" w14:textId="77777777" w:rsidTr="00B61F3A">
        <w:trPr>
          <w:trHeight w:val="240"/>
          <w:jc w:val="center"/>
        </w:trPr>
        <w:tc>
          <w:tcPr>
            <w:tcW w:w="4876" w:type="dxa"/>
            <w:tcBorders>
              <w:top w:val="nil"/>
              <w:left w:val="nil"/>
              <w:bottom w:val="nil"/>
              <w:right w:val="nil"/>
            </w:tcBorders>
          </w:tcPr>
          <w:p w14:paraId="0B01781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267D70D" w14:textId="77777777" w:rsidR="005629F1" w:rsidRPr="009D3B0E" w:rsidRDefault="005629F1" w:rsidP="00B61F3A">
            <w:pPr>
              <w:pStyle w:val="AmColumnHeading"/>
            </w:pPr>
            <w:r w:rsidRPr="009D3B0E">
              <w:t>Amendement</w:t>
            </w:r>
          </w:p>
        </w:tc>
      </w:tr>
      <w:tr w:rsidR="005629F1" w:rsidRPr="009D3B0E" w14:paraId="6A3BB3F4" w14:textId="77777777" w:rsidTr="00B61F3A">
        <w:trPr>
          <w:jc w:val="center"/>
        </w:trPr>
        <w:tc>
          <w:tcPr>
            <w:tcW w:w="4876" w:type="dxa"/>
            <w:tcBorders>
              <w:top w:val="nil"/>
              <w:left w:val="nil"/>
              <w:bottom w:val="nil"/>
              <w:right w:val="nil"/>
            </w:tcBorders>
          </w:tcPr>
          <w:p w14:paraId="69F8DADE" w14:textId="77777777" w:rsidR="005629F1" w:rsidRPr="009D3B0E" w:rsidRDefault="005629F1" w:rsidP="00B61F3A">
            <w:pPr>
              <w:pStyle w:val="Normal6a"/>
            </w:pPr>
          </w:p>
        </w:tc>
        <w:tc>
          <w:tcPr>
            <w:tcW w:w="4876" w:type="dxa"/>
            <w:tcBorders>
              <w:top w:val="nil"/>
              <w:left w:val="nil"/>
              <w:bottom w:val="nil"/>
              <w:right w:val="nil"/>
            </w:tcBorders>
          </w:tcPr>
          <w:p w14:paraId="0AF16851" w14:textId="41E2B0CB" w:rsidR="005629F1" w:rsidRPr="009D3B0E" w:rsidRDefault="00CE78E9" w:rsidP="00B61F3A">
            <w:pPr>
              <w:pStyle w:val="Normal6a"/>
            </w:pPr>
            <w:r>
              <w:rPr>
                <w:b/>
                <w:i/>
              </w:rPr>
              <w:t>i bis</w:t>
            </w:r>
            <w:r w:rsidR="00C546FA">
              <w:rPr>
                <w:b/>
                <w:i/>
              </w:rPr>
              <w:t>)</w:t>
            </w:r>
            <w:r w:rsidR="005629F1" w:rsidRPr="009D3B0E">
              <w:tab/>
            </w:r>
            <w:r w:rsidR="005629F1" w:rsidRPr="009D3B0E">
              <w:rPr>
                <w:b/>
                <w:i/>
              </w:rPr>
              <w:t xml:space="preserve">Les obligations imposées au ressortissant de pays tiers en vertu du </w:t>
            </w:r>
            <w:r w:rsidR="005629F1" w:rsidRPr="009D3B0E">
              <w:rPr>
                <w:b/>
                <w:i/>
              </w:rPr>
              <w:lastRenderedPageBreak/>
              <w:t>présent article sont sans préjudice des obligations et mesures non liées au retour prévues par le droit nationa</w:t>
            </w:r>
            <w:r w:rsidR="00C546FA">
              <w:rPr>
                <w:b/>
                <w:i/>
              </w:rPr>
              <w:t>l)</w:t>
            </w:r>
          </w:p>
        </w:tc>
      </w:tr>
    </w:tbl>
    <w:p w14:paraId="0F739141"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F981685" w14:textId="77777777" w:rsidR="005629F1" w:rsidRPr="009D3B0E" w:rsidRDefault="005629F1" w:rsidP="005629F1">
      <w:r w:rsidRPr="009D3B0E">
        <w:rPr>
          <w:rStyle w:val="HideTWBExt"/>
        </w:rPr>
        <w:t>&lt;/Amend&gt;</w:t>
      </w:r>
    </w:p>
    <w:p w14:paraId="1416C47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1382</w:t>
      </w:r>
      <w:r w:rsidRPr="009D3B0E">
        <w:rPr>
          <w:rStyle w:val="HideTWBExt"/>
          <w:b w:val="0"/>
        </w:rPr>
        <w:t>&lt;/NumAm&gt;</w:t>
      </w:r>
    </w:p>
    <w:p w14:paraId="487B578E"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3EDAAC04" w14:textId="77777777" w:rsidR="005629F1" w:rsidRPr="009D3B0E" w:rsidRDefault="005629F1" w:rsidP="005629F1">
      <w:pPr>
        <w:pStyle w:val="NormalBold"/>
      </w:pPr>
      <w:r w:rsidRPr="009D3B0E">
        <w:rPr>
          <w:rStyle w:val="HideTWBExt"/>
          <w:b w:val="0"/>
        </w:rPr>
        <w:t>&lt;/RepeatBlock-By&gt;</w:t>
      </w:r>
    </w:p>
    <w:p w14:paraId="6605EF9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CC56167" w14:textId="77777777" w:rsidR="005629F1" w:rsidRPr="009D3B0E" w:rsidRDefault="005629F1" w:rsidP="005629F1">
      <w:pPr>
        <w:pStyle w:val="NormalBold"/>
      </w:pPr>
      <w:r w:rsidRPr="009D3B0E">
        <w:rPr>
          <w:rStyle w:val="HideTWBExt"/>
          <w:b w:val="0"/>
        </w:rPr>
        <w:t>&lt;Article&gt;</w:t>
      </w:r>
      <w:r w:rsidRPr="009D3B0E">
        <w:t>Article 21 – paragraphe 2 – point i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33FC0E0" w14:textId="77777777" w:rsidTr="00B61F3A">
        <w:trPr>
          <w:trHeight w:hRule="exact" w:val="240"/>
          <w:jc w:val="center"/>
        </w:trPr>
        <w:tc>
          <w:tcPr>
            <w:tcW w:w="9752" w:type="dxa"/>
            <w:gridSpan w:val="2"/>
            <w:tcBorders>
              <w:top w:val="nil"/>
              <w:left w:val="nil"/>
              <w:bottom w:val="nil"/>
              <w:right w:val="nil"/>
            </w:tcBorders>
          </w:tcPr>
          <w:p w14:paraId="0B367554" w14:textId="77777777" w:rsidR="005629F1" w:rsidRPr="009D3B0E" w:rsidRDefault="005629F1" w:rsidP="00B61F3A"/>
        </w:tc>
      </w:tr>
      <w:tr w:rsidR="005629F1" w:rsidRPr="009D3B0E" w14:paraId="771E5756" w14:textId="77777777" w:rsidTr="00B61F3A">
        <w:trPr>
          <w:trHeight w:val="240"/>
          <w:jc w:val="center"/>
        </w:trPr>
        <w:tc>
          <w:tcPr>
            <w:tcW w:w="4876" w:type="dxa"/>
            <w:tcBorders>
              <w:top w:val="nil"/>
              <w:left w:val="nil"/>
              <w:bottom w:val="nil"/>
              <w:right w:val="nil"/>
            </w:tcBorders>
          </w:tcPr>
          <w:p w14:paraId="7FD7356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E289D0F" w14:textId="77777777" w:rsidR="005629F1" w:rsidRPr="009D3B0E" w:rsidRDefault="005629F1" w:rsidP="00B61F3A">
            <w:pPr>
              <w:pStyle w:val="AmColumnHeading"/>
            </w:pPr>
            <w:r w:rsidRPr="009D3B0E">
              <w:t>Amendement</w:t>
            </w:r>
          </w:p>
        </w:tc>
      </w:tr>
      <w:tr w:rsidR="005629F1" w:rsidRPr="009D3B0E" w14:paraId="7CE2D05D" w14:textId="77777777" w:rsidTr="00B61F3A">
        <w:trPr>
          <w:jc w:val="center"/>
        </w:trPr>
        <w:tc>
          <w:tcPr>
            <w:tcW w:w="4876" w:type="dxa"/>
            <w:tcBorders>
              <w:top w:val="nil"/>
              <w:left w:val="nil"/>
              <w:bottom w:val="nil"/>
              <w:right w:val="nil"/>
            </w:tcBorders>
          </w:tcPr>
          <w:p w14:paraId="62096711" w14:textId="77777777" w:rsidR="005629F1" w:rsidRPr="009D3B0E" w:rsidRDefault="005629F1" w:rsidP="00B61F3A">
            <w:pPr>
              <w:pStyle w:val="Normal6a"/>
            </w:pPr>
          </w:p>
        </w:tc>
        <w:tc>
          <w:tcPr>
            <w:tcW w:w="4876" w:type="dxa"/>
            <w:tcBorders>
              <w:top w:val="nil"/>
              <w:left w:val="nil"/>
              <w:bottom w:val="nil"/>
              <w:right w:val="nil"/>
            </w:tcBorders>
          </w:tcPr>
          <w:p w14:paraId="1DC3D583" w14:textId="7FD0A1C1" w:rsidR="005629F1" w:rsidRPr="009D3B0E" w:rsidRDefault="00CE78E9" w:rsidP="00B61F3A">
            <w:pPr>
              <w:pStyle w:val="Normal6a"/>
            </w:pPr>
            <w:r>
              <w:rPr>
                <w:b/>
                <w:i/>
              </w:rPr>
              <w:t>i bis</w:t>
            </w:r>
            <w:r w:rsidR="00C546FA">
              <w:rPr>
                <w:b/>
                <w:i/>
              </w:rPr>
              <w:t>)</w:t>
            </w:r>
            <w:r w:rsidR="005629F1" w:rsidRPr="009D3B0E">
              <w:tab/>
            </w:r>
            <w:r w:rsidR="005629F1" w:rsidRPr="009D3B0E">
              <w:rPr>
                <w:b/>
                <w:i/>
              </w:rPr>
              <w:t>restent à la disposition d</w:t>
            </w:r>
            <w:r w:rsidR="00C546FA">
              <w:rPr>
                <w:b/>
                <w:i/>
              </w:rPr>
              <w:t>’</w:t>
            </w:r>
            <w:r w:rsidR="005629F1" w:rsidRPr="009D3B0E">
              <w:rPr>
                <w:b/>
                <w:i/>
              </w:rPr>
              <w:t>un État membre dans un centre de rétention jusqu</w:t>
            </w:r>
            <w:r w:rsidR="00C546FA">
              <w:rPr>
                <w:b/>
                <w:i/>
              </w:rPr>
              <w:t>’</w:t>
            </w:r>
            <w:r w:rsidR="005629F1" w:rsidRPr="009D3B0E">
              <w:rPr>
                <w:b/>
                <w:i/>
              </w:rPr>
              <w:t>à l</w:t>
            </w:r>
            <w:r w:rsidR="00C546FA">
              <w:rPr>
                <w:b/>
                <w:i/>
              </w:rPr>
              <w:t>’</w:t>
            </w:r>
            <w:r w:rsidR="005629F1" w:rsidRPr="009D3B0E">
              <w:rPr>
                <w:b/>
                <w:i/>
              </w:rPr>
              <w:t>exécution de la décision de retour forcé;</w:t>
            </w:r>
          </w:p>
        </w:tc>
      </w:tr>
    </w:tbl>
    <w:p w14:paraId="24606E7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27A3CEC" w14:textId="77777777" w:rsidR="005629F1" w:rsidRPr="009D3B0E" w:rsidRDefault="005629F1" w:rsidP="005629F1">
      <w:r w:rsidRPr="009D3B0E">
        <w:rPr>
          <w:rStyle w:val="HideTWBExt"/>
        </w:rPr>
        <w:t>&lt;/Amend&gt;</w:t>
      </w:r>
    </w:p>
    <w:p w14:paraId="1514FBA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1383</w:t>
      </w:r>
      <w:r w:rsidRPr="009D3B0E">
        <w:rPr>
          <w:rStyle w:val="HideTWBExt"/>
          <w:b w:val="0"/>
        </w:rPr>
        <w:t>&lt;/NumAm&gt;</w:t>
      </w:r>
    </w:p>
    <w:p w14:paraId="61069A64"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555DEA09" w14:textId="77777777" w:rsidR="005629F1" w:rsidRPr="009D3B0E" w:rsidRDefault="005629F1" w:rsidP="005629F1">
      <w:pPr>
        <w:pStyle w:val="NormalBold"/>
      </w:pPr>
      <w:r w:rsidRPr="009D3B0E">
        <w:rPr>
          <w:rStyle w:val="HideTWBExt"/>
          <w:b w:val="0"/>
        </w:rPr>
        <w:t>&lt;/RepeatBlock-By&gt;</w:t>
      </w:r>
    </w:p>
    <w:p w14:paraId="0EE830D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CA66C36" w14:textId="77777777" w:rsidR="005629F1" w:rsidRPr="009D3B0E" w:rsidRDefault="005629F1" w:rsidP="005629F1">
      <w:pPr>
        <w:pStyle w:val="NormalBold"/>
      </w:pPr>
      <w:r w:rsidRPr="009D3B0E">
        <w:rPr>
          <w:rStyle w:val="HideTWBExt"/>
          <w:b w:val="0"/>
        </w:rPr>
        <w:t>&lt;Article&gt;</w:t>
      </w:r>
      <w:r w:rsidRPr="009D3B0E">
        <w:t>Article 21 – paragraphe 2 – point j</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44A4996" w14:textId="77777777" w:rsidTr="00B61F3A">
        <w:trPr>
          <w:trHeight w:hRule="exact" w:val="240"/>
          <w:jc w:val="center"/>
        </w:trPr>
        <w:tc>
          <w:tcPr>
            <w:tcW w:w="9752" w:type="dxa"/>
            <w:gridSpan w:val="2"/>
            <w:tcBorders>
              <w:top w:val="nil"/>
              <w:left w:val="nil"/>
              <w:bottom w:val="nil"/>
              <w:right w:val="nil"/>
            </w:tcBorders>
          </w:tcPr>
          <w:p w14:paraId="17925818" w14:textId="77777777" w:rsidR="005629F1" w:rsidRPr="009D3B0E" w:rsidRDefault="005629F1" w:rsidP="00B61F3A"/>
        </w:tc>
      </w:tr>
      <w:tr w:rsidR="005629F1" w:rsidRPr="009D3B0E" w14:paraId="4B942F2D" w14:textId="77777777" w:rsidTr="00B61F3A">
        <w:trPr>
          <w:trHeight w:val="240"/>
          <w:jc w:val="center"/>
        </w:trPr>
        <w:tc>
          <w:tcPr>
            <w:tcW w:w="4876" w:type="dxa"/>
            <w:tcBorders>
              <w:top w:val="nil"/>
              <w:left w:val="nil"/>
              <w:bottom w:val="nil"/>
              <w:right w:val="nil"/>
            </w:tcBorders>
          </w:tcPr>
          <w:p w14:paraId="10F5FA8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798CA42" w14:textId="77777777" w:rsidR="005629F1" w:rsidRPr="009D3B0E" w:rsidRDefault="005629F1" w:rsidP="00B61F3A">
            <w:pPr>
              <w:pStyle w:val="AmColumnHeading"/>
            </w:pPr>
            <w:r w:rsidRPr="009D3B0E">
              <w:t>Amendement</w:t>
            </w:r>
          </w:p>
        </w:tc>
      </w:tr>
      <w:tr w:rsidR="005629F1" w:rsidRPr="009D3B0E" w14:paraId="324C5C40" w14:textId="77777777" w:rsidTr="00B61F3A">
        <w:trPr>
          <w:jc w:val="center"/>
        </w:trPr>
        <w:tc>
          <w:tcPr>
            <w:tcW w:w="4876" w:type="dxa"/>
            <w:tcBorders>
              <w:top w:val="nil"/>
              <w:left w:val="nil"/>
              <w:bottom w:val="nil"/>
              <w:right w:val="nil"/>
            </w:tcBorders>
          </w:tcPr>
          <w:p w14:paraId="0EE2AC17" w14:textId="40AE0277" w:rsidR="005629F1" w:rsidRPr="009D3B0E" w:rsidRDefault="00C546FA" w:rsidP="00B61F3A">
            <w:pPr>
              <w:pStyle w:val="Normal6a"/>
            </w:pPr>
            <w:r>
              <w:rPr>
                <w:b/>
                <w:i/>
              </w:rPr>
              <w:t>j)</w:t>
            </w:r>
            <w:r w:rsidR="005629F1" w:rsidRPr="009D3B0E">
              <w:tab/>
            </w:r>
            <w:r w:rsidR="005629F1" w:rsidRPr="009D3B0E">
              <w:rPr>
                <w:b/>
                <w:i/>
              </w:rPr>
              <w:t>fournissent toutes les informations et déclarations requises dans le cadre des demandes introduites auprès des autorités compétentes des pays tiers concernés en vue d</w:t>
            </w:r>
            <w:r>
              <w:rPr>
                <w:b/>
                <w:i/>
              </w:rPr>
              <w:t>’</w:t>
            </w:r>
            <w:r w:rsidR="005629F1" w:rsidRPr="009D3B0E">
              <w:rPr>
                <w:b/>
                <w:i/>
              </w:rPr>
              <w:t>obtenir des documents de voyage et coopèrent avec ces autorités de pays tiers, si nécessaire;</w:t>
            </w:r>
          </w:p>
        </w:tc>
        <w:tc>
          <w:tcPr>
            <w:tcW w:w="4876" w:type="dxa"/>
            <w:tcBorders>
              <w:top w:val="nil"/>
              <w:left w:val="nil"/>
              <w:bottom w:val="nil"/>
              <w:right w:val="nil"/>
            </w:tcBorders>
          </w:tcPr>
          <w:p w14:paraId="28F0A08F" w14:textId="77777777" w:rsidR="005629F1" w:rsidRPr="009D3B0E" w:rsidRDefault="005629F1" w:rsidP="00B61F3A">
            <w:pPr>
              <w:pStyle w:val="Normal6a"/>
            </w:pPr>
            <w:r w:rsidRPr="009D3B0E">
              <w:rPr>
                <w:b/>
                <w:i/>
              </w:rPr>
              <w:t>supprimé</w:t>
            </w:r>
          </w:p>
        </w:tc>
      </w:tr>
    </w:tbl>
    <w:p w14:paraId="367BD5F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7CC7950" w14:textId="77777777" w:rsidR="005629F1" w:rsidRPr="009D3B0E" w:rsidRDefault="005629F1" w:rsidP="005629F1">
      <w:r w:rsidRPr="009D3B0E">
        <w:rPr>
          <w:rStyle w:val="HideTWBExt"/>
        </w:rPr>
        <w:t>&lt;/Amend&gt;</w:t>
      </w:r>
    </w:p>
    <w:p w14:paraId="5A9D302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1384</w:t>
      </w:r>
      <w:r w:rsidRPr="009D3B0E">
        <w:rPr>
          <w:rStyle w:val="HideTWBExt"/>
          <w:b w:val="0"/>
        </w:rPr>
        <w:t>&lt;/NumAm&gt;</w:t>
      </w:r>
    </w:p>
    <w:p w14:paraId="5B4D12B8"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36D412C8" w14:textId="77777777" w:rsidR="005629F1" w:rsidRPr="009D3B0E" w:rsidRDefault="005629F1" w:rsidP="005629F1">
      <w:pPr>
        <w:pStyle w:val="NormalBold"/>
      </w:pPr>
      <w:r w:rsidRPr="009D3B0E">
        <w:rPr>
          <w:rStyle w:val="HideTWBExt"/>
          <w:b w:val="0"/>
        </w:rPr>
        <w:lastRenderedPageBreak/>
        <w:t>&lt;/RepeatBlock-By&gt;</w:t>
      </w:r>
    </w:p>
    <w:p w14:paraId="00E158C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0168C46" w14:textId="77777777" w:rsidR="005629F1" w:rsidRPr="009D3B0E" w:rsidRDefault="005629F1" w:rsidP="005629F1">
      <w:pPr>
        <w:pStyle w:val="NormalBold"/>
      </w:pPr>
      <w:r w:rsidRPr="009D3B0E">
        <w:rPr>
          <w:rStyle w:val="HideTWBExt"/>
          <w:b w:val="0"/>
        </w:rPr>
        <w:t>&lt;Article&gt;</w:t>
      </w:r>
      <w:r w:rsidRPr="009D3B0E">
        <w:t>Article 21 – paragraphe 2 – point j</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69CA367" w14:textId="77777777" w:rsidTr="00B61F3A">
        <w:trPr>
          <w:trHeight w:hRule="exact" w:val="240"/>
          <w:jc w:val="center"/>
        </w:trPr>
        <w:tc>
          <w:tcPr>
            <w:tcW w:w="9752" w:type="dxa"/>
            <w:gridSpan w:val="2"/>
            <w:tcBorders>
              <w:top w:val="nil"/>
              <w:left w:val="nil"/>
              <w:bottom w:val="nil"/>
              <w:right w:val="nil"/>
            </w:tcBorders>
          </w:tcPr>
          <w:p w14:paraId="5C10410E" w14:textId="77777777" w:rsidR="005629F1" w:rsidRPr="009D3B0E" w:rsidRDefault="005629F1" w:rsidP="00B61F3A"/>
        </w:tc>
      </w:tr>
      <w:tr w:rsidR="005629F1" w:rsidRPr="009D3B0E" w14:paraId="0D8B67C5" w14:textId="77777777" w:rsidTr="00B61F3A">
        <w:trPr>
          <w:trHeight w:val="240"/>
          <w:jc w:val="center"/>
        </w:trPr>
        <w:tc>
          <w:tcPr>
            <w:tcW w:w="4876" w:type="dxa"/>
            <w:tcBorders>
              <w:top w:val="nil"/>
              <w:left w:val="nil"/>
              <w:bottom w:val="nil"/>
              <w:right w:val="nil"/>
            </w:tcBorders>
          </w:tcPr>
          <w:p w14:paraId="7235A72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F5A12AE" w14:textId="77777777" w:rsidR="005629F1" w:rsidRPr="009D3B0E" w:rsidRDefault="005629F1" w:rsidP="00B61F3A">
            <w:pPr>
              <w:pStyle w:val="AmColumnHeading"/>
            </w:pPr>
            <w:r w:rsidRPr="009D3B0E">
              <w:t>Amendement</w:t>
            </w:r>
          </w:p>
        </w:tc>
      </w:tr>
      <w:tr w:rsidR="005629F1" w:rsidRPr="009D3B0E" w14:paraId="29CFCD7E" w14:textId="77777777" w:rsidTr="00B61F3A">
        <w:trPr>
          <w:jc w:val="center"/>
        </w:trPr>
        <w:tc>
          <w:tcPr>
            <w:tcW w:w="4876" w:type="dxa"/>
            <w:tcBorders>
              <w:top w:val="nil"/>
              <w:left w:val="nil"/>
              <w:bottom w:val="nil"/>
              <w:right w:val="nil"/>
            </w:tcBorders>
          </w:tcPr>
          <w:p w14:paraId="381899C7" w14:textId="42A47990" w:rsidR="005629F1" w:rsidRPr="009D3B0E" w:rsidRDefault="00C546FA" w:rsidP="00B61F3A">
            <w:pPr>
              <w:pStyle w:val="Normal6a"/>
            </w:pPr>
            <w:r>
              <w:rPr>
                <w:b/>
                <w:i/>
              </w:rPr>
              <w:t>j)</w:t>
            </w:r>
            <w:r w:rsidR="005629F1" w:rsidRPr="009D3B0E">
              <w:tab/>
            </w:r>
            <w:r w:rsidR="005629F1" w:rsidRPr="009D3B0E">
              <w:rPr>
                <w:b/>
                <w:i/>
              </w:rPr>
              <w:t>fournissent toutes les informations et déclarations requises dans le cadre des demandes introduites auprès des autorités compétentes des pays tiers concernés en vue d</w:t>
            </w:r>
            <w:r>
              <w:rPr>
                <w:b/>
                <w:i/>
              </w:rPr>
              <w:t>’</w:t>
            </w:r>
            <w:r w:rsidR="005629F1" w:rsidRPr="009D3B0E">
              <w:rPr>
                <w:b/>
                <w:i/>
              </w:rPr>
              <w:t>obtenir des documents de voyage et coopèrent avec ces autorités de pays tiers, si nécessaire;</w:t>
            </w:r>
          </w:p>
        </w:tc>
        <w:tc>
          <w:tcPr>
            <w:tcW w:w="4876" w:type="dxa"/>
            <w:tcBorders>
              <w:top w:val="nil"/>
              <w:left w:val="nil"/>
              <w:bottom w:val="nil"/>
              <w:right w:val="nil"/>
            </w:tcBorders>
          </w:tcPr>
          <w:p w14:paraId="22D03D63" w14:textId="77777777" w:rsidR="005629F1" w:rsidRPr="009D3B0E" w:rsidRDefault="005629F1" w:rsidP="00B61F3A">
            <w:pPr>
              <w:pStyle w:val="Normal6a"/>
            </w:pPr>
            <w:r w:rsidRPr="009D3B0E">
              <w:rPr>
                <w:b/>
                <w:i/>
              </w:rPr>
              <w:t>supprimé</w:t>
            </w:r>
          </w:p>
        </w:tc>
      </w:tr>
    </w:tbl>
    <w:p w14:paraId="240B1C0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93F6720"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70641901" w14:textId="5298266C" w:rsidR="005629F1" w:rsidRPr="009D3B0E" w:rsidRDefault="005629F1" w:rsidP="005629F1">
      <w:pPr>
        <w:pStyle w:val="AmJustText"/>
      </w:pPr>
      <w:r w:rsidRPr="009D3B0E">
        <w:t>Il ne peut incomber à un ressortissant d</w:t>
      </w:r>
      <w:r w:rsidR="00C546FA">
        <w:t>’</w:t>
      </w:r>
      <w:r w:rsidRPr="009D3B0E">
        <w:t>un pays tiers de fournir des informations permettant aux États membres de renvoyer cette personne vers un pays tiers avec lequel elle n</w:t>
      </w:r>
      <w:r w:rsidR="00C546FA">
        <w:t>’</w:t>
      </w:r>
      <w:r w:rsidRPr="009D3B0E">
        <w:t>a aucun lie</w:t>
      </w:r>
      <w:r w:rsidR="00C546FA">
        <w:t>n)</w:t>
      </w:r>
      <w:r w:rsidRPr="009D3B0E">
        <w:t xml:space="preserve"> Le ressortissant de pays tiers est déjà tenu de fournir les informations nécessaires à son retour en vertu du point b).</w:t>
      </w:r>
    </w:p>
    <w:p w14:paraId="4B202829" w14:textId="77777777" w:rsidR="005629F1" w:rsidRPr="009D3B0E" w:rsidRDefault="005629F1" w:rsidP="005629F1">
      <w:r w:rsidRPr="009D3B0E">
        <w:rPr>
          <w:rStyle w:val="HideTWBExt"/>
        </w:rPr>
        <w:t>&lt;/Amend&gt;</w:t>
      </w:r>
    </w:p>
    <w:p w14:paraId="2C5A92F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1385</w:t>
      </w:r>
      <w:r w:rsidRPr="009D3B0E">
        <w:rPr>
          <w:rStyle w:val="HideTWBExt"/>
          <w:b w:val="0"/>
        </w:rPr>
        <w:t>&lt;/NumAm&gt;</w:t>
      </w:r>
    </w:p>
    <w:p w14:paraId="29C4EB64" w14:textId="77777777" w:rsidR="005629F1" w:rsidRPr="009D3B0E" w:rsidRDefault="005629F1" w:rsidP="005629F1">
      <w:pPr>
        <w:pStyle w:val="NormalBold"/>
      </w:pPr>
      <w:r w:rsidRPr="009D3B0E">
        <w:rPr>
          <w:rStyle w:val="HideTWBExt"/>
          <w:b w:val="0"/>
        </w:rPr>
        <w:t>&lt;RepeatBlock-By&gt;&lt;Members&gt;</w:t>
      </w:r>
      <w:r w:rsidRPr="009D3B0E">
        <w:t>Jan-Christoph Oetjen, Irena Joveva, Abir Al-Sahlani</w:t>
      </w:r>
      <w:r w:rsidRPr="009D3B0E">
        <w:rPr>
          <w:rStyle w:val="HideTWBExt"/>
          <w:b w:val="0"/>
        </w:rPr>
        <w:t>&lt;/Members&gt;</w:t>
      </w:r>
    </w:p>
    <w:p w14:paraId="0287371F" w14:textId="77777777" w:rsidR="005629F1" w:rsidRPr="009D3B0E" w:rsidRDefault="005629F1" w:rsidP="005629F1">
      <w:pPr>
        <w:pStyle w:val="NormalBold"/>
      </w:pPr>
      <w:r w:rsidRPr="009D3B0E">
        <w:rPr>
          <w:rStyle w:val="HideTWBExt"/>
          <w:b w:val="0"/>
        </w:rPr>
        <w:t>&lt;/RepeatBlock-By&gt;</w:t>
      </w:r>
    </w:p>
    <w:p w14:paraId="185A40E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979CBCB" w14:textId="77777777" w:rsidR="005629F1" w:rsidRPr="009D3B0E" w:rsidRDefault="005629F1" w:rsidP="005629F1">
      <w:pPr>
        <w:pStyle w:val="NormalBold"/>
      </w:pPr>
      <w:r w:rsidRPr="009D3B0E">
        <w:rPr>
          <w:rStyle w:val="HideTWBExt"/>
          <w:b w:val="0"/>
        </w:rPr>
        <w:t>&lt;Article&gt;</w:t>
      </w:r>
      <w:r w:rsidRPr="009D3B0E">
        <w:t>Article 21 – paragraphe 2 – point j</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9C35BB3" w14:textId="77777777" w:rsidTr="00B61F3A">
        <w:trPr>
          <w:trHeight w:hRule="exact" w:val="240"/>
          <w:jc w:val="center"/>
        </w:trPr>
        <w:tc>
          <w:tcPr>
            <w:tcW w:w="9752" w:type="dxa"/>
            <w:gridSpan w:val="2"/>
            <w:tcBorders>
              <w:top w:val="nil"/>
              <w:left w:val="nil"/>
              <w:bottom w:val="nil"/>
              <w:right w:val="nil"/>
            </w:tcBorders>
          </w:tcPr>
          <w:p w14:paraId="308C19B7" w14:textId="77777777" w:rsidR="005629F1" w:rsidRPr="009D3B0E" w:rsidRDefault="005629F1" w:rsidP="00B61F3A"/>
        </w:tc>
      </w:tr>
      <w:tr w:rsidR="005629F1" w:rsidRPr="009D3B0E" w14:paraId="5369A537" w14:textId="77777777" w:rsidTr="00B61F3A">
        <w:trPr>
          <w:trHeight w:val="240"/>
          <w:jc w:val="center"/>
        </w:trPr>
        <w:tc>
          <w:tcPr>
            <w:tcW w:w="4876" w:type="dxa"/>
            <w:tcBorders>
              <w:top w:val="nil"/>
              <w:left w:val="nil"/>
              <w:bottom w:val="nil"/>
              <w:right w:val="nil"/>
            </w:tcBorders>
          </w:tcPr>
          <w:p w14:paraId="26A189D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E30DBB6" w14:textId="77777777" w:rsidR="005629F1" w:rsidRPr="009D3B0E" w:rsidRDefault="005629F1" w:rsidP="00B61F3A">
            <w:pPr>
              <w:pStyle w:val="AmColumnHeading"/>
            </w:pPr>
            <w:r w:rsidRPr="009D3B0E">
              <w:t>Amendement</w:t>
            </w:r>
          </w:p>
        </w:tc>
      </w:tr>
      <w:tr w:rsidR="005629F1" w:rsidRPr="009D3B0E" w14:paraId="0B1B5407" w14:textId="77777777" w:rsidTr="00B61F3A">
        <w:trPr>
          <w:jc w:val="center"/>
        </w:trPr>
        <w:tc>
          <w:tcPr>
            <w:tcW w:w="4876" w:type="dxa"/>
            <w:tcBorders>
              <w:top w:val="nil"/>
              <w:left w:val="nil"/>
              <w:bottom w:val="nil"/>
              <w:right w:val="nil"/>
            </w:tcBorders>
          </w:tcPr>
          <w:p w14:paraId="16F40F7E" w14:textId="1A55215C" w:rsidR="005629F1" w:rsidRPr="009D3B0E" w:rsidRDefault="00C546FA" w:rsidP="00B61F3A">
            <w:pPr>
              <w:pStyle w:val="Normal6a"/>
            </w:pPr>
            <w:r>
              <w:t>j)</w:t>
            </w:r>
            <w:r w:rsidR="005629F1" w:rsidRPr="009D3B0E">
              <w:tab/>
              <w:t>fournissent toutes les informations et déclarations requises dans le cadre des demandes introduites auprès des autorités compétentes des pays tiers concernés en vue d</w:t>
            </w:r>
            <w:r>
              <w:t>’</w:t>
            </w:r>
            <w:r w:rsidR="005629F1" w:rsidRPr="009D3B0E">
              <w:t>obtenir des documents de voyage et coopèrent avec ces autorités de pays tiers, si nécessaire;</w:t>
            </w:r>
          </w:p>
        </w:tc>
        <w:tc>
          <w:tcPr>
            <w:tcW w:w="4876" w:type="dxa"/>
            <w:tcBorders>
              <w:top w:val="nil"/>
              <w:left w:val="nil"/>
              <w:bottom w:val="nil"/>
              <w:right w:val="nil"/>
            </w:tcBorders>
          </w:tcPr>
          <w:p w14:paraId="2C030674" w14:textId="09D1628E" w:rsidR="005629F1" w:rsidRPr="009D3B0E" w:rsidRDefault="00C546FA" w:rsidP="00B61F3A">
            <w:pPr>
              <w:pStyle w:val="Normal6a"/>
            </w:pPr>
            <w:r>
              <w:t>j)</w:t>
            </w:r>
            <w:r w:rsidR="005629F1" w:rsidRPr="009D3B0E">
              <w:tab/>
              <w:t>fournissent toutes les informations et déclarations requises dans le cadre des demandes introduites auprès des autorités compétentes des pays tiers concernés en vue d</w:t>
            </w:r>
            <w:r>
              <w:t>’</w:t>
            </w:r>
            <w:r w:rsidR="005629F1" w:rsidRPr="009D3B0E">
              <w:t xml:space="preserve">obtenir des documents de voyage et coopèrent avec ces autorités de pays tiers, si nécessaire </w:t>
            </w:r>
            <w:r w:rsidR="005629F1" w:rsidRPr="009D3B0E">
              <w:rPr>
                <w:b/>
                <w:i/>
              </w:rPr>
              <w:t>et proportionné pour garantir que la coopération avec ces autorités ne mette pas en danger le bien-être du ressortissant de pays tiers</w:t>
            </w:r>
            <w:r w:rsidR="005629F1" w:rsidRPr="009D3B0E">
              <w:t>;</w:t>
            </w:r>
          </w:p>
        </w:tc>
      </w:tr>
    </w:tbl>
    <w:p w14:paraId="327359C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E46DFFD" w14:textId="77777777" w:rsidR="005629F1" w:rsidRPr="009D3B0E" w:rsidRDefault="005629F1" w:rsidP="005629F1">
      <w:r w:rsidRPr="009D3B0E">
        <w:rPr>
          <w:rStyle w:val="HideTWBExt"/>
        </w:rPr>
        <w:t>&lt;/Amend&gt;</w:t>
      </w:r>
    </w:p>
    <w:p w14:paraId="2DD6C1CE"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1386</w:t>
      </w:r>
      <w:r w:rsidRPr="009D3B0E">
        <w:rPr>
          <w:rStyle w:val="HideTWBExt"/>
          <w:b w:val="0"/>
        </w:rPr>
        <w:t>&lt;/NumAm&gt;</w:t>
      </w:r>
    </w:p>
    <w:p w14:paraId="22D5BDA0"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7CD86908" w14:textId="77777777" w:rsidR="005629F1" w:rsidRPr="009D3B0E" w:rsidRDefault="005629F1" w:rsidP="005629F1">
      <w:pPr>
        <w:pStyle w:val="NormalBold"/>
      </w:pPr>
      <w:r w:rsidRPr="009D3B0E">
        <w:rPr>
          <w:rStyle w:val="HideTWBExt"/>
          <w:b w:val="0"/>
        </w:rPr>
        <w:t>&lt;/RepeatBlock-By&gt;</w:t>
      </w:r>
    </w:p>
    <w:p w14:paraId="154243C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A2FFEE5" w14:textId="77777777" w:rsidR="005629F1" w:rsidRPr="009D3B0E" w:rsidRDefault="005629F1" w:rsidP="005629F1">
      <w:pPr>
        <w:pStyle w:val="NormalBold"/>
      </w:pPr>
      <w:r w:rsidRPr="009D3B0E">
        <w:rPr>
          <w:rStyle w:val="HideTWBExt"/>
          <w:b w:val="0"/>
        </w:rPr>
        <w:t>&lt;Article&gt;</w:t>
      </w:r>
      <w:r w:rsidRPr="009D3B0E">
        <w:t>Article 21 – paragraphe 2 – point j</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699ED33" w14:textId="77777777" w:rsidTr="00B61F3A">
        <w:trPr>
          <w:trHeight w:hRule="exact" w:val="240"/>
          <w:jc w:val="center"/>
        </w:trPr>
        <w:tc>
          <w:tcPr>
            <w:tcW w:w="9752" w:type="dxa"/>
            <w:gridSpan w:val="2"/>
            <w:tcBorders>
              <w:top w:val="nil"/>
              <w:left w:val="nil"/>
              <w:bottom w:val="nil"/>
              <w:right w:val="nil"/>
            </w:tcBorders>
          </w:tcPr>
          <w:p w14:paraId="0E524E7E" w14:textId="77777777" w:rsidR="005629F1" w:rsidRPr="009D3B0E" w:rsidRDefault="005629F1" w:rsidP="00B61F3A"/>
        </w:tc>
      </w:tr>
      <w:tr w:rsidR="005629F1" w:rsidRPr="009D3B0E" w14:paraId="7278F91F" w14:textId="77777777" w:rsidTr="00B61F3A">
        <w:trPr>
          <w:trHeight w:val="240"/>
          <w:jc w:val="center"/>
        </w:trPr>
        <w:tc>
          <w:tcPr>
            <w:tcW w:w="4876" w:type="dxa"/>
            <w:tcBorders>
              <w:top w:val="nil"/>
              <w:left w:val="nil"/>
              <w:bottom w:val="nil"/>
              <w:right w:val="nil"/>
            </w:tcBorders>
          </w:tcPr>
          <w:p w14:paraId="5A2D848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F434349" w14:textId="77777777" w:rsidR="005629F1" w:rsidRPr="009D3B0E" w:rsidRDefault="005629F1" w:rsidP="00B61F3A">
            <w:pPr>
              <w:pStyle w:val="AmColumnHeading"/>
            </w:pPr>
            <w:r w:rsidRPr="009D3B0E">
              <w:t>Amendement</w:t>
            </w:r>
          </w:p>
        </w:tc>
      </w:tr>
      <w:tr w:rsidR="005629F1" w:rsidRPr="009D3B0E" w14:paraId="185D6563" w14:textId="77777777" w:rsidTr="00B61F3A">
        <w:trPr>
          <w:jc w:val="center"/>
        </w:trPr>
        <w:tc>
          <w:tcPr>
            <w:tcW w:w="4876" w:type="dxa"/>
            <w:tcBorders>
              <w:top w:val="nil"/>
              <w:left w:val="nil"/>
              <w:bottom w:val="nil"/>
              <w:right w:val="nil"/>
            </w:tcBorders>
          </w:tcPr>
          <w:p w14:paraId="25F9FD8B" w14:textId="6A69587B" w:rsidR="005629F1" w:rsidRPr="009D3B0E" w:rsidRDefault="00C546FA" w:rsidP="00B61F3A">
            <w:pPr>
              <w:pStyle w:val="Normal6a"/>
            </w:pPr>
            <w:r>
              <w:t>j)</w:t>
            </w:r>
            <w:r w:rsidR="005629F1" w:rsidRPr="009D3B0E">
              <w:tab/>
              <w:t>fournissent toutes les informations et déclarations requises dans le cadre des demandes introduites auprès des autorités compétentes des pays tiers concernés en vue d</w:t>
            </w:r>
            <w:r>
              <w:t>’</w:t>
            </w:r>
            <w:r w:rsidR="005629F1" w:rsidRPr="009D3B0E">
              <w:t xml:space="preserve">obtenir des documents de voyage </w:t>
            </w:r>
            <w:r w:rsidR="005629F1" w:rsidRPr="009D3B0E">
              <w:rPr>
                <w:b/>
                <w:i/>
              </w:rPr>
              <w:t>et coopèrent avec ces autorités de pays tiers, si nécessaire</w:t>
            </w:r>
            <w:r w:rsidR="005629F1" w:rsidRPr="009D3B0E">
              <w:t>;</w:t>
            </w:r>
          </w:p>
        </w:tc>
        <w:tc>
          <w:tcPr>
            <w:tcW w:w="4876" w:type="dxa"/>
            <w:tcBorders>
              <w:top w:val="nil"/>
              <w:left w:val="nil"/>
              <w:bottom w:val="nil"/>
              <w:right w:val="nil"/>
            </w:tcBorders>
          </w:tcPr>
          <w:p w14:paraId="02808AE7" w14:textId="1A8AA4EA" w:rsidR="005629F1" w:rsidRPr="009D3B0E" w:rsidRDefault="00C546FA" w:rsidP="00B61F3A">
            <w:pPr>
              <w:pStyle w:val="Normal6a"/>
            </w:pPr>
            <w:r>
              <w:t>j)</w:t>
            </w:r>
            <w:r w:rsidR="005629F1" w:rsidRPr="009D3B0E">
              <w:tab/>
              <w:t>fournissent toutes les informations et déclarations requises dans le cadre des demandes introduites auprès des autorités compétentes des pays tiers concernés en vue d</w:t>
            </w:r>
            <w:r>
              <w:t>’</w:t>
            </w:r>
            <w:r w:rsidR="005629F1" w:rsidRPr="009D3B0E">
              <w:t>obtenir des documents de voyage</w:t>
            </w:r>
            <w:r w:rsidR="005629F1" w:rsidRPr="009D3B0E">
              <w:rPr>
                <w:b/>
                <w:i/>
              </w:rPr>
              <w:t>, dans la mesure où cela ne compromet pas leur sécurité ou celle des membres de leur famille</w:t>
            </w:r>
            <w:r w:rsidR="005629F1" w:rsidRPr="009D3B0E">
              <w:t>;</w:t>
            </w:r>
          </w:p>
        </w:tc>
      </w:tr>
    </w:tbl>
    <w:p w14:paraId="5207338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951759F" w14:textId="77777777" w:rsidR="005629F1" w:rsidRPr="009D3B0E" w:rsidRDefault="005629F1" w:rsidP="005629F1">
      <w:r w:rsidRPr="009D3B0E">
        <w:rPr>
          <w:rStyle w:val="HideTWBExt"/>
        </w:rPr>
        <w:t>&lt;/Amend&gt;</w:t>
      </w:r>
    </w:p>
    <w:p w14:paraId="0B95D9B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1387</w:t>
      </w:r>
      <w:r w:rsidRPr="009D3B0E">
        <w:rPr>
          <w:rStyle w:val="HideTWBExt"/>
          <w:b w:val="0"/>
        </w:rPr>
        <w:t>&lt;/NumAm&gt;</w:t>
      </w:r>
    </w:p>
    <w:p w14:paraId="0ECEF36A"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345CF57C" w14:textId="77777777" w:rsidR="005629F1" w:rsidRPr="009D3B0E" w:rsidRDefault="005629F1" w:rsidP="005629F1">
      <w:pPr>
        <w:pStyle w:val="NormalBold"/>
      </w:pPr>
      <w:r w:rsidRPr="009D3B0E">
        <w:rPr>
          <w:rStyle w:val="HideTWBExt"/>
          <w:b w:val="0"/>
        </w:rPr>
        <w:t>&lt;/RepeatBlock-By&gt;</w:t>
      </w:r>
    </w:p>
    <w:p w14:paraId="6D4276E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9D95CFB" w14:textId="77777777" w:rsidR="005629F1" w:rsidRPr="009D3B0E" w:rsidRDefault="005629F1" w:rsidP="005629F1">
      <w:pPr>
        <w:pStyle w:val="NormalBold"/>
      </w:pPr>
      <w:r w:rsidRPr="009D3B0E">
        <w:rPr>
          <w:rStyle w:val="HideTWBExt"/>
          <w:b w:val="0"/>
        </w:rPr>
        <w:t>&lt;Article&gt;</w:t>
      </w:r>
      <w:r w:rsidRPr="009D3B0E">
        <w:t>Article 21 – paragraphe 2 – point k</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2013617" w14:textId="77777777" w:rsidTr="00B61F3A">
        <w:trPr>
          <w:trHeight w:hRule="exact" w:val="240"/>
          <w:jc w:val="center"/>
        </w:trPr>
        <w:tc>
          <w:tcPr>
            <w:tcW w:w="9752" w:type="dxa"/>
            <w:gridSpan w:val="2"/>
            <w:tcBorders>
              <w:top w:val="nil"/>
              <w:left w:val="nil"/>
              <w:bottom w:val="nil"/>
              <w:right w:val="nil"/>
            </w:tcBorders>
          </w:tcPr>
          <w:p w14:paraId="12D0DED4" w14:textId="77777777" w:rsidR="005629F1" w:rsidRPr="009D3B0E" w:rsidRDefault="005629F1" w:rsidP="00B61F3A"/>
        </w:tc>
      </w:tr>
      <w:tr w:rsidR="005629F1" w:rsidRPr="009D3B0E" w14:paraId="08C8D3CF" w14:textId="77777777" w:rsidTr="00B61F3A">
        <w:trPr>
          <w:trHeight w:val="240"/>
          <w:jc w:val="center"/>
        </w:trPr>
        <w:tc>
          <w:tcPr>
            <w:tcW w:w="4876" w:type="dxa"/>
            <w:tcBorders>
              <w:top w:val="nil"/>
              <w:left w:val="nil"/>
              <w:bottom w:val="nil"/>
              <w:right w:val="nil"/>
            </w:tcBorders>
          </w:tcPr>
          <w:p w14:paraId="338510B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2DECF71" w14:textId="77777777" w:rsidR="005629F1" w:rsidRPr="009D3B0E" w:rsidRDefault="005629F1" w:rsidP="00B61F3A">
            <w:pPr>
              <w:pStyle w:val="AmColumnHeading"/>
            </w:pPr>
            <w:r w:rsidRPr="009D3B0E">
              <w:t>Amendement</w:t>
            </w:r>
          </w:p>
        </w:tc>
      </w:tr>
      <w:tr w:rsidR="005629F1" w:rsidRPr="009D3B0E" w14:paraId="6F54AA92" w14:textId="77777777" w:rsidTr="00B61F3A">
        <w:trPr>
          <w:jc w:val="center"/>
        </w:trPr>
        <w:tc>
          <w:tcPr>
            <w:tcW w:w="4876" w:type="dxa"/>
            <w:tcBorders>
              <w:top w:val="nil"/>
              <w:left w:val="nil"/>
              <w:bottom w:val="nil"/>
              <w:right w:val="nil"/>
            </w:tcBorders>
          </w:tcPr>
          <w:p w14:paraId="1B7250B1" w14:textId="2423B4D2" w:rsidR="005629F1" w:rsidRPr="009D3B0E" w:rsidRDefault="00C546FA" w:rsidP="00B61F3A">
            <w:pPr>
              <w:pStyle w:val="Normal6a"/>
            </w:pPr>
            <w:r>
              <w:rPr>
                <w:b/>
                <w:i/>
              </w:rPr>
              <w:t>k)</w:t>
            </w:r>
            <w:r w:rsidR="005629F1" w:rsidRPr="009D3B0E">
              <w:tab/>
            </w:r>
            <w:r w:rsidR="005629F1" w:rsidRPr="009D3B0E">
              <w:rPr>
                <w:b/>
                <w:i/>
              </w:rPr>
              <w:t>si nécessaire, se présentent en personne devant les autorités compétentes nationales et du pays tiers, au lieu indiqué par ces dernières, lorsque c</w:t>
            </w:r>
            <w:r>
              <w:rPr>
                <w:b/>
                <w:i/>
              </w:rPr>
              <w:t>’</w:t>
            </w:r>
            <w:r w:rsidR="005629F1" w:rsidRPr="009D3B0E">
              <w:rPr>
                <w:b/>
                <w:i/>
              </w:rPr>
              <w:t>est nécessaire pour établir leur nationalité. En cas de difficulté, ils peuvent avoir recours à la vidéoconférence;</w:t>
            </w:r>
          </w:p>
        </w:tc>
        <w:tc>
          <w:tcPr>
            <w:tcW w:w="4876" w:type="dxa"/>
            <w:tcBorders>
              <w:top w:val="nil"/>
              <w:left w:val="nil"/>
              <w:bottom w:val="nil"/>
              <w:right w:val="nil"/>
            </w:tcBorders>
          </w:tcPr>
          <w:p w14:paraId="0B8E5B63" w14:textId="77777777" w:rsidR="005629F1" w:rsidRPr="009D3B0E" w:rsidRDefault="005629F1" w:rsidP="00B61F3A">
            <w:pPr>
              <w:pStyle w:val="Normal6a"/>
            </w:pPr>
            <w:r w:rsidRPr="009D3B0E">
              <w:rPr>
                <w:b/>
                <w:i/>
              </w:rPr>
              <w:t>supprimé</w:t>
            </w:r>
          </w:p>
        </w:tc>
      </w:tr>
    </w:tbl>
    <w:p w14:paraId="1E20996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3AAC423" w14:textId="77777777" w:rsidR="005629F1" w:rsidRPr="009D3B0E" w:rsidRDefault="005629F1" w:rsidP="005629F1">
      <w:r w:rsidRPr="009D3B0E">
        <w:rPr>
          <w:rStyle w:val="HideTWBExt"/>
        </w:rPr>
        <w:t>&lt;/Amend&gt;</w:t>
      </w:r>
    </w:p>
    <w:p w14:paraId="3CEA3BA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1388</w:t>
      </w:r>
      <w:r w:rsidRPr="009D3B0E">
        <w:rPr>
          <w:rStyle w:val="HideTWBExt"/>
          <w:b w:val="0"/>
        </w:rPr>
        <w:t>&lt;/NumAm&gt;</w:t>
      </w:r>
    </w:p>
    <w:p w14:paraId="00FF4D6A"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5D498385" w14:textId="77777777" w:rsidR="005629F1" w:rsidRPr="009D3B0E" w:rsidRDefault="005629F1" w:rsidP="005629F1">
      <w:pPr>
        <w:pStyle w:val="NormalBold"/>
      </w:pPr>
      <w:r w:rsidRPr="009D3B0E">
        <w:rPr>
          <w:rStyle w:val="HideTWBExt"/>
          <w:b w:val="0"/>
        </w:rPr>
        <w:t>&lt;/RepeatBlock-By&gt;</w:t>
      </w:r>
    </w:p>
    <w:p w14:paraId="68475F0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5149EEE" w14:textId="77777777" w:rsidR="005629F1" w:rsidRPr="009D3B0E" w:rsidRDefault="005629F1" w:rsidP="005629F1">
      <w:pPr>
        <w:pStyle w:val="NormalBold"/>
      </w:pPr>
      <w:r w:rsidRPr="009D3B0E">
        <w:rPr>
          <w:rStyle w:val="HideTWBExt"/>
          <w:b w:val="0"/>
        </w:rPr>
        <w:t>&lt;Article&gt;</w:t>
      </w:r>
      <w:r w:rsidRPr="009D3B0E">
        <w:t>Article 21 – paragraphe 2 – point k</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15E003F" w14:textId="77777777" w:rsidTr="00B61F3A">
        <w:trPr>
          <w:trHeight w:hRule="exact" w:val="240"/>
          <w:jc w:val="center"/>
        </w:trPr>
        <w:tc>
          <w:tcPr>
            <w:tcW w:w="9752" w:type="dxa"/>
            <w:gridSpan w:val="2"/>
            <w:tcBorders>
              <w:top w:val="nil"/>
              <w:left w:val="nil"/>
              <w:bottom w:val="nil"/>
              <w:right w:val="nil"/>
            </w:tcBorders>
          </w:tcPr>
          <w:p w14:paraId="5321C3B6" w14:textId="77777777" w:rsidR="005629F1" w:rsidRPr="009D3B0E" w:rsidRDefault="005629F1" w:rsidP="00B61F3A"/>
        </w:tc>
      </w:tr>
      <w:tr w:rsidR="005629F1" w:rsidRPr="009D3B0E" w14:paraId="76D84F86" w14:textId="77777777" w:rsidTr="00B61F3A">
        <w:trPr>
          <w:trHeight w:val="240"/>
          <w:jc w:val="center"/>
        </w:trPr>
        <w:tc>
          <w:tcPr>
            <w:tcW w:w="4876" w:type="dxa"/>
            <w:tcBorders>
              <w:top w:val="nil"/>
              <w:left w:val="nil"/>
              <w:bottom w:val="nil"/>
              <w:right w:val="nil"/>
            </w:tcBorders>
          </w:tcPr>
          <w:p w14:paraId="1E3C56A4"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0BD49EAF" w14:textId="77777777" w:rsidR="005629F1" w:rsidRPr="009D3B0E" w:rsidRDefault="005629F1" w:rsidP="00B61F3A">
            <w:pPr>
              <w:pStyle w:val="AmColumnHeading"/>
            </w:pPr>
            <w:r w:rsidRPr="009D3B0E">
              <w:t>Amendement</w:t>
            </w:r>
          </w:p>
        </w:tc>
      </w:tr>
      <w:tr w:rsidR="005629F1" w:rsidRPr="009D3B0E" w14:paraId="1E002932" w14:textId="77777777" w:rsidTr="00B61F3A">
        <w:trPr>
          <w:jc w:val="center"/>
        </w:trPr>
        <w:tc>
          <w:tcPr>
            <w:tcW w:w="4876" w:type="dxa"/>
            <w:tcBorders>
              <w:top w:val="nil"/>
              <w:left w:val="nil"/>
              <w:bottom w:val="nil"/>
              <w:right w:val="nil"/>
            </w:tcBorders>
          </w:tcPr>
          <w:p w14:paraId="636FD179" w14:textId="119257B9" w:rsidR="005629F1" w:rsidRPr="009D3B0E" w:rsidRDefault="00C546FA" w:rsidP="00B61F3A">
            <w:pPr>
              <w:pStyle w:val="Normal6a"/>
            </w:pPr>
            <w:r>
              <w:t>k)</w:t>
            </w:r>
            <w:r w:rsidR="005629F1" w:rsidRPr="009D3B0E">
              <w:tab/>
            </w:r>
            <w:r w:rsidR="005629F1" w:rsidRPr="009D3B0E">
              <w:rPr>
                <w:b/>
                <w:i/>
              </w:rPr>
              <w:t>si nécessaire,</w:t>
            </w:r>
            <w:r w:rsidR="005629F1" w:rsidRPr="009D3B0E">
              <w:t xml:space="preserve"> se présentent en personne devant les autorités compétentes nationales </w:t>
            </w:r>
            <w:r w:rsidR="005629F1" w:rsidRPr="009D3B0E">
              <w:rPr>
                <w:b/>
                <w:i/>
              </w:rPr>
              <w:t>et</w:t>
            </w:r>
            <w:r w:rsidR="005629F1" w:rsidRPr="009D3B0E">
              <w:t xml:space="preserve"> du pays tiers, au lieu indiqué par ces dernières, </w:t>
            </w:r>
            <w:r w:rsidR="005629F1" w:rsidRPr="009D3B0E">
              <w:rPr>
                <w:b/>
                <w:i/>
              </w:rPr>
              <w:t>lorsque c</w:t>
            </w:r>
            <w:r>
              <w:rPr>
                <w:b/>
                <w:i/>
              </w:rPr>
              <w:t>’</w:t>
            </w:r>
            <w:r w:rsidR="005629F1" w:rsidRPr="009D3B0E">
              <w:rPr>
                <w:b/>
                <w:i/>
              </w:rPr>
              <w:t>est nécessaire pour établir</w:t>
            </w:r>
            <w:r w:rsidR="005629F1" w:rsidRPr="009D3B0E">
              <w:t xml:space="preserve"> leur nationalité. </w:t>
            </w:r>
            <w:r w:rsidR="005629F1" w:rsidRPr="009D3B0E">
              <w:rPr>
                <w:b/>
                <w:i/>
              </w:rPr>
              <w:t>En cas de difficulté,</w:t>
            </w:r>
            <w:r w:rsidR="005629F1" w:rsidRPr="009D3B0E">
              <w:t xml:space="preserve"> ils peuvent avoir recours à la vidéoconférence;</w:t>
            </w:r>
          </w:p>
        </w:tc>
        <w:tc>
          <w:tcPr>
            <w:tcW w:w="4876" w:type="dxa"/>
            <w:tcBorders>
              <w:top w:val="nil"/>
              <w:left w:val="nil"/>
              <w:bottom w:val="nil"/>
              <w:right w:val="nil"/>
            </w:tcBorders>
          </w:tcPr>
          <w:p w14:paraId="53C3EA4B" w14:textId="375E9D7D" w:rsidR="005629F1" w:rsidRPr="009D3B0E" w:rsidRDefault="00C546FA" w:rsidP="00B61F3A">
            <w:pPr>
              <w:pStyle w:val="Normal6a"/>
            </w:pPr>
            <w:r>
              <w:t>k)</w:t>
            </w:r>
            <w:r w:rsidR="005629F1" w:rsidRPr="009D3B0E">
              <w:tab/>
              <w:t xml:space="preserve">se présentent en personne devant les autorités compétentes nationales </w:t>
            </w:r>
            <w:r w:rsidR="005629F1" w:rsidRPr="009D3B0E">
              <w:rPr>
                <w:b/>
                <w:i/>
              </w:rPr>
              <w:t>ou</w:t>
            </w:r>
            <w:r w:rsidR="005629F1" w:rsidRPr="009D3B0E">
              <w:t xml:space="preserve"> du pays tiers, au lieu indiqué par ces dernières, </w:t>
            </w:r>
            <w:r w:rsidR="005629F1" w:rsidRPr="009D3B0E">
              <w:rPr>
                <w:b/>
                <w:i/>
              </w:rPr>
              <w:t>afin d</w:t>
            </w:r>
            <w:r>
              <w:rPr>
                <w:b/>
                <w:i/>
              </w:rPr>
              <w:t>’</w:t>
            </w:r>
            <w:r w:rsidR="005629F1" w:rsidRPr="009D3B0E">
              <w:rPr>
                <w:b/>
                <w:i/>
              </w:rPr>
              <w:t>obtenir des documents de voyage et d</w:t>
            </w:r>
            <w:r>
              <w:rPr>
                <w:b/>
                <w:i/>
              </w:rPr>
              <w:t>’</w:t>
            </w:r>
            <w:r w:rsidR="005629F1" w:rsidRPr="009D3B0E">
              <w:rPr>
                <w:b/>
                <w:i/>
              </w:rPr>
              <w:t>établir leur identité ou</w:t>
            </w:r>
            <w:r w:rsidR="005629F1" w:rsidRPr="009D3B0E">
              <w:t xml:space="preserve"> leur nationalité. Ils peuvent avoir recours à la vidéoconférence</w:t>
            </w:r>
            <w:r w:rsidR="005629F1" w:rsidRPr="009D3B0E">
              <w:rPr>
                <w:b/>
                <w:i/>
              </w:rPr>
              <w:t>, selon les exigences des autorités compétentes</w:t>
            </w:r>
            <w:r w:rsidR="005629F1" w:rsidRPr="009D3B0E">
              <w:t>;</w:t>
            </w:r>
          </w:p>
        </w:tc>
      </w:tr>
    </w:tbl>
    <w:p w14:paraId="073936D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8FA6BA4" w14:textId="77777777" w:rsidR="005629F1" w:rsidRPr="009D3B0E" w:rsidRDefault="005629F1" w:rsidP="005629F1">
      <w:r w:rsidRPr="009D3B0E">
        <w:rPr>
          <w:rStyle w:val="HideTWBExt"/>
        </w:rPr>
        <w:t>&lt;/Amend&gt;</w:t>
      </w:r>
    </w:p>
    <w:p w14:paraId="62A77DA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1389</w:t>
      </w:r>
      <w:r w:rsidRPr="009D3B0E">
        <w:rPr>
          <w:rStyle w:val="HideTWBExt"/>
          <w:b w:val="0"/>
        </w:rPr>
        <w:t>&lt;/NumAm&gt;</w:t>
      </w:r>
    </w:p>
    <w:p w14:paraId="4E8CF1F2"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102AAF2D"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508F1827" w14:textId="77777777" w:rsidR="005629F1" w:rsidRPr="009D3B0E" w:rsidRDefault="005629F1" w:rsidP="005629F1">
      <w:pPr>
        <w:pStyle w:val="NormalBold"/>
      </w:pPr>
      <w:r w:rsidRPr="009D3B0E">
        <w:rPr>
          <w:rStyle w:val="HideTWBExt"/>
          <w:b w:val="0"/>
        </w:rPr>
        <w:t>&lt;/RepeatBlock-By&gt;</w:t>
      </w:r>
    </w:p>
    <w:p w14:paraId="1C9E82F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812D556" w14:textId="77777777" w:rsidR="005629F1" w:rsidRPr="009D3B0E" w:rsidRDefault="005629F1" w:rsidP="005629F1">
      <w:pPr>
        <w:pStyle w:val="NormalBold"/>
      </w:pPr>
      <w:r w:rsidRPr="009D3B0E">
        <w:rPr>
          <w:rStyle w:val="HideTWBExt"/>
          <w:b w:val="0"/>
        </w:rPr>
        <w:t>&lt;Article&gt;</w:t>
      </w:r>
      <w:r w:rsidRPr="009D3B0E">
        <w:t>Article 21 – paragraphe 2 – point k</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A013128" w14:textId="77777777" w:rsidTr="00B61F3A">
        <w:trPr>
          <w:trHeight w:hRule="exact" w:val="240"/>
          <w:jc w:val="center"/>
        </w:trPr>
        <w:tc>
          <w:tcPr>
            <w:tcW w:w="9752" w:type="dxa"/>
            <w:gridSpan w:val="2"/>
            <w:tcBorders>
              <w:top w:val="nil"/>
              <w:left w:val="nil"/>
              <w:bottom w:val="nil"/>
              <w:right w:val="nil"/>
            </w:tcBorders>
          </w:tcPr>
          <w:p w14:paraId="558F0009" w14:textId="77777777" w:rsidR="005629F1" w:rsidRPr="009D3B0E" w:rsidRDefault="005629F1" w:rsidP="00B61F3A"/>
        </w:tc>
      </w:tr>
      <w:tr w:rsidR="005629F1" w:rsidRPr="009D3B0E" w14:paraId="7274F5DF" w14:textId="77777777" w:rsidTr="00B61F3A">
        <w:trPr>
          <w:trHeight w:val="240"/>
          <w:jc w:val="center"/>
        </w:trPr>
        <w:tc>
          <w:tcPr>
            <w:tcW w:w="4876" w:type="dxa"/>
            <w:tcBorders>
              <w:top w:val="nil"/>
              <w:left w:val="nil"/>
              <w:bottom w:val="nil"/>
              <w:right w:val="nil"/>
            </w:tcBorders>
          </w:tcPr>
          <w:p w14:paraId="4AC7CE3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E3E98B3" w14:textId="77777777" w:rsidR="005629F1" w:rsidRPr="009D3B0E" w:rsidRDefault="005629F1" w:rsidP="00B61F3A">
            <w:pPr>
              <w:pStyle w:val="AmColumnHeading"/>
            </w:pPr>
            <w:r w:rsidRPr="009D3B0E">
              <w:t>Amendement</w:t>
            </w:r>
          </w:p>
        </w:tc>
      </w:tr>
      <w:tr w:rsidR="005629F1" w:rsidRPr="009D3B0E" w14:paraId="3977F59E" w14:textId="77777777" w:rsidTr="00B61F3A">
        <w:trPr>
          <w:jc w:val="center"/>
        </w:trPr>
        <w:tc>
          <w:tcPr>
            <w:tcW w:w="4876" w:type="dxa"/>
            <w:tcBorders>
              <w:top w:val="nil"/>
              <w:left w:val="nil"/>
              <w:bottom w:val="nil"/>
              <w:right w:val="nil"/>
            </w:tcBorders>
          </w:tcPr>
          <w:p w14:paraId="0C096D1E" w14:textId="1BE58EAA" w:rsidR="005629F1" w:rsidRPr="009D3B0E" w:rsidRDefault="00C546FA" w:rsidP="00B61F3A">
            <w:pPr>
              <w:pStyle w:val="Normal6a"/>
            </w:pPr>
            <w:r>
              <w:t>k)</w:t>
            </w:r>
            <w:r w:rsidR="005629F1" w:rsidRPr="009D3B0E">
              <w:tab/>
              <w:t>si nécessaire, se présentent en personne devant les autorités compétentes nationales et du pays tiers, au lieu indiqué par ces dernières, lorsque c</w:t>
            </w:r>
            <w:r>
              <w:t>’</w:t>
            </w:r>
            <w:r w:rsidR="005629F1" w:rsidRPr="009D3B0E">
              <w:t xml:space="preserve">est nécessaire pour établir leur nationalité. </w:t>
            </w:r>
            <w:r w:rsidR="005629F1" w:rsidRPr="009D3B0E">
              <w:rPr>
                <w:b/>
                <w:i/>
              </w:rPr>
              <w:t>En cas de difficulté,</w:t>
            </w:r>
            <w:r w:rsidR="005629F1" w:rsidRPr="009D3B0E">
              <w:t xml:space="preserve"> ils peuvent avoir recours à la vidéoconférence;</w:t>
            </w:r>
          </w:p>
        </w:tc>
        <w:tc>
          <w:tcPr>
            <w:tcW w:w="4876" w:type="dxa"/>
            <w:tcBorders>
              <w:top w:val="nil"/>
              <w:left w:val="nil"/>
              <w:bottom w:val="nil"/>
              <w:right w:val="nil"/>
            </w:tcBorders>
          </w:tcPr>
          <w:p w14:paraId="60ABCA2C" w14:textId="7A26F341" w:rsidR="005629F1" w:rsidRPr="009D3B0E" w:rsidRDefault="00C546FA" w:rsidP="00B61F3A">
            <w:pPr>
              <w:pStyle w:val="Normal6a"/>
            </w:pPr>
            <w:r>
              <w:t>k)</w:t>
            </w:r>
            <w:r w:rsidR="005629F1" w:rsidRPr="009D3B0E">
              <w:tab/>
              <w:t>si nécessaire, se présentent en personne devant les autorités compétentes nationales et du pays tiers, au lieu indiqué par ces dernières, lorsque c</w:t>
            </w:r>
            <w:r>
              <w:t>’</w:t>
            </w:r>
            <w:r w:rsidR="005629F1" w:rsidRPr="009D3B0E">
              <w:t>est nécessaire pour établir leur nationalité. Ils peuvent avoir recours à la vidéoconférence</w:t>
            </w:r>
            <w:r w:rsidR="005629F1" w:rsidRPr="009D3B0E">
              <w:rPr>
                <w:b/>
                <w:i/>
              </w:rPr>
              <w:t>, à la demande des autorités compétentes ou des autorités du pays tiers</w:t>
            </w:r>
            <w:r w:rsidR="005629F1" w:rsidRPr="009D3B0E">
              <w:t>;</w:t>
            </w:r>
          </w:p>
        </w:tc>
      </w:tr>
    </w:tbl>
    <w:p w14:paraId="4A167CF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BC6313B" w14:textId="77777777" w:rsidR="005629F1" w:rsidRPr="009D3B0E" w:rsidRDefault="005629F1" w:rsidP="005629F1">
      <w:r w:rsidRPr="009D3B0E">
        <w:rPr>
          <w:rStyle w:val="HideTWBExt"/>
        </w:rPr>
        <w:t>&lt;/Amend&gt;</w:t>
      </w:r>
    </w:p>
    <w:p w14:paraId="7DE9FD3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1390</w:t>
      </w:r>
      <w:r w:rsidRPr="009D3B0E">
        <w:rPr>
          <w:rStyle w:val="HideTWBExt"/>
          <w:b w:val="0"/>
        </w:rPr>
        <w:t>&lt;/NumAm&gt;</w:t>
      </w:r>
    </w:p>
    <w:p w14:paraId="14A50952"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1A634185" w14:textId="77777777" w:rsidR="005629F1" w:rsidRPr="009D3B0E" w:rsidRDefault="005629F1" w:rsidP="005629F1">
      <w:pPr>
        <w:pStyle w:val="NormalBold"/>
      </w:pPr>
      <w:r w:rsidRPr="009D3B0E">
        <w:rPr>
          <w:rStyle w:val="HideTWBExt"/>
          <w:b w:val="0"/>
        </w:rPr>
        <w:t>&lt;/RepeatBlock-By&gt;</w:t>
      </w:r>
    </w:p>
    <w:p w14:paraId="6CD53DA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BABA55C" w14:textId="77777777" w:rsidR="005629F1" w:rsidRPr="009D3B0E" w:rsidRDefault="005629F1" w:rsidP="005629F1">
      <w:pPr>
        <w:pStyle w:val="NormalBold"/>
      </w:pPr>
      <w:r w:rsidRPr="009D3B0E">
        <w:rPr>
          <w:rStyle w:val="HideTWBExt"/>
          <w:b w:val="0"/>
        </w:rPr>
        <w:t>&lt;Article&gt;</w:t>
      </w:r>
      <w:r w:rsidRPr="009D3B0E">
        <w:t>Article 21 – paragraphe 2 – point k</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413A65" w14:textId="77777777" w:rsidTr="00B61F3A">
        <w:trPr>
          <w:trHeight w:hRule="exact" w:val="240"/>
          <w:jc w:val="center"/>
        </w:trPr>
        <w:tc>
          <w:tcPr>
            <w:tcW w:w="9752" w:type="dxa"/>
            <w:gridSpan w:val="2"/>
            <w:tcBorders>
              <w:top w:val="nil"/>
              <w:left w:val="nil"/>
              <w:bottom w:val="nil"/>
              <w:right w:val="nil"/>
            </w:tcBorders>
          </w:tcPr>
          <w:p w14:paraId="12F384FB" w14:textId="77777777" w:rsidR="005629F1" w:rsidRPr="009D3B0E" w:rsidRDefault="005629F1" w:rsidP="00B61F3A"/>
        </w:tc>
      </w:tr>
      <w:tr w:rsidR="005629F1" w:rsidRPr="009D3B0E" w14:paraId="438BAF1F" w14:textId="77777777" w:rsidTr="00B61F3A">
        <w:trPr>
          <w:trHeight w:val="240"/>
          <w:jc w:val="center"/>
        </w:trPr>
        <w:tc>
          <w:tcPr>
            <w:tcW w:w="4876" w:type="dxa"/>
            <w:tcBorders>
              <w:top w:val="nil"/>
              <w:left w:val="nil"/>
              <w:bottom w:val="nil"/>
              <w:right w:val="nil"/>
            </w:tcBorders>
          </w:tcPr>
          <w:p w14:paraId="186A0AC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72C8F8C" w14:textId="77777777" w:rsidR="005629F1" w:rsidRPr="009D3B0E" w:rsidRDefault="005629F1" w:rsidP="00B61F3A">
            <w:pPr>
              <w:pStyle w:val="AmColumnHeading"/>
            </w:pPr>
            <w:r w:rsidRPr="009D3B0E">
              <w:t>Amendement</w:t>
            </w:r>
          </w:p>
        </w:tc>
      </w:tr>
      <w:tr w:rsidR="005629F1" w:rsidRPr="009D3B0E" w14:paraId="1EAE3797" w14:textId="77777777" w:rsidTr="00B61F3A">
        <w:trPr>
          <w:jc w:val="center"/>
        </w:trPr>
        <w:tc>
          <w:tcPr>
            <w:tcW w:w="4876" w:type="dxa"/>
            <w:tcBorders>
              <w:top w:val="nil"/>
              <w:left w:val="nil"/>
              <w:bottom w:val="nil"/>
              <w:right w:val="nil"/>
            </w:tcBorders>
          </w:tcPr>
          <w:p w14:paraId="60CA1A1E" w14:textId="464DFC24" w:rsidR="005629F1" w:rsidRPr="009D3B0E" w:rsidRDefault="00C546FA" w:rsidP="00B61F3A">
            <w:pPr>
              <w:pStyle w:val="Normal6a"/>
            </w:pPr>
            <w:r>
              <w:t>k)</w:t>
            </w:r>
            <w:r w:rsidR="005629F1" w:rsidRPr="009D3B0E">
              <w:tab/>
              <w:t xml:space="preserve">si nécessaire, se présentent en personne devant les autorités compétentes nationales </w:t>
            </w:r>
            <w:r w:rsidR="005629F1" w:rsidRPr="009D3B0E">
              <w:rPr>
                <w:b/>
                <w:i/>
              </w:rPr>
              <w:t>et du pays tiers</w:t>
            </w:r>
            <w:r w:rsidR="005629F1" w:rsidRPr="009D3B0E">
              <w:t>, au lieu indiqué par ces dernières</w:t>
            </w:r>
            <w:r w:rsidR="005629F1" w:rsidRPr="009D3B0E">
              <w:rPr>
                <w:b/>
                <w:i/>
              </w:rPr>
              <w:t>, lorsque c</w:t>
            </w:r>
            <w:r>
              <w:rPr>
                <w:b/>
                <w:i/>
              </w:rPr>
              <w:t>’</w:t>
            </w:r>
            <w:r w:rsidR="005629F1" w:rsidRPr="009D3B0E">
              <w:rPr>
                <w:b/>
                <w:i/>
              </w:rPr>
              <w:t xml:space="preserve">est nécessaire </w:t>
            </w:r>
            <w:r w:rsidR="005629F1" w:rsidRPr="009D3B0E">
              <w:rPr>
                <w:b/>
                <w:i/>
              </w:rPr>
              <w:lastRenderedPageBreak/>
              <w:t>pour établir leur nationalité</w:t>
            </w:r>
            <w:r w:rsidR="005629F1" w:rsidRPr="009D3B0E">
              <w:t xml:space="preserve">. </w:t>
            </w:r>
            <w:r w:rsidR="005629F1" w:rsidRPr="009D3B0E">
              <w:rPr>
                <w:b/>
                <w:i/>
              </w:rPr>
              <w:t>En cas de difficulté,</w:t>
            </w:r>
            <w:r w:rsidR="005629F1" w:rsidRPr="009D3B0E">
              <w:t xml:space="preserve"> ils peuvent avoir recours à la vidéoconférence;</w:t>
            </w:r>
          </w:p>
        </w:tc>
        <w:tc>
          <w:tcPr>
            <w:tcW w:w="4876" w:type="dxa"/>
            <w:tcBorders>
              <w:top w:val="nil"/>
              <w:left w:val="nil"/>
              <w:bottom w:val="nil"/>
              <w:right w:val="nil"/>
            </w:tcBorders>
          </w:tcPr>
          <w:p w14:paraId="4458D348" w14:textId="72F4AC64" w:rsidR="005629F1" w:rsidRPr="009D3B0E" w:rsidRDefault="00C546FA" w:rsidP="00B61F3A">
            <w:pPr>
              <w:pStyle w:val="Normal6a"/>
            </w:pPr>
            <w:r>
              <w:lastRenderedPageBreak/>
              <w:t>k)</w:t>
            </w:r>
            <w:r w:rsidR="005629F1" w:rsidRPr="009D3B0E">
              <w:tab/>
              <w:t xml:space="preserve">si nécessaire, se présentent en personne devant les autorités compétentes nationales, au lieu indiqué par ces dernières. Ils peuvent avoir recours à la </w:t>
            </w:r>
            <w:r w:rsidR="005629F1" w:rsidRPr="009D3B0E">
              <w:lastRenderedPageBreak/>
              <w:t>vidéoconférence;</w:t>
            </w:r>
          </w:p>
        </w:tc>
      </w:tr>
    </w:tbl>
    <w:p w14:paraId="1C976BCE"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80F9067" w14:textId="77777777" w:rsidR="005629F1" w:rsidRPr="009D3B0E" w:rsidRDefault="005629F1" w:rsidP="005629F1">
      <w:r w:rsidRPr="009D3B0E">
        <w:rPr>
          <w:rStyle w:val="HideTWBExt"/>
        </w:rPr>
        <w:t>&lt;/Amend&gt;</w:t>
      </w:r>
    </w:p>
    <w:p w14:paraId="0091CF7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1391</w:t>
      </w:r>
      <w:r w:rsidRPr="009D3B0E">
        <w:rPr>
          <w:rStyle w:val="HideTWBExt"/>
          <w:b w:val="0"/>
        </w:rPr>
        <w:t>&lt;/NumAm&gt;</w:t>
      </w:r>
    </w:p>
    <w:p w14:paraId="74D100F0"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11DE8EF" w14:textId="77777777" w:rsidR="005629F1" w:rsidRPr="009D3B0E" w:rsidRDefault="005629F1" w:rsidP="005629F1">
      <w:pPr>
        <w:pStyle w:val="NormalBold"/>
      </w:pPr>
      <w:r w:rsidRPr="009D3B0E">
        <w:rPr>
          <w:rStyle w:val="HideTWBExt"/>
          <w:b w:val="0"/>
        </w:rPr>
        <w:t>&lt;/RepeatBlock-By&gt;</w:t>
      </w:r>
    </w:p>
    <w:p w14:paraId="437DCD8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C417593" w14:textId="77777777" w:rsidR="005629F1" w:rsidRPr="009D3B0E" w:rsidRDefault="005629F1" w:rsidP="005629F1">
      <w:pPr>
        <w:pStyle w:val="NormalBold"/>
      </w:pPr>
      <w:r w:rsidRPr="009D3B0E">
        <w:rPr>
          <w:rStyle w:val="HideTWBExt"/>
          <w:b w:val="0"/>
        </w:rPr>
        <w:t>&lt;Article&gt;</w:t>
      </w:r>
      <w:r w:rsidRPr="009D3B0E">
        <w:t>Article 21 – paragraphe 2 – point k</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7A645A" w14:textId="77777777" w:rsidTr="00B61F3A">
        <w:trPr>
          <w:trHeight w:hRule="exact" w:val="240"/>
          <w:jc w:val="center"/>
        </w:trPr>
        <w:tc>
          <w:tcPr>
            <w:tcW w:w="9752" w:type="dxa"/>
            <w:gridSpan w:val="2"/>
            <w:tcBorders>
              <w:top w:val="nil"/>
              <w:left w:val="nil"/>
              <w:bottom w:val="nil"/>
              <w:right w:val="nil"/>
            </w:tcBorders>
          </w:tcPr>
          <w:p w14:paraId="06486C96" w14:textId="77777777" w:rsidR="005629F1" w:rsidRPr="009D3B0E" w:rsidRDefault="005629F1" w:rsidP="00B61F3A"/>
        </w:tc>
      </w:tr>
      <w:tr w:rsidR="005629F1" w:rsidRPr="009D3B0E" w14:paraId="2A678E3D" w14:textId="77777777" w:rsidTr="00B61F3A">
        <w:trPr>
          <w:trHeight w:val="240"/>
          <w:jc w:val="center"/>
        </w:trPr>
        <w:tc>
          <w:tcPr>
            <w:tcW w:w="4876" w:type="dxa"/>
            <w:tcBorders>
              <w:top w:val="nil"/>
              <w:left w:val="nil"/>
              <w:bottom w:val="nil"/>
              <w:right w:val="nil"/>
            </w:tcBorders>
          </w:tcPr>
          <w:p w14:paraId="29688A7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A94D2CB" w14:textId="77777777" w:rsidR="005629F1" w:rsidRPr="009D3B0E" w:rsidRDefault="005629F1" w:rsidP="00B61F3A">
            <w:pPr>
              <w:pStyle w:val="AmColumnHeading"/>
            </w:pPr>
            <w:r w:rsidRPr="009D3B0E">
              <w:t>Amendement</w:t>
            </w:r>
          </w:p>
        </w:tc>
      </w:tr>
      <w:tr w:rsidR="005629F1" w:rsidRPr="009D3B0E" w14:paraId="37A495E2" w14:textId="77777777" w:rsidTr="00B61F3A">
        <w:trPr>
          <w:jc w:val="center"/>
        </w:trPr>
        <w:tc>
          <w:tcPr>
            <w:tcW w:w="4876" w:type="dxa"/>
            <w:tcBorders>
              <w:top w:val="nil"/>
              <w:left w:val="nil"/>
              <w:bottom w:val="nil"/>
              <w:right w:val="nil"/>
            </w:tcBorders>
          </w:tcPr>
          <w:p w14:paraId="61C8817D" w14:textId="52160A65" w:rsidR="005629F1" w:rsidRPr="009D3B0E" w:rsidRDefault="00C546FA" w:rsidP="00B61F3A">
            <w:pPr>
              <w:pStyle w:val="Normal6a"/>
            </w:pPr>
            <w:r>
              <w:t>k)</w:t>
            </w:r>
            <w:r w:rsidR="005629F1" w:rsidRPr="009D3B0E">
              <w:tab/>
              <w:t>si nécessaire, se présentent en personne devant les autorités compétentes nationales et du pays tiers, au lieu indiqué par ces dernières, lorsque c</w:t>
            </w:r>
            <w:r>
              <w:t>’</w:t>
            </w:r>
            <w:r w:rsidR="005629F1" w:rsidRPr="009D3B0E">
              <w:t>est nécessaire pour établir leur nationalité</w:t>
            </w:r>
            <w:r w:rsidR="005629F1" w:rsidRPr="009D3B0E">
              <w:rPr>
                <w:b/>
                <w:i/>
              </w:rPr>
              <w:t>. En cas de difficulté, ils peuvent avoir recours à la vidéoconférence</w:t>
            </w:r>
            <w:r w:rsidR="005629F1" w:rsidRPr="009D3B0E">
              <w:t>;</w:t>
            </w:r>
          </w:p>
        </w:tc>
        <w:tc>
          <w:tcPr>
            <w:tcW w:w="4876" w:type="dxa"/>
            <w:tcBorders>
              <w:top w:val="nil"/>
              <w:left w:val="nil"/>
              <w:bottom w:val="nil"/>
              <w:right w:val="nil"/>
            </w:tcBorders>
          </w:tcPr>
          <w:p w14:paraId="641C959D" w14:textId="4BC5292C" w:rsidR="005629F1" w:rsidRPr="009D3B0E" w:rsidRDefault="00C546FA" w:rsidP="00B61F3A">
            <w:pPr>
              <w:pStyle w:val="Normal6a"/>
            </w:pPr>
            <w:r>
              <w:t>k)</w:t>
            </w:r>
            <w:r w:rsidR="005629F1" w:rsidRPr="009D3B0E">
              <w:tab/>
              <w:t>si nécessaire, se présentent en personne devant les autorités compétentes nationales et du pays tiers, au lieu indiqué par ces dernières, lorsque c</w:t>
            </w:r>
            <w:r>
              <w:t>’</w:t>
            </w:r>
            <w:r w:rsidR="005629F1" w:rsidRPr="009D3B0E">
              <w:t>est nécessaire pour établir leur nationalité;</w:t>
            </w:r>
          </w:p>
        </w:tc>
      </w:tr>
    </w:tbl>
    <w:p w14:paraId="4016BD8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371568E" w14:textId="77777777" w:rsidR="005629F1" w:rsidRPr="009D3B0E" w:rsidRDefault="005629F1" w:rsidP="005629F1">
      <w:r w:rsidRPr="009D3B0E">
        <w:rPr>
          <w:rStyle w:val="HideTWBExt"/>
        </w:rPr>
        <w:t>&lt;/Amend&gt;</w:t>
      </w:r>
    </w:p>
    <w:p w14:paraId="4341847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1392</w:t>
      </w:r>
      <w:r w:rsidRPr="009D3B0E">
        <w:rPr>
          <w:rStyle w:val="HideTWBExt"/>
          <w:b w:val="0"/>
        </w:rPr>
        <w:t>&lt;/NumAm&gt;</w:t>
      </w:r>
    </w:p>
    <w:p w14:paraId="43833F1E"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1D1927BC" w14:textId="77777777" w:rsidR="005629F1" w:rsidRPr="009D3B0E" w:rsidRDefault="005629F1" w:rsidP="005629F1">
      <w:pPr>
        <w:pStyle w:val="NormalBold"/>
      </w:pPr>
      <w:r w:rsidRPr="009D3B0E">
        <w:rPr>
          <w:rStyle w:val="HideTWBExt"/>
          <w:b w:val="0"/>
        </w:rPr>
        <w:t>&lt;/RepeatBlock-By&gt;</w:t>
      </w:r>
    </w:p>
    <w:p w14:paraId="691615D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F518C77" w14:textId="77777777" w:rsidR="005629F1" w:rsidRPr="009D3B0E" w:rsidRDefault="005629F1" w:rsidP="005629F1">
      <w:pPr>
        <w:pStyle w:val="NormalBold"/>
      </w:pPr>
      <w:r w:rsidRPr="009D3B0E">
        <w:rPr>
          <w:rStyle w:val="HideTWBExt"/>
          <w:b w:val="0"/>
        </w:rPr>
        <w:t>&lt;Article&gt;</w:t>
      </w:r>
      <w:r w:rsidRPr="009D3B0E">
        <w:t>Article 21 – paragraphe 2 – point k</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D567F7A" w14:textId="77777777" w:rsidTr="00B61F3A">
        <w:trPr>
          <w:trHeight w:hRule="exact" w:val="240"/>
          <w:jc w:val="center"/>
        </w:trPr>
        <w:tc>
          <w:tcPr>
            <w:tcW w:w="9752" w:type="dxa"/>
            <w:gridSpan w:val="2"/>
            <w:tcBorders>
              <w:top w:val="nil"/>
              <w:left w:val="nil"/>
              <w:bottom w:val="nil"/>
              <w:right w:val="nil"/>
            </w:tcBorders>
          </w:tcPr>
          <w:p w14:paraId="46866827" w14:textId="77777777" w:rsidR="005629F1" w:rsidRPr="009D3B0E" w:rsidRDefault="005629F1" w:rsidP="00B61F3A"/>
        </w:tc>
      </w:tr>
      <w:tr w:rsidR="005629F1" w:rsidRPr="009D3B0E" w14:paraId="60980C71" w14:textId="77777777" w:rsidTr="00B61F3A">
        <w:trPr>
          <w:trHeight w:val="240"/>
          <w:jc w:val="center"/>
        </w:trPr>
        <w:tc>
          <w:tcPr>
            <w:tcW w:w="4876" w:type="dxa"/>
            <w:tcBorders>
              <w:top w:val="nil"/>
              <w:left w:val="nil"/>
              <w:bottom w:val="nil"/>
              <w:right w:val="nil"/>
            </w:tcBorders>
          </w:tcPr>
          <w:p w14:paraId="6A6546F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A600476" w14:textId="77777777" w:rsidR="005629F1" w:rsidRPr="009D3B0E" w:rsidRDefault="005629F1" w:rsidP="00B61F3A">
            <w:pPr>
              <w:pStyle w:val="AmColumnHeading"/>
            </w:pPr>
            <w:r w:rsidRPr="009D3B0E">
              <w:t>Amendement</w:t>
            </w:r>
          </w:p>
        </w:tc>
      </w:tr>
      <w:tr w:rsidR="005629F1" w:rsidRPr="009D3B0E" w14:paraId="705B5DB7" w14:textId="77777777" w:rsidTr="00B61F3A">
        <w:trPr>
          <w:jc w:val="center"/>
        </w:trPr>
        <w:tc>
          <w:tcPr>
            <w:tcW w:w="4876" w:type="dxa"/>
            <w:tcBorders>
              <w:top w:val="nil"/>
              <w:left w:val="nil"/>
              <w:bottom w:val="nil"/>
              <w:right w:val="nil"/>
            </w:tcBorders>
          </w:tcPr>
          <w:p w14:paraId="44222244" w14:textId="76CA1D32" w:rsidR="005629F1" w:rsidRPr="009D3B0E" w:rsidRDefault="00C546FA" w:rsidP="00B61F3A">
            <w:pPr>
              <w:pStyle w:val="Normal6a"/>
            </w:pPr>
            <w:r>
              <w:t>k)</w:t>
            </w:r>
            <w:r w:rsidR="005629F1" w:rsidRPr="009D3B0E">
              <w:tab/>
              <w:t xml:space="preserve">si nécessaire, se présentent en personne devant les autorités compétentes nationales </w:t>
            </w:r>
            <w:r w:rsidR="005629F1" w:rsidRPr="009D3B0E">
              <w:rPr>
                <w:b/>
                <w:i/>
              </w:rPr>
              <w:t>et du pays tiers</w:t>
            </w:r>
            <w:r w:rsidR="005629F1" w:rsidRPr="009D3B0E">
              <w:t>, au lieu indiqué par ces dernières, lorsque c</w:t>
            </w:r>
            <w:r>
              <w:t>’</w:t>
            </w:r>
            <w:r w:rsidR="005629F1" w:rsidRPr="009D3B0E">
              <w:t>est nécessaire pour établir leur nationalité;</w:t>
            </w:r>
          </w:p>
        </w:tc>
        <w:tc>
          <w:tcPr>
            <w:tcW w:w="4876" w:type="dxa"/>
            <w:tcBorders>
              <w:top w:val="nil"/>
              <w:left w:val="nil"/>
              <w:bottom w:val="nil"/>
              <w:right w:val="nil"/>
            </w:tcBorders>
          </w:tcPr>
          <w:p w14:paraId="6C897506" w14:textId="1791BE8E" w:rsidR="005629F1" w:rsidRPr="009D3B0E" w:rsidRDefault="00C546FA" w:rsidP="00B61F3A">
            <w:pPr>
              <w:pStyle w:val="Normal6a"/>
            </w:pPr>
            <w:r>
              <w:t>k)</w:t>
            </w:r>
            <w:r w:rsidR="005629F1" w:rsidRPr="009D3B0E">
              <w:tab/>
              <w:t>si nécessaire, se présentent en personne devant les autorités compétentes nationales, au lieu indiqué par ces dernières, lorsque c</w:t>
            </w:r>
            <w:r>
              <w:t>’</w:t>
            </w:r>
            <w:r w:rsidR="005629F1" w:rsidRPr="009D3B0E">
              <w:t>est nécessaire pour établir leur nationalité. En cas de difficulté, ils peuvent avoir recours à la vidéoconférence;</w:t>
            </w:r>
          </w:p>
        </w:tc>
      </w:tr>
    </w:tbl>
    <w:p w14:paraId="7C271D1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39476BE" w14:textId="77777777" w:rsidR="005629F1" w:rsidRPr="009D3B0E" w:rsidRDefault="005629F1" w:rsidP="005629F1">
      <w:pPr>
        <w:pStyle w:val="AmJustTitle"/>
      </w:pPr>
      <w:r w:rsidRPr="009D3B0E">
        <w:rPr>
          <w:rStyle w:val="HideTWBExt"/>
          <w:i w:val="0"/>
        </w:rPr>
        <w:lastRenderedPageBreak/>
        <w:t>&lt;TitreJust&gt;</w:t>
      </w:r>
      <w:r w:rsidRPr="009D3B0E">
        <w:t>Justification</w:t>
      </w:r>
      <w:r w:rsidRPr="009D3B0E">
        <w:rPr>
          <w:rStyle w:val="HideTWBExt"/>
          <w:i w:val="0"/>
        </w:rPr>
        <w:t>&lt;/TitreJust&gt;</w:t>
      </w:r>
    </w:p>
    <w:p w14:paraId="719C1A15" w14:textId="37F8828C" w:rsidR="005629F1" w:rsidRPr="009D3B0E" w:rsidRDefault="005629F1" w:rsidP="005629F1">
      <w:pPr>
        <w:pStyle w:val="AmJustText"/>
      </w:pPr>
      <w:r w:rsidRPr="009D3B0E">
        <w:t>Il ne saurait être question que les autorités d</w:t>
      </w:r>
      <w:r w:rsidR="00C546FA">
        <w:t>’</w:t>
      </w:r>
      <w:r w:rsidRPr="009D3B0E">
        <w:t>un pays tiers, contre lesquelles la personne faisant l</w:t>
      </w:r>
      <w:r w:rsidR="00C546FA">
        <w:t>’</w:t>
      </w:r>
      <w:r w:rsidRPr="009D3B0E">
        <w:t>objet d</w:t>
      </w:r>
      <w:r w:rsidR="00C546FA">
        <w:t>’</w:t>
      </w:r>
      <w:r w:rsidRPr="009D3B0E">
        <w:t>une décision de retour a peut-être allégué des persécutions, aient le droit d</w:t>
      </w:r>
      <w:r w:rsidR="00C546FA">
        <w:t>’</w:t>
      </w:r>
      <w:r w:rsidRPr="009D3B0E">
        <w:t>exiger que cette personne comparaisse devant elles.</w:t>
      </w:r>
    </w:p>
    <w:p w14:paraId="0CA18747" w14:textId="77777777" w:rsidR="005629F1" w:rsidRPr="009D3B0E" w:rsidRDefault="005629F1" w:rsidP="005629F1">
      <w:r w:rsidRPr="009D3B0E">
        <w:rPr>
          <w:rStyle w:val="HideTWBExt"/>
        </w:rPr>
        <w:t>&lt;/Amend&gt;</w:t>
      </w:r>
    </w:p>
    <w:p w14:paraId="3A76A1D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1393</w:t>
      </w:r>
      <w:r w:rsidRPr="009D3B0E">
        <w:rPr>
          <w:rStyle w:val="HideTWBExt"/>
          <w:b w:val="0"/>
        </w:rPr>
        <w:t>&lt;/NumAm&gt;</w:t>
      </w:r>
    </w:p>
    <w:p w14:paraId="742AE621"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2CCB6EF5" w14:textId="77777777" w:rsidR="005629F1" w:rsidRPr="009D3B0E" w:rsidRDefault="005629F1" w:rsidP="005629F1">
      <w:pPr>
        <w:pStyle w:val="NormalBold"/>
      </w:pPr>
      <w:r w:rsidRPr="009D3B0E">
        <w:rPr>
          <w:rStyle w:val="HideTWBExt"/>
          <w:b w:val="0"/>
        </w:rPr>
        <w:t>&lt;/RepeatBlock-By&gt;</w:t>
      </w:r>
    </w:p>
    <w:p w14:paraId="136C874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58F1D5D" w14:textId="77777777" w:rsidR="005629F1" w:rsidRPr="009D3B0E" w:rsidRDefault="005629F1" w:rsidP="005629F1">
      <w:pPr>
        <w:pStyle w:val="NormalBold"/>
      </w:pPr>
      <w:r w:rsidRPr="009D3B0E">
        <w:rPr>
          <w:rStyle w:val="HideTWBExt"/>
          <w:b w:val="0"/>
        </w:rPr>
        <w:t>&lt;Article&gt;</w:t>
      </w:r>
      <w:r w:rsidRPr="009D3B0E">
        <w:t>Article 21 – paragraphe 2 – point k</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8767F09" w14:textId="77777777" w:rsidTr="00B61F3A">
        <w:trPr>
          <w:trHeight w:hRule="exact" w:val="240"/>
          <w:jc w:val="center"/>
        </w:trPr>
        <w:tc>
          <w:tcPr>
            <w:tcW w:w="9752" w:type="dxa"/>
            <w:gridSpan w:val="2"/>
            <w:tcBorders>
              <w:top w:val="nil"/>
              <w:left w:val="nil"/>
              <w:bottom w:val="nil"/>
              <w:right w:val="nil"/>
            </w:tcBorders>
          </w:tcPr>
          <w:p w14:paraId="1E665FD0" w14:textId="77777777" w:rsidR="005629F1" w:rsidRPr="009D3B0E" w:rsidRDefault="005629F1" w:rsidP="00B61F3A"/>
        </w:tc>
      </w:tr>
      <w:tr w:rsidR="005629F1" w:rsidRPr="009D3B0E" w14:paraId="4FB03444" w14:textId="77777777" w:rsidTr="00B61F3A">
        <w:trPr>
          <w:trHeight w:val="240"/>
          <w:jc w:val="center"/>
        </w:trPr>
        <w:tc>
          <w:tcPr>
            <w:tcW w:w="4876" w:type="dxa"/>
            <w:tcBorders>
              <w:top w:val="nil"/>
              <w:left w:val="nil"/>
              <w:bottom w:val="nil"/>
              <w:right w:val="nil"/>
            </w:tcBorders>
          </w:tcPr>
          <w:p w14:paraId="54F4594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D10FC6A" w14:textId="77777777" w:rsidR="005629F1" w:rsidRPr="009D3B0E" w:rsidRDefault="005629F1" w:rsidP="00B61F3A">
            <w:pPr>
              <w:pStyle w:val="AmColumnHeading"/>
            </w:pPr>
            <w:r w:rsidRPr="009D3B0E">
              <w:t>Amendement</w:t>
            </w:r>
          </w:p>
        </w:tc>
      </w:tr>
      <w:tr w:rsidR="005629F1" w:rsidRPr="009D3B0E" w14:paraId="769B36FE" w14:textId="77777777" w:rsidTr="00B61F3A">
        <w:trPr>
          <w:jc w:val="center"/>
        </w:trPr>
        <w:tc>
          <w:tcPr>
            <w:tcW w:w="4876" w:type="dxa"/>
            <w:tcBorders>
              <w:top w:val="nil"/>
              <w:left w:val="nil"/>
              <w:bottom w:val="nil"/>
              <w:right w:val="nil"/>
            </w:tcBorders>
          </w:tcPr>
          <w:p w14:paraId="35D1F2AA" w14:textId="618B0FE2" w:rsidR="005629F1" w:rsidRPr="009D3B0E" w:rsidRDefault="00C546FA" w:rsidP="00B61F3A">
            <w:pPr>
              <w:pStyle w:val="Normal6a"/>
            </w:pPr>
            <w:r>
              <w:t>k)</w:t>
            </w:r>
            <w:r w:rsidR="005629F1" w:rsidRPr="009D3B0E">
              <w:tab/>
              <w:t>si nécessaire, se présentent en personne devant les autorités compétentes nationales et du pays tiers, au lieu indiqué par ces dernières, lorsque c</w:t>
            </w:r>
            <w:r>
              <w:t>’</w:t>
            </w:r>
            <w:r w:rsidR="005629F1" w:rsidRPr="009D3B0E">
              <w:t xml:space="preserve">est nécessaire pour établir leur nationalité. </w:t>
            </w:r>
            <w:r w:rsidR="005629F1" w:rsidRPr="009D3B0E">
              <w:rPr>
                <w:b/>
                <w:i/>
              </w:rPr>
              <w:t>En cas de difficulté,</w:t>
            </w:r>
            <w:r w:rsidR="005629F1" w:rsidRPr="009D3B0E">
              <w:t xml:space="preserve"> ils peuvent avoir recours à la vidéoconférence;</w:t>
            </w:r>
          </w:p>
        </w:tc>
        <w:tc>
          <w:tcPr>
            <w:tcW w:w="4876" w:type="dxa"/>
            <w:tcBorders>
              <w:top w:val="nil"/>
              <w:left w:val="nil"/>
              <w:bottom w:val="nil"/>
              <w:right w:val="nil"/>
            </w:tcBorders>
          </w:tcPr>
          <w:p w14:paraId="5257350E" w14:textId="5EF66A4B" w:rsidR="005629F1" w:rsidRPr="009D3B0E" w:rsidRDefault="00C546FA" w:rsidP="00B61F3A">
            <w:pPr>
              <w:pStyle w:val="Normal6a"/>
            </w:pPr>
            <w:r>
              <w:t>k)</w:t>
            </w:r>
            <w:r w:rsidR="005629F1" w:rsidRPr="009D3B0E">
              <w:tab/>
              <w:t>si nécessaire, se présentent en personne devant les autorités compétentes nationales et du pays tiers, au lieu indiqué par ces dernières, lorsque c</w:t>
            </w:r>
            <w:r>
              <w:t>’</w:t>
            </w:r>
            <w:r w:rsidR="005629F1" w:rsidRPr="009D3B0E">
              <w:t>est nécessaire pour établir leur nationalité. Ils peuvent avoir recours à la vidéoconférence;</w:t>
            </w:r>
          </w:p>
        </w:tc>
      </w:tr>
    </w:tbl>
    <w:p w14:paraId="3B99B77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320408D" w14:textId="77777777" w:rsidR="005629F1" w:rsidRPr="009D3B0E" w:rsidRDefault="005629F1" w:rsidP="005629F1">
      <w:r w:rsidRPr="009D3B0E">
        <w:rPr>
          <w:rStyle w:val="HideTWBExt"/>
        </w:rPr>
        <w:t>&lt;/Amend&gt;</w:t>
      </w:r>
    </w:p>
    <w:p w14:paraId="26F4E93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1394</w:t>
      </w:r>
      <w:r w:rsidRPr="009D3B0E">
        <w:rPr>
          <w:rStyle w:val="HideTWBExt"/>
          <w:b w:val="0"/>
        </w:rPr>
        <w:t>&lt;/NumAm&gt;</w:t>
      </w:r>
    </w:p>
    <w:p w14:paraId="1CA483AE"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6E5C7EBA" w14:textId="77777777" w:rsidR="005629F1" w:rsidRPr="009D3B0E" w:rsidRDefault="005629F1" w:rsidP="005629F1">
      <w:pPr>
        <w:pStyle w:val="NormalBold"/>
      </w:pPr>
      <w:r w:rsidRPr="009D3B0E">
        <w:rPr>
          <w:rStyle w:val="HideTWBExt"/>
          <w:b w:val="0"/>
        </w:rPr>
        <w:t>&lt;/RepeatBlock-By&gt;</w:t>
      </w:r>
    </w:p>
    <w:p w14:paraId="6D76A19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B2175EA" w14:textId="77777777" w:rsidR="005629F1" w:rsidRPr="009D3B0E" w:rsidRDefault="005629F1" w:rsidP="005629F1">
      <w:pPr>
        <w:pStyle w:val="NormalBold"/>
      </w:pPr>
      <w:r w:rsidRPr="009D3B0E">
        <w:rPr>
          <w:rStyle w:val="HideTWBExt"/>
          <w:b w:val="0"/>
        </w:rPr>
        <w:t>&lt;Article&gt;</w:t>
      </w:r>
      <w:r w:rsidRPr="009D3B0E">
        <w:t>Article 21 – paragraphe 2 – point k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ACAE6F3" w14:textId="77777777" w:rsidTr="00B61F3A">
        <w:trPr>
          <w:trHeight w:hRule="exact" w:val="240"/>
          <w:jc w:val="center"/>
        </w:trPr>
        <w:tc>
          <w:tcPr>
            <w:tcW w:w="9752" w:type="dxa"/>
            <w:gridSpan w:val="2"/>
            <w:tcBorders>
              <w:top w:val="nil"/>
              <w:left w:val="nil"/>
              <w:bottom w:val="nil"/>
              <w:right w:val="nil"/>
            </w:tcBorders>
          </w:tcPr>
          <w:p w14:paraId="4DB59967" w14:textId="77777777" w:rsidR="005629F1" w:rsidRPr="009D3B0E" w:rsidRDefault="005629F1" w:rsidP="00B61F3A"/>
        </w:tc>
      </w:tr>
      <w:tr w:rsidR="005629F1" w:rsidRPr="009D3B0E" w14:paraId="10C17A6A" w14:textId="77777777" w:rsidTr="00B61F3A">
        <w:trPr>
          <w:trHeight w:val="240"/>
          <w:jc w:val="center"/>
        </w:trPr>
        <w:tc>
          <w:tcPr>
            <w:tcW w:w="4876" w:type="dxa"/>
            <w:tcBorders>
              <w:top w:val="nil"/>
              <w:left w:val="nil"/>
              <w:bottom w:val="nil"/>
              <w:right w:val="nil"/>
            </w:tcBorders>
          </w:tcPr>
          <w:p w14:paraId="650ACCA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A59C402" w14:textId="77777777" w:rsidR="005629F1" w:rsidRPr="009D3B0E" w:rsidRDefault="005629F1" w:rsidP="00B61F3A">
            <w:pPr>
              <w:pStyle w:val="AmColumnHeading"/>
            </w:pPr>
            <w:r w:rsidRPr="009D3B0E">
              <w:t>Amendement</w:t>
            </w:r>
          </w:p>
        </w:tc>
      </w:tr>
      <w:tr w:rsidR="005629F1" w:rsidRPr="009D3B0E" w14:paraId="23E96E9C" w14:textId="77777777" w:rsidTr="00B61F3A">
        <w:trPr>
          <w:jc w:val="center"/>
        </w:trPr>
        <w:tc>
          <w:tcPr>
            <w:tcW w:w="4876" w:type="dxa"/>
            <w:tcBorders>
              <w:top w:val="nil"/>
              <w:left w:val="nil"/>
              <w:bottom w:val="nil"/>
              <w:right w:val="nil"/>
            </w:tcBorders>
          </w:tcPr>
          <w:p w14:paraId="6981E762" w14:textId="77777777" w:rsidR="005629F1" w:rsidRPr="009D3B0E" w:rsidRDefault="005629F1" w:rsidP="00B61F3A">
            <w:pPr>
              <w:pStyle w:val="Normal6a"/>
            </w:pPr>
          </w:p>
        </w:tc>
        <w:tc>
          <w:tcPr>
            <w:tcW w:w="4876" w:type="dxa"/>
            <w:tcBorders>
              <w:top w:val="nil"/>
              <w:left w:val="nil"/>
              <w:bottom w:val="nil"/>
              <w:right w:val="nil"/>
            </w:tcBorders>
          </w:tcPr>
          <w:p w14:paraId="37968141" w14:textId="7F857F12" w:rsidR="005629F1" w:rsidRPr="009D3B0E" w:rsidRDefault="005629F1" w:rsidP="00B61F3A">
            <w:pPr>
              <w:pStyle w:val="Normal6a"/>
            </w:pPr>
            <w:r w:rsidRPr="009D3B0E">
              <w:rPr>
                <w:b/>
                <w:i/>
              </w:rPr>
              <w:t>k bi</w:t>
            </w:r>
            <w:r w:rsidR="00CE78E9">
              <w:rPr>
                <w:b/>
                <w:i/>
              </w:rPr>
              <w:t>s)</w:t>
            </w:r>
            <w:r w:rsidRPr="009D3B0E">
              <w:tab/>
            </w:r>
            <w:r w:rsidRPr="009D3B0E">
              <w:rPr>
                <w:b/>
                <w:i/>
              </w:rPr>
              <w:t>ne s</w:t>
            </w:r>
            <w:r w:rsidR="00C546FA">
              <w:rPr>
                <w:b/>
                <w:i/>
              </w:rPr>
              <w:t>’</w:t>
            </w:r>
            <w:r w:rsidRPr="009D3B0E">
              <w:rPr>
                <w:b/>
                <w:i/>
              </w:rPr>
              <w:t>opposent pas physiquement au retour ou à l</w:t>
            </w:r>
            <w:r w:rsidR="00C546FA">
              <w:rPr>
                <w:b/>
                <w:i/>
              </w:rPr>
              <w:t>’</w:t>
            </w:r>
            <w:r w:rsidRPr="009D3B0E">
              <w:rPr>
                <w:b/>
                <w:i/>
              </w:rPr>
              <w:t>éloignement;</w:t>
            </w:r>
          </w:p>
        </w:tc>
      </w:tr>
    </w:tbl>
    <w:p w14:paraId="4D4521E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0325C7A" w14:textId="77777777" w:rsidR="005629F1" w:rsidRPr="009D3B0E" w:rsidRDefault="005629F1" w:rsidP="005629F1">
      <w:r w:rsidRPr="009D3B0E">
        <w:rPr>
          <w:rStyle w:val="HideTWBExt"/>
        </w:rPr>
        <w:t>&lt;/Amend&gt;</w:t>
      </w:r>
    </w:p>
    <w:p w14:paraId="480710A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1395</w:t>
      </w:r>
      <w:r w:rsidRPr="009D3B0E">
        <w:rPr>
          <w:rStyle w:val="HideTWBExt"/>
          <w:b w:val="0"/>
        </w:rPr>
        <w:t>&lt;/NumAm&gt;</w:t>
      </w:r>
    </w:p>
    <w:p w14:paraId="5217714C"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68625024" w14:textId="77777777" w:rsidR="005629F1" w:rsidRPr="009D3B0E" w:rsidRDefault="005629F1" w:rsidP="005629F1">
      <w:pPr>
        <w:pStyle w:val="NormalBold"/>
      </w:pPr>
      <w:r w:rsidRPr="009D3B0E">
        <w:rPr>
          <w:rStyle w:val="HideTWBExt"/>
          <w:b w:val="0"/>
        </w:rPr>
        <w:t>&lt;/RepeatBlock-By&gt;</w:t>
      </w:r>
    </w:p>
    <w:p w14:paraId="1EA9659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3AC57DB" w14:textId="77777777" w:rsidR="005629F1" w:rsidRPr="009D3B0E" w:rsidRDefault="005629F1" w:rsidP="005629F1">
      <w:pPr>
        <w:pStyle w:val="NormalBold"/>
      </w:pPr>
      <w:r w:rsidRPr="009D3B0E">
        <w:rPr>
          <w:rStyle w:val="HideTWBExt"/>
          <w:b w:val="0"/>
        </w:rPr>
        <w:lastRenderedPageBreak/>
        <w:t>&lt;Article&gt;</w:t>
      </w:r>
      <w:r w:rsidRPr="009D3B0E">
        <w:t>Article 21 – paragraphe 2 – point k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C274BA1" w14:textId="77777777" w:rsidTr="00B61F3A">
        <w:trPr>
          <w:trHeight w:hRule="exact" w:val="240"/>
          <w:jc w:val="center"/>
        </w:trPr>
        <w:tc>
          <w:tcPr>
            <w:tcW w:w="9752" w:type="dxa"/>
            <w:gridSpan w:val="2"/>
            <w:tcBorders>
              <w:top w:val="nil"/>
              <w:left w:val="nil"/>
              <w:bottom w:val="nil"/>
              <w:right w:val="nil"/>
            </w:tcBorders>
          </w:tcPr>
          <w:p w14:paraId="65B35741" w14:textId="77777777" w:rsidR="005629F1" w:rsidRPr="009D3B0E" w:rsidRDefault="005629F1" w:rsidP="00B61F3A"/>
        </w:tc>
      </w:tr>
      <w:tr w:rsidR="005629F1" w:rsidRPr="009D3B0E" w14:paraId="2C211C12" w14:textId="77777777" w:rsidTr="00B61F3A">
        <w:trPr>
          <w:trHeight w:val="240"/>
          <w:jc w:val="center"/>
        </w:trPr>
        <w:tc>
          <w:tcPr>
            <w:tcW w:w="4876" w:type="dxa"/>
            <w:tcBorders>
              <w:top w:val="nil"/>
              <w:left w:val="nil"/>
              <w:bottom w:val="nil"/>
              <w:right w:val="nil"/>
            </w:tcBorders>
          </w:tcPr>
          <w:p w14:paraId="7A8D325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5D1C938" w14:textId="77777777" w:rsidR="005629F1" w:rsidRPr="009D3B0E" w:rsidRDefault="005629F1" w:rsidP="00B61F3A">
            <w:pPr>
              <w:pStyle w:val="AmColumnHeading"/>
            </w:pPr>
            <w:r w:rsidRPr="009D3B0E">
              <w:t>Amendement</w:t>
            </w:r>
          </w:p>
        </w:tc>
      </w:tr>
      <w:tr w:rsidR="005629F1" w:rsidRPr="009D3B0E" w14:paraId="0971B9AD" w14:textId="77777777" w:rsidTr="00B61F3A">
        <w:trPr>
          <w:jc w:val="center"/>
        </w:trPr>
        <w:tc>
          <w:tcPr>
            <w:tcW w:w="4876" w:type="dxa"/>
            <w:tcBorders>
              <w:top w:val="nil"/>
              <w:left w:val="nil"/>
              <w:bottom w:val="nil"/>
              <w:right w:val="nil"/>
            </w:tcBorders>
          </w:tcPr>
          <w:p w14:paraId="0D3EB742" w14:textId="77777777" w:rsidR="005629F1" w:rsidRPr="009D3B0E" w:rsidRDefault="005629F1" w:rsidP="00B61F3A">
            <w:pPr>
              <w:pStyle w:val="Normal6a"/>
            </w:pPr>
          </w:p>
        </w:tc>
        <w:tc>
          <w:tcPr>
            <w:tcW w:w="4876" w:type="dxa"/>
            <w:tcBorders>
              <w:top w:val="nil"/>
              <w:left w:val="nil"/>
              <w:bottom w:val="nil"/>
              <w:right w:val="nil"/>
            </w:tcBorders>
          </w:tcPr>
          <w:p w14:paraId="3A0914DA" w14:textId="7D31EE07" w:rsidR="005629F1" w:rsidRPr="009D3B0E" w:rsidRDefault="005629F1" w:rsidP="00B61F3A">
            <w:pPr>
              <w:pStyle w:val="Normal6a"/>
            </w:pPr>
            <w:r w:rsidRPr="009D3B0E">
              <w:rPr>
                <w:b/>
                <w:i/>
              </w:rPr>
              <w:t>k bis</w:t>
            </w:r>
            <w:r w:rsidR="00CE78E9">
              <w:rPr>
                <w:b/>
                <w:i/>
              </w:rPr>
              <w:t>)</w:t>
            </w:r>
            <w:r w:rsidRPr="009D3B0E">
              <w:tab/>
            </w:r>
            <w:r w:rsidRPr="009D3B0E">
              <w:rPr>
                <w:b/>
                <w:i/>
              </w:rPr>
              <w:t>ne s</w:t>
            </w:r>
            <w:r w:rsidR="00C546FA">
              <w:rPr>
                <w:b/>
                <w:i/>
              </w:rPr>
              <w:t>’</w:t>
            </w:r>
            <w:r w:rsidRPr="009D3B0E">
              <w:rPr>
                <w:b/>
                <w:i/>
              </w:rPr>
              <w:t>opposent pas physiquement au retour;</w:t>
            </w:r>
          </w:p>
        </w:tc>
      </w:tr>
    </w:tbl>
    <w:p w14:paraId="6AECEA7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DEB3E5B" w14:textId="77777777" w:rsidR="005629F1" w:rsidRPr="009D3B0E" w:rsidRDefault="005629F1" w:rsidP="005629F1">
      <w:r w:rsidRPr="009D3B0E">
        <w:rPr>
          <w:rStyle w:val="HideTWBExt"/>
        </w:rPr>
        <w:t>&lt;/Amend&gt;</w:t>
      </w:r>
    </w:p>
    <w:p w14:paraId="37ADE4F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1396</w:t>
      </w:r>
      <w:r w:rsidRPr="009D3B0E">
        <w:rPr>
          <w:rStyle w:val="HideTWBExt"/>
          <w:b w:val="0"/>
        </w:rPr>
        <w:t>&lt;/NumAm&gt;</w:t>
      </w:r>
    </w:p>
    <w:p w14:paraId="25362D5A"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2A76AA11" w14:textId="77777777" w:rsidR="005629F1" w:rsidRPr="009D3B0E" w:rsidRDefault="005629F1" w:rsidP="005629F1">
      <w:pPr>
        <w:pStyle w:val="NormalBold"/>
      </w:pPr>
      <w:r w:rsidRPr="009D3B0E">
        <w:rPr>
          <w:rStyle w:val="HideTWBExt"/>
          <w:b w:val="0"/>
        </w:rPr>
        <w:t>&lt;/RepeatBlock-By&gt;</w:t>
      </w:r>
    </w:p>
    <w:p w14:paraId="256715E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EBF526B" w14:textId="77777777" w:rsidR="005629F1" w:rsidRPr="009D3B0E" w:rsidRDefault="005629F1" w:rsidP="005629F1">
      <w:pPr>
        <w:pStyle w:val="NormalBold"/>
      </w:pPr>
      <w:r w:rsidRPr="009D3B0E">
        <w:rPr>
          <w:rStyle w:val="HideTWBExt"/>
          <w:b w:val="0"/>
        </w:rPr>
        <w:t>&lt;Article&gt;</w:t>
      </w:r>
      <w:r w:rsidRPr="009D3B0E">
        <w:t>Article 21 – paragraphe 2 – point l</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59C52AF" w14:textId="77777777" w:rsidTr="00B61F3A">
        <w:trPr>
          <w:trHeight w:hRule="exact" w:val="240"/>
          <w:jc w:val="center"/>
        </w:trPr>
        <w:tc>
          <w:tcPr>
            <w:tcW w:w="9752" w:type="dxa"/>
            <w:gridSpan w:val="2"/>
            <w:tcBorders>
              <w:top w:val="nil"/>
              <w:left w:val="nil"/>
              <w:bottom w:val="nil"/>
              <w:right w:val="nil"/>
            </w:tcBorders>
          </w:tcPr>
          <w:p w14:paraId="0CC9D27A" w14:textId="77777777" w:rsidR="005629F1" w:rsidRPr="009D3B0E" w:rsidRDefault="005629F1" w:rsidP="00B61F3A"/>
        </w:tc>
      </w:tr>
      <w:tr w:rsidR="005629F1" w:rsidRPr="009D3B0E" w14:paraId="472BDB76" w14:textId="77777777" w:rsidTr="00B61F3A">
        <w:trPr>
          <w:trHeight w:val="240"/>
          <w:jc w:val="center"/>
        </w:trPr>
        <w:tc>
          <w:tcPr>
            <w:tcW w:w="4876" w:type="dxa"/>
            <w:tcBorders>
              <w:top w:val="nil"/>
              <w:left w:val="nil"/>
              <w:bottom w:val="nil"/>
              <w:right w:val="nil"/>
            </w:tcBorders>
          </w:tcPr>
          <w:p w14:paraId="491CDE8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3921B3D" w14:textId="77777777" w:rsidR="005629F1" w:rsidRPr="009D3B0E" w:rsidRDefault="005629F1" w:rsidP="00B61F3A">
            <w:pPr>
              <w:pStyle w:val="AmColumnHeading"/>
            </w:pPr>
            <w:r w:rsidRPr="009D3B0E">
              <w:t>Amendement</w:t>
            </w:r>
          </w:p>
        </w:tc>
      </w:tr>
      <w:tr w:rsidR="005629F1" w:rsidRPr="009D3B0E" w14:paraId="65B8B3E2" w14:textId="77777777" w:rsidTr="00B61F3A">
        <w:trPr>
          <w:jc w:val="center"/>
        </w:trPr>
        <w:tc>
          <w:tcPr>
            <w:tcW w:w="4876" w:type="dxa"/>
            <w:tcBorders>
              <w:top w:val="nil"/>
              <w:left w:val="nil"/>
              <w:bottom w:val="nil"/>
              <w:right w:val="nil"/>
            </w:tcBorders>
          </w:tcPr>
          <w:p w14:paraId="788F11B5" w14:textId="4A05D621" w:rsidR="005629F1" w:rsidRPr="009D3B0E" w:rsidRDefault="00C546FA" w:rsidP="00B61F3A">
            <w:pPr>
              <w:pStyle w:val="Normal6a"/>
            </w:pPr>
            <w:r>
              <w:rPr>
                <w:b/>
                <w:i/>
              </w:rPr>
              <w:t>l)</w:t>
            </w:r>
            <w:r w:rsidR="005629F1" w:rsidRPr="009D3B0E">
              <w:tab/>
            </w:r>
            <w:r w:rsidR="005629F1" w:rsidRPr="009D3B0E">
              <w:rPr>
                <w:b/>
                <w:i/>
              </w:rPr>
              <w:t>lorsque les autorités compétentes l</w:t>
            </w:r>
            <w:r>
              <w:rPr>
                <w:b/>
                <w:i/>
              </w:rPr>
              <w:t>’</w:t>
            </w:r>
            <w:r w:rsidR="005629F1" w:rsidRPr="009D3B0E">
              <w:rPr>
                <w:b/>
                <w:i/>
              </w:rPr>
              <w:t>exigent, participent à des séances de conseil en matière de retour et de réintégratio</w:t>
            </w:r>
            <w:r>
              <w:rPr>
                <w:b/>
                <w:i/>
              </w:rPr>
              <w:t>n)</w:t>
            </w:r>
          </w:p>
        </w:tc>
        <w:tc>
          <w:tcPr>
            <w:tcW w:w="4876" w:type="dxa"/>
            <w:tcBorders>
              <w:top w:val="nil"/>
              <w:left w:val="nil"/>
              <w:bottom w:val="nil"/>
              <w:right w:val="nil"/>
            </w:tcBorders>
          </w:tcPr>
          <w:p w14:paraId="23A756C6" w14:textId="77777777" w:rsidR="005629F1" w:rsidRPr="009D3B0E" w:rsidRDefault="005629F1" w:rsidP="00B61F3A">
            <w:pPr>
              <w:pStyle w:val="Normal6a"/>
            </w:pPr>
            <w:r w:rsidRPr="009D3B0E">
              <w:rPr>
                <w:b/>
                <w:i/>
              </w:rPr>
              <w:t>supprimé</w:t>
            </w:r>
          </w:p>
        </w:tc>
      </w:tr>
    </w:tbl>
    <w:p w14:paraId="79D9C9A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31A02BB" w14:textId="77777777" w:rsidR="005629F1" w:rsidRPr="009D3B0E" w:rsidRDefault="005629F1" w:rsidP="005629F1">
      <w:r w:rsidRPr="009D3B0E">
        <w:rPr>
          <w:rStyle w:val="HideTWBExt"/>
        </w:rPr>
        <w:t>&lt;/Amend&gt;</w:t>
      </w:r>
    </w:p>
    <w:p w14:paraId="51EC399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1397</w:t>
      </w:r>
      <w:r w:rsidRPr="009D3B0E">
        <w:rPr>
          <w:rStyle w:val="HideTWBExt"/>
          <w:b w:val="0"/>
        </w:rPr>
        <w:t>&lt;/NumAm&gt;</w:t>
      </w:r>
    </w:p>
    <w:p w14:paraId="6E6B0F47"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1C360F6E" w14:textId="77777777" w:rsidR="005629F1" w:rsidRPr="009D3B0E" w:rsidRDefault="005629F1" w:rsidP="005629F1">
      <w:pPr>
        <w:pStyle w:val="NormalBold"/>
      </w:pPr>
      <w:r w:rsidRPr="009D3B0E">
        <w:rPr>
          <w:rStyle w:val="HideTWBExt"/>
          <w:b w:val="0"/>
        </w:rPr>
        <w:t>&lt;/RepeatBlock-By&gt;</w:t>
      </w:r>
    </w:p>
    <w:p w14:paraId="60FAB38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CC5D6E0" w14:textId="77777777" w:rsidR="005629F1" w:rsidRPr="009D3B0E" w:rsidRDefault="005629F1" w:rsidP="005629F1">
      <w:pPr>
        <w:pStyle w:val="NormalBold"/>
      </w:pPr>
      <w:r w:rsidRPr="009D3B0E">
        <w:rPr>
          <w:rStyle w:val="HideTWBExt"/>
          <w:b w:val="0"/>
        </w:rPr>
        <w:t>&lt;Article&gt;</w:t>
      </w:r>
      <w:r w:rsidRPr="009D3B0E">
        <w:t>Article 21 – paragraphe 2 – point l</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C415605" w14:textId="77777777" w:rsidTr="00B61F3A">
        <w:trPr>
          <w:trHeight w:hRule="exact" w:val="240"/>
          <w:jc w:val="center"/>
        </w:trPr>
        <w:tc>
          <w:tcPr>
            <w:tcW w:w="9752" w:type="dxa"/>
            <w:gridSpan w:val="2"/>
            <w:tcBorders>
              <w:top w:val="nil"/>
              <w:left w:val="nil"/>
              <w:bottom w:val="nil"/>
              <w:right w:val="nil"/>
            </w:tcBorders>
          </w:tcPr>
          <w:p w14:paraId="1CD115E3" w14:textId="77777777" w:rsidR="005629F1" w:rsidRPr="009D3B0E" w:rsidRDefault="005629F1" w:rsidP="00B61F3A"/>
        </w:tc>
      </w:tr>
      <w:tr w:rsidR="005629F1" w:rsidRPr="009D3B0E" w14:paraId="0AF30867" w14:textId="77777777" w:rsidTr="00B61F3A">
        <w:trPr>
          <w:trHeight w:val="240"/>
          <w:jc w:val="center"/>
        </w:trPr>
        <w:tc>
          <w:tcPr>
            <w:tcW w:w="4876" w:type="dxa"/>
            <w:tcBorders>
              <w:top w:val="nil"/>
              <w:left w:val="nil"/>
              <w:bottom w:val="nil"/>
              <w:right w:val="nil"/>
            </w:tcBorders>
          </w:tcPr>
          <w:p w14:paraId="118DCC4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7E22D5D" w14:textId="77777777" w:rsidR="005629F1" w:rsidRPr="009D3B0E" w:rsidRDefault="005629F1" w:rsidP="00B61F3A">
            <w:pPr>
              <w:pStyle w:val="AmColumnHeading"/>
            </w:pPr>
            <w:r w:rsidRPr="009D3B0E">
              <w:t>Amendement</w:t>
            </w:r>
          </w:p>
        </w:tc>
      </w:tr>
      <w:tr w:rsidR="005629F1" w:rsidRPr="009D3B0E" w14:paraId="078441C3" w14:textId="77777777" w:rsidTr="00B61F3A">
        <w:trPr>
          <w:jc w:val="center"/>
        </w:trPr>
        <w:tc>
          <w:tcPr>
            <w:tcW w:w="4876" w:type="dxa"/>
            <w:tcBorders>
              <w:top w:val="nil"/>
              <w:left w:val="nil"/>
              <w:bottom w:val="nil"/>
              <w:right w:val="nil"/>
            </w:tcBorders>
          </w:tcPr>
          <w:p w14:paraId="28961310" w14:textId="2AD72D05" w:rsidR="005629F1" w:rsidRPr="009D3B0E" w:rsidRDefault="00C546FA" w:rsidP="00B61F3A">
            <w:pPr>
              <w:pStyle w:val="Normal6a"/>
            </w:pPr>
            <w:r>
              <w:rPr>
                <w:b/>
                <w:i/>
              </w:rPr>
              <w:t>l)</w:t>
            </w:r>
            <w:r w:rsidR="005629F1" w:rsidRPr="009D3B0E">
              <w:tab/>
            </w:r>
            <w:r w:rsidR="005629F1" w:rsidRPr="009D3B0E">
              <w:rPr>
                <w:b/>
                <w:i/>
              </w:rPr>
              <w:t>lorsque les autorités compétentes l</w:t>
            </w:r>
            <w:r>
              <w:rPr>
                <w:b/>
                <w:i/>
              </w:rPr>
              <w:t>’</w:t>
            </w:r>
            <w:r w:rsidR="005629F1" w:rsidRPr="009D3B0E">
              <w:rPr>
                <w:b/>
                <w:i/>
              </w:rPr>
              <w:t>exigent, participent à des séances de conseil en matière de retour et de réintégratio</w:t>
            </w:r>
            <w:r>
              <w:rPr>
                <w:b/>
                <w:i/>
              </w:rPr>
              <w:t>n)</w:t>
            </w:r>
          </w:p>
        </w:tc>
        <w:tc>
          <w:tcPr>
            <w:tcW w:w="4876" w:type="dxa"/>
            <w:tcBorders>
              <w:top w:val="nil"/>
              <w:left w:val="nil"/>
              <w:bottom w:val="nil"/>
              <w:right w:val="nil"/>
            </w:tcBorders>
          </w:tcPr>
          <w:p w14:paraId="206616C5" w14:textId="77777777" w:rsidR="005629F1" w:rsidRPr="009D3B0E" w:rsidRDefault="005629F1" w:rsidP="00B61F3A">
            <w:pPr>
              <w:pStyle w:val="Normal6a"/>
            </w:pPr>
            <w:r w:rsidRPr="009D3B0E">
              <w:rPr>
                <w:b/>
                <w:i/>
              </w:rPr>
              <w:t>supprimé</w:t>
            </w:r>
          </w:p>
        </w:tc>
      </w:tr>
    </w:tbl>
    <w:p w14:paraId="77DB802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AD109E0" w14:textId="77777777" w:rsidR="005629F1" w:rsidRPr="009D3B0E" w:rsidRDefault="005629F1" w:rsidP="005629F1">
      <w:r w:rsidRPr="009D3B0E">
        <w:rPr>
          <w:rStyle w:val="HideTWBExt"/>
        </w:rPr>
        <w:t>&lt;/Amend&gt;</w:t>
      </w:r>
    </w:p>
    <w:p w14:paraId="0B920FC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1398</w:t>
      </w:r>
      <w:r w:rsidRPr="009D3B0E">
        <w:rPr>
          <w:rStyle w:val="HideTWBExt"/>
          <w:b w:val="0"/>
        </w:rPr>
        <w:t>&lt;/NumAm&gt;</w:t>
      </w:r>
    </w:p>
    <w:p w14:paraId="7D746FC0"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6F021DE" w14:textId="77777777" w:rsidR="005629F1" w:rsidRPr="009D3B0E" w:rsidRDefault="005629F1" w:rsidP="005629F1">
      <w:pPr>
        <w:pStyle w:val="NormalBold"/>
      </w:pPr>
      <w:r w:rsidRPr="009D3B0E">
        <w:rPr>
          <w:rStyle w:val="HideTWBExt"/>
          <w:b w:val="0"/>
        </w:rPr>
        <w:t>&lt;/RepeatBlock-By&gt;</w:t>
      </w:r>
    </w:p>
    <w:p w14:paraId="75502B1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F914142" w14:textId="77777777" w:rsidR="005629F1" w:rsidRPr="009D3B0E" w:rsidRDefault="005629F1" w:rsidP="005629F1">
      <w:pPr>
        <w:pStyle w:val="NormalBold"/>
      </w:pPr>
      <w:r w:rsidRPr="009D3B0E">
        <w:rPr>
          <w:rStyle w:val="HideTWBExt"/>
          <w:b w:val="0"/>
        </w:rPr>
        <w:lastRenderedPageBreak/>
        <w:t>&lt;Article&gt;</w:t>
      </w:r>
      <w:r w:rsidRPr="009D3B0E">
        <w:t>Article 21 – paragraphe 2 – point l</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688E0FA" w14:textId="77777777" w:rsidTr="00B61F3A">
        <w:trPr>
          <w:trHeight w:hRule="exact" w:val="240"/>
          <w:jc w:val="center"/>
        </w:trPr>
        <w:tc>
          <w:tcPr>
            <w:tcW w:w="9752" w:type="dxa"/>
            <w:gridSpan w:val="2"/>
            <w:tcBorders>
              <w:top w:val="nil"/>
              <w:left w:val="nil"/>
              <w:bottom w:val="nil"/>
              <w:right w:val="nil"/>
            </w:tcBorders>
          </w:tcPr>
          <w:p w14:paraId="22815439" w14:textId="77777777" w:rsidR="005629F1" w:rsidRPr="009D3B0E" w:rsidRDefault="005629F1" w:rsidP="00B61F3A"/>
        </w:tc>
      </w:tr>
      <w:tr w:rsidR="005629F1" w:rsidRPr="009D3B0E" w14:paraId="6ACF81DA" w14:textId="77777777" w:rsidTr="00B61F3A">
        <w:trPr>
          <w:trHeight w:val="240"/>
          <w:jc w:val="center"/>
        </w:trPr>
        <w:tc>
          <w:tcPr>
            <w:tcW w:w="4876" w:type="dxa"/>
            <w:tcBorders>
              <w:top w:val="nil"/>
              <w:left w:val="nil"/>
              <w:bottom w:val="nil"/>
              <w:right w:val="nil"/>
            </w:tcBorders>
          </w:tcPr>
          <w:p w14:paraId="5C2BC19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5AEB7D7" w14:textId="77777777" w:rsidR="005629F1" w:rsidRPr="009D3B0E" w:rsidRDefault="005629F1" w:rsidP="00B61F3A">
            <w:pPr>
              <w:pStyle w:val="AmColumnHeading"/>
            </w:pPr>
            <w:r w:rsidRPr="009D3B0E">
              <w:t>Amendement</w:t>
            </w:r>
          </w:p>
        </w:tc>
      </w:tr>
      <w:tr w:rsidR="005629F1" w:rsidRPr="009D3B0E" w14:paraId="2DB56E0F" w14:textId="77777777" w:rsidTr="00B61F3A">
        <w:trPr>
          <w:jc w:val="center"/>
        </w:trPr>
        <w:tc>
          <w:tcPr>
            <w:tcW w:w="4876" w:type="dxa"/>
            <w:tcBorders>
              <w:top w:val="nil"/>
              <w:left w:val="nil"/>
              <w:bottom w:val="nil"/>
              <w:right w:val="nil"/>
            </w:tcBorders>
          </w:tcPr>
          <w:p w14:paraId="35B584BA" w14:textId="026B9193" w:rsidR="005629F1" w:rsidRPr="009D3B0E" w:rsidRDefault="00C546FA" w:rsidP="00B61F3A">
            <w:pPr>
              <w:pStyle w:val="Normal6a"/>
            </w:pPr>
            <w:r>
              <w:t>l)</w:t>
            </w:r>
            <w:r w:rsidR="005629F1" w:rsidRPr="009D3B0E">
              <w:tab/>
              <w:t>lorsque les autorités compétentes l</w:t>
            </w:r>
            <w:r>
              <w:t>’</w:t>
            </w:r>
            <w:r w:rsidR="005629F1" w:rsidRPr="009D3B0E">
              <w:t>exigent, participent à des séances de conseil en matière de retour</w:t>
            </w:r>
            <w:r w:rsidR="005629F1" w:rsidRPr="009D3B0E">
              <w:rPr>
                <w:b/>
                <w:i/>
              </w:rPr>
              <w:t xml:space="preserve"> et de réintégratio</w:t>
            </w:r>
            <w:r>
              <w:rPr>
                <w:b/>
                <w:i/>
              </w:rPr>
              <w:t>n)</w:t>
            </w:r>
          </w:p>
        </w:tc>
        <w:tc>
          <w:tcPr>
            <w:tcW w:w="4876" w:type="dxa"/>
            <w:tcBorders>
              <w:top w:val="nil"/>
              <w:left w:val="nil"/>
              <w:bottom w:val="nil"/>
              <w:right w:val="nil"/>
            </w:tcBorders>
          </w:tcPr>
          <w:p w14:paraId="0FB1A937" w14:textId="6D7ADF1F" w:rsidR="005629F1" w:rsidRPr="009D3B0E" w:rsidRDefault="00C546FA" w:rsidP="00B61F3A">
            <w:pPr>
              <w:pStyle w:val="Normal6a"/>
            </w:pPr>
            <w:r>
              <w:t>l)</w:t>
            </w:r>
            <w:r w:rsidR="005629F1" w:rsidRPr="009D3B0E">
              <w:tab/>
              <w:t>lorsque les autorités compétentes l</w:t>
            </w:r>
            <w:r>
              <w:t>’</w:t>
            </w:r>
            <w:r w:rsidR="005629F1" w:rsidRPr="009D3B0E">
              <w:t>exigent, participent à des séances de conseil en matière de retour.</w:t>
            </w:r>
          </w:p>
        </w:tc>
      </w:tr>
    </w:tbl>
    <w:p w14:paraId="244C0F7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4F91B4D" w14:textId="77777777" w:rsidR="005629F1" w:rsidRPr="009D3B0E" w:rsidRDefault="005629F1" w:rsidP="005629F1">
      <w:r w:rsidRPr="009D3B0E">
        <w:rPr>
          <w:rStyle w:val="HideTWBExt"/>
        </w:rPr>
        <w:t>&lt;/Amend&gt;</w:t>
      </w:r>
    </w:p>
    <w:p w14:paraId="6F48C0D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1399</w:t>
      </w:r>
      <w:r w:rsidRPr="009D3B0E">
        <w:rPr>
          <w:rStyle w:val="HideTWBExt"/>
          <w:b w:val="0"/>
        </w:rPr>
        <w:t>&lt;/NumAm&gt;</w:t>
      </w:r>
    </w:p>
    <w:p w14:paraId="551A5244"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6DD2DF08" w14:textId="77777777" w:rsidR="005629F1" w:rsidRPr="009D3B0E" w:rsidRDefault="005629F1" w:rsidP="005629F1">
      <w:pPr>
        <w:pStyle w:val="NormalBold"/>
      </w:pPr>
      <w:r w:rsidRPr="009D3B0E">
        <w:rPr>
          <w:rStyle w:val="HideTWBExt"/>
          <w:b w:val="0"/>
        </w:rPr>
        <w:t>&lt;/RepeatBlock-By&gt;</w:t>
      </w:r>
    </w:p>
    <w:p w14:paraId="4DC3181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07EF5DA" w14:textId="77777777" w:rsidR="005629F1" w:rsidRPr="009D3B0E" w:rsidRDefault="005629F1" w:rsidP="005629F1">
      <w:pPr>
        <w:pStyle w:val="NormalBold"/>
      </w:pPr>
      <w:r w:rsidRPr="009D3B0E">
        <w:rPr>
          <w:rStyle w:val="HideTWBExt"/>
          <w:b w:val="0"/>
        </w:rPr>
        <w:t>&lt;Article&gt;</w:t>
      </w:r>
      <w:r w:rsidRPr="009D3B0E">
        <w:t>Article 21 – paragraphe 2 – point l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85A5C9E" w14:textId="77777777" w:rsidTr="00B61F3A">
        <w:trPr>
          <w:trHeight w:hRule="exact" w:val="240"/>
          <w:jc w:val="center"/>
        </w:trPr>
        <w:tc>
          <w:tcPr>
            <w:tcW w:w="9752" w:type="dxa"/>
            <w:gridSpan w:val="2"/>
            <w:tcBorders>
              <w:top w:val="nil"/>
              <w:left w:val="nil"/>
              <w:bottom w:val="nil"/>
              <w:right w:val="nil"/>
            </w:tcBorders>
          </w:tcPr>
          <w:p w14:paraId="31AA9672" w14:textId="77777777" w:rsidR="005629F1" w:rsidRPr="009D3B0E" w:rsidRDefault="005629F1" w:rsidP="00B61F3A"/>
        </w:tc>
      </w:tr>
      <w:tr w:rsidR="005629F1" w:rsidRPr="009D3B0E" w14:paraId="11B198DC" w14:textId="77777777" w:rsidTr="00B61F3A">
        <w:trPr>
          <w:trHeight w:val="240"/>
          <w:jc w:val="center"/>
        </w:trPr>
        <w:tc>
          <w:tcPr>
            <w:tcW w:w="4876" w:type="dxa"/>
            <w:tcBorders>
              <w:top w:val="nil"/>
              <w:left w:val="nil"/>
              <w:bottom w:val="nil"/>
              <w:right w:val="nil"/>
            </w:tcBorders>
          </w:tcPr>
          <w:p w14:paraId="3DA004F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EEC7E2F" w14:textId="77777777" w:rsidR="005629F1" w:rsidRPr="009D3B0E" w:rsidRDefault="005629F1" w:rsidP="00B61F3A">
            <w:pPr>
              <w:pStyle w:val="AmColumnHeading"/>
            </w:pPr>
            <w:r w:rsidRPr="009D3B0E">
              <w:t>Amendement</w:t>
            </w:r>
          </w:p>
        </w:tc>
      </w:tr>
      <w:tr w:rsidR="005629F1" w:rsidRPr="009D3B0E" w14:paraId="3832E14E" w14:textId="77777777" w:rsidTr="00B61F3A">
        <w:trPr>
          <w:jc w:val="center"/>
        </w:trPr>
        <w:tc>
          <w:tcPr>
            <w:tcW w:w="4876" w:type="dxa"/>
            <w:tcBorders>
              <w:top w:val="nil"/>
              <w:left w:val="nil"/>
              <w:bottom w:val="nil"/>
              <w:right w:val="nil"/>
            </w:tcBorders>
          </w:tcPr>
          <w:p w14:paraId="6541E3D8" w14:textId="77777777" w:rsidR="005629F1" w:rsidRPr="009D3B0E" w:rsidRDefault="005629F1" w:rsidP="00B61F3A">
            <w:pPr>
              <w:pStyle w:val="Normal6a"/>
            </w:pPr>
          </w:p>
        </w:tc>
        <w:tc>
          <w:tcPr>
            <w:tcW w:w="4876" w:type="dxa"/>
            <w:tcBorders>
              <w:top w:val="nil"/>
              <w:left w:val="nil"/>
              <w:bottom w:val="nil"/>
              <w:right w:val="nil"/>
            </w:tcBorders>
          </w:tcPr>
          <w:p w14:paraId="2BCED0F4" w14:textId="43C79283" w:rsidR="005629F1" w:rsidRPr="009D3B0E" w:rsidRDefault="00CE78E9" w:rsidP="00B61F3A">
            <w:pPr>
              <w:pStyle w:val="Normal6a"/>
            </w:pPr>
            <w:r>
              <w:rPr>
                <w:b/>
                <w:i/>
              </w:rPr>
              <w:t>l</w:t>
            </w:r>
            <w:r w:rsidR="005629F1" w:rsidRPr="009D3B0E">
              <w:rPr>
                <w:b/>
                <w:i/>
              </w:rPr>
              <w:t> bis</w:t>
            </w:r>
            <w:r>
              <w:rPr>
                <w:b/>
                <w:i/>
              </w:rPr>
              <w:t>)</w:t>
            </w:r>
            <w:r w:rsidR="005629F1" w:rsidRPr="009D3B0E">
              <w:tab/>
            </w:r>
            <w:r w:rsidR="005629F1" w:rsidRPr="009D3B0E">
              <w:rPr>
                <w:b/>
                <w:i/>
              </w:rPr>
              <w:t>se conforment à d</w:t>
            </w:r>
            <w:r w:rsidR="00C546FA">
              <w:rPr>
                <w:b/>
                <w:i/>
              </w:rPr>
              <w:t>’</w:t>
            </w:r>
            <w:r w:rsidR="005629F1" w:rsidRPr="009D3B0E">
              <w:rPr>
                <w:b/>
                <w:i/>
              </w:rPr>
              <w:t>autres mesures supplémentaires pertinentes en matière de retour prévues par le droit national;</w:t>
            </w:r>
          </w:p>
        </w:tc>
      </w:tr>
    </w:tbl>
    <w:p w14:paraId="12FA3DD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5220B30" w14:textId="77777777" w:rsidR="005629F1" w:rsidRPr="009D3B0E" w:rsidRDefault="005629F1" w:rsidP="005629F1">
      <w:r w:rsidRPr="009D3B0E">
        <w:rPr>
          <w:rStyle w:val="HideTWBExt"/>
        </w:rPr>
        <w:t>&lt;/Amend&gt;</w:t>
      </w:r>
    </w:p>
    <w:p w14:paraId="66B284C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1400</w:t>
      </w:r>
      <w:r w:rsidRPr="009D3B0E">
        <w:rPr>
          <w:rStyle w:val="HideTWBExt"/>
          <w:b w:val="0"/>
        </w:rPr>
        <w:t>&lt;/NumAm&gt;</w:t>
      </w:r>
    </w:p>
    <w:p w14:paraId="699D8C4E"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5C1C7263" w14:textId="77777777" w:rsidR="005629F1" w:rsidRPr="009D3B0E" w:rsidRDefault="005629F1" w:rsidP="005629F1">
      <w:pPr>
        <w:pStyle w:val="NormalBold"/>
      </w:pPr>
      <w:r w:rsidRPr="009D3B0E">
        <w:rPr>
          <w:rStyle w:val="HideTWBExt"/>
          <w:b w:val="0"/>
        </w:rPr>
        <w:t>&lt;/RepeatBlock-By&gt;</w:t>
      </w:r>
    </w:p>
    <w:p w14:paraId="4A5D28F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2F86B62" w14:textId="77777777" w:rsidR="005629F1" w:rsidRPr="009D3B0E" w:rsidRDefault="005629F1" w:rsidP="005629F1">
      <w:pPr>
        <w:pStyle w:val="NormalBold"/>
      </w:pPr>
      <w:r w:rsidRPr="009D3B0E">
        <w:rPr>
          <w:rStyle w:val="HideTWBExt"/>
          <w:b w:val="0"/>
        </w:rPr>
        <w:t>&lt;Article&gt;</w:t>
      </w:r>
      <w:r w:rsidRPr="009D3B0E">
        <w:t>Article 21 – paragraphe 2 – point l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D28F5A9" w14:textId="77777777" w:rsidTr="00B61F3A">
        <w:trPr>
          <w:trHeight w:hRule="exact" w:val="240"/>
          <w:jc w:val="center"/>
        </w:trPr>
        <w:tc>
          <w:tcPr>
            <w:tcW w:w="9752" w:type="dxa"/>
            <w:gridSpan w:val="2"/>
            <w:tcBorders>
              <w:top w:val="nil"/>
              <w:left w:val="nil"/>
              <w:bottom w:val="nil"/>
              <w:right w:val="nil"/>
            </w:tcBorders>
          </w:tcPr>
          <w:p w14:paraId="3F3C7388" w14:textId="77777777" w:rsidR="005629F1" w:rsidRPr="009D3B0E" w:rsidRDefault="005629F1" w:rsidP="00B61F3A"/>
        </w:tc>
      </w:tr>
      <w:tr w:rsidR="005629F1" w:rsidRPr="009D3B0E" w14:paraId="4593DCD7" w14:textId="77777777" w:rsidTr="00B61F3A">
        <w:trPr>
          <w:trHeight w:val="240"/>
          <w:jc w:val="center"/>
        </w:trPr>
        <w:tc>
          <w:tcPr>
            <w:tcW w:w="4876" w:type="dxa"/>
            <w:tcBorders>
              <w:top w:val="nil"/>
              <w:left w:val="nil"/>
              <w:bottom w:val="nil"/>
              <w:right w:val="nil"/>
            </w:tcBorders>
          </w:tcPr>
          <w:p w14:paraId="7765124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B7B55B4" w14:textId="77777777" w:rsidR="005629F1" w:rsidRPr="009D3B0E" w:rsidRDefault="005629F1" w:rsidP="00B61F3A">
            <w:pPr>
              <w:pStyle w:val="AmColumnHeading"/>
            </w:pPr>
            <w:r w:rsidRPr="009D3B0E">
              <w:t>Amendement</w:t>
            </w:r>
          </w:p>
        </w:tc>
      </w:tr>
      <w:tr w:rsidR="005629F1" w:rsidRPr="009D3B0E" w14:paraId="5157108B" w14:textId="77777777" w:rsidTr="00B61F3A">
        <w:trPr>
          <w:jc w:val="center"/>
        </w:trPr>
        <w:tc>
          <w:tcPr>
            <w:tcW w:w="4876" w:type="dxa"/>
            <w:tcBorders>
              <w:top w:val="nil"/>
              <w:left w:val="nil"/>
              <w:bottom w:val="nil"/>
              <w:right w:val="nil"/>
            </w:tcBorders>
          </w:tcPr>
          <w:p w14:paraId="548C0716" w14:textId="77777777" w:rsidR="005629F1" w:rsidRPr="009D3B0E" w:rsidRDefault="005629F1" w:rsidP="00B61F3A">
            <w:pPr>
              <w:pStyle w:val="Normal6a"/>
            </w:pPr>
          </w:p>
        </w:tc>
        <w:tc>
          <w:tcPr>
            <w:tcW w:w="4876" w:type="dxa"/>
            <w:tcBorders>
              <w:top w:val="nil"/>
              <w:left w:val="nil"/>
              <w:bottom w:val="nil"/>
              <w:right w:val="nil"/>
            </w:tcBorders>
          </w:tcPr>
          <w:p w14:paraId="1AF8AED0" w14:textId="44264474" w:rsidR="005629F1" w:rsidRPr="009D3B0E" w:rsidRDefault="00CE78E9" w:rsidP="00B61F3A">
            <w:pPr>
              <w:pStyle w:val="Normal6a"/>
            </w:pPr>
            <w:r>
              <w:rPr>
                <w:b/>
                <w:i/>
              </w:rPr>
              <w:t>l</w:t>
            </w:r>
            <w:r w:rsidR="005629F1" w:rsidRPr="009D3B0E">
              <w:rPr>
                <w:b/>
                <w:i/>
              </w:rPr>
              <w:t> bis</w:t>
            </w:r>
            <w:r>
              <w:rPr>
                <w:b/>
                <w:i/>
              </w:rPr>
              <w:t>)</w:t>
            </w:r>
            <w:r w:rsidR="005629F1" w:rsidRPr="009D3B0E">
              <w:tab/>
            </w:r>
            <w:r w:rsidR="005629F1" w:rsidRPr="009D3B0E">
              <w:rPr>
                <w:b/>
                <w:i/>
              </w:rPr>
              <w:t>se conforment à d</w:t>
            </w:r>
            <w:r w:rsidR="00C546FA">
              <w:rPr>
                <w:b/>
                <w:i/>
              </w:rPr>
              <w:t>’</w:t>
            </w:r>
            <w:r w:rsidR="005629F1" w:rsidRPr="009D3B0E">
              <w:rPr>
                <w:b/>
                <w:i/>
              </w:rPr>
              <w:t>autres mesures supplémentaires pertinentes conformément au droit national;</w:t>
            </w:r>
          </w:p>
        </w:tc>
      </w:tr>
    </w:tbl>
    <w:p w14:paraId="14227A1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9B1A24A" w14:textId="77777777" w:rsidR="005629F1" w:rsidRPr="009D3B0E" w:rsidRDefault="005629F1" w:rsidP="005629F1">
      <w:r w:rsidRPr="009D3B0E">
        <w:rPr>
          <w:rStyle w:val="HideTWBExt"/>
        </w:rPr>
        <w:t>&lt;/Amend&gt;</w:t>
      </w:r>
    </w:p>
    <w:p w14:paraId="37ECDF4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1401</w:t>
      </w:r>
      <w:r w:rsidRPr="009D3B0E">
        <w:rPr>
          <w:rStyle w:val="HideTWBExt"/>
          <w:b w:val="0"/>
        </w:rPr>
        <w:t>&lt;/NumAm&gt;</w:t>
      </w:r>
    </w:p>
    <w:p w14:paraId="153DBA26"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7C1B0F1B" w14:textId="77777777" w:rsidR="005629F1" w:rsidRPr="009D3B0E" w:rsidRDefault="005629F1" w:rsidP="005629F1">
      <w:pPr>
        <w:pStyle w:val="NormalBold"/>
      </w:pPr>
      <w:r w:rsidRPr="009D3B0E">
        <w:rPr>
          <w:rStyle w:val="HideTWBExt"/>
          <w:b w:val="0"/>
        </w:rPr>
        <w:lastRenderedPageBreak/>
        <w:t>&lt;/RepeatBlock-By&gt;</w:t>
      </w:r>
    </w:p>
    <w:p w14:paraId="351F6DB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1C065A4" w14:textId="77777777" w:rsidR="005629F1" w:rsidRPr="009D3B0E" w:rsidRDefault="005629F1" w:rsidP="005629F1">
      <w:pPr>
        <w:pStyle w:val="NormalBold"/>
      </w:pPr>
      <w:r w:rsidRPr="009D3B0E">
        <w:rPr>
          <w:rStyle w:val="HideTWBExt"/>
          <w:b w:val="0"/>
        </w:rPr>
        <w:t>&lt;Article&gt;</w:t>
      </w:r>
      <w:r w:rsidRPr="009D3B0E">
        <w:t>Article 21 – paragraphe 2 – point l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4A1AFD2" w14:textId="77777777" w:rsidTr="00B61F3A">
        <w:trPr>
          <w:trHeight w:hRule="exact" w:val="240"/>
          <w:jc w:val="center"/>
        </w:trPr>
        <w:tc>
          <w:tcPr>
            <w:tcW w:w="9752" w:type="dxa"/>
            <w:gridSpan w:val="2"/>
            <w:tcBorders>
              <w:top w:val="nil"/>
              <w:left w:val="nil"/>
              <w:bottom w:val="nil"/>
              <w:right w:val="nil"/>
            </w:tcBorders>
          </w:tcPr>
          <w:p w14:paraId="1D07F07D" w14:textId="77777777" w:rsidR="005629F1" w:rsidRPr="009D3B0E" w:rsidRDefault="005629F1" w:rsidP="00B61F3A"/>
        </w:tc>
      </w:tr>
      <w:tr w:rsidR="005629F1" w:rsidRPr="009D3B0E" w14:paraId="43EE7BDC" w14:textId="77777777" w:rsidTr="00B61F3A">
        <w:trPr>
          <w:trHeight w:val="240"/>
          <w:jc w:val="center"/>
        </w:trPr>
        <w:tc>
          <w:tcPr>
            <w:tcW w:w="4876" w:type="dxa"/>
            <w:tcBorders>
              <w:top w:val="nil"/>
              <w:left w:val="nil"/>
              <w:bottom w:val="nil"/>
              <w:right w:val="nil"/>
            </w:tcBorders>
          </w:tcPr>
          <w:p w14:paraId="59E2DEE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F8E5F64" w14:textId="77777777" w:rsidR="005629F1" w:rsidRPr="009D3B0E" w:rsidRDefault="005629F1" w:rsidP="00B61F3A">
            <w:pPr>
              <w:pStyle w:val="AmColumnHeading"/>
            </w:pPr>
            <w:r w:rsidRPr="009D3B0E">
              <w:t>Amendement</w:t>
            </w:r>
          </w:p>
        </w:tc>
      </w:tr>
      <w:tr w:rsidR="005629F1" w:rsidRPr="009D3B0E" w14:paraId="3581731A" w14:textId="77777777" w:rsidTr="00B61F3A">
        <w:trPr>
          <w:jc w:val="center"/>
        </w:trPr>
        <w:tc>
          <w:tcPr>
            <w:tcW w:w="4876" w:type="dxa"/>
            <w:tcBorders>
              <w:top w:val="nil"/>
              <w:left w:val="nil"/>
              <w:bottom w:val="nil"/>
              <w:right w:val="nil"/>
            </w:tcBorders>
          </w:tcPr>
          <w:p w14:paraId="2F127C91" w14:textId="77777777" w:rsidR="005629F1" w:rsidRPr="009D3B0E" w:rsidRDefault="005629F1" w:rsidP="00B61F3A">
            <w:pPr>
              <w:pStyle w:val="Normal6a"/>
            </w:pPr>
          </w:p>
        </w:tc>
        <w:tc>
          <w:tcPr>
            <w:tcW w:w="4876" w:type="dxa"/>
            <w:tcBorders>
              <w:top w:val="nil"/>
              <w:left w:val="nil"/>
              <w:bottom w:val="nil"/>
              <w:right w:val="nil"/>
            </w:tcBorders>
          </w:tcPr>
          <w:p w14:paraId="734191C0" w14:textId="5F2F7FAB" w:rsidR="005629F1" w:rsidRPr="009D3B0E" w:rsidRDefault="00CE78E9" w:rsidP="00B61F3A">
            <w:pPr>
              <w:pStyle w:val="Normal6a"/>
            </w:pPr>
            <w:r>
              <w:rPr>
                <w:b/>
                <w:i/>
              </w:rPr>
              <w:t>l </w:t>
            </w:r>
            <w:r w:rsidR="005629F1" w:rsidRPr="009D3B0E">
              <w:rPr>
                <w:b/>
                <w:i/>
              </w:rPr>
              <w:t>ter</w:t>
            </w:r>
            <w:r>
              <w:rPr>
                <w:b/>
                <w:i/>
              </w:rPr>
              <w:t>)</w:t>
            </w:r>
            <w:r w:rsidR="005629F1" w:rsidRPr="009D3B0E">
              <w:tab/>
            </w:r>
            <w:r w:rsidR="005629F1" w:rsidRPr="009D3B0E">
              <w:rPr>
                <w:b/>
                <w:i/>
              </w:rPr>
              <w:t>Les obligations imposées au ressortissant de pays tiers en vertu du présent article sont sans préjudice des obligations et mesures non liées au retour prévues par le droit nationa</w:t>
            </w:r>
            <w:r w:rsidR="00C546FA">
              <w:rPr>
                <w:b/>
                <w:i/>
              </w:rPr>
              <w:t>l)</w:t>
            </w:r>
          </w:p>
        </w:tc>
      </w:tr>
    </w:tbl>
    <w:p w14:paraId="42298C2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EF1A61A" w14:textId="77777777" w:rsidR="005629F1" w:rsidRPr="009D3B0E" w:rsidRDefault="005629F1" w:rsidP="005629F1">
      <w:r w:rsidRPr="009D3B0E">
        <w:rPr>
          <w:rStyle w:val="HideTWBExt"/>
        </w:rPr>
        <w:t>&lt;/Amend&gt;</w:t>
      </w:r>
    </w:p>
    <w:p w14:paraId="3402671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1402</w:t>
      </w:r>
      <w:r w:rsidRPr="009D3B0E">
        <w:rPr>
          <w:rStyle w:val="HideTWBExt"/>
          <w:b w:val="0"/>
        </w:rPr>
        <w:t>&lt;/NumAm&gt;</w:t>
      </w:r>
    </w:p>
    <w:p w14:paraId="5B3ABF04"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7BEE37A" w14:textId="77777777" w:rsidR="005629F1" w:rsidRPr="009D3B0E" w:rsidRDefault="005629F1" w:rsidP="005629F1">
      <w:pPr>
        <w:pStyle w:val="NormalBold"/>
      </w:pPr>
      <w:r w:rsidRPr="009D3B0E">
        <w:rPr>
          <w:rStyle w:val="HideTWBExt"/>
          <w:b w:val="0"/>
        </w:rPr>
        <w:t>&lt;/RepeatBlock-By&gt;</w:t>
      </w:r>
    </w:p>
    <w:p w14:paraId="7129B62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83DF9AA" w14:textId="77777777" w:rsidR="005629F1" w:rsidRPr="009D3B0E" w:rsidRDefault="005629F1" w:rsidP="005629F1">
      <w:pPr>
        <w:pStyle w:val="NormalBold"/>
      </w:pPr>
      <w:r w:rsidRPr="009D3B0E">
        <w:rPr>
          <w:rStyle w:val="HideTWBExt"/>
          <w:b w:val="0"/>
        </w:rPr>
        <w:t>&lt;Article&gt;</w:t>
      </w:r>
      <w:r w:rsidRPr="009D3B0E">
        <w:t>Article 21 – paragraphe 2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D5D3387" w14:textId="77777777" w:rsidTr="00B61F3A">
        <w:trPr>
          <w:trHeight w:hRule="exact" w:val="240"/>
          <w:jc w:val="center"/>
        </w:trPr>
        <w:tc>
          <w:tcPr>
            <w:tcW w:w="9752" w:type="dxa"/>
            <w:gridSpan w:val="2"/>
            <w:tcBorders>
              <w:top w:val="nil"/>
              <w:left w:val="nil"/>
              <w:bottom w:val="nil"/>
              <w:right w:val="nil"/>
            </w:tcBorders>
          </w:tcPr>
          <w:p w14:paraId="2C9FE692" w14:textId="77777777" w:rsidR="005629F1" w:rsidRPr="009D3B0E" w:rsidRDefault="005629F1" w:rsidP="00B61F3A"/>
        </w:tc>
      </w:tr>
      <w:tr w:rsidR="005629F1" w:rsidRPr="009D3B0E" w14:paraId="6B6D2634" w14:textId="77777777" w:rsidTr="00B61F3A">
        <w:trPr>
          <w:trHeight w:val="240"/>
          <w:jc w:val="center"/>
        </w:trPr>
        <w:tc>
          <w:tcPr>
            <w:tcW w:w="4876" w:type="dxa"/>
            <w:tcBorders>
              <w:top w:val="nil"/>
              <w:left w:val="nil"/>
              <w:bottom w:val="nil"/>
              <w:right w:val="nil"/>
            </w:tcBorders>
          </w:tcPr>
          <w:p w14:paraId="4B8E764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35BFFB2" w14:textId="77777777" w:rsidR="005629F1" w:rsidRPr="009D3B0E" w:rsidRDefault="005629F1" w:rsidP="00B61F3A">
            <w:pPr>
              <w:pStyle w:val="AmColumnHeading"/>
            </w:pPr>
            <w:r w:rsidRPr="009D3B0E">
              <w:t>Amendement</w:t>
            </w:r>
          </w:p>
        </w:tc>
      </w:tr>
      <w:tr w:rsidR="005629F1" w:rsidRPr="009D3B0E" w14:paraId="67F6C9F0" w14:textId="77777777" w:rsidTr="00B61F3A">
        <w:trPr>
          <w:jc w:val="center"/>
        </w:trPr>
        <w:tc>
          <w:tcPr>
            <w:tcW w:w="4876" w:type="dxa"/>
            <w:tcBorders>
              <w:top w:val="nil"/>
              <w:left w:val="nil"/>
              <w:bottom w:val="nil"/>
              <w:right w:val="nil"/>
            </w:tcBorders>
          </w:tcPr>
          <w:p w14:paraId="555F9139" w14:textId="77777777" w:rsidR="005629F1" w:rsidRPr="009D3B0E" w:rsidRDefault="005629F1" w:rsidP="00B61F3A">
            <w:pPr>
              <w:pStyle w:val="Normal6a"/>
            </w:pPr>
          </w:p>
        </w:tc>
        <w:tc>
          <w:tcPr>
            <w:tcW w:w="4876" w:type="dxa"/>
            <w:tcBorders>
              <w:top w:val="nil"/>
              <w:left w:val="nil"/>
              <w:bottom w:val="nil"/>
              <w:right w:val="nil"/>
            </w:tcBorders>
          </w:tcPr>
          <w:p w14:paraId="4E532D1E" w14:textId="7FCDC424" w:rsidR="005629F1" w:rsidRPr="009D3B0E" w:rsidRDefault="005629F1" w:rsidP="00B61F3A">
            <w:pPr>
              <w:pStyle w:val="Normal6a"/>
            </w:pPr>
            <w:r w:rsidRPr="009D3B0E">
              <w:rPr>
                <w:b/>
                <w:i/>
              </w:rPr>
              <w:t>2 bis.</w:t>
            </w:r>
            <w:r w:rsidRPr="009D3B0E">
              <w:tab/>
            </w:r>
            <w:r w:rsidRPr="009D3B0E">
              <w:rPr>
                <w:b/>
                <w:i/>
              </w:rPr>
              <w:t>Lorsqu</w:t>
            </w:r>
            <w:r w:rsidR="00C546FA">
              <w:rPr>
                <w:b/>
                <w:i/>
              </w:rPr>
              <w:t>’</w:t>
            </w:r>
            <w:r w:rsidRPr="009D3B0E">
              <w:rPr>
                <w:b/>
                <w:i/>
              </w:rPr>
              <w:t>un ressortissant de pays tiers refuse de fournir des données biométriques conformément au paragraphe 2, point f), du présent article, les États membres peuvent collecter ces données biométriques au moyen de mesures coercitives proportionnées et strictement nécessaires.</w:t>
            </w:r>
          </w:p>
        </w:tc>
      </w:tr>
    </w:tbl>
    <w:p w14:paraId="01ADE79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7993DF5" w14:textId="77777777" w:rsidR="005629F1" w:rsidRPr="009D3B0E" w:rsidRDefault="005629F1" w:rsidP="005629F1">
      <w:r w:rsidRPr="009D3B0E">
        <w:rPr>
          <w:rStyle w:val="HideTWBExt"/>
        </w:rPr>
        <w:t>&lt;/Amend&gt;</w:t>
      </w:r>
    </w:p>
    <w:p w14:paraId="10C104F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1403</w:t>
      </w:r>
      <w:r w:rsidRPr="009D3B0E">
        <w:rPr>
          <w:rStyle w:val="HideTWBExt"/>
          <w:b w:val="0"/>
        </w:rPr>
        <w:t>&lt;/NumAm&gt;</w:t>
      </w:r>
    </w:p>
    <w:p w14:paraId="57E73152"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5B5BF13A"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7142211F" w14:textId="77777777" w:rsidR="005629F1" w:rsidRPr="009D3B0E" w:rsidRDefault="005629F1" w:rsidP="005629F1">
      <w:pPr>
        <w:pStyle w:val="NormalBold"/>
      </w:pPr>
      <w:r w:rsidRPr="009D3B0E">
        <w:rPr>
          <w:rStyle w:val="HideTWBExt"/>
          <w:b w:val="0"/>
        </w:rPr>
        <w:t>&lt;/RepeatBlock-By&gt;</w:t>
      </w:r>
    </w:p>
    <w:p w14:paraId="10FDA76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E0C3870" w14:textId="77777777" w:rsidR="005629F1" w:rsidRPr="009D3B0E" w:rsidRDefault="005629F1" w:rsidP="005629F1">
      <w:pPr>
        <w:pStyle w:val="NormalBold"/>
      </w:pPr>
      <w:r w:rsidRPr="009D3B0E">
        <w:rPr>
          <w:rStyle w:val="HideTWBExt"/>
          <w:b w:val="0"/>
        </w:rPr>
        <w:t>&lt;Article&gt;</w:t>
      </w:r>
      <w:r w:rsidRPr="009D3B0E">
        <w:t>Article 21 – paragraphe 2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6167733" w14:textId="77777777" w:rsidTr="00B61F3A">
        <w:trPr>
          <w:trHeight w:hRule="exact" w:val="240"/>
          <w:jc w:val="center"/>
        </w:trPr>
        <w:tc>
          <w:tcPr>
            <w:tcW w:w="9752" w:type="dxa"/>
            <w:gridSpan w:val="2"/>
            <w:tcBorders>
              <w:top w:val="nil"/>
              <w:left w:val="nil"/>
              <w:bottom w:val="nil"/>
              <w:right w:val="nil"/>
            </w:tcBorders>
          </w:tcPr>
          <w:p w14:paraId="65DE23F6" w14:textId="77777777" w:rsidR="005629F1" w:rsidRPr="009D3B0E" w:rsidRDefault="005629F1" w:rsidP="00B61F3A"/>
        </w:tc>
      </w:tr>
      <w:tr w:rsidR="005629F1" w:rsidRPr="009D3B0E" w14:paraId="282B630B" w14:textId="77777777" w:rsidTr="00B61F3A">
        <w:trPr>
          <w:trHeight w:val="240"/>
          <w:jc w:val="center"/>
        </w:trPr>
        <w:tc>
          <w:tcPr>
            <w:tcW w:w="4876" w:type="dxa"/>
            <w:tcBorders>
              <w:top w:val="nil"/>
              <w:left w:val="nil"/>
              <w:bottom w:val="nil"/>
              <w:right w:val="nil"/>
            </w:tcBorders>
          </w:tcPr>
          <w:p w14:paraId="76E7A96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05AD85E" w14:textId="77777777" w:rsidR="005629F1" w:rsidRPr="009D3B0E" w:rsidRDefault="005629F1" w:rsidP="00B61F3A">
            <w:pPr>
              <w:pStyle w:val="AmColumnHeading"/>
            </w:pPr>
            <w:r w:rsidRPr="009D3B0E">
              <w:t>Amendement</w:t>
            </w:r>
          </w:p>
        </w:tc>
      </w:tr>
      <w:tr w:rsidR="005629F1" w:rsidRPr="009D3B0E" w14:paraId="401E3E29" w14:textId="77777777" w:rsidTr="00B61F3A">
        <w:trPr>
          <w:jc w:val="center"/>
        </w:trPr>
        <w:tc>
          <w:tcPr>
            <w:tcW w:w="4876" w:type="dxa"/>
            <w:tcBorders>
              <w:top w:val="nil"/>
              <w:left w:val="nil"/>
              <w:bottom w:val="nil"/>
              <w:right w:val="nil"/>
            </w:tcBorders>
          </w:tcPr>
          <w:p w14:paraId="23836F1F" w14:textId="77777777" w:rsidR="005629F1" w:rsidRPr="009D3B0E" w:rsidRDefault="005629F1" w:rsidP="00B61F3A">
            <w:pPr>
              <w:pStyle w:val="Normal6a"/>
            </w:pPr>
          </w:p>
        </w:tc>
        <w:tc>
          <w:tcPr>
            <w:tcW w:w="4876" w:type="dxa"/>
            <w:tcBorders>
              <w:top w:val="nil"/>
              <w:left w:val="nil"/>
              <w:bottom w:val="nil"/>
              <w:right w:val="nil"/>
            </w:tcBorders>
          </w:tcPr>
          <w:p w14:paraId="044AAEBD" w14:textId="2A660C90" w:rsidR="005629F1" w:rsidRPr="009D3B0E" w:rsidRDefault="005629F1" w:rsidP="00B61F3A">
            <w:pPr>
              <w:pStyle w:val="Normal6a"/>
            </w:pPr>
            <w:r w:rsidRPr="009D3B0E">
              <w:rPr>
                <w:b/>
                <w:i/>
              </w:rPr>
              <w:t>2 bis.</w:t>
            </w:r>
            <w:r w:rsidRPr="009D3B0E">
              <w:tab/>
            </w:r>
            <w:r w:rsidRPr="009D3B0E">
              <w:rPr>
                <w:b/>
                <w:i/>
              </w:rPr>
              <w:t>Aucune disposition du présent règlement n</w:t>
            </w:r>
            <w:r w:rsidR="00C546FA">
              <w:rPr>
                <w:b/>
                <w:i/>
              </w:rPr>
              <w:t>’</w:t>
            </w:r>
            <w:r w:rsidRPr="009D3B0E">
              <w:rPr>
                <w:b/>
                <w:i/>
              </w:rPr>
              <w:t xml:space="preserve">interdit aux États membres de fixer des exigences supplémentaires en </w:t>
            </w:r>
            <w:r w:rsidRPr="009D3B0E">
              <w:rPr>
                <w:b/>
                <w:i/>
              </w:rPr>
              <w:lastRenderedPageBreak/>
              <w:t>matière de coopération des ressortissants de pays tiers.</w:t>
            </w:r>
          </w:p>
        </w:tc>
      </w:tr>
    </w:tbl>
    <w:p w14:paraId="634378E5"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E81C667" w14:textId="77777777" w:rsidR="005629F1" w:rsidRPr="009D3B0E" w:rsidRDefault="005629F1" w:rsidP="005629F1">
      <w:r w:rsidRPr="009D3B0E">
        <w:rPr>
          <w:rStyle w:val="HideTWBExt"/>
        </w:rPr>
        <w:t>&lt;/Amend&gt;</w:t>
      </w:r>
    </w:p>
    <w:p w14:paraId="7CD10DC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1404</w:t>
      </w:r>
      <w:r w:rsidRPr="009D3B0E">
        <w:rPr>
          <w:rStyle w:val="HideTWBExt"/>
          <w:b w:val="0"/>
        </w:rPr>
        <w:t>&lt;/NumAm&gt;</w:t>
      </w:r>
    </w:p>
    <w:p w14:paraId="7B0B423E"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79F93D88" w14:textId="77777777" w:rsidR="005629F1" w:rsidRPr="009D3B0E" w:rsidRDefault="005629F1" w:rsidP="005629F1">
      <w:pPr>
        <w:pStyle w:val="NormalBold"/>
      </w:pPr>
      <w:r w:rsidRPr="009D3B0E">
        <w:rPr>
          <w:rStyle w:val="HideTWBExt"/>
          <w:b w:val="0"/>
        </w:rPr>
        <w:t>&lt;/RepeatBlock-By&gt;</w:t>
      </w:r>
    </w:p>
    <w:p w14:paraId="69BA71B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0A9FF5B" w14:textId="77777777" w:rsidR="005629F1" w:rsidRPr="009D3B0E" w:rsidRDefault="005629F1" w:rsidP="005629F1">
      <w:pPr>
        <w:pStyle w:val="NormalBold"/>
      </w:pPr>
      <w:r w:rsidRPr="009D3B0E">
        <w:rPr>
          <w:rStyle w:val="HideTWBExt"/>
          <w:b w:val="0"/>
        </w:rPr>
        <w:t>&lt;Article&gt;</w:t>
      </w:r>
      <w:r w:rsidRPr="009D3B0E">
        <w:t>Article 21 – paragraphe 2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8FE3738" w14:textId="77777777" w:rsidTr="00B61F3A">
        <w:trPr>
          <w:trHeight w:hRule="exact" w:val="240"/>
          <w:jc w:val="center"/>
        </w:trPr>
        <w:tc>
          <w:tcPr>
            <w:tcW w:w="9752" w:type="dxa"/>
            <w:gridSpan w:val="2"/>
            <w:tcBorders>
              <w:top w:val="nil"/>
              <w:left w:val="nil"/>
              <w:bottom w:val="nil"/>
              <w:right w:val="nil"/>
            </w:tcBorders>
          </w:tcPr>
          <w:p w14:paraId="04B61988" w14:textId="77777777" w:rsidR="005629F1" w:rsidRPr="009D3B0E" w:rsidRDefault="005629F1" w:rsidP="00B61F3A"/>
        </w:tc>
      </w:tr>
      <w:tr w:rsidR="005629F1" w:rsidRPr="009D3B0E" w14:paraId="0C32611C" w14:textId="77777777" w:rsidTr="00B61F3A">
        <w:trPr>
          <w:trHeight w:val="240"/>
          <w:jc w:val="center"/>
        </w:trPr>
        <w:tc>
          <w:tcPr>
            <w:tcW w:w="4876" w:type="dxa"/>
            <w:tcBorders>
              <w:top w:val="nil"/>
              <w:left w:val="nil"/>
              <w:bottom w:val="nil"/>
              <w:right w:val="nil"/>
            </w:tcBorders>
          </w:tcPr>
          <w:p w14:paraId="2B993DC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0E2E9DC" w14:textId="77777777" w:rsidR="005629F1" w:rsidRPr="009D3B0E" w:rsidRDefault="005629F1" w:rsidP="00B61F3A">
            <w:pPr>
              <w:pStyle w:val="AmColumnHeading"/>
            </w:pPr>
            <w:r w:rsidRPr="009D3B0E">
              <w:t>Amendement</w:t>
            </w:r>
          </w:p>
        </w:tc>
      </w:tr>
      <w:tr w:rsidR="005629F1" w:rsidRPr="009D3B0E" w14:paraId="4D845ACF" w14:textId="77777777" w:rsidTr="00B61F3A">
        <w:trPr>
          <w:jc w:val="center"/>
        </w:trPr>
        <w:tc>
          <w:tcPr>
            <w:tcW w:w="4876" w:type="dxa"/>
            <w:tcBorders>
              <w:top w:val="nil"/>
              <w:left w:val="nil"/>
              <w:bottom w:val="nil"/>
              <w:right w:val="nil"/>
            </w:tcBorders>
          </w:tcPr>
          <w:p w14:paraId="03C42DE4" w14:textId="77777777" w:rsidR="005629F1" w:rsidRPr="009D3B0E" w:rsidRDefault="005629F1" w:rsidP="00B61F3A">
            <w:pPr>
              <w:pStyle w:val="Normal6a"/>
            </w:pPr>
          </w:p>
        </w:tc>
        <w:tc>
          <w:tcPr>
            <w:tcW w:w="4876" w:type="dxa"/>
            <w:tcBorders>
              <w:top w:val="nil"/>
              <w:left w:val="nil"/>
              <w:bottom w:val="nil"/>
              <w:right w:val="nil"/>
            </w:tcBorders>
          </w:tcPr>
          <w:p w14:paraId="18213895" w14:textId="623B5C92" w:rsidR="005629F1" w:rsidRPr="009D3B0E" w:rsidRDefault="005629F1" w:rsidP="00B61F3A">
            <w:pPr>
              <w:pStyle w:val="Normal6a"/>
            </w:pPr>
            <w:r w:rsidRPr="009D3B0E">
              <w:rPr>
                <w:b/>
                <w:i/>
              </w:rPr>
              <w:t>2 bis.</w:t>
            </w:r>
            <w:r w:rsidRPr="009D3B0E">
              <w:tab/>
            </w:r>
            <w:r w:rsidRPr="009D3B0E">
              <w:rPr>
                <w:b/>
                <w:i/>
              </w:rPr>
              <w:t>Les apatrides ne doivent pas être pénalisés pour l</w:t>
            </w:r>
            <w:r w:rsidR="00C546FA">
              <w:rPr>
                <w:b/>
                <w:i/>
              </w:rPr>
              <w:t>’</w:t>
            </w:r>
            <w:r w:rsidRPr="009D3B0E">
              <w:rPr>
                <w:b/>
                <w:i/>
              </w:rPr>
              <w:t>absence de documents qu</w:t>
            </w:r>
            <w:r w:rsidR="00C546FA">
              <w:rPr>
                <w:b/>
                <w:i/>
              </w:rPr>
              <w:t>’</w:t>
            </w:r>
            <w:r w:rsidRPr="009D3B0E">
              <w:rPr>
                <w:b/>
                <w:i/>
              </w:rPr>
              <w:t>ils ne peuvent raisonnablement obtenir.</w:t>
            </w:r>
          </w:p>
        </w:tc>
      </w:tr>
    </w:tbl>
    <w:p w14:paraId="699C974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7639392" w14:textId="77777777" w:rsidR="005629F1" w:rsidRPr="009D3B0E" w:rsidRDefault="005629F1" w:rsidP="005629F1">
      <w:r w:rsidRPr="009D3B0E">
        <w:rPr>
          <w:rStyle w:val="HideTWBExt"/>
        </w:rPr>
        <w:t>&lt;/Amend&gt;</w:t>
      </w:r>
    </w:p>
    <w:p w14:paraId="59AEE00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1405</w:t>
      </w:r>
      <w:r w:rsidRPr="009D3B0E">
        <w:rPr>
          <w:rStyle w:val="HideTWBExt"/>
          <w:b w:val="0"/>
        </w:rPr>
        <w:t>&lt;/NumAm&gt;</w:t>
      </w:r>
    </w:p>
    <w:p w14:paraId="24D5567E"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2763F378"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0801850" w14:textId="77777777" w:rsidR="005629F1" w:rsidRPr="009D3B0E" w:rsidRDefault="005629F1" w:rsidP="005629F1">
      <w:pPr>
        <w:pStyle w:val="NormalBold"/>
      </w:pPr>
      <w:r w:rsidRPr="009D3B0E">
        <w:rPr>
          <w:rStyle w:val="HideTWBExt"/>
          <w:b w:val="0"/>
        </w:rPr>
        <w:t>&lt;/RepeatBlock-By&gt;</w:t>
      </w:r>
    </w:p>
    <w:p w14:paraId="0D31871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019130A" w14:textId="77777777" w:rsidR="005629F1" w:rsidRPr="009D3B0E" w:rsidRDefault="005629F1" w:rsidP="005629F1">
      <w:pPr>
        <w:pStyle w:val="NormalBold"/>
      </w:pPr>
      <w:r w:rsidRPr="009D3B0E">
        <w:rPr>
          <w:rStyle w:val="HideTWBExt"/>
          <w:b w:val="0"/>
        </w:rPr>
        <w:t>&lt;Article&gt;</w:t>
      </w:r>
      <w:r w:rsidRPr="009D3B0E">
        <w:t>Article 21 – paragraphe 2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52DE907" w14:textId="77777777" w:rsidTr="00B61F3A">
        <w:trPr>
          <w:trHeight w:hRule="exact" w:val="240"/>
          <w:jc w:val="center"/>
        </w:trPr>
        <w:tc>
          <w:tcPr>
            <w:tcW w:w="9752" w:type="dxa"/>
            <w:gridSpan w:val="2"/>
            <w:tcBorders>
              <w:top w:val="nil"/>
              <w:left w:val="nil"/>
              <w:bottom w:val="nil"/>
              <w:right w:val="nil"/>
            </w:tcBorders>
          </w:tcPr>
          <w:p w14:paraId="1CFC469E" w14:textId="77777777" w:rsidR="005629F1" w:rsidRPr="009D3B0E" w:rsidRDefault="005629F1" w:rsidP="00B61F3A"/>
        </w:tc>
      </w:tr>
      <w:tr w:rsidR="005629F1" w:rsidRPr="009D3B0E" w14:paraId="0B5A9CBF" w14:textId="77777777" w:rsidTr="00B61F3A">
        <w:trPr>
          <w:trHeight w:val="240"/>
          <w:jc w:val="center"/>
        </w:trPr>
        <w:tc>
          <w:tcPr>
            <w:tcW w:w="4876" w:type="dxa"/>
            <w:tcBorders>
              <w:top w:val="nil"/>
              <w:left w:val="nil"/>
              <w:bottom w:val="nil"/>
              <w:right w:val="nil"/>
            </w:tcBorders>
          </w:tcPr>
          <w:p w14:paraId="1D516BE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7A5B697" w14:textId="77777777" w:rsidR="005629F1" w:rsidRPr="009D3B0E" w:rsidRDefault="005629F1" w:rsidP="00B61F3A">
            <w:pPr>
              <w:pStyle w:val="AmColumnHeading"/>
            </w:pPr>
            <w:r w:rsidRPr="009D3B0E">
              <w:t>Amendement</w:t>
            </w:r>
          </w:p>
        </w:tc>
      </w:tr>
      <w:tr w:rsidR="005629F1" w:rsidRPr="009D3B0E" w14:paraId="3B0C3207" w14:textId="77777777" w:rsidTr="00B61F3A">
        <w:trPr>
          <w:jc w:val="center"/>
        </w:trPr>
        <w:tc>
          <w:tcPr>
            <w:tcW w:w="4876" w:type="dxa"/>
            <w:tcBorders>
              <w:top w:val="nil"/>
              <w:left w:val="nil"/>
              <w:bottom w:val="nil"/>
              <w:right w:val="nil"/>
            </w:tcBorders>
          </w:tcPr>
          <w:p w14:paraId="2E3BEF5B" w14:textId="77777777" w:rsidR="005629F1" w:rsidRPr="009D3B0E" w:rsidRDefault="005629F1" w:rsidP="00B61F3A">
            <w:pPr>
              <w:pStyle w:val="Normal6a"/>
            </w:pPr>
          </w:p>
        </w:tc>
        <w:tc>
          <w:tcPr>
            <w:tcW w:w="4876" w:type="dxa"/>
            <w:tcBorders>
              <w:top w:val="nil"/>
              <w:left w:val="nil"/>
              <w:bottom w:val="nil"/>
              <w:right w:val="nil"/>
            </w:tcBorders>
          </w:tcPr>
          <w:p w14:paraId="4C5A30BA" w14:textId="3A8142C6" w:rsidR="005629F1" w:rsidRPr="009D3B0E" w:rsidRDefault="005629F1" w:rsidP="00B61F3A">
            <w:pPr>
              <w:pStyle w:val="Normal6a"/>
            </w:pPr>
            <w:r w:rsidRPr="009D3B0E">
              <w:rPr>
                <w:b/>
                <w:i/>
              </w:rPr>
              <w:t>2 ter.</w:t>
            </w:r>
            <w:r w:rsidRPr="009D3B0E">
              <w:tab/>
            </w:r>
            <w:r w:rsidRPr="009D3B0E">
              <w:rPr>
                <w:b/>
                <w:i/>
              </w:rPr>
              <w:t>Lorsqu</w:t>
            </w:r>
            <w:r w:rsidR="00C546FA">
              <w:rPr>
                <w:b/>
                <w:i/>
              </w:rPr>
              <w:t>’</w:t>
            </w:r>
            <w:r w:rsidRPr="009D3B0E">
              <w:rPr>
                <w:b/>
                <w:i/>
              </w:rPr>
              <w:t>un ressortissant de pays tiers ne fournit pas les données biométriques conformément au paragraphe 2, point f), du présent article, les États membres peuvent enregistrer ces données biométriques en recourant à des moyens coercitifs.</w:t>
            </w:r>
          </w:p>
        </w:tc>
      </w:tr>
    </w:tbl>
    <w:p w14:paraId="5DE803F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8EC26BE" w14:textId="77777777" w:rsidR="005629F1" w:rsidRPr="009D3B0E" w:rsidRDefault="005629F1" w:rsidP="005629F1">
      <w:r w:rsidRPr="009D3B0E">
        <w:rPr>
          <w:rStyle w:val="HideTWBExt"/>
        </w:rPr>
        <w:t>&lt;/Amend&gt;</w:t>
      </w:r>
    </w:p>
    <w:p w14:paraId="7A5B64F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1406</w:t>
      </w:r>
      <w:r w:rsidRPr="009D3B0E">
        <w:rPr>
          <w:rStyle w:val="HideTWBExt"/>
          <w:b w:val="0"/>
        </w:rPr>
        <w:t>&lt;/NumAm&gt;</w:t>
      </w:r>
    </w:p>
    <w:p w14:paraId="1F3D4787"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0CEDB9D2" w14:textId="77777777" w:rsidR="005629F1" w:rsidRPr="009D3B0E" w:rsidRDefault="005629F1" w:rsidP="005629F1">
      <w:pPr>
        <w:pStyle w:val="NormalBold"/>
      </w:pPr>
      <w:r w:rsidRPr="009D3B0E">
        <w:rPr>
          <w:rStyle w:val="HideTWBExt"/>
          <w:b w:val="0"/>
        </w:rPr>
        <w:t>&lt;/RepeatBlock-By&gt;</w:t>
      </w:r>
    </w:p>
    <w:p w14:paraId="16FE747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AC70EDD" w14:textId="77777777" w:rsidR="005629F1" w:rsidRPr="009D3B0E" w:rsidRDefault="005629F1" w:rsidP="005629F1">
      <w:pPr>
        <w:pStyle w:val="NormalBold"/>
      </w:pPr>
      <w:r w:rsidRPr="009D3B0E">
        <w:rPr>
          <w:rStyle w:val="HideTWBExt"/>
          <w:b w:val="0"/>
        </w:rPr>
        <w:lastRenderedPageBreak/>
        <w:t>&lt;Article&gt;</w:t>
      </w:r>
      <w:r w:rsidRPr="009D3B0E">
        <w:t>Article 21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9B0A4C1" w14:textId="77777777" w:rsidTr="00B61F3A">
        <w:trPr>
          <w:trHeight w:hRule="exact" w:val="240"/>
          <w:jc w:val="center"/>
        </w:trPr>
        <w:tc>
          <w:tcPr>
            <w:tcW w:w="9752" w:type="dxa"/>
            <w:gridSpan w:val="2"/>
            <w:tcBorders>
              <w:top w:val="nil"/>
              <w:left w:val="nil"/>
              <w:bottom w:val="nil"/>
              <w:right w:val="nil"/>
            </w:tcBorders>
          </w:tcPr>
          <w:p w14:paraId="01920403" w14:textId="77777777" w:rsidR="005629F1" w:rsidRPr="009D3B0E" w:rsidRDefault="005629F1" w:rsidP="00B61F3A"/>
        </w:tc>
      </w:tr>
      <w:tr w:rsidR="005629F1" w:rsidRPr="009D3B0E" w14:paraId="0326F03A" w14:textId="77777777" w:rsidTr="00B61F3A">
        <w:trPr>
          <w:trHeight w:val="240"/>
          <w:jc w:val="center"/>
        </w:trPr>
        <w:tc>
          <w:tcPr>
            <w:tcW w:w="4876" w:type="dxa"/>
            <w:tcBorders>
              <w:top w:val="nil"/>
              <w:left w:val="nil"/>
              <w:bottom w:val="nil"/>
              <w:right w:val="nil"/>
            </w:tcBorders>
          </w:tcPr>
          <w:p w14:paraId="68AD6CC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0324250" w14:textId="77777777" w:rsidR="005629F1" w:rsidRPr="009D3B0E" w:rsidRDefault="005629F1" w:rsidP="00B61F3A">
            <w:pPr>
              <w:pStyle w:val="AmColumnHeading"/>
            </w:pPr>
            <w:r w:rsidRPr="009D3B0E">
              <w:t>Amendement</w:t>
            </w:r>
          </w:p>
        </w:tc>
      </w:tr>
      <w:tr w:rsidR="005629F1" w:rsidRPr="009D3B0E" w14:paraId="1E23D3DD" w14:textId="77777777" w:rsidTr="00B61F3A">
        <w:trPr>
          <w:jc w:val="center"/>
        </w:trPr>
        <w:tc>
          <w:tcPr>
            <w:tcW w:w="4876" w:type="dxa"/>
            <w:tcBorders>
              <w:top w:val="nil"/>
              <w:left w:val="nil"/>
              <w:bottom w:val="nil"/>
              <w:right w:val="nil"/>
            </w:tcBorders>
          </w:tcPr>
          <w:p w14:paraId="07DA8989" w14:textId="77777777" w:rsidR="005629F1" w:rsidRPr="009D3B0E" w:rsidRDefault="005629F1" w:rsidP="00B61F3A">
            <w:pPr>
              <w:pStyle w:val="Normal6a"/>
            </w:pPr>
            <w:r w:rsidRPr="009D3B0E">
              <w:rPr>
                <w:b/>
                <w:i/>
              </w:rPr>
              <w:t>3.</w:t>
            </w:r>
            <w:r w:rsidRPr="009D3B0E">
              <w:tab/>
            </w:r>
            <w:r w:rsidRPr="009D3B0E">
              <w:rPr>
                <w:b/>
                <w:i/>
              </w:rPr>
              <w:t>Les informations et documents physiques ou, à défaut, leurs copies, visés au paragraphe 2, point b), comprennent en particulier les déclarations des ressortissants de pays tiers et tout document en leur possession concernant:</w:t>
            </w:r>
          </w:p>
        </w:tc>
        <w:tc>
          <w:tcPr>
            <w:tcW w:w="4876" w:type="dxa"/>
            <w:tcBorders>
              <w:top w:val="nil"/>
              <w:left w:val="nil"/>
              <w:bottom w:val="nil"/>
              <w:right w:val="nil"/>
            </w:tcBorders>
          </w:tcPr>
          <w:p w14:paraId="65DB038B" w14:textId="77777777" w:rsidR="005629F1" w:rsidRPr="009D3B0E" w:rsidRDefault="005629F1" w:rsidP="00B61F3A">
            <w:pPr>
              <w:pStyle w:val="Normal6a"/>
            </w:pPr>
            <w:r w:rsidRPr="009D3B0E">
              <w:rPr>
                <w:b/>
                <w:i/>
              </w:rPr>
              <w:t>supprimé</w:t>
            </w:r>
          </w:p>
        </w:tc>
      </w:tr>
      <w:tr w:rsidR="005629F1" w:rsidRPr="009D3B0E" w14:paraId="12FE1BE3" w14:textId="77777777" w:rsidTr="00B61F3A">
        <w:trPr>
          <w:jc w:val="center"/>
        </w:trPr>
        <w:tc>
          <w:tcPr>
            <w:tcW w:w="4876" w:type="dxa"/>
            <w:tcBorders>
              <w:top w:val="nil"/>
              <w:left w:val="nil"/>
              <w:bottom w:val="nil"/>
              <w:right w:val="nil"/>
            </w:tcBorders>
          </w:tcPr>
          <w:p w14:paraId="5F8390D0" w14:textId="508B00AC" w:rsidR="005629F1" w:rsidRPr="009D3B0E" w:rsidRDefault="00C546FA" w:rsidP="00B61F3A">
            <w:pPr>
              <w:pStyle w:val="Normal6a"/>
            </w:pPr>
            <w:r>
              <w:rPr>
                <w:b/>
                <w:i/>
              </w:rPr>
              <w:t>a)</w:t>
            </w:r>
            <w:r w:rsidR="005629F1" w:rsidRPr="009D3B0E">
              <w:rPr>
                <w:b/>
                <w:i/>
              </w:rPr>
              <w:t xml:space="preserve"> leur nom, leur date et leur lieu de naissance, leur sexe et leur(s) nationalité(s) ou le fait qu</w:t>
            </w:r>
            <w:r>
              <w:rPr>
                <w:b/>
                <w:i/>
              </w:rPr>
              <w:t>’</w:t>
            </w:r>
            <w:r w:rsidR="005629F1" w:rsidRPr="009D3B0E">
              <w:rPr>
                <w:b/>
                <w:i/>
              </w:rPr>
              <w:t>ils sont apatrides;</w:t>
            </w:r>
          </w:p>
        </w:tc>
        <w:tc>
          <w:tcPr>
            <w:tcW w:w="4876" w:type="dxa"/>
            <w:tcBorders>
              <w:top w:val="nil"/>
              <w:left w:val="nil"/>
              <w:bottom w:val="nil"/>
              <w:right w:val="nil"/>
            </w:tcBorders>
          </w:tcPr>
          <w:p w14:paraId="555758FF" w14:textId="77777777" w:rsidR="005629F1" w:rsidRPr="009D3B0E" w:rsidRDefault="005629F1" w:rsidP="00B61F3A">
            <w:pPr>
              <w:pStyle w:val="Normal6a"/>
            </w:pPr>
          </w:p>
        </w:tc>
      </w:tr>
      <w:tr w:rsidR="005629F1" w:rsidRPr="009D3B0E" w14:paraId="3685DA80" w14:textId="77777777" w:rsidTr="00B61F3A">
        <w:trPr>
          <w:jc w:val="center"/>
        </w:trPr>
        <w:tc>
          <w:tcPr>
            <w:tcW w:w="4876" w:type="dxa"/>
            <w:tcBorders>
              <w:top w:val="nil"/>
              <w:left w:val="nil"/>
              <w:bottom w:val="nil"/>
              <w:right w:val="nil"/>
            </w:tcBorders>
          </w:tcPr>
          <w:p w14:paraId="3980807F" w14:textId="78FD82DF" w:rsidR="005629F1" w:rsidRPr="009D3B0E" w:rsidRDefault="00C546FA" w:rsidP="00B61F3A">
            <w:pPr>
              <w:pStyle w:val="Normal6a"/>
            </w:pPr>
            <w:r>
              <w:rPr>
                <w:b/>
                <w:i/>
              </w:rPr>
              <w:t>b)</w:t>
            </w:r>
            <w:r w:rsidR="005629F1" w:rsidRPr="009D3B0E">
              <w:rPr>
                <w:b/>
                <w:i/>
              </w:rPr>
              <w:t xml:space="preserve"> les membres de leur famille, et d</w:t>
            </w:r>
            <w:r>
              <w:rPr>
                <w:b/>
                <w:i/>
              </w:rPr>
              <w:t>’</w:t>
            </w:r>
            <w:r w:rsidR="005629F1" w:rsidRPr="009D3B0E">
              <w:rPr>
                <w:b/>
                <w:i/>
              </w:rPr>
              <w:t>autres informations personnelles relatives au ressortissant de pays tiers, si elles sont utiles pour exécuter la procédure de retour ou de réadmission ou pour déterminer le pays de retour;</w:t>
            </w:r>
          </w:p>
        </w:tc>
        <w:tc>
          <w:tcPr>
            <w:tcW w:w="4876" w:type="dxa"/>
            <w:tcBorders>
              <w:top w:val="nil"/>
              <w:left w:val="nil"/>
              <w:bottom w:val="nil"/>
              <w:right w:val="nil"/>
            </w:tcBorders>
          </w:tcPr>
          <w:p w14:paraId="11CE6859" w14:textId="77777777" w:rsidR="005629F1" w:rsidRPr="009D3B0E" w:rsidRDefault="005629F1" w:rsidP="00B61F3A">
            <w:pPr>
              <w:pStyle w:val="Normal6a"/>
            </w:pPr>
          </w:p>
        </w:tc>
      </w:tr>
      <w:tr w:rsidR="005629F1" w:rsidRPr="009D3B0E" w14:paraId="12E5642B" w14:textId="77777777" w:rsidTr="00B61F3A">
        <w:trPr>
          <w:jc w:val="center"/>
        </w:trPr>
        <w:tc>
          <w:tcPr>
            <w:tcW w:w="4876" w:type="dxa"/>
            <w:tcBorders>
              <w:top w:val="nil"/>
              <w:left w:val="nil"/>
              <w:bottom w:val="nil"/>
              <w:right w:val="nil"/>
            </w:tcBorders>
          </w:tcPr>
          <w:p w14:paraId="481C34DE" w14:textId="0C562295" w:rsidR="005629F1" w:rsidRPr="009D3B0E" w:rsidRDefault="00C546FA" w:rsidP="00B61F3A">
            <w:pPr>
              <w:pStyle w:val="Normal6a"/>
            </w:pPr>
            <w:r>
              <w:rPr>
                <w:b/>
                <w:i/>
              </w:rPr>
              <w:t>c)</w:t>
            </w:r>
            <w:r w:rsidR="005629F1" w:rsidRPr="009D3B0E">
              <w:rPr>
                <w:b/>
                <w:i/>
              </w:rPr>
              <w:t xml:space="preserve"> le type, le numéro, la durée de validité et le pays de délivrance de tout document d</w:t>
            </w:r>
            <w:r>
              <w:rPr>
                <w:b/>
                <w:i/>
              </w:rPr>
              <w:t>’</w:t>
            </w:r>
            <w:r w:rsidR="005629F1" w:rsidRPr="009D3B0E">
              <w:rPr>
                <w:b/>
                <w:i/>
              </w:rPr>
              <w:t>identité ou de voyage des ressortissants de pays tiers, et d</w:t>
            </w:r>
            <w:r>
              <w:rPr>
                <w:b/>
                <w:i/>
              </w:rPr>
              <w:t>’</w:t>
            </w:r>
            <w:r w:rsidR="005629F1" w:rsidRPr="009D3B0E">
              <w:rPr>
                <w:b/>
                <w:i/>
              </w:rPr>
              <w:t>autres documents fournis par ceux-ci, que l</w:t>
            </w:r>
            <w:r>
              <w:rPr>
                <w:b/>
                <w:i/>
              </w:rPr>
              <w:t>’</w:t>
            </w:r>
            <w:r w:rsidR="005629F1" w:rsidRPr="009D3B0E">
              <w:rPr>
                <w:b/>
                <w:i/>
              </w:rPr>
              <w:t>autorité compétente juge utiles à leur identification, à l</w:t>
            </w:r>
            <w:r>
              <w:rPr>
                <w:b/>
                <w:i/>
              </w:rPr>
              <w:t>’</w:t>
            </w:r>
            <w:r w:rsidR="005629F1" w:rsidRPr="009D3B0E">
              <w:rPr>
                <w:b/>
                <w:i/>
              </w:rPr>
              <w:t>exécution de la procédure de retour ou de réadmission et à la détermination du pays de retour;</w:t>
            </w:r>
          </w:p>
        </w:tc>
        <w:tc>
          <w:tcPr>
            <w:tcW w:w="4876" w:type="dxa"/>
            <w:tcBorders>
              <w:top w:val="nil"/>
              <w:left w:val="nil"/>
              <w:bottom w:val="nil"/>
              <w:right w:val="nil"/>
            </w:tcBorders>
          </w:tcPr>
          <w:p w14:paraId="7D2516B7" w14:textId="77777777" w:rsidR="005629F1" w:rsidRPr="009D3B0E" w:rsidRDefault="005629F1" w:rsidP="00B61F3A">
            <w:pPr>
              <w:pStyle w:val="Normal6a"/>
            </w:pPr>
          </w:p>
        </w:tc>
      </w:tr>
      <w:tr w:rsidR="005629F1" w:rsidRPr="009D3B0E" w14:paraId="734EC760" w14:textId="77777777" w:rsidTr="00B61F3A">
        <w:trPr>
          <w:jc w:val="center"/>
        </w:trPr>
        <w:tc>
          <w:tcPr>
            <w:tcW w:w="4876" w:type="dxa"/>
            <w:tcBorders>
              <w:top w:val="nil"/>
              <w:left w:val="nil"/>
              <w:bottom w:val="nil"/>
              <w:right w:val="nil"/>
            </w:tcBorders>
          </w:tcPr>
          <w:p w14:paraId="05407880" w14:textId="14A52B14" w:rsidR="005629F1" w:rsidRPr="009D3B0E" w:rsidRDefault="00C546FA" w:rsidP="00B61F3A">
            <w:pPr>
              <w:pStyle w:val="Normal6a"/>
            </w:pPr>
            <w:r>
              <w:rPr>
                <w:b/>
                <w:i/>
              </w:rPr>
              <w:t>d)</w:t>
            </w:r>
            <w:r w:rsidR="005629F1" w:rsidRPr="009D3B0E">
              <w:rPr>
                <w:b/>
                <w:i/>
              </w:rPr>
              <w:t xml:space="preserve"> tout titre de séjour ou autre autorisation leur conférant un droit de séjour, délivré par un autre État membre ou par un pays tiers;</w:t>
            </w:r>
          </w:p>
        </w:tc>
        <w:tc>
          <w:tcPr>
            <w:tcW w:w="4876" w:type="dxa"/>
            <w:tcBorders>
              <w:top w:val="nil"/>
              <w:left w:val="nil"/>
              <w:bottom w:val="nil"/>
              <w:right w:val="nil"/>
            </w:tcBorders>
          </w:tcPr>
          <w:p w14:paraId="155B86CB" w14:textId="77777777" w:rsidR="005629F1" w:rsidRPr="009D3B0E" w:rsidRDefault="005629F1" w:rsidP="00B61F3A">
            <w:pPr>
              <w:pStyle w:val="Normal6a"/>
            </w:pPr>
          </w:p>
        </w:tc>
      </w:tr>
      <w:tr w:rsidR="005629F1" w:rsidRPr="009D3B0E" w14:paraId="77C655E5" w14:textId="77777777" w:rsidTr="00B61F3A">
        <w:trPr>
          <w:jc w:val="center"/>
        </w:trPr>
        <w:tc>
          <w:tcPr>
            <w:tcW w:w="4876" w:type="dxa"/>
            <w:tcBorders>
              <w:top w:val="nil"/>
              <w:left w:val="nil"/>
              <w:bottom w:val="nil"/>
              <w:right w:val="nil"/>
            </w:tcBorders>
          </w:tcPr>
          <w:p w14:paraId="30439F78" w14:textId="53B158E2" w:rsidR="005629F1" w:rsidRPr="009D3B0E" w:rsidRDefault="00C546FA" w:rsidP="00B61F3A">
            <w:pPr>
              <w:pStyle w:val="Normal6a"/>
            </w:pPr>
            <w:r>
              <w:rPr>
                <w:b/>
                <w:i/>
              </w:rPr>
              <w:t>e)</w:t>
            </w:r>
            <w:r w:rsidR="005629F1" w:rsidRPr="009D3B0E">
              <w:rPr>
                <w:b/>
                <w:i/>
              </w:rPr>
              <w:t xml:space="preserve"> toute décision de retour prise par un autre État membre;</w:t>
            </w:r>
          </w:p>
        </w:tc>
        <w:tc>
          <w:tcPr>
            <w:tcW w:w="4876" w:type="dxa"/>
            <w:tcBorders>
              <w:top w:val="nil"/>
              <w:left w:val="nil"/>
              <w:bottom w:val="nil"/>
              <w:right w:val="nil"/>
            </w:tcBorders>
          </w:tcPr>
          <w:p w14:paraId="2D498028" w14:textId="77777777" w:rsidR="005629F1" w:rsidRPr="009D3B0E" w:rsidRDefault="005629F1" w:rsidP="00B61F3A">
            <w:pPr>
              <w:pStyle w:val="Normal6a"/>
            </w:pPr>
          </w:p>
        </w:tc>
      </w:tr>
      <w:tr w:rsidR="005629F1" w:rsidRPr="009D3B0E" w14:paraId="7F90B6A2" w14:textId="77777777" w:rsidTr="00B61F3A">
        <w:trPr>
          <w:jc w:val="center"/>
        </w:trPr>
        <w:tc>
          <w:tcPr>
            <w:tcW w:w="4876" w:type="dxa"/>
            <w:tcBorders>
              <w:top w:val="nil"/>
              <w:left w:val="nil"/>
              <w:bottom w:val="nil"/>
              <w:right w:val="nil"/>
            </w:tcBorders>
          </w:tcPr>
          <w:p w14:paraId="0EDA2A74" w14:textId="055C7EA9" w:rsidR="005629F1" w:rsidRPr="009D3B0E" w:rsidRDefault="00C546FA" w:rsidP="00B61F3A">
            <w:pPr>
              <w:pStyle w:val="Normal6a"/>
            </w:pPr>
            <w:r>
              <w:rPr>
                <w:b/>
                <w:i/>
              </w:rPr>
              <w:t>f)</w:t>
            </w:r>
            <w:r w:rsidR="005629F1" w:rsidRPr="009D3B0E">
              <w:rPr>
                <w:b/>
                <w:i/>
              </w:rPr>
              <w:t xml:space="preserve"> le(s) pays et le(s) lieux de résidence précédents ainsi que les itinéraires de voyage et les documents de voyage antérieurs.</w:t>
            </w:r>
          </w:p>
        </w:tc>
        <w:tc>
          <w:tcPr>
            <w:tcW w:w="4876" w:type="dxa"/>
            <w:tcBorders>
              <w:top w:val="nil"/>
              <w:left w:val="nil"/>
              <w:bottom w:val="nil"/>
              <w:right w:val="nil"/>
            </w:tcBorders>
          </w:tcPr>
          <w:p w14:paraId="629B6C25" w14:textId="77777777" w:rsidR="005629F1" w:rsidRPr="009D3B0E" w:rsidRDefault="005629F1" w:rsidP="00B61F3A">
            <w:pPr>
              <w:pStyle w:val="Normal6a"/>
            </w:pPr>
          </w:p>
        </w:tc>
      </w:tr>
    </w:tbl>
    <w:p w14:paraId="6DBB53F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6913952" w14:textId="77777777" w:rsidR="005629F1" w:rsidRPr="009D3B0E" w:rsidRDefault="005629F1" w:rsidP="005629F1">
      <w:r w:rsidRPr="009D3B0E">
        <w:rPr>
          <w:rStyle w:val="HideTWBExt"/>
        </w:rPr>
        <w:t>&lt;/Amend&gt;</w:t>
      </w:r>
    </w:p>
    <w:p w14:paraId="0F12CEF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1407</w:t>
      </w:r>
      <w:r w:rsidRPr="009D3B0E">
        <w:rPr>
          <w:rStyle w:val="HideTWBExt"/>
          <w:b w:val="0"/>
        </w:rPr>
        <w:t>&lt;/NumAm&gt;</w:t>
      </w:r>
    </w:p>
    <w:p w14:paraId="5F9B07A3"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5980E89B" w14:textId="77777777" w:rsidR="005629F1" w:rsidRPr="009D3B0E" w:rsidRDefault="005629F1" w:rsidP="005629F1">
      <w:pPr>
        <w:pStyle w:val="NormalBold"/>
      </w:pPr>
      <w:r w:rsidRPr="009D3B0E">
        <w:rPr>
          <w:rStyle w:val="HideTWBExt"/>
          <w:b w:val="0"/>
        </w:rPr>
        <w:lastRenderedPageBreak/>
        <w:t>&lt;/RepeatBlock-By&gt;</w:t>
      </w:r>
    </w:p>
    <w:p w14:paraId="41686DD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E4A50F4" w14:textId="77777777" w:rsidR="005629F1" w:rsidRPr="009D3B0E" w:rsidRDefault="005629F1" w:rsidP="005629F1">
      <w:pPr>
        <w:pStyle w:val="NormalBold"/>
      </w:pPr>
      <w:r w:rsidRPr="009D3B0E">
        <w:rPr>
          <w:rStyle w:val="HideTWBExt"/>
          <w:b w:val="0"/>
        </w:rPr>
        <w:t>&lt;Article&gt;</w:t>
      </w:r>
      <w:r w:rsidRPr="009D3B0E">
        <w:t>Article 21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AE0A831" w14:textId="77777777" w:rsidTr="00B61F3A">
        <w:trPr>
          <w:trHeight w:hRule="exact" w:val="240"/>
          <w:jc w:val="center"/>
        </w:trPr>
        <w:tc>
          <w:tcPr>
            <w:tcW w:w="9752" w:type="dxa"/>
            <w:gridSpan w:val="2"/>
            <w:tcBorders>
              <w:top w:val="nil"/>
              <w:left w:val="nil"/>
              <w:bottom w:val="nil"/>
              <w:right w:val="nil"/>
            </w:tcBorders>
          </w:tcPr>
          <w:p w14:paraId="641092E8" w14:textId="77777777" w:rsidR="005629F1" w:rsidRPr="009D3B0E" w:rsidRDefault="005629F1" w:rsidP="00B61F3A"/>
        </w:tc>
      </w:tr>
      <w:tr w:rsidR="005629F1" w:rsidRPr="009D3B0E" w14:paraId="78C4EC47" w14:textId="77777777" w:rsidTr="00B61F3A">
        <w:trPr>
          <w:trHeight w:val="240"/>
          <w:jc w:val="center"/>
        </w:trPr>
        <w:tc>
          <w:tcPr>
            <w:tcW w:w="4876" w:type="dxa"/>
            <w:tcBorders>
              <w:top w:val="nil"/>
              <w:left w:val="nil"/>
              <w:bottom w:val="nil"/>
              <w:right w:val="nil"/>
            </w:tcBorders>
          </w:tcPr>
          <w:p w14:paraId="47A15EC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4BEDA2F" w14:textId="77777777" w:rsidR="005629F1" w:rsidRPr="009D3B0E" w:rsidRDefault="005629F1" w:rsidP="00B61F3A">
            <w:pPr>
              <w:pStyle w:val="AmColumnHeading"/>
            </w:pPr>
            <w:r w:rsidRPr="009D3B0E">
              <w:t>Amendement</w:t>
            </w:r>
          </w:p>
        </w:tc>
      </w:tr>
      <w:tr w:rsidR="005629F1" w:rsidRPr="009D3B0E" w14:paraId="32301AAB" w14:textId="77777777" w:rsidTr="00B61F3A">
        <w:trPr>
          <w:jc w:val="center"/>
        </w:trPr>
        <w:tc>
          <w:tcPr>
            <w:tcW w:w="4876" w:type="dxa"/>
            <w:tcBorders>
              <w:top w:val="nil"/>
              <w:left w:val="nil"/>
              <w:bottom w:val="nil"/>
              <w:right w:val="nil"/>
            </w:tcBorders>
          </w:tcPr>
          <w:p w14:paraId="35A94A44" w14:textId="77777777" w:rsidR="005629F1" w:rsidRPr="009D3B0E" w:rsidRDefault="005629F1" w:rsidP="00B61F3A">
            <w:pPr>
              <w:pStyle w:val="Normal6a"/>
            </w:pPr>
            <w:r w:rsidRPr="009D3B0E">
              <w:rPr>
                <w:b/>
                <w:i/>
              </w:rPr>
              <w:t>3.</w:t>
            </w:r>
            <w:r w:rsidRPr="009D3B0E">
              <w:tab/>
            </w:r>
            <w:r w:rsidRPr="009D3B0E">
              <w:rPr>
                <w:b/>
                <w:i/>
              </w:rPr>
              <w:t>Les informations et documents physiques ou, à défaut, leurs copies, visés au paragraphe 2, point b), comprennent en particulier les déclarations des ressortissants de pays tiers et tout document en leur possession concernant:</w:t>
            </w:r>
          </w:p>
        </w:tc>
        <w:tc>
          <w:tcPr>
            <w:tcW w:w="4876" w:type="dxa"/>
            <w:tcBorders>
              <w:top w:val="nil"/>
              <w:left w:val="nil"/>
              <w:bottom w:val="nil"/>
              <w:right w:val="nil"/>
            </w:tcBorders>
          </w:tcPr>
          <w:p w14:paraId="3A92F0E3" w14:textId="77777777" w:rsidR="005629F1" w:rsidRPr="009D3B0E" w:rsidRDefault="005629F1" w:rsidP="00B61F3A">
            <w:pPr>
              <w:pStyle w:val="Normal6a"/>
            </w:pPr>
            <w:r w:rsidRPr="009D3B0E">
              <w:rPr>
                <w:b/>
                <w:i/>
              </w:rPr>
              <w:t>supprimé</w:t>
            </w:r>
          </w:p>
        </w:tc>
      </w:tr>
      <w:tr w:rsidR="005629F1" w:rsidRPr="009D3B0E" w14:paraId="6EC424BA" w14:textId="77777777" w:rsidTr="00B61F3A">
        <w:trPr>
          <w:jc w:val="center"/>
        </w:trPr>
        <w:tc>
          <w:tcPr>
            <w:tcW w:w="4876" w:type="dxa"/>
            <w:tcBorders>
              <w:top w:val="nil"/>
              <w:left w:val="nil"/>
              <w:bottom w:val="nil"/>
              <w:right w:val="nil"/>
            </w:tcBorders>
          </w:tcPr>
          <w:p w14:paraId="7A7BE2AA" w14:textId="117CF0E3" w:rsidR="005629F1" w:rsidRPr="009D3B0E" w:rsidRDefault="00C546FA" w:rsidP="00B61F3A">
            <w:pPr>
              <w:pStyle w:val="Normal6a"/>
            </w:pPr>
            <w:r>
              <w:rPr>
                <w:b/>
                <w:i/>
              </w:rPr>
              <w:t>a)</w:t>
            </w:r>
            <w:r w:rsidR="005629F1" w:rsidRPr="009D3B0E">
              <w:rPr>
                <w:b/>
                <w:i/>
              </w:rPr>
              <w:t xml:space="preserve"> leur nom, leur date et leur lieu de naissance, leur sexe et leur(s) nationalité(s) ou le fait qu</w:t>
            </w:r>
            <w:r>
              <w:rPr>
                <w:b/>
                <w:i/>
              </w:rPr>
              <w:t>’</w:t>
            </w:r>
            <w:r w:rsidR="005629F1" w:rsidRPr="009D3B0E">
              <w:rPr>
                <w:b/>
                <w:i/>
              </w:rPr>
              <w:t>ils sont apatrides;</w:t>
            </w:r>
          </w:p>
        </w:tc>
        <w:tc>
          <w:tcPr>
            <w:tcW w:w="4876" w:type="dxa"/>
            <w:tcBorders>
              <w:top w:val="nil"/>
              <w:left w:val="nil"/>
              <w:bottom w:val="nil"/>
              <w:right w:val="nil"/>
            </w:tcBorders>
          </w:tcPr>
          <w:p w14:paraId="7DB39E12" w14:textId="77777777" w:rsidR="005629F1" w:rsidRPr="009D3B0E" w:rsidRDefault="005629F1" w:rsidP="00B61F3A">
            <w:pPr>
              <w:pStyle w:val="Normal6a"/>
            </w:pPr>
          </w:p>
        </w:tc>
      </w:tr>
      <w:tr w:rsidR="005629F1" w:rsidRPr="009D3B0E" w14:paraId="7DEB9196" w14:textId="77777777" w:rsidTr="00B61F3A">
        <w:trPr>
          <w:jc w:val="center"/>
        </w:trPr>
        <w:tc>
          <w:tcPr>
            <w:tcW w:w="4876" w:type="dxa"/>
            <w:tcBorders>
              <w:top w:val="nil"/>
              <w:left w:val="nil"/>
              <w:bottom w:val="nil"/>
              <w:right w:val="nil"/>
            </w:tcBorders>
          </w:tcPr>
          <w:p w14:paraId="75C1EE13" w14:textId="03E78B98" w:rsidR="005629F1" w:rsidRPr="009D3B0E" w:rsidRDefault="00C546FA" w:rsidP="00B61F3A">
            <w:pPr>
              <w:pStyle w:val="Normal6a"/>
            </w:pPr>
            <w:r>
              <w:rPr>
                <w:b/>
                <w:i/>
              </w:rPr>
              <w:t>b)</w:t>
            </w:r>
            <w:r w:rsidR="005629F1" w:rsidRPr="009D3B0E">
              <w:rPr>
                <w:b/>
                <w:i/>
              </w:rPr>
              <w:t xml:space="preserve"> les membres de leur famille, et d</w:t>
            </w:r>
            <w:r>
              <w:rPr>
                <w:b/>
                <w:i/>
              </w:rPr>
              <w:t>’</w:t>
            </w:r>
            <w:r w:rsidR="005629F1" w:rsidRPr="009D3B0E">
              <w:rPr>
                <w:b/>
                <w:i/>
              </w:rPr>
              <w:t>autres informations personnelles relatives au ressortissant de pays tiers, si elles sont utiles pour exécuter la procédure de retour ou de réadmission ou pour déterminer le pays de retour;</w:t>
            </w:r>
          </w:p>
        </w:tc>
        <w:tc>
          <w:tcPr>
            <w:tcW w:w="4876" w:type="dxa"/>
            <w:tcBorders>
              <w:top w:val="nil"/>
              <w:left w:val="nil"/>
              <w:bottom w:val="nil"/>
              <w:right w:val="nil"/>
            </w:tcBorders>
          </w:tcPr>
          <w:p w14:paraId="2BD74E82" w14:textId="77777777" w:rsidR="005629F1" w:rsidRPr="009D3B0E" w:rsidRDefault="005629F1" w:rsidP="00B61F3A">
            <w:pPr>
              <w:pStyle w:val="Normal6a"/>
            </w:pPr>
          </w:p>
        </w:tc>
      </w:tr>
      <w:tr w:rsidR="005629F1" w:rsidRPr="009D3B0E" w14:paraId="531B15BB" w14:textId="77777777" w:rsidTr="00B61F3A">
        <w:trPr>
          <w:jc w:val="center"/>
        </w:trPr>
        <w:tc>
          <w:tcPr>
            <w:tcW w:w="4876" w:type="dxa"/>
            <w:tcBorders>
              <w:top w:val="nil"/>
              <w:left w:val="nil"/>
              <w:bottom w:val="nil"/>
              <w:right w:val="nil"/>
            </w:tcBorders>
          </w:tcPr>
          <w:p w14:paraId="513D28D1" w14:textId="4DCD928D" w:rsidR="005629F1" w:rsidRPr="009D3B0E" w:rsidRDefault="00C546FA" w:rsidP="00B61F3A">
            <w:pPr>
              <w:pStyle w:val="Normal6a"/>
            </w:pPr>
            <w:r>
              <w:rPr>
                <w:b/>
                <w:i/>
              </w:rPr>
              <w:t>c)</w:t>
            </w:r>
            <w:r w:rsidR="005629F1" w:rsidRPr="009D3B0E">
              <w:rPr>
                <w:b/>
                <w:i/>
              </w:rPr>
              <w:t xml:space="preserve"> le type, le numéro, la durée de validité et le pays de délivrance de tout document d</w:t>
            </w:r>
            <w:r>
              <w:rPr>
                <w:b/>
                <w:i/>
              </w:rPr>
              <w:t>’</w:t>
            </w:r>
            <w:r w:rsidR="005629F1" w:rsidRPr="009D3B0E">
              <w:rPr>
                <w:b/>
                <w:i/>
              </w:rPr>
              <w:t>identité ou de voyage des ressortissants de pays tiers, et d</w:t>
            </w:r>
            <w:r>
              <w:rPr>
                <w:b/>
                <w:i/>
              </w:rPr>
              <w:t>’</w:t>
            </w:r>
            <w:r w:rsidR="005629F1" w:rsidRPr="009D3B0E">
              <w:rPr>
                <w:b/>
                <w:i/>
              </w:rPr>
              <w:t>autres documents fournis par ceux-ci, que l</w:t>
            </w:r>
            <w:r>
              <w:rPr>
                <w:b/>
                <w:i/>
              </w:rPr>
              <w:t>’</w:t>
            </w:r>
            <w:r w:rsidR="005629F1" w:rsidRPr="009D3B0E">
              <w:rPr>
                <w:b/>
                <w:i/>
              </w:rPr>
              <w:t>autorité compétente juge utiles à leur identification, à l</w:t>
            </w:r>
            <w:r>
              <w:rPr>
                <w:b/>
                <w:i/>
              </w:rPr>
              <w:t>’</w:t>
            </w:r>
            <w:r w:rsidR="005629F1" w:rsidRPr="009D3B0E">
              <w:rPr>
                <w:b/>
                <w:i/>
              </w:rPr>
              <w:t>exécution de la procédure de retour ou de réadmission et à la détermination du pays de retour;</w:t>
            </w:r>
          </w:p>
        </w:tc>
        <w:tc>
          <w:tcPr>
            <w:tcW w:w="4876" w:type="dxa"/>
            <w:tcBorders>
              <w:top w:val="nil"/>
              <w:left w:val="nil"/>
              <w:bottom w:val="nil"/>
              <w:right w:val="nil"/>
            </w:tcBorders>
          </w:tcPr>
          <w:p w14:paraId="3253C78C" w14:textId="77777777" w:rsidR="005629F1" w:rsidRPr="009D3B0E" w:rsidRDefault="005629F1" w:rsidP="00B61F3A">
            <w:pPr>
              <w:pStyle w:val="Normal6a"/>
            </w:pPr>
          </w:p>
        </w:tc>
      </w:tr>
      <w:tr w:rsidR="005629F1" w:rsidRPr="009D3B0E" w14:paraId="745C0720" w14:textId="77777777" w:rsidTr="00B61F3A">
        <w:trPr>
          <w:jc w:val="center"/>
        </w:trPr>
        <w:tc>
          <w:tcPr>
            <w:tcW w:w="4876" w:type="dxa"/>
            <w:tcBorders>
              <w:top w:val="nil"/>
              <w:left w:val="nil"/>
              <w:bottom w:val="nil"/>
              <w:right w:val="nil"/>
            </w:tcBorders>
          </w:tcPr>
          <w:p w14:paraId="511D98E6" w14:textId="03C18924" w:rsidR="005629F1" w:rsidRPr="009D3B0E" w:rsidRDefault="00C546FA" w:rsidP="00B61F3A">
            <w:pPr>
              <w:pStyle w:val="Normal6a"/>
            </w:pPr>
            <w:r>
              <w:rPr>
                <w:b/>
                <w:i/>
              </w:rPr>
              <w:t>d)</w:t>
            </w:r>
            <w:r w:rsidR="005629F1" w:rsidRPr="009D3B0E">
              <w:rPr>
                <w:b/>
                <w:i/>
              </w:rPr>
              <w:t xml:space="preserve"> tout titre de séjour ou autre autorisation leur conférant un droit de séjour, délivré par un autre État membre ou par un pays tiers;</w:t>
            </w:r>
          </w:p>
        </w:tc>
        <w:tc>
          <w:tcPr>
            <w:tcW w:w="4876" w:type="dxa"/>
            <w:tcBorders>
              <w:top w:val="nil"/>
              <w:left w:val="nil"/>
              <w:bottom w:val="nil"/>
              <w:right w:val="nil"/>
            </w:tcBorders>
          </w:tcPr>
          <w:p w14:paraId="777F93F5" w14:textId="77777777" w:rsidR="005629F1" w:rsidRPr="009D3B0E" w:rsidRDefault="005629F1" w:rsidP="00B61F3A">
            <w:pPr>
              <w:pStyle w:val="Normal6a"/>
            </w:pPr>
          </w:p>
        </w:tc>
      </w:tr>
      <w:tr w:rsidR="005629F1" w:rsidRPr="009D3B0E" w14:paraId="6BBB05F1" w14:textId="77777777" w:rsidTr="00B61F3A">
        <w:trPr>
          <w:jc w:val="center"/>
        </w:trPr>
        <w:tc>
          <w:tcPr>
            <w:tcW w:w="4876" w:type="dxa"/>
            <w:tcBorders>
              <w:top w:val="nil"/>
              <w:left w:val="nil"/>
              <w:bottom w:val="nil"/>
              <w:right w:val="nil"/>
            </w:tcBorders>
          </w:tcPr>
          <w:p w14:paraId="098A50D6" w14:textId="38F6664A" w:rsidR="005629F1" w:rsidRPr="009D3B0E" w:rsidRDefault="00C546FA" w:rsidP="00B61F3A">
            <w:pPr>
              <w:pStyle w:val="Normal6a"/>
            </w:pPr>
            <w:r>
              <w:rPr>
                <w:b/>
                <w:i/>
              </w:rPr>
              <w:t>e)</w:t>
            </w:r>
            <w:r w:rsidR="005629F1" w:rsidRPr="009D3B0E">
              <w:rPr>
                <w:b/>
                <w:i/>
              </w:rPr>
              <w:t xml:space="preserve"> toute décision de retour prise par un autre État membre;</w:t>
            </w:r>
          </w:p>
        </w:tc>
        <w:tc>
          <w:tcPr>
            <w:tcW w:w="4876" w:type="dxa"/>
            <w:tcBorders>
              <w:top w:val="nil"/>
              <w:left w:val="nil"/>
              <w:bottom w:val="nil"/>
              <w:right w:val="nil"/>
            </w:tcBorders>
          </w:tcPr>
          <w:p w14:paraId="1A4BDF1C" w14:textId="77777777" w:rsidR="005629F1" w:rsidRPr="009D3B0E" w:rsidRDefault="005629F1" w:rsidP="00B61F3A">
            <w:pPr>
              <w:pStyle w:val="Normal6a"/>
            </w:pPr>
          </w:p>
        </w:tc>
      </w:tr>
      <w:tr w:rsidR="005629F1" w:rsidRPr="009D3B0E" w14:paraId="08F8D600" w14:textId="77777777" w:rsidTr="00B61F3A">
        <w:trPr>
          <w:jc w:val="center"/>
        </w:trPr>
        <w:tc>
          <w:tcPr>
            <w:tcW w:w="4876" w:type="dxa"/>
            <w:tcBorders>
              <w:top w:val="nil"/>
              <w:left w:val="nil"/>
              <w:bottom w:val="nil"/>
              <w:right w:val="nil"/>
            </w:tcBorders>
          </w:tcPr>
          <w:p w14:paraId="00DFE76A" w14:textId="1AEC76B1" w:rsidR="005629F1" w:rsidRPr="009D3B0E" w:rsidRDefault="00C546FA" w:rsidP="00B61F3A">
            <w:pPr>
              <w:pStyle w:val="Normal6a"/>
            </w:pPr>
            <w:r>
              <w:rPr>
                <w:b/>
                <w:i/>
              </w:rPr>
              <w:t>f)</w:t>
            </w:r>
            <w:r w:rsidR="005629F1" w:rsidRPr="009D3B0E">
              <w:rPr>
                <w:b/>
                <w:i/>
              </w:rPr>
              <w:t xml:space="preserve"> le(s) pays et le(s) lieux de résidence précédents ainsi que les itinéraires de voyage et les documents de voyage antérieurs.</w:t>
            </w:r>
          </w:p>
        </w:tc>
        <w:tc>
          <w:tcPr>
            <w:tcW w:w="4876" w:type="dxa"/>
            <w:tcBorders>
              <w:top w:val="nil"/>
              <w:left w:val="nil"/>
              <w:bottom w:val="nil"/>
              <w:right w:val="nil"/>
            </w:tcBorders>
          </w:tcPr>
          <w:p w14:paraId="28BD8089" w14:textId="77777777" w:rsidR="005629F1" w:rsidRPr="009D3B0E" w:rsidRDefault="005629F1" w:rsidP="00B61F3A">
            <w:pPr>
              <w:pStyle w:val="Normal6a"/>
            </w:pPr>
          </w:p>
        </w:tc>
      </w:tr>
    </w:tbl>
    <w:p w14:paraId="4D366EE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C48FB74" w14:textId="77777777" w:rsidR="005629F1" w:rsidRPr="009D3B0E" w:rsidRDefault="005629F1" w:rsidP="005629F1">
      <w:r w:rsidRPr="009D3B0E">
        <w:rPr>
          <w:rStyle w:val="HideTWBExt"/>
        </w:rPr>
        <w:t>&lt;/Amend&gt;</w:t>
      </w:r>
    </w:p>
    <w:p w14:paraId="35080E90"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1408</w:t>
      </w:r>
      <w:r w:rsidRPr="009D3B0E">
        <w:rPr>
          <w:rStyle w:val="HideTWBExt"/>
          <w:b w:val="0"/>
        </w:rPr>
        <w:t>&lt;/NumAm&gt;</w:t>
      </w:r>
    </w:p>
    <w:p w14:paraId="112381E8"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1A3B61B9" w14:textId="77777777" w:rsidR="005629F1" w:rsidRPr="009D3B0E" w:rsidRDefault="005629F1" w:rsidP="005629F1">
      <w:pPr>
        <w:pStyle w:val="NormalBold"/>
      </w:pPr>
      <w:r w:rsidRPr="009D3B0E">
        <w:rPr>
          <w:rStyle w:val="HideTWBExt"/>
          <w:b w:val="0"/>
        </w:rPr>
        <w:t>&lt;/RepeatBlock-By&gt;</w:t>
      </w:r>
    </w:p>
    <w:p w14:paraId="7320B1C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850E247" w14:textId="77777777" w:rsidR="005629F1" w:rsidRPr="009D3B0E" w:rsidRDefault="005629F1" w:rsidP="005629F1">
      <w:pPr>
        <w:pStyle w:val="NormalBold"/>
      </w:pPr>
      <w:r w:rsidRPr="009D3B0E">
        <w:rPr>
          <w:rStyle w:val="HideTWBExt"/>
          <w:b w:val="0"/>
        </w:rPr>
        <w:t>&lt;Article&gt;</w:t>
      </w:r>
      <w:r w:rsidRPr="009D3B0E">
        <w:t>Article 21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DD5D9A9" w14:textId="77777777" w:rsidTr="00B61F3A">
        <w:trPr>
          <w:trHeight w:hRule="exact" w:val="240"/>
          <w:jc w:val="center"/>
        </w:trPr>
        <w:tc>
          <w:tcPr>
            <w:tcW w:w="9752" w:type="dxa"/>
            <w:gridSpan w:val="2"/>
            <w:tcBorders>
              <w:top w:val="nil"/>
              <w:left w:val="nil"/>
              <w:bottom w:val="nil"/>
              <w:right w:val="nil"/>
            </w:tcBorders>
          </w:tcPr>
          <w:p w14:paraId="6205A69E" w14:textId="77777777" w:rsidR="005629F1" w:rsidRPr="009D3B0E" w:rsidRDefault="005629F1" w:rsidP="00B61F3A"/>
        </w:tc>
      </w:tr>
      <w:tr w:rsidR="005629F1" w:rsidRPr="009D3B0E" w14:paraId="09CF89C2" w14:textId="77777777" w:rsidTr="00B61F3A">
        <w:trPr>
          <w:trHeight w:val="240"/>
          <w:jc w:val="center"/>
        </w:trPr>
        <w:tc>
          <w:tcPr>
            <w:tcW w:w="4876" w:type="dxa"/>
            <w:tcBorders>
              <w:top w:val="nil"/>
              <w:left w:val="nil"/>
              <w:bottom w:val="nil"/>
              <w:right w:val="nil"/>
            </w:tcBorders>
          </w:tcPr>
          <w:p w14:paraId="600BEF3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4E46A51" w14:textId="77777777" w:rsidR="005629F1" w:rsidRPr="009D3B0E" w:rsidRDefault="005629F1" w:rsidP="00B61F3A">
            <w:pPr>
              <w:pStyle w:val="AmColumnHeading"/>
            </w:pPr>
            <w:r w:rsidRPr="009D3B0E">
              <w:t>Amendement</w:t>
            </w:r>
          </w:p>
        </w:tc>
      </w:tr>
      <w:tr w:rsidR="005629F1" w:rsidRPr="009D3B0E" w14:paraId="056FB465" w14:textId="77777777" w:rsidTr="00B61F3A">
        <w:trPr>
          <w:jc w:val="center"/>
        </w:trPr>
        <w:tc>
          <w:tcPr>
            <w:tcW w:w="4876" w:type="dxa"/>
            <w:tcBorders>
              <w:top w:val="nil"/>
              <w:left w:val="nil"/>
              <w:bottom w:val="nil"/>
              <w:right w:val="nil"/>
            </w:tcBorders>
          </w:tcPr>
          <w:p w14:paraId="79E49344" w14:textId="77777777" w:rsidR="005629F1" w:rsidRPr="009D3B0E" w:rsidRDefault="005629F1" w:rsidP="00B61F3A">
            <w:pPr>
              <w:pStyle w:val="Normal6a"/>
            </w:pPr>
            <w:r w:rsidRPr="009D3B0E">
              <w:rPr>
                <w:b/>
                <w:i/>
              </w:rPr>
              <w:t>3.</w:t>
            </w:r>
            <w:r w:rsidRPr="009D3B0E">
              <w:tab/>
            </w:r>
            <w:r w:rsidRPr="009D3B0E">
              <w:rPr>
                <w:b/>
                <w:i/>
              </w:rPr>
              <w:t>Les informations et documents physiques ou, à défaut, leurs copies, visés au paragraphe 2, point b), comprennent en particulier les déclarations des ressortissants de pays tiers et tout document en leur possession concernant:</w:t>
            </w:r>
          </w:p>
        </w:tc>
        <w:tc>
          <w:tcPr>
            <w:tcW w:w="4876" w:type="dxa"/>
            <w:tcBorders>
              <w:top w:val="nil"/>
              <w:left w:val="nil"/>
              <w:bottom w:val="nil"/>
              <w:right w:val="nil"/>
            </w:tcBorders>
          </w:tcPr>
          <w:p w14:paraId="50F295F5" w14:textId="77777777" w:rsidR="005629F1" w:rsidRPr="009D3B0E" w:rsidRDefault="005629F1" w:rsidP="00B61F3A">
            <w:pPr>
              <w:pStyle w:val="Normal6a"/>
            </w:pPr>
            <w:r w:rsidRPr="009D3B0E">
              <w:rPr>
                <w:b/>
                <w:i/>
              </w:rPr>
              <w:t>supprimé</w:t>
            </w:r>
          </w:p>
        </w:tc>
      </w:tr>
      <w:tr w:rsidR="005629F1" w:rsidRPr="009D3B0E" w14:paraId="59771BB6" w14:textId="77777777" w:rsidTr="00B61F3A">
        <w:trPr>
          <w:jc w:val="center"/>
        </w:trPr>
        <w:tc>
          <w:tcPr>
            <w:tcW w:w="4876" w:type="dxa"/>
            <w:tcBorders>
              <w:top w:val="nil"/>
              <w:left w:val="nil"/>
              <w:bottom w:val="nil"/>
              <w:right w:val="nil"/>
            </w:tcBorders>
          </w:tcPr>
          <w:p w14:paraId="296838BF" w14:textId="72231FA7" w:rsidR="005629F1" w:rsidRPr="009D3B0E" w:rsidRDefault="00C546FA" w:rsidP="00B61F3A">
            <w:pPr>
              <w:pStyle w:val="Normal6a"/>
            </w:pPr>
            <w:r>
              <w:rPr>
                <w:b/>
                <w:i/>
              </w:rPr>
              <w:t>a)</w:t>
            </w:r>
            <w:r w:rsidR="005629F1" w:rsidRPr="009D3B0E">
              <w:rPr>
                <w:b/>
                <w:i/>
              </w:rPr>
              <w:t xml:space="preserve"> leur nom, leur date et leur lieu de naissance, leur sexe et leur(s) nationalité(s) ou le fait qu</w:t>
            </w:r>
            <w:r>
              <w:rPr>
                <w:b/>
                <w:i/>
              </w:rPr>
              <w:t>’</w:t>
            </w:r>
            <w:r w:rsidR="005629F1" w:rsidRPr="009D3B0E">
              <w:rPr>
                <w:b/>
                <w:i/>
              </w:rPr>
              <w:t>ils sont apatrides;</w:t>
            </w:r>
          </w:p>
        </w:tc>
        <w:tc>
          <w:tcPr>
            <w:tcW w:w="4876" w:type="dxa"/>
            <w:tcBorders>
              <w:top w:val="nil"/>
              <w:left w:val="nil"/>
              <w:bottom w:val="nil"/>
              <w:right w:val="nil"/>
            </w:tcBorders>
          </w:tcPr>
          <w:p w14:paraId="1E55B7C1" w14:textId="77777777" w:rsidR="005629F1" w:rsidRPr="009D3B0E" w:rsidRDefault="005629F1" w:rsidP="00B61F3A">
            <w:pPr>
              <w:pStyle w:val="Normal6a"/>
            </w:pPr>
          </w:p>
        </w:tc>
      </w:tr>
      <w:tr w:rsidR="005629F1" w:rsidRPr="009D3B0E" w14:paraId="52346B97" w14:textId="77777777" w:rsidTr="00B61F3A">
        <w:trPr>
          <w:jc w:val="center"/>
        </w:trPr>
        <w:tc>
          <w:tcPr>
            <w:tcW w:w="4876" w:type="dxa"/>
            <w:tcBorders>
              <w:top w:val="nil"/>
              <w:left w:val="nil"/>
              <w:bottom w:val="nil"/>
              <w:right w:val="nil"/>
            </w:tcBorders>
          </w:tcPr>
          <w:p w14:paraId="496F0296" w14:textId="73AE8688" w:rsidR="005629F1" w:rsidRPr="009D3B0E" w:rsidRDefault="00C546FA" w:rsidP="00B61F3A">
            <w:pPr>
              <w:pStyle w:val="Normal6a"/>
            </w:pPr>
            <w:r>
              <w:rPr>
                <w:b/>
                <w:i/>
              </w:rPr>
              <w:t>b)</w:t>
            </w:r>
            <w:r w:rsidR="005629F1" w:rsidRPr="009D3B0E">
              <w:rPr>
                <w:b/>
                <w:i/>
              </w:rPr>
              <w:t xml:space="preserve"> les membres de leur famille, et d</w:t>
            </w:r>
            <w:r>
              <w:rPr>
                <w:b/>
                <w:i/>
              </w:rPr>
              <w:t>’</w:t>
            </w:r>
            <w:r w:rsidR="005629F1" w:rsidRPr="009D3B0E">
              <w:rPr>
                <w:b/>
                <w:i/>
              </w:rPr>
              <w:t>autres informations personnelles relatives au ressortissant de pays tiers, si elles sont utiles pour exécuter la procédure de retour ou de réadmission ou pour déterminer le pays de retour;</w:t>
            </w:r>
          </w:p>
        </w:tc>
        <w:tc>
          <w:tcPr>
            <w:tcW w:w="4876" w:type="dxa"/>
            <w:tcBorders>
              <w:top w:val="nil"/>
              <w:left w:val="nil"/>
              <w:bottom w:val="nil"/>
              <w:right w:val="nil"/>
            </w:tcBorders>
          </w:tcPr>
          <w:p w14:paraId="42C31CCB" w14:textId="77777777" w:rsidR="005629F1" w:rsidRPr="009D3B0E" w:rsidRDefault="005629F1" w:rsidP="00B61F3A">
            <w:pPr>
              <w:pStyle w:val="Normal6a"/>
            </w:pPr>
          </w:p>
        </w:tc>
      </w:tr>
      <w:tr w:rsidR="005629F1" w:rsidRPr="009D3B0E" w14:paraId="08B99350" w14:textId="77777777" w:rsidTr="00B61F3A">
        <w:trPr>
          <w:jc w:val="center"/>
        </w:trPr>
        <w:tc>
          <w:tcPr>
            <w:tcW w:w="4876" w:type="dxa"/>
            <w:tcBorders>
              <w:top w:val="nil"/>
              <w:left w:val="nil"/>
              <w:bottom w:val="nil"/>
              <w:right w:val="nil"/>
            </w:tcBorders>
          </w:tcPr>
          <w:p w14:paraId="40106383" w14:textId="4A7F0C9F" w:rsidR="005629F1" w:rsidRPr="009D3B0E" w:rsidRDefault="00C546FA" w:rsidP="00B61F3A">
            <w:pPr>
              <w:pStyle w:val="Normal6a"/>
            </w:pPr>
            <w:r>
              <w:rPr>
                <w:b/>
                <w:i/>
              </w:rPr>
              <w:t>c)</w:t>
            </w:r>
            <w:r w:rsidR="005629F1" w:rsidRPr="009D3B0E">
              <w:rPr>
                <w:b/>
                <w:i/>
              </w:rPr>
              <w:t xml:space="preserve"> le type, le numéro, la durée de validité et le pays de délivrance de tout document d</w:t>
            </w:r>
            <w:r>
              <w:rPr>
                <w:b/>
                <w:i/>
              </w:rPr>
              <w:t>’</w:t>
            </w:r>
            <w:r w:rsidR="005629F1" w:rsidRPr="009D3B0E">
              <w:rPr>
                <w:b/>
                <w:i/>
              </w:rPr>
              <w:t>identité ou de voyage des ressortissants de pays tiers, et d</w:t>
            </w:r>
            <w:r>
              <w:rPr>
                <w:b/>
                <w:i/>
              </w:rPr>
              <w:t>’</w:t>
            </w:r>
            <w:r w:rsidR="005629F1" w:rsidRPr="009D3B0E">
              <w:rPr>
                <w:b/>
                <w:i/>
              </w:rPr>
              <w:t>autres documents fournis par ceux-ci, que l</w:t>
            </w:r>
            <w:r>
              <w:rPr>
                <w:b/>
                <w:i/>
              </w:rPr>
              <w:t>’</w:t>
            </w:r>
            <w:r w:rsidR="005629F1" w:rsidRPr="009D3B0E">
              <w:rPr>
                <w:b/>
                <w:i/>
              </w:rPr>
              <w:t>autorité compétente juge utiles à leur identification, à l</w:t>
            </w:r>
            <w:r>
              <w:rPr>
                <w:b/>
                <w:i/>
              </w:rPr>
              <w:t>’</w:t>
            </w:r>
            <w:r w:rsidR="005629F1" w:rsidRPr="009D3B0E">
              <w:rPr>
                <w:b/>
                <w:i/>
              </w:rPr>
              <w:t>exécution de la procédure de retour ou de réadmission et à la détermination du pays de retour;</w:t>
            </w:r>
          </w:p>
        </w:tc>
        <w:tc>
          <w:tcPr>
            <w:tcW w:w="4876" w:type="dxa"/>
            <w:tcBorders>
              <w:top w:val="nil"/>
              <w:left w:val="nil"/>
              <w:bottom w:val="nil"/>
              <w:right w:val="nil"/>
            </w:tcBorders>
          </w:tcPr>
          <w:p w14:paraId="4FC66265" w14:textId="77777777" w:rsidR="005629F1" w:rsidRPr="009D3B0E" w:rsidRDefault="005629F1" w:rsidP="00B61F3A">
            <w:pPr>
              <w:pStyle w:val="Normal6a"/>
            </w:pPr>
          </w:p>
        </w:tc>
      </w:tr>
      <w:tr w:rsidR="005629F1" w:rsidRPr="009D3B0E" w14:paraId="63ADF389" w14:textId="77777777" w:rsidTr="00B61F3A">
        <w:trPr>
          <w:jc w:val="center"/>
        </w:trPr>
        <w:tc>
          <w:tcPr>
            <w:tcW w:w="4876" w:type="dxa"/>
            <w:tcBorders>
              <w:top w:val="nil"/>
              <w:left w:val="nil"/>
              <w:bottom w:val="nil"/>
              <w:right w:val="nil"/>
            </w:tcBorders>
          </w:tcPr>
          <w:p w14:paraId="525516A3" w14:textId="2E300D4F" w:rsidR="005629F1" w:rsidRPr="009D3B0E" w:rsidRDefault="00C546FA" w:rsidP="00B61F3A">
            <w:pPr>
              <w:pStyle w:val="Normal6a"/>
            </w:pPr>
            <w:r>
              <w:rPr>
                <w:b/>
                <w:i/>
              </w:rPr>
              <w:t>d)</w:t>
            </w:r>
            <w:r w:rsidR="005629F1" w:rsidRPr="009D3B0E">
              <w:rPr>
                <w:b/>
                <w:i/>
              </w:rPr>
              <w:t xml:space="preserve"> tout titre de séjour ou autre autorisation leur conférant un droit de séjour, délivré par un autre État membre ou par un pays tiers;</w:t>
            </w:r>
          </w:p>
        </w:tc>
        <w:tc>
          <w:tcPr>
            <w:tcW w:w="4876" w:type="dxa"/>
            <w:tcBorders>
              <w:top w:val="nil"/>
              <w:left w:val="nil"/>
              <w:bottom w:val="nil"/>
              <w:right w:val="nil"/>
            </w:tcBorders>
          </w:tcPr>
          <w:p w14:paraId="25525C5C" w14:textId="77777777" w:rsidR="005629F1" w:rsidRPr="009D3B0E" w:rsidRDefault="005629F1" w:rsidP="00B61F3A">
            <w:pPr>
              <w:pStyle w:val="Normal6a"/>
            </w:pPr>
          </w:p>
        </w:tc>
      </w:tr>
      <w:tr w:rsidR="005629F1" w:rsidRPr="009D3B0E" w14:paraId="386CF4E3" w14:textId="77777777" w:rsidTr="00B61F3A">
        <w:trPr>
          <w:jc w:val="center"/>
        </w:trPr>
        <w:tc>
          <w:tcPr>
            <w:tcW w:w="4876" w:type="dxa"/>
            <w:tcBorders>
              <w:top w:val="nil"/>
              <w:left w:val="nil"/>
              <w:bottom w:val="nil"/>
              <w:right w:val="nil"/>
            </w:tcBorders>
          </w:tcPr>
          <w:p w14:paraId="2364BEDD" w14:textId="3C029F1B" w:rsidR="005629F1" w:rsidRPr="009D3B0E" w:rsidRDefault="00C546FA" w:rsidP="00B61F3A">
            <w:pPr>
              <w:pStyle w:val="Normal6a"/>
            </w:pPr>
            <w:r>
              <w:rPr>
                <w:b/>
                <w:i/>
              </w:rPr>
              <w:t>e)</w:t>
            </w:r>
            <w:r w:rsidR="005629F1" w:rsidRPr="009D3B0E">
              <w:rPr>
                <w:b/>
                <w:i/>
              </w:rPr>
              <w:t xml:space="preserve"> toute décision de retour prise par un autre État membre;</w:t>
            </w:r>
          </w:p>
        </w:tc>
        <w:tc>
          <w:tcPr>
            <w:tcW w:w="4876" w:type="dxa"/>
            <w:tcBorders>
              <w:top w:val="nil"/>
              <w:left w:val="nil"/>
              <w:bottom w:val="nil"/>
              <w:right w:val="nil"/>
            </w:tcBorders>
          </w:tcPr>
          <w:p w14:paraId="6AFAF3EE" w14:textId="77777777" w:rsidR="005629F1" w:rsidRPr="009D3B0E" w:rsidRDefault="005629F1" w:rsidP="00B61F3A">
            <w:pPr>
              <w:pStyle w:val="Normal6a"/>
            </w:pPr>
          </w:p>
        </w:tc>
      </w:tr>
      <w:tr w:rsidR="005629F1" w:rsidRPr="009D3B0E" w14:paraId="1E97106C" w14:textId="77777777" w:rsidTr="00B61F3A">
        <w:trPr>
          <w:jc w:val="center"/>
        </w:trPr>
        <w:tc>
          <w:tcPr>
            <w:tcW w:w="4876" w:type="dxa"/>
            <w:tcBorders>
              <w:top w:val="nil"/>
              <w:left w:val="nil"/>
              <w:bottom w:val="nil"/>
              <w:right w:val="nil"/>
            </w:tcBorders>
          </w:tcPr>
          <w:p w14:paraId="46FB7305" w14:textId="0B22C4EB" w:rsidR="005629F1" w:rsidRPr="009D3B0E" w:rsidRDefault="00C546FA" w:rsidP="00B61F3A">
            <w:pPr>
              <w:pStyle w:val="Normal6a"/>
            </w:pPr>
            <w:r>
              <w:rPr>
                <w:b/>
                <w:i/>
              </w:rPr>
              <w:t>f)</w:t>
            </w:r>
            <w:r w:rsidR="005629F1" w:rsidRPr="009D3B0E">
              <w:rPr>
                <w:b/>
                <w:i/>
              </w:rPr>
              <w:t xml:space="preserve"> le(s) pays et le(s) lieux de résidence précédents ainsi que les itinéraires de voyage et les documents de voyage antérieurs.</w:t>
            </w:r>
          </w:p>
        </w:tc>
        <w:tc>
          <w:tcPr>
            <w:tcW w:w="4876" w:type="dxa"/>
            <w:tcBorders>
              <w:top w:val="nil"/>
              <w:left w:val="nil"/>
              <w:bottom w:val="nil"/>
              <w:right w:val="nil"/>
            </w:tcBorders>
          </w:tcPr>
          <w:p w14:paraId="37785664" w14:textId="77777777" w:rsidR="005629F1" w:rsidRPr="009D3B0E" w:rsidRDefault="005629F1" w:rsidP="00B61F3A">
            <w:pPr>
              <w:pStyle w:val="Normal6a"/>
            </w:pPr>
          </w:p>
        </w:tc>
      </w:tr>
    </w:tbl>
    <w:p w14:paraId="245DCDC3"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DAB731A"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756B8E4C" w14:textId="07C8BC46" w:rsidR="005629F1" w:rsidRPr="009D3B0E" w:rsidRDefault="005629F1" w:rsidP="005629F1">
      <w:pPr>
        <w:pStyle w:val="AmJustText"/>
      </w:pPr>
      <w:r w:rsidRPr="009D3B0E">
        <w:t>Il n</w:t>
      </w:r>
      <w:r w:rsidR="00C546FA">
        <w:t>’</w:t>
      </w:r>
      <w:r w:rsidRPr="009D3B0E">
        <w:t>est ni nécessaire ni proportionné de demander à un ressortissant d</w:t>
      </w:r>
      <w:r w:rsidR="00C546FA">
        <w:t>’</w:t>
      </w:r>
      <w:r w:rsidRPr="009D3B0E">
        <w:t>un pays tiers de fournir aux autorités compétentes l</w:t>
      </w:r>
      <w:r w:rsidR="00C546FA">
        <w:t>’</w:t>
      </w:r>
      <w:r w:rsidRPr="009D3B0E">
        <w:t>historique de ses déplacements en dehors de l</w:t>
      </w:r>
      <w:r w:rsidR="00C546FA">
        <w:t>’</w:t>
      </w:r>
      <w:r w:rsidRPr="009D3B0E">
        <w:t>Unio</w:t>
      </w:r>
      <w:r w:rsidR="00C546FA">
        <w:t>n)</w:t>
      </w:r>
      <w:r w:rsidRPr="009D3B0E">
        <w:t xml:space="preserve"> Les informations visées au paragraphe 2 sont déjà suffisantes pour permettre aux États membres de déterminer le pays d</w:t>
      </w:r>
      <w:r w:rsidR="00C546FA">
        <w:t>’</w:t>
      </w:r>
      <w:r w:rsidRPr="009D3B0E">
        <w:t>origine et/ou le pays de résidence antérieur</w:t>
      </w:r>
      <w:r w:rsidR="00C546FA">
        <w:t>e)</w:t>
      </w:r>
      <w:r w:rsidRPr="009D3B0E">
        <w:t xml:space="preserve"> L</w:t>
      </w:r>
      <w:r w:rsidR="00C546FA">
        <w:t>’</w:t>
      </w:r>
      <w:r w:rsidRPr="009D3B0E">
        <w:t>obligation pour les personnes faisant l</w:t>
      </w:r>
      <w:r w:rsidR="00C546FA">
        <w:t>’</w:t>
      </w:r>
      <w:r w:rsidRPr="009D3B0E">
        <w:t>objet d</w:t>
      </w:r>
      <w:r w:rsidR="00C546FA">
        <w:t>’</w:t>
      </w:r>
      <w:r w:rsidRPr="009D3B0E">
        <w:t>une décision de retour de fournir des documents est énoncée au paragraphe 2, point b). La liste proposée par la Commission au paragraphe 3 n</w:t>
      </w:r>
      <w:r w:rsidR="00C546FA">
        <w:t>’</w:t>
      </w:r>
      <w:r w:rsidRPr="009D3B0E">
        <w:t>étant pas exhaustive, elle n</w:t>
      </w:r>
      <w:r w:rsidR="00C546FA">
        <w:t>’</w:t>
      </w:r>
      <w:r w:rsidRPr="009D3B0E">
        <w:t>a aucune valeur et ne fait que semer la confusio</w:t>
      </w:r>
      <w:r w:rsidR="00C546FA">
        <w:t>n)</w:t>
      </w:r>
      <w:r w:rsidRPr="009D3B0E">
        <w:t xml:space="preserve"> Par exemple, la Commission demande au ressortissant de fournir des déclarations concernant les six paragraphes, ce qui est clairement ridicule, car ce sont les autorités compétentes en matière de retour qui préparent les déclarations sur la base d</w:t>
      </w:r>
      <w:r w:rsidR="00C546FA">
        <w:t>’</w:t>
      </w:r>
      <w:r w:rsidRPr="009D3B0E">
        <w:t>entretiens avec le ressortissant, et non l</w:t>
      </w:r>
      <w:r w:rsidR="00C546FA">
        <w:t>’</w:t>
      </w:r>
      <w:r w:rsidRPr="009D3B0E">
        <w:t>inverse, et le paragraphe 2, point b), auquel se réfère le paragraphe 3, concerne les documents.</w:t>
      </w:r>
    </w:p>
    <w:p w14:paraId="3A3F025B" w14:textId="77777777" w:rsidR="005629F1" w:rsidRPr="009D3B0E" w:rsidRDefault="005629F1" w:rsidP="005629F1">
      <w:r w:rsidRPr="009D3B0E">
        <w:rPr>
          <w:rStyle w:val="HideTWBExt"/>
        </w:rPr>
        <w:t>&lt;/Amend&gt;</w:t>
      </w:r>
    </w:p>
    <w:p w14:paraId="7DFFFB6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1409</w:t>
      </w:r>
      <w:r w:rsidRPr="009D3B0E">
        <w:rPr>
          <w:rStyle w:val="HideTWBExt"/>
          <w:b w:val="0"/>
        </w:rPr>
        <w:t>&lt;/NumAm&gt;</w:t>
      </w:r>
    </w:p>
    <w:p w14:paraId="605BF103"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4239D73B"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002D5CA" w14:textId="77777777" w:rsidR="005629F1" w:rsidRPr="009D3B0E" w:rsidRDefault="005629F1" w:rsidP="005629F1">
      <w:pPr>
        <w:pStyle w:val="NormalBold"/>
      </w:pPr>
      <w:r w:rsidRPr="009D3B0E">
        <w:rPr>
          <w:rStyle w:val="HideTWBExt"/>
          <w:b w:val="0"/>
        </w:rPr>
        <w:t>&lt;/RepeatBlock-By&gt;</w:t>
      </w:r>
    </w:p>
    <w:p w14:paraId="47D07AA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3FF25F3" w14:textId="77777777" w:rsidR="005629F1" w:rsidRPr="009D3B0E" w:rsidRDefault="005629F1" w:rsidP="005629F1">
      <w:pPr>
        <w:pStyle w:val="NormalBold"/>
      </w:pPr>
      <w:r w:rsidRPr="009D3B0E">
        <w:rPr>
          <w:rStyle w:val="HideTWBExt"/>
          <w:b w:val="0"/>
        </w:rPr>
        <w:t>&lt;Article&gt;</w:t>
      </w:r>
      <w:r w:rsidRPr="009D3B0E">
        <w:t>Article 21 – paragraphe 3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85815B6" w14:textId="77777777" w:rsidTr="00B61F3A">
        <w:trPr>
          <w:trHeight w:hRule="exact" w:val="240"/>
          <w:jc w:val="center"/>
        </w:trPr>
        <w:tc>
          <w:tcPr>
            <w:tcW w:w="9752" w:type="dxa"/>
            <w:gridSpan w:val="2"/>
            <w:tcBorders>
              <w:top w:val="nil"/>
              <w:left w:val="nil"/>
              <w:bottom w:val="nil"/>
              <w:right w:val="nil"/>
            </w:tcBorders>
          </w:tcPr>
          <w:p w14:paraId="0E5FB2B9" w14:textId="77777777" w:rsidR="005629F1" w:rsidRPr="009D3B0E" w:rsidRDefault="005629F1" w:rsidP="00B61F3A"/>
        </w:tc>
      </w:tr>
      <w:tr w:rsidR="005629F1" w:rsidRPr="009D3B0E" w14:paraId="0CFB5263" w14:textId="77777777" w:rsidTr="00B61F3A">
        <w:trPr>
          <w:trHeight w:val="240"/>
          <w:jc w:val="center"/>
        </w:trPr>
        <w:tc>
          <w:tcPr>
            <w:tcW w:w="4876" w:type="dxa"/>
            <w:tcBorders>
              <w:top w:val="nil"/>
              <w:left w:val="nil"/>
              <w:bottom w:val="nil"/>
              <w:right w:val="nil"/>
            </w:tcBorders>
          </w:tcPr>
          <w:p w14:paraId="3645AAE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9BB2EB3" w14:textId="77777777" w:rsidR="005629F1" w:rsidRPr="009D3B0E" w:rsidRDefault="005629F1" w:rsidP="00B61F3A">
            <w:pPr>
              <w:pStyle w:val="AmColumnHeading"/>
            </w:pPr>
            <w:r w:rsidRPr="009D3B0E">
              <w:t>Amendement</w:t>
            </w:r>
          </w:p>
        </w:tc>
      </w:tr>
      <w:tr w:rsidR="005629F1" w:rsidRPr="009D3B0E" w14:paraId="0BB8AD55" w14:textId="77777777" w:rsidTr="00B61F3A">
        <w:trPr>
          <w:jc w:val="center"/>
        </w:trPr>
        <w:tc>
          <w:tcPr>
            <w:tcW w:w="4876" w:type="dxa"/>
            <w:tcBorders>
              <w:top w:val="nil"/>
              <w:left w:val="nil"/>
              <w:bottom w:val="nil"/>
              <w:right w:val="nil"/>
            </w:tcBorders>
          </w:tcPr>
          <w:p w14:paraId="20944CC6" w14:textId="77777777" w:rsidR="005629F1" w:rsidRPr="009D3B0E" w:rsidRDefault="005629F1" w:rsidP="00B61F3A">
            <w:pPr>
              <w:pStyle w:val="Normal6a"/>
            </w:pPr>
            <w:r w:rsidRPr="009D3B0E">
              <w:t>3.</w:t>
            </w:r>
            <w:r w:rsidRPr="009D3B0E">
              <w:tab/>
              <w:t>Les informations et documents physiques ou, à défaut, leurs copies, visés au paragraphe 2, point b), comprennent en particulier les déclarations des ressortissants de pays tiers et tout document en leur possession concernant:</w:t>
            </w:r>
          </w:p>
        </w:tc>
        <w:tc>
          <w:tcPr>
            <w:tcW w:w="4876" w:type="dxa"/>
            <w:tcBorders>
              <w:top w:val="nil"/>
              <w:left w:val="nil"/>
              <w:bottom w:val="nil"/>
              <w:right w:val="nil"/>
            </w:tcBorders>
          </w:tcPr>
          <w:p w14:paraId="7452133B" w14:textId="77777777" w:rsidR="005629F1" w:rsidRPr="009D3B0E" w:rsidRDefault="005629F1" w:rsidP="00B61F3A">
            <w:pPr>
              <w:pStyle w:val="Normal6a"/>
            </w:pPr>
            <w:r w:rsidRPr="009D3B0E">
              <w:t>3.</w:t>
            </w:r>
            <w:r w:rsidRPr="009D3B0E">
              <w:tab/>
              <w:t xml:space="preserve">Les informations et documents physiques </w:t>
            </w:r>
            <w:r w:rsidRPr="009D3B0E">
              <w:rPr>
                <w:b/>
                <w:i/>
              </w:rPr>
              <w:t>et électroniques</w:t>
            </w:r>
            <w:r w:rsidRPr="009D3B0E">
              <w:t xml:space="preserve"> ou, à défaut, leurs copies, visés au paragraphe 2, point b), comprennent en particulier les déclarations des ressortissants de pays tiers et tout document en leur possession concernant:</w:t>
            </w:r>
          </w:p>
        </w:tc>
      </w:tr>
    </w:tbl>
    <w:p w14:paraId="46DE42C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7B4051C" w14:textId="77777777" w:rsidR="005629F1" w:rsidRPr="009D3B0E" w:rsidRDefault="005629F1" w:rsidP="005629F1">
      <w:r w:rsidRPr="009D3B0E">
        <w:rPr>
          <w:rStyle w:val="HideTWBExt"/>
        </w:rPr>
        <w:t>&lt;/Amend&gt;</w:t>
      </w:r>
    </w:p>
    <w:p w14:paraId="26307B0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1410</w:t>
      </w:r>
      <w:r w:rsidRPr="009D3B0E">
        <w:rPr>
          <w:rStyle w:val="HideTWBExt"/>
          <w:b w:val="0"/>
        </w:rPr>
        <w:t>&lt;/NumAm&gt;</w:t>
      </w:r>
    </w:p>
    <w:p w14:paraId="2CEC9E13"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0C791346" w14:textId="77777777" w:rsidR="005629F1" w:rsidRPr="009D3B0E" w:rsidRDefault="005629F1" w:rsidP="005629F1">
      <w:pPr>
        <w:pStyle w:val="NormalBold"/>
      </w:pPr>
      <w:r w:rsidRPr="009D3B0E">
        <w:rPr>
          <w:rStyle w:val="HideTWBExt"/>
          <w:b w:val="0"/>
        </w:rPr>
        <w:t>&lt;/RepeatBlock-By&gt;</w:t>
      </w:r>
    </w:p>
    <w:p w14:paraId="1BE52C2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1DB0E09" w14:textId="77777777" w:rsidR="005629F1" w:rsidRPr="009D3B0E" w:rsidRDefault="005629F1" w:rsidP="005629F1">
      <w:pPr>
        <w:pStyle w:val="NormalBold"/>
      </w:pPr>
      <w:r w:rsidRPr="009D3B0E">
        <w:rPr>
          <w:rStyle w:val="HideTWBExt"/>
          <w:b w:val="0"/>
        </w:rPr>
        <w:t>&lt;Article&gt;</w:t>
      </w:r>
      <w:r w:rsidRPr="009D3B0E">
        <w:t>Article 21 – paragraphe 3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B0889E0" w14:textId="77777777" w:rsidTr="00B61F3A">
        <w:trPr>
          <w:trHeight w:hRule="exact" w:val="240"/>
          <w:jc w:val="center"/>
        </w:trPr>
        <w:tc>
          <w:tcPr>
            <w:tcW w:w="9752" w:type="dxa"/>
            <w:gridSpan w:val="2"/>
            <w:tcBorders>
              <w:top w:val="nil"/>
              <w:left w:val="nil"/>
              <w:bottom w:val="nil"/>
              <w:right w:val="nil"/>
            </w:tcBorders>
          </w:tcPr>
          <w:p w14:paraId="0BB64883" w14:textId="77777777" w:rsidR="005629F1" w:rsidRPr="009D3B0E" w:rsidRDefault="005629F1" w:rsidP="00B61F3A"/>
        </w:tc>
      </w:tr>
      <w:tr w:rsidR="005629F1" w:rsidRPr="009D3B0E" w14:paraId="240C677A" w14:textId="77777777" w:rsidTr="00B61F3A">
        <w:trPr>
          <w:trHeight w:val="240"/>
          <w:jc w:val="center"/>
        </w:trPr>
        <w:tc>
          <w:tcPr>
            <w:tcW w:w="4876" w:type="dxa"/>
            <w:tcBorders>
              <w:top w:val="nil"/>
              <w:left w:val="nil"/>
              <w:bottom w:val="nil"/>
              <w:right w:val="nil"/>
            </w:tcBorders>
          </w:tcPr>
          <w:p w14:paraId="419E50B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18C0799" w14:textId="77777777" w:rsidR="005629F1" w:rsidRPr="009D3B0E" w:rsidRDefault="005629F1" w:rsidP="00B61F3A">
            <w:pPr>
              <w:pStyle w:val="AmColumnHeading"/>
            </w:pPr>
            <w:r w:rsidRPr="009D3B0E">
              <w:t>Amendement</w:t>
            </w:r>
          </w:p>
        </w:tc>
      </w:tr>
      <w:tr w:rsidR="005629F1" w:rsidRPr="009D3B0E" w14:paraId="489740B0" w14:textId="77777777" w:rsidTr="00B61F3A">
        <w:trPr>
          <w:jc w:val="center"/>
        </w:trPr>
        <w:tc>
          <w:tcPr>
            <w:tcW w:w="4876" w:type="dxa"/>
            <w:tcBorders>
              <w:top w:val="nil"/>
              <w:left w:val="nil"/>
              <w:bottom w:val="nil"/>
              <w:right w:val="nil"/>
            </w:tcBorders>
          </w:tcPr>
          <w:p w14:paraId="0AEA8692" w14:textId="77777777" w:rsidR="005629F1" w:rsidRPr="009D3B0E" w:rsidRDefault="005629F1" w:rsidP="00B61F3A">
            <w:pPr>
              <w:pStyle w:val="Normal6a"/>
            </w:pPr>
            <w:r w:rsidRPr="009D3B0E">
              <w:lastRenderedPageBreak/>
              <w:t>3.</w:t>
            </w:r>
            <w:r w:rsidRPr="009D3B0E">
              <w:tab/>
              <w:t xml:space="preserve">Les informations et documents </w:t>
            </w:r>
            <w:r w:rsidRPr="009D3B0E">
              <w:rPr>
                <w:b/>
                <w:i/>
              </w:rPr>
              <w:t>physiques</w:t>
            </w:r>
            <w:r w:rsidRPr="009D3B0E">
              <w:t xml:space="preserve"> ou, à défaut, leurs copies, visés au paragraphe 2, point b), comprennent en particulier les déclarations des ressortissants de pays tiers et tout document en leur possession concernant:</w:t>
            </w:r>
          </w:p>
        </w:tc>
        <w:tc>
          <w:tcPr>
            <w:tcW w:w="4876" w:type="dxa"/>
            <w:tcBorders>
              <w:top w:val="nil"/>
              <w:left w:val="nil"/>
              <w:bottom w:val="nil"/>
              <w:right w:val="nil"/>
            </w:tcBorders>
          </w:tcPr>
          <w:p w14:paraId="62393AF2" w14:textId="77777777" w:rsidR="005629F1" w:rsidRPr="009D3B0E" w:rsidRDefault="005629F1" w:rsidP="00B61F3A">
            <w:pPr>
              <w:pStyle w:val="Normal6a"/>
            </w:pPr>
            <w:r w:rsidRPr="009D3B0E">
              <w:t>3.</w:t>
            </w:r>
            <w:r w:rsidRPr="009D3B0E">
              <w:tab/>
              <w:t xml:space="preserve">Les informations et documents ou, à défaut, leurs copies, visés au paragraphe 2, point b </w:t>
            </w:r>
            <w:r w:rsidRPr="009D3B0E">
              <w:rPr>
                <w:b/>
                <w:i/>
              </w:rPr>
              <w:t>et b bis)</w:t>
            </w:r>
            <w:r w:rsidRPr="009D3B0E">
              <w:t>, comprennent en particulier les déclarations des ressortissants de pays tiers et tout document en leur possession concernant:</w:t>
            </w:r>
          </w:p>
        </w:tc>
      </w:tr>
    </w:tbl>
    <w:p w14:paraId="6D99738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2F303B3" w14:textId="77777777" w:rsidR="005629F1" w:rsidRPr="009D3B0E" w:rsidRDefault="005629F1" w:rsidP="005629F1">
      <w:r w:rsidRPr="009D3B0E">
        <w:rPr>
          <w:rStyle w:val="HideTWBExt"/>
        </w:rPr>
        <w:t>&lt;/Amend&gt;</w:t>
      </w:r>
    </w:p>
    <w:p w14:paraId="601DF3F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1411</w:t>
      </w:r>
      <w:r w:rsidRPr="009D3B0E">
        <w:rPr>
          <w:rStyle w:val="HideTWBExt"/>
          <w:b w:val="0"/>
        </w:rPr>
        <w:t>&lt;/NumAm&gt;</w:t>
      </w:r>
    </w:p>
    <w:p w14:paraId="78258B5E"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53609546" w14:textId="77777777" w:rsidR="005629F1" w:rsidRPr="009D3B0E" w:rsidRDefault="005629F1" w:rsidP="005629F1">
      <w:pPr>
        <w:pStyle w:val="NormalBold"/>
      </w:pPr>
      <w:r w:rsidRPr="009D3B0E">
        <w:rPr>
          <w:rStyle w:val="HideTWBExt"/>
          <w:b w:val="0"/>
        </w:rPr>
        <w:t>&lt;/RepeatBlock-By&gt;</w:t>
      </w:r>
    </w:p>
    <w:p w14:paraId="3B4B8FA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CD29863" w14:textId="77777777" w:rsidR="005629F1" w:rsidRPr="009D3B0E" w:rsidRDefault="005629F1" w:rsidP="005629F1">
      <w:pPr>
        <w:pStyle w:val="NormalBold"/>
      </w:pPr>
      <w:r w:rsidRPr="009D3B0E">
        <w:rPr>
          <w:rStyle w:val="HideTWBExt"/>
          <w:b w:val="0"/>
        </w:rPr>
        <w:t>&lt;Article&gt;</w:t>
      </w:r>
      <w:r w:rsidRPr="009D3B0E">
        <w:t>Article 21 – paragraphe 3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67D3C36" w14:textId="77777777" w:rsidTr="00B61F3A">
        <w:trPr>
          <w:trHeight w:hRule="exact" w:val="240"/>
          <w:jc w:val="center"/>
        </w:trPr>
        <w:tc>
          <w:tcPr>
            <w:tcW w:w="9752" w:type="dxa"/>
            <w:gridSpan w:val="2"/>
            <w:tcBorders>
              <w:top w:val="nil"/>
              <w:left w:val="nil"/>
              <w:bottom w:val="nil"/>
              <w:right w:val="nil"/>
            </w:tcBorders>
          </w:tcPr>
          <w:p w14:paraId="162CF9F0" w14:textId="77777777" w:rsidR="005629F1" w:rsidRPr="009D3B0E" w:rsidRDefault="005629F1" w:rsidP="00B61F3A"/>
        </w:tc>
      </w:tr>
      <w:tr w:rsidR="005629F1" w:rsidRPr="009D3B0E" w14:paraId="410D072D" w14:textId="77777777" w:rsidTr="00B61F3A">
        <w:trPr>
          <w:trHeight w:val="240"/>
          <w:jc w:val="center"/>
        </w:trPr>
        <w:tc>
          <w:tcPr>
            <w:tcW w:w="4876" w:type="dxa"/>
            <w:tcBorders>
              <w:top w:val="nil"/>
              <w:left w:val="nil"/>
              <w:bottom w:val="nil"/>
              <w:right w:val="nil"/>
            </w:tcBorders>
          </w:tcPr>
          <w:p w14:paraId="1D7BBD2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F1483B2" w14:textId="77777777" w:rsidR="005629F1" w:rsidRPr="009D3B0E" w:rsidRDefault="005629F1" w:rsidP="00B61F3A">
            <w:pPr>
              <w:pStyle w:val="AmColumnHeading"/>
            </w:pPr>
            <w:r w:rsidRPr="009D3B0E">
              <w:t>Amendement</w:t>
            </w:r>
          </w:p>
        </w:tc>
      </w:tr>
      <w:tr w:rsidR="005629F1" w:rsidRPr="009D3B0E" w14:paraId="60F93AB2" w14:textId="77777777" w:rsidTr="00B61F3A">
        <w:trPr>
          <w:jc w:val="center"/>
        </w:trPr>
        <w:tc>
          <w:tcPr>
            <w:tcW w:w="4876" w:type="dxa"/>
            <w:tcBorders>
              <w:top w:val="nil"/>
              <w:left w:val="nil"/>
              <w:bottom w:val="nil"/>
              <w:right w:val="nil"/>
            </w:tcBorders>
          </w:tcPr>
          <w:p w14:paraId="2BD91613" w14:textId="0DE83027" w:rsidR="005629F1" w:rsidRPr="009D3B0E" w:rsidRDefault="00C546FA" w:rsidP="00B61F3A">
            <w:pPr>
              <w:pStyle w:val="Normal6a"/>
            </w:pPr>
            <w:r>
              <w:t>b)</w:t>
            </w:r>
            <w:r w:rsidR="005629F1" w:rsidRPr="009D3B0E">
              <w:tab/>
              <w:t>les membres de leur famille, et d</w:t>
            </w:r>
            <w:r>
              <w:t>’</w:t>
            </w:r>
            <w:r w:rsidR="005629F1" w:rsidRPr="009D3B0E">
              <w:t xml:space="preserve">autres informations personnelles relatives au ressortissant de pays tiers, </w:t>
            </w:r>
            <w:r w:rsidR="005629F1" w:rsidRPr="009D3B0E">
              <w:rPr>
                <w:b/>
                <w:i/>
              </w:rPr>
              <w:t>si elles sont utiles</w:t>
            </w:r>
            <w:r w:rsidR="005629F1" w:rsidRPr="009D3B0E">
              <w:t xml:space="preserve"> pour exécuter la procédure de retour ou de réadmission ou pour déterminer le pays de retour;</w:t>
            </w:r>
          </w:p>
        </w:tc>
        <w:tc>
          <w:tcPr>
            <w:tcW w:w="4876" w:type="dxa"/>
            <w:tcBorders>
              <w:top w:val="nil"/>
              <w:left w:val="nil"/>
              <w:bottom w:val="nil"/>
              <w:right w:val="nil"/>
            </w:tcBorders>
          </w:tcPr>
          <w:p w14:paraId="4230B0BE" w14:textId="5B63B688" w:rsidR="005629F1" w:rsidRPr="009D3B0E" w:rsidRDefault="00C546FA" w:rsidP="00B61F3A">
            <w:pPr>
              <w:pStyle w:val="Normal6a"/>
            </w:pPr>
            <w:r>
              <w:t>b)</w:t>
            </w:r>
            <w:r w:rsidR="005629F1" w:rsidRPr="009D3B0E">
              <w:tab/>
              <w:t>les membres de leur famille, et d</w:t>
            </w:r>
            <w:r>
              <w:t>’</w:t>
            </w:r>
            <w:r w:rsidR="005629F1" w:rsidRPr="009D3B0E">
              <w:t>autres informations personnelles relatives au ressortissant de pays tiers, pour exécuter la procédure de retour ou de réadmission ou pour déterminer le pays de retour;</w:t>
            </w:r>
          </w:p>
        </w:tc>
      </w:tr>
    </w:tbl>
    <w:p w14:paraId="544D980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FCF1F50" w14:textId="77777777" w:rsidR="005629F1" w:rsidRPr="009D3B0E" w:rsidRDefault="005629F1" w:rsidP="005629F1">
      <w:r w:rsidRPr="009D3B0E">
        <w:rPr>
          <w:rStyle w:val="HideTWBExt"/>
        </w:rPr>
        <w:t>&lt;/Amend&gt;</w:t>
      </w:r>
    </w:p>
    <w:p w14:paraId="0CDCA87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1412</w:t>
      </w:r>
      <w:r w:rsidRPr="009D3B0E">
        <w:rPr>
          <w:rStyle w:val="HideTWBExt"/>
          <w:b w:val="0"/>
        </w:rPr>
        <w:t>&lt;/NumAm&gt;</w:t>
      </w:r>
    </w:p>
    <w:p w14:paraId="083787A5"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555B7113" w14:textId="77777777" w:rsidR="005629F1" w:rsidRPr="009D3B0E" w:rsidRDefault="005629F1" w:rsidP="005629F1">
      <w:pPr>
        <w:pStyle w:val="NormalBold"/>
      </w:pPr>
      <w:r w:rsidRPr="009D3B0E">
        <w:rPr>
          <w:rStyle w:val="HideTWBExt"/>
          <w:b w:val="0"/>
        </w:rPr>
        <w:t>&lt;/RepeatBlock-By&gt;</w:t>
      </w:r>
    </w:p>
    <w:p w14:paraId="300DBF3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A6D8E9A" w14:textId="77777777" w:rsidR="005629F1" w:rsidRPr="009D3B0E" w:rsidRDefault="005629F1" w:rsidP="005629F1">
      <w:pPr>
        <w:pStyle w:val="NormalBold"/>
      </w:pPr>
      <w:r w:rsidRPr="009D3B0E">
        <w:rPr>
          <w:rStyle w:val="HideTWBExt"/>
          <w:b w:val="0"/>
        </w:rPr>
        <w:t>&lt;Article&gt;</w:t>
      </w:r>
      <w:r w:rsidRPr="009D3B0E">
        <w:t>Article 21 – paragraphe 3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EC238E4" w14:textId="77777777" w:rsidTr="00B61F3A">
        <w:trPr>
          <w:trHeight w:hRule="exact" w:val="240"/>
          <w:jc w:val="center"/>
        </w:trPr>
        <w:tc>
          <w:tcPr>
            <w:tcW w:w="9752" w:type="dxa"/>
            <w:gridSpan w:val="2"/>
            <w:tcBorders>
              <w:top w:val="nil"/>
              <w:left w:val="nil"/>
              <w:bottom w:val="nil"/>
              <w:right w:val="nil"/>
            </w:tcBorders>
          </w:tcPr>
          <w:p w14:paraId="780479D1" w14:textId="77777777" w:rsidR="005629F1" w:rsidRPr="009D3B0E" w:rsidRDefault="005629F1" w:rsidP="00B61F3A"/>
        </w:tc>
      </w:tr>
      <w:tr w:rsidR="005629F1" w:rsidRPr="009D3B0E" w14:paraId="1F604A9D" w14:textId="77777777" w:rsidTr="00B61F3A">
        <w:trPr>
          <w:trHeight w:val="240"/>
          <w:jc w:val="center"/>
        </w:trPr>
        <w:tc>
          <w:tcPr>
            <w:tcW w:w="4876" w:type="dxa"/>
            <w:tcBorders>
              <w:top w:val="nil"/>
              <w:left w:val="nil"/>
              <w:bottom w:val="nil"/>
              <w:right w:val="nil"/>
            </w:tcBorders>
          </w:tcPr>
          <w:p w14:paraId="5C0D674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9410B6F" w14:textId="77777777" w:rsidR="005629F1" w:rsidRPr="009D3B0E" w:rsidRDefault="005629F1" w:rsidP="00B61F3A">
            <w:pPr>
              <w:pStyle w:val="AmColumnHeading"/>
            </w:pPr>
            <w:r w:rsidRPr="009D3B0E">
              <w:t>Amendement</w:t>
            </w:r>
          </w:p>
        </w:tc>
      </w:tr>
      <w:tr w:rsidR="005629F1" w:rsidRPr="009D3B0E" w14:paraId="75BB7006" w14:textId="77777777" w:rsidTr="00B61F3A">
        <w:trPr>
          <w:jc w:val="center"/>
        </w:trPr>
        <w:tc>
          <w:tcPr>
            <w:tcW w:w="4876" w:type="dxa"/>
            <w:tcBorders>
              <w:top w:val="nil"/>
              <w:left w:val="nil"/>
              <w:bottom w:val="nil"/>
              <w:right w:val="nil"/>
            </w:tcBorders>
          </w:tcPr>
          <w:p w14:paraId="4C1B1FBB" w14:textId="430AE291" w:rsidR="005629F1" w:rsidRPr="009D3B0E" w:rsidRDefault="00C546FA" w:rsidP="00B61F3A">
            <w:pPr>
              <w:pStyle w:val="Normal6a"/>
            </w:pPr>
            <w:r>
              <w:t>e)</w:t>
            </w:r>
            <w:r w:rsidR="005629F1" w:rsidRPr="009D3B0E">
              <w:tab/>
              <w:t>toute décision de retour prise par un autre État membre;</w:t>
            </w:r>
          </w:p>
        </w:tc>
        <w:tc>
          <w:tcPr>
            <w:tcW w:w="4876" w:type="dxa"/>
            <w:tcBorders>
              <w:top w:val="nil"/>
              <w:left w:val="nil"/>
              <w:bottom w:val="nil"/>
              <w:right w:val="nil"/>
            </w:tcBorders>
          </w:tcPr>
          <w:p w14:paraId="479D39B3" w14:textId="61F9DC0A" w:rsidR="005629F1" w:rsidRPr="009D3B0E" w:rsidRDefault="00C546FA" w:rsidP="00B61F3A">
            <w:pPr>
              <w:pStyle w:val="Normal6a"/>
            </w:pPr>
            <w:r>
              <w:t>e)</w:t>
            </w:r>
            <w:r w:rsidR="005629F1" w:rsidRPr="009D3B0E">
              <w:tab/>
              <w:t>toute décision de retour</w:t>
            </w:r>
            <w:r w:rsidR="005629F1" w:rsidRPr="009D3B0E">
              <w:rPr>
                <w:b/>
                <w:i/>
              </w:rPr>
              <w:t>, décision ordonnant l</w:t>
            </w:r>
            <w:r>
              <w:rPr>
                <w:b/>
                <w:i/>
              </w:rPr>
              <w:t>’</w:t>
            </w:r>
            <w:r w:rsidR="005629F1" w:rsidRPr="009D3B0E">
              <w:rPr>
                <w:b/>
                <w:i/>
              </w:rPr>
              <w:t>éloignement ou interdiction d</w:t>
            </w:r>
            <w:r>
              <w:rPr>
                <w:b/>
                <w:i/>
              </w:rPr>
              <w:t>’</w:t>
            </w:r>
            <w:r w:rsidR="005629F1" w:rsidRPr="009D3B0E">
              <w:rPr>
                <w:b/>
                <w:i/>
              </w:rPr>
              <w:t>entrée</w:t>
            </w:r>
            <w:r w:rsidR="005629F1" w:rsidRPr="009D3B0E">
              <w:t xml:space="preserve"> prise par un autre État membre;</w:t>
            </w:r>
          </w:p>
        </w:tc>
      </w:tr>
    </w:tbl>
    <w:p w14:paraId="32C59AE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1D37796" w14:textId="77777777" w:rsidR="005629F1" w:rsidRPr="009D3B0E" w:rsidRDefault="005629F1" w:rsidP="005629F1">
      <w:r w:rsidRPr="009D3B0E">
        <w:rPr>
          <w:rStyle w:val="HideTWBExt"/>
        </w:rPr>
        <w:t>&lt;/Amend&gt;</w:t>
      </w:r>
    </w:p>
    <w:p w14:paraId="7074AEF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1413</w:t>
      </w:r>
      <w:r w:rsidRPr="009D3B0E">
        <w:rPr>
          <w:rStyle w:val="HideTWBExt"/>
          <w:b w:val="0"/>
        </w:rPr>
        <w:t>&lt;/NumAm&gt;</w:t>
      </w:r>
    </w:p>
    <w:p w14:paraId="476A4F65" w14:textId="77777777" w:rsidR="005629F1" w:rsidRPr="009D3B0E" w:rsidRDefault="005629F1" w:rsidP="005629F1">
      <w:pPr>
        <w:pStyle w:val="NormalBold"/>
      </w:pPr>
      <w:r w:rsidRPr="009D3B0E">
        <w:rPr>
          <w:rStyle w:val="HideTWBExt"/>
          <w:b w:val="0"/>
        </w:rPr>
        <w:lastRenderedPageBreak/>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5474A424" w14:textId="77777777" w:rsidR="005629F1" w:rsidRPr="009D3B0E" w:rsidRDefault="005629F1" w:rsidP="005629F1">
      <w:pPr>
        <w:pStyle w:val="NormalBold"/>
      </w:pPr>
      <w:r w:rsidRPr="009D3B0E">
        <w:rPr>
          <w:rStyle w:val="HideTWBExt"/>
          <w:b w:val="0"/>
        </w:rPr>
        <w:t>&lt;/RepeatBlock-By&gt;</w:t>
      </w:r>
    </w:p>
    <w:p w14:paraId="19C9D9B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FB2E746" w14:textId="77777777" w:rsidR="005629F1" w:rsidRPr="009D3B0E" w:rsidRDefault="005629F1" w:rsidP="005629F1">
      <w:pPr>
        <w:pStyle w:val="NormalBold"/>
      </w:pPr>
      <w:r w:rsidRPr="009D3B0E">
        <w:rPr>
          <w:rStyle w:val="HideTWBExt"/>
          <w:b w:val="0"/>
        </w:rPr>
        <w:t>&lt;Article&gt;</w:t>
      </w:r>
      <w:r w:rsidRPr="009D3B0E">
        <w:t>Article 21 – paragraphe 3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BB774A5" w14:textId="77777777" w:rsidTr="00B61F3A">
        <w:trPr>
          <w:trHeight w:hRule="exact" w:val="240"/>
          <w:jc w:val="center"/>
        </w:trPr>
        <w:tc>
          <w:tcPr>
            <w:tcW w:w="9752" w:type="dxa"/>
            <w:gridSpan w:val="2"/>
            <w:tcBorders>
              <w:top w:val="nil"/>
              <w:left w:val="nil"/>
              <w:bottom w:val="nil"/>
              <w:right w:val="nil"/>
            </w:tcBorders>
          </w:tcPr>
          <w:p w14:paraId="3D5F4A70" w14:textId="77777777" w:rsidR="005629F1" w:rsidRPr="009D3B0E" w:rsidRDefault="005629F1" w:rsidP="00B61F3A"/>
        </w:tc>
      </w:tr>
      <w:tr w:rsidR="005629F1" w:rsidRPr="009D3B0E" w14:paraId="445EDF40" w14:textId="77777777" w:rsidTr="00B61F3A">
        <w:trPr>
          <w:trHeight w:val="240"/>
          <w:jc w:val="center"/>
        </w:trPr>
        <w:tc>
          <w:tcPr>
            <w:tcW w:w="4876" w:type="dxa"/>
            <w:tcBorders>
              <w:top w:val="nil"/>
              <w:left w:val="nil"/>
              <w:bottom w:val="nil"/>
              <w:right w:val="nil"/>
            </w:tcBorders>
          </w:tcPr>
          <w:p w14:paraId="18029C2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72C950D" w14:textId="77777777" w:rsidR="005629F1" w:rsidRPr="009D3B0E" w:rsidRDefault="005629F1" w:rsidP="00B61F3A">
            <w:pPr>
              <w:pStyle w:val="AmColumnHeading"/>
            </w:pPr>
            <w:r w:rsidRPr="009D3B0E">
              <w:t>Amendement</w:t>
            </w:r>
          </w:p>
        </w:tc>
      </w:tr>
      <w:tr w:rsidR="005629F1" w:rsidRPr="009D3B0E" w14:paraId="6D6088AF" w14:textId="77777777" w:rsidTr="00B61F3A">
        <w:trPr>
          <w:jc w:val="center"/>
        </w:trPr>
        <w:tc>
          <w:tcPr>
            <w:tcW w:w="4876" w:type="dxa"/>
            <w:tcBorders>
              <w:top w:val="nil"/>
              <w:left w:val="nil"/>
              <w:bottom w:val="nil"/>
              <w:right w:val="nil"/>
            </w:tcBorders>
          </w:tcPr>
          <w:p w14:paraId="06A777B0" w14:textId="1ADFB0B7" w:rsidR="005629F1" w:rsidRPr="009D3B0E" w:rsidRDefault="00C546FA" w:rsidP="00B61F3A">
            <w:pPr>
              <w:pStyle w:val="Normal6a"/>
            </w:pPr>
            <w:r>
              <w:t>e)</w:t>
            </w:r>
            <w:r w:rsidR="005629F1" w:rsidRPr="009D3B0E">
              <w:tab/>
              <w:t>toute décision de retour prise par un autre État membre;</w:t>
            </w:r>
          </w:p>
        </w:tc>
        <w:tc>
          <w:tcPr>
            <w:tcW w:w="4876" w:type="dxa"/>
            <w:tcBorders>
              <w:top w:val="nil"/>
              <w:left w:val="nil"/>
              <w:bottom w:val="nil"/>
              <w:right w:val="nil"/>
            </w:tcBorders>
          </w:tcPr>
          <w:p w14:paraId="61A761D1" w14:textId="7E7F5E30" w:rsidR="005629F1" w:rsidRPr="009D3B0E" w:rsidRDefault="00C546FA" w:rsidP="00B61F3A">
            <w:pPr>
              <w:pStyle w:val="Normal6a"/>
            </w:pPr>
            <w:r>
              <w:t>e)</w:t>
            </w:r>
            <w:r w:rsidR="005629F1" w:rsidRPr="009D3B0E">
              <w:tab/>
              <w:t>toute décision de retour</w:t>
            </w:r>
            <w:r w:rsidR="005629F1" w:rsidRPr="009D3B0E">
              <w:rPr>
                <w:b/>
                <w:i/>
              </w:rPr>
              <w:t>, mesure d</w:t>
            </w:r>
            <w:r>
              <w:rPr>
                <w:b/>
                <w:i/>
              </w:rPr>
              <w:t>’</w:t>
            </w:r>
            <w:r w:rsidR="005629F1" w:rsidRPr="009D3B0E">
              <w:rPr>
                <w:b/>
                <w:i/>
              </w:rPr>
              <w:t>éloignement ou interdiction d</w:t>
            </w:r>
            <w:r>
              <w:rPr>
                <w:b/>
                <w:i/>
              </w:rPr>
              <w:t>’</w:t>
            </w:r>
            <w:r w:rsidR="005629F1" w:rsidRPr="009D3B0E">
              <w:rPr>
                <w:b/>
                <w:i/>
              </w:rPr>
              <w:t>entrée</w:t>
            </w:r>
            <w:r w:rsidR="005629F1" w:rsidRPr="009D3B0E">
              <w:t xml:space="preserve"> prise par un autre État membre;</w:t>
            </w:r>
          </w:p>
        </w:tc>
      </w:tr>
    </w:tbl>
    <w:p w14:paraId="2B6881C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347B82F" w14:textId="77777777" w:rsidR="005629F1" w:rsidRPr="009D3B0E" w:rsidRDefault="005629F1" w:rsidP="005629F1">
      <w:r w:rsidRPr="009D3B0E">
        <w:rPr>
          <w:rStyle w:val="HideTWBExt"/>
        </w:rPr>
        <w:t>&lt;/Amend&gt;</w:t>
      </w:r>
    </w:p>
    <w:p w14:paraId="2B6BE39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1414</w:t>
      </w:r>
      <w:r w:rsidRPr="009D3B0E">
        <w:rPr>
          <w:rStyle w:val="HideTWBExt"/>
          <w:b w:val="0"/>
        </w:rPr>
        <w:t>&lt;/NumAm&gt;</w:t>
      </w:r>
    </w:p>
    <w:p w14:paraId="6507A11A"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0BC3C95" w14:textId="77777777" w:rsidR="005629F1" w:rsidRPr="009D3B0E" w:rsidRDefault="005629F1" w:rsidP="005629F1">
      <w:pPr>
        <w:pStyle w:val="NormalBold"/>
      </w:pPr>
      <w:r w:rsidRPr="009D3B0E">
        <w:rPr>
          <w:rStyle w:val="HideTWBExt"/>
          <w:b w:val="0"/>
        </w:rPr>
        <w:t>&lt;/RepeatBlock-By&gt;</w:t>
      </w:r>
    </w:p>
    <w:p w14:paraId="006D0DA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2B26EE6" w14:textId="77777777" w:rsidR="005629F1" w:rsidRPr="009D3B0E" w:rsidRDefault="005629F1" w:rsidP="005629F1">
      <w:pPr>
        <w:pStyle w:val="NormalBold"/>
      </w:pPr>
      <w:r w:rsidRPr="009D3B0E">
        <w:rPr>
          <w:rStyle w:val="HideTWBExt"/>
          <w:b w:val="0"/>
        </w:rPr>
        <w:t>&lt;Article&gt;</w:t>
      </w:r>
      <w:r w:rsidRPr="009D3B0E">
        <w:t>Article 21 – paragraphe 3 – point 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2F32217" w14:textId="77777777" w:rsidTr="00B61F3A">
        <w:trPr>
          <w:trHeight w:hRule="exact" w:val="240"/>
          <w:jc w:val="center"/>
        </w:trPr>
        <w:tc>
          <w:tcPr>
            <w:tcW w:w="9752" w:type="dxa"/>
            <w:gridSpan w:val="2"/>
            <w:tcBorders>
              <w:top w:val="nil"/>
              <w:left w:val="nil"/>
              <w:bottom w:val="nil"/>
              <w:right w:val="nil"/>
            </w:tcBorders>
          </w:tcPr>
          <w:p w14:paraId="42557194" w14:textId="77777777" w:rsidR="005629F1" w:rsidRPr="009D3B0E" w:rsidRDefault="005629F1" w:rsidP="00B61F3A"/>
        </w:tc>
      </w:tr>
      <w:tr w:rsidR="005629F1" w:rsidRPr="009D3B0E" w14:paraId="3E6F1F20" w14:textId="77777777" w:rsidTr="00B61F3A">
        <w:trPr>
          <w:trHeight w:val="240"/>
          <w:jc w:val="center"/>
        </w:trPr>
        <w:tc>
          <w:tcPr>
            <w:tcW w:w="4876" w:type="dxa"/>
            <w:tcBorders>
              <w:top w:val="nil"/>
              <w:left w:val="nil"/>
              <w:bottom w:val="nil"/>
              <w:right w:val="nil"/>
            </w:tcBorders>
          </w:tcPr>
          <w:p w14:paraId="246FB8B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D0D9DE4" w14:textId="77777777" w:rsidR="005629F1" w:rsidRPr="009D3B0E" w:rsidRDefault="005629F1" w:rsidP="00B61F3A">
            <w:pPr>
              <w:pStyle w:val="AmColumnHeading"/>
            </w:pPr>
            <w:r w:rsidRPr="009D3B0E">
              <w:t>Amendement</w:t>
            </w:r>
          </w:p>
        </w:tc>
      </w:tr>
      <w:tr w:rsidR="005629F1" w:rsidRPr="009D3B0E" w14:paraId="196C1730" w14:textId="77777777" w:rsidTr="00B61F3A">
        <w:trPr>
          <w:jc w:val="center"/>
        </w:trPr>
        <w:tc>
          <w:tcPr>
            <w:tcW w:w="4876" w:type="dxa"/>
            <w:tcBorders>
              <w:top w:val="nil"/>
              <w:left w:val="nil"/>
              <w:bottom w:val="nil"/>
              <w:right w:val="nil"/>
            </w:tcBorders>
          </w:tcPr>
          <w:p w14:paraId="4809ECA9" w14:textId="6A4261B0" w:rsidR="005629F1" w:rsidRPr="009D3B0E" w:rsidRDefault="00C546FA" w:rsidP="00B61F3A">
            <w:pPr>
              <w:pStyle w:val="Normal6a"/>
            </w:pPr>
            <w:r>
              <w:t>e)</w:t>
            </w:r>
            <w:r w:rsidR="005629F1" w:rsidRPr="009D3B0E">
              <w:tab/>
              <w:t>toute décision de retour prise par un autre État membre;</w:t>
            </w:r>
          </w:p>
        </w:tc>
        <w:tc>
          <w:tcPr>
            <w:tcW w:w="4876" w:type="dxa"/>
            <w:tcBorders>
              <w:top w:val="nil"/>
              <w:left w:val="nil"/>
              <w:bottom w:val="nil"/>
              <w:right w:val="nil"/>
            </w:tcBorders>
          </w:tcPr>
          <w:p w14:paraId="3FC8E7A9" w14:textId="1EB48741" w:rsidR="005629F1" w:rsidRPr="009D3B0E" w:rsidRDefault="00C546FA" w:rsidP="00B61F3A">
            <w:pPr>
              <w:pStyle w:val="Normal6a"/>
            </w:pPr>
            <w:r>
              <w:t>e)</w:t>
            </w:r>
            <w:r w:rsidR="005629F1" w:rsidRPr="009D3B0E">
              <w:tab/>
              <w:t>toute décision de retour</w:t>
            </w:r>
            <w:r w:rsidR="005629F1" w:rsidRPr="009D3B0E">
              <w:rPr>
                <w:b/>
                <w:i/>
              </w:rPr>
              <w:t>, mesure d</w:t>
            </w:r>
            <w:r>
              <w:rPr>
                <w:b/>
                <w:i/>
              </w:rPr>
              <w:t>’</w:t>
            </w:r>
            <w:r w:rsidR="005629F1" w:rsidRPr="009D3B0E">
              <w:rPr>
                <w:b/>
                <w:i/>
              </w:rPr>
              <w:t>éloignement ou interdiction d</w:t>
            </w:r>
            <w:r>
              <w:rPr>
                <w:b/>
                <w:i/>
              </w:rPr>
              <w:t>’</w:t>
            </w:r>
            <w:r w:rsidR="005629F1" w:rsidRPr="009D3B0E">
              <w:rPr>
                <w:b/>
                <w:i/>
              </w:rPr>
              <w:t>entrée</w:t>
            </w:r>
            <w:r w:rsidR="005629F1" w:rsidRPr="009D3B0E">
              <w:t xml:space="preserve"> prise par un autre État membre;</w:t>
            </w:r>
          </w:p>
        </w:tc>
      </w:tr>
    </w:tbl>
    <w:p w14:paraId="62C2494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2821583" w14:textId="77777777" w:rsidR="005629F1" w:rsidRPr="009D3B0E" w:rsidRDefault="005629F1" w:rsidP="005629F1">
      <w:r w:rsidRPr="009D3B0E">
        <w:rPr>
          <w:rStyle w:val="HideTWBExt"/>
        </w:rPr>
        <w:t>&lt;/Amend&gt;</w:t>
      </w:r>
    </w:p>
    <w:p w14:paraId="0E48439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1415</w:t>
      </w:r>
      <w:r w:rsidRPr="009D3B0E">
        <w:rPr>
          <w:rStyle w:val="HideTWBExt"/>
          <w:b w:val="0"/>
        </w:rPr>
        <w:t>&lt;/NumAm&gt;</w:t>
      </w:r>
    </w:p>
    <w:p w14:paraId="0554AFCD"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w:t>
      </w:r>
      <w:r w:rsidRPr="009D3B0E">
        <w:rPr>
          <w:rStyle w:val="HideTWBExt"/>
          <w:b w:val="0"/>
        </w:rPr>
        <w:t>&lt;/Members&gt;</w:t>
      </w:r>
    </w:p>
    <w:p w14:paraId="1CE8FFB3" w14:textId="77777777" w:rsidR="005629F1" w:rsidRPr="009D3B0E" w:rsidRDefault="005629F1" w:rsidP="005629F1">
      <w:pPr>
        <w:pStyle w:val="NormalBold"/>
      </w:pPr>
      <w:r w:rsidRPr="009D3B0E">
        <w:rPr>
          <w:rStyle w:val="HideTWBExt"/>
          <w:b w:val="0"/>
        </w:rPr>
        <w:t>&lt;/RepeatBlock-By&gt;</w:t>
      </w:r>
    </w:p>
    <w:p w14:paraId="31A640A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20B4393" w14:textId="77777777" w:rsidR="005629F1" w:rsidRPr="009D3B0E" w:rsidRDefault="005629F1" w:rsidP="005629F1">
      <w:pPr>
        <w:pStyle w:val="NormalBold"/>
      </w:pPr>
      <w:r w:rsidRPr="009D3B0E">
        <w:rPr>
          <w:rStyle w:val="HideTWBExt"/>
          <w:b w:val="0"/>
        </w:rPr>
        <w:t>&lt;Article&gt;</w:t>
      </w:r>
      <w:r w:rsidRPr="009D3B0E">
        <w:t>Article 21 – paragraphe 3 – point f</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B48A1C6" w14:textId="77777777" w:rsidTr="00B61F3A">
        <w:trPr>
          <w:trHeight w:hRule="exact" w:val="240"/>
          <w:jc w:val="center"/>
        </w:trPr>
        <w:tc>
          <w:tcPr>
            <w:tcW w:w="9752" w:type="dxa"/>
            <w:gridSpan w:val="2"/>
            <w:tcBorders>
              <w:top w:val="nil"/>
              <w:left w:val="nil"/>
              <w:bottom w:val="nil"/>
              <w:right w:val="nil"/>
            </w:tcBorders>
          </w:tcPr>
          <w:p w14:paraId="152C3060" w14:textId="77777777" w:rsidR="005629F1" w:rsidRPr="009D3B0E" w:rsidRDefault="005629F1" w:rsidP="00B61F3A"/>
        </w:tc>
      </w:tr>
      <w:tr w:rsidR="005629F1" w:rsidRPr="009D3B0E" w14:paraId="72D6D591" w14:textId="77777777" w:rsidTr="00B61F3A">
        <w:trPr>
          <w:trHeight w:val="240"/>
          <w:jc w:val="center"/>
        </w:trPr>
        <w:tc>
          <w:tcPr>
            <w:tcW w:w="4876" w:type="dxa"/>
            <w:tcBorders>
              <w:top w:val="nil"/>
              <w:left w:val="nil"/>
              <w:bottom w:val="nil"/>
              <w:right w:val="nil"/>
            </w:tcBorders>
          </w:tcPr>
          <w:p w14:paraId="0C730D0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4C7DF86" w14:textId="77777777" w:rsidR="005629F1" w:rsidRPr="009D3B0E" w:rsidRDefault="005629F1" w:rsidP="00B61F3A">
            <w:pPr>
              <w:pStyle w:val="AmColumnHeading"/>
            </w:pPr>
            <w:r w:rsidRPr="009D3B0E">
              <w:t>Amendement</w:t>
            </w:r>
          </w:p>
        </w:tc>
      </w:tr>
      <w:tr w:rsidR="005629F1" w:rsidRPr="009D3B0E" w14:paraId="7F80DF6F" w14:textId="77777777" w:rsidTr="00B61F3A">
        <w:trPr>
          <w:jc w:val="center"/>
        </w:trPr>
        <w:tc>
          <w:tcPr>
            <w:tcW w:w="4876" w:type="dxa"/>
            <w:tcBorders>
              <w:top w:val="nil"/>
              <w:left w:val="nil"/>
              <w:bottom w:val="nil"/>
              <w:right w:val="nil"/>
            </w:tcBorders>
          </w:tcPr>
          <w:p w14:paraId="36CC1D3A" w14:textId="3CE9C129" w:rsidR="005629F1" w:rsidRPr="009D3B0E" w:rsidRDefault="00C546FA" w:rsidP="00B61F3A">
            <w:pPr>
              <w:pStyle w:val="Normal6a"/>
            </w:pPr>
            <w:r>
              <w:t>f)</w:t>
            </w:r>
            <w:r w:rsidR="005629F1" w:rsidRPr="009D3B0E">
              <w:tab/>
              <w:t>le(s) pays et le(s) lieux de résidence précédents ainsi que les itinéraires de voyage et les documents de voyage antérieurs.</w:t>
            </w:r>
          </w:p>
        </w:tc>
        <w:tc>
          <w:tcPr>
            <w:tcW w:w="4876" w:type="dxa"/>
            <w:tcBorders>
              <w:top w:val="nil"/>
              <w:left w:val="nil"/>
              <w:bottom w:val="nil"/>
              <w:right w:val="nil"/>
            </w:tcBorders>
          </w:tcPr>
          <w:p w14:paraId="4F8A1628" w14:textId="27F4168A" w:rsidR="005629F1" w:rsidRPr="009D3B0E" w:rsidRDefault="00C546FA" w:rsidP="00B61F3A">
            <w:pPr>
              <w:pStyle w:val="Normal6a"/>
            </w:pPr>
            <w:r>
              <w:t>f)</w:t>
            </w:r>
            <w:r w:rsidR="005629F1" w:rsidRPr="009D3B0E">
              <w:tab/>
              <w:t>le(s) pays et le(s) lieux de résidence précédents ainsi que les itinéraires de voyage</w:t>
            </w:r>
            <w:r w:rsidR="005629F1" w:rsidRPr="009D3B0E">
              <w:rPr>
                <w:b/>
                <w:i/>
              </w:rPr>
              <w:t>, les transits,</w:t>
            </w:r>
            <w:r w:rsidR="005629F1" w:rsidRPr="009D3B0E">
              <w:t xml:space="preserve"> et les documents de voyage antérieurs.</w:t>
            </w:r>
          </w:p>
        </w:tc>
      </w:tr>
    </w:tbl>
    <w:p w14:paraId="0E089C8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B6A0D4E" w14:textId="77777777" w:rsidR="005629F1" w:rsidRPr="009D3B0E" w:rsidRDefault="005629F1" w:rsidP="005629F1">
      <w:r w:rsidRPr="009D3B0E">
        <w:rPr>
          <w:rStyle w:val="HideTWBExt"/>
        </w:rPr>
        <w:lastRenderedPageBreak/>
        <w:t>&lt;/Amend&gt;</w:t>
      </w:r>
    </w:p>
    <w:p w14:paraId="68275B9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1416</w:t>
      </w:r>
      <w:r w:rsidRPr="009D3B0E">
        <w:rPr>
          <w:rStyle w:val="HideTWBExt"/>
          <w:b w:val="0"/>
        </w:rPr>
        <w:t>&lt;/NumAm&gt;</w:t>
      </w:r>
    </w:p>
    <w:p w14:paraId="48F161C2"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6F402844" w14:textId="77777777" w:rsidR="005629F1" w:rsidRPr="009D3B0E" w:rsidRDefault="005629F1" w:rsidP="005629F1">
      <w:pPr>
        <w:pStyle w:val="NormalBold"/>
      </w:pPr>
      <w:r w:rsidRPr="009D3B0E">
        <w:rPr>
          <w:rStyle w:val="HideTWBExt"/>
          <w:b w:val="0"/>
        </w:rPr>
        <w:t>&lt;/RepeatBlock-By&gt;</w:t>
      </w:r>
    </w:p>
    <w:p w14:paraId="0B559BE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E4B0000" w14:textId="77777777" w:rsidR="005629F1" w:rsidRPr="009D3B0E" w:rsidRDefault="005629F1" w:rsidP="005629F1">
      <w:pPr>
        <w:pStyle w:val="NormalBold"/>
      </w:pPr>
      <w:r w:rsidRPr="009D3B0E">
        <w:rPr>
          <w:rStyle w:val="HideTWBExt"/>
          <w:b w:val="0"/>
        </w:rPr>
        <w:t>&lt;Article&gt;</w:t>
      </w:r>
      <w:r w:rsidRPr="009D3B0E">
        <w:t>Article 21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229D9CF" w14:textId="77777777" w:rsidTr="00B61F3A">
        <w:trPr>
          <w:trHeight w:hRule="exact" w:val="240"/>
          <w:jc w:val="center"/>
        </w:trPr>
        <w:tc>
          <w:tcPr>
            <w:tcW w:w="9752" w:type="dxa"/>
            <w:gridSpan w:val="2"/>
            <w:tcBorders>
              <w:top w:val="nil"/>
              <w:left w:val="nil"/>
              <w:bottom w:val="nil"/>
              <w:right w:val="nil"/>
            </w:tcBorders>
          </w:tcPr>
          <w:p w14:paraId="4E4BEF58" w14:textId="77777777" w:rsidR="005629F1" w:rsidRPr="009D3B0E" w:rsidRDefault="005629F1" w:rsidP="00B61F3A"/>
        </w:tc>
      </w:tr>
      <w:tr w:rsidR="005629F1" w:rsidRPr="009D3B0E" w14:paraId="5430BB88" w14:textId="77777777" w:rsidTr="00B61F3A">
        <w:trPr>
          <w:trHeight w:val="240"/>
          <w:jc w:val="center"/>
        </w:trPr>
        <w:tc>
          <w:tcPr>
            <w:tcW w:w="4876" w:type="dxa"/>
            <w:tcBorders>
              <w:top w:val="nil"/>
              <w:left w:val="nil"/>
              <w:bottom w:val="nil"/>
              <w:right w:val="nil"/>
            </w:tcBorders>
          </w:tcPr>
          <w:p w14:paraId="2A95C80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F2832C6" w14:textId="77777777" w:rsidR="005629F1" w:rsidRPr="009D3B0E" w:rsidRDefault="005629F1" w:rsidP="00B61F3A">
            <w:pPr>
              <w:pStyle w:val="AmColumnHeading"/>
            </w:pPr>
            <w:r w:rsidRPr="009D3B0E">
              <w:t>Amendement</w:t>
            </w:r>
          </w:p>
        </w:tc>
      </w:tr>
      <w:tr w:rsidR="005629F1" w:rsidRPr="009D3B0E" w14:paraId="259EC26F" w14:textId="77777777" w:rsidTr="00B61F3A">
        <w:trPr>
          <w:jc w:val="center"/>
        </w:trPr>
        <w:tc>
          <w:tcPr>
            <w:tcW w:w="4876" w:type="dxa"/>
            <w:tcBorders>
              <w:top w:val="nil"/>
              <w:left w:val="nil"/>
              <w:bottom w:val="nil"/>
              <w:right w:val="nil"/>
            </w:tcBorders>
          </w:tcPr>
          <w:p w14:paraId="6C9735EF" w14:textId="73DDAD97" w:rsidR="005629F1" w:rsidRPr="009D3B0E" w:rsidRDefault="005629F1" w:rsidP="00B61F3A">
            <w:pPr>
              <w:pStyle w:val="Normal6a"/>
            </w:pPr>
            <w:r w:rsidRPr="009D3B0E">
              <w:t>4.</w:t>
            </w:r>
            <w:r w:rsidRPr="009D3B0E">
              <w:tab/>
              <w:t>Lorsque les autorités compétentes décident de conserver tout document nécessaire à la préparation du retour ainsi qu</w:t>
            </w:r>
            <w:r w:rsidR="00C546FA">
              <w:t>’</w:t>
            </w:r>
            <w:r w:rsidRPr="009D3B0E">
              <w:t>il est mentionné au paragraphe 2, point b), elles veillent à ce que le ressortissant de pays tiers reçoive immédiatement des photocopies ou, au choix de la personne, des enregistrements électroniques des documents originaux. Dans le cadre du retour prévu à l</w:t>
            </w:r>
            <w:r w:rsidR="00C546FA">
              <w:t>’</w:t>
            </w:r>
            <w:r w:rsidRPr="009D3B0E">
              <w:t xml:space="preserve">article 13, les autorités compétentes restituent ces documents au ressortissant de pays tiers au moment de son départ </w:t>
            </w:r>
            <w:r w:rsidRPr="009D3B0E">
              <w:rPr>
                <w:b/>
                <w:i/>
              </w:rPr>
              <w:t>ou à son arrivée dans le pays tiers</w:t>
            </w:r>
            <w:r w:rsidRPr="009D3B0E">
              <w:t>.</w:t>
            </w:r>
          </w:p>
        </w:tc>
        <w:tc>
          <w:tcPr>
            <w:tcW w:w="4876" w:type="dxa"/>
            <w:tcBorders>
              <w:top w:val="nil"/>
              <w:left w:val="nil"/>
              <w:bottom w:val="nil"/>
              <w:right w:val="nil"/>
            </w:tcBorders>
          </w:tcPr>
          <w:p w14:paraId="7FFCF061" w14:textId="0CB3E1BE" w:rsidR="005629F1" w:rsidRPr="009D3B0E" w:rsidRDefault="005629F1" w:rsidP="00B61F3A">
            <w:pPr>
              <w:pStyle w:val="Normal6a"/>
            </w:pPr>
            <w:r w:rsidRPr="009D3B0E">
              <w:t>4.</w:t>
            </w:r>
            <w:r w:rsidRPr="009D3B0E">
              <w:tab/>
              <w:t>Lorsque les autorités compétentes décident de conserver tout document nécessaire à la préparation du retour ainsi qu</w:t>
            </w:r>
            <w:r w:rsidR="00C546FA">
              <w:t>’</w:t>
            </w:r>
            <w:r w:rsidRPr="009D3B0E">
              <w:t>il est mentionné au paragraphe 2, point b), elles veillent à ce que le ressortissant de pays tiers reçoive immédiatement des photocopies ou, au choix de la personne, des enregistrements électroniques des documents originaux. Dans le cadre du retour prévu à l</w:t>
            </w:r>
            <w:r w:rsidR="00C546FA">
              <w:t>’</w:t>
            </w:r>
            <w:r w:rsidRPr="009D3B0E">
              <w:t>article 13, les autorités compétentes restituent ces documents au ressortissant de pays tiers au moment de son départ.</w:t>
            </w:r>
          </w:p>
        </w:tc>
      </w:tr>
    </w:tbl>
    <w:p w14:paraId="5695E64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FB01659" w14:textId="77777777" w:rsidR="005629F1" w:rsidRPr="009D3B0E" w:rsidRDefault="005629F1" w:rsidP="005629F1">
      <w:r w:rsidRPr="009D3B0E">
        <w:rPr>
          <w:rStyle w:val="HideTWBExt"/>
        </w:rPr>
        <w:t>&lt;/Amend&gt;</w:t>
      </w:r>
    </w:p>
    <w:p w14:paraId="3AF931D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1417</w:t>
      </w:r>
      <w:r w:rsidRPr="009D3B0E">
        <w:rPr>
          <w:rStyle w:val="HideTWBExt"/>
          <w:b w:val="0"/>
        </w:rPr>
        <w:t>&lt;/NumAm&gt;</w:t>
      </w:r>
    </w:p>
    <w:p w14:paraId="04FA7973"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811F0EB" w14:textId="77777777" w:rsidR="005629F1" w:rsidRPr="009D3B0E" w:rsidRDefault="005629F1" w:rsidP="005629F1">
      <w:pPr>
        <w:pStyle w:val="NormalBold"/>
      </w:pPr>
      <w:r w:rsidRPr="009D3B0E">
        <w:rPr>
          <w:rStyle w:val="HideTWBExt"/>
          <w:b w:val="0"/>
        </w:rPr>
        <w:t>&lt;/RepeatBlock-By&gt;</w:t>
      </w:r>
    </w:p>
    <w:p w14:paraId="03542D6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F5FA86E" w14:textId="77777777" w:rsidR="005629F1" w:rsidRPr="009D3B0E" w:rsidRDefault="005629F1" w:rsidP="005629F1">
      <w:pPr>
        <w:pStyle w:val="NormalBold"/>
      </w:pPr>
      <w:r w:rsidRPr="009D3B0E">
        <w:rPr>
          <w:rStyle w:val="HideTWBExt"/>
          <w:b w:val="0"/>
        </w:rPr>
        <w:t>&lt;Article&gt;</w:t>
      </w:r>
      <w:r w:rsidRPr="009D3B0E">
        <w:t>Article 21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A941321" w14:textId="77777777" w:rsidTr="00B61F3A">
        <w:trPr>
          <w:trHeight w:hRule="exact" w:val="240"/>
          <w:jc w:val="center"/>
        </w:trPr>
        <w:tc>
          <w:tcPr>
            <w:tcW w:w="9752" w:type="dxa"/>
            <w:gridSpan w:val="2"/>
            <w:tcBorders>
              <w:top w:val="nil"/>
              <w:left w:val="nil"/>
              <w:bottom w:val="nil"/>
              <w:right w:val="nil"/>
            </w:tcBorders>
          </w:tcPr>
          <w:p w14:paraId="23CD6B24" w14:textId="77777777" w:rsidR="005629F1" w:rsidRPr="009D3B0E" w:rsidRDefault="005629F1" w:rsidP="00B61F3A"/>
        </w:tc>
      </w:tr>
      <w:tr w:rsidR="005629F1" w:rsidRPr="009D3B0E" w14:paraId="64354BFD" w14:textId="77777777" w:rsidTr="00B61F3A">
        <w:trPr>
          <w:trHeight w:val="240"/>
          <w:jc w:val="center"/>
        </w:trPr>
        <w:tc>
          <w:tcPr>
            <w:tcW w:w="4876" w:type="dxa"/>
            <w:tcBorders>
              <w:top w:val="nil"/>
              <w:left w:val="nil"/>
              <w:bottom w:val="nil"/>
              <w:right w:val="nil"/>
            </w:tcBorders>
          </w:tcPr>
          <w:p w14:paraId="3DAEA4A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FEFF921" w14:textId="77777777" w:rsidR="005629F1" w:rsidRPr="009D3B0E" w:rsidRDefault="005629F1" w:rsidP="00B61F3A">
            <w:pPr>
              <w:pStyle w:val="AmColumnHeading"/>
            </w:pPr>
            <w:r w:rsidRPr="009D3B0E">
              <w:t>Amendement</w:t>
            </w:r>
          </w:p>
        </w:tc>
      </w:tr>
      <w:tr w:rsidR="005629F1" w:rsidRPr="009D3B0E" w14:paraId="3003CE1B" w14:textId="77777777" w:rsidTr="00B61F3A">
        <w:trPr>
          <w:jc w:val="center"/>
        </w:trPr>
        <w:tc>
          <w:tcPr>
            <w:tcW w:w="4876" w:type="dxa"/>
            <w:tcBorders>
              <w:top w:val="nil"/>
              <w:left w:val="nil"/>
              <w:bottom w:val="nil"/>
              <w:right w:val="nil"/>
            </w:tcBorders>
          </w:tcPr>
          <w:p w14:paraId="6BB1236A" w14:textId="50CCBF31" w:rsidR="005629F1" w:rsidRPr="009D3B0E" w:rsidRDefault="005629F1" w:rsidP="00B61F3A">
            <w:pPr>
              <w:pStyle w:val="Normal6a"/>
            </w:pPr>
            <w:r w:rsidRPr="009D3B0E">
              <w:t>4.</w:t>
            </w:r>
            <w:r w:rsidRPr="009D3B0E">
              <w:tab/>
              <w:t xml:space="preserve">Lorsque les autorités compétentes décident de conserver tout document nécessaire </w:t>
            </w:r>
            <w:r w:rsidRPr="009D3B0E">
              <w:rPr>
                <w:b/>
                <w:i/>
              </w:rPr>
              <w:t>à la préparation</w:t>
            </w:r>
            <w:r w:rsidRPr="009D3B0E">
              <w:t xml:space="preserve"> du retour ainsi qu</w:t>
            </w:r>
            <w:r w:rsidR="00C546FA">
              <w:t>’</w:t>
            </w:r>
            <w:r w:rsidRPr="009D3B0E">
              <w:t xml:space="preserve">il est mentionné au paragraphe 2, point b), elles veillent à ce que le ressortissant de pays tiers reçoive </w:t>
            </w:r>
            <w:r w:rsidRPr="009D3B0E">
              <w:rPr>
                <w:b/>
                <w:i/>
              </w:rPr>
              <w:t>immédiatement</w:t>
            </w:r>
            <w:r w:rsidRPr="009D3B0E">
              <w:t xml:space="preserve"> des photocopies ou</w:t>
            </w:r>
            <w:r w:rsidRPr="009D3B0E">
              <w:rPr>
                <w:b/>
                <w:i/>
              </w:rPr>
              <w:t>, au choix de la personne,</w:t>
            </w:r>
            <w:r w:rsidRPr="009D3B0E">
              <w:t xml:space="preserve"> des enregistrements électroniques des documents originaux</w:t>
            </w:r>
            <w:r w:rsidRPr="009D3B0E">
              <w:rPr>
                <w:b/>
                <w:i/>
              </w:rPr>
              <w:t>. Dans le cadre du</w:t>
            </w:r>
            <w:r w:rsidRPr="009D3B0E">
              <w:t xml:space="preserve"> retour </w:t>
            </w:r>
            <w:r w:rsidRPr="009D3B0E">
              <w:rPr>
                <w:b/>
                <w:i/>
              </w:rPr>
              <w:t>prévu à l</w:t>
            </w:r>
            <w:r w:rsidR="00C546FA">
              <w:rPr>
                <w:b/>
                <w:i/>
              </w:rPr>
              <w:t>’</w:t>
            </w:r>
            <w:r w:rsidRPr="009D3B0E">
              <w:rPr>
                <w:b/>
                <w:i/>
              </w:rPr>
              <w:t>article 13</w:t>
            </w:r>
            <w:r w:rsidRPr="009D3B0E">
              <w:t xml:space="preserve">, les autorités compétentes </w:t>
            </w:r>
            <w:r w:rsidRPr="009D3B0E">
              <w:lastRenderedPageBreak/>
              <w:t>restituent ces documents au ressortissant de pays tiers au moment de son départ ou à son arrivée dans le pays tiers.</w:t>
            </w:r>
          </w:p>
        </w:tc>
        <w:tc>
          <w:tcPr>
            <w:tcW w:w="4876" w:type="dxa"/>
            <w:tcBorders>
              <w:top w:val="nil"/>
              <w:left w:val="nil"/>
              <w:bottom w:val="nil"/>
              <w:right w:val="nil"/>
            </w:tcBorders>
          </w:tcPr>
          <w:p w14:paraId="05A8990A" w14:textId="0C1BA287" w:rsidR="005629F1" w:rsidRPr="009D3B0E" w:rsidRDefault="005629F1" w:rsidP="00B61F3A">
            <w:pPr>
              <w:pStyle w:val="Normal6a"/>
            </w:pPr>
            <w:r w:rsidRPr="009D3B0E">
              <w:lastRenderedPageBreak/>
              <w:t>4.</w:t>
            </w:r>
            <w:r w:rsidRPr="009D3B0E">
              <w:tab/>
              <w:t xml:space="preserve">Lorsque les autorités compétentes décident de conserver tout document nécessaire </w:t>
            </w:r>
            <w:r w:rsidRPr="009D3B0E">
              <w:rPr>
                <w:b/>
                <w:i/>
              </w:rPr>
              <w:t>aux fins</w:t>
            </w:r>
            <w:r w:rsidRPr="009D3B0E">
              <w:t xml:space="preserve"> du retour ainsi qu</w:t>
            </w:r>
            <w:r w:rsidR="00C546FA">
              <w:t>’</w:t>
            </w:r>
            <w:r w:rsidRPr="009D3B0E">
              <w:t>il est mentionné au paragraphe 2, point b), elles veillent à ce que le ressortissant de pays tiers reçoive des photocopies, des enregistrements électroniques des documents originaux</w:t>
            </w:r>
            <w:r w:rsidRPr="009D3B0E">
              <w:rPr>
                <w:b/>
                <w:i/>
              </w:rPr>
              <w:t>, ou une confirmation de la rétention du document. En cas de</w:t>
            </w:r>
            <w:r w:rsidRPr="009D3B0E">
              <w:t xml:space="preserve"> retour </w:t>
            </w:r>
            <w:r w:rsidRPr="009D3B0E">
              <w:rPr>
                <w:b/>
                <w:i/>
              </w:rPr>
              <w:t>volontaire</w:t>
            </w:r>
            <w:r w:rsidRPr="009D3B0E">
              <w:t xml:space="preserve">, les autorités compétentes restituent ces documents au ressortissant de </w:t>
            </w:r>
            <w:r w:rsidRPr="009D3B0E">
              <w:lastRenderedPageBreak/>
              <w:t>pays tiers au moment de son départ ou à son arrivée dans le pays tiers.</w:t>
            </w:r>
          </w:p>
        </w:tc>
      </w:tr>
    </w:tbl>
    <w:p w14:paraId="1D06A180"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26E6E1D" w14:textId="77777777" w:rsidR="005629F1" w:rsidRPr="009D3B0E" w:rsidRDefault="005629F1" w:rsidP="005629F1">
      <w:r w:rsidRPr="009D3B0E">
        <w:rPr>
          <w:rStyle w:val="HideTWBExt"/>
        </w:rPr>
        <w:t>&lt;/Amend&gt;</w:t>
      </w:r>
    </w:p>
    <w:p w14:paraId="7621054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1418</w:t>
      </w:r>
      <w:r w:rsidRPr="009D3B0E">
        <w:rPr>
          <w:rStyle w:val="HideTWBExt"/>
          <w:b w:val="0"/>
        </w:rPr>
        <w:t>&lt;/NumAm&gt;</w:t>
      </w:r>
    </w:p>
    <w:p w14:paraId="6BD39CAD"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302E81AC" w14:textId="77777777" w:rsidR="005629F1" w:rsidRPr="009D3B0E" w:rsidRDefault="005629F1" w:rsidP="005629F1">
      <w:pPr>
        <w:pStyle w:val="NormalBold"/>
      </w:pPr>
      <w:r w:rsidRPr="009D3B0E">
        <w:rPr>
          <w:rStyle w:val="HideTWBExt"/>
          <w:b w:val="0"/>
        </w:rPr>
        <w:t>&lt;/RepeatBlock-By&gt;</w:t>
      </w:r>
    </w:p>
    <w:p w14:paraId="033181D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D4E2311" w14:textId="77777777" w:rsidR="005629F1" w:rsidRPr="009D3B0E" w:rsidRDefault="005629F1" w:rsidP="005629F1">
      <w:pPr>
        <w:pStyle w:val="NormalBold"/>
      </w:pPr>
      <w:r w:rsidRPr="009D3B0E">
        <w:rPr>
          <w:rStyle w:val="HideTWBExt"/>
          <w:b w:val="0"/>
        </w:rPr>
        <w:t>&lt;Article&gt;</w:t>
      </w:r>
      <w:r w:rsidRPr="009D3B0E">
        <w:t>Article 21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5596965" w14:textId="77777777" w:rsidTr="00B61F3A">
        <w:trPr>
          <w:trHeight w:hRule="exact" w:val="240"/>
          <w:jc w:val="center"/>
        </w:trPr>
        <w:tc>
          <w:tcPr>
            <w:tcW w:w="9752" w:type="dxa"/>
            <w:gridSpan w:val="2"/>
            <w:tcBorders>
              <w:top w:val="nil"/>
              <w:left w:val="nil"/>
              <w:bottom w:val="nil"/>
              <w:right w:val="nil"/>
            </w:tcBorders>
          </w:tcPr>
          <w:p w14:paraId="59A40B7C" w14:textId="77777777" w:rsidR="005629F1" w:rsidRPr="009D3B0E" w:rsidRDefault="005629F1" w:rsidP="00B61F3A"/>
        </w:tc>
      </w:tr>
      <w:tr w:rsidR="005629F1" w:rsidRPr="009D3B0E" w14:paraId="3EFBECDE" w14:textId="77777777" w:rsidTr="00B61F3A">
        <w:trPr>
          <w:trHeight w:val="240"/>
          <w:jc w:val="center"/>
        </w:trPr>
        <w:tc>
          <w:tcPr>
            <w:tcW w:w="4876" w:type="dxa"/>
            <w:tcBorders>
              <w:top w:val="nil"/>
              <w:left w:val="nil"/>
              <w:bottom w:val="nil"/>
              <w:right w:val="nil"/>
            </w:tcBorders>
          </w:tcPr>
          <w:p w14:paraId="522CF6E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20899AB" w14:textId="77777777" w:rsidR="005629F1" w:rsidRPr="009D3B0E" w:rsidRDefault="005629F1" w:rsidP="00B61F3A">
            <w:pPr>
              <w:pStyle w:val="AmColumnHeading"/>
            </w:pPr>
            <w:r w:rsidRPr="009D3B0E">
              <w:t>Amendement</w:t>
            </w:r>
          </w:p>
        </w:tc>
      </w:tr>
      <w:tr w:rsidR="005629F1" w:rsidRPr="009D3B0E" w14:paraId="7CE92A25" w14:textId="77777777" w:rsidTr="00B61F3A">
        <w:trPr>
          <w:jc w:val="center"/>
        </w:trPr>
        <w:tc>
          <w:tcPr>
            <w:tcW w:w="4876" w:type="dxa"/>
            <w:tcBorders>
              <w:top w:val="nil"/>
              <w:left w:val="nil"/>
              <w:bottom w:val="nil"/>
              <w:right w:val="nil"/>
            </w:tcBorders>
          </w:tcPr>
          <w:p w14:paraId="61BADFE1" w14:textId="53EE97F7" w:rsidR="005629F1" w:rsidRPr="009D3B0E" w:rsidRDefault="005629F1" w:rsidP="00B61F3A">
            <w:pPr>
              <w:pStyle w:val="Normal6a"/>
            </w:pPr>
            <w:r w:rsidRPr="009D3B0E">
              <w:t>4.</w:t>
            </w:r>
            <w:r w:rsidRPr="009D3B0E">
              <w:tab/>
              <w:t>Lorsque les autorités compétentes décident de conserver tout document nécessaire à la préparation du retour ainsi qu</w:t>
            </w:r>
            <w:r w:rsidR="00C546FA">
              <w:t>’</w:t>
            </w:r>
            <w:r w:rsidRPr="009D3B0E">
              <w:t>il est mentionné au paragraphe 2, point b), elles veillent à ce que le ressortissant de pays tiers reçoive immédiatement des photocopies ou</w:t>
            </w:r>
            <w:r w:rsidRPr="009D3B0E">
              <w:rPr>
                <w:b/>
                <w:i/>
              </w:rPr>
              <w:t>, au choix de la personne, des enregistrements électroniques des documents originaux</w:t>
            </w:r>
            <w:r w:rsidRPr="009D3B0E">
              <w:t>. Dans le cadre du retour prévu à l</w:t>
            </w:r>
            <w:r w:rsidR="00C546FA">
              <w:t>’</w:t>
            </w:r>
            <w:r w:rsidRPr="009D3B0E">
              <w:t>article 13, les autorités compétentes restituent ces documents au ressortissant de pays tiers au moment de son départ ou à son arrivée dans le pays tiers.</w:t>
            </w:r>
          </w:p>
        </w:tc>
        <w:tc>
          <w:tcPr>
            <w:tcW w:w="4876" w:type="dxa"/>
            <w:tcBorders>
              <w:top w:val="nil"/>
              <w:left w:val="nil"/>
              <w:bottom w:val="nil"/>
              <w:right w:val="nil"/>
            </w:tcBorders>
          </w:tcPr>
          <w:p w14:paraId="592BB5C5" w14:textId="736CE87A" w:rsidR="005629F1" w:rsidRPr="009D3B0E" w:rsidRDefault="005629F1" w:rsidP="00B61F3A">
            <w:pPr>
              <w:pStyle w:val="Normal6a"/>
            </w:pPr>
            <w:r w:rsidRPr="009D3B0E">
              <w:t>4.</w:t>
            </w:r>
            <w:r w:rsidRPr="009D3B0E">
              <w:tab/>
              <w:t>Lorsque les autorités compétentes décident de conserver tout document nécessaire à la préparation du retour ainsi qu</w:t>
            </w:r>
            <w:r w:rsidR="00C546FA">
              <w:t>’</w:t>
            </w:r>
            <w:r w:rsidRPr="009D3B0E">
              <w:t xml:space="preserve">il est mentionné au paragraphe 2, point b), elles veillent à ce que le ressortissant de pays tiers reçoive immédiatement des photocopies ou </w:t>
            </w:r>
            <w:r w:rsidRPr="009D3B0E">
              <w:rPr>
                <w:b/>
                <w:i/>
              </w:rPr>
              <w:t>toute autre preuve appropriée de la conservation du document</w:t>
            </w:r>
            <w:r w:rsidRPr="009D3B0E">
              <w:t>. Dans le cadre du retour prévu à l</w:t>
            </w:r>
            <w:r w:rsidR="00C546FA">
              <w:t>’</w:t>
            </w:r>
            <w:r w:rsidRPr="009D3B0E">
              <w:t>article 13, les autorités compétentes restituent ces documents au ressortissant de pays tiers au moment de son départ ou à son arrivée dans le pays tiers.</w:t>
            </w:r>
          </w:p>
        </w:tc>
      </w:tr>
    </w:tbl>
    <w:p w14:paraId="1802B6A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B258C51" w14:textId="77777777" w:rsidR="005629F1" w:rsidRPr="009D3B0E" w:rsidRDefault="005629F1" w:rsidP="005629F1">
      <w:r w:rsidRPr="009D3B0E">
        <w:rPr>
          <w:rStyle w:val="HideTWBExt"/>
        </w:rPr>
        <w:t>&lt;/Amend&gt;</w:t>
      </w:r>
    </w:p>
    <w:p w14:paraId="5188F83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1419</w:t>
      </w:r>
      <w:r w:rsidRPr="009D3B0E">
        <w:rPr>
          <w:rStyle w:val="HideTWBExt"/>
          <w:b w:val="0"/>
        </w:rPr>
        <w:t>&lt;/NumAm&gt;</w:t>
      </w:r>
    </w:p>
    <w:p w14:paraId="0EA7962D"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E38EC4D" w14:textId="77777777" w:rsidR="005629F1" w:rsidRPr="009D3B0E" w:rsidRDefault="005629F1" w:rsidP="005629F1">
      <w:pPr>
        <w:pStyle w:val="NormalBold"/>
      </w:pPr>
      <w:r w:rsidRPr="009D3B0E">
        <w:rPr>
          <w:rStyle w:val="HideTWBExt"/>
          <w:b w:val="0"/>
        </w:rPr>
        <w:t>&lt;/RepeatBlock-By&gt;</w:t>
      </w:r>
    </w:p>
    <w:p w14:paraId="78CE296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8172FAF" w14:textId="77777777" w:rsidR="005629F1" w:rsidRPr="009D3B0E" w:rsidRDefault="005629F1" w:rsidP="005629F1">
      <w:pPr>
        <w:pStyle w:val="NormalBold"/>
      </w:pPr>
      <w:r w:rsidRPr="009D3B0E">
        <w:rPr>
          <w:rStyle w:val="HideTWBExt"/>
          <w:b w:val="0"/>
        </w:rPr>
        <w:t>&lt;Article&gt;</w:t>
      </w:r>
      <w:r w:rsidRPr="009D3B0E">
        <w:t>Article 21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9AC345B" w14:textId="77777777" w:rsidTr="00B61F3A">
        <w:trPr>
          <w:trHeight w:hRule="exact" w:val="240"/>
          <w:jc w:val="center"/>
        </w:trPr>
        <w:tc>
          <w:tcPr>
            <w:tcW w:w="9752" w:type="dxa"/>
            <w:gridSpan w:val="2"/>
            <w:tcBorders>
              <w:top w:val="nil"/>
              <w:left w:val="nil"/>
              <w:bottom w:val="nil"/>
              <w:right w:val="nil"/>
            </w:tcBorders>
          </w:tcPr>
          <w:p w14:paraId="4C8D0957" w14:textId="77777777" w:rsidR="005629F1" w:rsidRPr="009D3B0E" w:rsidRDefault="005629F1" w:rsidP="00B61F3A"/>
        </w:tc>
      </w:tr>
      <w:tr w:rsidR="005629F1" w:rsidRPr="009D3B0E" w14:paraId="507EE611" w14:textId="77777777" w:rsidTr="00B61F3A">
        <w:trPr>
          <w:trHeight w:val="240"/>
          <w:jc w:val="center"/>
        </w:trPr>
        <w:tc>
          <w:tcPr>
            <w:tcW w:w="4876" w:type="dxa"/>
            <w:tcBorders>
              <w:top w:val="nil"/>
              <w:left w:val="nil"/>
              <w:bottom w:val="nil"/>
              <w:right w:val="nil"/>
            </w:tcBorders>
          </w:tcPr>
          <w:p w14:paraId="3E617A8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CA63CFF" w14:textId="77777777" w:rsidR="005629F1" w:rsidRPr="009D3B0E" w:rsidRDefault="005629F1" w:rsidP="00B61F3A">
            <w:pPr>
              <w:pStyle w:val="AmColumnHeading"/>
            </w:pPr>
            <w:r w:rsidRPr="009D3B0E">
              <w:t>Amendement</w:t>
            </w:r>
          </w:p>
        </w:tc>
      </w:tr>
      <w:tr w:rsidR="005629F1" w:rsidRPr="009D3B0E" w14:paraId="1B9CF3F1" w14:textId="77777777" w:rsidTr="00B61F3A">
        <w:trPr>
          <w:jc w:val="center"/>
        </w:trPr>
        <w:tc>
          <w:tcPr>
            <w:tcW w:w="4876" w:type="dxa"/>
            <w:tcBorders>
              <w:top w:val="nil"/>
              <w:left w:val="nil"/>
              <w:bottom w:val="nil"/>
              <w:right w:val="nil"/>
            </w:tcBorders>
          </w:tcPr>
          <w:p w14:paraId="2F4CF571" w14:textId="2A669337" w:rsidR="005629F1" w:rsidRPr="009D3B0E" w:rsidRDefault="005629F1" w:rsidP="00B61F3A">
            <w:pPr>
              <w:pStyle w:val="Normal6a"/>
            </w:pPr>
            <w:r w:rsidRPr="009D3B0E">
              <w:t>4.</w:t>
            </w:r>
            <w:r w:rsidRPr="009D3B0E">
              <w:tab/>
              <w:t xml:space="preserve">Lorsque les autorités compétentes </w:t>
            </w:r>
            <w:r w:rsidRPr="009D3B0E">
              <w:rPr>
                <w:b/>
                <w:i/>
              </w:rPr>
              <w:t>décident</w:t>
            </w:r>
            <w:r w:rsidRPr="009D3B0E">
              <w:t xml:space="preserve"> de conserver tout document nécessaire à la préparation du retour ainsi qu</w:t>
            </w:r>
            <w:r w:rsidR="00C546FA">
              <w:t>’</w:t>
            </w:r>
            <w:r w:rsidRPr="009D3B0E">
              <w:t xml:space="preserve">il est mentionné au paragraphe 2, </w:t>
            </w:r>
            <w:r w:rsidRPr="009D3B0E">
              <w:lastRenderedPageBreak/>
              <w:t xml:space="preserve">point b), elles </w:t>
            </w:r>
            <w:r w:rsidRPr="009D3B0E">
              <w:rPr>
                <w:b/>
                <w:i/>
              </w:rPr>
              <w:t>veillent à ce que le ressortissant de pays tiers reçoive immédiatement</w:t>
            </w:r>
            <w:r w:rsidRPr="009D3B0E">
              <w:t xml:space="preserve"> des photocopies ou</w:t>
            </w:r>
            <w:r w:rsidRPr="009D3B0E">
              <w:rPr>
                <w:b/>
                <w:i/>
              </w:rPr>
              <w:t>, au choix de la personne,</w:t>
            </w:r>
            <w:r w:rsidRPr="009D3B0E">
              <w:t xml:space="preserve"> des enregistrements électroniques des documents originaux. Dans le cadre du retour prévu à l</w:t>
            </w:r>
            <w:r w:rsidR="00C546FA">
              <w:t>’</w:t>
            </w:r>
            <w:r w:rsidRPr="009D3B0E">
              <w:t>article 13, les autorités compétentes restituent ces documents au ressortissant de pays tiers au moment de son départ ou à son arrivée dans le pays tiers.</w:t>
            </w:r>
          </w:p>
        </w:tc>
        <w:tc>
          <w:tcPr>
            <w:tcW w:w="4876" w:type="dxa"/>
            <w:tcBorders>
              <w:top w:val="nil"/>
              <w:left w:val="nil"/>
              <w:bottom w:val="nil"/>
              <w:right w:val="nil"/>
            </w:tcBorders>
          </w:tcPr>
          <w:p w14:paraId="3670ACAB" w14:textId="444ED1C6" w:rsidR="005629F1" w:rsidRPr="009D3B0E" w:rsidRDefault="005629F1" w:rsidP="00B61F3A">
            <w:pPr>
              <w:pStyle w:val="Normal6a"/>
            </w:pPr>
            <w:r w:rsidRPr="009D3B0E">
              <w:lastRenderedPageBreak/>
              <w:t>4.</w:t>
            </w:r>
            <w:r w:rsidRPr="009D3B0E">
              <w:tab/>
              <w:t xml:space="preserve">Lorsque les autorités compétentes </w:t>
            </w:r>
            <w:r w:rsidRPr="009D3B0E">
              <w:rPr>
                <w:b/>
                <w:i/>
              </w:rPr>
              <w:t>ont besoin</w:t>
            </w:r>
            <w:r w:rsidRPr="009D3B0E">
              <w:t xml:space="preserve"> de conserver tout document nécessaire à la préparation du retour ainsi qu</w:t>
            </w:r>
            <w:r w:rsidR="00C546FA">
              <w:t>’</w:t>
            </w:r>
            <w:r w:rsidRPr="009D3B0E">
              <w:t xml:space="preserve">il est mentionné au paragraphe 2, </w:t>
            </w:r>
            <w:r w:rsidRPr="009D3B0E">
              <w:lastRenderedPageBreak/>
              <w:t xml:space="preserve">point b), elles </w:t>
            </w:r>
            <w:r w:rsidRPr="009D3B0E">
              <w:rPr>
                <w:b/>
                <w:i/>
              </w:rPr>
              <w:t>le font en réalisant</w:t>
            </w:r>
            <w:r w:rsidRPr="009D3B0E">
              <w:t xml:space="preserve"> des photocopies ou, au choix de la personne, des enregistrements électroniques des documents originaux. Dans le </w:t>
            </w:r>
            <w:r w:rsidRPr="009D3B0E">
              <w:rPr>
                <w:b/>
                <w:i/>
              </w:rPr>
              <w:t>seul</w:t>
            </w:r>
            <w:r w:rsidRPr="009D3B0E">
              <w:t xml:space="preserve"> cadre du retour prévu à l</w:t>
            </w:r>
            <w:r w:rsidR="00C546FA">
              <w:t>’</w:t>
            </w:r>
            <w:r w:rsidRPr="009D3B0E">
              <w:t xml:space="preserve">article 13, les autorités compétentes </w:t>
            </w:r>
            <w:r w:rsidRPr="009D3B0E">
              <w:rPr>
                <w:b/>
                <w:i/>
              </w:rPr>
              <w:t>peuvent conserver les documents originaux et</w:t>
            </w:r>
            <w:r w:rsidRPr="009D3B0E">
              <w:t xml:space="preserve"> restituent ces documents au ressortissant de pays tiers au moment de son départ ou à son arrivée dans le pays tiers.</w:t>
            </w:r>
          </w:p>
        </w:tc>
      </w:tr>
    </w:tbl>
    <w:p w14:paraId="6F471387"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4C51DFA" w14:textId="77777777" w:rsidR="005629F1" w:rsidRPr="009D3B0E" w:rsidRDefault="005629F1" w:rsidP="005629F1">
      <w:r w:rsidRPr="009D3B0E">
        <w:rPr>
          <w:rStyle w:val="HideTWBExt"/>
        </w:rPr>
        <w:t>&lt;/Amend&gt;</w:t>
      </w:r>
    </w:p>
    <w:p w14:paraId="4547723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1420</w:t>
      </w:r>
      <w:r w:rsidRPr="009D3B0E">
        <w:rPr>
          <w:rStyle w:val="HideTWBExt"/>
          <w:b w:val="0"/>
        </w:rPr>
        <w:t>&lt;/NumAm&gt;</w:t>
      </w:r>
    </w:p>
    <w:p w14:paraId="60F5ADBA"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4C16B22E" w14:textId="77777777" w:rsidR="005629F1" w:rsidRPr="009D3B0E" w:rsidRDefault="005629F1" w:rsidP="005629F1">
      <w:pPr>
        <w:pStyle w:val="NormalBold"/>
      </w:pPr>
      <w:r w:rsidRPr="009D3B0E">
        <w:rPr>
          <w:rStyle w:val="HideTWBExt"/>
          <w:b w:val="0"/>
        </w:rPr>
        <w:t>&lt;/RepeatBlock-By&gt;</w:t>
      </w:r>
    </w:p>
    <w:p w14:paraId="1DBE60F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B9B67F5" w14:textId="77777777" w:rsidR="005629F1" w:rsidRPr="009D3B0E" w:rsidRDefault="005629F1" w:rsidP="005629F1">
      <w:pPr>
        <w:pStyle w:val="NormalBold"/>
      </w:pPr>
      <w:r w:rsidRPr="009D3B0E">
        <w:rPr>
          <w:rStyle w:val="HideTWBExt"/>
          <w:b w:val="0"/>
        </w:rPr>
        <w:t>&lt;Article&gt;</w:t>
      </w:r>
      <w:r w:rsidRPr="009D3B0E">
        <w:t>Article 21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7AEC9E0" w14:textId="77777777" w:rsidTr="00B61F3A">
        <w:trPr>
          <w:trHeight w:hRule="exact" w:val="240"/>
          <w:jc w:val="center"/>
        </w:trPr>
        <w:tc>
          <w:tcPr>
            <w:tcW w:w="9752" w:type="dxa"/>
            <w:gridSpan w:val="2"/>
            <w:tcBorders>
              <w:top w:val="nil"/>
              <w:left w:val="nil"/>
              <w:bottom w:val="nil"/>
              <w:right w:val="nil"/>
            </w:tcBorders>
          </w:tcPr>
          <w:p w14:paraId="03EFF5A1" w14:textId="77777777" w:rsidR="005629F1" w:rsidRPr="009D3B0E" w:rsidRDefault="005629F1" w:rsidP="00B61F3A"/>
        </w:tc>
      </w:tr>
      <w:tr w:rsidR="005629F1" w:rsidRPr="009D3B0E" w14:paraId="666EFE7D" w14:textId="77777777" w:rsidTr="00B61F3A">
        <w:trPr>
          <w:trHeight w:val="240"/>
          <w:jc w:val="center"/>
        </w:trPr>
        <w:tc>
          <w:tcPr>
            <w:tcW w:w="4876" w:type="dxa"/>
            <w:tcBorders>
              <w:top w:val="nil"/>
              <w:left w:val="nil"/>
              <w:bottom w:val="nil"/>
              <w:right w:val="nil"/>
            </w:tcBorders>
          </w:tcPr>
          <w:p w14:paraId="77836C8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7E7E5FE" w14:textId="77777777" w:rsidR="005629F1" w:rsidRPr="009D3B0E" w:rsidRDefault="005629F1" w:rsidP="00B61F3A">
            <w:pPr>
              <w:pStyle w:val="AmColumnHeading"/>
            </w:pPr>
            <w:r w:rsidRPr="009D3B0E">
              <w:t>Amendement</w:t>
            </w:r>
          </w:p>
        </w:tc>
      </w:tr>
      <w:tr w:rsidR="005629F1" w:rsidRPr="009D3B0E" w14:paraId="6C8EBDB5" w14:textId="77777777" w:rsidTr="00B61F3A">
        <w:trPr>
          <w:jc w:val="center"/>
        </w:trPr>
        <w:tc>
          <w:tcPr>
            <w:tcW w:w="4876" w:type="dxa"/>
            <w:tcBorders>
              <w:top w:val="nil"/>
              <w:left w:val="nil"/>
              <w:bottom w:val="nil"/>
              <w:right w:val="nil"/>
            </w:tcBorders>
          </w:tcPr>
          <w:p w14:paraId="4B25EA9C" w14:textId="753AF7F0" w:rsidR="005629F1" w:rsidRPr="009D3B0E" w:rsidRDefault="005629F1" w:rsidP="00B61F3A">
            <w:pPr>
              <w:pStyle w:val="Normal6a"/>
            </w:pPr>
            <w:r w:rsidRPr="009D3B0E">
              <w:t>5.</w:t>
            </w:r>
            <w:r w:rsidRPr="009D3B0E">
              <w:tab/>
              <w:t xml:space="preserve">Le ressortissant de pays tiers </w:t>
            </w:r>
            <w:r w:rsidRPr="009D3B0E">
              <w:rPr>
                <w:b/>
                <w:i/>
              </w:rPr>
              <w:t>accepte toute</w:t>
            </w:r>
            <w:r w:rsidRPr="009D3B0E">
              <w:t xml:space="preserve"> communication </w:t>
            </w:r>
            <w:r w:rsidRPr="009D3B0E">
              <w:rPr>
                <w:b/>
                <w:i/>
              </w:rPr>
              <w:t>de la part des autorités compétentes, que ce soit par téléphone, courrier électronique ou courrier postal, aux coordonnées les plus récentes qu</w:t>
            </w:r>
            <w:r w:rsidR="00C546FA">
              <w:rPr>
                <w:b/>
                <w:i/>
              </w:rPr>
              <w:t>’</w:t>
            </w:r>
            <w:r w:rsidRPr="009D3B0E">
              <w:rPr>
                <w:b/>
                <w:i/>
              </w:rPr>
              <w:t>il a indiquées auxdites autorités</w:t>
            </w:r>
            <w:r w:rsidRPr="009D3B0E">
              <w:t xml:space="preserve"> conformément au </w:t>
            </w:r>
            <w:r w:rsidRPr="009D3B0E">
              <w:rPr>
                <w:b/>
                <w:i/>
              </w:rPr>
              <w:t>paragraphe 2, points g) et h)</w:t>
            </w:r>
            <w:r w:rsidRPr="009D3B0E">
              <w:t xml:space="preserve">. Les États membres définissent, dans leur droit national, </w:t>
            </w:r>
            <w:r w:rsidRPr="009D3B0E">
              <w:rPr>
                <w:b/>
                <w:i/>
              </w:rPr>
              <w:t>le mode de communication et</w:t>
            </w:r>
            <w:r w:rsidRPr="009D3B0E">
              <w:t xml:space="preserve">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p>
        </w:tc>
        <w:tc>
          <w:tcPr>
            <w:tcW w:w="4876" w:type="dxa"/>
            <w:tcBorders>
              <w:top w:val="nil"/>
              <w:left w:val="nil"/>
              <w:bottom w:val="nil"/>
              <w:right w:val="nil"/>
            </w:tcBorders>
          </w:tcPr>
          <w:p w14:paraId="08A63D6A" w14:textId="18E6A9BD" w:rsidR="005629F1" w:rsidRPr="009D3B0E" w:rsidRDefault="005629F1" w:rsidP="00B61F3A">
            <w:pPr>
              <w:pStyle w:val="Normal6a"/>
            </w:pPr>
            <w:r w:rsidRPr="009D3B0E">
              <w:t>5.</w:t>
            </w:r>
            <w:r w:rsidRPr="009D3B0E">
              <w:tab/>
              <w:t xml:space="preserve">Le ressortissant de pays tiers </w:t>
            </w:r>
            <w:r w:rsidRPr="009D3B0E">
              <w:rPr>
                <w:b/>
                <w:i/>
              </w:rPr>
              <w:t>est joignable par tout moyen de</w:t>
            </w:r>
            <w:r w:rsidRPr="009D3B0E">
              <w:t xml:space="preserve"> communication </w:t>
            </w:r>
            <w:r w:rsidRPr="009D3B0E">
              <w:rPr>
                <w:b/>
                <w:i/>
              </w:rPr>
              <w:t>défini par l</w:t>
            </w:r>
            <w:r w:rsidR="00C546FA">
              <w:rPr>
                <w:b/>
                <w:i/>
              </w:rPr>
              <w:t>’</w:t>
            </w:r>
            <w:r w:rsidRPr="009D3B0E">
              <w:rPr>
                <w:b/>
                <w:i/>
              </w:rPr>
              <w:t>État membre</w:t>
            </w:r>
            <w:r w:rsidRPr="009D3B0E">
              <w:t xml:space="preserve"> conformément au </w:t>
            </w:r>
            <w:r w:rsidRPr="009D3B0E">
              <w:rPr>
                <w:b/>
                <w:i/>
              </w:rPr>
              <w:t>droit nationa</w:t>
            </w:r>
            <w:r w:rsidR="00C546FA">
              <w:rPr>
                <w:b/>
                <w:i/>
              </w:rPr>
              <w:t>l)</w:t>
            </w:r>
            <w:r w:rsidRPr="009D3B0E">
              <w:t xml:space="preserve"> Les États membres définissent, dans leur droit national,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p>
        </w:tc>
      </w:tr>
    </w:tbl>
    <w:p w14:paraId="3B10BD6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C3F84AC" w14:textId="77777777" w:rsidR="005629F1" w:rsidRPr="009D3B0E" w:rsidRDefault="005629F1" w:rsidP="005629F1">
      <w:r w:rsidRPr="009D3B0E">
        <w:rPr>
          <w:rStyle w:val="HideTWBExt"/>
        </w:rPr>
        <w:t>&lt;/Amend&gt;</w:t>
      </w:r>
    </w:p>
    <w:p w14:paraId="7362F32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1421</w:t>
      </w:r>
      <w:r w:rsidRPr="009D3B0E">
        <w:rPr>
          <w:rStyle w:val="HideTWBExt"/>
          <w:b w:val="0"/>
        </w:rPr>
        <w:t>&lt;/NumAm&gt;</w:t>
      </w:r>
    </w:p>
    <w:p w14:paraId="3617E94E"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4E5E14CD" w14:textId="77777777" w:rsidR="005629F1" w:rsidRPr="009D3B0E" w:rsidRDefault="005629F1" w:rsidP="005629F1">
      <w:pPr>
        <w:pStyle w:val="NormalBold"/>
      </w:pPr>
      <w:r w:rsidRPr="009D3B0E">
        <w:rPr>
          <w:rStyle w:val="HideTWBExt"/>
          <w:b w:val="0"/>
        </w:rPr>
        <w:t>&lt;/RepeatBlock-By&gt;</w:t>
      </w:r>
    </w:p>
    <w:p w14:paraId="0A50D08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95D36B1" w14:textId="77777777" w:rsidR="005629F1" w:rsidRPr="009D3B0E" w:rsidRDefault="005629F1" w:rsidP="005629F1">
      <w:pPr>
        <w:pStyle w:val="NormalBold"/>
      </w:pPr>
      <w:r w:rsidRPr="009D3B0E">
        <w:rPr>
          <w:rStyle w:val="HideTWBExt"/>
          <w:b w:val="0"/>
        </w:rPr>
        <w:lastRenderedPageBreak/>
        <w:t>&lt;Article&gt;</w:t>
      </w:r>
      <w:r w:rsidRPr="009D3B0E">
        <w:t>Article 21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72BCB8D" w14:textId="77777777" w:rsidTr="00B61F3A">
        <w:trPr>
          <w:trHeight w:hRule="exact" w:val="240"/>
          <w:jc w:val="center"/>
        </w:trPr>
        <w:tc>
          <w:tcPr>
            <w:tcW w:w="9752" w:type="dxa"/>
            <w:gridSpan w:val="2"/>
            <w:tcBorders>
              <w:top w:val="nil"/>
              <w:left w:val="nil"/>
              <w:bottom w:val="nil"/>
              <w:right w:val="nil"/>
            </w:tcBorders>
          </w:tcPr>
          <w:p w14:paraId="6808081A" w14:textId="77777777" w:rsidR="005629F1" w:rsidRPr="009D3B0E" w:rsidRDefault="005629F1" w:rsidP="00B61F3A"/>
        </w:tc>
      </w:tr>
      <w:tr w:rsidR="005629F1" w:rsidRPr="009D3B0E" w14:paraId="6E2B2A2A" w14:textId="77777777" w:rsidTr="00B61F3A">
        <w:trPr>
          <w:trHeight w:val="240"/>
          <w:jc w:val="center"/>
        </w:trPr>
        <w:tc>
          <w:tcPr>
            <w:tcW w:w="4876" w:type="dxa"/>
            <w:tcBorders>
              <w:top w:val="nil"/>
              <w:left w:val="nil"/>
              <w:bottom w:val="nil"/>
              <w:right w:val="nil"/>
            </w:tcBorders>
          </w:tcPr>
          <w:p w14:paraId="062CAE9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B32FD45" w14:textId="77777777" w:rsidR="005629F1" w:rsidRPr="009D3B0E" w:rsidRDefault="005629F1" w:rsidP="00B61F3A">
            <w:pPr>
              <w:pStyle w:val="AmColumnHeading"/>
            </w:pPr>
            <w:r w:rsidRPr="009D3B0E">
              <w:t>Amendement</w:t>
            </w:r>
          </w:p>
        </w:tc>
      </w:tr>
      <w:tr w:rsidR="005629F1" w:rsidRPr="009D3B0E" w14:paraId="2F2CD901" w14:textId="77777777" w:rsidTr="00B61F3A">
        <w:trPr>
          <w:jc w:val="center"/>
        </w:trPr>
        <w:tc>
          <w:tcPr>
            <w:tcW w:w="4876" w:type="dxa"/>
            <w:tcBorders>
              <w:top w:val="nil"/>
              <w:left w:val="nil"/>
              <w:bottom w:val="nil"/>
              <w:right w:val="nil"/>
            </w:tcBorders>
          </w:tcPr>
          <w:p w14:paraId="08FD6EE5" w14:textId="0129D375" w:rsidR="005629F1" w:rsidRPr="009D3B0E" w:rsidRDefault="005629F1" w:rsidP="00B61F3A">
            <w:pPr>
              <w:pStyle w:val="Normal6a"/>
            </w:pPr>
            <w:r w:rsidRPr="009D3B0E">
              <w:t>5.</w:t>
            </w:r>
            <w:r w:rsidRPr="009D3B0E">
              <w:tab/>
              <w:t xml:space="preserve">Le ressortissant de pays tiers </w:t>
            </w:r>
            <w:r w:rsidRPr="009D3B0E">
              <w:rPr>
                <w:b/>
                <w:i/>
              </w:rPr>
              <w:t>accepte toute</w:t>
            </w:r>
            <w:r w:rsidRPr="009D3B0E">
              <w:t xml:space="preserve"> communication </w:t>
            </w:r>
            <w:r w:rsidRPr="009D3B0E">
              <w:rPr>
                <w:b/>
                <w:i/>
              </w:rPr>
              <w:t>de la part des autorités compétentes, que ce soit par téléphone, courrier électronique ou courrier postal, aux coordonnées les plus récentes qu</w:t>
            </w:r>
            <w:r w:rsidR="00C546FA">
              <w:rPr>
                <w:b/>
                <w:i/>
              </w:rPr>
              <w:t>’</w:t>
            </w:r>
            <w:r w:rsidRPr="009D3B0E">
              <w:rPr>
                <w:b/>
                <w:i/>
              </w:rPr>
              <w:t>il a indiquées auxdites autorités</w:t>
            </w:r>
            <w:r w:rsidRPr="009D3B0E">
              <w:t xml:space="preserve"> conformément au </w:t>
            </w:r>
            <w:r w:rsidRPr="009D3B0E">
              <w:rPr>
                <w:b/>
                <w:i/>
              </w:rPr>
              <w:t>paragraphe 2, points g) et h)</w:t>
            </w:r>
            <w:r w:rsidRPr="009D3B0E">
              <w:t>. Les États membres définissent, dans leur droit national, le mode de communication et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p>
        </w:tc>
        <w:tc>
          <w:tcPr>
            <w:tcW w:w="4876" w:type="dxa"/>
            <w:tcBorders>
              <w:top w:val="nil"/>
              <w:left w:val="nil"/>
              <w:bottom w:val="nil"/>
              <w:right w:val="nil"/>
            </w:tcBorders>
          </w:tcPr>
          <w:p w14:paraId="7D93EE60" w14:textId="28515716" w:rsidR="005629F1" w:rsidRPr="009D3B0E" w:rsidRDefault="005629F1" w:rsidP="00B61F3A">
            <w:pPr>
              <w:pStyle w:val="Normal6a"/>
            </w:pPr>
            <w:r w:rsidRPr="009D3B0E">
              <w:t>5.</w:t>
            </w:r>
            <w:r w:rsidRPr="009D3B0E">
              <w:tab/>
              <w:t xml:space="preserve">Le ressortissant de pays tiers </w:t>
            </w:r>
            <w:r w:rsidRPr="009D3B0E">
              <w:rPr>
                <w:b/>
                <w:i/>
              </w:rPr>
              <w:t>est joignable par tout moyen de</w:t>
            </w:r>
            <w:r w:rsidRPr="009D3B0E">
              <w:t xml:space="preserve"> communication </w:t>
            </w:r>
            <w:r w:rsidRPr="009D3B0E">
              <w:rPr>
                <w:b/>
                <w:i/>
              </w:rPr>
              <w:t>défini par l</w:t>
            </w:r>
            <w:r w:rsidR="00C546FA">
              <w:rPr>
                <w:b/>
                <w:i/>
              </w:rPr>
              <w:t>’</w:t>
            </w:r>
            <w:r w:rsidRPr="009D3B0E">
              <w:rPr>
                <w:b/>
                <w:i/>
              </w:rPr>
              <w:t>État membre</w:t>
            </w:r>
            <w:r w:rsidRPr="009D3B0E">
              <w:t xml:space="preserve"> conformément au </w:t>
            </w:r>
            <w:r w:rsidRPr="009D3B0E">
              <w:rPr>
                <w:b/>
                <w:i/>
              </w:rPr>
              <w:t>droit nationa</w:t>
            </w:r>
            <w:r w:rsidR="00C546FA">
              <w:rPr>
                <w:b/>
                <w:i/>
              </w:rPr>
              <w:t>l)</w:t>
            </w:r>
            <w:r w:rsidRPr="009D3B0E">
              <w:t xml:space="preserve"> Les États membres définissent, dans leur droit national, le mode de communication et le moment auquel la communication est considérée comme reçue par le ressortissant de pays tiers et notifiée à celui-ci, ou utilisent les systèmes numériques mis au point et/ou utilisés par </w:t>
            </w:r>
            <w:r w:rsidRPr="009D3B0E">
              <w:rPr>
                <w:b/>
                <w:i/>
              </w:rPr>
              <w:t>les États membres ou</w:t>
            </w:r>
            <w:r w:rsidRPr="009D3B0E">
              <w:t xml:space="preserve"> l</w:t>
            </w:r>
            <w:r w:rsidR="00C546FA">
              <w:t>’</w:t>
            </w:r>
            <w:r w:rsidRPr="009D3B0E">
              <w:t>Union aux fins de cette communicatio</w:t>
            </w:r>
            <w:r w:rsidR="00C546FA">
              <w:t>n)</w:t>
            </w:r>
          </w:p>
        </w:tc>
      </w:tr>
    </w:tbl>
    <w:p w14:paraId="668DC63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7FA176D" w14:textId="77777777" w:rsidR="005629F1" w:rsidRPr="009D3B0E" w:rsidRDefault="005629F1" w:rsidP="005629F1">
      <w:r w:rsidRPr="009D3B0E">
        <w:rPr>
          <w:rStyle w:val="HideTWBExt"/>
        </w:rPr>
        <w:t>&lt;/Amend&gt;</w:t>
      </w:r>
    </w:p>
    <w:p w14:paraId="4061B1D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1422</w:t>
      </w:r>
      <w:r w:rsidRPr="009D3B0E">
        <w:rPr>
          <w:rStyle w:val="HideTWBExt"/>
          <w:b w:val="0"/>
        </w:rPr>
        <w:t>&lt;/NumAm&gt;</w:t>
      </w:r>
    </w:p>
    <w:p w14:paraId="7EEFA5DF"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4ABB5206" w14:textId="77777777" w:rsidR="005629F1" w:rsidRPr="009D3B0E" w:rsidRDefault="005629F1" w:rsidP="005629F1">
      <w:pPr>
        <w:pStyle w:val="NormalBold"/>
      </w:pPr>
      <w:r w:rsidRPr="009D3B0E">
        <w:rPr>
          <w:rStyle w:val="HideTWBExt"/>
          <w:b w:val="0"/>
        </w:rPr>
        <w:t>&lt;/RepeatBlock-By&gt;</w:t>
      </w:r>
    </w:p>
    <w:p w14:paraId="0F468D5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0A82DCD" w14:textId="77777777" w:rsidR="005629F1" w:rsidRPr="009D3B0E" w:rsidRDefault="005629F1" w:rsidP="005629F1">
      <w:pPr>
        <w:pStyle w:val="NormalBold"/>
      </w:pPr>
      <w:r w:rsidRPr="009D3B0E">
        <w:rPr>
          <w:rStyle w:val="HideTWBExt"/>
          <w:b w:val="0"/>
        </w:rPr>
        <w:t>&lt;Article&gt;</w:t>
      </w:r>
      <w:r w:rsidRPr="009D3B0E">
        <w:t>Article 21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D9E9E9E" w14:textId="77777777" w:rsidTr="00B61F3A">
        <w:trPr>
          <w:trHeight w:hRule="exact" w:val="240"/>
          <w:jc w:val="center"/>
        </w:trPr>
        <w:tc>
          <w:tcPr>
            <w:tcW w:w="9752" w:type="dxa"/>
            <w:gridSpan w:val="2"/>
            <w:tcBorders>
              <w:top w:val="nil"/>
              <w:left w:val="nil"/>
              <w:bottom w:val="nil"/>
              <w:right w:val="nil"/>
            </w:tcBorders>
          </w:tcPr>
          <w:p w14:paraId="6EF1CEFC" w14:textId="77777777" w:rsidR="005629F1" w:rsidRPr="009D3B0E" w:rsidRDefault="005629F1" w:rsidP="00B61F3A"/>
        </w:tc>
      </w:tr>
      <w:tr w:rsidR="005629F1" w:rsidRPr="009D3B0E" w14:paraId="52049987" w14:textId="77777777" w:rsidTr="00B61F3A">
        <w:trPr>
          <w:trHeight w:val="240"/>
          <w:jc w:val="center"/>
        </w:trPr>
        <w:tc>
          <w:tcPr>
            <w:tcW w:w="4876" w:type="dxa"/>
            <w:tcBorders>
              <w:top w:val="nil"/>
              <w:left w:val="nil"/>
              <w:bottom w:val="nil"/>
              <w:right w:val="nil"/>
            </w:tcBorders>
          </w:tcPr>
          <w:p w14:paraId="5938040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4FEE784" w14:textId="77777777" w:rsidR="005629F1" w:rsidRPr="009D3B0E" w:rsidRDefault="005629F1" w:rsidP="00B61F3A">
            <w:pPr>
              <w:pStyle w:val="AmColumnHeading"/>
            </w:pPr>
            <w:r w:rsidRPr="009D3B0E">
              <w:t>Amendement</w:t>
            </w:r>
          </w:p>
        </w:tc>
      </w:tr>
      <w:tr w:rsidR="005629F1" w:rsidRPr="009D3B0E" w14:paraId="3E40D609" w14:textId="77777777" w:rsidTr="00B61F3A">
        <w:trPr>
          <w:jc w:val="center"/>
        </w:trPr>
        <w:tc>
          <w:tcPr>
            <w:tcW w:w="4876" w:type="dxa"/>
            <w:tcBorders>
              <w:top w:val="nil"/>
              <w:left w:val="nil"/>
              <w:bottom w:val="nil"/>
              <w:right w:val="nil"/>
            </w:tcBorders>
          </w:tcPr>
          <w:p w14:paraId="1582C36F" w14:textId="6E791869" w:rsidR="005629F1" w:rsidRPr="009D3B0E" w:rsidRDefault="005629F1" w:rsidP="00B61F3A">
            <w:pPr>
              <w:pStyle w:val="Normal6a"/>
            </w:pPr>
            <w:r w:rsidRPr="009D3B0E">
              <w:t>5.</w:t>
            </w:r>
            <w:r w:rsidRPr="009D3B0E">
              <w:tab/>
              <w:t>Le ressortissant de pays tiers accepte toute communication de la part des autorités compétentes</w:t>
            </w:r>
            <w:r w:rsidRPr="009D3B0E">
              <w:rPr>
                <w:b/>
                <w:i/>
              </w:rPr>
              <w:t>, que ce soit par téléphone, courrier électronique ou courrier postal</w:t>
            </w:r>
            <w:r w:rsidRPr="009D3B0E">
              <w:t>, aux coordonnées les plus récentes qu</w:t>
            </w:r>
            <w:r w:rsidR="00C546FA">
              <w:t>’</w:t>
            </w:r>
            <w:r w:rsidRPr="009D3B0E">
              <w:t xml:space="preserve">il a indiquées auxdites autorités conformément au paragraphe 2, points g) et h). Les États membres définissent, dans leur droit national, le mode de communication et le moment auquel la communication est considérée comme reçue par le ressortissant de pays tiers et notifiée à celui-ci, ou utilisent les systèmes numériques mis au point et/ou utilisés par </w:t>
            </w:r>
            <w:r w:rsidRPr="009D3B0E">
              <w:lastRenderedPageBreak/>
              <w:t>l</w:t>
            </w:r>
            <w:r w:rsidR="00C546FA">
              <w:t>’</w:t>
            </w:r>
            <w:r w:rsidRPr="009D3B0E">
              <w:t>Union aux fins de cette communicatio</w:t>
            </w:r>
            <w:r w:rsidR="00C546FA">
              <w:t>n)</w:t>
            </w:r>
          </w:p>
        </w:tc>
        <w:tc>
          <w:tcPr>
            <w:tcW w:w="4876" w:type="dxa"/>
            <w:tcBorders>
              <w:top w:val="nil"/>
              <w:left w:val="nil"/>
              <w:bottom w:val="nil"/>
              <w:right w:val="nil"/>
            </w:tcBorders>
          </w:tcPr>
          <w:p w14:paraId="549048AC" w14:textId="40309AD7" w:rsidR="005629F1" w:rsidRPr="009D3B0E" w:rsidRDefault="005629F1" w:rsidP="00B61F3A">
            <w:pPr>
              <w:pStyle w:val="Normal6a"/>
            </w:pPr>
            <w:r w:rsidRPr="009D3B0E">
              <w:lastRenderedPageBreak/>
              <w:t>5.</w:t>
            </w:r>
            <w:r w:rsidRPr="009D3B0E">
              <w:tab/>
              <w:t>Le ressortissant de pays tiers accepte toute communication de la part des autorités compétentes, aux coordonnées les plus récentes qu</w:t>
            </w:r>
            <w:r w:rsidR="00C546FA">
              <w:t>’</w:t>
            </w:r>
            <w:r w:rsidRPr="009D3B0E">
              <w:t>il a indiquées auxdites autorités conformément au paragraphe 2, points g) et h). Les États membres définissent, dans leur droit national, le mode de communication et le moment auquel la communication est considérée comme reçue par le ressortissant de pays tiers et notifiée à celui-ci, ou utilisent les systèmes numériques mis au point et/ou utilisés par l</w:t>
            </w:r>
            <w:r w:rsidR="00C546FA">
              <w:t>’</w:t>
            </w:r>
            <w:r w:rsidRPr="009D3B0E">
              <w:t xml:space="preserve">Union aux fins de cette </w:t>
            </w:r>
            <w:r w:rsidRPr="009D3B0E">
              <w:lastRenderedPageBreak/>
              <w:t>communicatio</w:t>
            </w:r>
            <w:r w:rsidR="00C546FA">
              <w:t>n)</w:t>
            </w:r>
          </w:p>
        </w:tc>
      </w:tr>
    </w:tbl>
    <w:p w14:paraId="585FF228"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3D9CF08" w14:textId="77777777" w:rsidR="005629F1" w:rsidRPr="009D3B0E" w:rsidRDefault="005629F1" w:rsidP="005629F1">
      <w:r w:rsidRPr="009D3B0E">
        <w:rPr>
          <w:rStyle w:val="HideTWBExt"/>
        </w:rPr>
        <w:t>&lt;/Amend&gt;</w:t>
      </w:r>
    </w:p>
    <w:p w14:paraId="57179B5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1423</w:t>
      </w:r>
      <w:r w:rsidRPr="009D3B0E">
        <w:rPr>
          <w:rStyle w:val="HideTWBExt"/>
          <w:b w:val="0"/>
        </w:rPr>
        <w:t>&lt;/NumAm&gt;</w:t>
      </w:r>
    </w:p>
    <w:p w14:paraId="3FAF41E1"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417F3672" w14:textId="77777777" w:rsidR="005629F1" w:rsidRPr="009D3B0E" w:rsidRDefault="005629F1" w:rsidP="005629F1">
      <w:pPr>
        <w:pStyle w:val="NormalBold"/>
      </w:pPr>
      <w:r w:rsidRPr="009D3B0E">
        <w:rPr>
          <w:rStyle w:val="HideTWBExt"/>
          <w:b w:val="0"/>
        </w:rPr>
        <w:t>&lt;/RepeatBlock-By&gt;</w:t>
      </w:r>
    </w:p>
    <w:p w14:paraId="485887D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760D19A" w14:textId="77777777" w:rsidR="005629F1" w:rsidRPr="009D3B0E" w:rsidRDefault="005629F1" w:rsidP="005629F1">
      <w:pPr>
        <w:pStyle w:val="NormalBold"/>
      </w:pPr>
      <w:r w:rsidRPr="009D3B0E">
        <w:rPr>
          <w:rStyle w:val="HideTWBExt"/>
          <w:b w:val="0"/>
        </w:rPr>
        <w:t>&lt;Article&gt;</w:t>
      </w:r>
      <w:r w:rsidRPr="009D3B0E">
        <w:t>Article 21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95F3744" w14:textId="77777777" w:rsidTr="00B61F3A">
        <w:trPr>
          <w:trHeight w:hRule="exact" w:val="240"/>
          <w:jc w:val="center"/>
        </w:trPr>
        <w:tc>
          <w:tcPr>
            <w:tcW w:w="9752" w:type="dxa"/>
            <w:gridSpan w:val="2"/>
            <w:tcBorders>
              <w:top w:val="nil"/>
              <w:left w:val="nil"/>
              <w:bottom w:val="nil"/>
              <w:right w:val="nil"/>
            </w:tcBorders>
          </w:tcPr>
          <w:p w14:paraId="2855A9C8" w14:textId="77777777" w:rsidR="005629F1" w:rsidRPr="009D3B0E" w:rsidRDefault="005629F1" w:rsidP="00B61F3A"/>
        </w:tc>
      </w:tr>
      <w:tr w:rsidR="005629F1" w:rsidRPr="009D3B0E" w14:paraId="402F7858" w14:textId="77777777" w:rsidTr="00B61F3A">
        <w:trPr>
          <w:trHeight w:val="240"/>
          <w:jc w:val="center"/>
        </w:trPr>
        <w:tc>
          <w:tcPr>
            <w:tcW w:w="4876" w:type="dxa"/>
            <w:tcBorders>
              <w:top w:val="nil"/>
              <w:left w:val="nil"/>
              <w:bottom w:val="nil"/>
              <w:right w:val="nil"/>
            </w:tcBorders>
          </w:tcPr>
          <w:p w14:paraId="54D8353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57DA4FF" w14:textId="77777777" w:rsidR="005629F1" w:rsidRPr="009D3B0E" w:rsidRDefault="005629F1" w:rsidP="00B61F3A">
            <w:pPr>
              <w:pStyle w:val="AmColumnHeading"/>
            </w:pPr>
            <w:r w:rsidRPr="009D3B0E">
              <w:t>Amendement</w:t>
            </w:r>
          </w:p>
        </w:tc>
      </w:tr>
      <w:tr w:rsidR="005629F1" w:rsidRPr="009D3B0E" w14:paraId="01943A8F" w14:textId="77777777" w:rsidTr="00B61F3A">
        <w:trPr>
          <w:jc w:val="center"/>
        </w:trPr>
        <w:tc>
          <w:tcPr>
            <w:tcW w:w="4876" w:type="dxa"/>
            <w:tcBorders>
              <w:top w:val="nil"/>
              <w:left w:val="nil"/>
              <w:bottom w:val="nil"/>
              <w:right w:val="nil"/>
            </w:tcBorders>
          </w:tcPr>
          <w:p w14:paraId="78289A29" w14:textId="59B1C3EB" w:rsidR="005629F1" w:rsidRPr="009D3B0E" w:rsidRDefault="005629F1" w:rsidP="00B61F3A">
            <w:pPr>
              <w:pStyle w:val="Normal6a"/>
            </w:pPr>
            <w:r w:rsidRPr="009D3B0E">
              <w:t>5.</w:t>
            </w:r>
            <w:r w:rsidRPr="009D3B0E">
              <w:tab/>
              <w:t xml:space="preserve">Le ressortissant de pays tiers </w:t>
            </w:r>
            <w:r w:rsidRPr="009D3B0E">
              <w:rPr>
                <w:b/>
                <w:i/>
              </w:rPr>
              <w:t>accepte toute communication de la part des autorités compétentes, que ce soit par téléphone, courrier électronique ou courrier postal, aux coordonnées les plus récentes qu</w:t>
            </w:r>
            <w:r w:rsidR="00C546FA">
              <w:rPr>
                <w:b/>
                <w:i/>
              </w:rPr>
              <w:t>’</w:t>
            </w:r>
            <w:r w:rsidRPr="009D3B0E">
              <w:rPr>
                <w:b/>
                <w:i/>
              </w:rPr>
              <w:t>il a indiquées auxdites autorités conformément au paragraphe 2, points g) et h). Les États membres</w:t>
            </w:r>
            <w:r w:rsidRPr="009D3B0E">
              <w:t xml:space="preserve"> définissent, dans leur droit national, le mode de communication et le moment auquel la communication est considérée comme reçue par </w:t>
            </w:r>
            <w:r w:rsidRPr="009D3B0E">
              <w:rPr>
                <w:b/>
                <w:i/>
              </w:rPr>
              <w:t>le ressortissant de pays tiers et notifiée à</w:t>
            </w:r>
            <w:r w:rsidRPr="009D3B0E">
              <w:t xml:space="preserve"> celui-ci</w:t>
            </w:r>
            <w:r w:rsidRPr="009D3B0E">
              <w:rPr>
                <w:b/>
                <w:i/>
              </w:rPr>
              <w:t>, ou utilisent les systèmes numériques mis au point et/ou utilisés par l</w:t>
            </w:r>
            <w:r w:rsidR="00C546FA">
              <w:rPr>
                <w:b/>
                <w:i/>
              </w:rPr>
              <w:t>’</w:t>
            </w:r>
            <w:r w:rsidRPr="009D3B0E">
              <w:rPr>
                <w:b/>
                <w:i/>
              </w:rPr>
              <w:t>Union aux fins de cette communicatio</w:t>
            </w:r>
            <w:r w:rsidR="00C546FA">
              <w:rPr>
                <w:b/>
                <w:i/>
              </w:rPr>
              <w:t>n)</w:t>
            </w:r>
          </w:p>
        </w:tc>
        <w:tc>
          <w:tcPr>
            <w:tcW w:w="4876" w:type="dxa"/>
            <w:tcBorders>
              <w:top w:val="nil"/>
              <w:left w:val="nil"/>
              <w:bottom w:val="nil"/>
              <w:right w:val="nil"/>
            </w:tcBorders>
          </w:tcPr>
          <w:p w14:paraId="48AF2110" w14:textId="73B05AE8" w:rsidR="005629F1" w:rsidRPr="009D3B0E" w:rsidRDefault="005629F1" w:rsidP="00B61F3A">
            <w:pPr>
              <w:pStyle w:val="Normal6a"/>
            </w:pPr>
            <w:r w:rsidRPr="009D3B0E">
              <w:t>5.</w:t>
            </w:r>
            <w:r w:rsidRPr="009D3B0E">
              <w:tab/>
            </w:r>
            <w:r w:rsidRPr="009D3B0E">
              <w:rPr>
                <w:b/>
                <w:i/>
              </w:rPr>
              <w:t>Les États membres veillent à ce que le mode de communication soit adapté, accessible et compréhensible pour les personnes analphabètes ou qui ne maîtrisent pas les technologies numériques. Les États membres veillent à ce que cette communication soit effectuée dans une langue que</w:t>
            </w:r>
            <w:r w:rsidRPr="009D3B0E">
              <w:t xml:space="preserve"> le ressortissant de pays tiers </w:t>
            </w:r>
            <w:r w:rsidRPr="009D3B0E">
              <w:rPr>
                <w:b/>
                <w:i/>
              </w:rPr>
              <w:t>comprend et sous une forme accessible aux personnes ayant un niveau d</w:t>
            </w:r>
            <w:r w:rsidR="00C546FA">
              <w:rPr>
                <w:b/>
                <w:i/>
              </w:rPr>
              <w:t>’</w:t>
            </w:r>
            <w:r w:rsidRPr="009D3B0E">
              <w:rPr>
                <w:b/>
                <w:i/>
              </w:rPr>
              <w:t>alphabétisation ou des compétences numériques limités, et</w:t>
            </w:r>
            <w:r w:rsidRPr="009D3B0E">
              <w:t xml:space="preserve"> définissent, dans leur droit national, le mode de communication et le moment auquel la communication est considérée comme reçue par celui-c</w:t>
            </w:r>
            <w:r w:rsidR="00C546FA">
              <w:t>i)</w:t>
            </w:r>
            <w:r w:rsidRPr="009D3B0E">
              <w:rPr>
                <w:b/>
                <w:i/>
              </w:rPr>
              <w:t> </w:t>
            </w:r>
          </w:p>
        </w:tc>
      </w:tr>
    </w:tbl>
    <w:p w14:paraId="2E9727F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7E4E20E" w14:textId="77777777" w:rsidR="005629F1" w:rsidRPr="009D3B0E" w:rsidRDefault="005629F1" w:rsidP="005629F1">
      <w:r w:rsidRPr="009D3B0E">
        <w:rPr>
          <w:rStyle w:val="HideTWBExt"/>
        </w:rPr>
        <w:t>&lt;/Amend&gt;</w:t>
      </w:r>
    </w:p>
    <w:p w14:paraId="04C68A1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1424</w:t>
      </w:r>
      <w:r w:rsidRPr="009D3B0E">
        <w:rPr>
          <w:rStyle w:val="HideTWBExt"/>
          <w:b w:val="0"/>
        </w:rPr>
        <w:t>&lt;/NumAm&gt;</w:t>
      </w:r>
    </w:p>
    <w:p w14:paraId="4FAB2E06" w14:textId="77777777" w:rsidR="005629F1" w:rsidRPr="009D3B0E" w:rsidRDefault="005629F1" w:rsidP="005629F1">
      <w:pPr>
        <w:pStyle w:val="NormalBold"/>
      </w:pPr>
      <w:r w:rsidRPr="009D3B0E">
        <w:rPr>
          <w:rStyle w:val="HideTWBExt"/>
          <w:b w:val="0"/>
        </w:rPr>
        <w:t>&lt;RepeatBlock-By&gt;&lt;Members&gt;</w:t>
      </w:r>
      <w:r w:rsidRPr="009D3B0E">
        <w:t>Jan-Christoph Oetjen, Irena Joveva, Abir Al-Sahlani</w:t>
      </w:r>
      <w:r w:rsidRPr="009D3B0E">
        <w:rPr>
          <w:rStyle w:val="HideTWBExt"/>
          <w:b w:val="0"/>
        </w:rPr>
        <w:t>&lt;/Members&gt;</w:t>
      </w:r>
    </w:p>
    <w:p w14:paraId="75118E71" w14:textId="77777777" w:rsidR="005629F1" w:rsidRPr="009D3B0E" w:rsidRDefault="005629F1" w:rsidP="005629F1">
      <w:pPr>
        <w:pStyle w:val="NormalBold"/>
      </w:pPr>
      <w:r w:rsidRPr="009D3B0E">
        <w:rPr>
          <w:rStyle w:val="HideTWBExt"/>
          <w:b w:val="0"/>
        </w:rPr>
        <w:t>&lt;/RepeatBlock-By&gt;</w:t>
      </w:r>
    </w:p>
    <w:p w14:paraId="3D92855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911C028" w14:textId="77777777" w:rsidR="005629F1" w:rsidRPr="009D3B0E" w:rsidRDefault="005629F1" w:rsidP="005629F1">
      <w:pPr>
        <w:pStyle w:val="NormalBold"/>
      </w:pPr>
      <w:r w:rsidRPr="009D3B0E">
        <w:rPr>
          <w:rStyle w:val="HideTWBExt"/>
          <w:b w:val="0"/>
        </w:rPr>
        <w:t>&lt;Article&gt;</w:t>
      </w:r>
      <w:r w:rsidRPr="009D3B0E">
        <w:t>Article 21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603EE12" w14:textId="77777777" w:rsidTr="00B61F3A">
        <w:trPr>
          <w:trHeight w:hRule="exact" w:val="240"/>
          <w:jc w:val="center"/>
        </w:trPr>
        <w:tc>
          <w:tcPr>
            <w:tcW w:w="9752" w:type="dxa"/>
            <w:gridSpan w:val="2"/>
            <w:tcBorders>
              <w:top w:val="nil"/>
              <w:left w:val="nil"/>
              <w:bottom w:val="nil"/>
              <w:right w:val="nil"/>
            </w:tcBorders>
          </w:tcPr>
          <w:p w14:paraId="790593CC" w14:textId="77777777" w:rsidR="005629F1" w:rsidRPr="009D3B0E" w:rsidRDefault="005629F1" w:rsidP="00B61F3A"/>
        </w:tc>
      </w:tr>
      <w:tr w:rsidR="005629F1" w:rsidRPr="009D3B0E" w14:paraId="2B8705A4" w14:textId="77777777" w:rsidTr="00B61F3A">
        <w:trPr>
          <w:trHeight w:val="240"/>
          <w:jc w:val="center"/>
        </w:trPr>
        <w:tc>
          <w:tcPr>
            <w:tcW w:w="4876" w:type="dxa"/>
            <w:tcBorders>
              <w:top w:val="nil"/>
              <w:left w:val="nil"/>
              <w:bottom w:val="nil"/>
              <w:right w:val="nil"/>
            </w:tcBorders>
          </w:tcPr>
          <w:p w14:paraId="3FD1173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37430F5" w14:textId="77777777" w:rsidR="005629F1" w:rsidRPr="009D3B0E" w:rsidRDefault="005629F1" w:rsidP="00B61F3A">
            <w:pPr>
              <w:pStyle w:val="AmColumnHeading"/>
            </w:pPr>
            <w:r w:rsidRPr="009D3B0E">
              <w:t>Amendement</w:t>
            </w:r>
          </w:p>
        </w:tc>
      </w:tr>
      <w:tr w:rsidR="005629F1" w:rsidRPr="009D3B0E" w14:paraId="4D950CDF" w14:textId="77777777" w:rsidTr="00B61F3A">
        <w:trPr>
          <w:jc w:val="center"/>
        </w:trPr>
        <w:tc>
          <w:tcPr>
            <w:tcW w:w="4876" w:type="dxa"/>
            <w:tcBorders>
              <w:top w:val="nil"/>
              <w:left w:val="nil"/>
              <w:bottom w:val="nil"/>
              <w:right w:val="nil"/>
            </w:tcBorders>
          </w:tcPr>
          <w:p w14:paraId="75F027DC" w14:textId="49265CE9" w:rsidR="005629F1" w:rsidRPr="009D3B0E" w:rsidRDefault="005629F1" w:rsidP="00B61F3A">
            <w:pPr>
              <w:pStyle w:val="Normal6a"/>
            </w:pPr>
            <w:r w:rsidRPr="009D3B0E">
              <w:t>5.</w:t>
            </w:r>
            <w:r w:rsidRPr="009D3B0E">
              <w:tab/>
              <w:t xml:space="preserve">Le ressortissant de pays tiers accepte toute communication de la part des autorités compétentes, que ce soit par téléphone, courrier électronique ou courrier postal, aux coordonnées les plus récentes </w:t>
            </w:r>
            <w:r w:rsidRPr="009D3B0E">
              <w:lastRenderedPageBreak/>
              <w:t>qu</w:t>
            </w:r>
            <w:r w:rsidR="00C546FA">
              <w:t>’</w:t>
            </w:r>
            <w:r w:rsidRPr="009D3B0E">
              <w:t>il a indiquées auxdites autorités conformément au paragraphe 2, points g) et h). Les États membres définissent, dans leur droit national, le mode de communication et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p>
        </w:tc>
        <w:tc>
          <w:tcPr>
            <w:tcW w:w="4876" w:type="dxa"/>
            <w:tcBorders>
              <w:top w:val="nil"/>
              <w:left w:val="nil"/>
              <w:bottom w:val="nil"/>
              <w:right w:val="nil"/>
            </w:tcBorders>
          </w:tcPr>
          <w:p w14:paraId="19362779" w14:textId="7A61D6C6" w:rsidR="005629F1" w:rsidRPr="009D3B0E" w:rsidRDefault="005629F1" w:rsidP="00B61F3A">
            <w:pPr>
              <w:pStyle w:val="Normal6a"/>
            </w:pPr>
            <w:r w:rsidRPr="009D3B0E">
              <w:lastRenderedPageBreak/>
              <w:t>5.</w:t>
            </w:r>
            <w:r w:rsidRPr="009D3B0E">
              <w:tab/>
              <w:t>Le ressortissant de pays tiers accepte</w:t>
            </w:r>
            <w:r w:rsidRPr="009D3B0E">
              <w:rPr>
                <w:b/>
                <w:i/>
              </w:rPr>
              <w:t>, dans des limites raisonnables,</w:t>
            </w:r>
            <w:r w:rsidRPr="009D3B0E">
              <w:t xml:space="preserve"> toute communication de la part des autorités compétentes, que ce soit par téléphone, courrier électronique ou courrier </w:t>
            </w:r>
            <w:r w:rsidRPr="009D3B0E">
              <w:lastRenderedPageBreak/>
              <w:t>postal, aux coordonnées les plus récentes qu</w:t>
            </w:r>
            <w:r w:rsidR="00C546FA">
              <w:t>’</w:t>
            </w:r>
            <w:r w:rsidRPr="009D3B0E">
              <w:t>il a indiquées auxdites autorités conformément au paragraphe 2, points g) et h). Les États membres définissent, dans leur droit national, le mode de communication et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p>
        </w:tc>
      </w:tr>
    </w:tbl>
    <w:p w14:paraId="6A1B9E87"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09D80E0" w14:textId="77777777" w:rsidR="005629F1" w:rsidRPr="009D3B0E" w:rsidRDefault="005629F1" w:rsidP="005629F1">
      <w:r w:rsidRPr="009D3B0E">
        <w:rPr>
          <w:rStyle w:val="HideTWBExt"/>
        </w:rPr>
        <w:t>&lt;/Amend&gt;</w:t>
      </w:r>
    </w:p>
    <w:p w14:paraId="30DA68E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1425</w:t>
      </w:r>
      <w:r w:rsidRPr="009D3B0E">
        <w:rPr>
          <w:rStyle w:val="HideTWBExt"/>
          <w:b w:val="0"/>
        </w:rPr>
        <w:t>&lt;/NumAm&gt;</w:t>
      </w:r>
    </w:p>
    <w:p w14:paraId="45F81A79"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5A1C6DA5" w14:textId="77777777" w:rsidR="005629F1" w:rsidRPr="009D3B0E" w:rsidRDefault="005629F1" w:rsidP="005629F1">
      <w:pPr>
        <w:pStyle w:val="NormalBold"/>
      </w:pPr>
      <w:r w:rsidRPr="009D3B0E">
        <w:rPr>
          <w:rStyle w:val="HideTWBExt"/>
          <w:b w:val="0"/>
        </w:rPr>
        <w:t>&lt;/RepeatBlock-By&gt;</w:t>
      </w:r>
    </w:p>
    <w:p w14:paraId="0FA73D0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DDD8A44" w14:textId="77777777" w:rsidR="005629F1" w:rsidRPr="009D3B0E" w:rsidRDefault="005629F1" w:rsidP="005629F1">
      <w:pPr>
        <w:pStyle w:val="NormalBold"/>
      </w:pPr>
      <w:r w:rsidRPr="009D3B0E">
        <w:rPr>
          <w:rStyle w:val="HideTWBExt"/>
          <w:b w:val="0"/>
        </w:rPr>
        <w:t>&lt;Article&gt;</w:t>
      </w:r>
      <w:r w:rsidRPr="009D3B0E">
        <w:t>Article 21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3F55781" w14:textId="77777777" w:rsidTr="00B61F3A">
        <w:trPr>
          <w:trHeight w:hRule="exact" w:val="240"/>
          <w:jc w:val="center"/>
        </w:trPr>
        <w:tc>
          <w:tcPr>
            <w:tcW w:w="9752" w:type="dxa"/>
            <w:gridSpan w:val="2"/>
            <w:tcBorders>
              <w:top w:val="nil"/>
              <w:left w:val="nil"/>
              <w:bottom w:val="nil"/>
              <w:right w:val="nil"/>
            </w:tcBorders>
          </w:tcPr>
          <w:p w14:paraId="570E202E" w14:textId="77777777" w:rsidR="005629F1" w:rsidRPr="009D3B0E" w:rsidRDefault="005629F1" w:rsidP="00B61F3A"/>
        </w:tc>
      </w:tr>
      <w:tr w:rsidR="005629F1" w:rsidRPr="009D3B0E" w14:paraId="0007C94C" w14:textId="77777777" w:rsidTr="00B61F3A">
        <w:trPr>
          <w:trHeight w:val="240"/>
          <w:jc w:val="center"/>
        </w:trPr>
        <w:tc>
          <w:tcPr>
            <w:tcW w:w="4876" w:type="dxa"/>
            <w:tcBorders>
              <w:top w:val="nil"/>
              <w:left w:val="nil"/>
              <w:bottom w:val="nil"/>
              <w:right w:val="nil"/>
            </w:tcBorders>
          </w:tcPr>
          <w:p w14:paraId="062AE50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6A200DC" w14:textId="77777777" w:rsidR="005629F1" w:rsidRPr="009D3B0E" w:rsidRDefault="005629F1" w:rsidP="00B61F3A">
            <w:pPr>
              <w:pStyle w:val="AmColumnHeading"/>
            </w:pPr>
            <w:r w:rsidRPr="009D3B0E">
              <w:t>Amendement</w:t>
            </w:r>
          </w:p>
        </w:tc>
      </w:tr>
      <w:tr w:rsidR="005629F1" w:rsidRPr="009D3B0E" w14:paraId="053E5323" w14:textId="77777777" w:rsidTr="00B61F3A">
        <w:trPr>
          <w:jc w:val="center"/>
        </w:trPr>
        <w:tc>
          <w:tcPr>
            <w:tcW w:w="4876" w:type="dxa"/>
            <w:tcBorders>
              <w:top w:val="nil"/>
              <w:left w:val="nil"/>
              <w:bottom w:val="nil"/>
              <w:right w:val="nil"/>
            </w:tcBorders>
          </w:tcPr>
          <w:p w14:paraId="45C22620" w14:textId="47C7701B" w:rsidR="005629F1" w:rsidRPr="009D3B0E" w:rsidRDefault="005629F1" w:rsidP="00B61F3A">
            <w:pPr>
              <w:pStyle w:val="Normal6a"/>
            </w:pPr>
            <w:r w:rsidRPr="009D3B0E">
              <w:t>5.</w:t>
            </w:r>
            <w:r w:rsidRPr="009D3B0E">
              <w:tab/>
            </w:r>
            <w:r w:rsidRPr="009D3B0E">
              <w:rPr>
                <w:b/>
                <w:i/>
              </w:rPr>
              <w:t>Le ressortissant de pays tiers accepte toute communication de la part des autorités compétentes, que ce soit par téléphone, courrier électronique ou courrier postal, aux coordonnées les plus récentes qu</w:t>
            </w:r>
            <w:r w:rsidR="00C546FA">
              <w:rPr>
                <w:b/>
                <w:i/>
              </w:rPr>
              <w:t>’</w:t>
            </w:r>
            <w:r w:rsidRPr="009D3B0E">
              <w:rPr>
                <w:b/>
                <w:i/>
              </w:rPr>
              <w:t>il a indiquées auxdites autorités conformément au paragraphe 2, points g) et h).</w:t>
            </w:r>
            <w:r w:rsidRPr="009D3B0E">
              <w:t xml:space="preserve"> Les États membres définissent, dans leur droit national, le mode de communication et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p>
        </w:tc>
        <w:tc>
          <w:tcPr>
            <w:tcW w:w="4876" w:type="dxa"/>
            <w:tcBorders>
              <w:top w:val="nil"/>
              <w:left w:val="nil"/>
              <w:bottom w:val="nil"/>
              <w:right w:val="nil"/>
            </w:tcBorders>
          </w:tcPr>
          <w:p w14:paraId="443D7856" w14:textId="1B5175B2" w:rsidR="005629F1" w:rsidRPr="009D3B0E" w:rsidRDefault="005629F1" w:rsidP="00B61F3A">
            <w:pPr>
              <w:pStyle w:val="Normal6a"/>
            </w:pPr>
            <w:r w:rsidRPr="009D3B0E">
              <w:t>5.</w:t>
            </w:r>
            <w:r w:rsidRPr="009D3B0E">
              <w:tab/>
              <w:t>Les États membres définissent, dans leur droit national, le mode de communication et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r w:rsidRPr="009D3B0E">
              <w:t xml:space="preserve"> </w:t>
            </w:r>
            <w:r w:rsidRPr="009D3B0E">
              <w:rPr>
                <w:b/>
                <w:i/>
              </w:rPr>
              <w:t>Les autorités compétentes informent la personne faisant l</w:t>
            </w:r>
            <w:r w:rsidR="00C546FA">
              <w:rPr>
                <w:b/>
                <w:i/>
              </w:rPr>
              <w:t>’</w:t>
            </w:r>
            <w:r w:rsidRPr="009D3B0E">
              <w:rPr>
                <w:b/>
                <w:i/>
              </w:rPr>
              <w:t>objet d</w:t>
            </w:r>
            <w:r w:rsidR="00C546FA">
              <w:rPr>
                <w:b/>
                <w:i/>
              </w:rPr>
              <w:t>’</w:t>
            </w:r>
            <w:r w:rsidRPr="009D3B0E">
              <w:rPr>
                <w:b/>
                <w:i/>
              </w:rPr>
              <w:t>une décision de retour, dans une langue qu</w:t>
            </w:r>
            <w:r w:rsidR="00C546FA">
              <w:rPr>
                <w:b/>
                <w:i/>
              </w:rPr>
              <w:t>’</w:t>
            </w:r>
            <w:r w:rsidRPr="009D3B0E">
              <w:rPr>
                <w:b/>
                <w:i/>
              </w:rPr>
              <w:t>il comprend ou dont il est raisonnable de supposer qu</w:t>
            </w:r>
            <w:r w:rsidR="00C546FA">
              <w:rPr>
                <w:b/>
                <w:i/>
              </w:rPr>
              <w:t>’</w:t>
            </w:r>
            <w:r w:rsidRPr="009D3B0E">
              <w:rPr>
                <w:b/>
                <w:i/>
              </w:rPr>
              <w:t>il la comprend, du mode de communication qui sera utilisé dans le cadre de la procédure de retour.</w:t>
            </w:r>
          </w:p>
        </w:tc>
      </w:tr>
    </w:tbl>
    <w:p w14:paraId="43081BA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91A1A35" w14:textId="77777777" w:rsidR="005629F1" w:rsidRPr="009D3B0E" w:rsidRDefault="005629F1" w:rsidP="005629F1">
      <w:pPr>
        <w:pStyle w:val="AmJustTitle"/>
      </w:pPr>
      <w:r w:rsidRPr="009D3B0E">
        <w:rPr>
          <w:rStyle w:val="HideTWBExt"/>
          <w:i w:val="0"/>
        </w:rPr>
        <w:lastRenderedPageBreak/>
        <w:t>&lt;TitreJust&gt;</w:t>
      </w:r>
      <w:r w:rsidRPr="009D3B0E">
        <w:t>Justification</w:t>
      </w:r>
      <w:r w:rsidRPr="009D3B0E">
        <w:rPr>
          <w:rStyle w:val="HideTWBExt"/>
          <w:i w:val="0"/>
        </w:rPr>
        <w:t>&lt;/TitreJust&gt;</w:t>
      </w:r>
    </w:p>
    <w:p w14:paraId="696C27BC" w14:textId="56B6360D" w:rsidR="005629F1" w:rsidRPr="009D3B0E" w:rsidRDefault="005629F1" w:rsidP="005629F1">
      <w:pPr>
        <w:pStyle w:val="AmJustText"/>
      </w:pPr>
      <w:r w:rsidRPr="009D3B0E">
        <w:t>Il n</w:t>
      </w:r>
      <w:r w:rsidR="00C546FA">
        <w:t>’</w:t>
      </w:r>
      <w:r w:rsidRPr="009D3B0E">
        <w:t>appartient pas aux ressortissants de pays tiers de déterminer comment un État membre réglemente la notification des décisions qui leur sont adressées. On ne peut leur demander d</w:t>
      </w:r>
      <w:r w:rsidR="00C546FA">
        <w:t>’</w:t>
      </w:r>
      <w:r w:rsidRPr="009D3B0E">
        <w:t>accepter un mode de communication qui ne leur a pas été expliqué.</w:t>
      </w:r>
    </w:p>
    <w:p w14:paraId="753D583F" w14:textId="77777777" w:rsidR="005629F1" w:rsidRPr="009D3B0E" w:rsidRDefault="005629F1" w:rsidP="005629F1">
      <w:r w:rsidRPr="009D3B0E">
        <w:rPr>
          <w:rStyle w:val="HideTWBExt"/>
        </w:rPr>
        <w:t>&lt;/Amend&gt;</w:t>
      </w:r>
    </w:p>
    <w:p w14:paraId="36E1825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1426</w:t>
      </w:r>
      <w:r w:rsidRPr="009D3B0E">
        <w:rPr>
          <w:rStyle w:val="HideTWBExt"/>
          <w:b w:val="0"/>
        </w:rPr>
        <w:t>&lt;/NumAm&gt;</w:t>
      </w:r>
    </w:p>
    <w:p w14:paraId="0451AE2E"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C93D022" w14:textId="77777777" w:rsidR="005629F1" w:rsidRPr="009D3B0E" w:rsidRDefault="005629F1" w:rsidP="005629F1">
      <w:pPr>
        <w:pStyle w:val="NormalBold"/>
      </w:pPr>
      <w:r w:rsidRPr="009D3B0E">
        <w:rPr>
          <w:rStyle w:val="HideTWBExt"/>
          <w:b w:val="0"/>
        </w:rPr>
        <w:t>&lt;/RepeatBlock-By&gt;</w:t>
      </w:r>
    </w:p>
    <w:p w14:paraId="5DA495B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E11A1B9" w14:textId="77777777" w:rsidR="005629F1" w:rsidRPr="009D3B0E" w:rsidRDefault="005629F1" w:rsidP="005629F1">
      <w:pPr>
        <w:pStyle w:val="NormalBold"/>
      </w:pPr>
      <w:r w:rsidRPr="009D3B0E">
        <w:rPr>
          <w:rStyle w:val="HideTWBExt"/>
          <w:b w:val="0"/>
        </w:rPr>
        <w:t>&lt;Article&gt;</w:t>
      </w:r>
      <w:r w:rsidRPr="009D3B0E">
        <w:t>Article 21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74AD37B" w14:textId="77777777" w:rsidTr="00B61F3A">
        <w:trPr>
          <w:trHeight w:hRule="exact" w:val="240"/>
          <w:jc w:val="center"/>
        </w:trPr>
        <w:tc>
          <w:tcPr>
            <w:tcW w:w="9752" w:type="dxa"/>
            <w:gridSpan w:val="2"/>
            <w:tcBorders>
              <w:top w:val="nil"/>
              <w:left w:val="nil"/>
              <w:bottom w:val="nil"/>
              <w:right w:val="nil"/>
            </w:tcBorders>
          </w:tcPr>
          <w:p w14:paraId="5575E7CF" w14:textId="77777777" w:rsidR="005629F1" w:rsidRPr="009D3B0E" w:rsidRDefault="005629F1" w:rsidP="00B61F3A"/>
        </w:tc>
      </w:tr>
      <w:tr w:rsidR="005629F1" w:rsidRPr="009D3B0E" w14:paraId="2648776C" w14:textId="77777777" w:rsidTr="00B61F3A">
        <w:trPr>
          <w:trHeight w:val="240"/>
          <w:jc w:val="center"/>
        </w:trPr>
        <w:tc>
          <w:tcPr>
            <w:tcW w:w="4876" w:type="dxa"/>
            <w:tcBorders>
              <w:top w:val="nil"/>
              <w:left w:val="nil"/>
              <w:bottom w:val="nil"/>
              <w:right w:val="nil"/>
            </w:tcBorders>
          </w:tcPr>
          <w:p w14:paraId="7C9FE30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CD4AEF4" w14:textId="77777777" w:rsidR="005629F1" w:rsidRPr="009D3B0E" w:rsidRDefault="005629F1" w:rsidP="00B61F3A">
            <w:pPr>
              <w:pStyle w:val="AmColumnHeading"/>
            </w:pPr>
            <w:r w:rsidRPr="009D3B0E">
              <w:t>Amendement</w:t>
            </w:r>
          </w:p>
        </w:tc>
      </w:tr>
      <w:tr w:rsidR="005629F1" w:rsidRPr="009D3B0E" w14:paraId="4CFDC6E3" w14:textId="77777777" w:rsidTr="00B61F3A">
        <w:trPr>
          <w:jc w:val="center"/>
        </w:trPr>
        <w:tc>
          <w:tcPr>
            <w:tcW w:w="4876" w:type="dxa"/>
            <w:tcBorders>
              <w:top w:val="nil"/>
              <w:left w:val="nil"/>
              <w:bottom w:val="nil"/>
              <w:right w:val="nil"/>
            </w:tcBorders>
          </w:tcPr>
          <w:p w14:paraId="451A273A" w14:textId="335D4396" w:rsidR="005629F1" w:rsidRPr="009D3B0E" w:rsidRDefault="005629F1" w:rsidP="00B61F3A">
            <w:pPr>
              <w:pStyle w:val="Normal6a"/>
            </w:pPr>
            <w:r w:rsidRPr="009D3B0E">
              <w:t>5.</w:t>
            </w:r>
            <w:r w:rsidRPr="009D3B0E">
              <w:tab/>
              <w:t xml:space="preserve">Le ressortissant de pays tiers </w:t>
            </w:r>
            <w:r w:rsidRPr="009D3B0E">
              <w:rPr>
                <w:b/>
                <w:i/>
              </w:rPr>
              <w:t>accepte toute</w:t>
            </w:r>
            <w:r w:rsidRPr="009D3B0E">
              <w:t xml:space="preserve"> communication </w:t>
            </w:r>
            <w:r w:rsidRPr="009D3B0E">
              <w:rPr>
                <w:b/>
                <w:i/>
              </w:rPr>
              <w:t>de la part des autorités compétentes</w:t>
            </w:r>
            <w:r w:rsidRPr="009D3B0E">
              <w:t>, que ce soit par téléphone, courrier électronique ou courrier postal, aux coordonnées les plus récentes qu</w:t>
            </w:r>
            <w:r w:rsidR="00C546FA">
              <w:t>’</w:t>
            </w:r>
            <w:r w:rsidRPr="009D3B0E">
              <w:t xml:space="preserve">il a indiquées auxdites autorités conformément au paragraphe 2, points g) et h). Les États membres définissent, dans leur droit national, </w:t>
            </w:r>
            <w:r w:rsidRPr="009D3B0E">
              <w:rPr>
                <w:b/>
                <w:i/>
              </w:rPr>
              <w:t>le mode</w:t>
            </w:r>
            <w:r w:rsidRPr="009D3B0E">
              <w:t xml:space="preserve"> de communication et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p>
        </w:tc>
        <w:tc>
          <w:tcPr>
            <w:tcW w:w="4876" w:type="dxa"/>
            <w:tcBorders>
              <w:top w:val="nil"/>
              <w:left w:val="nil"/>
              <w:bottom w:val="nil"/>
              <w:right w:val="nil"/>
            </w:tcBorders>
          </w:tcPr>
          <w:p w14:paraId="175FB05E" w14:textId="5E90EAA6" w:rsidR="005629F1" w:rsidRPr="009D3B0E" w:rsidRDefault="005629F1" w:rsidP="00B61F3A">
            <w:pPr>
              <w:pStyle w:val="Normal6a"/>
            </w:pPr>
            <w:r w:rsidRPr="009D3B0E">
              <w:t>5.</w:t>
            </w:r>
            <w:r w:rsidRPr="009D3B0E">
              <w:tab/>
              <w:t xml:space="preserve">Le ressortissant de pays tiers </w:t>
            </w:r>
            <w:r w:rsidRPr="009D3B0E">
              <w:rPr>
                <w:b/>
                <w:i/>
              </w:rPr>
              <w:t>indique son mode de</w:t>
            </w:r>
            <w:r w:rsidRPr="009D3B0E">
              <w:t xml:space="preserve"> communication </w:t>
            </w:r>
            <w:r w:rsidRPr="009D3B0E">
              <w:rPr>
                <w:b/>
                <w:i/>
              </w:rPr>
              <w:t>privilégié</w:t>
            </w:r>
            <w:r w:rsidRPr="009D3B0E">
              <w:t>, que ce soit par téléphone, courrier électronique ou courrier postal, aux coordonnées les plus récentes qu</w:t>
            </w:r>
            <w:r w:rsidR="00C546FA">
              <w:t>’</w:t>
            </w:r>
            <w:r w:rsidRPr="009D3B0E">
              <w:t xml:space="preserve">il a indiquées auxdites autorités conformément au paragraphe 2, points g) et h). Les États membres définissent, dans leur droit national, </w:t>
            </w:r>
            <w:r w:rsidRPr="009D3B0E">
              <w:rPr>
                <w:b/>
                <w:i/>
              </w:rPr>
              <w:t>les modes</w:t>
            </w:r>
            <w:r w:rsidRPr="009D3B0E">
              <w:t xml:space="preserve"> de communication et le moment auquel la communication est considérée comme reçue par le ressortissant de pays tiers et notifiée à celui-ci, ou utilisent les systèmes numériques mis au point et/ou utilisés par l</w:t>
            </w:r>
            <w:r w:rsidR="00C546FA">
              <w:t>’</w:t>
            </w:r>
            <w:r w:rsidRPr="009D3B0E">
              <w:t>Union aux fins de cette communicatio</w:t>
            </w:r>
            <w:r w:rsidR="00C546FA">
              <w:t>n)</w:t>
            </w:r>
          </w:p>
        </w:tc>
      </w:tr>
    </w:tbl>
    <w:p w14:paraId="3EC3C9E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825A225" w14:textId="77777777" w:rsidR="005629F1" w:rsidRPr="009D3B0E" w:rsidRDefault="005629F1" w:rsidP="005629F1">
      <w:r w:rsidRPr="009D3B0E">
        <w:rPr>
          <w:rStyle w:val="HideTWBExt"/>
        </w:rPr>
        <w:t>&lt;/Amend&gt;</w:t>
      </w:r>
    </w:p>
    <w:p w14:paraId="02294D6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1427</w:t>
      </w:r>
      <w:r w:rsidRPr="009D3B0E">
        <w:rPr>
          <w:rStyle w:val="HideTWBExt"/>
          <w:b w:val="0"/>
        </w:rPr>
        <w:t>&lt;/NumAm&gt;</w:t>
      </w:r>
    </w:p>
    <w:p w14:paraId="058A6CF1"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2A81FFD8" w14:textId="77777777" w:rsidR="005629F1" w:rsidRPr="009D3B0E" w:rsidRDefault="005629F1" w:rsidP="005629F1">
      <w:pPr>
        <w:pStyle w:val="NormalBold"/>
      </w:pPr>
      <w:r w:rsidRPr="009D3B0E">
        <w:rPr>
          <w:rStyle w:val="HideTWBExt"/>
          <w:b w:val="0"/>
        </w:rPr>
        <w:t>&lt;/RepeatBlock-By&gt;</w:t>
      </w:r>
    </w:p>
    <w:p w14:paraId="5840C4F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7D141F0" w14:textId="77777777" w:rsidR="005629F1" w:rsidRPr="009D3B0E" w:rsidRDefault="005629F1" w:rsidP="005629F1">
      <w:pPr>
        <w:pStyle w:val="NormalBold"/>
      </w:pPr>
      <w:r w:rsidRPr="009D3B0E">
        <w:rPr>
          <w:rStyle w:val="HideTWBExt"/>
          <w:b w:val="0"/>
        </w:rPr>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76F92DE" w14:textId="77777777" w:rsidTr="00B61F3A">
        <w:trPr>
          <w:trHeight w:hRule="exact" w:val="240"/>
          <w:jc w:val="center"/>
        </w:trPr>
        <w:tc>
          <w:tcPr>
            <w:tcW w:w="9752" w:type="dxa"/>
            <w:gridSpan w:val="2"/>
            <w:tcBorders>
              <w:top w:val="nil"/>
              <w:left w:val="nil"/>
              <w:bottom w:val="nil"/>
              <w:right w:val="nil"/>
            </w:tcBorders>
          </w:tcPr>
          <w:p w14:paraId="41DB5C45" w14:textId="77777777" w:rsidR="005629F1" w:rsidRPr="009D3B0E" w:rsidRDefault="005629F1" w:rsidP="00B61F3A"/>
        </w:tc>
      </w:tr>
      <w:tr w:rsidR="005629F1" w:rsidRPr="009D3B0E" w14:paraId="773690F5" w14:textId="77777777" w:rsidTr="00B61F3A">
        <w:trPr>
          <w:trHeight w:val="240"/>
          <w:jc w:val="center"/>
        </w:trPr>
        <w:tc>
          <w:tcPr>
            <w:tcW w:w="4876" w:type="dxa"/>
            <w:tcBorders>
              <w:top w:val="nil"/>
              <w:left w:val="nil"/>
              <w:bottom w:val="nil"/>
              <w:right w:val="nil"/>
            </w:tcBorders>
          </w:tcPr>
          <w:p w14:paraId="2E62134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38A99AF" w14:textId="77777777" w:rsidR="005629F1" w:rsidRPr="009D3B0E" w:rsidRDefault="005629F1" w:rsidP="00B61F3A">
            <w:pPr>
              <w:pStyle w:val="AmColumnHeading"/>
            </w:pPr>
            <w:r w:rsidRPr="009D3B0E">
              <w:t>Amendement</w:t>
            </w:r>
          </w:p>
        </w:tc>
      </w:tr>
      <w:tr w:rsidR="005629F1" w:rsidRPr="009D3B0E" w14:paraId="1CE42614" w14:textId="77777777" w:rsidTr="00B61F3A">
        <w:trPr>
          <w:jc w:val="center"/>
        </w:trPr>
        <w:tc>
          <w:tcPr>
            <w:tcW w:w="4876" w:type="dxa"/>
            <w:tcBorders>
              <w:top w:val="nil"/>
              <w:left w:val="nil"/>
              <w:bottom w:val="nil"/>
              <w:right w:val="nil"/>
            </w:tcBorders>
          </w:tcPr>
          <w:p w14:paraId="036404AA" w14:textId="42F7DE79" w:rsidR="005629F1" w:rsidRPr="009D3B0E" w:rsidRDefault="005629F1" w:rsidP="00B61F3A">
            <w:pPr>
              <w:pStyle w:val="Normal6a"/>
            </w:pPr>
            <w:r w:rsidRPr="009D3B0E">
              <w:rPr>
                <w:b/>
                <w:i/>
              </w:rPr>
              <w:t>6.</w:t>
            </w:r>
            <w:r w:rsidRPr="009D3B0E">
              <w:tab/>
            </w:r>
            <w:r w:rsidRPr="009D3B0E">
              <w:rPr>
                <w:b/>
                <w:i/>
              </w:rPr>
              <w:t>Un ressortissant de pays tiers peut faire l</w:t>
            </w:r>
            <w:r w:rsidR="00C546FA">
              <w:rPr>
                <w:b/>
                <w:i/>
              </w:rPr>
              <w:t>’</w:t>
            </w:r>
            <w:r w:rsidRPr="009D3B0E">
              <w:rPr>
                <w:b/>
                <w:i/>
              </w:rPr>
              <w:t>objet d</w:t>
            </w:r>
            <w:r w:rsidR="00C546FA">
              <w:rPr>
                <w:b/>
                <w:i/>
              </w:rPr>
              <w:t>’</w:t>
            </w:r>
            <w:r w:rsidRPr="009D3B0E">
              <w:rPr>
                <w:b/>
                <w:i/>
              </w:rPr>
              <w:t xml:space="preserve">une perquisition ou ses effets personnels peuvent être fouillés, lorsque cette mesure est nécessaire et dûment justifiée aux fins de la procédure </w:t>
            </w:r>
            <w:r w:rsidRPr="009D3B0E">
              <w:rPr>
                <w:b/>
                <w:i/>
              </w:rPr>
              <w:lastRenderedPageBreak/>
              <w:t>de retour ou de réadmission, sans préjudice de toute perquisition ou fouille effectuée pour des raisons de sécurité. Toute perquisition ou fouille du ressortissant de pays tiers au titre du présent règlement respecte les droits fondamentaux, en particulier les principes de dignité humaine et d</w:t>
            </w:r>
            <w:r w:rsidR="00C546FA">
              <w:rPr>
                <w:b/>
                <w:i/>
              </w:rPr>
              <w:t>’</w:t>
            </w:r>
            <w:r w:rsidRPr="009D3B0E">
              <w:rPr>
                <w:b/>
                <w:i/>
              </w:rPr>
              <w:t>intégrité physique et psychologique, et est soumise aux garanties et voies de recours prévues par le droit nationa</w:t>
            </w:r>
            <w:r w:rsidR="00C546FA">
              <w:rPr>
                <w:b/>
                <w:i/>
              </w:rPr>
              <w:t>l)</w:t>
            </w:r>
          </w:p>
        </w:tc>
        <w:tc>
          <w:tcPr>
            <w:tcW w:w="4876" w:type="dxa"/>
            <w:tcBorders>
              <w:top w:val="nil"/>
              <w:left w:val="nil"/>
              <w:bottom w:val="nil"/>
              <w:right w:val="nil"/>
            </w:tcBorders>
          </w:tcPr>
          <w:p w14:paraId="2F139266" w14:textId="77777777" w:rsidR="005629F1" w:rsidRPr="009D3B0E" w:rsidRDefault="005629F1" w:rsidP="00B61F3A">
            <w:pPr>
              <w:pStyle w:val="Normal6a"/>
            </w:pPr>
            <w:r w:rsidRPr="009D3B0E">
              <w:rPr>
                <w:b/>
                <w:i/>
              </w:rPr>
              <w:lastRenderedPageBreak/>
              <w:t>supprimé</w:t>
            </w:r>
          </w:p>
        </w:tc>
      </w:tr>
    </w:tbl>
    <w:p w14:paraId="77958AA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EF439A0" w14:textId="77777777" w:rsidR="005629F1" w:rsidRPr="009D3B0E" w:rsidRDefault="005629F1" w:rsidP="005629F1">
      <w:r w:rsidRPr="009D3B0E">
        <w:rPr>
          <w:rStyle w:val="HideTWBExt"/>
        </w:rPr>
        <w:t>&lt;/Amend&gt;</w:t>
      </w:r>
    </w:p>
    <w:p w14:paraId="7B0E644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1428</w:t>
      </w:r>
      <w:r w:rsidRPr="009D3B0E">
        <w:rPr>
          <w:rStyle w:val="HideTWBExt"/>
          <w:b w:val="0"/>
        </w:rPr>
        <w:t>&lt;/NumAm&gt;</w:t>
      </w:r>
    </w:p>
    <w:p w14:paraId="722B0B21"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7856E87F" w14:textId="77777777" w:rsidR="005629F1" w:rsidRPr="009D3B0E" w:rsidRDefault="005629F1" w:rsidP="005629F1">
      <w:pPr>
        <w:pStyle w:val="NormalBold"/>
      </w:pPr>
      <w:r w:rsidRPr="009D3B0E">
        <w:rPr>
          <w:rStyle w:val="HideTWBExt"/>
          <w:b w:val="0"/>
        </w:rPr>
        <w:t>&lt;/RepeatBlock-By&gt;</w:t>
      </w:r>
    </w:p>
    <w:p w14:paraId="3922458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2D2FDF9" w14:textId="77777777" w:rsidR="005629F1" w:rsidRPr="009D3B0E" w:rsidRDefault="005629F1" w:rsidP="005629F1">
      <w:pPr>
        <w:pStyle w:val="NormalBold"/>
      </w:pPr>
      <w:r w:rsidRPr="009D3B0E">
        <w:rPr>
          <w:rStyle w:val="HideTWBExt"/>
          <w:b w:val="0"/>
        </w:rPr>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1AB1225" w14:textId="77777777" w:rsidTr="00B61F3A">
        <w:trPr>
          <w:trHeight w:hRule="exact" w:val="240"/>
          <w:jc w:val="center"/>
        </w:trPr>
        <w:tc>
          <w:tcPr>
            <w:tcW w:w="9752" w:type="dxa"/>
            <w:gridSpan w:val="2"/>
            <w:tcBorders>
              <w:top w:val="nil"/>
              <w:left w:val="nil"/>
              <w:bottom w:val="nil"/>
              <w:right w:val="nil"/>
            </w:tcBorders>
          </w:tcPr>
          <w:p w14:paraId="23662BCD" w14:textId="77777777" w:rsidR="005629F1" w:rsidRPr="009D3B0E" w:rsidRDefault="005629F1" w:rsidP="00B61F3A"/>
        </w:tc>
      </w:tr>
      <w:tr w:rsidR="005629F1" w:rsidRPr="009D3B0E" w14:paraId="45F95DD0" w14:textId="77777777" w:rsidTr="00B61F3A">
        <w:trPr>
          <w:trHeight w:val="240"/>
          <w:jc w:val="center"/>
        </w:trPr>
        <w:tc>
          <w:tcPr>
            <w:tcW w:w="4876" w:type="dxa"/>
            <w:tcBorders>
              <w:top w:val="nil"/>
              <w:left w:val="nil"/>
              <w:bottom w:val="nil"/>
              <w:right w:val="nil"/>
            </w:tcBorders>
          </w:tcPr>
          <w:p w14:paraId="3AE3D18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0EA422B" w14:textId="77777777" w:rsidR="005629F1" w:rsidRPr="009D3B0E" w:rsidRDefault="005629F1" w:rsidP="00B61F3A">
            <w:pPr>
              <w:pStyle w:val="AmColumnHeading"/>
            </w:pPr>
            <w:r w:rsidRPr="009D3B0E">
              <w:t>Amendement</w:t>
            </w:r>
          </w:p>
        </w:tc>
      </w:tr>
      <w:tr w:rsidR="005629F1" w:rsidRPr="009D3B0E" w14:paraId="6A7398CD" w14:textId="77777777" w:rsidTr="00B61F3A">
        <w:trPr>
          <w:jc w:val="center"/>
        </w:trPr>
        <w:tc>
          <w:tcPr>
            <w:tcW w:w="4876" w:type="dxa"/>
            <w:tcBorders>
              <w:top w:val="nil"/>
              <w:left w:val="nil"/>
              <w:bottom w:val="nil"/>
              <w:right w:val="nil"/>
            </w:tcBorders>
          </w:tcPr>
          <w:p w14:paraId="0A90C783" w14:textId="44C47A30" w:rsidR="005629F1" w:rsidRPr="009D3B0E" w:rsidRDefault="005629F1" w:rsidP="00B61F3A">
            <w:pPr>
              <w:pStyle w:val="Normal6a"/>
            </w:pPr>
            <w:r w:rsidRPr="009D3B0E">
              <w:rPr>
                <w:b/>
                <w:i/>
              </w:rPr>
              <w:t>6.</w:t>
            </w:r>
            <w:r w:rsidRPr="009D3B0E">
              <w:tab/>
            </w:r>
            <w:r w:rsidRPr="009D3B0E">
              <w:rPr>
                <w:b/>
                <w:i/>
              </w:rPr>
              <w:t>Un ressortissant de pays tiers peut faire l</w:t>
            </w:r>
            <w:r w:rsidR="00C546FA">
              <w:rPr>
                <w:b/>
                <w:i/>
              </w:rPr>
              <w:t>’</w:t>
            </w:r>
            <w:r w:rsidRPr="009D3B0E">
              <w:rPr>
                <w:b/>
                <w:i/>
              </w:rPr>
              <w:t>objet d</w:t>
            </w:r>
            <w:r w:rsidR="00C546FA">
              <w:rPr>
                <w:b/>
                <w:i/>
              </w:rPr>
              <w:t>’</w:t>
            </w:r>
            <w:r w:rsidRPr="009D3B0E">
              <w:rPr>
                <w:b/>
                <w:i/>
              </w:rPr>
              <w:t>une perquisition ou ses effets personnels peuvent être fouillés, lorsque cette mesure est nécessaire et dûment justifiée aux fins de la procédure de retour ou de réadmission, sans préjudice de toute perquisition ou fouille effectuée pour des raisons de sécurité. Toute perquisition ou fouille du ressortissant de pays tiers au titre du présent règlement respecte les droits fondamentaux, en particulier les principes de dignité humaine et d</w:t>
            </w:r>
            <w:r w:rsidR="00C546FA">
              <w:rPr>
                <w:b/>
                <w:i/>
              </w:rPr>
              <w:t>’</w:t>
            </w:r>
            <w:r w:rsidRPr="009D3B0E">
              <w:rPr>
                <w:b/>
                <w:i/>
              </w:rPr>
              <w:t>intégrité physique et psychologique, et est soumise aux garanties et voies de recours prévues par le droit nationa</w:t>
            </w:r>
            <w:r w:rsidR="00C546FA">
              <w:rPr>
                <w:b/>
                <w:i/>
              </w:rPr>
              <w:t>l)</w:t>
            </w:r>
          </w:p>
        </w:tc>
        <w:tc>
          <w:tcPr>
            <w:tcW w:w="4876" w:type="dxa"/>
            <w:tcBorders>
              <w:top w:val="nil"/>
              <w:left w:val="nil"/>
              <w:bottom w:val="nil"/>
              <w:right w:val="nil"/>
            </w:tcBorders>
          </w:tcPr>
          <w:p w14:paraId="6F42A2FC" w14:textId="77777777" w:rsidR="005629F1" w:rsidRPr="009D3B0E" w:rsidRDefault="005629F1" w:rsidP="00B61F3A">
            <w:pPr>
              <w:pStyle w:val="Normal6a"/>
            </w:pPr>
            <w:r w:rsidRPr="009D3B0E">
              <w:rPr>
                <w:b/>
                <w:i/>
              </w:rPr>
              <w:t>supprimé</w:t>
            </w:r>
          </w:p>
        </w:tc>
      </w:tr>
    </w:tbl>
    <w:p w14:paraId="6FB9E90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A2DBBB6" w14:textId="77777777" w:rsidR="005629F1" w:rsidRPr="009D3B0E" w:rsidRDefault="005629F1" w:rsidP="005629F1">
      <w:r w:rsidRPr="009D3B0E">
        <w:rPr>
          <w:rStyle w:val="HideTWBExt"/>
        </w:rPr>
        <w:t>&lt;/Amend&gt;</w:t>
      </w:r>
    </w:p>
    <w:p w14:paraId="24AB454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1429</w:t>
      </w:r>
      <w:r w:rsidRPr="009D3B0E">
        <w:rPr>
          <w:rStyle w:val="HideTWBExt"/>
          <w:b w:val="0"/>
        </w:rPr>
        <w:t>&lt;/NumAm&gt;</w:t>
      </w:r>
    </w:p>
    <w:p w14:paraId="598DD177"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0A9BB2A"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7A7E1A8A" w14:textId="77777777" w:rsidR="005629F1" w:rsidRPr="009D3B0E" w:rsidRDefault="005629F1" w:rsidP="005629F1">
      <w:pPr>
        <w:pStyle w:val="NormalBold"/>
      </w:pPr>
      <w:r w:rsidRPr="009D3B0E">
        <w:rPr>
          <w:rStyle w:val="HideTWBExt"/>
          <w:b w:val="0"/>
        </w:rPr>
        <w:t>&lt;/RepeatBlock-By&gt;</w:t>
      </w:r>
    </w:p>
    <w:p w14:paraId="52CD09A2" w14:textId="77777777" w:rsidR="005629F1" w:rsidRPr="009D3B0E" w:rsidRDefault="005629F1" w:rsidP="005629F1">
      <w:pPr>
        <w:pStyle w:val="NormalBold"/>
      </w:pPr>
      <w:r w:rsidRPr="009D3B0E">
        <w:rPr>
          <w:rStyle w:val="HideTWBExt"/>
          <w:b w:val="0"/>
        </w:rPr>
        <w:lastRenderedPageBreak/>
        <w:t>&lt;DocAmend&gt;</w:t>
      </w:r>
      <w:r w:rsidRPr="009D3B0E">
        <w:t>Proposition de règlement</w:t>
      </w:r>
      <w:r w:rsidRPr="009D3B0E">
        <w:rPr>
          <w:rStyle w:val="HideTWBExt"/>
          <w:b w:val="0"/>
        </w:rPr>
        <w:t>&lt;/DocAmend&gt;</w:t>
      </w:r>
    </w:p>
    <w:p w14:paraId="1EF75C1A" w14:textId="77777777" w:rsidR="005629F1" w:rsidRPr="009D3B0E" w:rsidRDefault="005629F1" w:rsidP="005629F1">
      <w:pPr>
        <w:pStyle w:val="NormalBold"/>
      </w:pPr>
      <w:r w:rsidRPr="009D3B0E">
        <w:rPr>
          <w:rStyle w:val="HideTWBExt"/>
          <w:b w:val="0"/>
        </w:rPr>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D011FD7" w14:textId="77777777" w:rsidTr="00B61F3A">
        <w:trPr>
          <w:trHeight w:hRule="exact" w:val="240"/>
          <w:jc w:val="center"/>
        </w:trPr>
        <w:tc>
          <w:tcPr>
            <w:tcW w:w="9752" w:type="dxa"/>
            <w:gridSpan w:val="2"/>
            <w:tcBorders>
              <w:top w:val="nil"/>
              <w:left w:val="nil"/>
              <w:bottom w:val="nil"/>
              <w:right w:val="nil"/>
            </w:tcBorders>
          </w:tcPr>
          <w:p w14:paraId="12951988" w14:textId="77777777" w:rsidR="005629F1" w:rsidRPr="009D3B0E" w:rsidRDefault="005629F1" w:rsidP="00B61F3A"/>
        </w:tc>
      </w:tr>
      <w:tr w:rsidR="005629F1" w:rsidRPr="009D3B0E" w14:paraId="133FA1D9" w14:textId="77777777" w:rsidTr="00B61F3A">
        <w:trPr>
          <w:trHeight w:val="240"/>
          <w:jc w:val="center"/>
        </w:trPr>
        <w:tc>
          <w:tcPr>
            <w:tcW w:w="4876" w:type="dxa"/>
            <w:tcBorders>
              <w:top w:val="nil"/>
              <w:left w:val="nil"/>
              <w:bottom w:val="nil"/>
              <w:right w:val="nil"/>
            </w:tcBorders>
          </w:tcPr>
          <w:p w14:paraId="2F2F661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86CDBF8" w14:textId="77777777" w:rsidR="005629F1" w:rsidRPr="009D3B0E" w:rsidRDefault="005629F1" w:rsidP="00B61F3A">
            <w:pPr>
              <w:pStyle w:val="AmColumnHeading"/>
            </w:pPr>
            <w:r w:rsidRPr="009D3B0E">
              <w:t>Amendement</w:t>
            </w:r>
          </w:p>
        </w:tc>
      </w:tr>
      <w:tr w:rsidR="005629F1" w:rsidRPr="009D3B0E" w14:paraId="40852A9E" w14:textId="77777777" w:rsidTr="00B61F3A">
        <w:trPr>
          <w:jc w:val="center"/>
        </w:trPr>
        <w:tc>
          <w:tcPr>
            <w:tcW w:w="4876" w:type="dxa"/>
            <w:tcBorders>
              <w:top w:val="nil"/>
              <w:left w:val="nil"/>
              <w:bottom w:val="nil"/>
              <w:right w:val="nil"/>
            </w:tcBorders>
          </w:tcPr>
          <w:p w14:paraId="0B30B2C4" w14:textId="7A85BEEC"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 xml:space="preserve">une perquisition ou ses effets personnels peuvent être fouillés, lorsque cette mesure est nécessaire </w:t>
            </w:r>
            <w:r w:rsidRPr="009D3B0E">
              <w:rPr>
                <w:b/>
                <w:i/>
              </w:rPr>
              <w:t>et dûment justifiée</w:t>
            </w:r>
            <w:r w:rsidRPr="009D3B0E">
              <w:t xml:space="preserve"> aux fins de la procédure de retour ou de réadmission, sans préjudice de toute perquisition ou fouille effectuée pour des raisons de sécurité. </w:t>
            </w:r>
            <w:r w:rsidRPr="009D3B0E">
              <w:rPr>
                <w:b/>
                <w:i/>
              </w:rPr>
              <w:t>Toute perquisition ou fouille du ressortissant de pays tiers au titre du présent règlement respecte les droits fondamentaux, en particulier les principes de dignité humaine et d</w:t>
            </w:r>
            <w:r w:rsidR="00C546FA">
              <w:rPr>
                <w:b/>
                <w:i/>
              </w:rPr>
              <w:t>’</w:t>
            </w:r>
            <w:r w:rsidRPr="009D3B0E">
              <w:rPr>
                <w:b/>
                <w:i/>
              </w:rPr>
              <w:t>intégrité physique et psychologique, et est soumise aux garanties et voies de recours prévues par le droit nationa</w:t>
            </w:r>
            <w:r w:rsidR="00C546FA">
              <w:rPr>
                <w:b/>
                <w:i/>
              </w:rPr>
              <w:t>l)</w:t>
            </w:r>
          </w:p>
        </w:tc>
        <w:tc>
          <w:tcPr>
            <w:tcW w:w="4876" w:type="dxa"/>
            <w:tcBorders>
              <w:top w:val="nil"/>
              <w:left w:val="nil"/>
              <w:bottom w:val="nil"/>
              <w:right w:val="nil"/>
            </w:tcBorders>
          </w:tcPr>
          <w:p w14:paraId="6646ADC4" w14:textId="4E4C0123"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une perquisition ou ses effets personnels peuvent être fouillés, lorsque cette mesure est nécessaire aux fins de la procédure de retour ou de réadmission, sans préjudice de toute perquisition ou fouille effectuée pour des raisons de sécurité.</w:t>
            </w:r>
          </w:p>
        </w:tc>
      </w:tr>
    </w:tbl>
    <w:p w14:paraId="4FC0D74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40E82A6" w14:textId="77777777" w:rsidR="005629F1" w:rsidRPr="009D3B0E" w:rsidRDefault="005629F1" w:rsidP="005629F1">
      <w:r w:rsidRPr="009D3B0E">
        <w:rPr>
          <w:rStyle w:val="HideTWBExt"/>
        </w:rPr>
        <w:t>&lt;/Amend&gt;</w:t>
      </w:r>
    </w:p>
    <w:p w14:paraId="3A02B0A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1430</w:t>
      </w:r>
      <w:r w:rsidRPr="009D3B0E">
        <w:rPr>
          <w:rStyle w:val="HideTWBExt"/>
          <w:b w:val="0"/>
        </w:rPr>
        <w:t>&lt;/NumAm&gt;</w:t>
      </w:r>
    </w:p>
    <w:p w14:paraId="1440E585"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8B1DEC9" w14:textId="77777777" w:rsidR="005629F1" w:rsidRPr="009D3B0E" w:rsidRDefault="005629F1" w:rsidP="005629F1">
      <w:pPr>
        <w:pStyle w:val="NormalBold"/>
      </w:pPr>
      <w:r w:rsidRPr="009D3B0E">
        <w:rPr>
          <w:rStyle w:val="HideTWBExt"/>
          <w:b w:val="0"/>
        </w:rPr>
        <w:t>&lt;/RepeatBlock-By&gt;</w:t>
      </w:r>
    </w:p>
    <w:p w14:paraId="7ABC72B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A8A1BC5" w14:textId="77777777" w:rsidR="005629F1" w:rsidRPr="009D3B0E" w:rsidRDefault="005629F1" w:rsidP="005629F1">
      <w:pPr>
        <w:pStyle w:val="NormalBold"/>
      </w:pPr>
      <w:r w:rsidRPr="009D3B0E">
        <w:rPr>
          <w:rStyle w:val="HideTWBExt"/>
          <w:b w:val="0"/>
        </w:rPr>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0BA8E57" w14:textId="77777777" w:rsidTr="00B61F3A">
        <w:trPr>
          <w:trHeight w:hRule="exact" w:val="240"/>
          <w:jc w:val="center"/>
        </w:trPr>
        <w:tc>
          <w:tcPr>
            <w:tcW w:w="9752" w:type="dxa"/>
            <w:gridSpan w:val="2"/>
            <w:tcBorders>
              <w:top w:val="nil"/>
              <w:left w:val="nil"/>
              <w:bottom w:val="nil"/>
              <w:right w:val="nil"/>
            </w:tcBorders>
          </w:tcPr>
          <w:p w14:paraId="0F581216" w14:textId="77777777" w:rsidR="005629F1" w:rsidRPr="009D3B0E" w:rsidRDefault="005629F1" w:rsidP="00B61F3A"/>
        </w:tc>
      </w:tr>
      <w:tr w:rsidR="005629F1" w:rsidRPr="009D3B0E" w14:paraId="19800820" w14:textId="77777777" w:rsidTr="00B61F3A">
        <w:trPr>
          <w:trHeight w:val="240"/>
          <w:jc w:val="center"/>
        </w:trPr>
        <w:tc>
          <w:tcPr>
            <w:tcW w:w="4876" w:type="dxa"/>
            <w:tcBorders>
              <w:top w:val="nil"/>
              <w:left w:val="nil"/>
              <w:bottom w:val="nil"/>
              <w:right w:val="nil"/>
            </w:tcBorders>
          </w:tcPr>
          <w:p w14:paraId="4FF369D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830F6FC" w14:textId="77777777" w:rsidR="005629F1" w:rsidRPr="009D3B0E" w:rsidRDefault="005629F1" w:rsidP="00B61F3A">
            <w:pPr>
              <w:pStyle w:val="AmColumnHeading"/>
            </w:pPr>
            <w:r w:rsidRPr="009D3B0E">
              <w:t>Amendement</w:t>
            </w:r>
          </w:p>
        </w:tc>
      </w:tr>
      <w:tr w:rsidR="005629F1" w:rsidRPr="009D3B0E" w14:paraId="5958BF01" w14:textId="77777777" w:rsidTr="00B61F3A">
        <w:trPr>
          <w:jc w:val="center"/>
        </w:trPr>
        <w:tc>
          <w:tcPr>
            <w:tcW w:w="4876" w:type="dxa"/>
            <w:tcBorders>
              <w:top w:val="nil"/>
              <w:left w:val="nil"/>
              <w:bottom w:val="nil"/>
              <w:right w:val="nil"/>
            </w:tcBorders>
          </w:tcPr>
          <w:p w14:paraId="5FC480A6" w14:textId="5B90E33E"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 xml:space="preserve">une perquisition ou ses effets personnels peuvent être fouillés, lorsque cette mesure est nécessaire </w:t>
            </w:r>
            <w:r w:rsidRPr="009D3B0E">
              <w:rPr>
                <w:b/>
                <w:i/>
              </w:rPr>
              <w:t>et dûment justifiée</w:t>
            </w:r>
            <w:r w:rsidRPr="009D3B0E">
              <w:t xml:space="preserve"> aux fins de la procédure de retour ou de réadmission, </w:t>
            </w:r>
            <w:r w:rsidRPr="009D3B0E">
              <w:rPr>
                <w:b/>
                <w:i/>
              </w:rPr>
              <w:t>sans préjudice de toute perquisition ou fouille effectuée</w:t>
            </w:r>
            <w:r w:rsidRPr="009D3B0E">
              <w:t xml:space="preserve"> pour des raisons de sécurité</w:t>
            </w:r>
            <w:r w:rsidRPr="009D3B0E">
              <w:rPr>
                <w:b/>
                <w:i/>
              </w:rPr>
              <w:t>. Toute perquisition ou fouille du ressortissant de pays tiers au titre du présent règlement respecte les droits fondamentaux, en particulier les principes de dignité humaine et d</w:t>
            </w:r>
            <w:r w:rsidR="00C546FA">
              <w:rPr>
                <w:b/>
                <w:i/>
              </w:rPr>
              <w:t>’</w:t>
            </w:r>
            <w:r w:rsidRPr="009D3B0E">
              <w:rPr>
                <w:b/>
                <w:i/>
              </w:rPr>
              <w:t>intégrité physique et psychologique, et est soumise aux garanties et voies de recours prévues par le droit nationa</w:t>
            </w:r>
            <w:r w:rsidR="00C546FA">
              <w:rPr>
                <w:b/>
                <w:i/>
              </w:rPr>
              <w:t>l)</w:t>
            </w:r>
          </w:p>
        </w:tc>
        <w:tc>
          <w:tcPr>
            <w:tcW w:w="4876" w:type="dxa"/>
            <w:tcBorders>
              <w:top w:val="nil"/>
              <w:left w:val="nil"/>
              <w:bottom w:val="nil"/>
              <w:right w:val="nil"/>
            </w:tcBorders>
          </w:tcPr>
          <w:p w14:paraId="10885605" w14:textId="64A8418A"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 xml:space="preserve">une perquisition ou ses effets personnels </w:t>
            </w:r>
            <w:r w:rsidRPr="009D3B0E">
              <w:rPr>
                <w:b/>
                <w:i/>
              </w:rPr>
              <w:t>et appareils électroniques</w:t>
            </w:r>
            <w:r w:rsidRPr="009D3B0E">
              <w:t xml:space="preserve"> peuvent être fouillés, lorsque cette mesure est nécessaire aux fins de la procédure de retour ou de réadmission, pour des raisons de sécurité </w:t>
            </w:r>
            <w:r w:rsidRPr="009D3B0E">
              <w:rPr>
                <w:b/>
                <w:i/>
              </w:rPr>
              <w:t>ou pour toute autre raison justifié</w:t>
            </w:r>
            <w:r w:rsidR="00C546FA">
              <w:rPr>
                <w:b/>
                <w:i/>
              </w:rPr>
              <w:t>e)</w:t>
            </w:r>
          </w:p>
        </w:tc>
      </w:tr>
    </w:tbl>
    <w:p w14:paraId="3CA46440"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9A6D1C1" w14:textId="77777777" w:rsidR="005629F1" w:rsidRPr="009D3B0E" w:rsidRDefault="005629F1" w:rsidP="005629F1">
      <w:r w:rsidRPr="009D3B0E">
        <w:rPr>
          <w:rStyle w:val="HideTWBExt"/>
        </w:rPr>
        <w:t>&lt;/Amend&gt;</w:t>
      </w:r>
    </w:p>
    <w:p w14:paraId="36ABDAC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1431</w:t>
      </w:r>
      <w:r w:rsidRPr="009D3B0E">
        <w:rPr>
          <w:rStyle w:val="HideTWBExt"/>
          <w:b w:val="0"/>
        </w:rPr>
        <w:t>&lt;/NumAm&gt;</w:t>
      </w:r>
    </w:p>
    <w:p w14:paraId="79F525D6"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4CB97442" w14:textId="77777777" w:rsidR="005629F1" w:rsidRPr="009D3B0E" w:rsidRDefault="005629F1" w:rsidP="005629F1">
      <w:pPr>
        <w:pStyle w:val="NormalBold"/>
      </w:pPr>
      <w:r w:rsidRPr="009D3B0E">
        <w:rPr>
          <w:rStyle w:val="HideTWBExt"/>
          <w:b w:val="0"/>
        </w:rPr>
        <w:t>&lt;/RepeatBlock-By&gt;</w:t>
      </w:r>
    </w:p>
    <w:p w14:paraId="01ADE90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7D0D430" w14:textId="77777777" w:rsidR="005629F1" w:rsidRPr="009D3B0E" w:rsidRDefault="005629F1" w:rsidP="005629F1">
      <w:pPr>
        <w:pStyle w:val="NormalBold"/>
      </w:pPr>
      <w:r w:rsidRPr="009D3B0E">
        <w:rPr>
          <w:rStyle w:val="HideTWBExt"/>
          <w:b w:val="0"/>
        </w:rPr>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EDF1724" w14:textId="77777777" w:rsidTr="00B61F3A">
        <w:trPr>
          <w:trHeight w:hRule="exact" w:val="240"/>
          <w:jc w:val="center"/>
        </w:trPr>
        <w:tc>
          <w:tcPr>
            <w:tcW w:w="9752" w:type="dxa"/>
            <w:gridSpan w:val="2"/>
            <w:tcBorders>
              <w:top w:val="nil"/>
              <w:left w:val="nil"/>
              <w:bottom w:val="nil"/>
              <w:right w:val="nil"/>
            </w:tcBorders>
          </w:tcPr>
          <w:p w14:paraId="7168DC7A" w14:textId="77777777" w:rsidR="005629F1" w:rsidRPr="009D3B0E" w:rsidRDefault="005629F1" w:rsidP="00B61F3A"/>
        </w:tc>
      </w:tr>
      <w:tr w:rsidR="005629F1" w:rsidRPr="009D3B0E" w14:paraId="0BAB9AE5" w14:textId="77777777" w:rsidTr="00B61F3A">
        <w:trPr>
          <w:trHeight w:val="240"/>
          <w:jc w:val="center"/>
        </w:trPr>
        <w:tc>
          <w:tcPr>
            <w:tcW w:w="4876" w:type="dxa"/>
            <w:tcBorders>
              <w:top w:val="nil"/>
              <w:left w:val="nil"/>
              <w:bottom w:val="nil"/>
              <w:right w:val="nil"/>
            </w:tcBorders>
          </w:tcPr>
          <w:p w14:paraId="2F87A11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13C91A2" w14:textId="77777777" w:rsidR="005629F1" w:rsidRPr="009D3B0E" w:rsidRDefault="005629F1" w:rsidP="00B61F3A">
            <w:pPr>
              <w:pStyle w:val="AmColumnHeading"/>
            </w:pPr>
            <w:r w:rsidRPr="009D3B0E">
              <w:t>Amendement</w:t>
            </w:r>
          </w:p>
        </w:tc>
      </w:tr>
      <w:tr w:rsidR="005629F1" w:rsidRPr="009D3B0E" w14:paraId="63BA5AC4" w14:textId="77777777" w:rsidTr="00B61F3A">
        <w:trPr>
          <w:jc w:val="center"/>
        </w:trPr>
        <w:tc>
          <w:tcPr>
            <w:tcW w:w="4876" w:type="dxa"/>
            <w:tcBorders>
              <w:top w:val="nil"/>
              <w:left w:val="nil"/>
              <w:bottom w:val="nil"/>
              <w:right w:val="nil"/>
            </w:tcBorders>
          </w:tcPr>
          <w:p w14:paraId="5161E8A8" w14:textId="75108DDE"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une perquisition ou ses effets personnels peuvent être fouillés, lorsque cette mesure est nécessaire et dûment justifiée aux fins de la procédure de retour ou de réadmission, sans préjudice de toute perquisition ou fouille effectuée pour des raisons de sécurité. Toute perquisition ou fouille du ressortissant de pays tiers au titre du présent règlement respecte les droits fondamentaux, en particulier les principes de dignité humaine et d</w:t>
            </w:r>
            <w:r w:rsidR="00C546FA">
              <w:t>’</w:t>
            </w:r>
            <w:r w:rsidRPr="009D3B0E">
              <w:t>intégrité physique et psychologique, et est soumise aux garanties et voies de recours prévues par le droit nationa</w:t>
            </w:r>
            <w:r w:rsidR="00C546FA">
              <w:t>l)</w:t>
            </w:r>
          </w:p>
        </w:tc>
        <w:tc>
          <w:tcPr>
            <w:tcW w:w="4876" w:type="dxa"/>
            <w:tcBorders>
              <w:top w:val="nil"/>
              <w:left w:val="nil"/>
              <w:bottom w:val="nil"/>
              <w:right w:val="nil"/>
            </w:tcBorders>
          </w:tcPr>
          <w:p w14:paraId="3427537B" w14:textId="2D40308C" w:rsidR="005629F1" w:rsidRPr="009D3B0E" w:rsidRDefault="005629F1" w:rsidP="00B61F3A">
            <w:pPr>
              <w:pStyle w:val="Normal6a"/>
            </w:pPr>
            <w:r w:rsidRPr="009D3B0E">
              <w:t>6.</w:t>
            </w:r>
            <w:r w:rsidRPr="009D3B0E">
              <w:tab/>
            </w:r>
            <w:r w:rsidRPr="009D3B0E">
              <w:rPr>
                <w:b/>
                <w:i/>
              </w:rPr>
              <w:t>Lorsqu</w:t>
            </w:r>
            <w:r w:rsidR="00C546FA">
              <w:rPr>
                <w:b/>
                <w:i/>
              </w:rPr>
              <w:t>’</w:t>
            </w:r>
            <w:r w:rsidRPr="009D3B0E">
              <w:rPr>
                <w:b/>
                <w:i/>
              </w:rPr>
              <w:t>une perquisition équivalente n</w:t>
            </w:r>
            <w:r w:rsidR="00C546FA">
              <w:rPr>
                <w:b/>
                <w:i/>
              </w:rPr>
              <w:t>’</w:t>
            </w:r>
            <w:r w:rsidRPr="009D3B0E">
              <w:rPr>
                <w:b/>
                <w:i/>
              </w:rPr>
              <w:t>a pas été effectuée conformément à l</w:t>
            </w:r>
            <w:r w:rsidR="00C546FA">
              <w:rPr>
                <w:b/>
                <w:i/>
              </w:rPr>
              <w:t>’</w:t>
            </w:r>
            <w:r w:rsidRPr="009D3B0E">
              <w:rPr>
                <w:b/>
                <w:i/>
              </w:rPr>
              <w:t>article 9, paragraphe 5, du règlement (UE) 2024/1348,</w:t>
            </w:r>
            <w:r w:rsidRPr="009D3B0E">
              <w:t xml:space="preserve"> un ressortissant de pays tiers peut faire l</w:t>
            </w:r>
            <w:r w:rsidR="00C546FA">
              <w:t>’</w:t>
            </w:r>
            <w:r w:rsidRPr="009D3B0E">
              <w:t>objet d</w:t>
            </w:r>
            <w:r w:rsidR="00C546FA">
              <w:t>’</w:t>
            </w:r>
            <w:r w:rsidRPr="009D3B0E">
              <w:t>une perquisition ou ses effets personnels peuvent être fouillés, lorsque cette mesure est nécessaire et dûment justifiée aux fins de la procédure de retour ou de réadmission, sans préjudice de toute perquisition ou fouille effectuée pour des raisons de sécurité. Toute perquisition ou fouille du ressortissant de pays tiers au titre du présent règlement respecte les droits fondamentaux, en particulier les principes de dignité humaine et d</w:t>
            </w:r>
            <w:r w:rsidR="00C546FA">
              <w:t>’</w:t>
            </w:r>
            <w:r w:rsidRPr="009D3B0E">
              <w:t xml:space="preserve">intégrité physique et psychologique, et est soumise aux garanties et voies de recours prévues par </w:t>
            </w:r>
            <w:r w:rsidRPr="009D3B0E">
              <w:rPr>
                <w:b/>
                <w:i/>
              </w:rPr>
              <w:t>le droit de l</w:t>
            </w:r>
            <w:r w:rsidR="00C546FA">
              <w:rPr>
                <w:b/>
                <w:i/>
              </w:rPr>
              <w:t>’</w:t>
            </w:r>
            <w:r w:rsidRPr="009D3B0E">
              <w:rPr>
                <w:b/>
                <w:i/>
              </w:rPr>
              <w:t>Union et</w:t>
            </w:r>
            <w:r w:rsidRPr="009D3B0E">
              <w:t xml:space="preserve"> le droit nationa</w:t>
            </w:r>
            <w:r w:rsidR="00C546FA">
              <w:t>l)</w:t>
            </w:r>
          </w:p>
        </w:tc>
      </w:tr>
    </w:tbl>
    <w:p w14:paraId="7F38FD2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855775F"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11D1510E" w14:textId="1DDFFFD2" w:rsidR="005629F1" w:rsidRPr="009D3B0E" w:rsidRDefault="005629F1" w:rsidP="005629F1">
      <w:pPr>
        <w:pStyle w:val="AmJustText"/>
      </w:pPr>
      <w:r w:rsidRPr="009D3B0E">
        <w:t>Le ressortissant de pays tiers ne doit pas faire l</w:t>
      </w:r>
      <w:r w:rsidR="00C546FA">
        <w:t>’</w:t>
      </w:r>
      <w:r w:rsidRPr="009D3B0E">
        <w:t>objet d</w:t>
      </w:r>
      <w:r w:rsidR="00C546FA">
        <w:t>’</w:t>
      </w:r>
      <w:r w:rsidRPr="009D3B0E">
        <w:t>une double perquisition ou fouill</w:t>
      </w:r>
      <w:r w:rsidR="00C546FA">
        <w:t>e)</w:t>
      </w:r>
      <w:r w:rsidRPr="009D3B0E">
        <w:t xml:space="preserve"> Il incombe déjà aux États membres de rendre la décision de retour en même temps que la décision négative en matière d</w:t>
      </w:r>
      <w:r w:rsidR="00C546FA">
        <w:t>’</w:t>
      </w:r>
      <w:r w:rsidRPr="009D3B0E">
        <w:t>asil</w:t>
      </w:r>
      <w:r w:rsidR="00C546FA">
        <w:t>e)</w:t>
      </w:r>
    </w:p>
    <w:p w14:paraId="261F3BE3" w14:textId="77777777" w:rsidR="005629F1" w:rsidRPr="009D3B0E" w:rsidRDefault="005629F1" w:rsidP="005629F1">
      <w:r w:rsidRPr="009D3B0E">
        <w:rPr>
          <w:rStyle w:val="HideTWBExt"/>
        </w:rPr>
        <w:t>&lt;/Amend&gt;</w:t>
      </w:r>
    </w:p>
    <w:p w14:paraId="663F010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1432</w:t>
      </w:r>
      <w:r w:rsidRPr="009D3B0E">
        <w:rPr>
          <w:rStyle w:val="HideTWBExt"/>
          <w:b w:val="0"/>
        </w:rPr>
        <w:t>&lt;/NumAm&gt;</w:t>
      </w:r>
    </w:p>
    <w:p w14:paraId="1A17123B"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02232D1E" w14:textId="77777777" w:rsidR="005629F1" w:rsidRPr="009D3B0E" w:rsidRDefault="005629F1" w:rsidP="005629F1">
      <w:pPr>
        <w:pStyle w:val="NormalBold"/>
      </w:pPr>
      <w:r w:rsidRPr="009D3B0E">
        <w:rPr>
          <w:rStyle w:val="HideTWBExt"/>
          <w:b w:val="0"/>
        </w:rPr>
        <w:t>&lt;/RepeatBlock-By&gt;</w:t>
      </w:r>
    </w:p>
    <w:p w14:paraId="1A86768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37E9781" w14:textId="77777777" w:rsidR="005629F1" w:rsidRPr="009D3B0E" w:rsidRDefault="005629F1" w:rsidP="005629F1">
      <w:pPr>
        <w:pStyle w:val="NormalBold"/>
      </w:pPr>
      <w:r w:rsidRPr="009D3B0E">
        <w:rPr>
          <w:rStyle w:val="HideTWBExt"/>
          <w:b w:val="0"/>
        </w:rPr>
        <w:lastRenderedPageBreak/>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6645467" w14:textId="77777777" w:rsidTr="00B61F3A">
        <w:trPr>
          <w:trHeight w:hRule="exact" w:val="240"/>
          <w:jc w:val="center"/>
        </w:trPr>
        <w:tc>
          <w:tcPr>
            <w:tcW w:w="9752" w:type="dxa"/>
            <w:gridSpan w:val="2"/>
            <w:tcBorders>
              <w:top w:val="nil"/>
              <w:left w:val="nil"/>
              <w:bottom w:val="nil"/>
              <w:right w:val="nil"/>
            </w:tcBorders>
          </w:tcPr>
          <w:p w14:paraId="1A86F4A6" w14:textId="77777777" w:rsidR="005629F1" w:rsidRPr="009D3B0E" w:rsidRDefault="005629F1" w:rsidP="00B61F3A"/>
        </w:tc>
      </w:tr>
      <w:tr w:rsidR="005629F1" w:rsidRPr="009D3B0E" w14:paraId="476E3FF7" w14:textId="77777777" w:rsidTr="00B61F3A">
        <w:trPr>
          <w:trHeight w:val="240"/>
          <w:jc w:val="center"/>
        </w:trPr>
        <w:tc>
          <w:tcPr>
            <w:tcW w:w="4876" w:type="dxa"/>
            <w:tcBorders>
              <w:top w:val="nil"/>
              <w:left w:val="nil"/>
              <w:bottom w:val="nil"/>
              <w:right w:val="nil"/>
            </w:tcBorders>
          </w:tcPr>
          <w:p w14:paraId="1206D3E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AFD0324" w14:textId="77777777" w:rsidR="005629F1" w:rsidRPr="009D3B0E" w:rsidRDefault="005629F1" w:rsidP="00B61F3A">
            <w:pPr>
              <w:pStyle w:val="AmColumnHeading"/>
            </w:pPr>
            <w:r w:rsidRPr="009D3B0E">
              <w:t>Amendement</w:t>
            </w:r>
          </w:p>
        </w:tc>
      </w:tr>
      <w:tr w:rsidR="005629F1" w:rsidRPr="009D3B0E" w14:paraId="7CCDB5C7" w14:textId="77777777" w:rsidTr="00B61F3A">
        <w:trPr>
          <w:jc w:val="center"/>
        </w:trPr>
        <w:tc>
          <w:tcPr>
            <w:tcW w:w="4876" w:type="dxa"/>
            <w:tcBorders>
              <w:top w:val="nil"/>
              <w:left w:val="nil"/>
              <w:bottom w:val="nil"/>
              <w:right w:val="nil"/>
            </w:tcBorders>
          </w:tcPr>
          <w:p w14:paraId="6B98AFEF" w14:textId="369FBA1F"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 xml:space="preserve">une perquisition ou ses effets personnels peuvent être fouillés, lorsque cette mesure est nécessaire et dûment justifiée aux fins de la procédure de retour ou de réadmission, </w:t>
            </w:r>
            <w:r w:rsidRPr="009D3B0E">
              <w:rPr>
                <w:b/>
                <w:i/>
              </w:rPr>
              <w:t>sans préjudice de toute perquisition ou fouille effectuée pour des raisons de</w:t>
            </w:r>
            <w:r w:rsidRPr="009D3B0E">
              <w:t xml:space="preserve"> sécurité. Toute perquisition ou fouille du ressortissant de pays tiers au titre du présent règlement respecte les droits fondamentaux, en particulier les principes de dignité humaine et d</w:t>
            </w:r>
            <w:r w:rsidR="00C546FA">
              <w:t>’</w:t>
            </w:r>
            <w:r w:rsidRPr="009D3B0E">
              <w:t>intégrité physique et psychologique, et est soumise aux garanties et voies de recours prévues par le droit nationa</w:t>
            </w:r>
            <w:r w:rsidR="00C546FA">
              <w:t>l)</w:t>
            </w:r>
          </w:p>
        </w:tc>
        <w:tc>
          <w:tcPr>
            <w:tcW w:w="4876" w:type="dxa"/>
            <w:tcBorders>
              <w:top w:val="nil"/>
              <w:left w:val="nil"/>
              <w:bottom w:val="nil"/>
              <w:right w:val="nil"/>
            </w:tcBorders>
          </w:tcPr>
          <w:p w14:paraId="5BA24F6B" w14:textId="1FFAF8DE"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une perquisition ou ses effets personnels</w:t>
            </w:r>
            <w:r w:rsidRPr="009D3B0E">
              <w:rPr>
                <w:b/>
                <w:i/>
              </w:rPr>
              <w:t>, y compris ses appareils électroniques,</w:t>
            </w:r>
            <w:r w:rsidRPr="009D3B0E">
              <w:t xml:space="preserve"> lorsque cette mesure est nécessaire et dûment justifiée aux fins de la procédure de retour ou de réadmission, </w:t>
            </w:r>
            <w:r w:rsidRPr="009D3B0E">
              <w:rPr>
                <w:b/>
                <w:i/>
              </w:rPr>
              <w:t>ou aux fins de la</w:t>
            </w:r>
            <w:r w:rsidRPr="009D3B0E">
              <w:t xml:space="preserve"> sécurité </w:t>
            </w:r>
            <w:r w:rsidRPr="009D3B0E">
              <w:rPr>
                <w:b/>
                <w:i/>
              </w:rPr>
              <w:t>ou d</w:t>
            </w:r>
            <w:r w:rsidR="00C546FA">
              <w:rPr>
                <w:b/>
                <w:i/>
              </w:rPr>
              <w:t>’</w:t>
            </w:r>
            <w:r w:rsidRPr="009D3B0E">
              <w:rPr>
                <w:b/>
                <w:i/>
              </w:rPr>
              <w:t>enquêtes judiciaires</w:t>
            </w:r>
            <w:r w:rsidRPr="009D3B0E">
              <w:t xml:space="preserve">. Toute perquisition ou fouille du ressortissant de pays tiers au titre du présent règlement </w:t>
            </w:r>
            <w:r w:rsidRPr="009D3B0E">
              <w:rPr>
                <w:b/>
                <w:i/>
              </w:rPr>
              <w:t>peut être effectuée sans le consentement du ressortissant de pays tiers concerné et</w:t>
            </w:r>
            <w:r w:rsidRPr="009D3B0E">
              <w:t xml:space="preserve"> respecte les droits fondamentaux, en particulier les principes de dignité humaine et d</w:t>
            </w:r>
            <w:r w:rsidR="00C546FA">
              <w:t>’</w:t>
            </w:r>
            <w:r w:rsidRPr="009D3B0E">
              <w:t>intégrité physique et psychologique, et est soumise aux garanties et voies de recours prévues par le droit nationa</w:t>
            </w:r>
            <w:r w:rsidR="00C546FA">
              <w:t>l)</w:t>
            </w:r>
          </w:p>
        </w:tc>
      </w:tr>
    </w:tbl>
    <w:p w14:paraId="7AC3816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9498020" w14:textId="77777777" w:rsidR="005629F1" w:rsidRPr="009D3B0E" w:rsidRDefault="005629F1" w:rsidP="005629F1">
      <w:r w:rsidRPr="009D3B0E">
        <w:rPr>
          <w:rStyle w:val="HideTWBExt"/>
        </w:rPr>
        <w:t>&lt;/Amend&gt;</w:t>
      </w:r>
    </w:p>
    <w:p w14:paraId="314DF00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1433</w:t>
      </w:r>
      <w:r w:rsidRPr="009D3B0E">
        <w:rPr>
          <w:rStyle w:val="HideTWBExt"/>
          <w:b w:val="0"/>
        </w:rPr>
        <w:t>&lt;/NumAm&gt;</w:t>
      </w:r>
    </w:p>
    <w:p w14:paraId="15FCEE7E" w14:textId="77777777" w:rsidR="005629F1" w:rsidRPr="009D3B0E" w:rsidRDefault="005629F1" w:rsidP="005629F1">
      <w:pPr>
        <w:pStyle w:val="NormalBold"/>
      </w:pPr>
      <w:r w:rsidRPr="009D3B0E">
        <w:rPr>
          <w:rStyle w:val="HideTWBExt"/>
          <w:b w:val="0"/>
        </w:rPr>
        <w:t>&lt;RepeatBlock-By&gt;&lt;Members&gt;</w:t>
      </w:r>
      <w:r w:rsidRPr="009D3B0E">
        <w:t>Abir Al-Sahlani, Irena Joveva, Jan-Christoph Oetjen</w:t>
      </w:r>
      <w:r w:rsidRPr="009D3B0E">
        <w:rPr>
          <w:rStyle w:val="HideTWBExt"/>
          <w:b w:val="0"/>
        </w:rPr>
        <w:t>&lt;/Members&gt;</w:t>
      </w:r>
    </w:p>
    <w:p w14:paraId="23561DFC" w14:textId="77777777" w:rsidR="005629F1" w:rsidRPr="009D3B0E" w:rsidRDefault="005629F1" w:rsidP="005629F1">
      <w:pPr>
        <w:pStyle w:val="NormalBold"/>
      </w:pPr>
      <w:r w:rsidRPr="009D3B0E">
        <w:rPr>
          <w:rStyle w:val="HideTWBExt"/>
          <w:b w:val="0"/>
        </w:rPr>
        <w:t>&lt;/RepeatBlock-By&gt;</w:t>
      </w:r>
    </w:p>
    <w:p w14:paraId="39C9079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0350AC9" w14:textId="77777777" w:rsidR="005629F1" w:rsidRPr="009D3B0E" w:rsidRDefault="005629F1" w:rsidP="005629F1">
      <w:pPr>
        <w:pStyle w:val="NormalBold"/>
      </w:pPr>
      <w:r w:rsidRPr="009D3B0E">
        <w:rPr>
          <w:rStyle w:val="HideTWBExt"/>
          <w:b w:val="0"/>
        </w:rPr>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92C9059" w14:textId="77777777" w:rsidTr="00B61F3A">
        <w:trPr>
          <w:trHeight w:hRule="exact" w:val="240"/>
          <w:jc w:val="center"/>
        </w:trPr>
        <w:tc>
          <w:tcPr>
            <w:tcW w:w="9752" w:type="dxa"/>
            <w:gridSpan w:val="2"/>
            <w:tcBorders>
              <w:top w:val="nil"/>
              <w:left w:val="nil"/>
              <w:bottom w:val="nil"/>
              <w:right w:val="nil"/>
            </w:tcBorders>
          </w:tcPr>
          <w:p w14:paraId="3DEBC68B" w14:textId="77777777" w:rsidR="005629F1" w:rsidRPr="009D3B0E" w:rsidRDefault="005629F1" w:rsidP="00B61F3A"/>
        </w:tc>
      </w:tr>
      <w:tr w:rsidR="005629F1" w:rsidRPr="009D3B0E" w14:paraId="015F58D7" w14:textId="77777777" w:rsidTr="00B61F3A">
        <w:trPr>
          <w:trHeight w:val="240"/>
          <w:jc w:val="center"/>
        </w:trPr>
        <w:tc>
          <w:tcPr>
            <w:tcW w:w="4876" w:type="dxa"/>
            <w:tcBorders>
              <w:top w:val="nil"/>
              <w:left w:val="nil"/>
              <w:bottom w:val="nil"/>
              <w:right w:val="nil"/>
            </w:tcBorders>
          </w:tcPr>
          <w:p w14:paraId="5DAA759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F6E9BE3" w14:textId="77777777" w:rsidR="005629F1" w:rsidRPr="009D3B0E" w:rsidRDefault="005629F1" w:rsidP="00B61F3A">
            <w:pPr>
              <w:pStyle w:val="AmColumnHeading"/>
            </w:pPr>
            <w:r w:rsidRPr="009D3B0E">
              <w:t>Amendement</w:t>
            </w:r>
          </w:p>
        </w:tc>
      </w:tr>
      <w:tr w:rsidR="005629F1" w:rsidRPr="009D3B0E" w14:paraId="33EA1F65" w14:textId="77777777" w:rsidTr="00B61F3A">
        <w:trPr>
          <w:jc w:val="center"/>
        </w:trPr>
        <w:tc>
          <w:tcPr>
            <w:tcW w:w="4876" w:type="dxa"/>
            <w:tcBorders>
              <w:top w:val="nil"/>
              <w:left w:val="nil"/>
              <w:bottom w:val="nil"/>
              <w:right w:val="nil"/>
            </w:tcBorders>
          </w:tcPr>
          <w:p w14:paraId="41DFEFDF" w14:textId="3E6B22C0"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une perquisition ou ses effets personnels peuvent être fouillés, lorsque cette mesure est nécessaire et dûment justifiée aux fins de la procédure de retour ou de réadmission, sans préjudice de toute perquisition ou fouille effectuée pour des raisons de sécurité. Toute perquisition ou fouille du ressortissant de pays tiers au titre du présent règlement respecte les droits fondamentaux, en particulier les principes de dignité humaine et d</w:t>
            </w:r>
            <w:r w:rsidR="00C546FA">
              <w:t>’</w:t>
            </w:r>
            <w:r w:rsidRPr="009D3B0E">
              <w:t xml:space="preserve">intégrité physique et psychologique, et est soumise aux garanties et voies de recours prévues par le </w:t>
            </w:r>
            <w:r w:rsidRPr="009D3B0E">
              <w:lastRenderedPageBreak/>
              <w:t>droit nationa</w:t>
            </w:r>
            <w:r w:rsidR="00C546FA">
              <w:t>l)</w:t>
            </w:r>
          </w:p>
        </w:tc>
        <w:tc>
          <w:tcPr>
            <w:tcW w:w="4876" w:type="dxa"/>
            <w:tcBorders>
              <w:top w:val="nil"/>
              <w:left w:val="nil"/>
              <w:bottom w:val="nil"/>
              <w:right w:val="nil"/>
            </w:tcBorders>
          </w:tcPr>
          <w:p w14:paraId="47020798" w14:textId="1D0E7ECF" w:rsidR="005629F1" w:rsidRPr="009D3B0E" w:rsidRDefault="005629F1" w:rsidP="00B61F3A">
            <w:pPr>
              <w:pStyle w:val="Normal6a"/>
            </w:pPr>
            <w:r w:rsidRPr="009D3B0E">
              <w:lastRenderedPageBreak/>
              <w:t>6.</w:t>
            </w:r>
            <w:r w:rsidRPr="009D3B0E">
              <w:tab/>
              <w:t>Un ressortissant de pays tiers peut faire l</w:t>
            </w:r>
            <w:r w:rsidR="00C546FA">
              <w:t>’</w:t>
            </w:r>
            <w:r w:rsidRPr="009D3B0E">
              <w:t>objet d</w:t>
            </w:r>
            <w:r w:rsidR="00C546FA">
              <w:t>’</w:t>
            </w:r>
            <w:r w:rsidRPr="009D3B0E">
              <w:t>une perquisition ou ses effets personnels peuvent être fouillés, lorsque cette mesure est nécessaire et dûment justifiée aux fins de la procédure de retour ou de réadmission, sans préjudice de toute perquisition ou fouille effectuée pour des raisons de sécurité. Toute perquisition ou fouille du ressortissant de pays tiers au titre du présent règlement respecte les droits fondamentaux, en particulier les principes de dignité humaine et d</w:t>
            </w:r>
            <w:r w:rsidR="00C546FA">
              <w:t>’</w:t>
            </w:r>
            <w:r w:rsidRPr="009D3B0E">
              <w:t xml:space="preserve">intégrité physique et psychologique, et est soumise aux garanties et voies de recours prévues par le </w:t>
            </w:r>
            <w:r w:rsidRPr="009D3B0E">
              <w:lastRenderedPageBreak/>
              <w:t>droit nationa</w:t>
            </w:r>
            <w:r w:rsidR="00C546FA">
              <w:t>l)</w:t>
            </w:r>
            <w:r w:rsidRPr="009D3B0E">
              <w:t xml:space="preserve"> </w:t>
            </w:r>
            <w:r w:rsidRPr="009D3B0E">
              <w:rPr>
                <w:b/>
                <w:i/>
              </w:rPr>
              <w:t>Toute perquisition ou fouille doit être proportionnée et dûment justifiée aux fins de la procédure de retour.</w:t>
            </w:r>
          </w:p>
        </w:tc>
      </w:tr>
    </w:tbl>
    <w:p w14:paraId="37C342FA"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8ED5021" w14:textId="77777777" w:rsidR="005629F1" w:rsidRPr="009D3B0E" w:rsidRDefault="005629F1" w:rsidP="005629F1">
      <w:r w:rsidRPr="009D3B0E">
        <w:rPr>
          <w:rStyle w:val="HideTWBExt"/>
        </w:rPr>
        <w:t>&lt;/Amend&gt;</w:t>
      </w:r>
    </w:p>
    <w:p w14:paraId="76ACDDB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1434</w:t>
      </w:r>
      <w:r w:rsidRPr="009D3B0E">
        <w:rPr>
          <w:rStyle w:val="HideTWBExt"/>
          <w:b w:val="0"/>
        </w:rPr>
        <w:t>&lt;/NumAm&gt;</w:t>
      </w:r>
    </w:p>
    <w:p w14:paraId="60C2242C"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12F2877A" w14:textId="77777777" w:rsidR="005629F1" w:rsidRPr="009D3B0E" w:rsidRDefault="005629F1" w:rsidP="005629F1">
      <w:pPr>
        <w:pStyle w:val="NormalBold"/>
      </w:pPr>
      <w:r w:rsidRPr="009D3B0E">
        <w:rPr>
          <w:rStyle w:val="HideTWBExt"/>
          <w:b w:val="0"/>
        </w:rPr>
        <w:t>&lt;/RepeatBlock-By&gt;</w:t>
      </w:r>
    </w:p>
    <w:p w14:paraId="7D43FE7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4868023" w14:textId="77777777" w:rsidR="005629F1" w:rsidRPr="009D3B0E" w:rsidRDefault="005629F1" w:rsidP="005629F1">
      <w:pPr>
        <w:pStyle w:val="NormalBold"/>
      </w:pPr>
      <w:r w:rsidRPr="009D3B0E">
        <w:rPr>
          <w:rStyle w:val="HideTWBExt"/>
          <w:b w:val="0"/>
        </w:rPr>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9E0D6F3" w14:textId="77777777" w:rsidTr="00B61F3A">
        <w:trPr>
          <w:trHeight w:hRule="exact" w:val="240"/>
          <w:jc w:val="center"/>
        </w:trPr>
        <w:tc>
          <w:tcPr>
            <w:tcW w:w="9752" w:type="dxa"/>
            <w:gridSpan w:val="2"/>
            <w:tcBorders>
              <w:top w:val="nil"/>
              <w:left w:val="nil"/>
              <w:bottom w:val="nil"/>
              <w:right w:val="nil"/>
            </w:tcBorders>
          </w:tcPr>
          <w:p w14:paraId="26EE9542" w14:textId="77777777" w:rsidR="005629F1" w:rsidRPr="009D3B0E" w:rsidRDefault="005629F1" w:rsidP="00B61F3A"/>
        </w:tc>
      </w:tr>
      <w:tr w:rsidR="005629F1" w:rsidRPr="009D3B0E" w14:paraId="6D9AF864" w14:textId="77777777" w:rsidTr="00B61F3A">
        <w:trPr>
          <w:trHeight w:val="240"/>
          <w:jc w:val="center"/>
        </w:trPr>
        <w:tc>
          <w:tcPr>
            <w:tcW w:w="4876" w:type="dxa"/>
            <w:tcBorders>
              <w:top w:val="nil"/>
              <w:left w:val="nil"/>
              <w:bottom w:val="nil"/>
              <w:right w:val="nil"/>
            </w:tcBorders>
          </w:tcPr>
          <w:p w14:paraId="31A2F72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3F15D73" w14:textId="77777777" w:rsidR="005629F1" w:rsidRPr="009D3B0E" w:rsidRDefault="005629F1" w:rsidP="00B61F3A">
            <w:pPr>
              <w:pStyle w:val="AmColumnHeading"/>
            </w:pPr>
            <w:r w:rsidRPr="009D3B0E">
              <w:t>Amendement</w:t>
            </w:r>
          </w:p>
        </w:tc>
      </w:tr>
      <w:tr w:rsidR="005629F1" w:rsidRPr="009D3B0E" w14:paraId="4AEA8A41" w14:textId="77777777" w:rsidTr="00B61F3A">
        <w:trPr>
          <w:jc w:val="center"/>
        </w:trPr>
        <w:tc>
          <w:tcPr>
            <w:tcW w:w="4876" w:type="dxa"/>
            <w:tcBorders>
              <w:top w:val="nil"/>
              <w:left w:val="nil"/>
              <w:bottom w:val="nil"/>
              <w:right w:val="nil"/>
            </w:tcBorders>
          </w:tcPr>
          <w:p w14:paraId="6D37F894" w14:textId="7E9CAF0C" w:rsidR="005629F1" w:rsidRPr="009D3B0E" w:rsidRDefault="005629F1" w:rsidP="00B61F3A">
            <w:pPr>
              <w:pStyle w:val="Normal6a"/>
            </w:pPr>
            <w:r w:rsidRPr="009D3B0E">
              <w:t>6.</w:t>
            </w:r>
            <w:r w:rsidRPr="009D3B0E">
              <w:tab/>
            </w:r>
            <w:r w:rsidRPr="009D3B0E">
              <w:rPr>
                <w:b/>
                <w:i/>
              </w:rPr>
              <w:t>Un ressortissant de pays tiers peut faire l</w:t>
            </w:r>
            <w:r w:rsidR="00C546FA">
              <w:rPr>
                <w:b/>
                <w:i/>
              </w:rPr>
              <w:t>’</w:t>
            </w:r>
            <w:r w:rsidRPr="009D3B0E">
              <w:rPr>
                <w:b/>
                <w:i/>
              </w:rPr>
              <w:t>objet d</w:t>
            </w:r>
            <w:r w:rsidR="00C546FA">
              <w:rPr>
                <w:b/>
                <w:i/>
              </w:rPr>
              <w:t>’</w:t>
            </w:r>
            <w:r w:rsidRPr="009D3B0E">
              <w:rPr>
                <w:b/>
                <w:i/>
              </w:rPr>
              <w:t>une perquisition ou ses effets personnels peuvent être fouillés</w:t>
            </w:r>
            <w:r w:rsidRPr="009D3B0E">
              <w:t xml:space="preserve">, lorsque cette mesure est nécessaire et dûment justifiée aux fins de </w:t>
            </w:r>
            <w:r w:rsidRPr="009D3B0E">
              <w:rPr>
                <w:b/>
                <w:i/>
              </w:rPr>
              <w:t>la procédure de</w:t>
            </w:r>
            <w:r w:rsidRPr="009D3B0E">
              <w:t xml:space="preserve"> retour </w:t>
            </w:r>
            <w:r w:rsidRPr="009D3B0E">
              <w:rPr>
                <w:b/>
                <w:i/>
              </w:rPr>
              <w:t>ou de réadmission, sans préjudice de toute perquisition ou fouille effectuée pour des raisons de sécurité. Toute perquisition ou fouille du ressortissant de pays tiers au titre du présent règlement respecte les droits fondamentaux, en particulier les principes de dignité humaine et d</w:t>
            </w:r>
            <w:r w:rsidR="00C546FA">
              <w:rPr>
                <w:b/>
                <w:i/>
              </w:rPr>
              <w:t>’</w:t>
            </w:r>
            <w:r w:rsidRPr="009D3B0E">
              <w:rPr>
                <w:b/>
                <w:i/>
              </w:rPr>
              <w:t>intégrité physique et psychologique, et est soumise aux garanties et voies de recours prévues par le droit nationa</w:t>
            </w:r>
            <w:r w:rsidR="00C546FA">
              <w:rPr>
                <w:b/>
                <w:i/>
              </w:rPr>
              <w:t>l)</w:t>
            </w:r>
          </w:p>
        </w:tc>
        <w:tc>
          <w:tcPr>
            <w:tcW w:w="4876" w:type="dxa"/>
            <w:tcBorders>
              <w:top w:val="nil"/>
              <w:left w:val="nil"/>
              <w:bottom w:val="nil"/>
              <w:right w:val="nil"/>
            </w:tcBorders>
          </w:tcPr>
          <w:p w14:paraId="17484778" w14:textId="7FA66EA5" w:rsidR="005629F1" w:rsidRPr="009D3B0E" w:rsidRDefault="005629F1" w:rsidP="00B61F3A">
            <w:pPr>
              <w:pStyle w:val="Normal6a"/>
            </w:pPr>
            <w:r w:rsidRPr="009D3B0E">
              <w:t>6.</w:t>
            </w:r>
            <w:r w:rsidRPr="009D3B0E">
              <w:tab/>
            </w:r>
            <w:r w:rsidRPr="009D3B0E">
              <w:rPr>
                <w:b/>
                <w:i/>
              </w:rPr>
              <w:t>Sans préjudice des mesures d</w:t>
            </w:r>
            <w:r w:rsidR="00C546FA">
              <w:rPr>
                <w:b/>
                <w:i/>
              </w:rPr>
              <w:t>’</w:t>
            </w:r>
            <w:r w:rsidRPr="009D3B0E">
              <w:rPr>
                <w:b/>
                <w:i/>
              </w:rPr>
              <w:t>enquête prises pour d</w:t>
            </w:r>
            <w:r w:rsidR="00C546FA">
              <w:rPr>
                <w:b/>
                <w:i/>
              </w:rPr>
              <w:t>’</w:t>
            </w:r>
            <w:r w:rsidRPr="009D3B0E">
              <w:rPr>
                <w:b/>
                <w:i/>
              </w:rPr>
              <w:t>autres raisons conformément au droit national, les autorités compétentes des États membres peuvent</w:t>
            </w:r>
            <w:r w:rsidRPr="009D3B0E">
              <w:t>, lorsque cette mesure est nécessaire</w:t>
            </w:r>
            <w:r w:rsidRPr="009D3B0E">
              <w:rPr>
                <w:b/>
                <w:i/>
              </w:rPr>
              <w:t>, proportionnée</w:t>
            </w:r>
            <w:r w:rsidRPr="009D3B0E">
              <w:t xml:space="preserve"> et dûment justifiée aux fins de </w:t>
            </w:r>
            <w:r w:rsidRPr="009D3B0E">
              <w:rPr>
                <w:b/>
                <w:i/>
              </w:rPr>
              <w:t>la préparation ou de la garantie d</w:t>
            </w:r>
            <w:r w:rsidR="00C546FA">
              <w:rPr>
                <w:b/>
                <w:i/>
              </w:rPr>
              <w:t>’</w:t>
            </w:r>
            <w:r w:rsidRPr="009D3B0E">
              <w:rPr>
                <w:b/>
                <w:i/>
              </w:rPr>
              <w:t>un</w:t>
            </w:r>
            <w:r w:rsidRPr="009D3B0E">
              <w:t xml:space="preserve"> retour </w:t>
            </w:r>
            <w:r w:rsidRPr="009D3B0E">
              <w:rPr>
                <w:b/>
                <w:i/>
              </w:rPr>
              <w:t>effectif:</w:t>
            </w:r>
          </w:p>
        </w:tc>
      </w:tr>
    </w:tbl>
    <w:p w14:paraId="22C6BA4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CE50764" w14:textId="77777777" w:rsidR="005629F1" w:rsidRPr="009D3B0E" w:rsidRDefault="005629F1" w:rsidP="005629F1">
      <w:r w:rsidRPr="009D3B0E">
        <w:rPr>
          <w:rStyle w:val="HideTWBExt"/>
        </w:rPr>
        <w:t>&lt;/Amend&gt;</w:t>
      </w:r>
    </w:p>
    <w:p w14:paraId="51E15B7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1435</w:t>
      </w:r>
      <w:r w:rsidRPr="009D3B0E">
        <w:rPr>
          <w:rStyle w:val="HideTWBExt"/>
          <w:b w:val="0"/>
        </w:rPr>
        <w:t>&lt;/NumAm&gt;</w:t>
      </w:r>
    </w:p>
    <w:p w14:paraId="4D7ECE2E"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14B88E69" w14:textId="77777777" w:rsidR="005629F1" w:rsidRPr="009D3B0E" w:rsidRDefault="005629F1" w:rsidP="005629F1">
      <w:pPr>
        <w:pStyle w:val="NormalBold"/>
      </w:pPr>
      <w:r w:rsidRPr="009D3B0E">
        <w:rPr>
          <w:rStyle w:val="HideTWBExt"/>
          <w:b w:val="0"/>
        </w:rPr>
        <w:t>&lt;/RepeatBlock-By&gt;</w:t>
      </w:r>
    </w:p>
    <w:p w14:paraId="073C018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4125D8C" w14:textId="77777777" w:rsidR="005629F1" w:rsidRPr="009D3B0E" w:rsidRDefault="005629F1" w:rsidP="005629F1">
      <w:pPr>
        <w:pStyle w:val="NormalBold"/>
      </w:pPr>
      <w:r w:rsidRPr="009D3B0E">
        <w:rPr>
          <w:rStyle w:val="HideTWBExt"/>
          <w:b w:val="0"/>
        </w:rPr>
        <w:t>&lt;Article&gt;</w:t>
      </w:r>
      <w:r w:rsidRPr="009D3B0E">
        <w:t>Article 21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F65548E" w14:textId="77777777" w:rsidTr="00B61F3A">
        <w:trPr>
          <w:trHeight w:hRule="exact" w:val="240"/>
          <w:jc w:val="center"/>
        </w:trPr>
        <w:tc>
          <w:tcPr>
            <w:tcW w:w="9752" w:type="dxa"/>
            <w:gridSpan w:val="2"/>
            <w:tcBorders>
              <w:top w:val="nil"/>
              <w:left w:val="nil"/>
              <w:bottom w:val="nil"/>
              <w:right w:val="nil"/>
            </w:tcBorders>
          </w:tcPr>
          <w:p w14:paraId="6F9B99BA" w14:textId="77777777" w:rsidR="005629F1" w:rsidRPr="009D3B0E" w:rsidRDefault="005629F1" w:rsidP="00B61F3A"/>
        </w:tc>
      </w:tr>
      <w:tr w:rsidR="005629F1" w:rsidRPr="009D3B0E" w14:paraId="41ACE62B" w14:textId="77777777" w:rsidTr="00B61F3A">
        <w:trPr>
          <w:trHeight w:val="240"/>
          <w:jc w:val="center"/>
        </w:trPr>
        <w:tc>
          <w:tcPr>
            <w:tcW w:w="4876" w:type="dxa"/>
            <w:tcBorders>
              <w:top w:val="nil"/>
              <w:left w:val="nil"/>
              <w:bottom w:val="nil"/>
              <w:right w:val="nil"/>
            </w:tcBorders>
          </w:tcPr>
          <w:p w14:paraId="2D69994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72A6D38" w14:textId="77777777" w:rsidR="005629F1" w:rsidRPr="009D3B0E" w:rsidRDefault="005629F1" w:rsidP="00B61F3A">
            <w:pPr>
              <w:pStyle w:val="AmColumnHeading"/>
            </w:pPr>
            <w:r w:rsidRPr="009D3B0E">
              <w:t>Amendement</w:t>
            </w:r>
          </w:p>
        </w:tc>
      </w:tr>
      <w:tr w:rsidR="005629F1" w:rsidRPr="009D3B0E" w14:paraId="4A05D012" w14:textId="77777777" w:rsidTr="00B61F3A">
        <w:trPr>
          <w:jc w:val="center"/>
        </w:trPr>
        <w:tc>
          <w:tcPr>
            <w:tcW w:w="4876" w:type="dxa"/>
            <w:tcBorders>
              <w:top w:val="nil"/>
              <w:left w:val="nil"/>
              <w:bottom w:val="nil"/>
              <w:right w:val="nil"/>
            </w:tcBorders>
          </w:tcPr>
          <w:p w14:paraId="2106DDE2" w14:textId="49E8DEB7" w:rsidR="005629F1" w:rsidRPr="009D3B0E" w:rsidRDefault="005629F1" w:rsidP="00B61F3A">
            <w:pPr>
              <w:pStyle w:val="Normal6a"/>
            </w:pPr>
            <w:r w:rsidRPr="009D3B0E">
              <w:t>6.</w:t>
            </w:r>
            <w:r w:rsidRPr="009D3B0E">
              <w:tab/>
              <w:t>Un ressortissant de pays tiers peut faire l</w:t>
            </w:r>
            <w:r w:rsidR="00C546FA">
              <w:t>’</w:t>
            </w:r>
            <w:r w:rsidRPr="009D3B0E">
              <w:t>objet d</w:t>
            </w:r>
            <w:r w:rsidR="00C546FA">
              <w:t>’</w:t>
            </w:r>
            <w:r w:rsidRPr="009D3B0E">
              <w:t xml:space="preserve">une perquisition </w:t>
            </w:r>
            <w:r w:rsidRPr="009D3B0E">
              <w:rPr>
                <w:b/>
                <w:i/>
              </w:rPr>
              <w:t>ou</w:t>
            </w:r>
            <w:r w:rsidRPr="009D3B0E">
              <w:t xml:space="preserve"> ses </w:t>
            </w:r>
            <w:r w:rsidRPr="009D3B0E">
              <w:lastRenderedPageBreak/>
              <w:t xml:space="preserve">effets personnels peuvent être fouillés, lorsque cette mesure est nécessaire et dûment justifiée aux fins de la procédure de retour ou de réadmission, sans préjudice de toute perquisition ou fouille effectuée pour des raisons de sécurité. Toute perquisition </w:t>
            </w:r>
            <w:r w:rsidRPr="009D3B0E">
              <w:rPr>
                <w:b/>
                <w:i/>
              </w:rPr>
              <w:t>ou</w:t>
            </w:r>
            <w:r w:rsidRPr="009D3B0E">
              <w:t xml:space="preserve"> fouille du ressortissant de pays tiers au titre du présent règlement respecte les droits fondamentaux, en particulier les principes de dignité humaine et d</w:t>
            </w:r>
            <w:r w:rsidR="00C546FA">
              <w:t>’</w:t>
            </w:r>
            <w:r w:rsidRPr="009D3B0E">
              <w:t>intégrité physique et psychologique, et est soumise aux garanties et voies de recours prévues par le droit nationa</w:t>
            </w:r>
            <w:r w:rsidR="00C546FA">
              <w:t>l)</w:t>
            </w:r>
          </w:p>
        </w:tc>
        <w:tc>
          <w:tcPr>
            <w:tcW w:w="4876" w:type="dxa"/>
            <w:tcBorders>
              <w:top w:val="nil"/>
              <w:left w:val="nil"/>
              <w:bottom w:val="nil"/>
              <w:right w:val="nil"/>
            </w:tcBorders>
          </w:tcPr>
          <w:p w14:paraId="1F7AEDE9" w14:textId="066B1387" w:rsidR="005629F1" w:rsidRPr="009D3B0E" w:rsidRDefault="005629F1" w:rsidP="00B61F3A">
            <w:pPr>
              <w:pStyle w:val="Normal6a"/>
            </w:pPr>
            <w:r w:rsidRPr="009D3B0E">
              <w:lastRenderedPageBreak/>
              <w:t>6.</w:t>
            </w:r>
            <w:r w:rsidRPr="009D3B0E">
              <w:tab/>
              <w:t>Un ressortissant de pays tiers peut faire l</w:t>
            </w:r>
            <w:r w:rsidR="00C546FA">
              <w:t>’</w:t>
            </w:r>
            <w:r w:rsidRPr="009D3B0E">
              <w:t>objet d</w:t>
            </w:r>
            <w:r w:rsidR="00C546FA">
              <w:t>’</w:t>
            </w:r>
            <w:r w:rsidRPr="009D3B0E">
              <w:t xml:space="preserve">une perquisition </w:t>
            </w:r>
            <w:r w:rsidRPr="009D3B0E">
              <w:rPr>
                <w:b/>
                <w:i/>
              </w:rPr>
              <w:t xml:space="preserve">où </w:t>
            </w:r>
            <w:r w:rsidRPr="009D3B0E">
              <w:rPr>
                <w:b/>
                <w:i/>
              </w:rPr>
              <w:lastRenderedPageBreak/>
              <w:t>l</w:t>
            </w:r>
            <w:r w:rsidR="00C546FA">
              <w:rPr>
                <w:b/>
                <w:i/>
              </w:rPr>
              <w:t>’</w:t>
            </w:r>
            <w:r w:rsidRPr="009D3B0E">
              <w:rPr>
                <w:b/>
                <w:i/>
              </w:rPr>
              <w:t>ensemble de</w:t>
            </w:r>
            <w:r w:rsidRPr="009D3B0E">
              <w:t xml:space="preserve"> ses effets personnels</w:t>
            </w:r>
            <w:r w:rsidRPr="009D3B0E">
              <w:rPr>
                <w:b/>
                <w:i/>
              </w:rPr>
              <w:t>, y compris numériques,</w:t>
            </w:r>
            <w:r w:rsidRPr="009D3B0E">
              <w:t xml:space="preserve"> peuvent être fouillés, lorsque cette mesure est nécessaire et dûment justifiée aux fins de la procédure de retour ou de réadmission, sans préjudice de toute perquisition ou fouille effectuée pour des raisons de sécurité. Toute perquisition </w:t>
            </w:r>
            <w:r w:rsidRPr="009D3B0E">
              <w:rPr>
                <w:b/>
                <w:i/>
              </w:rPr>
              <w:t>et</w:t>
            </w:r>
            <w:r w:rsidRPr="009D3B0E">
              <w:t xml:space="preserve"> fouille du ressortissant de pays tiers au titre du présent règlement respecte les droits fondamentaux, en particulier les principes de dignité humaine et d</w:t>
            </w:r>
            <w:r w:rsidR="00C546FA">
              <w:t>’</w:t>
            </w:r>
            <w:r w:rsidRPr="009D3B0E">
              <w:t>intégrité physique et psychologique, et est soumise aux garanties et voies de recours prévues par le droit nationa</w:t>
            </w:r>
            <w:r w:rsidR="00C546FA">
              <w:t>l)</w:t>
            </w:r>
          </w:p>
        </w:tc>
      </w:tr>
    </w:tbl>
    <w:p w14:paraId="5C0C26DE"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593BF4CE" w14:textId="77777777" w:rsidR="005629F1" w:rsidRPr="009D3B0E" w:rsidRDefault="005629F1" w:rsidP="005629F1">
      <w:r w:rsidRPr="009D3B0E">
        <w:rPr>
          <w:rStyle w:val="HideTWBExt"/>
        </w:rPr>
        <w:t>&lt;/Amend&gt;</w:t>
      </w:r>
    </w:p>
    <w:p w14:paraId="35FF554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1436</w:t>
      </w:r>
      <w:r w:rsidRPr="009D3B0E">
        <w:rPr>
          <w:rStyle w:val="HideTWBExt"/>
          <w:b w:val="0"/>
        </w:rPr>
        <w:t>&lt;/NumAm&gt;</w:t>
      </w:r>
    </w:p>
    <w:p w14:paraId="1F76B8E5"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289FDC98" w14:textId="77777777" w:rsidR="005629F1" w:rsidRPr="009D3B0E" w:rsidRDefault="005629F1" w:rsidP="005629F1">
      <w:pPr>
        <w:pStyle w:val="NormalBold"/>
      </w:pPr>
      <w:r w:rsidRPr="009D3B0E">
        <w:rPr>
          <w:rStyle w:val="HideTWBExt"/>
          <w:b w:val="0"/>
        </w:rPr>
        <w:t>&lt;/RepeatBlock-By&gt;</w:t>
      </w:r>
    </w:p>
    <w:p w14:paraId="17DE7DE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D91A43F" w14:textId="77777777" w:rsidR="005629F1" w:rsidRPr="009D3B0E" w:rsidRDefault="005629F1" w:rsidP="005629F1">
      <w:pPr>
        <w:pStyle w:val="NormalBold"/>
      </w:pPr>
      <w:r w:rsidRPr="009D3B0E">
        <w:rPr>
          <w:rStyle w:val="HideTWBExt"/>
          <w:b w:val="0"/>
        </w:rPr>
        <w:t>&lt;Article&gt;</w:t>
      </w:r>
      <w:r w:rsidRPr="009D3B0E">
        <w:t>Article 21 – paragraphe 6 – point a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8DF6BF0" w14:textId="77777777" w:rsidTr="00B61F3A">
        <w:trPr>
          <w:trHeight w:hRule="exact" w:val="240"/>
          <w:jc w:val="center"/>
        </w:trPr>
        <w:tc>
          <w:tcPr>
            <w:tcW w:w="9752" w:type="dxa"/>
            <w:gridSpan w:val="2"/>
            <w:tcBorders>
              <w:top w:val="nil"/>
              <w:left w:val="nil"/>
              <w:bottom w:val="nil"/>
              <w:right w:val="nil"/>
            </w:tcBorders>
          </w:tcPr>
          <w:p w14:paraId="6756D2BC" w14:textId="77777777" w:rsidR="005629F1" w:rsidRPr="009D3B0E" w:rsidRDefault="005629F1" w:rsidP="00B61F3A"/>
        </w:tc>
      </w:tr>
      <w:tr w:rsidR="005629F1" w:rsidRPr="009D3B0E" w14:paraId="71965F82" w14:textId="77777777" w:rsidTr="00B61F3A">
        <w:trPr>
          <w:trHeight w:val="240"/>
          <w:jc w:val="center"/>
        </w:trPr>
        <w:tc>
          <w:tcPr>
            <w:tcW w:w="4876" w:type="dxa"/>
            <w:tcBorders>
              <w:top w:val="nil"/>
              <w:left w:val="nil"/>
              <w:bottom w:val="nil"/>
              <w:right w:val="nil"/>
            </w:tcBorders>
          </w:tcPr>
          <w:p w14:paraId="7E3C906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47CC4CA" w14:textId="77777777" w:rsidR="005629F1" w:rsidRPr="009D3B0E" w:rsidRDefault="005629F1" w:rsidP="00B61F3A">
            <w:pPr>
              <w:pStyle w:val="AmColumnHeading"/>
            </w:pPr>
            <w:r w:rsidRPr="009D3B0E">
              <w:t>Amendement</w:t>
            </w:r>
          </w:p>
        </w:tc>
      </w:tr>
      <w:tr w:rsidR="005629F1" w:rsidRPr="009D3B0E" w14:paraId="4E490EBA" w14:textId="77777777" w:rsidTr="00B61F3A">
        <w:trPr>
          <w:jc w:val="center"/>
        </w:trPr>
        <w:tc>
          <w:tcPr>
            <w:tcW w:w="4876" w:type="dxa"/>
            <w:tcBorders>
              <w:top w:val="nil"/>
              <w:left w:val="nil"/>
              <w:bottom w:val="nil"/>
              <w:right w:val="nil"/>
            </w:tcBorders>
          </w:tcPr>
          <w:p w14:paraId="30DAEE3F" w14:textId="77777777" w:rsidR="005629F1" w:rsidRPr="009D3B0E" w:rsidRDefault="005629F1" w:rsidP="00B61F3A">
            <w:pPr>
              <w:pStyle w:val="Normal6a"/>
            </w:pPr>
          </w:p>
        </w:tc>
        <w:tc>
          <w:tcPr>
            <w:tcW w:w="4876" w:type="dxa"/>
            <w:tcBorders>
              <w:top w:val="nil"/>
              <w:left w:val="nil"/>
              <w:bottom w:val="nil"/>
              <w:right w:val="nil"/>
            </w:tcBorders>
          </w:tcPr>
          <w:p w14:paraId="59F2AFA4" w14:textId="18734064" w:rsidR="005629F1" w:rsidRPr="009D3B0E" w:rsidRDefault="005629F1" w:rsidP="00B61F3A">
            <w:pPr>
              <w:pStyle w:val="Normal6a"/>
            </w:pPr>
            <w:r w:rsidRPr="009D3B0E">
              <w:rPr>
                <w:b/>
                <w:i/>
              </w:rPr>
              <w:t>a)</w:t>
            </w:r>
            <w:r w:rsidRPr="009D3B0E">
              <w:tab/>
            </w:r>
            <w:r w:rsidRPr="009D3B0E">
              <w:rPr>
                <w:b/>
                <w:i/>
              </w:rPr>
              <w:t>fouiller le ressortissant d</w:t>
            </w:r>
            <w:r w:rsidR="00C546FA">
              <w:rPr>
                <w:b/>
                <w:i/>
              </w:rPr>
              <w:t>’</w:t>
            </w:r>
            <w:r w:rsidRPr="009D3B0E">
              <w:rPr>
                <w:b/>
                <w:i/>
              </w:rPr>
              <w:t>un pays tiers et son lieu de résidence ou tout autre local pertinent;</w:t>
            </w:r>
          </w:p>
        </w:tc>
      </w:tr>
    </w:tbl>
    <w:p w14:paraId="63C6E1D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FD2E100" w14:textId="77777777" w:rsidR="005629F1" w:rsidRPr="009D3B0E" w:rsidRDefault="005629F1" w:rsidP="005629F1">
      <w:r w:rsidRPr="009D3B0E">
        <w:rPr>
          <w:rStyle w:val="HideTWBExt"/>
        </w:rPr>
        <w:t>&lt;/Amend&gt;</w:t>
      </w:r>
    </w:p>
    <w:p w14:paraId="5CD8008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1437</w:t>
      </w:r>
      <w:r w:rsidRPr="009D3B0E">
        <w:rPr>
          <w:rStyle w:val="HideTWBExt"/>
          <w:b w:val="0"/>
        </w:rPr>
        <w:t>&lt;/NumAm&gt;</w:t>
      </w:r>
    </w:p>
    <w:p w14:paraId="6599ADE2"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53B0ABB0" w14:textId="77777777" w:rsidR="005629F1" w:rsidRPr="009D3B0E" w:rsidRDefault="005629F1" w:rsidP="005629F1">
      <w:pPr>
        <w:pStyle w:val="NormalBold"/>
      </w:pPr>
      <w:r w:rsidRPr="009D3B0E">
        <w:rPr>
          <w:rStyle w:val="HideTWBExt"/>
          <w:b w:val="0"/>
        </w:rPr>
        <w:t>&lt;/RepeatBlock-By&gt;</w:t>
      </w:r>
    </w:p>
    <w:p w14:paraId="3BB7710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778F211" w14:textId="77777777" w:rsidR="005629F1" w:rsidRPr="009D3B0E" w:rsidRDefault="005629F1" w:rsidP="005629F1">
      <w:pPr>
        <w:pStyle w:val="NormalBold"/>
      </w:pPr>
      <w:r w:rsidRPr="009D3B0E">
        <w:rPr>
          <w:rStyle w:val="HideTWBExt"/>
          <w:b w:val="0"/>
        </w:rPr>
        <w:t>&lt;Article&gt;</w:t>
      </w:r>
      <w:r w:rsidRPr="009D3B0E">
        <w:t>Article 21 – paragraphe 6 – point b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AB7F12E" w14:textId="77777777" w:rsidTr="00B61F3A">
        <w:trPr>
          <w:trHeight w:hRule="exact" w:val="240"/>
          <w:jc w:val="center"/>
        </w:trPr>
        <w:tc>
          <w:tcPr>
            <w:tcW w:w="9752" w:type="dxa"/>
            <w:gridSpan w:val="2"/>
            <w:tcBorders>
              <w:top w:val="nil"/>
              <w:left w:val="nil"/>
              <w:bottom w:val="nil"/>
              <w:right w:val="nil"/>
            </w:tcBorders>
          </w:tcPr>
          <w:p w14:paraId="45EB30B2" w14:textId="77777777" w:rsidR="005629F1" w:rsidRPr="009D3B0E" w:rsidRDefault="005629F1" w:rsidP="00B61F3A"/>
        </w:tc>
      </w:tr>
      <w:tr w:rsidR="005629F1" w:rsidRPr="009D3B0E" w14:paraId="728295B8" w14:textId="77777777" w:rsidTr="00B61F3A">
        <w:trPr>
          <w:trHeight w:val="240"/>
          <w:jc w:val="center"/>
        </w:trPr>
        <w:tc>
          <w:tcPr>
            <w:tcW w:w="4876" w:type="dxa"/>
            <w:tcBorders>
              <w:top w:val="nil"/>
              <w:left w:val="nil"/>
              <w:bottom w:val="nil"/>
              <w:right w:val="nil"/>
            </w:tcBorders>
          </w:tcPr>
          <w:p w14:paraId="2DAC6DB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AF9F6EC" w14:textId="77777777" w:rsidR="005629F1" w:rsidRPr="009D3B0E" w:rsidRDefault="005629F1" w:rsidP="00B61F3A">
            <w:pPr>
              <w:pStyle w:val="AmColumnHeading"/>
            </w:pPr>
            <w:r w:rsidRPr="009D3B0E">
              <w:t>Amendement</w:t>
            </w:r>
          </w:p>
        </w:tc>
      </w:tr>
      <w:tr w:rsidR="005629F1" w:rsidRPr="009D3B0E" w14:paraId="4A569FE0" w14:textId="77777777" w:rsidTr="00B61F3A">
        <w:trPr>
          <w:jc w:val="center"/>
        </w:trPr>
        <w:tc>
          <w:tcPr>
            <w:tcW w:w="4876" w:type="dxa"/>
            <w:tcBorders>
              <w:top w:val="nil"/>
              <w:left w:val="nil"/>
              <w:bottom w:val="nil"/>
              <w:right w:val="nil"/>
            </w:tcBorders>
          </w:tcPr>
          <w:p w14:paraId="16B6B9D2" w14:textId="77777777" w:rsidR="005629F1" w:rsidRPr="009D3B0E" w:rsidRDefault="005629F1" w:rsidP="00B61F3A">
            <w:pPr>
              <w:pStyle w:val="Normal6a"/>
            </w:pPr>
          </w:p>
        </w:tc>
        <w:tc>
          <w:tcPr>
            <w:tcW w:w="4876" w:type="dxa"/>
            <w:tcBorders>
              <w:top w:val="nil"/>
              <w:left w:val="nil"/>
              <w:bottom w:val="nil"/>
              <w:right w:val="nil"/>
            </w:tcBorders>
          </w:tcPr>
          <w:p w14:paraId="7B035812" w14:textId="77777777" w:rsidR="005629F1" w:rsidRPr="009D3B0E" w:rsidRDefault="005629F1" w:rsidP="00B61F3A">
            <w:pPr>
              <w:pStyle w:val="Normal6a"/>
            </w:pPr>
            <w:r w:rsidRPr="009D3B0E">
              <w:rPr>
                <w:b/>
                <w:i/>
              </w:rPr>
              <w:t>b)</w:t>
            </w:r>
            <w:r w:rsidRPr="009D3B0E">
              <w:tab/>
            </w:r>
            <w:r w:rsidRPr="009D3B0E">
              <w:rPr>
                <w:b/>
                <w:i/>
              </w:rPr>
              <w:t>fouiller et saisir les effets personnels, les appareils électroniques et autres objets pertinents;</w:t>
            </w:r>
          </w:p>
        </w:tc>
      </w:tr>
    </w:tbl>
    <w:p w14:paraId="78403F98"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3D4A7A6" w14:textId="77777777" w:rsidR="005629F1" w:rsidRPr="009D3B0E" w:rsidRDefault="005629F1" w:rsidP="005629F1">
      <w:r w:rsidRPr="009D3B0E">
        <w:rPr>
          <w:rStyle w:val="HideTWBExt"/>
        </w:rPr>
        <w:t>&lt;/Amend&gt;</w:t>
      </w:r>
    </w:p>
    <w:p w14:paraId="0CBE7C8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1438</w:t>
      </w:r>
      <w:r w:rsidRPr="009D3B0E">
        <w:rPr>
          <w:rStyle w:val="HideTWBExt"/>
          <w:b w:val="0"/>
        </w:rPr>
        <w:t>&lt;/NumAm&gt;</w:t>
      </w:r>
    </w:p>
    <w:p w14:paraId="02BD16BA"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2B1D8775" w14:textId="77777777" w:rsidR="005629F1" w:rsidRPr="009D3B0E" w:rsidRDefault="005629F1" w:rsidP="005629F1">
      <w:pPr>
        <w:pStyle w:val="NormalBold"/>
      </w:pPr>
      <w:r w:rsidRPr="009D3B0E">
        <w:rPr>
          <w:rStyle w:val="HideTWBExt"/>
          <w:b w:val="0"/>
        </w:rPr>
        <w:t>&lt;/RepeatBlock-By&gt;</w:t>
      </w:r>
    </w:p>
    <w:p w14:paraId="26E25B9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4E0704B" w14:textId="77777777" w:rsidR="005629F1" w:rsidRPr="009D3B0E" w:rsidRDefault="005629F1" w:rsidP="005629F1">
      <w:pPr>
        <w:pStyle w:val="NormalBold"/>
      </w:pPr>
      <w:r w:rsidRPr="009D3B0E">
        <w:rPr>
          <w:rStyle w:val="HideTWBExt"/>
          <w:b w:val="0"/>
        </w:rPr>
        <w:t>&lt;Article&gt;</w:t>
      </w:r>
      <w:r w:rsidRPr="009D3B0E">
        <w:t>Article 21 – paragraphe 6 – point c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E58DAB2" w14:textId="77777777" w:rsidTr="00B61F3A">
        <w:trPr>
          <w:trHeight w:hRule="exact" w:val="240"/>
          <w:jc w:val="center"/>
        </w:trPr>
        <w:tc>
          <w:tcPr>
            <w:tcW w:w="9752" w:type="dxa"/>
            <w:gridSpan w:val="2"/>
            <w:tcBorders>
              <w:top w:val="nil"/>
              <w:left w:val="nil"/>
              <w:bottom w:val="nil"/>
              <w:right w:val="nil"/>
            </w:tcBorders>
          </w:tcPr>
          <w:p w14:paraId="4140CF2D" w14:textId="77777777" w:rsidR="005629F1" w:rsidRPr="009D3B0E" w:rsidRDefault="005629F1" w:rsidP="00B61F3A"/>
        </w:tc>
      </w:tr>
      <w:tr w:rsidR="005629F1" w:rsidRPr="009D3B0E" w14:paraId="3FEE6D62" w14:textId="77777777" w:rsidTr="00B61F3A">
        <w:trPr>
          <w:trHeight w:val="240"/>
          <w:jc w:val="center"/>
        </w:trPr>
        <w:tc>
          <w:tcPr>
            <w:tcW w:w="4876" w:type="dxa"/>
            <w:tcBorders>
              <w:top w:val="nil"/>
              <w:left w:val="nil"/>
              <w:bottom w:val="nil"/>
              <w:right w:val="nil"/>
            </w:tcBorders>
          </w:tcPr>
          <w:p w14:paraId="61CAC75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B4E2501" w14:textId="77777777" w:rsidR="005629F1" w:rsidRPr="009D3B0E" w:rsidRDefault="005629F1" w:rsidP="00B61F3A">
            <w:pPr>
              <w:pStyle w:val="AmColumnHeading"/>
            </w:pPr>
            <w:r w:rsidRPr="009D3B0E">
              <w:t>Amendement</w:t>
            </w:r>
          </w:p>
        </w:tc>
      </w:tr>
      <w:tr w:rsidR="005629F1" w:rsidRPr="009D3B0E" w14:paraId="73EE1746" w14:textId="77777777" w:rsidTr="00B61F3A">
        <w:trPr>
          <w:jc w:val="center"/>
        </w:trPr>
        <w:tc>
          <w:tcPr>
            <w:tcW w:w="4876" w:type="dxa"/>
            <w:tcBorders>
              <w:top w:val="nil"/>
              <w:left w:val="nil"/>
              <w:bottom w:val="nil"/>
              <w:right w:val="nil"/>
            </w:tcBorders>
          </w:tcPr>
          <w:p w14:paraId="38E71029" w14:textId="77777777" w:rsidR="005629F1" w:rsidRPr="009D3B0E" w:rsidRDefault="005629F1" w:rsidP="00B61F3A">
            <w:pPr>
              <w:pStyle w:val="Normal6a"/>
            </w:pPr>
          </w:p>
        </w:tc>
        <w:tc>
          <w:tcPr>
            <w:tcW w:w="4876" w:type="dxa"/>
            <w:tcBorders>
              <w:top w:val="nil"/>
              <w:left w:val="nil"/>
              <w:bottom w:val="nil"/>
              <w:right w:val="nil"/>
            </w:tcBorders>
          </w:tcPr>
          <w:p w14:paraId="1363BA48" w14:textId="79C80C0A" w:rsidR="005629F1" w:rsidRPr="009D3B0E" w:rsidRDefault="005629F1" w:rsidP="00B61F3A">
            <w:pPr>
              <w:pStyle w:val="Normal6a"/>
            </w:pPr>
            <w:r w:rsidRPr="009D3B0E">
              <w:rPr>
                <w:b/>
                <w:i/>
              </w:rPr>
              <w:t>c)</w:t>
            </w:r>
            <w:r w:rsidRPr="009D3B0E">
              <w:tab/>
            </w:r>
            <w:r w:rsidRPr="009D3B0E">
              <w:rPr>
                <w:b/>
                <w:i/>
              </w:rPr>
              <w:t>imposer d</w:t>
            </w:r>
            <w:r w:rsidR="00C546FA">
              <w:rPr>
                <w:b/>
                <w:i/>
              </w:rPr>
              <w:t>’</w:t>
            </w:r>
            <w:r w:rsidRPr="009D3B0E">
              <w:rPr>
                <w:b/>
                <w:i/>
              </w:rPr>
              <w:t>autres mesures d</w:t>
            </w:r>
            <w:r w:rsidR="00C546FA">
              <w:rPr>
                <w:b/>
                <w:i/>
              </w:rPr>
              <w:t>’</w:t>
            </w:r>
            <w:r w:rsidRPr="009D3B0E">
              <w:rPr>
                <w:b/>
                <w:i/>
              </w:rPr>
              <w:t>enquête, lorsque le droit national le prévoit.</w:t>
            </w:r>
          </w:p>
        </w:tc>
      </w:tr>
    </w:tbl>
    <w:p w14:paraId="0FFFBE5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1359DEA" w14:textId="77777777" w:rsidR="005629F1" w:rsidRPr="009D3B0E" w:rsidRDefault="005629F1" w:rsidP="005629F1">
      <w:r w:rsidRPr="009D3B0E">
        <w:rPr>
          <w:rStyle w:val="HideTWBExt"/>
        </w:rPr>
        <w:t>&lt;/Amend&gt;</w:t>
      </w:r>
    </w:p>
    <w:p w14:paraId="7C3AFDB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1439</w:t>
      </w:r>
      <w:r w:rsidRPr="009D3B0E">
        <w:rPr>
          <w:rStyle w:val="HideTWBExt"/>
          <w:b w:val="0"/>
        </w:rPr>
        <w:t>&lt;/NumAm&gt;</w:t>
      </w:r>
    </w:p>
    <w:p w14:paraId="7E24C6F9"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63F228C7" w14:textId="77777777" w:rsidR="005629F1" w:rsidRPr="009D3B0E" w:rsidRDefault="005629F1" w:rsidP="005629F1">
      <w:pPr>
        <w:pStyle w:val="NormalBold"/>
      </w:pPr>
      <w:r w:rsidRPr="009D3B0E">
        <w:rPr>
          <w:rStyle w:val="HideTWBExt"/>
          <w:b w:val="0"/>
        </w:rPr>
        <w:t>&lt;/RepeatBlock-By&gt;</w:t>
      </w:r>
    </w:p>
    <w:p w14:paraId="5C1350E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C139C5C" w14:textId="77777777" w:rsidR="005629F1" w:rsidRPr="009D3B0E" w:rsidRDefault="005629F1" w:rsidP="005629F1">
      <w:pPr>
        <w:pStyle w:val="NormalBold"/>
      </w:pPr>
      <w:r w:rsidRPr="009D3B0E">
        <w:rPr>
          <w:rStyle w:val="HideTWBExt"/>
          <w:b w:val="0"/>
        </w:rPr>
        <w:t>&lt;Article&gt;</w:t>
      </w:r>
      <w:r w:rsidRPr="009D3B0E">
        <w:t>Article 21 – paragraphe 6 – point d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5C61E34" w14:textId="77777777" w:rsidTr="00B61F3A">
        <w:trPr>
          <w:trHeight w:hRule="exact" w:val="240"/>
          <w:jc w:val="center"/>
        </w:trPr>
        <w:tc>
          <w:tcPr>
            <w:tcW w:w="9752" w:type="dxa"/>
            <w:gridSpan w:val="2"/>
            <w:tcBorders>
              <w:top w:val="nil"/>
              <w:left w:val="nil"/>
              <w:bottom w:val="nil"/>
              <w:right w:val="nil"/>
            </w:tcBorders>
          </w:tcPr>
          <w:p w14:paraId="47626B95" w14:textId="77777777" w:rsidR="005629F1" w:rsidRPr="009D3B0E" w:rsidRDefault="005629F1" w:rsidP="00B61F3A"/>
        </w:tc>
      </w:tr>
      <w:tr w:rsidR="005629F1" w:rsidRPr="009D3B0E" w14:paraId="14254B15" w14:textId="77777777" w:rsidTr="00B61F3A">
        <w:trPr>
          <w:trHeight w:val="240"/>
          <w:jc w:val="center"/>
        </w:trPr>
        <w:tc>
          <w:tcPr>
            <w:tcW w:w="4876" w:type="dxa"/>
            <w:tcBorders>
              <w:top w:val="nil"/>
              <w:left w:val="nil"/>
              <w:bottom w:val="nil"/>
              <w:right w:val="nil"/>
            </w:tcBorders>
          </w:tcPr>
          <w:p w14:paraId="3C817A0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E32F672" w14:textId="77777777" w:rsidR="005629F1" w:rsidRPr="009D3B0E" w:rsidRDefault="005629F1" w:rsidP="00B61F3A">
            <w:pPr>
              <w:pStyle w:val="AmColumnHeading"/>
            </w:pPr>
            <w:r w:rsidRPr="009D3B0E">
              <w:t>Amendement</w:t>
            </w:r>
          </w:p>
        </w:tc>
      </w:tr>
      <w:tr w:rsidR="005629F1" w:rsidRPr="009D3B0E" w14:paraId="38306FFE" w14:textId="77777777" w:rsidTr="00B61F3A">
        <w:trPr>
          <w:jc w:val="center"/>
        </w:trPr>
        <w:tc>
          <w:tcPr>
            <w:tcW w:w="4876" w:type="dxa"/>
            <w:tcBorders>
              <w:top w:val="nil"/>
              <w:left w:val="nil"/>
              <w:bottom w:val="nil"/>
              <w:right w:val="nil"/>
            </w:tcBorders>
          </w:tcPr>
          <w:p w14:paraId="75BE2C08" w14:textId="77777777" w:rsidR="005629F1" w:rsidRPr="009D3B0E" w:rsidRDefault="005629F1" w:rsidP="00B61F3A">
            <w:pPr>
              <w:pStyle w:val="Normal6a"/>
            </w:pPr>
          </w:p>
        </w:tc>
        <w:tc>
          <w:tcPr>
            <w:tcW w:w="4876" w:type="dxa"/>
            <w:tcBorders>
              <w:top w:val="nil"/>
              <w:left w:val="nil"/>
              <w:bottom w:val="nil"/>
              <w:right w:val="nil"/>
            </w:tcBorders>
          </w:tcPr>
          <w:p w14:paraId="1BAC3315" w14:textId="592A1336" w:rsidR="005629F1" w:rsidRPr="009D3B0E" w:rsidRDefault="005629F1" w:rsidP="00B61F3A">
            <w:pPr>
              <w:pStyle w:val="Normal6a"/>
            </w:pPr>
            <w:r w:rsidRPr="009D3B0E">
              <w:rPr>
                <w:b/>
                <w:i/>
              </w:rPr>
              <w:t>d)</w:t>
            </w:r>
            <w:r w:rsidRPr="009D3B0E">
              <w:tab/>
            </w:r>
            <w:r w:rsidRPr="009D3B0E">
              <w:rPr>
                <w:b/>
                <w:i/>
              </w:rPr>
              <w:t>Toute mesure d</w:t>
            </w:r>
            <w:r w:rsidR="00C546FA">
              <w:rPr>
                <w:b/>
                <w:i/>
              </w:rPr>
              <w:t>’</w:t>
            </w:r>
            <w:r w:rsidRPr="009D3B0E">
              <w:rPr>
                <w:b/>
                <w:i/>
              </w:rPr>
              <w:t>enquête visée au paragraphe 6, points a) à c), du présent article peut être mise en œuvre sans le consentement du ressortissant de pays tiers concerné.</w:t>
            </w:r>
          </w:p>
        </w:tc>
      </w:tr>
    </w:tbl>
    <w:p w14:paraId="3545221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838A1E5" w14:textId="77777777" w:rsidR="005629F1" w:rsidRPr="009D3B0E" w:rsidRDefault="005629F1" w:rsidP="005629F1">
      <w:r w:rsidRPr="009D3B0E">
        <w:rPr>
          <w:rStyle w:val="HideTWBExt"/>
        </w:rPr>
        <w:t>&lt;/Amend&gt;</w:t>
      </w:r>
    </w:p>
    <w:p w14:paraId="64FD04A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1440</w:t>
      </w:r>
      <w:r w:rsidRPr="009D3B0E">
        <w:rPr>
          <w:rStyle w:val="HideTWBExt"/>
          <w:b w:val="0"/>
        </w:rPr>
        <w:t>&lt;/NumAm&gt;</w:t>
      </w:r>
    </w:p>
    <w:p w14:paraId="59A8254D"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22ABE260" w14:textId="77777777" w:rsidR="005629F1" w:rsidRPr="009D3B0E" w:rsidRDefault="005629F1" w:rsidP="005629F1">
      <w:pPr>
        <w:pStyle w:val="NormalBold"/>
      </w:pPr>
      <w:r w:rsidRPr="009D3B0E">
        <w:rPr>
          <w:rStyle w:val="HideTWBExt"/>
          <w:b w:val="0"/>
        </w:rPr>
        <w:t>&lt;/RepeatBlock-By&gt;</w:t>
      </w:r>
    </w:p>
    <w:p w14:paraId="371849D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9D51266" w14:textId="77777777" w:rsidR="005629F1" w:rsidRPr="009D3B0E" w:rsidRDefault="005629F1" w:rsidP="005629F1">
      <w:pPr>
        <w:pStyle w:val="NormalBold"/>
      </w:pPr>
      <w:r w:rsidRPr="009D3B0E">
        <w:rPr>
          <w:rStyle w:val="HideTWBExt"/>
          <w:b w:val="0"/>
        </w:rPr>
        <w:t>&lt;Article&gt;</w:t>
      </w:r>
      <w:r w:rsidRPr="009D3B0E">
        <w:t>Article 21 – paragraphe 6 – point e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2F5024C" w14:textId="77777777" w:rsidTr="00B61F3A">
        <w:trPr>
          <w:trHeight w:hRule="exact" w:val="240"/>
          <w:jc w:val="center"/>
        </w:trPr>
        <w:tc>
          <w:tcPr>
            <w:tcW w:w="9752" w:type="dxa"/>
            <w:gridSpan w:val="2"/>
            <w:tcBorders>
              <w:top w:val="nil"/>
              <w:left w:val="nil"/>
              <w:bottom w:val="nil"/>
              <w:right w:val="nil"/>
            </w:tcBorders>
          </w:tcPr>
          <w:p w14:paraId="3E2F985D" w14:textId="77777777" w:rsidR="005629F1" w:rsidRPr="009D3B0E" w:rsidRDefault="005629F1" w:rsidP="00B61F3A"/>
        </w:tc>
      </w:tr>
      <w:tr w:rsidR="005629F1" w:rsidRPr="009D3B0E" w14:paraId="02CA158E" w14:textId="77777777" w:rsidTr="00B61F3A">
        <w:trPr>
          <w:trHeight w:val="240"/>
          <w:jc w:val="center"/>
        </w:trPr>
        <w:tc>
          <w:tcPr>
            <w:tcW w:w="4876" w:type="dxa"/>
            <w:tcBorders>
              <w:top w:val="nil"/>
              <w:left w:val="nil"/>
              <w:bottom w:val="nil"/>
              <w:right w:val="nil"/>
            </w:tcBorders>
          </w:tcPr>
          <w:p w14:paraId="4C6607A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13FAC85" w14:textId="77777777" w:rsidR="005629F1" w:rsidRPr="009D3B0E" w:rsidRDefault="005629F1" w:rsidP="00B61F3A">
            <w:pPr>
              <w:pStyle w:val="AmColumnHeading"/>
            </w:pPr>
            <w:r w:rsidRPr="009D3B0E">
              <w:t>Amendement</w:t>
            </w:r>
          </w:p>
        </w:tc>
      </w:tr>
      <w:tr w:rsidR="005629F1" w:rsidRPr="009D3B0E" w14:paraId="74A61767" w14:textId="77777777" w:rsidTr="00B61F3A">
        <w:trPr>
          <w:jc w:val="center"/>
        </w:trPr>
        <w:tc>
          <w:tcPr>
            <w:tcW w:w="4876" w:type="dxa"/>
            <w:tcBorders>
              <w:top w:val="nil"/>
              <w:left w:val="nil"/>
              <w:bottom w:val="nil"/>
              <w:right w:val="nil"/>
            </w:tcBorders>
          </w:tcPr>
          <w:p w14:paraId="1DA994A6" w14:textId="77777777" w:rsidR="005629F1" w:rsidRPr="009D3B0E" w:rsidRDefault="005629F1" w:rsidP="00B61F3A">
            <w:pPr>
              <w:pStyle w:val="Normal6a"/>
            </w:pPr>
          </w:p>
        </w:tc>
        <w:tc>
          <w:tcPr>
            <w:tcW w:w="4876" w:type="dxa"/>
            <w:tcBorders>
              <w:top w:val="nil"/>
              <w:left w:val="nil"/>
              <w:bottom w:val="nil"/>
              <w:right w:val="nil"/>
            </w:tcBorders>
          </w:tcPr>
          <w:p w14:paraId="0DB85BCA" w14:textId="1F3BED34" w:rsidR="005629F1" w:rsidRPr="009D3B0E" w:rsidRDefault="005629F1" w:rsidP="00B61F3A">
            <w:pPr>
              <w:pStyle w:val="Normal6a"/>
            </w:pPr>
            <w:r w:rsidRPr="009D3B0E">
              <w:rPr>
                <w:b/>
                <w:i/>
              </w:rPr>
              <w:t>e)</w:t>
            </w:r>
            <w:r w:rsidRPr="009D3B0E">
              <w:tab/>
            </w:r>
            <w:r w:rsidRPr="009D3B0E">
              <w:rPr>
                <w:b/>
                <w:i/>
              </w:rPr>
              <w:t>Toute mesure d</w:t>
            </w:r>
            <w:r w:rsidR="00C546FA">
              <w:rPr>
                <w:b/>
                <w:i/>
              </w:rPr>
              <w:t>’</w:t>
            </w:r>
            <w:r w:rsidRPr="009D3B0E">
              <w:rPr>
                <w:b/>
                <w:i/>
              </w:rPr>
              <w:t>enquête imposée conformément au paragraphe 6, points a) à c), du présent article respecte les droits fondamentaux et est soumise aux garanties et recours prévus par le droit de l</w:t>
            </w:r>
            <w:r w:rsidR="00C546FA">
              <w:rPr>
                <w:b/>
                <w:i/>
              </w:rPr>
              <w:t>’</w:t>
            </w:r>
            <w:r w:rsidRPr="009D3B0E">
              <w:rPr>
                <w:b/>
                <w:i/>
              </w:rPr>
              <w:t>Union et le droit nationa</w:t>
            </w:r>
            <w:r w:rsidR="00C546FA">
              <w:rPr>
                <w:b/>
                <w:i/>
              </w:rPr>
              <w:t>l)</w:t>
            </w:r>
          </w:p>
        </w:tc>
      </w:tr>
    </w:tbl>
    <w:p w14:paraId="22DCC9C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B34F8F6" w14:textId="77777777" w:rsidR="005629F1" w:rsidRPr="009D3B0E" w:rsidRDefault="005629F1" w:rsidP="005629F1">
      <w:r w:rsidRPr="009D3B0E">
        <w:rPr>
          <w:rStyle w:val="HideTWBExt"/>
        </w:rPr>
        <w:t>&lt;/Amend&gt;</w:t>
      </w:r>
    </w:p>
    <w:p w14:paraId="3620F62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1441</w:t>
      </w:r>
      <w:r w:rsidRPr="009D3B0E">
        <w:rPr>
          <w:rStyle w:val="HideTWBExt"/>
          <w:b w:val="0"/>
        </w:rPr>
        <w:t>&lt;/NumAm&gt;</w:t>
      </w:r>
    </w:p>
    <w:p w14:paraId="298F39F0"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76AE7FE1"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1F6CD6D2" w14:textId="77777777" w:rsidR="005629F1" w:rsidRPr="009D3B0E" w:rsidRDefault="005629F1" w:rsidP="005629F1">
      <w:pPr>
        <w:pStyle w:val="NormalBold"/>
      </w:pPr>
      <w:r w:rsidRPr="009D3B0E">
        <w:rPr>
          <w:rStyle w:val="HideTWBExt"/>
          <w:b w:val="0"/>
        </w:rPr>
        <w:t>&lt;/RepeatBlock-By&gt;</w:t>
      </w:r>
    </w:p>
    <w:p w14:paraId="2D7A085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D9EA11C" w14:textId="77777777" w:rsidR="005629F1" w:rsidRPr="009D3B0E" w:rsidRDefault="005629F1" w:rsidP="005629F1">
      <w:pPr>
        <w:pStyle w:val="NormalBold"/>
      </w:pPr>
      <w:r w:rsidRPr="009D3B0E">
        <w:rPr>
          <w:rStyle w:val="HideTWBExt"/>
          <w:b w:val="0"/>
        </w:rPr>
        <w:t>&lt;Article&gt;</w:t>
      </w:r>
      <w:r w:rsidRPr="009D3B0E">
        <w:t>Article 21 – paragraphe 6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65BBF29" w14:textId="77777777" w:rsidTr="00B61F3A">
        <w:trPr>
          <w:trHeight w:hRule="exact" w:val="240"/>
          <w:jc w:val="center"/>
        </w:trPr>
        <w:tc>
          <w:tcPr>
            <w:tcW w:w="9752" w:type="dxa"/>
            <w:gridSpan w:val="2"/>
            <w:tcBorders>
              <w:top w:val="nil"/>
              <w:left w:val="nil"/>
              <w:bottom w:val="nil"/>
              <w:right w:val="nil"/>
            </w:tcBorders>
          </w:tcPr>
          <w:p w14:paraId="09978F29" w14:textId="77777777" w:rsidR="005629F1" w:rsidRPr="009D3B0E" w:rsidRDefault="005629F1" w:rsidP="00B61F3A"/>
        </w:tc>
      </w:tr>
      <w:tr w:rsidR="005629F1" w:rsidRPr="009D3B0E" w14:paraId="76905B67" w14:textId="77777777" w:rsidTr="00B61F3A">
        <w:trPr>
          <w:trHeight w:val="240"/>
          <w:jc w:val="center"/>
        </w:trPr>
        <w:tc>
          <w:tcPr>
            <w:tcW w:w="4876" w:type="dxa"/>
            <w:tcBorders>
              <w:top w:val="nil"/>
              <w:left w:val="nil"/>
              <w:bottom w:val="nil"/>
              <w:right w:val="nil"/>
            </w:tcBorders>
          </w:tcPr>
          <w:p w14:paraId="58C1424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917F14A" w14:textId="77777777" w:rsidR="005629F1" w:rsidRPr="009D3B0E" w:rsidRDefault="005629F1" w:rsidP="00B61F3A">
            <w:pPr>
              <w:pStyle w:val="AmColumnHeading"/>
            </w:pPr>
            <w:r w:rsidRPr="009D3B0E">
              <w:t>Amendement</w:t>
            </w:r>
          </w:p>
        </w:tc>
      </w:tr>
      <w:tr w:rsidR="005629F1" w:rsidRPr="009D3B0E" w14:paraId="6E2BBB58" w14:textId="77777777" w:rsidTr="00B61F3A">
        <w:trPr>
          <w:jc w:val="center"/>
        </w:trPr>
        <w:tc>
          <w:tcPr>
            <w:tcW w:w="4876" w:type="dxa"/>
            <w:tcBorders>
              <w:top w:val="nil"/>
              <w:left w:val="nil"/>
              <w:bottom w:val="nil"/>
              <w:right w:val="nil"/>
            </w:tcBorders>
          </w:tcPr>
          <w:p w14:paraId="1B0F6F1D" w14:textId="77777777" w:rsidR="005629F1" w:rsidRPr="009D3B0E" w:rsidRDefault="005629F1" w:rsidP="00B61F3A">
            <w:pPr>
              <w:pStyle w:val="Normal6a"/>
            </w:pPr>
          </w:p>
        </w:tc>
        <w:tc>
          <w:tcPr>
            <w:tcW w:w="4876" w:type="dxa"/>
            <w:tcBorders>
              <w:top w:val="nil"/>
              <w:left w:val="nil"/>
              <w:bottom w:val="nil"/>
              <w:right w:val="nil"/>
            </w:tcBorders>
          </w:tcPr>
          <w:p w14:paraId="3A266634" w14:textId="349FCCFA" w:rsidR="005629F1" w:rsidRPr="009D3B0E" w:rsidRDefault="005629F1" w:rsidP="00B61F3A">
            <w:pPr>
              <w:pStyle w:val="Normal6a"/>
            </w:pPr>
            <w:r w:rsidRPr="009D3B0E">
              <w:rPr>
                <w:b/>
                <w:i/>
              </w:rPr>
              <w:t>6 bis.</w:t>
            </w:r>
            <w:r w:rsidRPr="009D3B0E">
              <w:tab/>
            </w:r>
            <w:r w:rsidRPr="009D3B0E">
              <w:rPr>
                <w:b/>
                <w:i/>
              </w:rPr>
              <w:t>Les autorités compétentes peuvent fouiller les appareils électroniques d</w:t>
            </w:r>
            <w:r w:rsidR="00C546FA">
              <w:rPr>
                <w:b/>
                <w:i/>
              </w:rPr>
              <w:t>’</w:t>
            </w:r>
            <w:r w:rsidRPr="009D3B0E">
              <w:rPr>
                <w:b/>
                <w:i/>
              </w:rPr>
              <w:t>un ressortissant de pays tiers afin d</w:t>
            </w:r>
            <w:r w:rsidR="00C546FA">
              <w:rPr>
                <w:b/>
                <w:i/>
              </w:rPr>
              <w:t>’</w:t>
            </w:r>
            <w:r w:rsidRPr="009D3B0E">
              <w:rPr>
                <w:b/>
                <w:i/>
              </w:rPr>
              <w:t>obtenir des informations permettant d</w:t>
            </w:r>
            <w:r w:rsidR="00C546FA">
              <w:rPr>
                <w:b/>
                <w:i/>
              </w:rPr>
              <w:t>’</w:t>
            </w:r>
            <w:r w:rsidRPr="009D3B0E">
              <w:rPr>
                <w:b/>
                <w:i/>
              </w:rPr>
              <w:t>établir son identité ou ses données de voyage, y compris en examinant toutes les données stockées sur l</w:t>
            </w:r>
            <w:r w:rsidR="00C546FA">
              <w:rPr>
                <w:b/>
                <w:i/>
              </w:rPr>
              <w:t>’</w:t>
            </w:r>
            <w:r w:rsidRPr="009D3B0E">
              <w:rPr>
                <w:b/>
                <w:i/>
              </w:rPr>
              <w:t>appareil, telles que les communications privées, les photos et les métadonnées associées.</w:t>
            </w:r>
          </w:p>
        </w:tc>
      </w:tr>
      <w:tr w:rsidR="005629F1" w:rsidRPr="009D3B0E" w14:paraId="3015B871" w14:textId="77777777" w:rsidTr="00B61F3A">
        <w:trPr>
          <w:jc w:val="center"/>
        </w:trPr>
        <w:tc>
          <w:tcPr>
            <w:tcW w:w="4876" w:type="dxa"/>
            <w:tcBorders>
              <w:top w:val="nil"/>
              <w:left w:val="nil"/>
              <w:bottom w:val="nil"/>
              <w:right w:val="nil"/>
            </w:tcBorders>
          </w:tcPr>
          <w:p w14:paraId="1EBF12BC" w14:textId="77777777" w:rsidR="005629F1" w:rsidRPr="009D3B0E" w:rsidRDefault="005629F1" w:rsidP="00B61F3A">
            <w:pPr>
              <w:pStyle w:val="Normal6a"/>
            </w:pPr>
          </w:p>
        </w:tc>
        <w:tc>
          <w:tcPr>
            <w:tcW w:w="4876" w:type="dxa"/>
            <w:tcBorders>
              <w:top w:val="nil"/>
              <w:left w:val="nil"/>
              <w:bottom w:val="nil"/>
              <w:right w:val="nil"/>
            </w:tcBorders>
          </w:tcPr>
          <w:p w14:paraId="233E8234" w14:textId="16743E39" w:rsidR="005629F1" w:rsidRPr="009D3B0E" w:rsidRDefault="005629F1" w:rsidP="00B61F3A">
            <w:pPr>
              <w:pStyle w:val="Normal6a"/>
            </w:pPr>
            <w:r w:rsidRPr="009D3B0E">
              <w:rPr>
                <w:b/>
                <w:i/>
              </w:rPr>
              <w:t>Le ressortissant de pays tiers facilite la fouille de ses appareils électroniques, notamment en fournissant les codes d</w:t>
            </w:r>
            <w:r w:rsidR="00C546FA">
              <w:rPr>
                <w:b/>
                <w:i/>
              </w:rPr>
              <w:t>’</w:t>
            </w:r>
            <w:r w:rsidRPr="009D3B0E">
              <w:rPr>
                <w:b/>
                <w:i/>
              </w:rPr>
              <w:t>accès ou mots de passe nécessaires pour déverrouiller l</w:t>
            </w:r>
            <w:r w:rsidR="00C546FA">
              <w:rPr>
                <w:b/>
                <w:i/>
              </w:rPr>
              <w:t>’</w:t>
            </w:r>
            <w:r w:rsidRPr="009D3B0E">
              <w:rPr>
                <w:b/>
                <w:i/>
              </w:rPr>
              <w:t>apparei</w:t>
            </w:r>
            <w:r w:rsidR="00C546FA">
              <w:rPr>
                <w:b/>
                <w:i/>
              </w:rPr>
              <w:t>l)</w:t>
            </w:r>
          </w:p>
        </w:tc>
      </w:tr>
    </w:tbl>
    <w:p w14:paraId="4C519FB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2681E91" w14:textId="77777777" w:rsidR="005629F1" w:rsidRPr="009D3B0E" w:rsidRDefault="005629F1" w:rsidP="005629F1">
      <w:r w:rsidRPr="009D3B0E">
        <w:rPr>
          <w:rStyle w:val="HideTWBExt"/>
        </w:rPr>
        <w:t>&lt;/Amend&gt;</w:t>
      </w:r>
    </w:p>
    <w:p w14:paraId="10DA775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1442</w:t>
      </w:r>
      <w:r w:rsidRPr="009D3B0E">
        <w:rPr>
          <w:rStyle w:val="HideTWBExt"/>
          <w:b w:val="0"/>
        </w:rPr>
        <w:t>&lt;/NumAm&gt;</w:t>
      </w:r>
    </w:p>
    <w:p w14:paraId="282118AD"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18BC770C"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112FC4CE" w14:textId="77777777" w:rsidR="005629F1" w:rsidRPr="009D3B0E" w:rsidRDefault="005629F1" w:rsidP="005629F1">
      <w:pPr>
        <w:pStyle w:val="NormalBold"/>
      </w:pPr>
      <w:r w:rsidRPr="009D3B0E">
        <w:rPr>
          <w:rStyle w:val="HideTWBExt"/>
          <w:b w:val="0"/>
        </w:rPr>
        <w:t>&lt;/RepeatBlock-By&gt;</w:t>
      </w:r>
    </w:p>
    <w:p w14:paraId="709DC43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F7D405A" w14:textId="77777777" w:rsidR="005629F1" w:rsidRPr="009D3B0E" w:rsidRDefault="005629F1" w:rsidP="005629F1">
      <w:pPr>
        <w:pStyle w:val="NormalBold"/>
      </w:pPr>
      <w:r w:rsidRPr="009D3B0E">
        <w:rPr>
          <w:rStyle w:val="HideTWBExt"/>
          <w:b w:val="0"/>
        </w:rPr>
        <w:t>&lt;Article&gt;</w:t>
      </w:r>
      <w:r w:rsidRPr="009D3B0E">
        <w:t>Article 21 – paragraphe 6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CD954E" w14:textId="77777777" w:rsidTr="00B61F3A">
        <w:trPr>
          <w:trHeight w:hRule="exact" w:val="240"/>
          <w:jc w:val="center"/>
        </w:trPr>
        <w:tc>
          <w:tcPr>
            <w:tcW w:w="9752" w:type="dxa"/>
            <w:gridSpan w:val="2"/>
            <w:tcBorders>
              <w:top w:val="nil"/>
              <w:left w:val="nil"/>
              <w:bottom w:val="nil"/>
              <w:right w:val="nil"/>
            </w:tcBorders>
          </w:tcPr>
          <w:p w14:paraId="331ABCE6" w14:textId="77777777" w:rsidR="005629F1" w:rsidRPr="009D3B0E" w:rsidRDefault="005629F1" w:rsidP="00B61F3A"/>
        </w:tc>
      </w:tr>
      <w:tr w:rsidR="005629F1" w:rsidRPr="009D3B0E" w14:paraId="3E3560AD" w14:textId="77777777" w:rsidTr="00B61F3A">
        <w:trPr>
          <w:trHeight w:val="240"/>
          <w:jc w:val="center"/>
        </w:trPr>
        <w:tc>
          <w:tcPr>
            <w:tcW w:w="4876" w:type="dxa"/>
            <w:tcBorders>
              <w:top w:val="nil"/>
              <w:left w:val="nil"/>
              <w:bottom w:val="nil"/>
              <w:right w:val="nil"/>
            </w:tcBorders>
          </w:tcPr>
          <w:p w14:paraId="20E58B5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11F05FC" w14:textId="77777777" w:rsidR="005629F1" w:rsidRPr="009D3B0E" w:rsidRDefault="005629F1" w:rsidP="00B61F3A">
            <w:pPr>
              <w:pStyle w:val="AmColumnHeading"/>
            </w:pPr>
            <w:r w:rsidRPr="009D3B0E">
              <w:t>Amendement</w:t>
            </w:r>
          </w:p>
        </w:tc>
      </w:tr>
      <w:tr w:rsidR="005629F1" w:rsidRPr="009D3B0E" w14:paraId="0F81666E" w14:textId="77777777" w:rsidTr="00B61F3A">
        <w:trPr>
          <w:jc w:val="center"/>
        </w:trPr>
        <w:tc>
          <w:tcPr>
            <w:tcW w:w="4876" w:type="dxa"/>
            <w:tcBorders>
              <w:top w:val="nil"/>
              <w:left w:val="nil"/>
              <w:bottom w:val="nil"/>
              <w:right w:val="nil"/>
            </w:tcBorders>
          </w:tcPr>
          <w:p w14:paraId="20CA954E" w14:textId="77777777" w:rsidR="005629F1" w:rsidRPr="009D3B0E" w:rsidRDefault="005629F1" w:rsidP="00B61F3A">
            <w:pPr>
              <w:pStyle w:val="Normal6a"/>
            </w:pPr>
          </w:p>
        </w:tc>
        <w:tc>
          <w:tcPr>
            <w:tcW w:w="4876" w:type="dxa"/>
            <w:tcBorders>
              <w:top w:val="nil"/>
              <w:left w:val="nil"/>
              <w:bottom w:val="nil"/>
              <w:right w:val="nil"/>
            </w:tcBorders>
          </w:tcPr>
          <w:p w14:paraId="16CE9D9E" w14:textId="5CA7A2FF" w:rsidR="005629F1" w:rsidRPr="009D3B0E" w:rsidRDefault="005629F1" w:rsidP="00B61F3A">
            <w:pPr>
              <w:pStyle w:val="Normal6a"/>
            </w:pPr>
            <w:r w:rsidRPr="009D3B0E">
              <w:rPr>
                <w:b/>
                <w:i/>
              </w:rPr>
              <w:t>6 ter.</w:t>
            </w:r>
            <w:r w:rsidRPr="009D3B0E">
              <w:tab/>
            </w:r>
            <w:r w:rsidRPr="009D3B0E">
              <w:rPr>
                <w:b/>
                <w:i/>
              </w:rPr>
              <w:t>Les autorités compétentes peuvent conserver les appareils électroniques visés au paragraphe 6 bis aussi longtemps que nécessaire pour mener à bien la procédure de retour et de réadmission, et en tout état de cause au plus tard jusqu</w:t>
            </w:r>
            <w:r w:rsidR="00C546FA">
              <w:rPr>
                <w:b/>
                <w:i/>
              </w:rPr>
              <w:t>’</w:t>
            </w:r>
            <w:r w:rsidRPr="009D3B0E">
              <w:rPr>
                <w:b/>
                <w:i/>
              </w:rPr>
              <w:t>au moment de l</w:t>
            </w:r>
            <w:r w:rsidR="00C546FA">
              <w:rPr>
                <w:b/>
                <w:i/>
              </w:rPr>
              <w:t>’</w:t>
            </w:r>
            <w:r w:rsidRPr="009D3B0E">
              <w:rPr>
                <w:b/>
                <w:i/>
              </w:rPr>
              <w:t>éloignement du territoire des États membres.</w:t>
            </w:r>
          </w:p>
        </w:tc>
      </w:tr>
    </w:tbl>
    <w:p w14:paraId="72434DF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B1406C8" w14:textId="77777777" w:rsidR="005629F1" w:rsidRPr="009D3B0E" w:rsidRDefault="005629F1" w:rsidP="005629F1">
      <w:r w:rsidRPr="009D3B0E">
        <w:rPr>
          <w:rStyle w:val="HideTWBExt"/>
        </w:rPr>
        <w:t>&lt;/Amend&gt;</w:t>
      </w:r>
    </w:p>
    <w:p w14:paraId="7C8F604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1443</w:t>
      </w:r>
      <w:r w:rsidRPr="009D3B0E">
        <w:rPr>
          <w:rStyle w:val="HideTWBExt"/>
          <w:b w:val="0"/>
        </w:rPr>
        <w:t>&lt;/NumAm&gt;</w:t>
      </w:r>
    </w:p>
    <w:p w14:paraId="236D5AC9"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540A684"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C40D319" w14:textId="77777777" w:rsidR="005629F1" w:rsidRPr="009D3B0E" w:rsidRDefault="005629F1" w:rsidP="005629F1">
      <w:pPr>
        <w:pStyle w:val="NormalBold"/>
      </w:pPr>
      <w:r w:rsidRPr="009D3B0E">
        <w:rPr>
          <w:rStyle w:val="HideTWBExt"/>
          <w:b w:val="0"/>
        </w:rPr>
        <w:t>&lt;/RepeatBlock-By&gt;</w:t>
      </w:r>
    </w:p>
    <w:p w14:paraId="2DEF21F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9F64623" w14:textId="77777777" w:rsidR="005629F1" w:rsidRPr="009D3B0E" w:rsidRDefault="005629F1" w:rsidP="005629F1">
      <w:pPr>
        <w:pStyle w:val="NormalBold"/>
      </w:pPr>
      <w:r w:rsidRPr="009D3B0E">
        <w:rPr>
          <w:rStyle w:val="HideTWBExt"/>
          <w:b w:val="0"/>
        </w:rPr>
        <w:t>&lt;Article&gt;</w:t>
      </w:r>
      <w:r w:rsidRPr="009D3B0E">
        <w:t>Article 21 – paragraphe 6 quater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E108A1A" w14:textId="77777777" w:rsidTr="00B61F3A">
        <w:trPr>
          <w:trHeight w:hRule="exact" w:val="240"/>
          <w:jc w:val="center"/>
        </w:trPr>
        <w:tc>
          <w:tcPr>
            <w:tcW w:w="9752" w:type="dxa"/>
            <w:gridSpan w:val="2"/>
            <w:tcBorders>
              <w:top w:val="nil"/>
              <w:left w:val="nil"/>
              <w:bottom w:val="nil"/>
              <w:right w:val="nil"/>
            </w:tcBorders>
          </w:tcPr>
          <w:p w14:paraId="07ED84E9" w14:textId="77777777" w:rsidR="005629F1" w:rsidRPr="009D3B0E" w:rsidRDefault="005629F1" w:rsidP="00B61F3A"/>
        </w:tc>
      </w:tr>
      <w:tr w:rsidR="005629F1" w:rsidRPr="009D3B0E" w14:paraId="014FC884" w14:textId="77777777" w:rsidTr="00B61F3A">
        <w:trPr>
          <w:trHeight w:val="240"/>
          <w:jc w:val="center"/>
        </w:trPr>
        <w:tc>
          <w:tcPr>
            <w:tcW w:w="4876" w:type="dxa"/>
            <w:tcBorders>
              <w:top w:val="nil"/>
              <w:left w:val="nil"/>
              <w:bottom w:val="nil"/>
              <w:right w:val="nil"/>
            </w:tcBorders>
          </w:tcPr>
          <w:p w14:paraId="1B8EEEC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56AE7E9" w14:textId="77777777" w:rsidR="005629F1" w:rsidRPr="009D3B0E" w:rsidRDefault="005629F1" w:rsidP="00B61F3A">
            <w:pPr>
              <w:pStyle w:val="AmColumnHeading"/>
            </w:pPr>
            <w:r w:rsidRPr="009D3B0E">
              <w:t>Amendement</w:t>
            </w:r>
          </w:p>
        </w:tc>
      </w:tr>
      <w:tr w:rsidR="005629F1" w:rsidRPr="009D3B0E" w14:paraId="5E99385C" w14:textId="77777777" w:rsidTr="00B61F3A">
        <w:trPr>
          <w:jc w:val="center"/>
        </w:trPr>
        <w:tc>
          <w:tcPr>
            <w:tcW w:w="4876" w:type="dxa"/>
            <w:tcBorders>
              <w:top w:val="nil"/>
              <w:left w:val="nil"/>
              <w:bottom w:val="nil"/>
              <w:right w:val="nil"/>
            </w:tcBorders>
          </w:tcPr>
          <w:p w14:paraId="6CCC0E85" w14:textId="77777777" w:rsidR="005629F1" w:rsidRPr="009D3B0E" w:rsidRDefault="005629F1" w:rsidP="00B61F3A">
            <w:pPr>
              <w:pStyle w:val="Normal6a"/>
            </w:pPr>
          </w:p>
        </w:tc>
        <w:tc>
          <w:tcPr>
            <w:tcW w:w="4876" w:type="dxa"/>
            <w:tcBorders>
              <w:top w:val="nil"/>
              <w:left w:val="nil"/>
              <w:bottom w:val="nil"/>
              <w:right w:val="nil"/>
            </w:tcBorders>
          </w:tcPr>
          <w:p w14:paraId="6B5608B7" w14:textId="217A1BAF" w:rsidR="005629F1" w:rsidRPr="009D3B0E" w:rsidRDefault="005629F1" w:rsidP="00B61F3A">
            <w:pPr>
              <w:pStyle w:val="Normal6a"/>
            </w:pPr>
            <w:r w:rsidRPr="009D3B0E">
              <w:rPr>
                <w:b/>
                <w:i/>
              </w:rPr>
              <w:t>6 quater.</w:t>
            </w:r>
            <w:r w:rsidRPr="009D3B0E">
              <w:tab/>
            </w:r>
            <w:r w:rsidRPr="009D3B0E">
              <w:rPr>
                <w:b/>
                <w:i/>
              </w:rPr>
              <w:t> Lorsqu</w:t>
            </w:r>
            <w:r w:rsidR="00C546FA">
              <w:rPr>
                <w:b/>
                <w:i/>
              </w:rPr>
              <w:t>’</w:t>
            </w:r>
            <w:r w:rsidRPr="009D3B0E">
              <w:rPr>
                <w:b/>
                <w:i/>
              </w:rPr>
              <w:t>un appareil électronique est conservé conformément au paragraphe 6 bis et qu</w:t>
            </w:r>
            <w:r w:rsidR="00C546FA">
              <w:rPr>
                <w:b/>
                <w:i/>
              </w:rPr>
              <w:t>’</w:t>
            </w:r>
            <w:r w:rsidRPr="009D3B0E">
              <w:rPr>
                <w:b/>
                <w:i/>
              </w:rPr>
              <w:t>il s</w:t>
            </w:r>
            <w:r w:rsidR="00C546FA">
              <w:rPr>
                <w:b/>
                <w:i/>
              </w:rPr>
              <w:t>’</w:t>
            </w:r>
            <w:r w:rsidRPr="009D3B0E">
              <w:rPr>
                <w:b/>
                <w:i/>
              </w:rPr>
              <w:t>agit du seul appareil permettant au ressortissant de pays tiers de communiquer avec les autorités compétentes, celles-ci mettent tout en œuvre pour obtenir une copie de sauvegarde à des fins d</w:t>
            </w:r>
            <w:r w:rsidR="00C546FA">
              <w:rPr>
                <w:b/>
                <w:i/>
              </w:rPr>
              <w:t>’</w:t>
            </w:r>
            <w:r w:rsidRPr="009D3B0E">
              <w:rPr>
                <w:b/>
                <w:i/>
              </w:rPr>
              <w:t>expertise judiciaire de l</w:t>
            </w:r>
            <w:r w:rsidR="00C546FA">
              <w:rPr>
                <w:b/>
                <w:i/>
              </w:rPr>
              <w:t>’</w:t>
            </w:r>
            <w:r w:rsidRPr="009D3B0E">
              <w:rPr>
                <w:b/>
                <w:i/>
              </w:rPr>
              <w:t>appareil et le restituer au ressortissant de pays tiers dès que possibl</w:t>
            </w:r>
            <w:r w:rsidR="00C546FA">
              <w:rPr>
                <w:b/>
                <w:i/>
              </w:rPr>
              <w:t>e)</w:t>
            </w:r>
          </w:p>
        </w:tc>
      </w:tr>
    </w:tbl>
    <w:p w14:paraId="3714003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558C27B" w14:textId="77777777" w:rsidR="005629F1" w:rsidRPr="009D3B0E" w:rsidRDefault="005629F1" w:rsidP="005629F1">
      <w:r w:rsidRPr="009D3B0E">
        <w:rPr>
          <w:rStyle w:val="HideTWBExt"/>
        </w:rPr>
        <w:t>&lt;/Amend&gt;</w:t>
      </w:r>
    </w:p>
    <w:p w14:paraId="11945F4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1444</w:t>
      </w:r>
      <w:r w:rsidRPr="009D3B0E">
        <w:rPr>
          <w:rStyle w:val="HideTWBExt"/>
          <w:b w:val="0"/>
        </w:rPr>
        <w:t>&lt;/NumAm&gt;</w:t>
      </w:r>
    </w:p>
    <w:p w14:paraId="0416F524"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7FC72637"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1611F868" w14:textId="77777777" w:rsidR="005629F1" w:rsidRPr="009D3B0E" w:rsidRDefault="005629F1" w:rsidP="005629F1">
      <w:pPr>
        <w:pStyle w:val="NormalBold"/>
      </w:pPr>
      <w:r w:rsidRPr="009D3B0E">
        <w:rPr>
          <w:rStyle w:val="HideTWBExt"/>
          <w:b w:val="0"/>
        </w:rPr>
        <w:t>&lt;/RepeatBlock-By&gt;</w:t>
      </w:r>
    </w:p>
    <w:p w14:paraId="4A735AF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6757D83" w14:textId="77777777" w:rsidR="005629F1" w:rsidRPr="009D3B0E" w:rsidRDefault="005629F1" w:rsidP="005629F1">
      <w:pPr>
        <w:pStyle w:val="NormalBold"/>
      </w:pPr>
      <w:r w:rsidRPr="009D3B0E">
        <w:rPr>
          <w:rStyle w:val="HideTWBExt"/>
          <w:b w:val="0"/>
        </w:rPr>
        <w:t>&lt;Article&gt;</w:t>
      </w:r>
      <w:r w:rsidRPr="009D3B0E">
        <w:t>Article 21 – paragraphe 6 quinquies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AC560DC" w14:textId="77777777" w:rsidTr="00B61F3A">
        <w:trPr>
          <w:trHeight w:hRule="exact" w:val="240"/>
          <w:jc w:val="center"/>
        </w:trPr>
        <w:tc>
          <w:tcPr>
            <w:tcW w:w="9752" w:type="dxa"/>
            <w:gridSpan w:val="2"/>
            <w:tcBorders>
              <w:top w:val="nil"/>
              <w:left w:val="nil"/>
              <w:bottom w:val="nil"/>
              <w:right w:val="nil"/>
            </w:tcBorders>
          </w:tcPr>
          <w:p w14:paraId="245CE4E1" w14:textId="77777777" w:rsidR="005629F1" w:rsidRPr="009D3B0E" w:rsidRDefault="005629F1" w:rsidP="00B61F3A"/>
        </w:tc>
      </w:tr>
      <w:tr w:rsidR="005629F1" w:rsidRPr="009D3B0E" w14:paraId="6C981AB7" w14:textId="77777777" w:rsidTr="00B61F3A">
        <w:trPr>
          <w:trHeight w:val="240"/>
          <w:jc w:val="center"/>
        </w:trPr>
        <w:tc>
          <w:tcPr>
            <w:tcW w:w="4876" w:type="dxa"/>
            <w:tcBorders>
              <w:top w:val="nil"/>
              <w:left w:val="nil"/>
              <w:bottom w:val="nil"/>
              <w:right w:val="nil"/>
            </w:tcBorders>
          </w:tcPr>
          <w:p w14:paraId="2121989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0E782F8" w14:textId="77777777" w:rsidR="005629F1" w:rsidRPr="009D3B0E" w:rsidRDefault="005629F1" w:rsidP="00B61F3A">
            <w:pPr>
              <w:pStyle w:val="AmColumnHeading"/>
            </w:pPr>
            <w:r w:rsidRPr="009D3B0E">
              <w:t>Amendement</w:t>
            </w:r>
          </w:p>
        </w:tc>
      </w:tr>
      <w:tr w:rsidR="005629F1" w:rsidRPr="009D3B0E" w14:paraId="176AE9F8" w14:textId="77777777" w:rsidTr="00B61F3A">
        <w:trPr>
          <w:jc w:val="center"/>
        </w:trPr>
        <w:tc>
          <w:tcPr>
            <w:tcW w:w="4876" w:type="dxa"/>
            <w:tcBorders>
              <w:top w:val="nil"/>
              <w:left w:val="nil"/>
              <w:bottom w:val="nil"/>
              <w:right w:val="nil"/>
            </w:tcBorders>
          </w:tcPr>
          <w:p w14:paraId="2245C848" w14:textId="77777777" w:rsidR="005629F1" w:rsidRPr="009D3B0E" w:rsidRDefault="005629F1" w:rsidP="00B61F3A">
            <w:pPr>
              <w:pStyle w:val="Normal6a"/>
            </w:pPr>
          </w:p>
        </w:tc>
        <w:tc>
          <w:tcPr>
            <w:tcW w:w="4876" w:type="dxa"/>
            <w:tcBorders>
              <w:top w:val="nil"/>
              <w:left w:val="nil"/>
              <w:bottom w:val="nil"/>
              <w:right w:val="nil"/>
            </w:tcBorders>
          </w:tcPr>
          <w:p w14:paraId="6A2137EA" w14:textId="6BAD7E96" w:rsidR="005629F1" w:rsidRPr="009D3B0E" w:rsidRDefault="005629F1" w:rsidP="00B61F3A">
            <w:pPr>
              <w:pStyle w:val="Normal6a"/>
            </w:pPr>
            <w:r w:rsidRPr="009D3B0E">
              <w:rPr>
                <w:b/>
                <w:i/>
              </w:rPr>
              <w:t>6 quinquies.</w:t>
            </w:r>
            <w:r w:rsidRPr="009D3B0E">
              <w:tab/>
            </w:r>
            <w:r w:rsidRPr="009D3B0E">
              <w:rPr>
                <w:b/>
                <w:i/>
              </w:rPr>
              <w:t xml:space="preserve">Les autorités compétentes peuvent fouiller les ressortissants de pays </w:t>
            </w:r>
            <w:r w:rsidRPr="009D3B0E">
              <w:rPr>
                <w:b/>
                <w:i/>
              </w:rPr>
              <w:lastRenderedPageBreak/>
              <w:t>tiers et perquisitionner leur lieu de résidence lorsque cela est nécessaire et dûment justifié aux fins du retour et de l</w:t>
            </w:r>
            <w:r w:rsidR="00C546FA">
              <w:rPr>
                <w:b/>
                <w:i/>
              </w:rPr>
              <w:t>’</w:t>
            </w:r>
            <w:r w:rsidRPr="009D3B0E">
              <w:rPr>
                <w:b/>
                <w:i/>
              </w:rPr>
              <w:t>éloignement du ressortissant de pays tiers.</w:t>
            </w:r>
          </w:p>
        </w:tc>
      </w:tr>
    </w:tbl>
    <w:p w14:paraId="7B9EA063"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F7BF93E" w14:textId="77777777" w:rsidR="005629F1" w:rsidRPr="009D3B0E" w:rsidRDefault="005629F1" w:rsidP="005629F1">
      <w:r w:rsidRPr="009D3B0E">
        <w:rPr>
          <w:rStyle w:val="HideTWBExt"/>
        </w:rPr>
        <w:t>&lt;/Amend&gt;</w:t>
      </w:r>
    </w:p>
    <w:p w14:paraId="1E459FB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1445</w:t>
      </w:r>
      <w:r w:rsidRPr="009D3B0E">
        <w:rPr>
          <w:rStyle w:val="HideTWBExt"/>
          <w:b w:val="0"/>
        </w:rPr>
        <w:t>&lt;/NumAm&gt;</w:t>
      </w:r>
    </w:p>
    <w:p w14:paraId="700E3662"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6C492FD5"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EBCDD50" w14:textId="77777777" w:rsidR="005629F1" w:rsidRPr="009D3B0E" w:rsidRDefault="005629F1" w:rsidP="005629F1">
      <w:pPr>
        <w:pStyle w:val="NormalBold"/>
      </w:pPr>
      <w:r w:rsidRPr="009D3B0E">
        <w:rPr>
          <w:rStyle w:val="HideTWBExt"/>
          <w:b w:val="0"/>
        </w:rPr>
        <w:t>&lt;/RepeatBlock-By&gt;</w:t>
      </w:r>
    </w:p>
    <w:p w14:paraId="3E83254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83AA947" w14:textId="77777777" w:rsidR="005629F1" w:rsidRPr="009D3B0E" w:rsidRDefault="005629F1" w:rsidP="005629F1">
      <w:pPr>
        <w:pStyle w:val="NormalBold"/>
      </w:pPr>
      <w:r w:rsidRPr="009D3B0E">
        <w:rPr>
          <w:rStyle w:val="HideTWBExt"/>
          <w:b w:val="0"/>
        </w:rPr>
        <w:t>&lt;Article&gt;</w:t>
      </w:r>
      <w:r w:rsidRPr="009D3B0E">
        <w:t>Article 21 – paragraphe 6 sexies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C84E1B7" w14:textId="77777777" w:rsidTr="00B61F3A">
        <w:trPr>
          <w:trHeight w:hRule="exact" w:val="240"/>
          <w:jc w:val="center"/>
        </w:trPr>
        <w:tc>
          <w:tcPr>
            <w:tcW w:w="9752" w:type="dxa"/>
            <w:gridSpan w:val="2"/>
            <w:tcBorders>
              <w:top w:val="nil"/>
              <w:left w:val="nil"/>
              <w:bottom w:val="nil"/>
              <w:right w:val="nil"/>
            </w:tcBorders>
          </w:tcPr>
          <w:p w14:paraId="0D7CEC60" w14:textId="77777777" w:rsidR="005629F1" w:rsidRPr="009D3B0E" w:rsidRDefault="005629F1" w:rsidP="00B61F3A"/>
        </w:tc>
      </w:tr>
      <w:tr w:rsidR="005629F1" w:rsidRPr="009D3B0E" w14:paraId="1565E0EE" w14:textId="77777777" w:rsidTr="00B61F3A">
        <w:trPr>
          <w:trHeight w:val="240"/>
          <w:jc w:val="center"/>
        </w:trPr>
        <w:tc>
          <w:tcPr>
            <w:tcW w:w="4876" w:type="dxa"/>
            <w:tcBorders>
              <w:top w:val="nil"/>
              <w:left w:val="nil"/>
              <w:bottom w:val="nil"/>
              <w:right w:val="nil"/>
            </w:tcBorders>
          </w:tcPr>
          <w:p w14:paraId="60D3DDD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AF2F320" w14:textId="77777777" w:rsidR="005629F1" w:rsidRPr="009D3B0E" w:rsidRDefault="005629F1" w:rsidP="00B61F3A">
            <w:pPr>
              <w:pStyle w:val="AmColumnHeading"/>
            </w:pPr>
            <w:r w:rsidRPr="009D3B0E">
              <w:t>Amendement</w:t>
            </w:r>
          </w:p>
        </w:tc>
      </w:tr>
      <w:tr w:rsidR="005629F1" w:rsidRPr="009D3B0E" w14:paraId="601492B3" w14:textId="77777777" w:rsidTr="00B61F3A">
        <w:trPr>
          <w:jc w:val="center"/>
        </w:trPr>
        <w:tc>
          <w:tcPr>
            <w:tcW w:w="4876" w:type="dxa"/>
            <w:tcBorders>
              <w:top w:val="nil"/>
              <w:left w:val="nil"/>
              <w:bottom w:val="nil"/>
              <w:right w:val="nil"/>
            </w:tcBorders>
          </w:tcPr>
          <w:p w14:paraId="0072B6D3" w14:textId="77777777" w:rsidR="005629F1" w:rsidRPr="009D3B0E" w:rsidRDefault="005629F1" w:rsidP="00B61F3A">
            <w:pPr>
              <w:pStyle w:val="Normal6a"/>
            </w:pPr>
          </w:p>
        </w:tc>
        <w:tc>
          <w:tcPr>
            <w:tcW w:w="4876" w:type="dxa"/>
            <w:tcBorders>
              <w:top w:val="nil"/>
              <w:left w:val="nil"/>
              <w:bottom w:val="nil"/>
              <w:right w:val="nil"/>
            </w:tcBorders>
          </w:tcPr>
          <w:p w14:paraId="4BDC5E25" w14:textId="64D57EA3" w:rsidR="005629F1" w:rsidRPr="009D3B0E" w:rsidRDefault="005629F1" w:rsidP="00B61F3A">
            <w:pPr>
              <w:pStyle w:val="Normal6a"/>
            </w:pPr>
            <w:r w:rsidRPr="009D3B0E">
              <w:rPr>
                <w:b/>
                <w:i/>
              </w:rPr>
              <w:t>6 sexies.</w:t>
            </w:r>
            <w:r w:rsidRPr="009D3B0E">
              <w:tab/>
            </w:r>
            <w:r w:rsidRPr="009D3B0E">
              <w:rPr>
                <w:b/>
                <w:i/>
              </w:rPr>
              <w:t>Les États membres peuvent prévoir d</w:t>
            </w:r>
            <w:r w:rsidR="00C546FA">
              <w:rPr>
                <w:b/>
                <w:i/>
              </w:rPr>
              <w:t>’</w:t>
            </w:r>
            <w:r w:rsidRPr="009D3B0E">
              <w:rPr>
                <w:b/>
                <w:i/>
              </w:rPr>
              <w:t>autres mesures d</w:t>
            </w:r>
            <w:r w:rsidR="00C546FA">
              <w:rPr>
                <w:b/>
                <w:i/>
              </w:rPr>
              <w:t>’</w:t>
            </w:r>
            <w:r w:rsidRPr="009D3B0E">
              <w:rPr>
                <w:b/>
                <w:i/>
              </w:rPr>
              <w:t>enquête dans leur droit national lorsque cela est nécessaire, proportionné et dûment justifié aux fins de la procédure d</w:t>
            </w:r>
            <w:r w:rsidR="00C546FA">
              <w:rPr>
                <w:b/>
                <w:i/>
              </w:rPr>
              <w:t>’</w:t>
            </w:r>
            <w:r w:rsidRPr="009D3B0E">
              <w:rPr>
                <w:b/>
                <w:i/>
              </w:rPr>
              <w:t>éloignement ou de réadmissio</w:t>
            </w:r>
            <w:r w:rsidR="00C546FA">
              <w:rPr>
                <w:b/>
                <w:i/>
              </w:rPr>
              <w:t>n)</w:t>
            </w:r>
          </w:p>
        </w:tc>
      </w:tr>
    </w:tbl>
    <w:p w14:paraId="104CB97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A74CFCB" w14:textId="77777777" w:rsidR="005629F1" w:rsidRPr="009D3B0E" w:rsidRDefault="005629F1" w:rsidP="005629F1">
      <w:r w:rsidRPr="009D3B0E">
        <w:rPr>
          <w:rStyle w:val="HideTWBExt"/>
        </w:rPr>
        <w:t>&lt;/Amend&gt;</w:t>
      </w:r>
    </w:p>
    <w:p w14:paraId="1475819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1446</w:t>
      </w:r>
      <w:r w:rsidRPr="009D3B0E">
        <w:rPr>
          <w:rStyle w:val="HideTWBExt"/>
          <w:b w:val="0"/>
        </w:rPr>
        <w:t>&lt;/NumAm&gt;</w:t>
      </w:r>
    </w:p>
    <w:p w14:paraId="7AFA28AB"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69F710A5"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64672C4" w14:textId="77777777" w:rsidR="005629F1" w:rsidRPr="009D3B0E" w:rsidRDefault="005629F1" w:rsidP="005629F1">
      <w:pPr>
        <w:pStyle w:val="NormalBold"/>
      </w:pPr>
      <w:r w:rsidRPr="009D3B0E">
        <w:rPr>
          <w:rStyle w:val="HideTWBExt"/>
          <w:b w:val="0"/>
        </w:rPr>
        <w:t>&lt;/RepeatBlock-By&gt;</w:t>
      </w:r>
    </w:p>
    <w:p w14:paraId="17ADA77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BFE4709" w14:textId="77777777" w:rsidR="005629F1" w:rsidRPr="009D3B0E" w:rsidRDefault="005629F1" w:rsidP="005629F1">
      <w:pPr>
        <w:pStyle w:val="NormalBold"/>
      </w:pPr>
      <w:r w:rsidRPr="009D3B0E">
        <w:rPr>
          <w:rStyle w:val="HideTWBExt"/>
          <w:b w:val="0"/>
        </w:rPr>
        <w:t>&lt;Article&gt;</w:t>
      </w:r>
      <w:r w:rsidRPr="009D3B0E">
        <w:t>Article 21 – paragraphe 6 septies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C997EC8" w14:textId="77777777" w:rsidTr="00B61F3A">
        <w:trPr>
          <w:trHeight w:hRule="exact" w:val="240"/>
          <w:jc w:val="center"/>
        </w:trPr>
        <w:tc>
          <w:tcPr>
            <w:tcW w:w="9752" w:type="dxa"/>
            <w:gridSpan w:val="2"/>
            <w:tcBorders>
              <w:top w:val="nil"/>
              <w:left w:val="nil"/>
              <w:bottom w:val="nil"/>
              <w:right w:val="nil"/>
            </w:tcBorders>
          </w:tcPr>
          <w:p w14:paraId="64F8170F" w14:textId="77777777" w:rsidR="005629F1" w:rsidRPr="009D3B0E" w:rsidRDefault="005629F1" w:rsidP="00B61F3A"/>
        </w:tc>
      </w:tr>
      <w:tr w:rsidR="005629F1" w:rsidRPr="009D3B0E" w14:paraId="66C02D6E" w14:textId="77777777" w:rsidTr="00B61F3A">
        <w:trPr>
          <w:trHeight w:val="240"/>
          <w:jc w:val="center"/>
        </w:trPr>
        <w:tc>
          <w:tcPr>
            <w:tcW w:w="4876" w:type="dxa"/>
            <w:tcBorders>
              <w:top w:val="nil"/>
              <w:left w:val="nil"/>
              <w:bottom w:val="nil"/>
              <w:right w:val="nil"/>
            </w:tcBorders>
          </w:tcPr>
          <w:p w14:paraId="47A17A7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8E365AC" w14:textId="77777777" w:rsidR="005629F1" w:rsidRPr="009D3B0E" w:rsidRDefault="005629F1" w:rsidP="00B61F3A">
            <w:pPr>
              <w:pStyle w:val="AmColumnHeading"/>
            </w:pPr>
            <w:r w:rsidRPr="009D3B0E">
              <w:t>Amendement</w:t>
            </w:r>
          </w:p>
        </w:tc>
      </w:tr>
      <w:tr w:rsidR="005629F1" w:rsidRPr="009D3B0E" w14:paraId="5716993F" w14:textId="77777777" w:rsidTr="00B61F3A">
        <w:trPr>
          <w:jc w:val="center"/>
        </w:trPr>
        <w:tc>
          <w:tcPr>
            <w:tcW w:w="4876" w:type="dxa"/>
            <w:tcBorders>
              <w:top w:val="nil"/>
              <w:left w:val="nil"/>
              <w:bottom w:val="nil"/>
              <w:right w:val="nil"/>
            </w:tcBorders>
          </w:tcPr>
          <w:p w14:paraId="759BCCC5" w14:textId="77777777" w:rsidR="005629F1" w:rsidRPr="009D3B0E" w:rsidRDefault="005629F1" w:rsidP="00B61F3A">
            <w:pPr>
              <w:pStyle w:val="Normal6a"/>
            </w:pPr>
          </w:p>
        </w:tc>
        <w:tc>
          <w:tcPr>
            <w:tcW w:w="4876" w:type="dxa"/>
            <w:tcBorders>
              <w:top w:val="nil"/>
              <w:left w:val="nil"/>
              <w:bottom w:val="nil"/>
              <w:right w:val="nil"/>
            </w:tcBorders>
          </w:tcPr>
          <w:p w14:paraId="750B8C69" w14:textId="77777777" w:rsidR="005629F1" w:rsidRPr="009D3B0E" w:rsidRDefault="005629F1" w:rsidP="00B61F3A">
            <w:pPr>
              <w:pStyle w:val="Normal6a"/>
            </w:pPr>
            <w:r w:rsidRPr="009D3B0E">
              <w:rPr>
                <w:b/>
                <w:i/>
              </w:rPr>
              <w:t>6 septies.</w:t>
            </w:r>
            <w:r w:rsidRPr="009D3B0E">
              <w:tab/>
            </w:r>
            <w:r w:rsidRPr="009D3B0E">
              <w:rPr>
                <w:b/>
                <w:i/>
              </w:rPr>
              <w:t>Afin de vérifier les informations fournies par le ressortissant de pays tiers conformément aux obligations énoncées dans le présent article, les autorités compétentes peuvent consulter des sources accessibles au public, y compris les médias sociaux.</w:t>
            </w:r>
          </w:p>
        </w:tc>
      </w:tr>
    </w:tbl>
    <w:p w14:paraId="1901DE8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7C2B64F" w14:textId="77777777" w:rsidR="005629F1" w:rsidRPr="009D3B0E" w:rsidRDefault="005629F1" w:rsidP="005629F1">
      <w:r w:rsidRPr="009D3B0E">
        <w:rPr>
          <w:rStyle w:val="HideTWBExt"/>
        </w:rPr>
        <w:lastRenderedPageBreak/>
        <w:t>&lt;/Amend&gt;</w:t>
      </w:r>
    </w:p>
    <w:p w14:paraId="5CAC760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1447</w:t>
      </w:r>
      <w:r w:rsidRPr="009D3B0E">
        <w:rPr>
          <w:rStyle w:val="HideTWBExt"/>
          <w:b w:val="0"/>
        </w:rPr>
        <w:t>&lt;/NumAm&gt;</w:t>
      </w:r>
    </w:p>
    <w:p w14:paraId="5F3836FE"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0AA28951" w14:textId="77777777" w:rsidR="005629F1" w:rsidRPr="009D3B0E" w:rsidRDefault="005629F1" w:rsidP="005629F1">
      <w:pPr>
        <w:pStyle w:val="NormalBold"/>
      </w:pPr>
      <w:r w:rsidRPr="009D3B0E">
        <w:rPr>
          <w:rStyle w:val="HideTWBExt"/>
          <w:b w:val="0"/>
        </w:rPr>
        <w:t>&lt;/RepeatBlock-By&gt;</w:t>
      </w:r>
    </w:p>
    <w:p w14:paraId="187A902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0F872E5" w14:textId="77777777" w:rsidR="005629F1" w:rsidRPr="009D3B0E" w:rsidRDefault="005629F1" w:rsidP="005629F1">
      <w:pPr>
        <w:pStyle w:val="NormalBold"/>
      </w:pPr>
      <w:r w:rsidRPr="009D3B0E">
        <w:rPr>
          <w:rStyle w:val="HideTWBExt"/>
          <w:b w:val="0"/>
        </w:rPr>
        <w:t>&lt;Article&gt;</w:t>
      </w:r>
      <w:r w:rsidRPr="009D3B0E">
        <w:t>Article 22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7F68F47" w14:textId="77777777" w:rsidTr="00B61F3A">
        <w:trPr>
          <w:trHeight w:hRule="exact" w:val="240"/>
          <w:jc w:val="center"/>
        </w:trPr>
        <w:tc>
          <w:tcPr>
            <w:tcW w:w="9752" w:type="dxa"/>
            <w:gridSpan w:val="2"/>
            <w:tcBorders>
              <w:top w:val="nil"/>
              <w:left w:val="nil"/>
              <w:bottom w:val="nil"/>
              <w:right w:val="nil"/>
            </w:tcBorders>
          </w:tcPr>
          <w:p w14:paraId="465C8F69" w14:textId="77777777" w:rsidR="005629F1" w:rsidRPr="009D3B0E" w:rsidRDefault="005629F1" w:rsidP="00B61F3A"/>
        </w:tc>
      </w:tr>
      <w:tr w:rsidR="005629F1" w:rsidRPr="009D3B0E" w14:paraId="45C119A1" w14:textId="77777777" w:rsidTr="00B61F3A">
        <w:trPr>
          <w:trHeight w:val="240"/>
          <w:jc w:val="center"/>
        </w:trPr>
        <w:tc>
          <w:tcPr>
            <w:tcW w:w="4876" w:type="dxa"/>
            <w:tcBorders>
              <w:top w:val="nil"/>
              <w:left w:val="nil"/>
              <w:bottom w:val="nil"/>
              <w:right w:val="nil"/>
            </w:tcBorders>
          </w:tcPr>
          <w:p w14:paraId="78E3725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8A6E58C" w14:textId="77777777" w:rsidR="005629F1" w:rsidRPr="009D3B0E" w:rsidRDefault="005629F1" w:rsidP="00B61F3A">
            <w:pPr>
              <w:pStyle w:val="AmColumnHeading"/>
            </w:pPr>
            <w:r w:rsidRPr="009D3B0E">
              <w:t>Amendement</w:t>
            </w:r>
          </w:p>
        </w:tc>
      </w:tr>
      <w:tr w:rsidR="005629F1" w:rsidRPr="009D3B0E" w14:paraId="033A8609" w14:textId="77777777" w:rsidTr="00B61F3A">
        <w:trPr>
          <w:jc w:val="center"/>
        </w:trPr>
        <w:tc>
          <w:tcPr>
            <w:tcW w:w="4876" w:type="dxa"/>
            <w:tcBorders>
              <w:top w:val="nil"/>
              <w:left w:val="nil"/>
              <w:bottom w:val="nil"/>
              <w:right w:val="nil"/>
            </w:tcBorders>
          </w:tcPr>
          <w:p w14:paraId="1C01134D" w14:textId="77777777" w:rsidR="005629F1" w:rsidRPr="009D3B0E" w:rsidRDefault="005629F1" w:rsidP="00B61F3A">
            <w:pPr>
              <w:pStyle w:val="Normal6a"/>
              <w:jc w:val="center"/>
            </w:pPr>
            <w:r w:rsidRPr="009D3B0E">
              <w:rPr>
                <w:b/>
                <w:i/>
              </w:rPr>
              <w:t>Article 22</w:t>
            </w:r>
            <w:r w:rsidRPr="009D3B0E">
              <w:tab/>
            </w:r>
          </w:p>
        </w:tc>
        <w:tc>
          <w:tcPr>
            <w:tcW w:w="4876" w:type="dxa"/>
            <w:tcBorders>
              <w:top w:val="nil"/>
              <w:left w:val="nil"/>
              <w:bottom w:val="nil"/>
              <w:right w:val="nil"/>
            </w:tcBorders>
          </w:tcPr>
          <w:p w14:paraId="704E3455" w14:textId="77777777" w:rsidR="005629F1" w:rsidRPr="009D3B0E" w:rsidRDefault="005629F1" w:rsidP="00B61F3A">
            <w:pPr>
              <w:pStyle w:val="Normal6a"/>
            </w:pPr>
            <w:r w:rsidRPr="009D3B0E">
              <w:rPr>
                <w:b/>
                <w:i/>
              </w:rPr>
              <w:t>supprimé</w:t>
            </w:r>
          </w:p>
        </w:tc>
      </w:tr>
      <w:tr w:rsidR="005629F1" w:rsidRPr="009D3B0E" w14:paraId="2A699AAC" w14:textId="77777777" w:rsidTr="00B61F3A">
        <w:trPr>
          <w:jc w:val="center"/>
        </w:trPr>
        <w:tc>
          <w:tcPr>
            <w:tcW w:w="4876" w:type="dxa"/>
            <w:tcBorders>
              <w:top w:val="nil"/>
              <w:left w:val="nil"/>
              <w:bottom w:val="nil"/>
              <w:right w:val="nil"/>
            </w:tcBorders>
          </w:tcPr>
          <w:p w14:paraId="7734C322" w14:textId="425E9B61" w:rsidR="005629F1" w:rsidRPr="009D3B0E" w:rsidRDefault="005629F1" w:rsidP="00B61F3A">
            <w:pPr>
              <w:pStyle w:val="Normal6a"/>
              <w:jc w:val="center"/>
            </w:pPr>
            <w:r w:rsidRPr="009D3B0E">
              <w:rPr>
                <w:b/>
                <w:i/>
              </w:rPr>
              <w:t>Conséquences en cas de non-respect de l</w:t>
            </w:r>
            <w:r w:rsidR="00C546FA">
              <w:rPr>
                <w:b/>
                <w:i/>
              </w:rPr>
              <w:t>’</w:t>
            </w:r>
            <w:r w:rsidRPr="009D3B0E">
              <w:rPr>
                <w:b/>
                <w:i/>
              </w:rPr>
              <w:t>obligation de coopérer</w:t>
            </w:r>
          </w:p>
        </w:tc>
        <w:tc>
          <w:tcPr>
            <w:tcW w:w="4876" w:type="dxa"/>
            <w:tcBorders>
              <w:top w:val="nil"/>
              <w:left w:val="nil"/>
              <w:bottom w:val="nil"/>
              <w:right w:val="nil"/>
            </w:tcBorders>
          </w:tcPr>
          <w:p w14:paraId="3E2EF494" w14:textId="77777777" w:rsidR="005629F1" w:rsidRPr="009D3B0E" w:rsidRDefault="005629F1" w:rsidP="00B61F3A">
            <w:pPr>
              <w:pStyle w:val="Normal6a"/>
            </w:pPr>
          </w:p>
        </w:tc>
      </w:tr>
      <w:tr w:rsidR="005629F1" w:rsidRPr="009D3B0E" w14:paraId="03B0DFCE" w14:textId="77777777" w:rsidTr="00B61F3A">
        <w:trPr>
          <w:jc w:val="center"/>
        </w:trPr>
        <w:tc>
          <w:tcPr>
            <w:tcW w:w="4876" w:type="dxa"/>
            <w:tcBorders>
              <w:top w:val="nil"/>
              <w:left w:val="nil"/>
              <w:bottom w:val="nil"/>
              <w:right w:val="nil"/>
            </w:tcBorders>
          </w:tcPr>
          <w:p w14:paraId="305F8836" w14:textId="1580A077" w:rsidR="005629F1" w:rsidRPr="009D3B0E" w:rsidRDefault="005629F1" w:rsidP="00B61F3A">
            <w:pPr>
              <w:pStyle w:val="Normal6a"/>
            </w:pPr>
            <w:r w:rsidRPr="009D3B0E">
              <w:rPr>
                <w:b/>
                <w:i/>
              </w:rPr>
              <w:t>En cas de non-respect des obligations énoncées à l</w:t>
            </w:r>
            <w:r w:rsidR="00C546FA">
              <w:rPr>
                <w:b/>
                <w:i/>
              </w:rPr>
              <w:t>’</w:t>
            </w:r>
            <w:r w:rsidRPr="009D3B0E">
              <w:rPr>
                <w:b/>
                <w:i/>
              </w:rPr>
              <w:t>article 21, paragraphe 2, points a) à k), les États membres prévoient la possibilité d</w:t>
            </w:r>
            <w:r w:rsidR="00C546FA">
              <w:rPr>
                <w:b/>
                <w:i/>
              </w:rPr>
              <w:t>’</w:t>
            </w:r>
            <w:r w:rsidRPr="009D3B0E">
              <w:rPr>
                <w:b/>
                <w:i/>
              </w:rPr>
              <w:t>imposer, après une évaluation individuelle, des mesures effectives, proportionnées et dissuasives au ressortissant de pays tiers, parmi les mesures suivantes:</w:t>
            </w:r>
          </w:p>
        </w:tc>
        <w:tc>
          <w:tcPr>
            <w:tcW w:w="4876" w:type="dxa"/>
            <w:tcBorders>
              <w:top w:val="nil"/>
              <w:left w:val="nil"/>
              <w:bottom w:val="nil"/>
              <w:right w:val="nil"/>
            </w:tcBorders>
          </w:tcPr>
          <w:p w14:paraId="5BF93D48" w14:textId="77777777" w:rsidR="005629F1" w:rsidRPr="009D3B0E" w:rsidRDefault="005629F1" w:rsidP="00B61F3A">
            <w:pPr>
              <w:pStyle w:val="Normal6a"/>
            </w:pPr>
          </w:p>
        </w:tc>
      </w:tr>
      <w:tr w:rsidR="005629F1" w:rsidRPr="009D3B0E" w14:paraId="2EC8177A" w14:textId="77777777" w:rsidTr="00B61F3A">
        <w:trPr>
          <w:jc w:val="center"/>
        </w:trPr>
        <w:tc>
          <w:tcPr>
            <w:tcW w:w="4876" w:type="dxa"/>
            <w:tcBorders>
              <w:top w:val="nil"/>
              <w:left w:val="nil"/>
              <w:bottom w:val="nil"/>
              <w:right w:val="nil"/>
            </w:tcBorders>
          </w:tcPr>
          <w:p w14:paraId="3386A3D9" w14:textId="03E2475F" w:rsidR="005629F1" w:rsidRPr="009D3B0E" w:rsidRDefault="005629F1" w:rsidP="00B61F3A">
            <w:pPr>
              <w:pStyle w:val="Normal6a"/>
            </w:pPr>
            <w:r w:rsidRPr="009D3B0E">
              <w:rPr>
                <w:b/>
                <w:i/>
              </w:rPr>
              <w:t>1) le refus ou la réduction de certaines prestations et allocations accordées par le droit de l</w:t>
            </w:r>
            <w:r w:rsidR="00C546FA">
              <w:rPr>
                <w:b/>
                <w:i/>
              </w:rPr>
              <w:t>’</w:t>
            </w:r>
            <w:r w:rsidRPr="009D3B0E">
              <w:rPr>
                <w:b/>
                <w:i/>
              </w:rPr>
              <w:t>État membre aux ressortissants de pays tiers concernés, à moins que cela n</w:t>
            </w:r>
            <w:r w:rsidR="00C546FA">
              <w:rPr>
                <w:b/>
                <w:i/>
              </w:rPr>
              <w:t>’</w:t>
            </w:r>
            <w:r w:rsidRPr="009D3B0E">
              <w:rPr>
                <w:b/>
                <w:i/>
              </w:rPr>
              <w:t>entraîne l</w:t>
            </w:r>
            <w:r w:rsidR="00C546FA">
              <w:rPr>
                <w:b/>
                <w:i/>
              </w:rPr>
              <w:t>’</w:t>
            </w:r>
            <w:r w:rsidRPr="009D3B0E">
              <w:rPr>
                <w:b/>
                <w:i/>
              </w:rPr>
              <w:t>incapacité de ces personnes à subvenir à leurs besoins fondamentaux;</w:t>
            </w:r>
          </w:p>
        </w:tc>
        <w:tc>
          <w:tcPr>
            <w:tcW w:w="4876" w:type="dxa"/>
            <w:tcBorders>
              <w:top w:val="nil"/>
              <w:left w:val="nil"/>
              <w:bottom w:val="nil"/>
              <w:right w:val="nil"/>
            </w:tcBorders>
          </w:tcPr>
          <w:p w14:paraId="4F4896A5" w14:textId="77777777" w:rsidR="005629F1" w:rsidRPr="009D3B0E" w:rsidRDefault="005629F1" w:rsidP="00B61F3A">
            <w:pPr>
              <w:pStyle w:val="Normal6a"/>
            </w:pPr>
          </w:p>
        </w:tc>
      </w:tr>
      <w:tr w:rsidR="005629F1" w:rsidRPr="009D3B0E" w14:paraId="1079A3EB" w14:textId="77777777" w:rsidTr="00B61F3A">
        <w:trPr>
          <w:jc w:val="center"/>
        </w:trPr>
        <w:tc>
          <w:tcPr>
            <w:tcW w:w="4876" w:type="dxa"/>
            <w:tcBorders>
              <w:top w:val="nil"/>
              <w:left w:val="nil"/>
              <w:bottom w:val="nil"/>
              <w:right w:val="nil"/>
            </w:tcBorders>
          </w:tcPr>
          <w:p w14:paraId="4D396D80" w14:textId="2195817E" w:rsidR="005629F1" w:rsidRPr="009D3B0E" w:rsidRDefault="005629F1" w:rsidP="00B61F3A">
            <w:pPr>
              <w:pStyle w:val="Normal6a"/>
            </w:pPr>
            <w:r w:rsidRPr="009D3B0E">
              <w:rPr>
                <w:b/>
                <w:i/>
              </w:rPr>
              <w:t>2) le refus ou la réduction de mesures d</w:t>
            </w:r>
            <w:r w:rsidR="00C546FA">
              <w:rPr>
                <w:b/>
                <w:i/>
              </w:rPr>
              <w:t>’</w:t>
            </w:r>
            <w:r w:rsidRPr="009D3B0E">
              <w:rPr>
                <w:b/>
                <w:i/>
              </w:rPr>
              <w:t>incitation accordées pour encourager le retour volontaire visé à l</w:t>
            </w:r>
            <w:r w:rsidR="00C546FA">
              <w:rPr>
                <w:b/>
                <w:i/>
              </w:rPr>
              <w:t>’</w:t>
            </w:r>
            <w:r w:rsidRPr="009D3B0E">
              <w:rPr>
                <w:b/>
                <w:i/>
              </w:rPr>
              <w:t>article 13 ou la réduction de l</w:t>
            </w:r>
            <w:r w:rsidR="00C546FA">
              <w:rPr>
                <w:b/>
                <w:i/>
              </w:rPr>
              <w:t>’</w:t>
            </w:r>
            <w:r w:rsidRPr="009D3B0E">
              <w:rPr>
                <w:b/>
                <w:i/>
              </w:rPr>
              <w:t>aide prévue dans les programmes de retour et de réintégration conformément à l</w:t>
            </w:r>
            <w:r w:rsidR="00C546FA">
              <w:rPr>
                <w:b/>
                <w:i/>
              </w:rPr>
              <w:t>’</w:t>
            </w:r>
            <w:r w:rsidRPr="009D3B0E">
              <w:rPr>
                <w:b/>
                <w:i/>
              </w:rPr>
              <w:t>article 46, paragraphe 3;</w:t>
            </w:r>
          </w:p>
        </w:tc>
        <w:tc>
          <w:tcPr>
            <w:tcW w:w="4876" w:type="dxa"/>
            <w:tcBorders>
              <w:top w:val="nil"/>
              <w:left w:val="nil"/>
              <w:bottom w:val="nil"/>
              <w:right w:val="nil"/>
            </w:tcBorders>
          </w:tcPr>
          <w:p w14:paraId="2F2A9A99" w14:textId="77777777" w:rsidR="005629F1" w:rsidRPr="009D3B0E" w:rsidRDefault="005629F1" w:rsidP="00B61F3A">
            <w:pPr>
              <w:pStyle w:val="Normal6a"/>
            </w:pPr>
          </w:p>
        </w:tc>
      </w:tr>
      <w:tr w:rsidR="005629F1" w:rsidRPr="009D3B0E" w14:paraId="72E05083" w14:textId="77777777" w:rsidTr="00B61F3A">
        <w:trPr>
          <w:jc w:val="center"/>
        </w:trPr>
        <w:tc>
          <w:tcPr>
            <w:tcW w:w="4876" w:type="dxa"/>
            <w:tcBorders>
              <w:top w:val="nil"/>
              <w:left w:val="nil"/>
              <w:bottom w:val="nil"/>
              <w:right w:val="nil"/>
            </w:tcBorders>
          </w:tcPr>
          <w:p w14:paraId="25923B06" w14:textId="25ED802A" w:rsidR="005629F1" w:rsidRPr="009D3B0E" w:rsidRDefault="005629F1" w:rsidP="00B61F3A">
            <w:pPr>
              <w:pStyle w:val="Normal6a"/>
            </w:pPr>
            <w:r w:rsidRPr="009D3B0E">
              <w:rPr>
                <w:b/>
                <w:i/>
              </w:rPr>
              <w:t>3) la saisie des documents d</w:t>
            </w:r>
            <w:r w:rsidR="00C546FA">
              <w:rPr>
                <w:b/>
                <w:i/>
              </w:rPr>
              <w:t>’</w:t>
            </w:r>
            <w:r w:rsidRPr="009D3B0E">
              <w:rPr>
                <w:b/>
                <w:i/>
              </w:rPr>
              <w:t>identité ou de voyage, à condition que le ressortissant de pays tiers en reçoive une copie;</w:t>
            </w:r>
          </w:p>
        </w:tc>
        <w:tc>
          <w:tcPr>
            <w:tcW w:w="4876" w:type="dxa"/>
            <w:tcBorders>
              <w:top w:val="nil"/>
              <w:left w:val="nil"/>
              <w:bottom w:val="nil"/>
              <w:right w:val="nil"/>
            </w:tcBorders>
          </w:tcPr>
          <w:p w14:paraId="75EF280C" w14:textId="77777777" w:rsidR="005629F1" w:rsidRPr="009D3B0E" w:rsidRDefault="005629F1" w:rsidP="00B61F3A">
            <w:pPr>
              <w:pStyle w:val="Normal6a"/>
            </w:pPr>
          </w:p>
        </w:tc>
      </w:tr>
      <w:tr w:rsidR="005629F1" w:rsidRPr="009D3B0E" w14:paraId="057FC13A" w14:textId="77777777" w:rsidTr="00B61F3A">
        <w:trPr>
          <w:jc w:val="center"/>
        </w:trPr>
        <w:tc>
          <w:tcPr>
            <w:tcW w:w="4876" w:type="dxa"/>
            <w:tcBorders>
              <w:top w:val="nil"/>
              <w:left w:val="nil"/>
              <w:bottom w:val="nil"/>
              <w:right w:val="nil"/>
            </w:tcBorders>
          </w:tcPr>
          <w:p w14:paraId="227DB10C" w14:textId="77777777" w:rsidR="005629F1" w:rsidRPr="009D3B0E" w:rsidRDefault="005629F1" w:rsidP="00B61F3A">
            <w:pPr>
              <w:pStyle w:val="Normal6a"/>
            </w:pPr>
            <w:r w:rsidRPr="009D3B0E">
              <w:rPr>
                <w:b/>
                <w:i/>
              </w:rPr>
              <w:t>4) le refus ou le retrait du permis de travail, dans le respect du droit national;</w:t>
            </w:r>
          </w:p>
        </w:tc>
        <w:tc>
          <w:tcPr>
            <w:tcW w:w="4876" w:type="dxa"/>
            <w:tcBorders>
              <w:top w:val="nil"/>
              <w:left w:val="nil"/>
              <w:bottom w:val="nil"/>
              <w:right w:val="nil"/>
            </w:tcBorders>
          </w:tcPr>
          <w:p w14:paraId="4AFDCBC9" w14:textId="77777777" w:rsidR="005629F1" w:rsidRPr="009D3B0E" w:rsidRDefault="005629F1" w:rsidP="00B61F3A">
            <w:pPr>
              <w:pStyle w:val="Normal6a"/>
            </w:pPr>
          </w:p>
        </w:tc>
      </w:tr>
      <w:tr w:rsidR="005629F1" w:rsidRPr="009D3B0E" w14:paraId="2FE6DC3E" w14:textId="77777777" w:rsidTr="00B61F3A">
        <w:trPr>
          <w:jc w:val="center"/>
        </w:trPr>
        <w:tc>
          <w:tcPr>
            <w:tcW w:w="4876" w:type="dxa"/>
            <w:tcBorders>
              <w:top w:val="nil"/>
              <w:left w:val="nil"/>
              <w:bottom w:val="nil"/>
              <w:right w:val="nil"/>
            </w:tcBorders>
          </w:tcPr>
          <w:p w14:paraId="1124946E" w14:textId="5CECB5D3" w:rsidR="005629F1" w:rsidRPr="009D3B0E" w:rsidRDefault="005629F1" w:rsidP="00B61F3A">
            <w:pPr>
              <w:pStyle w:val="Normal6a"/>
            </w:pPr>
            <w:r w:rsidRPr="009D3B0E">
              <w:rPr>
                <w:b/>
                <w:i/>
              </w:rPr>
              <w:t>5) la prolongation de la durée d</w:t>
            </w:r>
            <w:r w:rsidR="00C546FA">
              <w:rPr>
                <w:b/>
                <w:i/>
              </w:rPr>
              <w:t>’</w:t>
            </w:r>
            <w:r w:rsidRPr="009D3B0E">
              <w:rPr>
                <w:b/>
                <w:i/>
              </w:rPr>
              <w:t>une interdiction d</w:t>
            </w:r>
            <w:r w:rsidR="00C546FA">
              <w:rPr>
                <w:b/>
                <w:i/>
              </w:rPr>
              <w:t>’</w:t>
            </w:r>
            <w:r w:rsidRPr="009D3B0E">
              <w:rPr>
                <w:b/>
                <w:i/>
              </w:rPr>
              <w:t>entrée, conformément à l</w:t>
            </w:r>
            <w:r w:rsidR="00C546FA">
              <w:rPr>
                <w:b/>
                <w:i/>
              </w:rPr>
              <w:t>’</w:t>
            </w:r>
            <w:r w:rsidRPr="009D3B0E">
              <w:rPr>
                <w:b/>
                <w:i/>
              </w:rPr>
              <w:t>article 10, paragraphe 7;</w:t>
            </w:r>
          </w:p>
        </w:tc>
        <w:tc>
          <w:tcPr>
            <w:tcW w:w="4876" w:type="dxa"/>
            <w:tcBorders>
              <w:top w:val="nil"/>
              <w:left w:val="nil"/>
              <w:bottom w:val="nil"/>
              <w:right w:val="nil"/>
            </w:tcBorders>
          </w:tcPr>
          <w:p w14:paraId="435F08F1" w14:textId="77777777" w:rsidR="005629F1" w:rsidRPr="009D3B0E" w:rsidRDefault="005629F1" w:rsidP="00B61F3A">
            <w:pPr>
              <w:pStyle w:val="Normal6a"/>
            </w:pPr>
          </w:p>
        </w:tc>
      </w:tr>
      <w:tr w:rsidR="005629F1" w:rsidRPr="009D3B0E" w14:paraId="691C9009" w14:textId="77777777" w:rsidTr="00B61F3A">
        <w:trPr>
          <w:jc w:val="center"/>
        </w:trPr>
        <w:tc>
          <w:tcPr>
            <w:tcW w:w="4876" w:type="dxa"/>
            <w:tcBorders>
              <w:top w:val="nil"/>
              <w:left w:val="nil"/>
              <w:bottom w:val="nil"/>
              <w:right w:val="nil"/>
            </w:tcBorders>
          </w:tcPr>
          <w:p w14:paraId="469C166E" w14:textId="77777777" w:rsidR="005629F1" w:rsidRPr="009D3B0E" w:rsidRDefault="005629F1" w:rsidP="00B61F3A">
            <w:pPr>
              <w:pStyle w:val="Normal6a"/>
            </w:pPr>
            <w:r w:rsidRPr="009D3B0E">
              <w:rPr>
                <w:b/>
                <w:i/>
              </w:rPr>
              <w:t>6) des sanctions pécuniaires.</w:t>
            </w:r>
          </w:p>
        </w:tc>
        <w:tc>
          <w:tcPr>
            <w:tcW w:w="4876" w:type="dxa"/>
            <w:tcBorders>
              <w:top w:val="nil"/>
              <w:left w:val="nil"/>
              <w:bottom w:val="nil"/>
              <w:right w:val="nil"/>
            </w:tcBorders>
          </w:tcPr>
          <w:p w14:paraId="6D1566FB" w14:textId="77777777" w:rsidR="005629F1" w:rsidRPr="009D3B0E" w:rsidRDefault="005629F1" w:rsidP="00B61F3A">
            <w:pPr>
              <w:pStyle w:val="Normal6a"/>
            </w:pPr>
          </w:p>
        </w:tc>
      </w:tr>
    </w:tbl>
    <w:p w14:paraId="07CE95F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B5CFA42" w14:textId="77777777" w:rsidR="005629F1" w:rsidRPr="009D3B0E" w:rsidRDefault="005629F1" w:rsidP="005629F1">
      <w:r w:rsidRPr="009D3B0E">
        <w:rPr>
          <w:rStyle w:val="HideTWBExt"/>
        </w:rPr>
        <w:lastRenderedPageBreak/>
        <w:t>&lt;/Amend&gt;</w:t>
      </w:r>
    </w:p>
    <w:p w14:paraId="1D0FEB1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1448</w:t>
      </w:r>
      <w:r w:rsidRPr="009D3B0E">
        <w:rPr>
          <w:rStyle w:val="HideTWBExt"/>
          <w:b w:val="0"/>
        </w:rPr>
        <w:t>&lt;/NumAm&gt;</w:t>
      </w:r>
    </w:p>
    <w:p w14:paraId="06BB94D3"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65491B99" w14:textId="77777777" w:rsidR="005629F1" w:rsidRPr="009D3B0E" w:rsidRDefault="005629F1" w:rsidP="005629F1">
      <w:pPr>
        <w:pStyle w:val="NormalBold"/>
      </w:pPr>
      <w:r w:rsidRPr="009D3B0E">
        <w:rPr>
          <w:rStyle w:val="HideTWBExt"/>
          <w:b w:val="0"/>
        </w:rPr>
        <w:t>&lt;/RepeatBlock-By&gt;</w:t>
      </w:r>
    </w:p>
    <w:p w14:paraId="40B4983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B407BCD" w14:textId="77777777" w:rsidR="005629F1" w:rsidRPr="009D3B0E" w:rsidRDefault="005629F1" w:rsidP="005629F1">
      <w:pPr>
        <w:pStyle w:val="NormalBold"/>
      </w:pPr>
      <w:r w:rsidRPr="009D3B0E">
        <w:rPr>
          <w:rStyle w:val="HideTWBExt"/>
          <w:b w:val="0"/>
        </w:rPr>
        <w:t>&lt;Article&gt;</w:t>
      </w:r>
      <w:r w:rsidRPr="009D3B0E">
        <w:t>Article 22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96410A8" w14:textId="77777777" w:rsidTr="00B61F3A">
        <w:trPr>
          <w:trHeight w:hRule="exact" w:val="240"/>
          <w:jc w:val="center"/>
        </w:trPr>
        <w:tc>
          <w:tcPr>
            <w:tcW w:w="9752" w:type="dxa"/>
            <w:gridSpan w:val="2"/>
            <w:tcBorders>
              <w:top w:val="nil"/>
              <w:left w:val="nil"/>
              <w:bottom w:val="nil"/>
              <w:right w:val="nil"/>
            </w:tcBorders>
          </w:tcPr>
          <w:p w14:paraId="23DA510C" w14:textId="77777777" w:rsidR="005629F1" w:rsidRPr="009D3B0E" w:rsidRDefault="005629F1" w:rsidP="00B61F3A"/>
        </w:tc>
      </w:tr>
      <w:tr w:rsidR="005629F1" w:rsidRPr="009D3B0E" w14:paraId="7B07CCB3" w14:textId="77777777" w:rsidTr="00B61F3A">
        <w:trPr>
          <w:trHeight w:val="240"/>
          <w:jc w:val="center"/>
        </w:trPr>
        <w:tc>
          <w:tcPr>
            <w:tcW w:w="4876" w:type="dxa"/>
            <w:tcBorders>
              <w:top w:val="nil"/>
              <w:left w:val="nil"/>
              <w:bottom w:val="nil"/>
              <w:right w:val="nil"/>
            </w:tcBorders>
          </w:tcPr>
          <w:p w14:paraId="5EDFA19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44736A2" w14:textId="77777777" w:rsidR="005629F1" w:rsidRPr="009D3B0E" w:rsidRDefault="005629F1" w:rsidP="00B61F3A">
            <w:pPr>
              <w:pStyle w:val="AmColumnHeading"/>
            </w:pPr>
            <w:r w:rsidRPr="009D3B0E">
              <w:t>Amendement</w:t>
            </w:r>
          </w:p>
        </w:tc>
      </w:tr>
      <w:tr w:rsidR="005629F1" w:rsidRPr="009D3B0E" w14:paraId="2AF2B2EC" w14:textId="77777777" w:rsidTr="00B61F3A">
        <w:trPr>
          <w:jc w:val="center"/>
        </w:trPr>
        <w:tc>
          <w:tcPr>
            <w:tcW w:w="4876" w:type="dxa"/>
            <w:tcBorders>
              <w:top w:val="nil"/>
              <w:left w:val="nil"/>
              <w:bottom w:val="nil"/>
              <w:right w:val="nil"/>
            </w:tcBorders>
          </w:tcPr>
          <w:p w14:paraId="7544E5C9" w14:textId="77777777" w:rsidR="005629F1" w:rsidRPr="009D3B0E" w:rsidRDefault="005629F1" w:rsidP="00B61F3A">
            <w:pPr>
              <w:pStyle w:val="Normal6a"/>
              <w:jc w:val="center"/>
            </w:pPr>
            <w:r w:rsidRPr="009D3B0E">
              <w:rPr>
                <w:b/>
                <w:i/>
              </w:rPr>
              <w:t>Article 22</w:t>
            </w:r>
            <w:r w:rsidRPr="009D3B0E">
              <w:tab/>
            </w:r>
          </w:p>
        </w:tc>
        <w:tc>
          <w:tcPr>
            <w:tcW w:w="4876" w:type="dxa"/>
            <w:tcBorders>
              <w:top w:val="nil"/>
              <w:left w:val="nil"/>
              <w:bottom w:val="nil"/>
              <w:right w:val="nil"/>
            </w:tcBorders>
          </w:tcPr>
          <w:p w14:paraId="6F304C79" w14:textId="77777777" w:rsidR="005629F1" w:rsidRPr="009D3B0E" w:rsidRDefault="005629F1" w:rsidP="00B61F3A">
            <w:pPr>
              <w:pStyle w:val="Normal6a"/>
            </w:pPr>
            <w:r w:rsidRPr="009D3B0E">
              <w:rPr>
                <w:b/>
                <w:i/>
              </w:rPr>
              <w:t>supprimé</w:t>
            </w:r>
          </w:p>
        </w:tc>
      </w:tr>
      <w:tr w:rsidR="005629F1" w:rsidRPr="009D3B0E" w14:paraId="78D565E0" w14:textId="77777777" w:rsidTr="00B61F3A">
        <w:trPr>
          <w:jc w:val="center"/>
        </w:trPr>
        <w:tc>
          <w:tcPr>
            <w:tcW w:w="4876" w:type="dxa"/>
            <w:tcBorders>
              <w:top w:val="nil"/>
              <w:left w:val="nil"/>
              <w:bottom w:val="nil"/>
              <w:right w:val="nil"/>
            </w:tcBorders>
          </w:tcPr>
          <w:p w14:paraId="3BC6D00A" w14:textId="56D1A599" w:rsidR="005629F1" w:rsidRPr="009D3B0E" w:rsidRDefault="005629F1" w:rsidP="00B61F3A">
            <w:pPr>
              <w:pStyle w:val="Normal6a"/>
              <w:jc w:val="center"/>
            </w:pPr>
            <w:r w:rsidRPr="009D3B0E">
              <w:rPr>
                <w:b/>
                <w:i/>
              </w:rPr>
              <w:t>Conséquences en cas de non-respect de l</w:t>
            </w:r>
            <w:r w:rsidR="00C546FA">
              <w:rPr>
                <w:b/>
                <w:i/>
              </w:rPr>
              <w:t>’</w:t>
            </w:r>
            <w:r w:rsidRPr="009D3B0E">
              <w:rPr>
                <w:b/>
                <w:i/>
              </w:rPr>
              <w:t>obligation de coopérer</w:t>
            </w:r>
          </w:p>
        </w:tc>
        <w:tc>
          <w:tcPr>
            <w:tcW w:w="4876" w:type="dxa"/>
            <w:tcBorders>
              <w:top w:val="nil"/>
              <w:left w:val="nil"/>
              <w:bottom w:val="nil"/>
              <w:right w:val="nil"/>
            </w:tcBorders>
          </w:tcPr>
          <w:p w14:paraId="5527F456" w14:textId="77777777" w:rsidR="005629F1" w:rsidRPr="009D3B0E" w:rsidRDefault="005629F1" w:rsidP="00B61F3A">
            <w:pPr>
              <w:pStyle w:val="Normal6a"/>
            </w:pPr>
          </w:p>
        </w:tc>
      </w:tr>
      <w:tr w:rsidR="005629F1" w:rsidRPr="009D3B0E" w14:paraId="399955BB" w14:textId="77777777" w:rsidTr="00B61F3A">
        <w:trPr>
          <w:jc w:val="center"/>
        </w:trPr>
        <w:tc>
          <w:tcPr>
            <w:tcW w:w="4876" w:type="dxa"/>
            <w:tcBorders>
              <w:top w:val="nil"/>
              <w:left w:val="nil"/>
              <w:bottom w:val="nil"/>
              <w:right w:val="nil"/>
            </w:tcBorders>
          </w:tcPr>
          <w:p w14:paraId="2DB22C06" w14:textId="1FAEBEB3" w:rsidR="005629F1" w:rsidRPr="009D3B0E" w:rsidRDefault="005629F1" w:rsidP="00B61F3A">
            <w:pPr>
              <w:pStyle w:val="Normal6a"/>
            </w:pPr>
            <w:r w:rsidRPr="009D3B0E">
              <w:rPr>
                <w:b/>
                <w:i/>
              </w:rPr>
              <w:t>En cas de non-respect des obligations énoncées à l</w:t>
            </w:r>
            <w:r w:rsidR="00C546FA">
              <w:rPr>
                <w:b/>
                <w:i/>
              </w:rPr>
              <w:t>’</w:t>
            </w:r>
            <w:r w:rsidRPr="009D3B0E">
              <w:rPr>
                <w:b/>
                <w:i/>
              </w:rPr>
              <w:t>article 21, paragraphe 2, points a) à k), les États membres prévoient la possibilité d</w:t>
            </w:r>
            <w:r w:rsidR="00C546FA">
              <w:rPr>
                <w:b/>
                <w:i/>
              </w:rPr>
              <w:t>’</w:t>
            </w:r>
            <w:r w:rsidRPr="009D3B0E">
              <w:rPr>
                <w:b/>
                <w:i/>
              </w:rPr>
              <w:t>imposer, après une évaluation individuelle, des mesures effectives, proportionnées et dissuasives au ressortissant de pays tiers, parmi les mesures suivantes:</w:t>
            </w:r>
          </w:p>
        </w:tc>
        <w:tc>
          <w:tcPr>
            <w:tcW w:w="4876" w:type="dxa"/>
            <w:tcBorders>
              <w:top w:val="nil"/>
              <w:left w:val="nil"/>
              <w:bottom w:val="nil"/>
              <w:right w:val="nil"/>
            </w:tcBorders>
          </w:tcPr>
          <w:p w14:paraId="274FC084" w14:textId="77777777" w:rsidR="005629F1" w:rsidRPr="009D3B0E" w:rsidRDefault="005629F1" w:rsidP="00B61F3A">
            <w:pPr>
              <w:pStyle w:val="Normal6a"/>
            </w:pPr>
          </w:p>
        </w:tc>
      </w:tr>
      <w:tr w:rsidR="005629F1" w:rsidRPr="009D3B0E" w14:paraId="55E54BEB" w14:textId="77777777" w:rsidTr="00B61F3A">
        <w:trPr>
          <w:jc w:val="center"/>
        </w:trPr>
        <w:tc>
          <w:tcPr>
            <w:tcW w:w="4876" w:type="dxa"/>
            <w:tcBorders>
              <w:top w:val="nil"/>
              <w:left w:val="nil"/>
              <w:bottom w:val="nil"/>
              <w:right w:val="nil"/>
            </w:tcBorders>
          </w:tcPr>
          <w:p w14:paraId="4A7AAF3D" w14:textId="024FE2A4" w:rsidR="005629F1" w:rsidRPr="009D3B0E" w:rsidRDefault="005629F1" w:rsidP="00B61F3A">
            <w:pPr>
              <w:pStyle w:val="Normal6a"/>
            </w:pPr>
            <w:r w:rsidRPr="009D3B0E">
              <w:rPr>
                <w:b/>
                <w:i/>
              </w:rPr>
              <w:t>1) le refus ou la réduction de certaines prestations et allocations accordées par le droit de l</w:t>
            </w:r>
            <w:r w:rsidR="00C546FA">
              <w:rPr>
                <w:b/>
                <w:i/>
              </w:rPr>
              <w:t>’</w:t>
            </w:r>
            <w:r w:rsidRPr="009D3B0E">
              <w:rPr>
                <w:b/>
                <w:i/>
              </w:rPr>
              <w:t>État membre aux ressortissants de pays tiers concernés, à moins que cela n</w:t>
            </w:r>
            <w:r w:rsidR="00C546FA">
              <w:rPr>
                <w:b/>
                <w:i/>
              </w:rPr>
              <w:t>’</w:t>
            </w:r>
            <w:r w:rsidRPr="009D3B0E">
              <w:rPr>
                <w:b/>
                <w:i/>
              </w:rPr>
              <w:t>entraîne l</w:t>
            </w:r>
            <w:r w:rsidR="00C546FA">
              <w:rPr>
                <w:b/>
                <w:i/>
              </w:rPr>
              <w:t>’</w:t>
            </w:r>
            <w:r w:rsidRPr="009D3B0E">
              <w:rPr>
                <w:b/>
                <w:i/>
              </w:rPr>
              <w:t>incapacité de ces personnes à subvenir à leurs besoins fondamentaux;</w:t>
            </w:r>
          </w:p>
        </w:tc>
        <w:tc>
          <w:tcPr>
            <w:tcW w:w="4876" w:type="dxa"/>
            <w:tcBorders>
              <w:top w:val="nil"/>
              <w:left w:val="nil"/>
              <w:bottom w:val="nil"/>
              <w:right w:val="nil"/>
            </w:tcBorders>
          </w:tcPr>
          <w:p w14:paraId="5FA19BDD" w14:textId="77777777" w:rsidR="005629F1" w:rsidRPr="009D3B0E" w:rsidRDefault="005629F1" w:rsidP="00B61F3A">
            <w:pPr>
              <w:pStyle w:val="Normal6a"/>
            </w:pPr>
          </w:p>
        </w:tc>
      </w:tr>
      <w:tr w:rsidR="005629F1" w:rsidRPr="009D3B0E" w14:paraId="15ACAC35" w14:textId="77777777" w:rsidTr="00B61F3A">
        <w:trPr>
          <w:jc w:val="center"/>
        </w:trPr>
        <w:tc>
          <w:tcPr>
            <w:tcW w:w="4876" w:type="dxa"/>
            <w:tcBorders>
              <w:top w:val="nil"/>
              <w:left w:val="nil"/>
              <w:bottom w:val="nil"/>
              <w:right w:val="nil"/>
            </w:tcBorders>
          </w:tcPr>
          <w:p w14:paraId="589E6005" w14:textId="610619E0" w:rsidR="005629F1" w:rsidRPr="009D3B0E" w:rsidRDefault="005629F1" w:rsidP="00B61F3A">
            <w:pPr>
              <w:pStyle w:val="Normal6a"/>
            </w:pPr>
            <w:r w:rsidRPr="009D3B0E">
              <w:rPr>
                <w:b/>
                <w:i/>
              </w:rPr>
              <w:t>2) le refus ou la réduction de mesures d</w:t>
            </w:r>
            <w:r w:rsidR="00C546FA">
              <w:rPr>
                <w:b/>
                <w:i/>
              </w:rPr>
              <w:t>’</w:t>
            </w:r>
            <w:r w:rsidRPr="009D3B0E">
              <w:rPr>
                <w:b/>
                <w:i/>
              </w:rPr>
              <w:t>incitation accordées pour encourager le retour volontaire visé à l</w:t>
            </w:r>
            <w:r w:rsidR="00C546FA">
              <w:rPr>
                <w:b/>
                <w:i/>
              </w:rPr>
              <w:t>’</w:t>
            </w:r>
            <w:r w:rsidRPr="009D3B0E">
              <w:rPr>
                <w:b/>
                <w:i/>
              </w:rPr>
              <w:t>article 13 ou la réduction de l</w:t>
            </w:r>
            <w:r w:rsidR="00C546FA">
              <w:rPr>
                <w:b/>
                <w:i/>
              </w:rPr>
              <w:t>’</w:t>
            </w:r>
            <w:r w:rsidRPr="009D3B0E">
              <w:rPr>
                <w:b/>
                <w:i/>
              </w:rPr>
              <w:t>aide prévue dans les programmes de retour et de réintégration conformément à l</w:t>
            </w:r>
            <w:r w:rsidR="00C546FA">
              <w:rPr>
                <w:b/>
                <w:i/>
              </w:rPr>
              <w:t>’</w:t>
            </w:r>
            <w:r w:rsidRPr="009D3B0E">
              <w:rPr>
                <w:b/>
                <w:i/>
              </w:rPr>
              <w:t>article 46, paragraphe 3;</w:t>
            </w:r>
          </w:p>
        </w:tc>
        <w:tc>
          <w:tcPr>
            <w:tcW w:w="4876" w:type="dxa"/>
            <w:tcBorders>
              <w:top w:val="nil"/>
              <w:left w:val="nil"/>
              <w:bottom w:val="nil"/>
              <w:right w:val="nil"/>
            </w:tcBorders>
          </w:tcPr>
          <w:p w14:paraId="4ED67E00" w14:textId="77777777" w:rsidR="005629F1" w:rsidRPr="009D3B0E" w:rsidRDefault="005629F1" w:rsidP="00B61F3A">
            <w:pPr>
              <w:pStyle w:val="Normal6a"/>
            </w:pPr>
          </w:p>
        </w:tc>
      </w:tr>
      <w:tr w:rsidR="005629F1" w:rsidRPr="009D3B0E" w14:paraId="11D10442" w14:textId="77777777" w:rsidTr="00B61F3A">
        <w:trPr>
          <w:jc w:val="center"/>
        </w:trPr>
        <w:tc>
          <w:tcPr>
            <w:tcW w:w="4876" w:type="dxa"/>
            <w:tcBorders>
              <w:top w:val="nil"/>
              <w:left w:val="nil"/>
              <w:bottom w:val="nil"/>
              <w:right w:val="nil"/>
            </w:tcBorders>
          </w:tcPr>
          <w:p w14:paraId="1C571771" w14:textId="3717CCDD" w:rsidR="005629F1" w:rsidRPr="009D3B0E" w:rsidRDefault="005629F1" w:rsidP="00B61F3A">
            <w:pPr>
              <w:pStyle w:val="Normal6a"/>
            </w:pPr>
            <w:r w:rsidRPr="009D3B0E">
              <w:rPr>
                <w:b/>
                <w:i/>
              </w:rPr>
              <w:t>3) la saisie des documents d</w:t>
            </w:r>
            <w:r w:rsidR="00C546FA">
              <w:rPr>
                <w:b/>
                <w:i/>
              </w:rPr>
              <w:t>’</w:t>
            </w:r>
            <w:r w:rsidRPr="009D3B0E">
              <w:rPr>
                <w:b/>
                <w:i/>
              </w:rPr>
              <w:t>identité ou de voyage, à condition que le ressortissant de pays tiers en reçoive une copie;</w:t>
            </w:r>
          </w:p>
        </w:tc>
        <w:tc>
          <w:tcPr>
            <w:tcW w:w="4876" w:type="dxa"/>
            <w:tcBorders>
              <w:top w:val="nil"/>
              <w:left w:val="nil"/>
              <w:bottom w:val="nil"/>
              <w:right w:val="nil"/>
            </w:tcBorders>
          </w:tcPr>
          <w:p w14:paraId="542B07A4" w14:textId="77777777" w:rsidR="005629F1" w:rsidRPr="009D3B0E" w:rsidRDefault="005629F1" w:rsidP="00B61F3A">
            <w:pPr>
              <w:pStyle w:val="Normal6a"/>
            </w:pPr>
          </w:p>
        </w:tc>
      </w:tr>
      <w:tr w:rsidR="005629F1" w:rsidRPr="009D3B0E" w14:paraId="3EA02DBA" w14:textId="77777777" w:rsidTr="00B61F3A">
        <w:trPr>
          <w:jc w:val="center"/>
        </w:trPr>
        <w:tc>
          <w:tcPr>
            <w:tcW w:w="4876" w:type="dxa"/>
            <w:tcBorders>
              <w:top w:val="nil"/>
              <w:left w:val="nil"/>
              <w:bottom w:val="nil"/>
              <w:right w:val="nil"/>
            </w:tcBorders>
          </w:tcPr>
          <w:p w14:paraId="1A9D1E1D" w14:textId="77777777" w:rsidR="005629F1" w:rsidRPr="009D3B0E" w:rsidRDefault="005629F1" w:rsidP="00B61F3A">
            <w:pPr>
              <w:pStyle w:val="Normal6a"/>
            </w:pPr>
            <w:r w:rsidRPr="009D3B0E">
              <w:rPr>
                <w:b/>
                <w:i/>
              </w:rPr>
              <w:t>4) le refus ou le retrait du permis de travail, dans le respect du droit national;</w:t>
            </w:r>
          </w:p>
        </w:tc>
        <w:tc>
          <w:tcPr>
            <w:tcW w:w="4876" w:type="dxa"/>
            <w:tcBorders>
              <w:top w:val="nil"/>
              <w:left w:val="nil"/>
              <w:bottom w:val="nil"/>
              <w:right w:val="nil"/>
            </w:tcBorders>
          </w:tcPr>
          <w:p w14:paraId="1898F29D" w14:textId="77777777" w:rsidR="005629F1" w:rsidRPr="009D3B0E" w:rsidRDefault="005629F1" w:rsidP="00B61F3A">
            <w:pPr>
              <w:pStyle w:val="Normal6a"/>
            </w:pPr>
          </w:p>
        </w:tc>
      </w:tr>
      <w:tr w:rsidR="005629F1" w:rsidRPr="009D3B0E" w14:paraId="7D77D318" w14:textId="77777777" w:rsidTr="00B61F3A">
        <w:trPr>
          <w:jc w:val="center"/>
        </w:trPr>
        <w:tc>
          <w:tcPr>
            <w:tcW w:w="4876" w:type="dxa"/>
            <w:tcBorders>
              <w:top w:val="nil"/>
              <w:left w:val="nil"/>
              <w:bottom w:val="nil"/>
              <w:right w:val="nil"/>
            </w:tcBorders>
          </w:tcPr>
          <w:p w14:paraId="2207175B" w14:textId="0CBB5F63" w:rsidR="005629F1" w:rsidRPr="009D3B0E" w:rsidRDefault="005629F1" w:rsidP="00B61F3A">
            <w:pPr>
              <w:pStyle w:val="Normal6a"/>
            </w:pPr>
            <w:r w:rsidRPr="009D3B0E">
              <w:rPr>
                <w:b/>
                <w:i/>
              </w:rPr>
              <w:t>5) la prolongation de la durée d</w:t>
            </w:r>
            <w:r w:rsidR="00C546FA">
              <w:rPr>
                <w:b/>
                <w:i/>
              </w:rPr>
              <w:t>’</w:t>
            </w:r>
            <w:r w:rsidRPr="009D3B0E">
              <w:rPr>
                <w:b/>
                <w:i/>
              </w:rPr>
              <w:t>une interdiction d</w:t>
            </w:r>
            <w:r w:rsidR="00C546FA">
              <w:rPr>
                <w:b/>
                <w:i/>
              </w:rPr>
              <w:t>’</w:t>
            </w:r>
            <w:r w:rsidRPr="009D3B0E">
              <w:rPr>
                <w:b/>
                <w:i/>
              </w:rPr>
              <w:t>entrée, conformément à l</w:t>
            </w:r>
            <w:r w:rsidR="00C546FA">
              <w:rPr>
                <w:b/>
                <w:i/>
              </w:rPr>
              <w:t>’</w:t>
            </w:r>
            <w:r w:rsidRPr="009D3B0E">
              <w:rPr>
                <w:b/>
                <w:i/>
              </w:rPr>
              <w:t>article 10, paragraphe 7;</w:t>
            </w:r>
          </w:p>
        </w:tc>
        <w:tc>
          <w:tcPr>
            <w:tcW w:w="4876" w:type="dxa"/>
            <w:tcBorders>
              <w:top w:val="nil"/>
              <w:left w:val="nil"/>
              <w:bottom w:val="nil"/>
              <w:right w:val="nil"/>
            </w:tcBorders>
          </w:tcPr>
          <w:p w14:paraId="0517CF49" w14:textId="77777777" w:rsidR="005629F1" w:rsidRPr="009D3B0E" w:rsidRDefault="005629F1" w:rsidP="00B61F3A">
            <w:pPr>
              <w:pStyle w:val="Normal6a"/>
            </w:pPr>
          </w:p>
        </w:tc>
      </w:tr>
      <w:tr w:rsidR="005629F1" w:rsidRPr="009D3B0E" w14:paraId="662E1BDA" w14:textId="77777777" w:rsidTr="00B61F3A">
        <w:trPr>
          <w:jc w:val="center"/>
        </w:trPr>
        <w:tc>
          <w:tcPr>
            <w:tcW w:w="4876" w:type="dxa"/>
            <w:tcBorders>
              <w:top w:val="nil"/>
              <w:left w:val="nil"/>
              <w:bottom w:val="nil"/>
              <w:right w:val="nil"/>
            </w:tcBorders>
          </w:tcPr>
          <w:p w14:paraId="78EA4D08" w14:textId="77777777" w:rsidR="005629F1" w:rsidRPr="009D3B0E" w:rsidRDefault="005629F1" w:rsidP="00B61F3A">
            <w:pPr>
              <w:pStyle w:val="Normal6a"/>
            </w:pPr>
            <w:r w:rsidRPr="009D3B0E">
              <w:rPr>
                <w:b/>
                <w:i/>
              </w:rPr>
              <w:t>6) des sanctions pécuniaires.</w:t>
            </w:r>
          </w:p>
        </w:tc>
        <w:tc>
          <w:tcPr>
            <w:tcW w:w="4876" w:type="dxa"/>
            <w:tcBorders>
              <w:top w:val="nil"/>
              <w:left w:val="nil"/>
              <w:bottom w:val="nil"/>
              <w:right w:val="nil"/>
            </w:tcBorders>
          </w:tcPr>
          <w:p w14:paraId="4F9A1BEC" w14:textId="77777777" w:rsidR="005629F1" w:rsidRPr="009D3B0E" w:rsidRDefault="005629F1" w:rsidP="00B61F3A">
            <w:pPr>
              <w:pStyle w:val="Normal6a"/>
            </w:pPr>
          </w:p>
        </w:tc>
      </w:tr>
    </w:tbl>
    <w:p w14:paraId="11EF625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79CB63E" w14:textId="77777777" w:rsidR="005629F1" w:rsidRPr="009D3B0E" w:rsidRDefault="005629F1" w:rsidP="005629F1">
      <w:r w:rsidRPr="009D3B0E">
        <w:rPr>
          <w:rStyle w:val="HideTWBExt"/>
        </w:rPr>
        <w:lastRenderedPageBreak/>
        <w:t>&lt;/Amend&gt;</w:t>
      </w:r>
    </w:p>
    <w:p w14:paraId="4163C1C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1449</w:t>
      </w:r>
      <w:r w:rsidRPr="009D3B0E">
        <w:rPr>
          <w:rStyle w:val="HideTWBExt"/>
          <w:b w:val="0"/>
        </w:rPr>
        <w:t>&lt;/NumAm&gt;</w:t>
      </w:r>
    </w:p>
    <w:p w14:paraId="2B0E33C2"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5AE456FE" w14:textId="77777777" w:rsidR="005629F1" w:rsidRPr="009D3B0E" w:rsidRDefault="005629F1" w:rsidP="005629F1">
      <w:pPr>
        <w:pStyle w:val="NormalBold"/>
      </w:pPr>
      <w:r w:rsidRPr="009D3B0E">
        <w:rPr>
          <w:rStyle w:val="HideTWBExt"/>
          <w:b w:val="0"/>
        </w:rPr>
        <w:t>&lt;/RepeatBlock-By&gt;</w:t>
      </w:r>
    </w:p>
    <w:p w14:paraId="04EA2CF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6CC89CD" w14:textId="77777777" w:rsidR="005629F1" w:rsidRPr="009D3B0E" w:rsidRDefault="005629F1" w:rsidP="005629F1">
      <w:pPr>
        <w:pStyle w:val="NormalBold"/>
      </w:pPr>
      <w:r w:rsidRPr="009D3B0E">
        <w:rPr>
          <w:rStyle w:val="HideTWBExt"/>
          <w:b w:val="0"/>
        </w:rPr>
        <w:t>&lt;Article&gt;</w:t>
      </w:r>
      <w:r w:rsidRPr="009D3B0E">
        <w:t>Article 22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05E0959" w14:textId="77777777" w:rsidTr="00B61F3A">
        <w:trPr>
          <w:trHeight w:hRule="exact" w:val="240"/>
          <w:jc w:val="center"/>
        </w:trPr>
        <w:tc>
          <w:tcPr>
            <w:tcW w:w="9752" w:type="dxa"/>
            <w:gridSpan w:val="2"/>
            <w:tcBorders>
              <w:top w:val="nil"/>
              <w:left w:val="nil"/>
              <w:bottom w:val="nil"/>
              <w:right w:val="nil"/>
            </w:tcBorders>
          </w:tcPr>
          <w:p w14:paraId="0FCF578A" w14:textId="77777777" w:rsidR="005629F1" w:rsidRPr="009D3B0E" w:rsidRDefault="005629F1" w:rsidP="00B61F3A"/>
        </w:tc>
      </w:tr>
      <w:tr w:rsidR="005629F1" w:rsidRPr="009D3B0E" w14:paraId="1A9E4D1F" w14:textId="77777777" w:rsidTr="00B61F3A">
        <w:trPr>
          <w:trHeight w:val="240"/>
          <w:jc w:val="center"/>
        </w:trPr>
        <w:tc>
          <w:tcPr>
            <w:tcW w:w="4876" w:type="dxa"/>
            <w:tcBorders>
              <w:top w:val="nil"/>
              <w:left w:val="nil"/>
              <w:bottom w:val="nil"/>
              <w:right w:val="nil"/>
            </w:tcBorders>
          </w:tcPr>
          <w:p w14:paraId="5299685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24560C5" w14:textId="77777777" w:rsidR="005629F1" w:rsidRPr="009D3B0E" w:rsidRDefault="005629F1" w:rsidP="00B61F3A">
            <w:pPr>
              <w:pStyle w:val="AmColumnHeading"/>
            </w:pPr>
            <w:r w:rsidRPr="009D3B0E">
              <w:t>Amendement</w:t>
            </w:r>
          </w:p>
        </w:tc>
      </w:tr>
      <w:tr w:rsidR="005629F1" w:rsidRPr="009D3B0E" w14:paraId="7B130DBC" w14:textId="77777777" w:rsidTr="00B61F3A">
        <w:trPr>
          <w:jc w:val="center"/>
        </w:trPr>
        <w:tc>
          <w:tcPr>
            <w:tcW w:w="4876" w:type="dxa"/>
            <w:tcBorders>
              <w:top w:val="nil"/>
              <w:left w:val="nil"/>
              <w:bottom w:val="nil"/>
              <w:right w:val="nil"/>
            </w:tcBorders>
          </w:tcPr>
          <w:p w14:paraId="460152C9" w14:textId="3ECC4733" w:rsidR="005629F1" w:rsidRPr="009D3B0E" w:rsidRDefault="005629F1" w:rsidP="00B61F3A">
            <w:pPr>
              <w:pStyle w:val="Normal6a"/>
            </w:pPr>
            <w:r w:rsidRPr="009D3B0E">
              <w:t>Conséquences en cas de non-respect de l</w:t>
            </w:r>
            <w:r w:rsidR="00C546FA">
              <w:t>’</w:t>
            </w:r>
            <w:r w:rsidRPr="009D3B0E">
              <w:t>obligation de coopérer</w:t>
            </w:r>
          </w:p>
        </w:tc>
        <w:tc>
          <w:tcPr>
            <w:tcW w:w="4876" w:type="dxa"/>
            <w:tcBorders>
              <w:top w:val="nil"/>
              <w:left w:val="nil"/>
              <w:bottom w:val="nil"/>
              <w:right w:val="nil"/>
            </w:tcBorders>
          </w:tcPr>
          <w:p w14:paraId="3BD1CF86" w14:textId="12466163" w:rsidR="005629F1" w:rsidRPr="009D3B0E" w:rsidRDefault="005629F1" w:rsidP="00B61F3A">
            <w:pPr>
              <w:pStyle w:val="Normal6a"/>
            </w:pPr>
            <w:r w:rsidRPr="009D3B0E">
              <w:t xml:space="preserve">Conséquences </w:t>
            </w:r>
            <w:r w:rsidRPr="009D3B0E">
              <w:rPr>
                <w:b/>
                <w:i/>
              </w:rPr>
              <w:t>et sanctions</w:t>
            </w:r>
            <w:r w:rsidRPr="009D3B0E">
              <w:t xml:space="preserve"> en cas de non-respect de l</w:t>
            </w:r>
            <w:r w:rsidR="00C546FA">
              <w:t>’</w:t>
            </w:r>
            <w:r w:rsidRPr="009D3B0E">
              <w:t>obligation de coopérer</w:t>
            </w:r>
          </w:p>
        </w:tc>
      </w:tr>
    </w:tbl>
    <w:p w14:paraId="2502DF2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7A36DC50" w14:textId="77777777" w:rsidR="005629F1" w:rsidRPr="009D3B0E" w:rsidRDefault="005629F1" w:rsidP="005629F1">
      <w:r w:rsidRPr="009D3B0E">
        <w:rPr>
          <w:rStyle w:val="HideTWBExt"/>
        </w:rPr>
        <w:t>&lt;/Amend&gt;</w:t>
      </w:r>
    </w:p>
    <w:p w14:paraId="0264951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1450</w:t>
      </w:r>
      <w:r w:rsidRPr="009D3B0E">
        <w:rPr>
          <w:rStyle w:val="HideTWBExt"/>
          <w:b w:val="0"/>
        </w:rPr>
        <w:t>&lt;/NumAm&gt;</w:t>
      </w:r>
    </w:p>
    <w:p w14:paraId="67B857FD"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26146D70" w14:textId="77777777" w:rsidR="005629F1" w:rsidRPr="009D3B0E" w:rsidRDefault="005629F1" w:rsidP="005629F1">
      <w:pPr>
        <w:pStyle w:val="NormalBold"/>
      </w:pPr>
      <w:r w:rsidRPr="009D3B0E">
        <w:rPr>
          <w:rStyle w:val="HideTWBExt"/>
          <w:b w:val="0"/>
        </w:rPr>
        <w:t>&lt;/RepeatBlock-By&gt;</w:t>
      </w:r>
    </w:p>
    <w:p w14:paraId="78B73B1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8623C7E" w14:textId="77777777" w:rsidR="005629F1" w:rsidRPr="009D3B0E" w:rsidRDefault="005629F1" w:rsidP="005629F1">
      <w:pPr>
        <w:pStyle w:val="NormalBold"/>
      </w:pPr>
      <w:r w:rsidRPr="009D3B0E">
        <w:rPr>
          <w:rStyle w:val="HideTWBExt"/>
          <w:b w:val="0"/>
        </w:rPr>
        <w:t>&lt;Article&gt;</w:t>
      </w:r>
      <w:r w:rsidRPr="009D3B0E">
        <w:t>Article 22 – alinéa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8BDFC06" w14:textId="77777777" w:rsidTr="00B61F3A">
        <w:trPr>
          <w:trHeight w:hRule="exact" w:val="240"/>
          <w:jc w:val="center"/>
        </w:trPr>
        <w:tc>
          <w:tcPr>
            <w:tcW w:w="9752" w:type="dxa"/>
            <w:gridSpan w:val="2"/>
            <w:tcBorders>
              <w:top w:val="nil"/>
              <w:left w:val="nil"/>
              <w:bottom w:val="nil"/>
              <w:right w:val="nil"/>
            </w:tcBorders>
          </w:tcPr>
          <w:p w14:paraId="5BB77986" w14:textId="77777777" w:rsidR="005629F1" w:rsidRPr="009D3B0E" w:rsidRDefault="005629F1" w:rsidP="00B61F3A"/>
        </w:tc>
      </w:tr>
      <w:tr w:rsidR="005629F1" w:rsidRPr="009D3B0E" w14:paraId="74BC0780" w14:textId="77777777" w:rsidTr="00B61F3A">
        <w:trPr>
          <w:trHeight w:val="240"/>
          <w:jc w:val="center"/>
        </w:trPr>
        <w:tc>
          <w:tcPr>
            <w:tcW w:w="4876" w:type="dxa"/>
            <w:tcBorders>
              <w:top w:val="nil"/>
              <w:left w:val="nil"/>
              <w:bottom w:val="nil"/>
              <w:right w:val="nil"/>
            </w:tcBorders>
          </w:tcPr>
          <w:p w14:paraId="1B7A2CB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911A38C" w14:textId="77777777" w:rsidR="005629F1" w:rsidRPr="009D3B0E" w:rsidRDefault="005629F1" w:rsidP="00B61F3A">
            <w:pPr>
              <w:pStyle w:val="AmColumnHeading"/>
            </w:pPr>
            <w:r w:rsidRPr="009D3B0E">
              <w:t>Amendement</w:t>
            </w:r>
          </w:p>
        </w:tc>
      </w:tr>
      <w:tr w:rsidR="005629F1" w:rsidRPr="009D3B0E" w14:paraId="56DA828E" w14:textId="77777777" w:rsidTr="00B61F3A">
        <w:trPr>
          <w:jc w:val="center"/>
        </w:trPr>
        <w:tc>
          <w:tcPr>
            <w:tcW w:w="4876" w:type="dxa"/>
            <w:tcBorders>
              <w:top w:val="nil"/>
              <w:left w:val="nil"/>
              <w:bottom w:val="nil"/>
              <w:right w:val="nil"/>
            </w:tcBorders>
          </w:tcPr>
          <w:p w14:paraId="6C78AAF0" w14:textId="45255AE7" w:rsidR="005629F1" w:rsidRPr="009D3B0E" w:rsidRDefault="005629F1" w:rsidP="00B61F3A">
            <w:pPr>
              <w:pStyle w:val="Normal6a"/>
            </w:pPr>
            <w:r w:rsidRPr="009D3B0E">
              <w:t>En cas de non-respect des obligations énoncées à l</w:t>
            </w:r>
            <w:r w:rsidR="00C546FA">
              <w:t>’</w:t>
            </w:r>
            <w:r w:rsidRPr="009D3B0E">
              <w:t xml:space="preserve">article 21, paragraphe 2, points a) à k), les États membres prévoient </w:t>
            </w:r>
            <w:r w:rsidRPr="009D3B0E">
              <w:rPr>
                <w:b/>
                <w:i/>
              </w:rPr>
              <w:t>la possibilité d</w:t>
            </w:r>
            <w:r w:rsidR="00C546FA">
              <w:rPr>
                <w:b/>
                <w:i/>
              </w:rPr>
              <w:t>’</w:t>
            </w:r>
            <w:r w:rsidRPr="009D3B0E">
              <w:rPr>
                <w:b/>
                <w:i/>
              </w:rPr>
              <w:t>imposer, après une évaluation individuelle, des mesures effectives, proportionnées et dissuasives au ressortissant de pays tiers, parmi</w:t>
            </w:r>
            <w:r w:rsidRPr="009D3B0E">
              <w:t xml:space="preserve"> les mesures suivantes:</w:t>
            </w:r>
          </w:p>
        </w:tc>
        <w:tc>
          <w:tcPr>
            <w:tcW w:w="4876" w:type="dxa"/>
            <w:tcBorders>
              <w:top w:val="nil"/>
              <w:left w:val="nil"/>
              <w:bottom w:val="nil"/>
              <w:right w:val="nil"/>
            </w:tcBorders>
          </w:tcPr>
          <w:p w14:paraId="6C42B9B0" w14:textId="0D41CD59" w:rsidR="005629F1" w:rsidRPr="009D3B0E" w:rsidRDefault="005629F1" w:rsidP="00B61F3A">
            <w:pPr>
              <w:pStyle w:val="Normal6a"/>
            </w:pPr>
            <w:r w:rsidRPr="009D3B0E">
              <w:t>En cas de non-respect des obligations énoncées à l</w:t>
            </w:r>
            <w:r w:rsidR="00C546FA">
              <w:t>’</w:t>
            </w:r>
            <w:r w:rsidRPr="009D3B0E">
              <w:t>article 21, paragraphe 2, points a) à k), les États membres prévoient les mesures suivantes:</w:t>
            </w:r>
          </w:p>
        </w:tc>
      </w:tr>
    </w:tbl>
    <w:p w14:paraId="17CF77E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D378521" w14:textId="77777777" w:rsidR="005629F1" w:rsidRPr="009D3B0E" w:rsidRDefault="005629F1" w:rsidP="005629F1">
      <w:r w:rsidRPr="009D3B0E">
        <w:rPr>
          <w:rStyle w:val="HideTWBExt"/>
        </w:rPr>
        <w:t>&lt;/Amend&gt;</w:t>
      </w:r>
    </w:p>
    <w:p w14:paraId="335BA06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1451</w:t>
      </w:r>
      <w:r w:rsidRPr="009D3B0E">
        <w:rPr>
          <w:rStyle w:val="HideTWBExt"/>
          <w:b w:val="0"/>
        </w:rPr>
        <w:t>&lt;/NumAm&gt;</w:t>
      </w:r>
    </w:p>
    <w:p w14:paraId="5D26780C"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27D84744" w14:textId="77777777" w:rsidR="005629F1" w:rsidRPr="009D3B0E" w:rsidRDefault="005629F1" w:rsidP="005629F1">
      <w:pPr>
        <w:pStyle w:val="NormalBold"/>
      </w:pPr>
      <w:r w:rsidRPr="009D3B0E">
        <w:rPr>
          <w:rStyle w:val="HideTWBExt"/>
          <w:b w:val="0"/>
        </w:rPr>
        <w:t>&lt;/RepeatBlock-By&gt;</w:t>
      </w:r>
    </w:p>
    <w:p w14:paraId="2F32CC8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ADE16B0" w14:textId="77777777" w:rsidR="005629F1" w:rsidRPr="009D3B0E" w:rsidRDefault="005629F1" w:rsidP="005629F1">
      <w:pPr>
        <w:pStyle w:val="NormalBold"/>
      </w:pPr>
      <w:r w:rsidRPr="009D3B0E">
        <w:rPr>
          <w:rStyle w:val="HideTWBExt"/>
          <w:b w:val="0"/>
        </w:rPr>
        <w:t>&lt;Article&gt;</w:t>
      </w:r>
      <w:r w:rsidRPr="009D3B0E">
        <w:t>Article 22 – alinéa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2CB66FB" w14:textId="77777777" w:rsidTr="00B61F3A">
        <w:trPr>
          <w:trHeight w:hRule="exact" w:val="240"/>
          <w:jc w:val="center"/>
        </w:trPr>
        <w:tc>
          <w:tcPr>
            <w:tcW w:w="9752" w:type="dxa"/>
            <w:gridSpan w:val="2"/>
            <w:tcBorders>
              <w:top w:val="nil"/>
              <w:left w:val="nil"/>
              <w:bottom w:val="nil"/>
              <w:right w:val="nil"/>
            </w:tcBorders>
          </w:tcPr>
          <w:p w14:paraId="45193322" w14:textId="77777777" w:rsidR="005629F1" w:rsidRPr="009D3B0E" w:rsidRDefault="005629F1" w:rsidP="00B61F3A"/>
        </w:tc>
      </w:tr>
      <w:tr w:rsidR="005629F1" w:rsidRPr="009D3B0E" w14:paraId="18CAA029" w14:textId="77777777" w:rsidTr="00B61F3A">
        <w:trPr>
          <w:trHeight w:val="240"/>
          <w:jc w:val="center"/>
        </w:trPr>
        <w:tc>
          <w:tcPr>
            <w:tcW w:w="4876" w:type="dxa"/>
            <w:tcBorders>
              <w:top w:val="nil"/>
              <w:left w:val="nil"/>
              <w:bottom w:val="nil"/>
              <w:right w:val="nil"/>
            </w:tcBorders>
          </w:tcPr>
          <w:p w14:paraId="003A9DE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3C85DFD" w14:textId="77777777" w:rsidR="005629F1" w:rsidRPr="009D3B0E" w:rsidRDefault="005629F1" w:rsidP="00B61F3A">
            <w:pPr>
              <w:pStyle w:val="AmColumnHeading"/>
            </w:pPr>
            <w:r w:rsidRPr="009D3B0E">
              <w:t>Amendement</w:t>
            </w:r>
          </w:p>
        </w:tc>
      </w:tr>
      <w:tr w:rsidR="005629F1" w:rsidRPr="009D3B0E" w14:paraId="1D5C8AE0" w14:textId="77777777" w:rsidTr="00B61F3A">
        <w:trPr>
          <w:jc w:val="center"/>
        </w:trPr>
        <w:tc>
          <w:tcPr>
            <w:tcW w:w="4876" w:type="dxa"/>
            <w:tcBorders>
              <w:top w:val="nil"/>
              <w:left w:val="nil"/>
              <w:bottom w:val="nil"/>
              <w:right w:val="nil"/>
            </w:tcBorders>
          </w:tcPr>
          <w:p w14:paraId="306F0050" w14:textId="35C4467E" w:rsidR="005629F1" w:rsidRPr="009D3B0E" w:rsidRDefault="005629F1" w:rsidP="00B61F3A">
            <w:pPr>
              <w:pStyle w:val="Normal6a"/>
            </w:pPr>
            <w:r w:rsidRPr="009D3B0E">
              <w:t>En cas de non-respect des obligations énoncées à l</w:t>
            </w:r>
            <w:r w:rsidR="00C546FA">
              <w:t>’</w:t>
            </w:r>
            <w:r w:rsidRPr="009D3B0E">
              <w:t xml:space="preserve">article 21, paragraphe 2, points a) à k), les États membres </w:t>
            </w:r>
            <w:r w:rsidRPr="009D3B0E">
              <w:rPr>
                <w:b/>
                <w:i/>
              </w:rPr>
              <w:t xml:space="preserve">prévoient </w:t>
            </w:r>
            <w:r w:rsidRPr="009D3B0E">
              <w:rPr>
                <w:b/>
                <w:i/>
              </w:rPr>
              <w:lastRenderedPageBreak/>
              <w:t>la possibilité d</w:t>
            </w:r>
            <w:r w:rsidR="00C546FA">
              <w:rPr>
                <w:b/>
                <w:i/>
              </w:rPr>
              <w:t>’</w:t>
            </w:r>
            <w:r w:rsidRPr="009D3B0E">
              <w:rPr>
                <w:b/>
                <w:i/>
              </w:rPr>
              <w:t>imposer, après une évaluation individuelle, des mesures effectives, proportionnées et dissuasives au ressortissant de pays tiers, parmi les mesures suivantes:</w:t>
            </w:r>
          </w:p>
        </w:tc>
        <w:tc>
          <w:tcPr>
            <w:tcW w:w="4876" w:type="dxa"/>
            <w:tcBorders>
              <w:top w:val="nil"/>
              <w:left w:val="nil"/>
              <w:bottom w:val="nil"/>
              <w:right w:val="nil"/>
            </w:tcBorders>
          </w:tcPr>
          <w:p w14:paraId="2D6BD87A" w14:textId="3CF91E12" w:rsidR="005629F1" w:rsidRPr="009D3B0E" w:rsidRDefault="005629F1" w:rsidP="00B61F3A">
            <w:pPr>
              <w:pStyle w:val="Normal6a"/>
            </w:pPr>
            <w:r w:rsidRPr="009D3B0E">
              <w:lastRenderedPageBreak/>
              <w:t>En cas de non-respect des obligations énoncées à l</w:t>
            </w:r>
            <w:r w:rsidR="00C546FA">
              <w:t>’</w:t>
            </w:r>
            <w:r w:rsidRPr="009D3B0E">
              <w:t xml:space="preserve">article 21, paragraphe 2, points a) à k), les États membres </w:t>
            </w:r>
            <w:r w:rsidRPr="009D3B0E">
              <w:rPr>
                <w:b/>
                <w:i/>
              </w:rPr>
              <w:t xml:space="preserve">imposent </w:t>
            </w:r>
            <w:r w:rsidRPr="009D3B0E">
              <w:rPr>
                <w:b/>
                <w:i/>
              </w:rPr>
              <w:lastRenderedPageBreak/>
              <w:t>la rétention conformément à l</w:t>
            </w:r>
            <w:r w:rsidR="00C546FA">
              <w:rPr>
                <w:b/>
                <w:i/>
              </w:rPr>
              <w:t>’</w:t>
            </w:r>
            <w:r w:rsidRPr="009D3B0E">
              <w:rPr>
                <w:b/>
                <w:i/>
              </w:rPr>
              <w:t>article 29 et l</w:t>
            </w:r>
            <w:r w:rsidR="00C546FA">
              <w:rPr>
                <w:b/>
                <w:i/>
              </w:rPr>
              <w:t>’</w:t>
            </w:r>
            <w:r w:rsidRPr="009D3B0E">
              <w:rPr>
                <w:b/>
                <w:i/>
              </w:rPr>
              <w:t>éloignement conformément à l</w:t>
            </w:r>
            <w:r w:rsidR="00C546FA">
              <w:rPr>
                <w:b/>
                <w:i/>
              </w:rPr>
              <w:t>’</w:t>
            </w:r>
            <w:r w:rsidRPr="009D3B0E">
              <w:rPr>
                <w:b/>
                <w:i/>
              </w:rPr>
              <w:t>article 12.</w:t>
            </w:r>
            <w:r w:rsidRPr="009D3B0E">
              <w:t>:</w:t>
            </w:r>
          </w:p>
        </w:tc>
      </w:tr>
    </w:tbl>
    <w:p w14:paraId="024882F4"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2D47A5F" w14:textId="77777777" w:rsidR="005629F1" w:rsidRPr="009D3B0E" w:rsidRDefault="005629F1" w:rsidP="005629F1">
      <w:r w:rsidRPr="009D3B0E">
        <w:rPr>
          <w:rStyle w:val="HideTWBExt"/>
        </w:rPr>
        <w:t>&lt;/Amend&gt;</w:t>
      </w:r>
    </w:p>
    <w:p w14:paraId="15108F1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1452</w:t>
      </w:r>
      <w:r w:rsidRPr="009D3B0E">
        <w:rPr>
          <w:rStyle w:val="HideTWBExt"/>
          <w:b w:val="0"/>
        </w:rPr>
        <w:t>&lt;/NumAm&gt;</w:t>
      </w:r>
    </w:p>
    <w:p w14:paraId="374D53C5"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2C93892E" w14:textId="77777777" w:rsidR="005629F1" w:rsidRPr="009D3B0E" w:rsidRDefault="005629F1" w:rsidP="005629F1">
      <w:pPr>
        <w:pStyle w:val="NormalBold"/>
      </w:pPr>
      <w:r w:rsidRPr="009D3B0E">
        <w:rPr>
          <w:rStyle w:val="HideTWBExt"/>
          <w:b w:val="0"/>
        </w:rPr>
        <w:t>&lt;/RepeatBlock-By&gt;</w:t>
      </w:r>
    </w:p>
    <w:p w14:paraId="330270A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FA92A7B" w14:textId="77777777" w:rsidR="005629F1" w:rsidRPr="009D3B0E" w:rsidRDefault="005629F1" w:rsidP="005629F1">
      <w:pPr>
        <w:pStyle w:val="NormalBold"/>
      </w:pPr>
      <w:r w:rsidRPr="009D3B0E">
        <w:rPr>
          <w:rStyle w:val="HideTWBExt"/>
          <w:b w:val="0"/>
        </w:rPr>
        <w:t>&lt;Article&gt;</w:t>
      </w:r>
      <w:r w:rsidRPr="009D3B0E">
        <w:t>Article 22 – alinéa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6180256" w14:textId="77777777" w:rsidTr="00B61F3A">
        <w:trPr>
          <w:trHeight w:hRule="exact" w:val="240"/>
          <w:jc w:val="center"/>
        </w:trPr>
        <w:tc>
          <w:tcPr>
            <w:tcW w:w="9752" w:type="dxa"/>
            <w:gridSpan w:val="2"/>
            <w:tcBorders>
              <w:top w:val="nil"/>
              <w:left w:val="nil"/>
              <w:bottom w:val="nil"/>
              <w:right w:val="nil"/>
            </w:tcBorders>
          </w:tcPr>
          <w:p w14:paraId="17CFB323" w14:textId="77777777" w:rsidR="005629F1" w:rsidRPr="009D3B0E" w:rsidRDefault="005629F1" w:rsidP="00B61F3A"/>
        </w:tc>
      </w:tr>
      <w:tr w:rsidR="005629F1" w:rsidRPr="009D3B0E" w14:paraId="41149A4C" w14:textId="77777777" w:rsidTr="00B61F3A">
        <w:trPr>
          <w:trHeight w:val="240"/>
          <w:jc w:val="center"/>
        </w:trPr>
        <w:tc>
          <w:tcPr>
            <w:tcW w:w="4876" w:type="dxa"/>
            <w:tcBorders>
              <w:top w:val="nil"/>
              <w:left w:val="nil"/>
              <w:bottom w:val="nil"/>
              <w:right w:val="nil"/>
            </w:tcBorders>
          </w:tcPr>
          <w:p w14:paraId="321E4EB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FBDD802" w14:textId="77777777" w:rsidR="005629F1" w:rsidRPr="009D3B0E" w:rsidRDefault="005629F1" w:rsidP="00B61F3A">
            <w:pPr>
              <w:pStyle w:val="AmColumnHeading"/>
            </w:pPr>
            <w:r w:rsidRPr="009D3B0E">
              <w:t>Amendement</w:t>
            </w:r>
          </w:p>
        </w:tc>
      </w:tr>
      <w:tr w:rsidR="005629F1" w:rsidRPr="009D3B0E" w14:paraId="78FAC0DF" w14:textId="77777777" w:rsidTr="00B61F3A">
        <w:trPr>
          <w:jc w:val="center"/>
        </w:trPr>
        <w:tc>
          <w:tcPr>
            <w:tcW w:w="4876" w:type="dxa"/>
            <w:tcBorders>
              <w:top w:val="nil"/>
              <w:left w:val="nil"/>
              <w:bottom w:val="nil"/>
              <w:right w:val="nil"/>
            </w:tcBorders>
          </w:tcPr>
          <w:p w14:paraId="4E7019B8" w14:textId="6A1586B8" w:rsidR="005629F1" w:rsidRPr="009D3B0E" w:rsidRDefault="005629F1" w:rsidP="00B61F3A">
            <w:pPr>
              <w:pStyle w:val="Normal6a"/>
            </w:pPr>
            <w:r w:rsidRPr="009D3B0E">
              <w:t>En cas de non-respect des obligations énoncées à l</w:t>
            </w:r>
            <w:r w:rsidR="00C546FA">
              <w:t>’</w:t>
            </w:r>
            <w:r w:rsidRPr="009D3B0E">
              <w:t xml:space="preserve">article 21, paragraphe 2, </w:t>
            </w:r>
            <w:r w:rsidRPr="009D3B0E">
              <w:rPr>
                <w:b/>
                <w:i/>
              </w:rPr>
              <w:t>points a) à k),</w:t>
            </w:r>
            <w:r w:rsidRPr="009D3B0E">
              <w:t xml:space="preserve"> les États membres </w:t>
            </w:r>
            <w:r w:rsidRPr="009D3B0E">
              <w:rPr>
                <w:b/>
                <w:i/>
              </w:rPr>
              <w:t>prévoient la possibilité d</w:t>
            </w:r>
            <w:r w:rsidR="00C546FA">
              <w:rPr>
                <w:b/>
                <w:i/>
              </w:rPr>
              <w:t>’</w:t>
            </w:r>
            <w:r w:rsidRPr="009D3B0E">
              <w:rPr>
                <w:b/>
                <w:i/>
              </w:rPr>
              <w:t>imposer, après une évaluation individuelle,</w:t>
            </w:r>
            <w:r w:rsidRPr="009D3B0E">
              <w:t xml:space="preserve"> des mesures </w:t>
            </w:r>
            <w:r w:rsidRPr="009D3B0E">
              <w:rPr>
                <w:b/>
                <w:i/>
              </w:rPr>
              <w:t>effectives, proportionnées et dissuasives au ressortissant de pays tiers, parmi les</w:t>
            </w:r>
            <w:r w:rsidRPr="009D3B0E">
              <w:t xml:space="preserve"> mesures suivantes:</w:t>
            </w:r>
          </w:p>
        </w:tc>
        <w:tc>
          <w:tcPr>
            <w:tcW w:w="4876" w:type="dxa"/>
            <w:tcBorders>
              <w:top w:val="nil"/>
              <w:left w:val="nil"/>
              <w:bottom w:val="nil"/>
              <w:right w:val="nil"/>
            </w:tcBorders>
          </w:tcPr>
          <w:p w14:paraId="3D9785F4" w14:textId="1B3A2100" w:rsidR="005629F1" w:rsidRPr="009D3B0E" w:rsidRDefault="005629F1" w:rsidP="00B61F3A">
            <w:pPr>
              <w:pStyle w:val="Normal6a"/>
            </w:pPr>
            <w:r w:rsidRPr="009D3B0E">
              <w:t>En cas de non-respect des obligations énoncées à l</w:t>
            </w:r>
            <w:r w:rsidR="00C546FA">
              <w:t>’</w:t>
            </w:r>
            <w:r w:rsidRPr="009D3B0E">
              <w:t>article 21, paragraphe </w:t>
            </w:r>
            <w:r w:rsidRPr="009D3B0E">
              <w:rPr>
                <w:b/>
                <w:i/>
              </w:rPr>
              <w:t>1, et des exigences prévues à l</w:t>
            </w:r>
            <w:r w:rsidR="00C546FA">
              <w:rPr>
                <w:b/>
                <w:i/>
              </w:rPr>
              <w:t>’</w:t>
            </w:r>
            <w:r w:rsidRPr="009D3B0E">
              <w:rPr>
                <w:b/>
                <w:i/>
              </w:rPr>
              <w:t>article 21, paragraphe </w:t>
            </w:r>
            <w:r w:rsidRPr="009D3B0E">
              <w:t xml:space="preserve">2, les États membres </w:t>
            </w:r>
            <w:r w:rsidRPr="009D3B0E">
              <w:rPr>
                <w:b/>
                <w:i/>
              </w:rPr>
              <w:t>imposent au ressortissant de pays tiers concerné une ou plusieurs</w:t>
            </w:r>
            <w:r w:rsidRPr="009D3B0E">
              <w:t xml:space="preserve"> des mesures </w:t>
            </w:r>
            <w:r w:rsidRPr="009D3B0E">
              <w:rPr>
                <w:b/>
                <w:i/>
              </w:rPr>
              <w:t>prévues à l</w:t>
            </w:r>
            <w:r w:rsidR="00C546FA">
              <w:rPr>
                <w:b/>
                <w:i/>
              </w:rPr>
              <w:t>’</w:t>
            </w:r>
            <w:r w:rsidRPr="009D3B0E">
              <w:rPr>
                <w:b/>
                <w:i/>
              </w:rPr>
              <w:t>article 23, paragraphe 1, et peuvent imposer une ou plusieurs des</w:t>
            </w:r>
            <w:r w:rsidRPr="009D3B0E">
              <w:t xml:space="preserve"> mesures suivantes</w:t>
            </w:r>
            <w:r w:rsidRPr="009D3B0E">
              <w:rPr>
                <w:b/>
                <w:i/>
              </w:rPr>
              <w:t>, qui doivent être efficaces et proportionnées</w:t>
            </w:r>
            <w:r w:rsidRPr="009D3B0E">
              <w:t>:</w:t>
            </w:r>
          </w:p>
        </w:tc>
      </w:tr>
    </w:tbl>
    <w:p w14:paraId="46C6260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AAE57BA" w14:textId="77777777" w:rsidR="005629F1" w:rsidRPr="009D3B0E" w:rsidRDefault="005629F1" w:rsidP="005629F1">
      <w:r w:rsidRPr="009D3B0E">
        <w:rPr>
          <w:rStyle w:val="HideTWBExt"/>
        </w:rPr>
        <w:t>&lt;/Amend&gt;</w:t>
      </w:r>
    </w:p>
    <w:p w14:paraId="496BDD4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1453</w:t>
      </w:r>
      <w:r w:rsidRPr="009D3B0E">
        <w:rPr>
          <w:rStyle w:val="HideTWBExt"/>
          <w:b w:val="0"/>
        </w:rPr>
        <w:t>&lt;/NumAm&gt;</w:t>
      </w:r>
    </w:p>
    <w:p w14:paraId="4A152A70"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2909DA43"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7A07126E" w14:textId="77777777" w:rsidR="005629F1" w:rsidRPr="009D3B0E" w:rsidRDefault="005629F1" w:rsidP="005629F1">
      <w:pPr>
        <w:pStyle w:val="NormalBold"/>
      </w:pPr>
      <w:r w:rsidRPr="009D3B0E">
        <w:rPr>
          <w:rStyle w:val="HideTWBExt"/>
          <w:b w:val="0"/>
        </w:rPr>
        <w:t>&lt;/RepeatBlock-By&gt;</w:t>
      </w:r>
    </w:p>
    <w:p w14:paraId="7C5AFAD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9563E75" w14:textId="77777777" w:rsidR="005629F1" w:rsidRPr="009D3B0E" w:rsidRDefault="005629F1" w:rsidP="005629F1">
      <w:pPr>
        <w:pStyle w:val="NormalBold"/>
      </w:pPr>
      <w:r w:rsidRPr="009D3B0E">
        <w:rPr>
          <w:rStyle w:val="HideTWBExt"/>
          <w:b w:val="0"/>
        </w:rPr>
        <w:t>&lt;Article&gt;</w:t>
      </w:r>
      <w:r w:rsidRPr="009D3B0E">
        <w:t>Article 22 – alinéa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B62BBAC" w14:textId="77777777" w:rsidTr="00B61F3A">
        <w:trPr>
          <w:trHeight w:hRule="exact" w:val="240"/>
          <w:jc w:val="center"/>
        </w:trPr>
        <w:tc>
          <w:tcPr>
            <w:tcW w:w="9752" w:type="dxa"/>
            <w:gridSpan w:val="2"/>
            <w:tcBorders>
              <w:top w:val="nil"/>
              <w:left w:val="nil"/>
              <w:bottom w:val="nil"/>
              <w:right w:val="nil"/>
            </w:tcBorders>
          </w:tcPr>
          <w:p w14:paraId="0CA6F070" w14:textId="77777777" w:rsidR="005629F1" w:rsidRPr="009D3B0E" w:rsidRDefault="005629F1" w:rsidP="00B61F3A"/>
        </w:tc>
      </w:tr>
      <w:tr w:rsidR="005629F1" w:rsidRPr="009D3B0E" w14:paraId="5EF12243" w14:textId="77777777" w:rsidTr="00B61F3A">
        <w:trPr>
          <w:trHeight w:val="240"/>
          <w:jc w:val="center"/>
        </w:trPr>
        <w:tc>
          <w:tcPr>
            <w:tcW w:w="4876" w:type="dxa"/>
            <w:tcBorders>
              <w:top w:val="nil"/>
              <w:left w:val="nil"/>
              <w:bottom w:val="nil"/>
              <w:right w:val="nil"/>
            </w:tcBorders>
          </w:tcPr>
          <w:p w14:paraId="15C69E2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FAE5B4A" w14:textId="77777777" w:rsidR="005629F1" w:rsidRPr="009D3B0E" w:rsidRDefault="005629F1" w:rsidP="00B61F3A">
            <w:pPr>
              <w:pStyle w:val="AmColumnHeading"/>
            </w:pPr>
            <w:r w:rsidRPr="009D3B0E">
              <w:t>Amendement</w:t>
            </w:r>
          </w:p>
        </w:tc>
      </w:tr>
      <w:tr w:rsidR="005629F1" w:rsidRPr="009D3B0E" w14:paraId="5A922FB0" w14:textId="77777777" w:rsidTr="00B61F3A">
        <w:trPr>
          <w:jc w:val="center"/>
        </w:trPr>
        <w:tc>
          <w:tcPr>
            <w:tcW w:w="4876" w:type="dxa"/>
            <w:tcBorders>
              <w:top w:val="nil"/>
              <w:left w:val="nil"/>
              <w:bottom w:val="nil"/>
              <w:right w:val="nil"/>
            </w:tcBorders>
          </w:tcPr>
          <w:p w14:paraId="63BC5242" w14:textId="39C8CD78" w:rsidR="005629F1" w:rsidRPr="009D3B0E" w:rsidRDefault="005629F1" w:rsidP="00B61F3A">
            <w:pPr>
              <w:pStyle w:val="Normal6a"/>
            </w:pPr>
            <w:r w:rsidRPr="009D3B0E">
              <w:t>En cas de non-respect des obligations énoncées à l</w:t>
            </w:r>
            <w:r w:rsidR="00C546FA">
              <w:t>’</w:t>
            </w:r>
            <w:r w:rsidRPr="009D3B0E">
              <w:t>article 21</w:t>
            </w:r>
            <w:r w:rsidRPr="009D3B0E">
              <w:rPr>
                <w:b/>
                <w:i/>
              </w:rPr>
              <w:t>, paragraphe 2, points a) à k)</w:t>
            </w:r>
            <w:r w:rsidRPr="009D3B0E">
              <w:t>, les États membres prévoient la possibilité d</w:t>
            </w:r>
            <w:r w:rsidR="00C546FA">
              <w:t>’</w:t>
            </w:r>
            <w:r w:rsidRPr="009D3B0E">
              <w:t>imposer</w:t>
            </w:r>
            <w:r w:rsidRPr="009D3B0E">
              <w:rPr>
                <w:b/>
                <w:i/>
              </w:rPr>
              <w:t>, après une évaluation individuelle,</w:t>
            </w:r>
            <w:r w:rsidRPr="009D3B0E">
              <w:t xml:space="preserve"> des mesures effectives</w:t>
            </w:r>
            <w:r w:rsidRPr="009D3B0E">
              <w:rPr>
                <w:b/>
                <w:i/>
              </w:rPr>
              <w:t>, proportionnées</w:t>
            </w:r>
            <w:r w:rsidRPr="009D3B0E">
              <w:t xml:space="preserve"> et dissuasives </w:t>
            </w:r>
            <w:r w:rsidRPr="009D3B0E">
              <w:lastRenderedPageBreak/>
              <w:t>au ressortissant de pays tiers, parmi les mesures suivantes:</w:t>
            </w:r>
          </w:p>
        </w:tc>
        <w:tc>
          <w:tcPr>
            <w:tcW w:w="4876" w:type="dxa"/>
            <w:tcBorders>
              <w:top w:val="nil"/>
              <w:left w:val="nil"/>
              <w:bottom w:val="nil"/>
              <w:right w:val="nil"/>
            </w:tcBorders>
          </w:tcPr>
          <w:p w14:paraId="4AAC99B9" w14:textId="58C51745" w:rsidR="005629F1" w:rsidRPr="009D3B0E" w:rsidRDefault="005629F1" w:rsidP="00B61F3A">
            <w:pPr>
              <w:pStyle w:val="Normal6a"/>
            </w:pPr>
            <w:r w:rsidRPr="009D3B0E">
              <w:rPr>
                <w:b/>
                <w:i/>
              </w:rPr>
              <w:lastRenderedPageBreak/>
              <w:t>1.</w:t>
            </w:r>
            <w:r w:rsidRPr="009D3B0E">
              <w:t xml:space="preserve"> En cas de non-respect des obligations énoncées à l</w:t>
            </w:r>
            <w:r w:rsidR="00C546FA">
              <w:t>’</w:t>
            </w:r>
            <w:r w:rsidRPr="009D3B0E">
              <w:t>article 21, les États membres prévoient la possibilité d</w:t>
            </w:r>
            <w:r w:rsidR="00C546FA">
              <w:t>’</w:t>
            </w:r>
            <w:r w:rsidRPr="009D3B0E">
              <w:t xml:space="preserve">imposer des mesures effectives et dissuasives au ressortissant de pays tiers, parmi les </w:t>
            </w:r>
            <w:r w:rsidRPr="009D3B0E">
              <w:lastRenderedPageBreak/>
              <w:t>mesures suivantes:</w:t>
            </w:r>
          </w:p>
        </w:tc>
      </w:tr>
    </w:tbl>
    <w:p w14:paraId="353C58D7"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7290B24" w14:textId="77777777" w:rsidR="005629F1" w:rsidRPr="009D3B0E" w:rsidRDefault="005629F1" w:rsidP="005629F1">
      <w:r w:rsidRPr="009D3B0E">
        <w:rPr>
          <w:rStyle w:val="HideTWBExt"/>
        </w:rPr>
        <w:t>&lt;/Amend&gt;</w:t>
      </w:r>
    </w:p>
    <w:p w14:paraId="2127666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1454</w:t>
      </w:r>
      <w:r w:rsidRPr="009D3B0E">
        <w:rPr>
          <w:rStyle w:val="HideTWBExt"/>
          <w:b w:val="0"/>
        </w:rPr>
        <w:t>&lt;/NumAm&gt;</w:t>
      </w:r>
    </w:p>
    <w:p w14:paraId="7F906D6F"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62C32A5E" w14:textId="77777777" w:rsidR="005629F1" w:rsidRPr="009D3B0E" w:rsidRDefault="005629F1" w:rsidP="005629F1">
      <w:pPr>
        <w:pStyle w:val="NormalBold"/>
      </w:pPr>
      <w:r w:rsidRPr="009D3B0E">
        <w:rPr>
          <w:rStyle w:val="HideTWBExt"/>
          <w:b w:val="0"/>
        </w:rPr>
        <w:t>&lt;/RepeatBlock-By&gt;</w:t>
      </w:r>
    </w:p>
    <w:p w14:paraId="743D397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BD2FBA6" w14:textId="77777777" w:rsidR="005629F1" w:rsidRPr="009D3B0E" w:rsidRDefault="005629F1" w:rsidP="005629F1">
      <w:pPr>
        <w:pStyle w:val="NormalBold"/>
      </w:pPr>
      <w:r w:rsidRPr="009D3B0E">
        <w:rPr>
          <w:rStyle w:val="HideTWBExt"/>
          <w:b w:val="0"/>
        </w:rPr>
        <w:t>&lt;Article&gt;</w:t>
      </w:r>
      <w:r w:rsidRPr="009D3B0E">
        <w:t>Article 22 – alinéa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3C8F1A2" w14:textId="77777777" w:rsidTr="00B61F3A">
        <w:trPr>
          <w:trHeight w:hRule="exact" w:val="240"/>
          <w:jc w:val="center"/>
        </w:trPr>
        <w:tc>
          <w:tcPr>
            <w:tcW w:w="9752" w:type="dxa"/>
            <w:gridSpan w:val="2"/>
            <w:tcBorders>
              <w:top w:val="nil"/>
              <w:left w:val="nil"/>
              <w:bottom w:val="nil"/>
              <w:right w:val="nil"/>
            </w:tcBorders>
          </w:tcPr>
          <w:p w14:paraId="180CF2BD" w14:textId="77777777" w:rsidR="005629F1" w:rsidRPr="009D3B0E" w:rsidRDefault="005629F1" w:rsidP="00B61F3A"/>
        </w:tc>
      </w:tr>
      <w:tr w:rsidR="005629F1" w:rsidRPr="009D3B0E" w14:paraId="77848856" w14:textId="77777777" w:rsidTr="00B61F3A">
        <w:trPr>
          <w:trHeight w:val="240"/>
          <w:jc w:val="center"/>
        </w:trPr>
        <w:tc>
          <w:tcPr>
            <w:tcW w:w="4876" w:type="dxa"/>
            <w:tcBorders>
              <w:top w:val="nil"/>
              <w:left w:val="nil"/>
              <w:bottom w:val="nil"/>
              <w:right w:val="nil"/>
            </w:tcBorders>
          </w:tcPr>
          <w:p w14:paraId="0EEABDC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E80352B" w14:textId="77777777" w:rsidR="005629F1" w:rsidRPr="009D3B0E" w:rsidRDefault="005629F1" w:rsidP="00B61F3A">
            <w:pPr>
              <w:pStyle w:val="AmColumnHeading"/>
            </w:pPr>
            <w:r w:rsidRPr="009D3B0E">
              <w:t>Amendement</w:t>
            </w:r>
          </w:p>
        </w:tc>
      </w:tr>
      <w:tr w:rsidR="005629F1" w:rsidRPr="009D3B0E" w14:paraId="515FCE9F" w14:textId="77777777" w:rsidTr="00B61F3A">
        <w:trPr>
          <w:jc w:val="center"/>
        </w:trPr>
        <w:tc>
          <w:tcPr>
            <w:tcW w:w="4876" w:type="dxa"/>
            <w:tcBorders>
              <w:top w:val="nil"/>
              <w:left w:val="nil"/>
              <w:bottom w:val="nil"/>
              <w:right w:val="nil"/>
            </w:tcBorders>
          </w:tcPr>
          <w:p w14:paraId="326F43A7" w14:textId="5810475A" w:rsidR="005629F1" w:rsidRPr="009D3B0E" w:rsidRDefault="005629F1" w:rsidP="00B61F3A">
            <w:pPr>
              <w:pStyle w:val="Normal6a"/>
            </w:pPr>
            <w:r w:rsidRPr="009D3B0E">
              <w:t>En cas de non-respect des obligations énoncées à l</w:t>
            </w:r>
            <w:r w:rsidR="00C546FA">
              <w:t>’</w:t>
            </w:r>
            <w:r w:rsidRPr="009D3B0E">
              <w:t>article 21, paragraphe 2, points a) à k), les États membres prévoient la possibilité d</w:t>
            </w:r>
            <w:r w:rsidR="00C546FA">
              <w:t>’</w:t>
            </w:r>
            <w:r w:rsidRPr="009D3B0E">
              <w:t>imposer, après une évaluation individuelle, des mesures effectives, proportionnées et dissuasives au ressortissant de pays tiers, parmi les mesures suivantes:</w:t>
            </w:r>
          </w:p>
        </w:tc>
        <w:tc>
          <w:tcPr>
            <w:tcW w:w="4876" w:type="dxa"/>
            <w:tcBorders>
              <w:top w:val="nil"/>
              <w:left w:val="nil"/>
              <w:bottom w:val="nil"/>
              <w:right w:val="nil"/>
            </w:tcBorders>
          </w:tcPr>
          <w:p w14:paraId="7183339C" w14:textId="6A304949" w:rsidR="005629F1" w:rsidRPr="009D3B0E" w:rsidRDefault="005629F1" w:rsidP="00B61F3A">
            <w:pPr>
              <w:pStyle w:val="Normal6a"/>
            </w:pPr>
            <w:r w:rsidRPr="009D3B0E">
              <w:t>En cas de non-respect des obligations énoncées à l</w:t>
            </w:r>
            <w:r w:rsidR="00C546FA">
              <w:t>’</w:t>
            </w:r>
            <w:r w:rsidRPr="009D3B0E">
              <w:t xml:space="preserve">article 21, </w:t>
            </w:r>
            <w:r w:rsidRPr="009D3B0E">
              <w:rPr>
                <w:b/>
                <w:i/>
              </w:rPr>
              <w:t>paragraphe 1 et</w:t>
            </w:r>
            <w:r w:rsidRPr="009D3B0E">
              <w:t xml:space="preserve"> paragraphe 2, points a) à k), les États membres prévoient la possibilité d</w:t>
            </w:r>
            <w:r w:rsidR="00C546FA">
              <w:t>’</w:t>
            </w:r>
            <w:r w:rsidRPr="009D3B0E">
              <w:t xml:space="preserve">imposer, après une évaluation individuelle, des mesures </w:t>
            </w:r>
            <w:r w:rsidRPr="009D3B0E">
              <w:rPr>
                <w:b/>
                <w:i/>
              </w:rPr>
              <w:t>ou des sanctions</w:t>
            </w:r>
            <w:r w:rsidRPr="009D3B0E">
              <w:t xml:space="preserve"> effectives, proportionnées et dissuasives au ressortissant de pays tiers, parmi les mesures suivantes:</w:t>
            </w:r>
          </w:p>
        </w:tc>
      </w:tr>
    </w:tbl>
    <w:p w14:paraId="638699C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DC65656" w14:textId="77777777" w:rsidR="005629F1" w:rsidRPr="009D3B0E" w:rsidRDefault="005629F1" w:rsidP="005629F1">
      <w:r w:rsidRPr="009D3B0E">
        <w:rPr>
          <w:rStyle w:val="HideTWBExt"/>
        </w:rPr>
        <w:t>&lt;/Amend&gt;</w:t>
      </w:r>
    </w:p>
    <w:p w14:paraId="2A40810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1455</w:t>
      </w:r>
      <w:r w:rsidRPr="009D3B0E">
        <w:rPr>
          <w:rStyle w:val="HideTWBExt"/>
          <w:b w:val="0"/>
        </w:rPr>
        <w:t>&lt;/NumAm&gt;</w:t>
      </w:r>
    </w:p>
    <w:p w14:paraId="07A1ABD4"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w:t>
      </w:r>
      <w:r w:rsidRPr="009D3B0E">
        <w:rPr>
          <w:rStyle w:val="HideTWBExt"/>
          <w:b w:val="0"/>
        </w:rPr>
        <w:t>&lt;/Members&gt;</w:t>
      </w:r>
    </w:p>
    <w:p w14:paraId="60499AC9" w14:textId="77777777" w:rsidR="005629F1" w:rsidRPr="009D3B0E" w:rsidRDefault="005629F1" w:rsidP="005629F1">
      <w:pPr>
        <w:pStyle w:val="NormalBold"/>
      </w:pPr>
      <w:r w:rsidRPr="009D3B0E">
        <w:rPr>
          <w:rStyle w:val="HideTWBExt"/>
          <w:b w:val="0"/>
        </w:rPr>
        <w:t>&lt;/RepeatBlock-By&gt;</w:t>
      </w:r>
    </w:p>
    <w:p w14:paraId="02C408C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590B7FE" w14:textId="77777777" w:rsidR="005629F1" w:rsidRPr="009D3B0E" w:rsidRDefault="005629F1" w:rsidP="005629F1">
      <w:pPr>
        <w:pStyle w:val="NormalBold"/>
      </w:pPr>
      <w:r w:rsidRPr="009D3B0E">
        <w:rPr>
          <w:rStyle w:val="HideTWBExt"/>
          <w:b w:val="0"/>
        </w:rPr>
        <w:t>&lt;Article&gt;</w:t>
      </w:r>
      <w:r w:rsidRPr="009D3B0E">
        <w:t>Article 22 – alinéa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AC1C9CD" w14:textId="77777777" w:rsidTr="00B61F3A">
        <w:trPr>
          <w:trHeight w:hRule="exact" w:val="240"/>
          <w:jc w:val="center"/>
        </w:trPr>
        <w:tc>
          <w:tcPr>
            <w:tcW w:w="9752" w:type="dxa"/>
            <w:gridSpan w:val="2"/>
            <w:tcBorders>
              <w:top w:val="nil"/>
              <w:left w:val="nil"/>
              <w:bottom w:val="nil"/>
              <w:right w:val="nil"/>
            </w:tcBorders>
          </w:tcPr>
          <w:p w14:paraId="0BEF69FD" w14:textId="77777777" w:rsidR="005629F1" w:rsidRPr="009D3B0E" w:rsidRDefault="005629F1" w:rsidP="00B61F3A"/>
        </w:tc>
      </w:tr>
      <w:tr w:rsidR="005629F1" w:rsidRPr="009D3B0E" w14:paraId="3DF2438E" w14:textId="77777777" w:rsidTr="00B61F3A">
        <w:trPr>
          <w:trHeight w:val="240"/>
          <w:jc w:val="center"/>
        </w:trPr>
        <w:tc>
          <w:tcPr>
            <w:tcW w:w="4876" w:type="dxa"/>
            <w:tcBorders>
              <w:top w:val="nil"/>
              <w:left w:val="nil"/>
              <w:bottom w:val="nil"/>
              <w:right w:val="nil"/>
            </w:tcBorders>
          </w:tcPr>
          <w:p w14:paraId="7767B4D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09136DA" w14:textId="77777777" w:rsidR="005629F1" w:rsidRPr="009D3B0E" w:rsidRDefault="005629F1" w:rsidP="00B61F3A">
            <w:pPr>
              <w:pStyle w:val="AmColumnHeading"/>
            </w:pPr>
            <w:r w:rsidRPr="009D3B0E">
              <w:t>Amendement</w:t>
            </w:r>
          </w:p>
        </w:tc>
      </w:tr>
      <w:tr w:rsidR="005629F1" w:rsidRPr="009D3B0E" w14:paraId="1B11EAC7" w14:textId="77777777" w:rsidTr="00B61F3A">
        <w:trPr>
          <w:jc w:val="center"/>
        </w:trPr>
        <w:tc>
          <w:tcPr>
            <w:tcW w:w="4876" w:type="dxa"/>
            <w:tcBorders>
              <w:top w:val="nil"/>
              <w:left w:val="nil"/>
              <w:bottom w:val="nil"/>
              <w:right w:val="nil"/>
            </w:tcBorders>
          </w:tcPr>
          <w:p w14:paraId="121669D1" w14:textId="5C89662D" w:rsidR="005629F1" w:rsidRPr="009D3B0E" w:rsidRDefault="005629F1" w:rsidP="00B61F3A">
            <w:pPr>
              <w:pStyle w:val="Normal6a"/>
            </w:pPr>
            <w:r w:rsidRPr="009D3B0E">
              <w:t>En cas de non-respect des obligations énoncées à l</w:t>
            </w:r>
            <w:r w:rsidR="00C546FA">
              <w:t>’</w:t>
            </w:r>
            <w:r w:rsidRPr="009D3B0E">
              <w:t>article 21, paragraphe 2, points a) à k), les États membres prévoient la possibilité d</w:t>
            </w:r>
            <w:r w:rsidR="00C546FA">
              <w:t>’</w:t>
            </w:r>
            <w:r w:rsidRPr="009D3B0E">
              <w:t xml:space="preserve">imposer, après une évaluation individuelle, des </w:t>
            </w:r>
            <w:r w:rsidRPr="009D3B0E">
              <w:rPr>
                <w:b/>
                <w:i/>
              </w:rPr>
              <w:t>mesures effectives, proportionnées et dissuasives</w:t>
            </w:r>
            <w:r w:rsidRPr="009D3B0E">
              <w:t xml:space="preserve"> au ressortissant de pays tiers, parmi les mesures suivantes:</w:t>
            </w:r>
          </w:p>
        </w:tc>
        <w:tc>
          <w:tcPr>
            <w:tcW w:w="4876" w:type="dxa"/>
            <w:tcBorders>
              <w:top w:val="nil"/>
              <w:left w:val="nil"/>
              <w:bottom w:val="nil"/>
              <w:right w:val="nil"/>
            </w:tcBorders>
          </w:tcPr>
          <w:p w14:paraId="00E6387E" w14:textId="1C5B7CFE" w:rsidR="005629F1" w:rsidRPr="009D3B0E" w:rsidRDefault="005629F1" w:rsidP="00B61F3A">
            <w:pPr>
              <w:pStyle w:val="Normal6a"/>
            </w:pPr>
            <w:r w:rsidRPr="009D3B0E">
              <w:t>En cas de non-respect des obligations énoncées à l</w:t>
            </w:r>
            <w:r w:rsidR="00C546FA">
              <w:t>’</w:t>
            </w:r>
            <w:r w:rsidRPr="009D3B0E">
              <w:t>article 21, paragraphe 2, points a) à k), les États membres prévoient la possibilité d</w:t>
            </w:r>
            <w:r w:rsidR="00C546FA">
              <w:t>’</w:t>
            </w:r>
            <w:r w:rsidRPr="009D3B0E">
              <w:t xml:space="preserve">imposer, après une évaluation individuelle, des </w:t>
            </w:r>
            <w:r w:rsidRPr="009D3B0E">
              <w:rPr>
                <w:b/>
                <w:i/>
              </w:rPr>
              <w:t>sanctions administratives</w:t>
            </w:r>
            <w:r w:rsidRPr="009D3B0E">
              <w:t xml:space="preserve"> au ressortissant de pays tiers, parmi les mesures suivantes:</w:t>
            </w:r>
          </w:p>
        </w:tc>
      </w:tr>
    </w:tbl>
    <w:p w14:paraId="1968A632"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EBC793B"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7F83C34E" w14:textId="4B4942E5" w:rsidR="005629F1" w:rsidRPr="009D3B0E" w:rsidRDefault="005629F1" w:rsidP="005629F1">
      <w:pPr>
        <w:pStyle w:val="AmJustText"/>
      </w:pPr>
      <w:r w:rsidRPr="009D3B0E">
        <w:t>Il s</w:t>
      </w:r>
      <w:r w:rsidR="00C546FA">
        <w:t>’</w:t>
      </w:r>
      <w:r w:rsidRPr="009D3B0E">
        <w:t>agit clairement de sanctions imposées aux personnes faisant l</w:t>
      </w:r>
      <w:r w:rsidR="00C546FA">
        <w:t>’</w:t>
      </w:r>
      <w:r w:rsidRPr="009D3B0E">
        <w:t>objet d</w:t>
      </w:r>
      <w:r w:rsidR="00C546FA">
        <w:t>’</w:t>
      </w:r>
      <w:r w:rsidRPr="009D3B0E">
        <w:t>une décision de retour. Elles devraient être décrites comme telles. Si nous ne disposons d</w:t>
      </w:r>
      <w:r w:rsidR="00C546FA">
        <w:t>’</w:t>
      </w:r>
      <w:r w:rsidRPr="009D3B0E">
        <w:t>aucune base juridique pour imposer des sanctions, celles-ci ne devraient pas être incluses.</w:t>
      </w:r>
    </w:p>
    <w:p w14:paraId="7CE87B06" w14:textId="77777777" w:rsidR="005629F1" w:rsidRPr="009D3B0E" w:rsidRDefault="005629F1" w:rsidP="005629F1">
      <w:r w:rsidRPr="009D3B0E">
        <w:rPr>
          <w:rStyle w:val="HideTWBExt"/>
        </w:rPr>
        <w:t>&lt;/Amend&gt;</w:t>
      </w:r>
    </w:p>
    <w:p w14:paraId="2D9E253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1456</w:t>
      </w:r>
      <w:r w:rsidRPr="009D3B0E">
        <w:rPr>
          <w:rStyle w:val="HideTWBExt"/>
          <w:b w:val="0"/>
        </w:rPr>
        <w:t>&lt;/NumAm&gt;</w:t>
      </w:r>
    </w:p>
    <w:p w14:paraId="27077B24"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650BCFB8" w14:textId="77777777" w:rsidR="005629F1" w:rsidRPr="009D3B0E" w:rsidRDefault="005629F1" w:rsidP="005629F1">
      <w:pPr>
        <w:pStyle w:val="NormalBold"/>
      </w:pPr>
      <w:r w:rsidRPr="009D3B0E">
        <w:rPr>
          <w:rStyle w:val="HideTWBExt"/>
          <w:b w:val="0"/>
        </w:rPr>
        <w:t>&lt;/RepeatBlock-By&gt;</w:t>
      </w:r>
    </w:p>
    <w:p w14:paraId="112CB62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B552772" w14:textId="77777777" w:rsidR="005629F1" w:rsidRPr="009D3B0E" w:rsidRDefault="005629F1" w:rsidP="005629F1">
      <w:pPr>
        <w:pStyle w:val="NormalBold"/>
      </w:pPr>
      <w:r w:rsidRPr="009D3B0E">
        <w:rPr>
          <w:rStyle w:val="HideTWBExt"/>
          <w:b w:val="0"/>
        </w:rPr>
        <w:t>&lt;Article&gt;</w:t>
      </w:r>
      <w:r w:rsidRPr="009D3B0E">
        <w:t>Article 22 – alinéa 1 – point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7780EEC" w14:textId="77777777" w:rsidTr="00B61F3A">
        <w:trPr>
          <w:trHeight w:hRule="exact" w:val="240"/>
          <w:jc w:val="center"/>
        </w:trPr>
        <w:tc>
          <w:tcPr>
            <w:tcW w:w="9752" w:type="dxa"/>
            <w:gridSpan w:val="2"/>
            <w:tcBorders>
              <w:top w:val="nil"/>
              <w:left w:val="nil"/>
              <w:bottom w:val="nil"/>
              <w:right w:val="nil"/>
            </w:tcBorders>
          </w:tcPr>
          <w:p w14:paraId="0CD7377B" w14:textId="77777777" w:rsidR="005629F1" w:rsidRPr="009D3B0E" w:rsidRDefault="005629F1" w:rsidP="00B61F3A"/>
        </w:tc>
      </w:tr>
      <w:tr w:rsidR="005629F1" w:rsidRPr="009D3B0E" w14:paraId="44754EE0" w14:textId="77777777" w:rsidTr="00B61F3A">
        <w:trPr>
          <w:trHeight w:val="240"/>
          <w:jc w:val="center"/>
        </w:trPr>
        <w:tc>
          <w:tcPr>
            <w:tcW w:w="4876" w:type="dxa"/>
            <w:tcBorders>
              <w:top w:val="nil"/>
              <w:left w:val="nil"/>
              <w:bottom w:val="nil"/>
              <w:right w:val="nil"/>
            </w:tcBorders>
          </w:tcPr>
          <w:p w14:paraId="13E1582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6FF1FD7" w14:textId="77777777" w:rsidR="005629F1" w:rsidRPr="009D3B0E" w:rsidRDefault="005629F1" w:rsidP="00B61F3A">
            <w:pPr>
              <w:pStyle w:val="AmColumnHeading"/>
            </w:pPr>
            <w:r w:rsidRPr="009D3B0E">
              <w:t>Amendement</w:t>
            </w:r>
          </w:p>
        </w:tc>
      </w:tr>
      <w:tr w:rsidR="005629F1" w:rsidRPr="009D3B0E" w14:paraId="272593E8" w14:textId="77777777" w:rsidTr="00B61F3A">
        <w:trPr>
          <w:jc w:val="center"/>
        </w:trPr>
        <w:tc>
          <w:tcPr>
            <w:tcW w:w="4876" w:type="dxa"/>
            <w:tcBorders>
              <w:top w:val="nil"/>
              <w:left w:val="nil"/>
              <w:bottom w:val="nil"/>
              <w:right w:val="nil"/>
            </w:tcBorders>
          </w:tcPr>
          <w:p w14:paraId="635FC40F" w14:textId="123E9865" w:rsidR="005629F1" w:rsidRPr="009D3B0E" w:rsidRDefault="005629F1" w:rsidP="00B61F3A">
            <w:pPr>
              <w:pStyle w:val="Normal6a"/>
            </w:pPr>
            <w:r w:rsidRPr="009D3B0E">
              <w:rPr>
                <w:b/>
                <w:i/>
              </w:rPr>
              <w:t>1)</w:t>
            </w:r>
            <w:r w:rsidRPr="009D3B0E">
              <w:tab/>
            </w:r>
            <w:r w:rsidRPr="009D3B0E">
              <w:rPr>
                <w:b/>
                <w:i/>
              </w:rPr>
              <w:t>le refus ou la réduction de certaines prestations et allocations accordées par le droit de l</w:t>
            </w:r>
            <w:r w:rsidR="00C546FA">
              <w:rPr>
                <w:b/>
                <w:i/>
              </w:rPr>
              <w:t>’</w:t>
            </w:r>
            <w:r w:rsidRPr="009D3B0E">
              <w:rPr>
                <w:b/>
                <w:i/>
              </w:rPr>
              <w:t>État membre aux ressortissants de pays tiers concernés, à moins que cela n</w:t>
            </w:r>
            <w:r w:rsidR="00C546FA">
              <w:rPr>
                <w:b/>
                <w:i/>
              </w:rPr>
              <w:t>’</w:t>
            </w:r>
            <w:r w:rsidRPr="009D3B0E">
              <w:rPr>
                <w:b/>
                <w:i/>
              </w:rPr>
              <w:t>entraîne l</w:t>
            </w:r>
            <w:r w:rsidR="00C546FA">
              <w:rPr>
                <w:b/>
                <w:i/>
              </w:rPr>
              <w:t>’</w:t>
            </w:r>
            <w:r w:rsidRPr="009D3B0E">
              <w:rPr>
                <w:b/>
                <w:i/>
              </w:rPr>
              <w:t>incapacité de ces personnes à subvenir à leurs besoins fondamentaux;</w:t>
            </w:r>
          </w:p>
        </w:tc>
        <w:tc>
          <w:tcPr>
            <w:tcW w:w="4876" w:type="dxa"/>
            <w:tcBorders>
              <w:top w:val="nil"/>
              <w:left w:val="nil"/>
              <w:bottom w:val="nil"/>
              <w:right w:val="nil"/>
            </w:tcBorders>
          </w:tcPr>
          <w:p w14:paraId="6BF167BC" w14:textId="77777777" w:rsidR="005629F1" w:rsidRPr="009D3B0E" w:rsidRDefault="005629F1" w:rsidP="00B61F3A">
            <w:pPr>
              <w:pStyle w:val="Normal6a"/>
            </w:pPr>
            <w:r w:rsidRPr="009D3B0E">
              <w:rPr>
                <w:b/>
                <w:i/>
              </w:rPr>
              <w:t>supprimé</w:t>
            </w:r>
          </w:p>
        </w:tc>
      </w:tr>
    </w:tbl>
    <w:p w14:paraId="67A7E17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E81057E"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26BC9143" w14:textId="53D00927" w:rsidR="005629F1" w:rsidRPr="009D3B0E" w:rsidRDefault="005629F1" w:rsidP="005629F1">
      <w:pPr>
        <w:pStyle w:val="AmJustText"/>
      </w:pPr>
      <w:r w:rsidRPr="009D3B0E">
        <w:t>La suppression des prestations ne devrait pas être liée à une procédure de retour en tant que tell</w:t>
      </w:r>
      <w:r w:rsidR="00C546FA">
        <w:t>e)</w:t>
      </w:r>
      <w:r w:rsidRPr="009D3B0E">
        <w:t xml:space="preserve"> Cela serait discriminatoire, car les ressortissants bénéficiant de prestations ne sont pas soumis à la même procédure et aux mêmes obligations.</w:t>
      </w:r>
    </w:p>
    <w:p w14:paraId="2B1D6CB1" w14:textId="77777777" w:rsidR="005629F1" w:rsidRPr="009D3B0E" w:rsidRDefault="005629F1" w:rsidP="005629F1">
      <w:r w:rsidRPr="009D3B0E">
        <w:rPr>
          <w:rStyle w:val="HideTWBExt"/>
        </w:rPr>
        <w:t>&lt;/Amend&gt;</w:t>
      </w:r>
    </w:p>
    <w:p w14:paraId="5787A56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1457</w:t>
      </w:r>
      <w:r w:rsidRPr="009D3B0E">
        <w:rPr>
          <w:rStyle w:val="HideTWBExt"/>
          <w:b w:val="0"/>
        </w:rPr>
        <w:t>&lt;/NumAm&gt;</w:t>
      </w:r>
    </w:p>
    <w:p w14:paraId="09E112B3"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A970BEF" w14:textId="77777777" w:rsidR="005629F1" w:rsidRPr="009D3B0E" w:rsidRDefault="005629F1" w:rsidP="005629F1">
      <w:pPr>
        <w:pStyle w:val="NormalBold"/>
      </w:pPr>
      <w:r w:rsidRPr="009D3B0E">
        <w:rPr>
          <w:rStyle w:val="HideTWBExt"/>
          <w:b w:val="0"/>
        </w:rPr>
        <w:t>&lt;/RepeatBlock-By&gt;</w:t>
      </w:r>
    </w:p>
    <w:p w14:paraId="2FB19E6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C1783D4" w14:textId="77777777" w:rsidR="005629F1" w:rsidRPr="009D3B0E" w:rsidRDefault="005629F1" w:rsidP="005629F1">
      <w:pPr>
        <w:pStyle w:val="NormalBold"/>
      </w:pPr>
      <w:r w:rsidRPr="009D3B0E">
        <w:rPr>
          <w:rStyle w:val="HideTWBExt"/>
          <w:b w:val="0"/>
        </w:rPr>
        <w:t>&lt;Article&gt;</w:t>
      </w:r>
      <w:r w:rsidRPr="009D3B0E">
        <w:t>Article 22 – alinéa 1 – point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1995D81" w14:textId="77777777" w:rsidTr="00B61F3A">
        <w:trPr>
          <w:trHeight w:hRule="exact" w:val="240"/>
          <w:jc w:val="center"/>
        </w:trPr>
        <w:tc>
          <w:tcPr>
            <w:tcW w:w="9752" w:type="dxa"/>
            <w:gridSpan w:val="2"/>
            <w:tcBorders>
              <w:top w:val="nil"/>
              <w:left w:val="nil"/>
              <w:bottom w:val="nil"/>
              <w:right w:val="nil"/>
            </w:tcBorders>
          </w:tcPr>
          <w:p w14:paraId="3D2939C0" w14:textId="77777777" w:rsidR="005629F1" w:rsidRPr="009D3B0E" w:rsidRDefault="005629F1" w:rsidP="00B61F3A"/>
        </w:tc>
      </w:tr>
      <w:tr w:rsidR="005629F1" w:rsidRPr="009D3B0E" w14:paraId="2D33028D" w14:textId="77777777" w:rsidTr="00B61F3A">
        <w:trPr>
          <w:trHeight w:val="240"/>
          <w:jc w:val="center"/>
        </w:trPr>
        <w:tc>
          <w:tcPr>
            <w:tcW w:w="4876" w:type="dxa"/>
            <w:tcBorders>
              <w:top w:val="nil"/>
              <w:left w:val="nil"/>
              <w:bottom w:val="nil"/>
              <w:right w:val="nil"/>
            </w:tcBorders>
          </w:tcPr>
          <w:p w14:paraId="23A5072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D0FAB80" w14:textId="77777777" w:rsidR="005629F1" w:rsidRPr="009D3B0E" w:rsidRDefault="005629F1" w:rsidP="00B61F3A">
            <w:pPr>
              <w:pStyle w:val="AmColumnHeading"/>
            </w:pPr>
            <w:r w:rsidRPr="009D3B0E">
              <w:t>Amendement</w:t>
            </w:r>
          </w:p>
        </w:tc>
      </w:tr>
      <w:tr w:rsidR="005629F1" w:rsidRPr="009D3B0E" w14:paraId="5C4024BD" w14:textId="77777777" w:rsidTr="00B61F3A">
        <w:trPr>
          <w:jc w:val="center"/>
        </w:trPr>
        <w:tc>
          <w:tcPr>
            <w:tcW w:w="4876" w:type="dxa"/>
            <w:tcBorders>
              <w:top w:val="nil"/>
              <w:left w:val="nil"/>
              <w:bottom w:val="nil"/>
              <w:right w:val="nil"/>
            </w:tcBorders>
          </w:tcPr>
          <w:p w14:paraId="18F5A5C7" w14:textId="19448117" w:rsidR="005629F1" w:rsidRPr="009D3B0E" w:rsidRDefault="005629F1" w:rsidP="00B61F3A">
            <w:pPr>
              <w:pStyle w:val="Normal6a"/>
            </w:pPr>
            <w:r w:rsidRPr="009D3B0E">
              <w:rPr>
                <w:b/>
                <w:i/>
              </w:rPr>
              <w:t>1)</w:t>
            </w:r>
            <w:r w:rsidRPr="009D3B0E">
              <w:tab/>
            </w:r>
            <w:r w:rsidRPr="009D3B0E">
              <w:rPr>
                <w:b/>
                <w:i/>
              </w:rPr>
              <w:t>le refus ou la réduction de certaines prestations et allocations accordées par le droit de l</w:t>
            </w:r>
            <w:r w:rsidR="00C546FA">
              <w:rPr>
                <w:b/>
                <w:i/>
              </w:rPr>
              <w:t>’</w:t>
            </w:r>
            <w:r w:rsidRPr="009D3B0E">
              <w:rPr>
                <w:b/>
                <w:i/>
              </w:rPr>
              <w:t>État membre aux ressortissants de pays tiers concernés, à moins que cela n</w:t>
            </w:r>
            <w:r w:rsidR="00C546FA">
              <w:rPr>
                <w:b/>
                <w:i/>
              </w:rPr>
              <w:t>’</w:t>
            </w:r>
            <w:r w:rsidRPr="009D3B0E">
              <w:rPr>
                <w:b/>
                <w:i/>
              </w:rPr>
              <w:t>entraîne l</w:t>
            </w:r>
            <w:r w:rsidR="00C546FA">
              <w:rPr>
                <w:b/>
                <w:i/>
              </w:rPr>
              <w:t>’</w:t>
            </w:r>
            <w:r w:rsidRPr="009D3B0E">
              <w:rPr>
                <w:b/>
                <w:i/>
              </w:rPr>
              <w:t xml:space="preserve">incapacité </w:t>
            </w:r>
            <w:r w:rsidRPr="009D3B0E">
              <w:rPr>
                <w:b/>
                <w:i/>
              </w:rPr>
              <w:lastRenderedPageBreak/>
              <w:t>de ces personnes à subvenir à leurs besoins fondamentaux;</w:t>
            </w:r>
          </w:p>
        </w:tc>
        <w:tc>
          <w:tcPr>
            <w:tcW w:w="4876" w:type="dxa"/>
            <w:tcBorders>
              <w:top w:val="nil"/>
              <w:left w:val="nil"/>
              <w:bottom w:val="nil"/>
              <w:right w:val="nil"/>
            </w:tcBorders>
          </w:tcPr>
          <w:p w14:paraId="22E592DE" w14:textId="77777777" w:rsidR="005629F1" w:rsidRPr="009D3B0E" w:rsidRDefault="005629F1" w:rsidP="00B61F3A">
            <w:pPr>
              <w:pStyle w:val="Normal6a"/>
            </w:pPr>
            <w:r w:rsidRPr="009D3B0E">
              <w:rPr>
                <w:b/>
                <w:i/>
              </w:rPr>
              <w:lastRenderedPageBreak/>
              <w:t>supprimé</w:t>
            </w:r>
          </w:p>
        </w:tc>
      </w:tr>
    </w:tbl>
    <w:p w14:paraId="23CE5B8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E9AF17C" w14:textId="77777777" w:rsidR="005629F1" w:rsidRPr="009D3B0E" w:rsidRDefault="005629F1" w:rsidP="005629F1">
      <w:r w:rsidRPr="009D3B0E">
        <w:rPr>
          <w:rStyle w:val="HideTWBExt"/>
        </w:rPr>
        <w:t>&lt;/Amend&gt;</w:t>
      </w:r>
    </w:p>
    <w:p w14:paraId="506D897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1458</w:t>
      </w:r>
      <w:r w:rsidRPr="009D3B0E">
        <w:rPr>
          <w:rStyle w:val="HideTWBExt"/>
          <w:b w:val="0"/>
        </w:rPr>
        <w:t>&lt;/NumAm&gt;</w:t>
      </w:r>
    </w:p>
    <w:p w14:paraId="153EBFF2"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23565F1D" w14:textId="77777777" w:rsidR="005629F1" w:rsidRPr="009D3B0E" w:rsidRDefault="005629F1" w:rsidP="005629F1">
      <w:pPr>
        <w:pStyle w:val="NormalBold"/>
      </w:pPr>
      <w:r w:rsidRPr="009D3B0E">
        <w:rPr>
          <w:rStyle w:val="HideTWBExt"/>
          <w:b w:val="0"/>
        </w:rPr>
        <w:t>&lt;/RepeatBlock-By&gt;</w:t>
      </w:r>
    </w:p>
    <w:p w14:paraId="438B97D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D4D6880" w14:textId="77777777" w:rsidR="005629F1" w:rsidRPr="009D3B0E" w:rsidRDefault="005629F1" w:rsidP="005629F1">
      <w:pPr>
        <w:pStyle w:val="NormalBold"/>
      </w:pPr>
      <w:r w:rsidRPr="009D3B0E">
        <w:rPr>
          <w:rStyle w:val="HideTWBExt"/>
          <w:b w:val="0"/>
        </w:rPr>
        <w:t>&lt;Article&gt;</w:t>
      </w:r>
      <w:r w:rsidRPr="009D3B0E">
        <w:t>Article 22 – alinéa 1 – point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8475696" w14:textId="77777777" w:rsidTr="00B61F3A">
        <w:trPr>
          <w:trHeight w:hRule="exact" w:val="240"/>
          <w:jc w:val="center"/>
        </w:trPr>
        <w:tc>
          <w:tcPr>
            <w:tcW w:w="9752" w:type="dxa"/>
            <w:gridSpan w:val="2"/>
            <w:tcBorders>
              <w:top w:val="nil"/>
              <w:left w:val="nil"/>
              <w:bottom w:val="nil"/>
              <w:right w:val="nil"/>
            </w:tcBorders>
          </w:tcPr>
          <w:p w14:paraId="7DAEDC53" w14:textId="77777777" w:rsidR="005629F1" w:rsidRPr="009D3B0E" w:rsidRDefault="005629F1" w:rsidP="00B61F3A"/>
        </w:tc>
      </w:tr>
      <w:tr w:rsidR="005629F1" w:rsidRPr="009D3B0E" w14:paraId="7152D58B" w14:textId="77777777" w:rsidTr="00B61F3A">
        <w:trPr>
          <w:trHeight w:val="240"/>
          <w:jc w:val="center"/>
        </w:trPr>
        <w:tc>
          <w:tcPr>
            <w:tcW w:w="4876" w:type="dxa"/>
            <w:tcBorders>
              <w:top w:val="nil"/>
              <w:left w:val="nil"/>
              <w:bottom w:val="nil"/>
              <w:right w:val="nil"/>
            </w:tcBorders>
          </w:tcPr>
          <w:p w14:paraId="23D18AD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8C8257C" w14:textId="77777777" w:rsidR="005629F1" w:rsidRPr="009D3B0E" w:rsidRDefault="005629F1" w:rsidP="00B61F3A">
            <w:pPr>
              <w:pStyle w:val="AmColumnHeading"/>
            </w:pPr>
            <w:r w:rsidRPr="009D3B0E">
              <w:t>Amendement</w:t>
            </w:r>
          </w:p>
        </w:tc>
      </w:tr>
      <w:tr w:rsidR="005629F1" w:rsidRPr="009D3B0E" w14:paraId="30AAB70E" w14:textId="77777777" w:rsidTr="00B61F3A">
        <w:trPr>
          <w:jc w:val="center"/>
        </w:trPr>
        <w:tc>
          <w:tcPr>
            <w:tcW w:w="4876" w:type="dxa"/>
            <w:tcBorders>
              <w:top w:val="nil"/>
              <w:left w:val="nil"/>
              <w:bottom w:val="nil"/>
              <w:right w:val="nil"/>
            </w:tcBorders>
          </w:tcPr>
          <w:p w14:paraId="11D72AFD" w14:textId="76739EE0" w:rsidR="005629F1" w:rsidRPr="009D3B0E" w:rsidRDefault="005629F1" w:rsidP="00B61F3A">
            <w:pPr>
              <w:pStyle w:val="Normal6a"/>
            </w:pPr>
            <w:r w:rsidRPr="009D3B0E">
              <w:t>1)</w:t>
            </w:r>
            <w:r w:rsidRPr="009D3B0E">
              <w:tab/>
              <w:t xml:space="preserve">le refus ou la réduction de certaines prestations et allocations </w:t>
            </w:r>
            <w:r w:rsidRPr="009D3B0E">
              <w:rPr>
                <w:b/>
                <w:i/>
              </w:rPr>
              <w:t>accordées par le droit de l</w:t>
            </w:r>
            <w:r w:rsidR="00C546FA">
              <w:rPr>
                <w:b/>
                <w:i/>
              </w:rPr>
              <w:t>’</w:t>
            </w:r>
            <w:r w:rsidRPr="009D3B0E">
              <w:rPr>
                <w:b/>
                <w:i/>
              </w:rPr>
              <w:t>État membre aux ressortissants de pays tiers concernés, à moins que cela n</w:t>
            </w:r>
            <w:r w:rsidR="00C546FA">
              <w:rPr>
                <w:b/>
                <w:i/>
              </w:rPr>
              <w:t>’</w:t>
            </w:r>
            <w:r w:rsidRPr="009D3B0E">
              <w:rPr>
                <w:b/>
                <w:i/>
              </w:rPr>
              <w:t>entraîne l</w:t>
            </w:r>
            <w:r w:rsidR="00C546FA">
              <w:rPr>
                <w:b/>
                <w:i/>
              </w:rPr>
              <w:t>’</w:t>
            </w:r>
            <w:r w:rsidRPr="009D3B0E">
              <w:rPr>
                <w:b/>
                <w:i/>
              </w:rPr>
              <w:t>incapacité de ces personnes à subvenir à leurs besoins fondamentaux</w:t>
            </w:r>
            <w:r w:rsidRPr="009D3B0E">
              <w:t>;</w:t>
            </w:r>
          </w:p>
        </w:tc>
        <w:tc>
          <w:tcPr>
            <w:tcW w:w="4876" w:type="dxa"/>
            <w:tcBorders>
              <w:top w:val="nil"/>
              <w:left w:val="nil"/>
              <w:bottom w:val="nil"/>
              <w:right w:val="nil"/>
            </w:tcBorders>
          </w:tcPr>
          <w:p w14:paraId="0698D832" w14:textId="20435A12" w:rsidR="005629F1" w:rsidRPr="009D3B0E" w:rsidRDefault="005629F1" w:rsidP="00B61F3A">
            <w:pPr>
              <w:pStyle w:val="Normal6a"/>
            </w:pPr>
            <w:r w:rsidRPr="009D3B0E">
              <w:t>1)</w:t>
            </w:r>
            <w:r w:rsidRPr="009D3B0E">
              <w:tab/>
              <w:t>le refus ou la réduction de certaines prestations et allocations</w:t>
            </w:r>
            <w:r w:rsidRPr="009D3B0E">
              <w:rPr>
                <w:b/>
                <w:i/>
              </w:rPr>
              <w:t>, lorsqu</w:t>
            </w:r>
            <w:r w:rsidR="00C546FA">
              <w:rPr>
                <w:b/>
                <w:i/>
              </w:rPr>
              <w:t>’</w:t>
            </w:r>
            <w:r w:rsidRPr="009D3B0E">
              <w:rPr>
                <w:b/>
                <w:i/>
              </w:rPr>
              <w:t>elles sont prévues par le droit national</w:t>
            </w:r>
            <w:r w:rsidRPr="009D3B0E">
              <w:t>;</w:t>
            </w:r>
          </w:p>
        </w:tc>
      </w:tr>
    </w:tbl>
    <w:p w14:paraId="203D531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BA9DD11" w14:textId="77777777" w:rsidR="005629F1" w:rsidRPr="009D3B0E" w:rsidRDefault="005629F1" w:rsidP="005629F1">
      <w:r w:rsidRPr="009D3B0E">
        <w:rPr>
          <w:rStyle w:val="HideTWBExt"/>
        </w:rPr>
        <w:t>&lt;/Amend&gt;</w:t>
      </w:r>
    </w:p>
    <w:p w14:paraId="3E828AA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1459</w:t>
      </w:r>
      <w:r w:rsidRPr="009D3B0E">
        <w:rPr>
          <w:rStyle w:val="HideTWBExt"/>
          <w:b w:val="0"/>
        </w:rPr>
        <w:t>&lt;/NumAm&gt;</w:t>
      </w:r>
    </w:p>
    <w:p w14:paraId="310E74C6"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12A2A1AE" w14:textId="77777777" w:rsidR="005629F1" w:rsidRPr="009D3B0E" w:rsidRDefault="005629F1" w:rsidP="005629F1">
      <w:pPr>
        <w:pStyle w:val="NormalBold"/>
      </w:pPr>
      <w:r w:rsidRPr="009D3B0E">
        <w:rPr>
          <w:rStyle w:val="HideTWBExt"/>
          <w:b w:val="0"/>
        </w:rPr>
        <w:t>&lt;/RepeatBlock-By&gt;</w:t>
      </w:r>
    </w:p>
    <w:p w14:paraId="04214A3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C289D5D" w14:textId="77777777" w:rsidR="005629F1" w:rsidRPr="009D3B0E" w:rsidRDefault="005629F1" w:rsidP="005629F1">
      <w:pPr>
        <w:pStyle w:val="NormalBold"/>
      </w:pPr>
      <w:r w:rsidRPr="009D3B0E">
        <w:rPr>
          <w:rStyle w:val="HideTWBExt"/>
          <w:b w:val="0"/>
        </w:rPr>
        <w:t>&lt;Article&gt;</w:t>
      </w:r>
      <w:r w:rsidRPr="009D3B0E">
        <w:t>Article 22 – alinéa 1 – point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0B44FAE" w14:textId="77777777" w:rsidTr="00B61F3A">
        <w:trPr>
          <w:trHeight w:hRule="exact" w:val="240"/>
          <w:jc w:val="center"/>
        </w:trPr>
        <w:tc>
          <w:tcPr>
            <w:tcW w:w="9752" w:type="dxa"/>
            <w:gridSpan w:val="2"/>
            <w:tcBorders>
              <w:top w:val="nil"/>
              <w:left w:val="nil"/>
              <w:bottom w:val="nil"/>
              <w:right w:val="nil"/>
            </w:tcBorders>
          </w:tcPr>
          <w:p w14:paraId="0D299E8D" w14:textId="77777777" w:rsidR="005629F1" w:rsidRPr="009D3B0E" w:rsidRDefault="005629F1" w:rsidP="00B61F3A"/>
        </w:tc>
      </w:tr>
      <w:tr w:rsidR="005629F1" w:rsidRPr="009D3B0E" w14:paraId="588EF1F2" w14:textId="77777777" w:rsidTr="00B61F3A">
        <w:trPr>
          <w:trHeight w:val="240"/>
          <w:jc w:val="center"/>
        </w:trPr>
        <w:tc>
          <w:tcPr>
            <w:tcW w:w="4876" w:type="dxa"/>
            <w:tcBorders>
              <w:top w:val="nil"/>
              <w:left w:val="nil"/>
              <w:bottom w:val="nil"/>
              <w:right w:val="nil"/>
            </w:tcBorders>
          </w:tcPr>
          <w:p w14:paraId="7061927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A3D9BCD" w14:textId="77777777" w:rsidR="005629F1" w:rsidRPr="009D3B0E" w:rsidRDefault="005629F1" w:rsidP="00B61F3A">
            <w:pPr>
              <w:pStyle w:val="AmColumnHeading"/>
            </w:pPr>
            <w:r w:rsidRPr="009D3B0E">
              <w:t>Amendement</w:t>
            </w:r>
          </w:p>
        </w:tc>
      </w:tr>
      <w:tr w:rsidR="005629F1" w:rsidRPr="009D3B0E" w14:paraId="021BAF41" w14:textId="77777777" w:rsidTr="00B61F3A">
        <w:trPr>
          <w:jc w:val="center"/>
        </w:trPr>
        <w:tc>
          <w:tcPr>
            <w:tcW w:w="4876" w:type="dxa"/>
            <w:tcBorders>
              <w:top w:val="nil"/>
              <w:left w:val="nil"/>
              <w:bottom w:val="nil"/>
              <w:right w:val="nil"/>
            </w:tcBorders>
          </w:tcPr>
          <w:p w14:paraId="7EE4AF05" w14:textId="5BD91776" w:rsidR="005629F1" w:rsidRPr="009D3B0E" w:rsidRDefault="005629F1" w:rsidP="00B61F3A">
            <w:pPr>
              <w:pStyle w:val="Normal6a"/>
            </w:pPr>
            <w:r w:rsidRPr="009D3B0E">
              <w:t>1)</w:t>
            </w:r>
            <w:r w:rsidRPr="009D3B0E">
              <w:tab/>
              <w:t xml:space="preserve">le refus </w:t>
            </w:r>
            <w:r w:rsidRPr="009D3B0E">
              <w:rPr>
                <w:b/>
                <w:i/>
              </w:rPr>
              <w:t>ou la réduction</w:t>
            </w:r>
            <w:r w:rsidRPr="009D3B0E">
              <w:t xml:space="preserve"> de certaines prestations et allocations accordées par le droit de l</w:t>
            </w:r>
            <w:r w:rsidR="00C546FA">
              <w:t>’</w:t>
            </w:r>
            <w:r w:rsidRPr="009D3B0E">
              <w:t xml:space="preserve">État membre aux ressortissants de pays tiers </w:t>
            </w:r>
            <w:r w:rsidRPr="009D3B0E">
              <w:rPr>
                <w:b/>
                <w:i/>
              </w:rPr>
              <w:t>concernés, à moins que cela n</w:t>
            </w:r>
            <w:r w:rsidR="00C546FA">
              <w:rPr>
                <w:b/>
                <w:i/>
              </w:rPr>
              <w:t>’</w:t>
            </w:r>
            <w:r w:rsidRPr="009D3B0E">
              <w:rPr>
                <w:b/>
                <w:i/>
              </w:rPr>
              <w:t>entraîne l</w:t>
            </w:r>
            <w:r w:rsidR="00C546FA">
              <w:rPr>
                <w:b/>
                <w:i/>
              </w:rPr>
              <w:t>’</w:t>
            </w:r>
            <w:r w:rsidRPr="009D3B0E">
              <w:rPr>
                <w:b/>
                <w:i/>
              </w:rPr>
              <w:t>incapacité de ces personnes à subvenir à leurs besoins fondamentaux</w:t>
            </w:r>
            <w:r w:rsidRPr="009D3B0E">
              <w:t>;</w:t>
            </w:r>
          </w:p>
        </w:tc>
        <w:tc>
          <w:tcPr>
            <w:tcW w:w="4876" w:type="dxa"/>
            <w:tcBorders>
              <w:top w:val="nil"/>
              <w:left w:val="nil"/>
              <w:bottom w:val="nil"/>
              <w:right w:val="nil"/>
            </w:tcBorders>
          </w:tcPr>
          <w:p w14:paraId="261B586A" w14:textId="0DEB19BE" w:rsidR="005629F1" w:rsidRPr="009D3B0E" w:rsidRDefault="005629F1" w:rsidP="00B61F3A">
            <w:pPr>
              <w:pStyle w:val="Normal6a"/>
            </w:pPr>
            <w:r w:rsidRPr="009D3B0E">
              <w:t>1)</w:t>
            </w:r>
            <w:r w:rsidRPr="009D3B0E">
              <w:tab/>
              <w:t>le refus de certaines prestations et allocations accordées par le droit de l</w:t>
            </w:r>
            <w:r w:rsidR="00C546FA">
              <w:t>’</w:t>
            </w:r>
            <w:r w:rsidRPr="009D3B0E">
              <w:t>État membre aux ressortissants de pays tiers;</w:t>
            </w:r>
          </w:p>
        </w:tc>
      </w:tr>
    </w:tbl>
    <w:p w14:paraId="7B1F14C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26DBB30" w14:textId="77777777" w:rsidR="005629F1" w:rsidRPr="009D3B0E" w:rsidRDefault="005629F1" w:rsidP="005629F1">
      <w:r w:rsidRPr="009D3B0E">
        <w:rPr>
          <w:rStyle w:val="HideTWBExt"/>
        </w:rPr>
        <w:t>&lt;/Amend&gt;</w:t>
      </w:r>
    </w:p>
    <w:p w14:paraId="47A9B0DC"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1460</w:t>
      </w:r>
      <w:r w:rsidRPr="009D3B0E">
        <w:rPr>
          <w:rStyle w:val="HideTWBExt"/>
          <w:b w:val="0"/>
        </w:rPr>
        <w:t>&lt;/NumAm&gt;</w:t>
      </w:r>
    </w:p>
    <w:p w14:paraId="53F2CF8C"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25110FB8" w14:textId="77777777" w:rsidR="005629F1" w:rsidRPr="009D3B0E" w:rsidRDefault="005629F1" w:rsidP="005629F1">
      <w:pPr>
        <w:pStyle w:val="NormalBold"/>
      </w:pPr>
      <w:r w:rsidRPr="009D3B0E">
        <w:rPr>
          <w:rStyle w:val="HideTWBExt"/>
          <w:b w:val="0"/>
        </w:rPr>
        <w:t>&lt;/RepeatBlock-By&gt;</w:t>
      </w:r>
    </w:p>
    <w:p w14:paraId="1A94C1D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7DE01B7" w14:textId="77777777" w:rsidR="005629F1" w:rsidRPr="009D3B0E" w:rsidRDefault="005629F1" w:rsidP="005629F1">
      <w:pPr>
        <w:pStyle w:val="NormalBold"/>
      </w:pPr>
      <w:r w:rsidRPr="009D3B0E">
        <w:rPr>
          <w:rStyle w:val="HideTWBExt"/>
          <w:b w:val="0"/>
        </w:rPr>
        <w:t>&lt;Article&gt;</w:t>
      </w:r>
      <w:r w:rsidRPr="009D3B0E">
        <w:t>Article 22 – alinéa 1 – point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A6EA152" w14:textId="77777777" w:rsidTr="00B61F3A">
        <w:trPr>
          <w:trHeight w:hRule="exact" w:val="240"/>
          <w:jc w:val="center"/>
        </w:trPr>
        <w:tc>
          <w:tcPr>
            <w:tcW w:w="9752" w:type="dxa"/>
            <w:gridSpan w:val="2"/>
            <w:tcBorders>
              <w:top w:val="nil"/>
              <w:left w:val="nil"/>
              <w:bottom w:val="nil"/>
              <w:right w:val="nil"/>
            </w:tcBorders>
          </w:tcPr>
          <w:p w14:paraId="7AF4BFCA" w14:textId="77777777" w:rsidR="005629F1" w:rsidRPr="009D3B0E" w:rsidRDefault="005629F1" w:rsidP="00B61F3A"/>
        </w:tc>
      </w:tr>
      <w:tr w:rsidR="005629F1" w:rsidRPr="009D3B0E" w14:paraId="665026A4" w14:textId="77777777" w:rsidTr="00B61F3A">
        <w:trPr>
          <w:trHeight w:val="240"/>
          <w:jc w:val="center"/>
        </w:trPr>
        <w:tc>
          <w:tcPr>
            <w:tcW w:w="4876" w:type="dxa"/>
            <w:tcBorders>
              <w:top w:val="nil"/>
              <w:left w:val="nil"/>
              <w:bottom w:val="nil"/>
              <w:right w:val="nil"/>
            </w:tcBorders>
          </w:tcPr>
          <w:p w14:paraId="212F80D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66F48FF" w14:textId="77777777" w:rsidR="005629F1" w:rsidRPr="009D3B0E" w:rsidRDefault="005629F1" w:rsidP="00B61F3A">
            <w:pPr>
              <w:pStyle w:val="AmColumnHeading"/>
            </w:pPr>
            <w:r w:rsidRPr="009D3B0E">
              <w:t>Amendement</w:t>
            </w:r>
          </w:p>
        </w:tc>
      </w:tr>
      <w:tr w:rsidR="005629F1" w:rsidRPr="009D3B0E" w14:paraId="357915BA" w14:textId="77777777" w:rsidTr="00B61F3A">
        <w:trPr>
          <w:jc w:val="center"/>
        </w:trPr>
        <w:tc>
          <w:tcPr>
            <w:tcW w:w="4876" w:type="dxa"/>
            <w:tcBorders>
              <w:top w:val="nil"/>
              <w:left w:val="nil"/>
              <w:bottom w:val="nil"/>
              <w:right w:val="nil"/>
            </w:tcBorders>
          </w:tcPr>
          <w:p w14:paraId="2BE750C6" w14:textId="1E2B8F7F" w:rsidR="005629F1" w:rsidRPr="009D3B0E" w:rsidRDefault="005629F1" w:rsidP="00B61F3A">
            <w:pPr>
              <w:pStyle w:val="Normal6a"/>
            </w:pPr>
            <w:r w:rsidRPr="009D3B0E">
              <w:t>1)</w:t>
            </w:r>
            <w:r w:rsidRPr="009D3B0E">
              <w:tab/>
              <w:t>le refus ou la réduction de certaines prestations et allocations accordées par le droit de l</w:t>
            </w:r>
            <w:r w:rsidR="00C546FA">
              <w:t>’</w:t>
            </w:r>
            <w:r w:rsidRPr="009D3B0E">
              <w:t>État membre aux ressortissants de pays tiers concernés</w:t>
            </w:r>
            <w:r w:rsidRPr="009D3B0E">
              <w:rPr>
                <w:b/>
                <w:i/>
              </w:rPr>
              <w:t>, à moins que cela n</w:t>
            </w:r>
            <w:r w:rsidR="00C546FA">
              <w:rPr>
                <w:b/>
                <w:i/>
              </w:rPr>
              <w:t>’</w:t>
            </w:r>
            <w:r w:rsidRPr="009D3B0E">
              <w:rPr>
                <w:b/>
                <w:i/>
              </w:rPr>
              <w:t>entraîne l</w:t>
            </w:r>
            <w:r w:rsidR="00C546FA">
              <w:rPr>
                <w:b/>
                <w:i/>
              </w:rPr>
              <w:t>’</w:t>
            </w:r>
            <w:r w:rsidRPr="009D3B0E">
              <w:rPr>
                <w:b/>
                <w:i/>
              </w:rPr>
              <w:t>incapacité de ces personnes à subvenir à leurs besoins fondamentaux</w:t>
            </w:r>
            <w:r w:rsidRPr="009D3B0E">
              <w:t>;</w:t>
            </w:r>
          </w:p>
        </w:tc>
        <w:tc>
          <w:tcPr>
            <w:tcW w:w="4876" w:type="dxa"/>
            <w:tcBorders>
              <w:top w:val="nil"/>
              <w:left w:val="nil"/>
              <w:bottom w:val="nil"/>
              <w:right w:val="nil"/>
            </w:tcBorders>
          </w:tcPr>
          <w:p w14:paraId="641284AF" w14:textId="378F338D" w:rsidR="005629F1" w:rsidRPr="009D3B0E" w:rsidRDefault="005629F1" w:rsidP="00B61F3A">
            <w:pPr>
              <w:pStyle w:val="Normal6a"/>
            </w:pPr>
            <w:r w:rsidRPr="009D3B0E">
              <w:t>1)</w:t>
            </w:r>
            <w:r w:rsidRPr="009D3B0E">
              <w:tab/>
              <w:t>le refus ou la réduction de certaines prestations et allocations accordées par le droit de l</w:t>
            </w:r>
            <w:r w:rsidR="00C546FA">
              <w:t>’</w:t>
            </w:r>
            <w:r w:rsidRPr="009D3B0E">
              <w:t>État membre aux ressortissants de pays tiers concernés;</w:t>
            </w:r>
          </w:p>
        </w:tc>
      </w:tr>
    </w:tbl>
    <w:p w14:paraId="0143467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0CF3A238" w14:textId="77777777" w:rsidR="005629F1" w:rsidRPr="009D3B0E" w:rsidRDefault="005629F1" w:rsidP="005629F1">
      <w:r w:rsidRPr="009D3B0E">
        <w:rPr>
          <w:rStyle w:val="HideTWBExt"/>
        </w:rPr>
        <w:t>&lt;/Amend&gt;</w:t>
      </w:r>
    </w:p>
    <w:p w14:paraId="0804E8B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1461</w:t>
      </w:r>
      <w:r w:rsidRPr="009D3B0E">
        <w:rPr>
          <w:rStyle w:val="HideTWBExt"/>
          <w:b w:val="0"/>
        </w:rPr>
        <w:t>&lt;/NumAm&gt;</w:t>
      </w:r>
    </w:p>
    <w:p w14:paraId="3F6028A4" w14:textId="77777777" w:rsidR="005629F1" w:rsidRPr="009D3B0E" w:rsidRDefault="005629F1" w:rsidP="005629F1">
      <w:pPr>
        <w:pStyle w:val="NormalBold"/>
      </w:pPr>
      <w:r w:rsidRPr="009D3B0E">
        <w:rPr>
          <w:rStyle w:val="HideTWBExt"/>
          <w:b w:val="0"/>
        </w:rPr>
        <w:t>&lt;RepeatBlock-By&gt;&lt;Members&gt;</w:t>
      </w:r>
      <w:r w:rsidRPr="009D3B0E">
        <w:t>Ana Miguel Pedro</w:t>
      </w:r>
      <w:r w:rsidRPr="009D3B0E">
        <w:rPr>
          <w:rStyle w:val="HideTWBExt"/>
          <w:b w:val="0"/>
        </w:rPr>
        <w:t>&lt;/Members&gt;</w:t>
      </w:r>
    </w:p>
    <w:p w14:paraId="670400F4" w14:textId="77777777" w:rsidR="005629F1" w:rsidRPr="009D3B0E" w:rsidRDefault="005629F1" w:rsidP="005629F1">
      <w:pPr>
        <w:pStyle w:val="NormalBold"/>
      </w:pPr>
      <w:r w:rsidRPr="009D3B0E">
        <w:rPr>
          <w:rStyle w:val="HideTWBExt"/>
          <w:b w:val="0"/>
        </w:rPr>
        <w:t>&lt;/RepeatBlock-By&gt;</w:t>
      </w:r>
    </w:p>
    <w:p w14:paraId="1FA587A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C50F00D" w14:textId="77777777" w:rsidR="005629F1" w:rsidRPr="009D3B0E" w:rsidRDefault="005629F1" w:rsidP="005629F1">
      <w:pPr>
        <w:pStyle w:val="NormalBold"/>
      </w:pPr>
      <w:r w:rsidRPr="009D3B0E">
        <w:rPr>
          <w:rStyle w:val="HideTWBExt"/>
          <w:b w:val="0"/>
        </w:rPr>
        <w:t>&lt;Article&gt;</w:t>
      </w:r>
      <w:r w:rsidRPr="009D3B0E">
        <w:t>Article 22 – alinéa 1 – point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9EF46E1" w14:textId="77777777" w:rsidTr="00B61F3A">
        <w:trPr>
          <w:trHeight w:hRule="exact" w:val="240"/>
          <w:jc w:val="center"/>
        </w:trPr>
        <w:tc>
          <w:tcPr>
            <w:tcW w:w="9752" w:type="dxa"/>
            <w:gridSpan w:val="2"/>
            <w:tcBorders>
              <w:top w:val="nil"/>
              <w:left w:val="nil"/>
              <w:bottom w:val="nil"/>
              <w:right w:val="nil"/>
            </w:tcBorders>
          </w:tcPr>
          <w:p w14:paraId="3815DDEB" w14:textId="77777777" w:rsidR="005629F1" w:rsidRPr="009D3B0E" w:rsidRDefault="005629F1" w:rsidP="00B61F3A"/>
        </w:tc>
      </w:tr>
      <w:tr w:rsidR="005629F1" w:rsidRPr="009D3B0E" w14:paraId="05ED5A58" w14:textId="77777777" w:rsidTr="00B61F3A">
        <w:trPr>
          <w:trHeight w:val="240"/>
          <w:jc w:val="center"/>
        </w:trPr>
        <w:tc>
          <w:tcPr>
            <w:tcW w:w="4876" w:type="dxa"/>
            <w:tcBorders>
              <w:top w:val="nil"/>
              <w:left w:val="nil"/>
              <w:bottom w:val="nil"/>
              <w:right w:val="nil"/>
            </w:tcBorders>
          </w:tcPr>
          <w:p w14:paraId="2B7EFCA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1AF877B" w14:textId="77777777" w:rsidR="005629F1" w:rsidRPr="009D3B0E" w:rsidRDefault="005629F1" w:rsidP="00B61F3A">
            <w:pPr>
              <w:pStyle w:val="AmColumnHeading"/>
            </w:pPr>
            <w:r w:rsidRPr="009D3B0E">
              <w:t>Amendement</w:t>
            </w:r>
          </w:p>
        </w:tc>
      </w:tr>
      <w:tr w:rsidR="005629F1" w:rsidRPr="009D3B0E" w14:paraId="28A30FAC" w14:textId="77777777" w:rsidTr="00B61F3A">
        <w:trPr>
          <w:jc w:val="center"/>
        </w:trPr>
        <w:tc>
          <w:tcPr>
            <w:tcW w:w="4876" w:type="dxa"/>
            <w:tcBorders>
              <w:top w:val="nil"/>
              <w:left w:val="nil"/>
              <w:bottom w:val="nil"/>
              <w:right w:val="nil"/>
            </w:tcBorders>
          </w:tcPr>
          <w:p w14:paraId="7DAFA194" w14:textId="55D8CD23" w:rsidR="005629F1" w:rsidRPr="009D3B0E" w:rsidRDefault="005629F1" w:rsidP="00B61F3A">
            <w:pPr>
              <w:pStyle w:val="Normal6a"/>
            </w:pPr>
            <w:r w:rsidRPr="009D3B0E">
              <w:t>1)</w:t>
            </w:r>
            <w:r w:rsidRPr="009D3B0E">
              <w:tab/>
              <w:t>le refus ou la réduction de certaines prestations et allocations accordées par le droit de l</w:t>
            </w:r>
            <w:r w:rsidR="00C546FA">
              <w:t>’</w:t>
            </w:r>
            <w:r w:rsidRPr="009D3B0E">
              <w:t>État membre aux ressortissants de pays tiers concernés</w:t>
            </w:r>
            <w:r w:rsidRPr="009D3B0E">
              <w:rPr>
                <w:b/>
                <w:i/>
              </w:rPr>
              <w:t>, à moins que cela n</w:t>
            </w:r>
            <w:r w:rsidR="00C546FA">
              <w:rPr>
                <w:b/>
                <w:i/>
              </w:rPr>
              <w:t>’</w:t>
            </w:r>
            <w:r w:rsidRPr="009D3B0E">
              <w:rPr>
                <w:b/>
                <w:i/>
              </w:rPr>
              <w:t>entraîne l</w:t>
            </w:r>
            <w:r w:rsidR="00C546FA">
              <w:rPr>
                <w:b/>
                <w:i/>
              </w:rPr>
              <w:t>’</w:t>
            </w:r>
            <w:r w:rsidRPr="009D3B0E">
              <w:rPr>
                <w:b/>
                <w:i/>
              </w:rPr>
              <w:t>incapacité de ces personnes à subvenir à leurs besoins fondamentaux</w:t>
            </w:r>
            <w:r w:rsidRPr="009D3B0E">
              <w:t>;</w:t>
            </w:r>
          </w:p>
        </w:tc>
        <w:tc>
          <w:tcPr>
            <w:tcW w:w="4876" w:type="dxa"/>
            <w:tcBorders>
              <w:top w:val="nil"/>
              <w:left w:val="nil"/>
              <w:bottom w:val="nil"/>
              <w:right w:val="nil"/>
            </w:tcBorders>
          </w:tcPr>
          <w:p w14:paraId="55D6B322" w14:textId="09698B2D" w:rsidR="005629F1" w:rsidRPr="009D3B0E" w:rsidRDefault="005629F1" w:rsidP="00B61F3A">
            <w:pPr>
              <w:pStyle w:val="Normal6a"/>
            </w:pPr>
            <w:r w:rsidRPr="009D3B0E">
              <w:t>1)</w:t>
            </w:r>
            <w:r w:rsidRPr="009D3B0E">
              <w:tab/>
              <w:t>le refus ou la réduction de certaines prestations et allocations accordées par le droit de l</w:t>
            </w:r>
            <w:r w:rsidR="00C546FA">
              <w:t>’</w:t>
            </w:r>
            <w:r w:rsidRPr="009D3B0E">
              <w:t>État membre aux ressortissants de pays tiers concernés;</w:t>
            </w:r>
          </w:p>
        </w:tc>
      </w:tr>
    </w:tbl>
    <w:p w14:paraId="129CF7A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AD6788C" w14:textId="77777777" w:rsidR="005629F1" w:rsidRPr="009D3B0E" w:rsidRDefault="005629F1" w:rsidP="005629F1">
      <w:r w:rsidRPr="009D3B0E">
        <w:rPr>
          <w:rStyle w:val="HideTWBExt"/>
        </w:rPr>
        <w:t>&lt;/Amend&gt;</w:t>
      </w:r>
    </w:p>
    <w:p w14:paraId="422E2E3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1462</w:t>
      </w:r>
      <w:r w:rsidRPr="009D3B0E">
        <w:rPr>
          <w:rStyle w:val="HideTWBExt"/>
          <w:b w:val="0"/>
        </w:rPr>
        <w:t>&lt;/NumAm&gt;</w:t>
      </w:r>
    </w:p>
    <w:p w14:paraId="00AFBA44"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08984B6" w14:textId="77777777" w:rsidR="005629F1" w:rsidRPr="009D3B0E" w:rsidRDefault="005629F1" w:rsidP="005629F1">
      <w:pPr>
        <w:pStyle w:val="NormalBold"/>
      </w:pPr>
      <w:r w:rsidRPr="009D3B0E">
        <w:rPr>
          <w:rStyle w:val="HideTWBExt"/>
          <w:b w:val="0"/>
        </w:rPr>
        <w:t>&lt;/RepeatBlock-By&gt;</w:t>
      </w:r>
    </w:p>
    <w:p w14:paraId="66B53B4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1B09751" w14:textId="77777777" w:rsidR="005629F1" w:rsidRPr="009D3B0E" w:rsidRDefault="005629F1" w:rsidP="005629F1">
      <w:pPr>
        <w:pStyle w:val="NormalBold"/>
      </w:pPr>
      <w:r w:rsidRPr="009D3B0E">
        <w:rPr>
          <w:rStyle w:val="HideTWBExt"/>
          <w:b w:val="0"/>
        </w:rPr>
        <w:t>&lt;Article&gt;</w:t>
      </w:r>
      <w:r w:rsidRPr="009D3B0E">
        <w:t>Article 22 – alinéa 1 – point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8193500" w14:textId="77777777" w:rsidTr="00B61F3A">
        <w:trPr>
          <w:trHeight w:hRule="exact" w:val="240"/>
          <w:jc w:val="center"/>
        </w:trPr>
        <w:tc>
          <w:tcPr>
            <w:tcW w:w="9752" w:type="dxa"/>
            <w:gridSpan w:val="2"/>
            <w:tcBorders>
              <w:top w:val="nil"/>
              <w:left w:val="nil"/>
              <w:bottom w:val="nil"/>
              <w:right w:val="nil"/>
            </w:tcBorders>
          </w:tcPr>
          <w:p w14:paraId="7EA9EDEA" w14:textId="77777777" w:rsidR="005629F1" w:rsidRPr="009D3B0E" w:rsidRDefault="005629F1" w:rsidP="00B61F3A"/>
        </w:tc>
      </w:tr>
      <w:tr w:rsidR="005629F1" w:rsidRPr="009D3B0E" w14:paraId="535AC5BE" w14:textId="77777777" w:rsidTr="00B61F3A">
        <w:trPr>
          <w:trHeight w:val="240"/>
          <w:jc w:val="center"/>
        </w:trPr>
        <w:tc>
          <w:tcPr>
            <w:tcW w:w="4876" w:type="dxa"/>
            <w:tcBorders>
              <w:top w:val="nil"/>
              <w:left w:val="nil"/>
              <w:bottom w:val="nil"/>
              <w:right w:val="nil"/>
            </w:tcBorders>
          </w:tcPr>
          <w:p w14:paraId="5A1318B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9A8FF66" w14:textId="77777777" w:rsidR="005629F1" w:rsidRPr="009D3B0E" w:rsidRDefault="005629F1" w:rsidP="00B61F3A">
            <w:pPr>
              <w:pStyle w:val="AmColumnHeading"/>
            </w:pPr>
            <w:r w:rsidRPr="009D3B0E">
              <w:t>Amendement</w:t>
            </w:r>
          </w:p>
        </w:tc>
      </w:tr>
      <w:tr w:rsidR="005629F1" w:rsidRPr="009D3B0E" w14:paraId="32B460AB" w14:textId="77777777" w:rsidTr="00B61F3A">
        <w:trPr>
          <w:jc w:val="center"/>
        </w:trPr>
        <w:tc>
          <w:tcPr>
            <w:tcW w:w="4876" w:type="dxa"/>
            <w:tcBorders>
              <w:top w:val="nil"/>
              <w:left w:val="nil"/>
              <w:bottom w:val="nil"/>
              <w:right w:val="nil"/>
            </w:tcBorders>
          </w:tcPr>
          <w:p w14:paraId="5C60F41F" w14:textId="21055CF3" w:rsidR="005629F1" w:rsidRPr="009D3B0E" w:rsidRDefault="005629F1" w:rsidP="00B61F3A">
            <w:pPr>
              <w:pStyle w:val="Normal6a"/>
            </w:pPr>
            <w:r w:rsidRPr="009D3B0E">
              <w:rPr>
                <w:b/>
                <w:i/>
              </w:rPr>
              <w:t>2)</w:t>
            </w:r>
            <w:r w:rsidRPr="009D3B0E">
              <w:tab/>
            </w:r>
            <w:r w:rsidRPr="009D3B0E">
              <w:rPr>
                <w:b/>
                <w:i/>
              </w:rPr>
              <w:t>le refus ou la réduction de mesures d</w:t>
            </w:r>
            <w:r w:rsidR="00C546FA">
              <w:rPr>
                <w:b/>
                <w:i/>
              </w:rPr>
              <w:t>’</w:t>
            </w:r>
            <w:r w:rsidRPr="009D3B0E">
              <w:rPr>
                <w:b/>
                <w:i/>
              </w:rPr>
              <w:t>incitation accordées pour encourager le retour volontaire visé à l</w:t>
            </w:r>
            <w:r w:rsidR="00C546FA">
              <w:rPr>
                <w:b/>
                <w:i/>
              </w:rPr>
              <w:t>’</w:t>
            </w:r>
            <w:r w:rsidRPr="009D3B0E">
              <w:rPr>
                <w:b/>
                <w:i/>
              </w:rPr>
              <w:t xml:space="preserve">article 13 ou la </w:t>
            </w:r>
            <w:r w:rsidRPr="009D3B0E">
              <w:rPr>
                <w:b/>
                <w:i/>
              </w:rPr>
              <w:lastRenderedPageBreak/>
              <w:t>réduction de l</w:t>
            </w:r>
            <w:r w:rsidR="00C546FA">
              <w:rPr>
                <w:b/>
                <w:i/>
              </w:rPr>
              <w:t>’</w:t>
            </w:r>
            <w:r w:rsidRPr="009D3B0E">
              <w:rPr>
                <w:b/>
                <w:i/>
              </w:rPr>
              <w:t>aide prévue dans les programmes de retour et de réintégration conformément à l</w:t>
            </w:r>
            <w:r w:rsidR="00C546FA">
              <w:rPr>
                <w:b/>
                <w:i/>
              </w:rPr>
              <w:t>’</w:t>
            </w:r>
            <w:r w:rsidRPr="009D3B0E">
              <w:rPr>
                <w:b/>
                <w:i/>
              </w:rPr>
              <w:t>article 46, paragraphe 3;</w:t>
            </w:r>
          </w:p>
        </w:tc>
        <w:tc>
          <w:tcPr>
            <w:tcW w:w="4876" w:type="dxa"/>
            <w:tcBorders>
              <w:top w:val="nil"/>
              <w:left w:val="nil"/>
              <w:bottom w:val="nil"/>
              <w:right w:val="nil"/>
            </w:tcBorders>
          </w:tcPr>
          <w:p w14:paraId="0E822AE6" w14:textId="77777777" w:rsidR="005629F1" w:rsidRPr="009D3B0E" w:rsidRDefault="005629F1" w:rsidP="00B61F3A">
            <w:pPr>
              <w:pStyle w:val="Normal6a"/>
            </w:pPr>
            <w:r w:rsidRPr="009D3B0E">
              <w:rPr>
                <w:b/>
                <w:i/>
              </w:rPr>
              <w:lastRenderedPageBreak/>
              <w:t>supprimé</w:t>
            </w:r>
          </w:p>
        </w:tc>
      </w:tr>
    </w:tbl>
    <w:p w14:paraId="4CED52E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792D032" w14:textId="77777777" w:rsidR="005629F1" w:rsidRPr="009D3B0E" w:rsidRDefault="005629F1" w:rsidP="005629F1">
      <w:r w:rsidRPr="009D3B0E">
        <w:rPr>
          <w:rStyle w:val="HideTWBExt"/>
        </w:rPr>
        <w:t>&lt;/Amend&gt;</w:t>
      </w:r>
    </w:p>
    <w:p w14:paraId="705EDB2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1463</w:t>
      </w:r>
      <w:r w:rsidRPr="009D3B0E">
        <w:rPr>
          <w:rStyle w:val="HideTWBExt"/>
          <w:b w:val="0"/>
        </w:rPr>
        <w:t>&lt;/NumAm&gt;</w:t>
      </w:r>
    </w:p>
    <w:p w14:paraId="0209D437"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4E1EF741"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15005814" w14:textId="77777777" w:rsidR="005629F1" w:rsidRPr="009D3B0E" w:rsidRDefault="005629F1" w:rsidP="005629F1">
      <w:pPr>
        <w:pStyle w:val="NormalBold"/>
      </w:pPr>
      <w:r w:rsidRPr="009D3B0E">
        <w:rPr>
          <w:rStyle w:val="HideTWBExt"/>
          <w:b w:val="0"/>
        </w:rPr>
        <w:t>&lt;/RepeatBlock-By&gt;</w:t>
      </w:r>
    </w:p>
    <w:p w14:paraId="493FAB1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A946C0D" w14:textId="77777777" w:rsidR="005629F1" w:rsidRPr="009D3B0E" w:rsidRDefault="005629F1" w:rsidP="005629F1">
      <w:pPr>
        <w:pStyle w:val="NormalBold"/>
      </w:pPr>
      <w:r w:rsidRPr="009D3B0E">
        <w:rPr>
          <w:rStyle w:val="HideTWBExt"/>
          <w:b w:val="0"/>
        </w:rPr>
        <w:t>&lt;Article&gt;</w:t>
      </w:r>
      <w:r w:rsidRPr="009D3B0E">
        <w:t>Article 22 – alinéa 1 – point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4E79253" w14:textId="77777777" w:rsidTr="00B61F3A">
        <w:trPr>
          <w:trHeight w:hRule="exact" w:val="240"/>
          <w:jc w:val="center"/>
        </w:trPr>
        <w:tc>
          <w:tcPr>
            <w:tcW w:w="9752" w:type="dxa"/>
            <w:gridSpan w:val="2"/>
            <w:tcBorders>
              <w:top w:val="nil"/>
              <w:left w:val="nil"/>
              <w:bottom w:val="nil"/>
              <w:right w:val="nil"/>
            </w:tcBorders>
          </w:tcPr>
          <w:p w14:paraId="1B01F382" w14:textId="77777777" w:rsidR="005629F1" w:rsidRPr="009D3B0E" w:rsidRDefault="005629F1" w:rsidP="00B61F3A"/>
        </w:tc>
      </w:tr>
      <w:tr w:rsidR="005629F1" w:rsidRPr="009D3B0E" w14:paraId="11E2D593" w14:textId="77777777" w:rsidTr="00B61F3A">
        <w:trPr>
          <w:trHeight w:val="240"/>
          <w:jc w:val="center"/>
        </w:trPr>
        <w:tc>
          <w:tcPr>
            <w:tcW w:w="4876" w:type="dxa"/>
            <w:tcBorders>
              <w:top w:val="nil"/>
              <w:left w:val="nil"/>
              <w:bottom w:val="nil"/>
              <w:right w:val="nil"/>
            </w:tcBorders>
          </w:tcPr>
          <w:p w14:paraId="32E55AA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3D3DD70" w14:textId="77777777" w:rsidR="005629F1" w:rsidRPr="009D3B0E" w:rsidRDefault="005629F1" w:rsidP="00B61F3A">
            <w:pPr>
              <w:pStyle w:val="AmColumnHeading"/>
            </w:pPr>
            <w:r w:rsidRPr="009D3B0E">
              <w:t>Amendement</w:t>
            </w:r>
          </w:p>
        </w:tc>
      </w:tr>
      <w:tr w:rsidR="005629F1" w:rsidRPr="009D3B0E" w14:paraId="258A81D4" w14:textId="77777777" w:rsidTr="00B61F3A">
        <w:trPr>
          <w:jc w:val="center"/>
        </w:trPr>
        <w:tc>
          <w:tcPr>
            <w:tcW w:w="4876" w:type="dxa"/>
            <w:tcBorders>
              <w:top w:val="nil"/>
              <w:left w:val="nil"/>
              <w:bottom w:val="nil"/>
              <w:right w:val="nil"/>
            </w:tcBorders>
          </w:tcPr>
          <w:p w14:paraId="4628319B" w14:textId="7741FCEE" w:rsidR="005629F1" w:rsidRPr="009D3B0E" w:rsidRDefault="005629F1" w:rsidP="00B61F3A">
            <w:pPr>
              <w:pStyle w:val="Normal6a"/>
            </w:pPr>
            <w:r w:rsidRPr="009D3B0E">
              <w:t>2)</w:t>
            </w:r>
            <w:r w:rsidRPr="009D3B0E">
              <w:tab/>
              <w:t>le refus ou la réduction de mesures d</w:t>
            </w:r>
            <w:r w:rsidR="00C546FA">
              <w:t>’</w:t>
            </w:r>
            <w:r w:rsidRPr="009D3B0E">
              <w:t>incitation accordées pour encourager le retour volontaire visé à l</w:t>
            </w:r>
            <w:r w:rsidR="00C546FA">
              <w:t>’</w:t>
            </w:r>
            <w:r w:rsidRPr="009D3B0E">
              <w:t xml:space="preserve">article 13 </w:t>
            </w:r>
            <w:r w:rsidRPr="009D3B0E">
              <w:rPr>
                <w:b/>
                <w:i/>
              </w:rPr>
              <w:t>ou la réduction de l</w:t>
            </w:r>
            <w:r w:rsidR="00C546FA">
              <w:rPr>
                <w:b/>
                <w:i/>
              </w:rPr>
              <w:t>’</w:t>
            </w:r>
            <w:r w:rsidRPr="009D3B0E">
              <w:rPr>
                <w:b/>
                <w:i/>
              </w:rPr>
              <w:t>aide prévue dans les programmes de retour et de réintégration conformément à l</w:t>
            </w:r>
            <w:r w:rsidR="00C546FA">
              <w:rPr>
                <w:b/>
                <w:i/>
              </w:rPr>
              <w:t>’</w:t>
            </w:r>
            <w:r w:rsidRPr="009D3B0E">
              <w:rPr>
                <w:b/>
                <w:i/>
              </w:rPr>
              <w:t>article 46, paragraphe 3</w:t>
            </w:r>
            <w:r w:rsidRPr="009D3B0E">
              <w:t>;</w:t>
            </w:r>
          </w:p>
        </w:tc>
        <w:tc>
          <w:tcPr>
            <w:tcW w:w="4876" w:type="dxa"/>
            <w:tcBorders>
              <w:top w:val="nil"/>
              <w:left w:val="nil"/>
              <w:bottom w:val="nil"/>
              <w:right w:val="nil"/>
            </w:tcBorders>
          </w:tcPr>
          <w:p w14:paraId="0F03F2E9" w14:textId="6274B766" w:rsidR="005629F1" w:rsidRPr="009D3B0E" w:rsidRDefault="005629F1" w:rsidP="00B61F3A">
            <w:pPr>
              <w:pStyle w:val="Normal6a"/>
            </w:pPr>
            <w:r w:rsidRPr="009D3B0E">
              <w:t>2)</w:t>
            </w:r>
            <w:r w:rsidRPr="009D3B0E">
              <w:tab/>
              <w:t>le refus ou la réduction de mesures d</w:t>
            </w:r>
            <w:r w:rsidR="00C546FA">
              <w:t>’</w:t>
            </w:r>
            <w:r w:rsidRPr="009D3B0E">
              <w:t>incitation accordées pour encourager le retour volontaire visé à l</w:t>
            </w:r>
            <w:r w:rsidR="00C546FA">
              <w:t>’</w:t>
            </w:r>
            <w:r w:rsidRPr="009D3B0E">
              <w:t>article 13;</w:t>
            </w:r>
          </w:p>
        </w:tc>
      </w:tr>
    </w:tbl>
    <w:p w14:paraId="4DA369C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11E9167" w14:textId="77777777" w:rsidR="005629F1" w:rsidRPr="009D3B0E" w:rsidRDefault="005629F1" w:rsidP="005629F1">
      <w:r w:rsidRPr="009D3B0E">
        <w:rPr>
          <w:rStyle w:val="HideTWBExt"/>
        </w:rPr>
        <w:t>&lt;/Amend&gt;</w:t>
      </w:r>
    </w:p>
    <w:p w14:paraId="7328759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1464</w:t>
      </w:r>
      <w:r w:rsidRPr="009D3B0E">
        <w:rPr>
          <w:rStyle w:val="HideTWBExt"/>
          <w:b w:val="0"/>
        </w:rPr>
        <w:t>&lt;/NumAm&gt;</w:t>
      </w:r>
    </w:p>
    <w:p w14:paraId="72337CBA"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3C44D897" w14:textId="77777777" w:rsidR="005629F1" w:rsidRPr="009D3B0E" w:rsidRDefault="005629F1" w:rsidP="005629F1">
      <w:pPr>
        <w:pStyle w:val="NormalBold"/>
      </w:pPr>
      <w:r w:rsidRPr="009D3B0E">
        <w:rPr>
          <w:rStyle w:val="HideTWBExt"/>
          <w:b w:val="0"/>
        </w:rPr>
        <w:t>&lt;/RepeatBlock-By&gt;</w:t>
      </w:r>
    </w:p>
    <w:p w14:paraId="3835FDC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A55D533" w14:textId="77777777" w:rsidR="005629F1" w:rsidRPr="009D3B0E" w:rsidRDefault="005629F1" w:rsidP="005629F1">
      <w:pPr>
        <w:pStyle w:val="NormalBold"/>
      </w:pPr>
      <w:r w:rsidRPr="009D3B0E">
        <w:rPr>
          <w:rStyle w:val="HideTWBExt"/>
          <w:b w:val="0"/>
        </w:rPr>
        <w:t>&lt;Article&gt;</w:t>
      </w:r>
      <w:r w:rsidRPr="009D3B0E">
        <w:t>Article 22 – alinéa 1 – point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DAA6716" w14:textId="77777777" w:rsidTr="00B61F3A">
        <w:trPr>
          <w:trHeight w:hRule="exact" w:val="240"/>
          <w:jc w:val="center"/>
        </w:trPr>
        <w:tc>
          <w:tcPr>
            <w:tcW w:w="9752" w:type="dxa"/>
            <w:gridSpan w:val="2"/>
            <w:tcBorders>
              <w:top w:val="nil"/>
              <w:left w:val="nil"/>
              <w:bottom w:val="nil"/>
              <w:right w:val="nil"/>
            </w:tcBorders>
          </w:tcPr>
          <w:p w14:paraId="19E0BC74" w14:textId="77777777" w:rsidR="005629F1" w:rsidRPr="009D3B0E" w:rsidRDefault="005629F1" w:rsidP="00B61F3A"/>
        </w:tc>
      </w:tr>
      <w:tr w:rsidR="005629F1" w:rsidRPr="009D3B0E" w14:paraId="14C172A4" w14:textId="77777777" w:rsidTr="00B61F3A">
        <w:trPr>
          <w:trHeight w:val="240"/>
          <w:jc w:val="center"/>
        </w:trPr>
        <w:tc>
          <w:tcPr>
            <w:tcW w:w="4876" w:type="dxa"/>
            <w:tcBorders>
              <w:top w:val="nil"/>
              <w:left w:val="nil"/>
              <w:bottom w:val="nil"/>
              <w:right w:val="nil"/>
            </w:tcBorders>
          </w:tcPr>
          <w:p w14:paraId="6D4192A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7A309F3" w14:textId="77777777" w:rsidR="005629F1" w:rsidRPr="009D3B0E" w:rsidRDefault="005629F1" w:rsidP="00B61F3A">
            <w:pPr>
              <w:pStyle w:val="AmColumnHeading"/>
            </w:pPr>
            <w:r w:rsidRPr="009D3B0E">
              <w:t>Amendement</w:t>
            </w:r>
          </w:p>
        </w:tc>
      </w:tr>
      <w:tr w:rsidR="005629F1" w:rsidRPr="009D3B0E" w14:paraId="7F605C5A" w14:textId="77777777" w:rsidTr="00B61F3A">
        <w:trPr>
          <w:jc w:val="center"/>
        </w:trPr>
        <w:tc>
          <w:tcPr>
            <w:tcW w:w="4876" w:type="dxa"/>
            <w:tcBorders>
              <w:top w:val="nil"/>
              <w:left w:val="nil"/>
              <w:bottom w:val="nil"/>
              <w:right w:val="nil"/>
            </w:tcBorders>
          </w:tcPr>
          <w:p w14:paraId="5C57BC5E" w14:textId="58BBECD0" w:rsidR="005629F1" w:rsidRPr="009D3B0E" w:rsidRDefault="005629F1" w:rsidP="00B61F3A">
            <w:pPr>
              <w:pStyle w:val="Normal6a"/>
            </w:pPr>
            <w:r w:rsidRPr="009D3B0E">
              <w:t>2)</w:t>
            </w:r>
            <w:r w:rsidRPr="009D3B0E">
              <w:tab/>
              <w:t>le refus ou la réduction de mesures d</w:t>
            </w:r>
            <w:r w:rsidR="00C546FA">
              <w:t>’</w:t>
            </w:r>
            <w:r w:rsidRPr="009D3B0E">
              <w:t xml:space="preserve">incitation accordées pour encourager le retour </w:t>
            </w:r>
            <w:r w:rsidRPr="009D3B0E">
              <w:rPr>
                <w:b/>
                <w:i/>
              </w:rPr>
              <w:t>volontaire</w:t>
            </w:r>
            <w:r w:rsidRPr="009D3B0E">
              <w:t xml:space="preserve"> visé à l</w:t>
            </w:r>
            <w:r w:rsidR="00C546FA">
              <w:t>’</w:t>
            </w:r>
            <w:r w:rsidRPr="009D3B0E">
              <w:t>article 13 ou la réduction de l</w:t>
            </w:r>
            <w:r w:rsidR="00C546FA">
              <w:t>’</w:t>
            </w:r>
            <w:r w:rsidRPr="009D3B0E">
              <w:t>aide prévue dans les programmes de retour et de réintégration conformément à l</w:t>
            </w:r>
            <w:r w:rsidR="00C546FA">
              <w:t>’</w:t>
            </w:r>
            <w:r w:rsidRPr="009D3B0E">
              <w:t>article 46, paragraphe 3;</w:t>
            </w:r>
          </w:p>
        </w:tc>
        <w:tc>
          <w:tcPr>
            <w:tcW w:w="4876" w:type="dxa"/>
            <w:tcBorders>
              <w:top w:val="nil"/>
              <w:left w:val="nil"/>
              <w:bottom w:val="nil"/>
              <w:right w:val="nil"/>
            </w:tcBorders>
          </w:tcPr>
          <w:p w14:paraId="2CE2443B" w14:textId="237BEC94" w:rsidR="005629F1" w:rsidRPr="009D3B0E" w:rsidRDefault="005629F1" w:rsidP="00B61F3A">
            <w:pPr>
              <w:pStyle w:val="Normal6a"/>
            </w:pPr>
            <w:r w:rsidRPr="009D3B0E">
              <w:t>2)</w:t>
            </w:r>
            <w:r w:rsidRPr="009D3B0E">
              <w:tab/>
              <w:t>le refus ou la réduction de mesures d</w:t>
            </w:r>
            <w:r w:rsidR="00C546FA">
              <w:t>’</w:t>
            </w:r>
            <w:r w:rsidRPr="009D3B0E">
              <w:t xml:space="preserve">incitation accordées pour encourager le retour </w:t>
            </w:r>
            <w:r w:rsidRPr="009D3B0E">
              <w:rPr>
                <w:b/>
                <w:i/>
              </w:rPr>
              <w:t>accepté</w:t>
            </w:r>
            <w:r w:rsidRPr="009D3B0E">
              <w:t xml:space="preserve"> visé à l</w:t>
            </w:r>
            <w:r w:rsidR="00C546FA">
              <w:t>’</w:t>
            </w:r>
            <w:r w:rsidRPr="009D3B0E">
              <w:t>article 13 ou la réduction de l</w:t>
            </w:r>
            <w:r w:rsidR="00C546FA">
              <w:t>’</w:t>
            </w:r>
            <w:r w:rsidRPr="009D3B0E">
              <w:t>aide prévue dans les programmes de retour et de réintégration conformément à l</w:t>
            </w:r>
            <w:r w:rsidR="00C546FA">
              <w:t>’</w:t>
            </w:r>
            <w:r w:rsidRPr="009D3B0E">
              <w:t>article 46, paragraphe 3;</w:t>
            </w:r>
          </w:p>
        </w:tc>
      </w:tr>
    </w:tbl>
    <w:p w14:paraId="2EC3EF7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DC785EC" w14:textId="77777777" w:rsidR="005629F1" w:rsidRPr="009D3B0E" w:rsidRDefault="005629F1" w:rsidP="005629F1">
      <w:r w:rsidRPr="009D3B0E">
        <w:rPr>
          <w:rStyle w:val="HideTWBExt"/>
        </w:rPr>
        <w:t>&lt;/Amend&gt;</w:t>
      </w:r>
    </w:p>
    <w:p w14:paraId="7B611680"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1465</w:t>
      </w:r>
      <w:r w:rsidRPr="009D3B0E">
        <w:rPr>
          <w:rStyle w:val="HideTWBExt"/>
          <w:b w:val="0"/>
        </w:rPr>
        <w:t>&lt;/NumAm&gt;</w:t>
      </w:r>
    </w:p>
    <w:p w14:paraId="56A92C67"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331947A8" w14:textId="77777777" w:rsidR="005629F1" w:rsidRPr="009D3B0E" w:rsidRDefault="005629F1" w:rsidP="005629F1">
      <w:pPr>
        <w:pStyle w:val="NormalBold"/>
      </w:pPr>
      <w:r w:rsidRPr="009D3B0E">
        <w:rPr>
          <w:rStyle w:val="HideTWBExt"/>
          <w:b w:val="0"/>
        </w:rPr>
        <w:t>&lt;/RepeatBlock-By&gt;</w:t>
      </w:r>
    </w:p>
    <w:p w14:paraId="6BDEC28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BD8E432" w14:textId="77777777" w:rsidR="005629F1" w:rsidRPr="009D3B0E" w:rsidRDefault="005629F1" w:rsidP="005629F1">
      <w:pPr>
        <w:pStyle w:val="NormalBold"/>
      </w:pPr>
      <w:r w:rsidRPr="009D3B0E">
        <w:rPr>
          <w:rStyle w:val="HideTWBExt"/>
          <w:b w:val="0"/>
        </w:rPr>
        <w:t>&lt;Article&gt;</w:t>
      </w:r>
      <w:r w:rsidRPr="009D3B0E">
        <w:t>Article 22 – alinéa 1 – point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0313342" w14:textId="77777777" w:rsidTr="00B61F3A">
        <w:trPr>
          <w:trHeight w:hRule="exact" w:val="240"/>
          <w:jc w:val="center"/>
        </w:trPr>
        <w:tc>
          <w:tcPr>
            <w:tcW w:w="9752" w:type="dxa"/>
            <w:gridSpan w:val="2"/>
            <w:tcBorders>
              <w:top w:val="nil"/>
              <w:left w:val="nil"/>
              <w:bottom w:val="nil"/>
              <w:right w:val="nil"/>
            </w:tcBorders>
          </w:tcPr>
          <w:p w14:paraId="2AB72C74" w14:textId="77777777" w:rsidR="005629F1" w:rsidRPr="009D3B0E" w:rsidRDefault="005629F1" w:rsidP="00B61F3A"/>
        </w:tc>
      </w:tr>
      <w:tr w:rsidR="005629F1" w:rsidRPr="009D3B0E" w14:paraId="72F8AEBA" w14:textId="77777777" w:rsidTr="00B61F3A">
        <w:trPr>
          <w:trHeight w:val="240"/>
          <w:jc w:val="center"/>
        </w:trPr>
        <w:tc>
          <w:tcPr>
            <w:tcW w:w="4876" w:type="dxa"/>
            <w:tcBorders>
              <w:top w:val="nil"/>
              <w:left w:val="nil"/>
              <w:bottom w:val="nil"/>
              <w:right w:val="nil"/>
            </w:tcBorders>
          </w:tcPr>
          <w:p w14:paraId="0A88520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ABEC0D7" w14:textId="77777777" w:rsidR="005629F1" w:rsidRPr="009D3B0E" w:rsidRDefault="005629F1" w:rsidP="00B61F3A">
            <w:pPr>
              <w:pStyle w:val="AmColumnHeading"/>
            </w:pPr>
            <w:r w:rsidRPr="009D3B0E">
              <w:t>Amendement</w:t>
            </w:r>
          </w:p>
        </w:tc>
      </w:tr>
      <w:tr w:rsidR="005629F1" w:rsidRPr="009D3B0E" w14:paraId="4D692607" w14:textId="77777777" w:rsidTr="00B61F3A">
        <w:trPr>
          <w:jc w:val="center"/>
        </w:trPr>
        <w:tc>
          <w:tcPr>
            <w:tcW w:w="4876" w:type="dxa"/>
            <w:tcBorders>
              <w:top w:val="nil"/>
              <w:left w:val="nil"/>
              <w:bottom w:val="nil"/>
              <w:right w:val="nil"/>
            </w:tcBorders>
          </w:tcPr>
          <w:p w14:paraId="4953FF5E" w14:textId="50D74521" w:rsidR="005629F1" w:rsidRPr="009D3B0E" w:rsidRDefault="005629F1" w:rsidP="00B61F3A">
            <w:pPr>
              <w:pStyle w:val="Normal6a"/>
            </w:pPr>
            <w:r w:rsidRPr="009D3B0E">
              <w:t>2)</w:t>
            </w:r>
            <w:r w:rsidRPr="009D3B0E">
              <w:tab/>
              <w:t>le refus ou la réduction de mesures d</w:t>
            </w:r>
            <w:r w:rsidR="00C546FA">
              <w:t>’</w:t>
            </w:r>
            <w:r w:rsidRPr="009D3B0E">
              <w:t xml:space="preserve">incitation accordées pour encourager le retour volontaire </w:t>
            </w:r>
            <w:r w:rsidRPr="009D3B0E">
              <w:rPr>
                <w:b/>
                <w:i/>
              </w:rPr>
              <w:t>visé à l</w:t>
            </w:r>
            <w:r w:rsidR="00C546FA">
              <w:rPr>
                <w:b/>
                <w:i/>
              </w:rPr>
              <w:t>’</w:t>
            </w:r>
            <w:r w:rsidRPr="009D3B0E">
              <w:rPr>
                <w:b/>
                <w:i/>
              </w:rPr>
              <w:t>article 13</w:t>
            </w:r>
            <w:r w:rsidRPr="009D3B0E">
              <w:t xml:space="preserve"> ou la réduction de l</w:t>
            </w:r>
            <w:r w:rsidR="00C546FA">
              <w:t>’</w:t>
            </w:r>
            <w:r w:rsidRPr="009D3B0E">
              <w:t>aide prévue dans les programmes de retour et de réintégration conformément à l</w:t>
            </w:r>
            <w:r w:rsidR="00C546FA">
              <w:t>’</w:t>
            </w:r>
            <w:r w:rsidRPr="009D3B0E">
              <w:t>article 46, paragraphe 3;</w:t>
            </w:r>
          </w:p>
        </w:tc>
        <w:tc>
          <w:tcPr>
            <w:tcW w:w="4876" w:type="dxa"/>
            <w:tcBorders>
              <w:top w:val="nil"/>
              <w:left w:val="nil"/>
              <w:bottom w:val="nil"/>
              <w:right w:val="nil"/>
            </w:tcBorders>
          </w:tcPr>
          <w:p w14:paraId="3678A545" w14:textId="63052949" w:rsidR="005629F1" w:rsidRPr="009D3B0E" w:rsidRDefault="005629F1" w:rsidP="00B61F3A">
            <w:pPr>
              <w:pStyle w:val="Normal6a"/>
            </w:pPr>
            <w:r w:rsidRPr="009D3B0E">
              <w:t>2)</w:t>
            </w:r>
            <w:r w:rsidRPr="009D3B0E">
              <w:tab/>
              <w:t>le refus ou la réduction de mesures d</w:t>
            </w:r>
            <w:r w:rsidR="00C546FA">
              <w:t>’</w:t>
            </w:r>
            <w:r w:rsidRPr="009D3B0E">
              <w:t>incitation accordées pour encourager le retour volontaire</w:t>
            </w:r>
            <w:r w:rsidRPr="009D3B0E">
              <w:rPr>
                <w:b/>
                <w:i/>
              </w:rPr>
              <w:t>, y compris le refus</w:t>
            </w:r>
            <w:r w:rsidRPr="009D3B0E">
              <w:t xml:space="preserve"> ou la réduction de l</w:t>
            </w:r>
            <w:r w:rsidR="00C546FA">
              <w:t>’</w:t>
            </w:r>
            <w:r w:rsidRPr="009D3B0E">
              <w:t>aide prévue dans les programmes de retour et de réintégration conformément à l</w:t>
            </w:r>
            <w:r w:rsidR="00C546FA">
              <w:t>’</w:t>
            </w:r>
            <w:r w:rsidRPr="009D3B0E">
              <w:t>article 46, paragraphe 3;</w:t>
            </w:r>
          </w:p>
        </w:tc>
      </w:tr>
    </w:tbl>
    <w:p w14:paraId="55E4ABD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0A13404" w14:textId="77777777" w:rsidR="005629F1" w:rsidRPr="009D3B0E" w:rsidRDefault="005629F1" w:rsidP="005629F1">
      <w:r w:rsidRPr="009D3B0E">
        <w:rPr>
          <w:rStyle w:val="HideTWBExt"/>
        </w:rPr>
        <w:t>&lt;/Amend&gt;</w:t>
      </w:r>
    </w:p>
    <w:p w14:paraId="279A9A0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1466</w:t>
      </w:r>
      <w:r w:rsidRPr="009D3B0E">
        <w:rPr>
          <w:rStyle w:val="HideTWBExt"/>
          <w:b w:val="0"/>
        </w:rPr>
        <w:t>&lt;/NumAm&gt;</w:t>
      </w:r>
    </w:p>
    <w:p w14:paraId="7112BAD4"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76964622" w14:textId="77777777" w:rsidR="005629F1" w:rsidRPr="009D3B0E" w:rsidRDefault="005629F1" w:rsidP="005629F1">
      <w:pPr>
        <w:pStyle w:val="NormalBold"/>
      </w:pPr>
      <w:r w:rsidRPr="009D3B0E">
        <w:rPr>
          <w:rStyle w:val="HideTWBExt"/>
          <w:b w:val="0"/>
        </w:rPr>
        <w:t>&lt;/RepeatBlock-By&gt;</w:t>
      </w:r>
    </w:p>
    <w:p w14:paraId="7E0D6E9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457F0B7" w14:textId="77777777" w:rsidR="005629F1" w:rsidRPr="009D3B0E" w:rsidRDefault="005629F1" w:rsidP="005629F1">
      <w:pPr>
        <w:pStyle w:val="NormalBold"/>
      </w:pPr>
      <w:r w:rsidRPr="009D3B0E">
        <w:rPr>
          <w:rStyle w:val="HideTWBExt"/>
          <w:b w:val="0"/>
        </w:rPr>
        <w:t>&lt;Article&gt;</w:t>
      </w:r>
      <w:r w:rsidRPr="009D3B0E">
        <w:t>Article 22 – alinéa 1 – point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B7ED540" w14:textId="77777777" w:rsidTr="00B61F3A">
        <w:trPr>
          <w:trHeight w:hRule="exact" w:val="240"/>
          <w:jc w:val="center"/>
        </w:trPr>
        <w:tc>
          <w:tcPr>
            <w:tcW w:w="9752" w:type="dxa"/>
            <w:gridSpan w:val="2"/>
            <w:tcBorders>
              <w:top w:val="nil"/>
              <w:left w:val="nil"/>
              <w:bottom w:val="nil"/>
              <w:right w:val="nil"/>
            </w:tcBorders>
          </w:tcPr>
          <w:p w14:paraId="1CBA8B4D" w14:textId="77777777" w:rsidR="005629F1" w:rsidRPr="009D3B0E" w:rsidRDefault="005629F1" w:rsidP="00B61F3A"/>
        </w:tc>
      </w:tr>
      <w:tr w:rsidR="005629F1" w:rsidRPr="009D3B0E" w14:paraId="7D5574F5" w14:textId="77777777" w:rsidTr="00B61F3A">
        <w:trPr>
          <w:trHeight w:val="240"/>
          <w:jc w:val="center"/>
        </w:trPr>
        <w:tc>
          <w:tcPr>
            <w:tcW w:w="4876" w:type="dxa"/>
            <w:tcBorders>
              <w:top w:val="nil"/>
              <w:left w:val="nil"/>
              <w:bottom w:val="nil"/>
              <w:right w:val="nil"/>
            </w:tcBorders>
          </w:tcPr>
          <w:p w14:paraId="0BC7CEA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B4F53FB" w14:textId="77777777" w:rsidR="005629F1" w:rsidRPr="009D3B0E" w:rsidRDefault="005629F1" w:rsidP="00B61F3A">
            <w:pPr>
              <w:pStyle w:val="AmColumnHeading"/>
            </w:pPr>
            <w:r w:rsidRPr="009D3B0E">
              <w:t>Amendement</w:t>
            </w:r>
          </w:p>
        </w:tc>
      </w:tr>
      <w:tr w:rsidR="005629F1" w:rsidRPr="009D3B0E" w14:paraId="23EA1258" w14:textId="77777777" w:rsidTr="00B61F3A">
        <w:trPr>
          <w:jc w:val="center"/>
        </w:trPr>
        <w:tc>
          <w:tcPr>
            <w:tcW w:w="4876" w:type="dxa"/>
            <w:tcBorders>
              <w:top w:val="nil"/>
              <w:left w:val="nil"/>
              <w:bottom w:val="nil"/>
              <w:right w:val="nil"/>
            </w:tcBorders>
          </w:tcPr>
          <w:p w14:paraId="5274E4B9" w14:textId="24E1367C" w:rsidR="005629F1" w:rsidRPr="009D3B0E" w:rsidRDefault="005629F1" w:rsidP="00B61F3A">
            <w:pPr>
              <w:pStyle w:val="Normal6a"/>
            </w:pPr>
            <w:r w:rsidRPr="009D3B0E">
              <w:rPr>
                <w:b/>
                <w:i/>
              </w:rPr>
              <w:t>3)</w:t>
            </w:r>
            <w:r w:rsidRPr="009D3B0E">
              <w:tab/>
            </w:r>
            <w:r w:rsidRPr="009D3B0E">
              <w:rPr>
                <w:b/>
                <w:i/>
              </w:rPr>
              <w:t>la saisie des documents d</w:t>
            </w:r>
            <w:r w:rsidR="00C546FA">
              <w:rPr>
                <w:b/>
                <w:i/>
              </w:rPr>
              <w:t>’</w:t>
            </w:r>
            <w:r w:rsidRPr="009D3B0E">
              <w:rPr>
                <w:b/>
                <w:i/>
              </w:rPr>
              <w:t>identité ou de voyage, à condition que le ressortissant de pays tiers en reçoive une copie;</w:t>
            </w:r>
          </w:p>
        </w:tc>
        <w:tc>
          <w:tcPr>
            <w:tcW w:w="4876" w:type="dxa"/>
            <w:tcBorders>
              <w:top w:val="nil"/>
              <w:left w:val="nil"/>
              <w:bottom w:val="nil"/>
              <w:right w:val="nil"/>
            </w:tcBorders>
          </w:tcPr>
          <w:p w14:paraId="697761A6" w14:textId="77777777" w:rsidR="005629F1" w:rsidRPr="009D3B0E" w:rsidRDefault="005629F1" w:rsidP="00B61F3A">
            <w:pPr>
              <w:pStyle w:val="Normal6a"/>
            </w:pPr>
            <w:r w:rsidRPr="009D3B0E">
              <w:rPr>
                <w:b/>
                <w:i/>
              </w:rPr>
              <w:t>supprimé</w:t>
            </w:r>
          </w:p>
        </w:tc>
      </w:tr>
    </w:tbl>
    <w:p w14:paraId="65CE892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F71103C"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6F88B0ED" w14:textId="1720FEB1" w:rsidR="005629F1" w:rsidRPr="009D3B0E" w:rsidRDefault="005629F1" w:rsidP="005629F1">
      <w:pPr>
        <w:pStyle w:val="AmJustText"/>
      </w:pPr>
      <w:r w:rsidRPr="009D3B0E">
        <w:t>Les autorités de l</w:t>
      </w:r>
      <w:r w:rsidR="00C546FA">
        <w:t>’</w:t>
      </w:r>
      <w:r w:rsidRPr="009D3B0E">
        <w:t>État membre reçoivent déjà ces documents en vertu de l</w:t>
      </w:r>
      <w:r w:rsidR="00C546FA">
        <w:t>’</w:t>
      </w:r>
      <w:r w:rsidRPr="009D3B0E">
        <w:t>article 21, paragraphe 2, point b).</w:t>
      </w:r>
    </w:p>
    <w:p w14:paraId="69F859D9" w14:textId="77777777" w:rsidR="005629F1" w:rsidRPr="009D3B0E" w:rsidRDefault="005629F1" w:rsidP="005629F1">
      <w:r w:rsidRPr="009D3B0E">
        <w:rPr>
          <w:rStyle w:val="HideTWBExt"/>
        </w:rPr>
        <w:t>&lt;/Amend&gt;</w:t>
      </w:r>
    </w:p>
    <w:p w14:paraId="4310DEC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1467</w:t>
      </w:r>
      <w:r w:rsidRPr="009D3B0E">
        <w:rPr>
          <w:rStyle w:val="HideTWBExt"/>
          <w:b w:val="0"/>
        </w:rPr>
        <w:t>&lt;/NumAm&gt;</w:t>
      </w:r>
    </w:p>
    <w:p w14:paraId="793EBB00"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698D8DF" w14:textId="77777777" w:rsidR="005629F1" w:rsidRPr="009D3B0E" w:rsidRDefault="005629F1" w:rsidP="005629F1">
      <w:pPr>
        <w:pStyle w:val="NormalBold"/>
      </w:pPr>
      <w:r w:rsidRPr="009D3B0E">
        <w:rPr>
          <w:rStyle w:val="HideTWBExt"/>
          <w:b w:val="0"/>
        </w:rPr>
        <w:t>&lt;/RepeatBlock-By&gt;</w:t>
      </w:r>
    </w:p>
    <w:p w14:paraId="60C4D62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A595D3A" w14:textId="77777777" w:rsidR="005629F1" w:rsidRPr="009D3B0E" w:rsidRDefault="005629F1" w:rsidP="005629F1">
      <w:pPr>
        <w:pStyle w:val="NormalBold"/>
      </w:pPr>
      <w:r w:rsidRPr="009D3B0E">
        <w:rPr>
          <w:rStyle w:val="HideTWBExt"/>
          <w:b w:val="0"/>
        </w:rPr>
        <w:t>&lt;Article&gt;</w:t>
      </w:r>
      <w:r w:rsidRPr="009D3B0E">
        <w:t>Article 22 – alinéa 1 – point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6458A49" w14:textId="77777777" w:rsidTr="00B61F3A">
        <w:trPr>
          <w:trHeight w:hRule="exact" w:val="240"/>
          <w:jc w:val="center"/>
        </w:trPr>
        <w:tc>
          <w:tcPr>
            <w:tcW w:w="9752" w:type="dxa"/>
            <w:gridSpan w:val="2"/>
            <w:tcBorders>
              <w:top w:val="nil"/>
              <w:left w:val="nil"/>
              <w:bottom w:val="nil"/>
              <w:right w:val="nil"/>
            </w:tcBorders>
          </w:tcPr>
          <w:p w14:paraId="515A74F4" w14:textId="77777777" w:rsidR="005629F1" w:rsidRPr="009D3B0E" w:rsidRDefault="005629F1" w:rsidP="00B61F3A"/>
        </w:tc>
      </w:tr>
      <w:tr w:rsidR="005629F1" w:rsidRPr="009D3B0E" w14:paraId="178890A6" w14:textId="77777777" w:rsidTr="00B61F3A">
        <w:trPr>
          <w:trHeight w:val="240"/>
          <w:jc w:val="center"/>
        </w:trPr>
        <w:tc>
          <w:tcPr>
            <w:tcW w:w="4876" w:type="dxa"/>
            <w:tcBorders>
              <w:top w:val="nil"/>
              <w:left w:val="nil"/>
              <w:bottom w:val="nil"/>
              <w:right w:val="nil"/>
            </w:tcBorders>
          </w:tcPr>
          <w:p w14:paraId="04D6DD9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2001092" w14:textId="77777777" w:rsidR="005629F1" w:rsidRPr="009D3B0E" w:rsidRDefault="005629F1" w:rsidP="00B61F3A">
            <w:pPr>
              <w:pStyle w:val="AmColumnHeading"/>
            </w:pPr>
            <w:r w:rsidRPr="009D3B0E">
              <w:t>Amendement</w:t>
            </w:r>
          </w:p>
        </w:tc>
      </w:tr>
      <w:tr w:rsidR="005629F1" w:rsidRPr="009D3B0E" w14:paraId="79BED9C1" w14:textId="77777777" w:rsidTr="00B61F3A">
        <w:trPr>
          <w:jc w:val="center"/>
        </w:trPr>
        <w:tc>
          <w:tcPr>
            <w:tcW w:w="4876" w:type="dxa"/>
            <w:tcBorders>
              <w:top w:val="nil"/>
              <w:left w:val="nil"/>
              <w:bottom w:val="nil"/>
              <w:right w:val="nil"/>
            </w:tcBorders>
          </w:tcPr>
          <w:p w14:paraId="6D220173" w14:textId="511A094B" w:rsidR="005629F1" w:rsidRPr="009D3B0E" w:rsidRDefault="005629F1" w:rsidP="00B61F3A">
            <w:pPr>
              <w:pStyle w:val="Normal6a"/>
            </w:pPr>
            <w:r w:rsidRPr="009D3B0E">
              <w:rPr>
                <w:b/>
                <w:i/>
              </w:rPr>
              <w:t>3)</w:t>
            </w:r>
            <w:r w:rsidRPr="009D3B0E">
              <w:tab/>
            </w:r>
            <w:r w:rsidRPr="009D3B0E">
              <w:rPr>
                <w:b/>
                <w:i/>
              </w:rPr>
              <w:t>la saisie des documents d</w:t>
            </w:r>
            <w:r w:rsidR="00C546FA">
              <w:rPr>
                <w:b/>
                <w:i/>
              </w:rPr>
              <w:t>’</w:t>
            </w:r>
            <w:r w:rsidRPr="009D3B0E">
              <w:rPr>
                <w:b/>
                <w:i/>
              </w:rPr>
              <w:t>identité ou de voyage, à condition que le ressortissant de pays tiers en reçoive une copie;</w:t>
            </w:r>
          </w:p>
        </w:tc>
        <w:tc>
          <w:tcPr>
            <w:tcW w:w="4876" w:type="dxa"/>
            <w:tcBorders>
              <w:top w:val="nil"/>
              <w:left w:val="nil"/>
              <w:bottom w:val="nil"/>
              <w:right w:val="nil"/>
            </w:tcBorders>
          </w:tcPr>
          <w:p w14:paraId="4C9E8E1D" w14:textId="77777777" w:rsidR="005629F1" w:rsidRPr="009D3B0E" w:rsidRDefault="005629F1" w:rsidP="00B61F3A">
            <w:pPr>
              <w:pStyle w:val="Normal6a"/>
            </w:pPr>
            <w:r w:rsidRPr="009D3B0E">
              <w:rPr>
                <w:b/>
                <w:i/>
              </w:rPr>
              <w:t>supprimé</w:t>
            </w:r>
          </w:p>
        </w:tc>
      </w:tr>
    </w:tbl>
    <w:p w14:paraId="29B4BE8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5FEB709" w14:textId="77777777" w:rsidR="005629F1" w:rsidRPr="009D3B0E" w:rsidRDefault="005629F1" w:rsidP="005629F1">
      <w:r w:rsidRPr="009D3B0E">
        <w:rPr>
          <w:rStyle w:val="HideTWBExt"/>
        </w:rPr>
        <w:t>&lt;/Amend&gt;</w:t>
      </w:r>
    </w:p>
    <w:p w14:paraId="37549AB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1468</w:t>
      </w:r>
      <w:r w:rsidRPr="009D3B0E">
        <w:rPr>
          <w:rStyle w:val="HideTWBExt"/>
          <w:b w:val="0"/>
        </w:rPr>
        <w:t>&lt;/NumAm&gt;</w:t>
      </w:r>
    </w:p>
    <w:p w14:paraId="43BF51D7"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1DB38145"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A72F795" w14:textId="77777777" w:rsidR="005629F1" w:rsidRPr="009D3B0E" w:rsidRDefault="005629F1" w:rsidP="005629F1">
      <w:pPr>
        <w:pStyle w:val="NormalBold"/>
      </w:pPr>
      <w:r w:rsidRPr="009D3B0E">
        <w:rPr>
          <w:rStyle w:val="HideTWBExt"/>
          <w:b w:val="0"/>
        </w:rPr>
        <w:t>&lt;/RepeatBlock-By&gt;</w:t>
      </w:r>
    </w:p>
    <w:p w14:paraId="7790B57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58F7C9E" w14:textId="77777777" w:rsidR="005629F1" w:rsidRPr="009D3B0E" w:rsidRDefault="005629F1" w:rsidP="005629F1">
      <w:pPr>
        <w:pStyle w:val="NormalBold"/>
      </w:pPr>
      <w:r w:rsidRPr="009D3B0E">
        <w:rPr>
          <w:rStyle w:val="HideTWBExt"/>
          <w:b w:val="0"/>
        </w:rPr>
        <w:t>&lt;Article&gt;</w:t>
      </w:r>
      <w:r w:rsidRPr="009D3B0E">
        <w:t>Article 22 – alinéa 1 – point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CA32D04" w14:textId="77777777" w:rsidTr="00B61F3A">
        <w:trPr>
          <w:trHeight w:hRule="exact" w:val="240"/>
          <w:jc w:val="center"/>
        </w:trPr>
        <w:tc>
          <w:tcPr>
            <w:tcW w:w="9752" w:type="dxa"/>
            <w:gridSpan w:val="2"/>
            <w:tcBorders>
              <w:top w:val="nil"/>
              <w:left w:val="nil"/>
              <w:bottom w:val="nil"/>
              <w:right w:val="nil"/>
            </w:tcBorders>
          </w:tcPr>
          <w:p w14:paraId="6CAC64C8" w14:textId="77777777" w:rsidR="005629F1" w:rsidRPr="009D3B0E" w:rsidRDefault="005629F1" w:rsidP="00B61F3A"/>
        </w:tc>
      </w:tr>
      <w:tr w:rsidR="005629F1" w:rsidRPr="009D3B0E" w14:paraId="55994980" w14:textId="77777777" w:rsidTr="00B61F3A">
        <w:trPr>
          <w:trHeight w:val="240"/>
          <w:jc w:val="center"/>
        </w:trPr>
        <w:tc>
          <w:tcPr>
            <w:tcW w:w="4876" w:type="dxa"/>
            <w:tcBorders>
              <w:top w:val="nil"/>
              <w:left w:val="nil"/>
              <w:bottom w:val="nil"/>
              <w:right w:val="nil"/>
            </w:tcBorders>
          </w:tcPr>
          <w:p w14:paraId="0B02BCB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30E45D2" w14:textId="77777777" w:rsidR="005629F1" w:rsidRPr="009D3B0E" w:rsidRDefault="005629F1" w:rsidP="00B61F3A">
            <w:pPr>
              <w:pStyle w:val="AmColumnHeading"/>
            </w:pPr>
            <w:r w:rsidRPr="009D3B0E">
              <w:t>Amendement</w:t>
            </w:r>
          </w:p>
        </w:tc>
      </w:tr>
      <w:tr w:rsidR="005629F1" w:rsidRPr="009D3B0E" w14:paraId="33504659" w14:textId="77777777" w:rsidTr="00B61F3A">
        <w:trPr>
          <w:jc w:val="center"/>
        </w:trPr>
        <w:tc>
          <w:tcPr>
            <w:tcW w:w="4876" w:type="dxa"/>
            <w:tcBorders>
              <w:top w:val="nil"/>
              <w:left w:val="nil"/>
              <w:bottom w:val="nil"/>
              <w:right w:val="nil"/>
            </w:tcBorders>
          </w:tcPr>
          <w:p w14:paraId="74A5A6E4" w14:textId="22DD8ED7" w:rsidR="005629F1" w:rsidRPr="009D3B0E" w:rsidRDefault="005629F1" w:rsidP="00B61F3A">
            <w:pPr>
              <w:pStyle w:val="Normal6a"/>
            </w:pPr>
            <w:r w:rsidRPr="009D3B0E">
              <w:rPr>
                <w:b/>
                <w:i/>
              </w:rPr>
              <w:t>3)</w:t>
            </w:r>
            <w:r w:rsidRPr="009D3B0E">
              <w:tab/>
            </w:r>
            <w:r w:rsidRPr="009D3B0E">
              <w:rPr>
                <w:b/>
                <w:i/>
              </w:rPr>
              <w:t>la saisie des documents d</w:t>
            </w:r>
            <w:r w:rsidR="00C546FA">
              <w:rPr>
                <w:b/>
                <w:i/>
              </w:rPr>
              <w:t>’</w:t>
            </w:r>
            <w:r w:rsidRPr="009D3B0E">
              <w:rPr>
                <w:b/>
                <w:i/>
              </w:rPr>
              <w:t>identité ou de voyage, à condition que le ressortissant de pays tiers en reçoive une copie;</w:t>
            </w:r>
          </w:p>
        </w:tc>
        <w:tc>
          <w:tcPr>
            <w:tcW w:w="4876" w:type="dxa"/>
            <w:tcBorders>
              <w:top w:val="nil"/>
              <w:left w:val="nil"/>
              <w:bottom w:val="nil"/>
              <w:right w:val="nil"/>
            </w:tcBorders>
          </w:tcPr>
          <w:p w14:paraId="12005F2F" w14:textId="77777777" w:rsidR="005629F1" w:rsidRPr="009D3B0E" w:rsidRDefault="005629F1" w:rsidP="00B61F3A">
            <w:pPr>
              <w:pStyle w:val="Normal6a"/>
            </w:pPr>
            <w:r w:rsidRPr="009D3B0E">
              <w:rPr>
                <w:b/>
                <w:i/>
              </w:rPr>
              <w:t>supprimé</w:t>
            </w:r>
          </w:p>
        </w:tc>
      </w:tr>
    </w:tbl>
    <w:p w14:paraId="29A7879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B0A9696"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003FB856" w14:textId="77777777" w:rsidR="005629F1" w:rsidRPr="009D3B0E" w:rsidRDefault="005629F1" w:rsidP="005629F1">
      <w:pPr>
        <w:pStyle w:val="AmJustText"/>
      </w:pPr>
      <w:r w:rsidRPr="009D3B0E">
        <w:t>En cas de non-respect, le risque de fuite est élevé, ce qui touche également les autres États membres. Il est donc justifié que la saisie des documents devienne obligatoire conformément au paragraphe 2.</w:t>
      </w:r>
    </w:p>
    <w:p w14:paraId="278F656E" w14:textId="77777777" w:rsidR="005629F1" w:rsidRPr="009D3B0E" w:rsidRDefault="005629F1" w:rsidP="005629F1">
      <w:r w:rsidRPr="009D3B0E">
        <w:rPr>
          <w:rStyle w:val="HideTWBExt"/>
        </w:rPr>
        <w:t>&lt;/Amend&gt;</w:t>
      </w:r>
    </w:p>
    <w:p w14:paraId="6D4589A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1469</w:t>
      </w:r>
      <w:r w:rsidRPr="009D3B0E">
        <w:rPr>
          <w:rStyle w:val="HideTWBExt"/>
          <w:b w:val="0"/>
        </w:rPr>
        <w:t>&lt;/NumAm&gt;</w:t>
      </w:r>
    </w:p>
    <w:p w14:paraId="1FBF87CB"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1C9376A" w14:textId="77777777" w:rsidR="005629F1" w:rsidRPr="009D3B0E" w:rsidRDefault="005629F1" w:rsidP="005629F1">
      <w:pPr>
        <w:pStyle w:val="NormalBold"/>
      </w:pPr>
      <w:r w:rsidRPr="009D3B0E">
        <w:rPr>
          <w:rStyle w:val="HideTWBExt"/>
          <w:b w:val="0"/>
        </w:rPr>
        <w:t>&lt;/RepeatBlock-By&gt;</w:t>
      </w:r>
    </w:p>
    <w:p w14:paraId="6F5F879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EE29563" w14:textId="77777777" w:rsidR="005629F1" w:rsidRPr="009D3B0E" w:rsidRDefault="005629F1" w:rsidP="005629F1">
      <w:pPr>
        <w:pStyle w:val="NormalBold"/>
      </w:pPr>
      <w:r w:rsidRPr="009D3B0E">
        <w:rPr>
          <w:rStyle w:val="HideTWBExt"/>
          <w:b w:val="0"/>
        </w:rPr>
        <w:t>&lt;Article&gt;</w:t>
      </w:r>
      <w:r w:rsidRPr="009D3B0E">
        <w:t>Article 22 – alinéa 1 – point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FC3A70C" w14:textId="77777777" w:rsidTr="00B61F3A">
        <w:trPr>
          <w:trHeight w:hRule="exact" w:val="240"/>
          <w:jc w:val="center"/>
        </w:trPr>
        <w:tc>
          <w:tcPr>
            <w:tcW w:w="9752" w:type="dxa"/>
            <w:gridSpan w:val="2"/>
            <w:tcBorders>
              <w:top w:val="nil"/>
              <w:left w:val="nil"/>
              <w:bottom w:val="nil"/>
              <w:right w:val="nil"/>
            </w:tcBorders>
          </w:tcPr>
          <w:p w14:paraId="1589BA7A" w14:textId="77777777" w:rsidR="005629F1" w:rsidRPr="009D3B0E" w:rsidRDefault="005629F1" w:rsidP="00B61F3A"/>
        </w:tc>
      </w:tr>
      <w:tr w:rsidR="005629F1" w:rsidRPr="009D3B0E" w14:paraId="425FF511" w14:textId="77777777" w:rsidTr="00B61F3A">
        <w:trPr>
          <w:trHeight w:val="240"/>
          <w:jc w:val="center"/>
        </w:trPr>
        <w:tc>
          <w:tcPr>
            <w:tcW w:w="4876" w:type="dxa"/>
            <w:tcBorders>
              <w:top w:val="nil"/>
              <w:left w:val="nil"/>
              <w:bottom w:val="nil"/>
              <w:right w:val="nil"/>
            </w:tcBorders>
          </w:tcPr>
          <w:p w14:paraId="6FEC513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7F3E333" w14:textId="77777777" w:rsidR="005629F1" w:rsidRPr="009D3B0E" w:rsidRDefault="005629F1" w:rsidP="00B61F3A">
            <w:pPr>
              <w:pStyle w:val="AmColumnHeading"/>
            </w:pPr>
            <w:r w:rsidRPr="009D3B0E">
              <w:t>Amendement</w:t>
            </w:r>
          </w:p>
        </w:tc>
      </w:tr>
      <w:tr w:rsidR="005629F1" w:rsidRPr="009D3B0E" w14:paraId="310735B4" w14:textId="77777777" w:rsidTr="00B61F3A">
        <w:trPr>
          <w:jc w:val="center"/>
        </w:trPr>
        <w:tc>
          <w:tcPr>
            <w:tcW w:w="4876" w:type="dxa"/>
            <w:tcBorders>
              <w:top w:val="nil"/>
              <w:left w:val="nil"/>
              <w:bottom w:val="nil"/>
              <w:right w:val="nil"/>
            </w:tcBorders>
          </w:tcPr>
          <w:p w14:paraId="76496956" w14:textId="77777777" w:rsidR="005629F1" w:rsidRPr="009D3B0E" w:rsidRDefault="005629F1" w:rsidP="00B61F3A">
            <w:pPr>
              <w:pStyle w:val="Normal6a"/>
            </w:pPr>
            <w:r w:rsidRPr="009D3B0E">
              <w:rPr>
                <w:b/>
                <w:i/>
              </w:rPr>
              <w:t>4)</w:t>
            </w:r>
            <w:r w:rsidRPr="009D3B0E">
              <w:tab/>
            </w:r>
            <w:r w:rsidRPr="009D3B0E">
              <w:rPr>
                <w:b/>
                <w:i/>
              </w:rPr>
              <w:t>le refus ou le retrait du permis de travail, dans le respect du droit national;</w:t>
            </w:r>
          </w:p>
        </w:tc>
        <w:tc>
          <w:tcPr>
            <w:tcW w:w="4876" w:type="dxa"/>
            <w:tcBorders>
              <w:top w:val="nil"/>
              <w:left w:val="nil"/>
              <w:bottom w:val="nil"/>
              <w:right w:val="nil"/>
            </w:tcBorders>
          </w:tcPr>
          <w:p w14:paraId="795AF21D" w14:textId="77777777" w:rsidR="005629F1" w:rsidRPr="009D3B0E" w:rsidRDefault="005629F1" w:rsidP="00B61F3A">
            <w:pPr>
              <w:pStyle w:val="Normal6a"/>
            </w:pPr>
            <w:r w:rsidRPr="009D3B0E">
              <w:rPr>
                <w:b/>
                <w:i/>
              </w:rPr>
              <w:t>supprimé</w:t>
            </w:r>
          </w:p>
        </w:tc>
      </w:tr>
    </w:tbl>
    <w:p w14:paraId="7CA3F4E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8F7632A" w14:textId="77777777" w:rsidR="005629F1" w:rsidRPr="009D3B0E" w:rsidRDefault="005629F1" w:rsidP="005629F1">
      <w:r w:rsidRPr="009D3B0E">
        <w:rPr>
          <w:rStyle w:val="HideTWBExt"/>
        </w:rPr>
        <w:lastRenderedPageBreak/>
        <w:t>&lt;/Amend&gt;</w:t>
      </w:r>
    </w:p>
    <w:p w14:paraId="60B76C6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1470</w:t>
      </w:r>
      <w:r w:rsidRPr="009D3B0E">
        <w:rPr>
          <w:rStyle w:val="HideTWBExt"/>
          <w:b w:val="0"/>
        </w:rPr>
        <w:t>&lt;/NumAm&gt;</w:t>
      </w:r>
    </w:p>
    <w:p w14:paraId="77C5FE15"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01B16FF5" w14:textId="77777777" w:rsidR="005629F1" w:rsidRPr="009D3B0E" w:rsidRDefault="005629F1" w:rsidP="005629F1">
      <w:pPr>
        <w:pStyle w:val="NormalBold"/>
      </w:pPr>
      <w:r w:rsidRPr="009D3B0E">
        <w:rPr>
          <w:rStyle w:val="HideTWBExt"/>
          <w:b w:val="0"/>
        </w:rPr>
        <w:t>&lt;/RepeatBlock-By&gt;</w:t>
      </w:r>
    </w:p>
    <w:p w14:paraId="0F20B51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4CFF7D7" w14:textId="77777777" w:rsidR="005629F1" w:rsidRPr="009D3B0E" w:rsidRDefault="005629F1" w:rsidP="005629F1">
      <w:pPr>
        <w:pStyle w:val="NormalBold"/>
      </w:pPr>
      <w:r w:rsidRPr="009D3B0E">
        <w:rPr>
          <w:rStyle w:val="HideTWBExt"/>
          <w:b w:val="0"/>
        </w:rPr>
        <w:t>&lt;Article&gt;</w:t>
      </w:r>
      <w:r w:rsidRPr="009D3B0E">
        <w:t>Article 22 – alinéa 1 – point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8496897" w14:textId="77777777" w:rsidTr="00B61F3A">
        <w:trPr>
          <w:trHeight w:hRule="exact" w:val="240"/>
          <w:jc w:val="center"/>
        </w:trPr>
        <w:tc>
          <w:tcPr>
            <w:tcW w:w="9752" w:type="dxa"/>
            <w:gridSpan w:val="2"/>
            <w:tcBorders>
              <w:top w:val="nil"/>
              <w:left w:val="nil"/>
              <w:bottom w:val="nil"/>
              <w:right w:val="nil"/>
            </w:tcBorders>
          </w:tcPr>
          <w:p w14:paraId="6963E4B2" w14:textId="77777777" w:rsidR="005629F1" w:rsidRPr="009D3B0E" w:rsidRDefault="005629F1" w:rsidP="00B61F3A"/>
        </w:tc>
      </w:tr>
      <w:tr w:rsidR="005629F1" w:rsidRPr="009D3B0E" w14:paraId="4EAEAE50" w14:textId="77777777" w:rsidTr="00B61F3A">
        <w:trPr>
          <w:trHeight w:val="240"/>
          <w:jc w:val="center"/>
        </w:trPr>
        <w:tc>
          <w:tcPr>
            <w:tcW w:w="4876" w:type="dxa"/>
            <w:tcBorders>
              <w:top w:val="nil"/>
              <w:left w:val="nil"/>
              <w:bottom w:val="nil"/>
              <w:right w:val="nil"/>
            </w:tcBorders>
          </w:tcPr>
          <w:p w14:paraId="733E403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6329C9B" w14:textId="77777777" w:rsidR="005629F1" w:rsidRPr="009D3B0E" w:rsidRDefault="005629F1" w:rsidP="00B61F3A">
            <w:pPr>
              <w:pStyle w:val="AmColumnHeading"/>
            </w:pPr>
            <w:r w:rsidRPr="009D3B0E">
              <w:t>Amendement</w:t>
            </w:r>
          </w:p>
        </w:tc>
      </w:tr>
      <w:tr w:rsidR="005629F1" w:rsidRPr="009D3B0E" w14:paraId="7C141C15" w14:textId="77777777" w:rsidTr="00B61F3A">
        <w:trPr>
          <w:jc w:val="center"/>
        </w:trPr>
        <w:tc>
          <w:tcPr>
            <w:tcW w:w="4876" w:type="dxa"/>
            <w:tcBorders>
              <w:top w:val="nil"/>
              <w:left w:val="nil"/>
              <w:bottom w:val="nil"/>
              <w:right w:val="nil"/>
            </w:tcBorders>
          </w:tcPr>
          <w:p w14:paraId="1E622242" w14:textId="035B061A" w:rsidR="005629F1" w:rsidRPr="009D3B0E" w:rsidRDefault="005629F1" w:rsidP="00B61F3A">
            <w:pPr>
              <w:pStyle w:val="Normal6a"/>
            </w:pPr>
            <w:r w:rsidRPr="009D3B0E">
              <w:rPr>
                <w:b/>
                <w:i/>
              </w:rPr>
              <w:t>5)</w:t>
            </w:r>
            <w:r w:rsidRPr="009D3B0E">
              <w:tab/>
            </w:r>
            <w:r w:rsidRPr="009D3B0E">
              <w:rPr>
                <w:b/>
                <w:i/>
              </w:rPr>
              <w:t>la prolongation de la durée d</w:t>
            </w:r>
            <w:r w:rsidR="00C546FA">
              <w:rPr>
                <w:b/>
                <w:i/>
              </w:rPr>
              <w:t>’</w:t>
            </w:r>
            <w:r w:rsidRPr="009D3B0E">
              <w:rPr>
                <w:b/>
                <w:i/>
              </w:rPr>
              <w:t>une interdiction d</w:t>
            </w:r>
            <w:r w:rsidR="00C546FA">
              <w:rPr>
                <w:b/>
                <w:i/>
              </w:rPr>
              <w:t>’</w:t>
            </w:r>
            <w:r w:rsidRPr="009D3B0E">
              <w:rPr>
                <w:b/>
                <w:i/>
              </w:rPr>
              <w:t>entrée, conformément à l</w:t>
            </w:r>
            <w:r w:rsidR="00C546FA">
              <w:rPr>
                <w:b/>
                <w:i/>
              </w:rPr>
              <w:t>’</w:t>
            </w:r>
            <w:r w:rsidRPr="009D3B0E">
              <w:rPr>
                <w:b/>
                <w:i/>
              </w:rPr>
              <w:t>article 10, paragraphe 7;</w:t>
            </w:r>
          </w:p>
        </w:tc>
        <w:tc>
          <w:tcPr>
            <w:tcW w:w="4876" w:type="dxa"/>
            <w:tcBorders>
              <w:top w:val="nil"/>
              <w:left w:val="nil"/>
              <w:bottom w:val="nil"/>
              <w:right w:val="nil"/>
            </w:tcBorders>
          </w:tcPr>
          <w:p w14:paraId="35C906BC" w14:textId="77777777" w:rsidR="005629F1" w:rsidRPr="009D3B0E" w:rsidRDefault="005629F1" w:rsidP="00B61F3A">
            <w:pPr>
              <w:pStyle w:val="Normal6a"/>
            </w:pPr>
            <w:r w:rsidRPr="009D3B0E">
              <w:rPr>
                <w:b/>
                <w:i/>
              </w:rPr>
              <w:t>supprimé</w:t>
            </w:r>
          </w:p>
        </w:tc>
      </w:tr>
    </w:tbl>
    <w:p w14:paraId="2A863DE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B018C86" w14:textId="77777777" w:rsidR="005629F1" w:rsidRPr="009D3B0E" w:rsidRDefault="005629F1" w:rsidP="005629F1">
      <w:r w:rsidRPr="009D3B0E">
        <w:rPr>
          <w:rStyle w:val="HideTWBExt"/>
        </w:rPr>
        <w:t>&lt;/Amend&gt;</w:t>
      </w:r>
    </w:p>
    <w:p w14:paraId="335A5CA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1471</w:t>
      </w:r>
      <w:r w:rsidRPr="009D3B0E">
        <w:rPr>
          <w:rStyle w:val="HideTWBExt"/>
          <w:b w:val="0"/>
        </w:rPr>
        <w:t>&lt;/NumAm&gt;</w:t>
      </w:r>
    </w:p>
    <w:p w14:paraId="2CA22760"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63CD4F23" w14:textId="77777777" w:rsidR="005629F1" w:rsidRPr="009D3B0E" w:rsidRDefault="005629F1" w:rsidP="005629F1">
      <w:pPr>
        <w:pStyle w:val="NormalBold"/>
      </w:pPr>
      <w:r w:rsidRPr="009D3B0E">
        <w:rPr>
          <w:rStyle w:val="HideTWBExt"/>
          <w:b w:val="0"/>
        </w:rPr>
        <w:t>&lt;/RepeatBlock-By&gt;</w:t>
      </w:r>
    </w:p>
    <w:p w14:paraId="5661D39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1FE6A6D" w14:textId="77777777" w:rsidR="005629F1" w:rsidRPr="009D3B0E" w:rsidRDefault="005629F1" w:rsidP="005629F1">
      <w:pPr>
        <w:pStyle w:val="NormalBold"/>
      </w:pPr>
      <w:r w:rsidRPr="009D3B0E">
        <w:rPr>
          <w:rStyle w:val="HideTWBExt"/>
          <w:b w:val="0"/>
        </w:rPr>
        <w:t>&lt;Article&gt;</w:t>
      </w:r>
      <w:r w:rsidRPr="009D3B0E">
        <w:t>Article 22 – alinéa 1 – point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C0CAB13" w14:textId="77777777" w:rsidTr="00B61F3A">
        <w:trPr>
          <w:trHeight w:hRule="exact" w:val="240"/>
          <w:jc w:val="center"/>
        </w:trPr>
        <w:tc>
          <w:tcPr>
            <w:tcW w:w="9752" w:type="dxa"/>
            <w:gridSpan w:val="2"/>
            <w:tcBorders>
              <w:top w:val="nil"/>
              <w:left w:val="nil"/>
              <w:bottom w:val="nil"/>
              <w:right w:val="nil"/>
            </w:tcBorders>
          </w:tcPr>
          <w:p w14:paraId="184577AB" w14:textId="77777777" w:rsidR="005629F1" w:rsidRPr="009D3B0E" w:rsidRDefault="005629F1" w:rsidP="00B61F3A"/>
        </w:tc>
      </w:tr>
      <w:tr w:rsidR="005629F1" w:rsidRPr="009D3B0E" w14:paraId="29A69613" w14:textId="77777777" w:rsidTr="00B61F3A">
        <w:trPr>
          <w:trHeight w:val="240"/>
          <w:jc w:val="center"/>
        </w:trPr>
        <w:tc>
          <w:tcPr>
            <w:tcW w:w="4876" w:type="dxa"/>
            <w:tcBorders>
              <w:top w:val="nil"/>
              <w:left w:val="nil"/>
              <w:bottom w:val="nil"/>
              <w:right w:val="nil"/>
            </w:tcBorders>
          </w:tcPr>
          <w:p w14:paraId="4D0BBB1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6161EC0" w14:textId="77777777" w:rsidR="005629F1" w:rsidRPr="009D3B0E" w:rsidRDefault="005629F1" w:rsidP="00B61F3A">
            <w:pPr>
              <w:pStyle w:val="AmColumnHeading"/>
            </w:pPr>
            <w:r w:rsidRPr="009D3B0E">
              <w:t>Amendement</w:t>
            </w:r>
          </w:p>
        </w:tc>
      </w:tr>
      <w:tr w:rsidR="005629F1" w:rsidRPr="009D3B0E" w14:paraId="43D5BC3C" w14:textId="77777777" w:rsidTr="00B61F3A">
        <w:trPr>
          <w:jc w:val="center"/>
        </w:trPr>
        <w:tc>
          <w:tcPr>
            <w:tcW w:w="4876" w:type="dxa"/>
            <w:tcBorders>
              <w:top w:val="nil"/>
              <w:left w:val="nil"/>
              <w:bottom w:val="nil"/>
              <w:right w:val="nil"/>
            </w:tcBorders>
          </w:tcPr>
          <w:p w14:paraId="76D82713" w14:textId="53E1D5A7" w:rsidR="005629F1" w:rsidRPr="009D3B0E" w:rsidRDefault="005629F1" w:rsidP="00B61F3A">
            <w:pPr>
              <w:pStyle w:val="Normal6a"/>
            </w:pPr>
            <w:r w:rsidRPr="009D3B0E">
              <w:t>5)</w:t>
            </w:r>
            <w:r w:rsidRPr="009D3B0E">
              <w:tab/>
              <w:t>la prolongation de la durée d</w:t>
            </w:r>
            <w:r w:rsidR="00C546FA">
              <w:t>’</w:t>
            </w:r>
            <w:r w:rsidRPr="009D3B0E">
              <w:t>une interdiction d</w:t>
            </w:r>
            <w:r w:rsidR="00C546FA">
              <w:t>’</w:t>
            </w:r>
            <w:r w:rsidRPr="009D3B0E">
              <w:t xml:space="preserve">entrée, </w:t>
            </w:r>
            <w:r w:rsidRPr="009D3B0E">
              <w:rPr>
                <w:b/>
                <w:i/>
              </w:rPr>
              <w:t>conformément</w:t>
            </w:r>
            <w:r w:rsidRPr="009D3B0E">
              <w:t xml:space="preserve"> à l</w:t>
            </w:r>
            <w:r w:rsidR="00C546FA">
              <w:t>’</w:t>
            </w:r>
            <w:r w:rsidRPr="009D3B0E">
              <w:t>article 10, paragraphe </w:t>
            </w:r>
            <w:r w:rsidRPr="009D3B0E">
              <w:rPr>
                <w:b/>
                <w:i/>
              </w:rPr>
              <w:t>7</w:t>
            </w:r>
            <w:r w:rsidRPr="009D3B0E">
              <w:t>;</w:t>
            </w:r>
          </w:p>
        </w:tc>
        <w:tc>
          <w:tcPr>
            <w:tcW w:w="4876" w:type="dxa"/>
            <w:tcBorders>
              <w:top w:val="nil"/>
              <w:left w:val="nil"/>
              <w:bottom w:val="nil"/>
              <w:right w:val="nil"/>
            </w:tcBorders>
          </w:tcPr>
          <w:p w14:paraId="5D5FEB60" w14:textId="07D9C001" w:rsidR="005629F1" w:rsidRPr="009D3B0E" w:rsidRDefault="005629F1" w:rsidP="00B61F3A">
            <w:pPr>
              <w:pStyle w:val="Normal6a"/>
            </w:pPr>
            <w:r w:rsidRPr="009D3B0E">
              <w:t>5)</w:t>
            </w:r>
            <w:r w:rsidRPr="009D3B0E">
              <w:tab/>
              <w:t>la prolongation de la durée d</w:t>
            </w:r>
            <w:r w:rsidR="00C546FA">
              <w:t>’</w:t>
            </w:r>
            <w:r w:rsidRPr="009D3B0E">
              <w:t>une interdiction d</w:t>
            </w:r>
            <w:r w:rsidR="00C546FA">
              <w:t>’</w:t>
            </w:r>
            <w:r w:rsidRPr="009D3B0E">
              <w:t xml:space="preserve">entrée, </w:t>
            </w:r>
            <w:r w:rsidRPr="009D3B0E">
              <w:rPr>
                <w:b/>
                <w:i/>
              </w:rPr>
              <w:t>jusqu</w:t>
            </w:r>
            <w:r w:rsidR="00C546FA">
              <w:rPr>
                <w:b/>
                <w:i/>
              </w:rPr>
              <w:t>’</w:t>
            </w:r>
            <w:r w:rsidRPr="009D3B0E">
              <w:rPr>
                <w:b/>
                <w:i/>
              </w:rPr>
              <w:t>à la durée maximale prévue</w:t>
            </w:r>
            <w:r w:rsidRPr="009D3B0E">
              <w:t xml:space="preserve"> à l</w:t>
            </w:r>
            <w:r w:rsidR="00C546FA">
              <w:t>’</w:t>
            </w:r>
            <w:r w:rsidRPr="009D3B0E">
              <w:t>article 10, paragraphe </w:t>
            </w:r>
            <w:r w:rsidRPr="009D3B0E">
              <w:rPr>
                <w:b/>
                <w:i/>
              </w:rPr>
              <w:t>6</w:t>
            </w:r>
            <w:r w:rsidRPr="009D3B0E">
              <w:t>;</w:t>
            </w:r>
          </w:p>
        </w:tc>
      </w:tr>
    </w:tbl>
    <w:p w14:paraId="79A3150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06A6F1C" w14:textId="77777777" w:rsidR="005629F1" w:rsidRPr="009D3B0E" w:rsidRDefault="005629F1" w:rsidP="005629F1">
      <w:r w:rsidRPr="009D3B0E">
        <w:rPr>
          <w:rStyle w:val="HideTWBExt"/>
        </w:rPr>
        <w:t>&lt;/Amend&gt;</w:t>
      </w:r>
    </w:p>
    <w:p w14:paraId="7E3AD1C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1472</w:t>
      </w:r>
      <w:r w:rsidRPr="009D3B0E">
        <w:rPr>
          <w:rStyle w:val="HideTWBExt"/>
          <w:b w:val="0"/>
        </w:rPr>
        <w:t>&lt;/NumAm&gt;</w:t>
      </w:r>
    </w:p>
    <w:p w14:paraId="318E6608"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EED174D"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8A3A902" w14:textId="77777777" w:rsidR="005629F1" w:rsidRPr="009D3B0E" w:rsidRDefault="005629F1" w:rsidP="005629F1">
      <w:pPr>
        <w:pStyle w:val="NormalBold"/>
      </w:pPr>
      <w:r w:rsidRPr="009D3B0E">
        <w:rPr>
          <w:rStyle w:val="HideTWBExt"/>
          <w:b w:val="0"/>
        </w:rPr>
        <w:t>&lt;/RepeatBlock-By&gt;</w:t>
      </w:r>
    </w:p>
    <w:p w14:paraId="299788D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56A9001" w14:textId="77777777" w:rsidR="005629F1" w:rsidRPr="009D3B0E" w:rsidRDefault="005629F1" w:rsidP="005629F1">
      <w:pPr>
        <w:pStyle w:val="NormalBold"/>
      </w:pPr>
      <w:r w:rsidRPr="009D3B0E">
        <w:rPr>
          <w:rStyle w:val="HideTWBExt"/>
          <w:b w:val="0"/>
        </w:rPr>
        <w:t>&lt;Article&gt;</w:t>
      </w:r>
      <w:r w:rsidRPr="009D3B0E">
        <w:t>Article 22 – alinéa 1 – point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8F3F621" w14:textId="77777777" w:rsidTr="00B61F3A">
        <w:trPr>
          <w:trHeight w:hRule="exact" w:val="240"/>
          <w:jc w:val="center"/>
        </w:trPr>
        <w:tc>
          <w:tcPr>
            <w:tcW w:w="9752" w:type="dxa"/>
            <w:gridSpan w:val="2"/>
            <w:tcBorders>
              <w:top w:val="nil"/>
              <w:left w:val="nil"/>
              <w:bottom w:val="nil"/>
              <w:right w:val="nil"/>
            </w:tcBorders>
          </w:tcPr>
          <w:p w14:paraId="54234AA8" w14:textId="77777777" w:rsidR="005629F1" w:rsidRPr="009D3B0E" w:rsidRDefault="005629F1" w:rsidP="00B61F3A"/>
        </w:tc>
      </w:tr>
      <w:tr w:rsidR="005629F1" w:rsidRPr="009D3B0E" w14:paraId="1C6F73FF" w14:textId="77777777" w:rsidTr="00B61F3A">
        <w:trPr>
          <w:trHeight w:val="240"/>
          <w:jc w:val="center"/>
        </w:trPr>
        <w:tc>
          <w:tcPr>
            <w:tcW w:w="4876" w:type="dxa"/>
            <w:tcBorders>
              <w:top w:val="nil"/>
              <w:left w:val="nil"/>
              <w:bottom w:val="nil"/>
              <w:right w:val="nil"/>
            </w:tcBorders>
          </w:tcPr>
          <w:p w14:paraId="72364DC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8533D9D" w14:textId="77777777" w:rsidR="005629F1" w:rsidRPr="009D3B0E" w:rsidRDefault="005629F1" w:rsidP="00B61F3A">
            <w:pPr>
              <w:pStyle w:val="AmColumnHeading"/>
            </w:pPr>
            <w:r w:rsidRPr="009D3B0E">
              <w:t>Amendement</w:t>
            </w:r>
          </w:p>
        </w:tc>
      </w:tr>
      <w:tr w:rsidR="005629F1" w:rsidRPr="009D3B0E" w14:paraId="68A671D7" w14:textId="77777777" w:rsidTr="00B61F3A">
        <w:trPr>
          <w:jc w:val="center"/>
        </w:trPr>
        <w:tc>
          <w:tcPr>
            <w:tcW w:w="4876" w:type="dxa"/>
            <w:tcBorders>
              <w:top w:val="nil"/>
              <w:left w:val="nil"/>
              <w:bottom w:val="nil"/>
              <w:right w:val="nil"/>
            </w:tcBorders>
          </w:tcPr>
          <w:p w14:paraId="7AC1CDCF" w14:textId="4A04279E" w:rsidR="005629F1" w:rsidRPr="009D3B0E" w:rsidRDefault="005629F1" w:rsidP="00B61F3A">
            <w:pPr>
              <w:pStyle w:val="Normal6a"/>
            </w:pPr>
            <w:r w:rsidRPr="009D3B0E">
              <w:t>5)</w:t>
            </w:r>
            <w:r w:rsidRPr="009D3B0E">
              <w:tab/>
            </w:r>
            <w:r w:rsidRPr="009D3B0E">
              <w:rPr>
                <w:b/>
                <w:i/>
              </w:rPr>
              <w:t>la prolongation</w:t>
            </w:r>
            <w:r w:rsidRPr="009D3B0E">
              <w:t xml:space="preserve"> de la durée </w:t>
            </w:r>
            <w:r w:rsidRPr="009D3B0E">
              <w:rPr>
                <w:b/>
                <w:i/>
              </w:rPr>
              <w:t>d</w:t>
            </w:r>
            <w:r w:rsidR="00C546FA">
              <w:rPr>
                <w:b/>
                <w:i/>
              </w:rPr>
              <w:t>’</w:t>
            </w:r>
            <w:r w:rsidRPr="009D3B0E">
              <w:rPr>
                <w:b/>
                <w:i/>
              </w:rPr>
              <w:t>une interdiction</w:t>
            </w:r>
            <w:r w:rsidRPr="009D3B0E">
              <w:t xml:space="preserve"> d</w:t>
            </w:r>
            <w:r w:rsidR="00C546FA">
              <w:t>’</w:t>
            </w:r>
            <w:r w:rsidRPr="009D3B0E">
              <w:t>entrée, conformément à l</w:t>
            </w:r>
            <w:r w:rsidR="00C546FA">
              <w:t>’</w:t>
            </w:r>
            <w:r w:rsidRPr="009D3B0E">
              <w:t>article 10, paragraphe 7;</w:t>
            </w:r>
          </w:p>
        </w:tc>
        <w:tc>
          <w:tcPr>
            <w:tcW w:w="4876" w:type="dxa"/>
            <w:tcBorders>
              <w:top w:val="nil"/>
              <w:left w:val="nil"/>
              <w:bottom w:val="nil"/>
              <w:right w:val="nil"/>
            </w:tcBorders>
          </w:tcPr>
          <w:p w14:paraId="780165AC" w14:textId="7B62C617" w:rsidR="005629F1" w:rsidRPr="009D3B0E" w:rsidRDefault="005629F1" w:rsidP="00B61F3A">
            <w:pPr>
              <w:pStyle w:val="Normal6a"/>
            </w:pPr>
            <w:r w:rsidRPr="009D3B0E">
              <w:t>5)</w:t>
            </w:r>
            <w:r w:rsidRPr="009D3B0E">
              <w:tab/>
            </w:r>
            <w:r w:rsidRPr="009D3B0E">
              <w:rPr>
                <w:b/>
                <w:i/>
              </w:rPr>
              <w:t>le doublement</w:t>
            </w:r>
            <w:r w:rsidRPr="009D3B0E">
              <w:t xml:space="preserve"> de la durée </w:t>
            </w:r>
            <w:r w:rsidRPr="009D3B0E">
              <w:rPr>
                <w:b/>
                <w:i/>
              </w:rPr>
              <w:t>de l</w:t>
            </w:r>
            <w:r w:rsidR="00C546FA">
              <w:rPr>
                <w:b/>
                <w:i/>
              </w:rPr>
              <w:t>’</w:t>
            </w:r>
            <w:r w:rsidRPr="009D3B0E">
              <w:rPr>
                <w:b/>
                <w:i/>
              </w:rPr>
              <w:t>interdiction</w:t>
            </w:r>
            <w:r w:rsidRPr="009D3B0E">
              <w:t xml:space="preserve"> d</w:t>
            </w:r>
            <w:r w:rsidR="00C546FA">
              <w:t>’</w:t>
            </w:r>
            <w:r w:rsidRPr="009D3B0E">
              <w:t>entrée, conformément à l</w:t>
            </w:r>
            <w:r w:rsidR="00C546FA">
              <w:t>’</w:t>
            </w:r>
            <w:r w:rsidRPr="009D3B0E">
              <w:t>article 10, paragraphe 7;</w:t>
            </w:r>
          </w:p>
        </w:tc>
      </w:tr>
    </w:tbl>
    <w:p w14:paraId="546A36C5"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9C41277" w14:textId="77777777" w:rsidR="005629F1" w:rsidRPr="009D3B0E" w:rsidRDefault="005629F1" w:rsidP="005629F1">
      <w:r w:rsidRPr="009D3B0E">
        <w:rPr>
          <w:rStyle w:val="HideTWBExt"/>
        </w:rPr>
        <w:t>&lt;/Amend&gt;</w:t>
      </w:r>
    </w:p>
    <w:p w14:paraId="40378F3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1473</w:t>
      </w:r>
      <w:r w:rsidRPr="009D3B0E">
        <w:rPr>
          <w:rStyle w:val="HideTWBExt"/>
          <w:b w:val="0"/>
        </w:rPr>
        <w:t>&lt;/NumAm&gt;</w:t>
      </w:r>
    </w:p>
    <w:p w14:paraId="2E7DAD63"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26716D3B" w14:textId="77777777" w:rsidR="005629F1" w:rsidRPr="009D3B0E" w:rsidRDefault="005629F1" w:rsidP="005629F1">
      <w:pPr>
        <w:pStyle w:val="NormalBold"/>
      </w:pPr>
      <w:r w:rsidRPr="009D3B0E">
        <w:rPr>
          <w:rStyle w:val="HideTWBExt"/>
          <w:b w:val="0"/>
        </w:rPr>
        <w:t>&lt;/RepeatBlock-By&gt;</w:t>
      </w:r>
    </w:p>
    <w:p w14:paraId="6878481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972D4DA" w14:textId="77777777" w:rsidR="005629F1" w:rsidRPr="009D3B0E" w:rsidRDefault="005629F1" w:rsidP="005629F1">
      <w:pPr>
        <w:pStyle w:val="NormalBold"/>
      </w:pPr>
      <w:r w:rsidRPr="009D3B0E">
        <w:rPr>
          <w:rStyle w:val="HideTWBExt"/>
          <w:b w:val="0"/>
        </w:rPr>
        <w:t>&lt;Article&gt;</w:t>
      </w:r>
      <w:r w:rsidRPr="009D3B0E">
        <w:t>Article 22 – alinéa 1 – point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A9A4915" w14:textId="77777777" w:rsidTr="00B61F3A">
        <w:trPr>
          <w:trHeight w:hRule="exact" w:val="240"/>
          <w:jc w:val="center"/>
        </w:trPr>
        <w:tc>
          <w:tcPr>
            <w:tcW w:w="9752" w:type="dxa"/>
            <w:gridSpan w:val="2"/>
            <w:tcBorders>
              <w:top w:val="nil"/>
              <w:left w:val="nil"/>
              <w:bottom w:val="nil"/>
              <w:right w:val="nil"/>
            </w:tcBorders>
          </w:tcPr>
          <w:p w14:paraId="755C8D01" w14:textId="77777777" w:rsidR="005629F1" w:rsidRPr="009D3B0E" w:rsidRDefault="005629F1" w:rsidP="00B61F3A"/>
        </w:tc>
      </w:tr>
      <w:tr w:rsidR="005629F1" w:rsidRPr="009D3B0E" w14:paraId="7738AE5C" w14:textId="77777777" w:rsidTr="00B61F3A">
        <w:trPr>
          <w:trHeight w:val="240"/>
          <w:jc w:val="center"/>
        </w:trPr>
        <w:tc>
          <w:tcPr>
            <w:tcW w:w="4876" w:type="dxa"/>
            <w:tcBorders>
              <w:top w:val="nil"/>
              <w:left w:val="nil"/>
              <w:bottom w:val="nil"/>
              <w:right w:val="nil"/>
            </w:tcBorders>
          </w:tcPr>
          <w:p w14:paraId="0BF2B63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9456B77" w14:textId="77777777" w:rsidR="005629F1" w:rsidRPr="009D3B0E" w:rsidRDefault="005629F1" w:rsidP="00B61F3A">
            <w:pPr>
              <w:pStyle w:val="AmColumnHeading"/>
            </w:pPr>
            <w:r w:rsidRPr="009D3B0E">
              <w:t>Amendement</w:t>
            </w:r>
          </w:p>
        </w:tc>
      </w:tr>
      <w:tr w:rsidR="005629F1" w:rsidRPr="009D3B0E" w14:paraId="3426CCFF" w14:textId="77777777" w:rsidTr="00B61F3A">
        <w:trPr>
          <w:jc w:val="center"/>
        </w:trPr>
        <w:tc>
          <w:tcPr>
            <w:tcW w:w="4876" w:type="dxa"/>
            <w:tcBorders>
              <w:top w:val="nil"/>
              <w:left w:val="nil"/>
              <w:bottom w:val="nil"/>
              <w:right w:val="nil"/>
            </w:tcBorders>
          </w:tcPr>
          <w:p w14:paraId="5486029F" w14:textId="77777777" w:rsidR="005629F1" w:rsidRPr="009D3B0E" w:rsidRDefault="005629F1" w:rsidP="00B61F3A">
            <w:pPr>
              <w:pStyle w:val="Normal6a"/>
            </w:pPr>
            <w:r w:rsidRPr="009D3B0E">
              <w:rPr>
                <w:b/>
                <w:i/>
              </w:rPr>
              <w:t>6)</w:t>
            </w:r>
            <w:r w:rsidRPr="009D3B0E">
              <w:tab/>
            </w:r>
            <w:r w:rsidRPr="009D3B0E">
              <w:rPr>
                <w:b/>
                <w:i/>
              </w:rPr>
              <w:t>des sanctions pécuniaires.</w:t>
            </w:r>
          </w:p>
        </w:tc>
        <w:tc>
          <w:tcPr>
            <w:tcW w:w="4876" w:type="dxa"/>
            <w:tcBorders>
              <w:top w:val="nil"/>
              <w:left w:val="nil"/>
              <w:bottom w:val="nil"/>
              <w:right w:val="nil"/>
            </w:tcBorders>
          </w:tcPr>
          <w:p w14:paraId="341F69B3" w14:textId="77777777" w:rsidR="005629F1" w:rsidRPr="009D3B0E" w:rsidRDefault="005629F1" w:rsidP="00B61F3A">
            <w:pPr>
              <w:pStyle w:val="Normal6a"/>
            </w:pPr>
            <w:r w:rsidRPr="009D3B0E">
              <w:rPr>
                <w:b/>
                <w:i/>
              </w:rPr>
              <w:t>supprimé</w:t>
            </w:r>
          </w:p>
        </w:tc>
      </w:tr>
    </w:tbl>
    <w:p w14:paraId="4F932BB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C015749"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3A7E67C2" w14:textId="6E574F62" w:rsidR="005629F1" w:rsidRPr="009D3B0E" w:rsidRDefault="005629F1" w:rsidP="005629F1">
      <w:pPr>
        <w:pStyle w:val="AmJustText"/>
      </w:pPr>
      <w:r w:rsidRPr="009D3B0E">
        <w:t>Les sanctions pécuniaires ne sont pas proportionnées pour les personnes faisant l</w:t>
      </w:r>
      <w:r w:rsidR="00C546FA">
        <w:t>’</w:t>
      </w:r>
      <w:r w:rsidRPr="009D3B0E">
        <w:t>objet d</w:t>
      </w:r>
      <w:r w:rsidR="00C546FA">
        <w:t>’</w:t>
      </w:r>
      <w:r w:rsidRPr="009D3B0E">
        <w:t>une décision de retour qui, pour la plupart, n</w:t>
      </w:r>
      <w:r w:rsidR="00C546FA">
        <w:t>’</w:t>
      </w:r>
      <w:r w:rsidRPr="009D3B0E">
        <w:t>ont aucune source de revenus et sont tenues de quitter les États membres.</w:t>
      </w:r>
    </w:p>
    <w:p w14:paraId="1E5F47F5" w14:textId="77777777" w:rsidR="005629F1" w:rsidRPr="009D3B0E" w:rsidRDefault="005629F1" w:rsidP="005629F1">
      <w:r w:rsidRPr="009D3B0E">
        <w:rPr>
          <w:rStyle w:val="HideTWBExt"/>
        </w:rPr>
        <w:t>&lt;/Amend&gt;</w:t>
      </w:r>
    </w:p>
    <w:p w14:paraId="312E087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1474</w:t>
      </w:r>
      <w:r w:rsidRPr="009D3B0E">
        <w:rPr>
          <w:rStyle w:val="HideTWBExt"/>
          <w:b w:val="0"/>
        </w:rPr>
        <w:t>&lt;/NumAm&gt;</w:t>
      </w:r>
    </w:p>
    <w:p w14:paraId="4E07E1B3"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F6A5E68" w14:textId="77777777" w:rsidR="005629F1" w:rsidRPr="009D3B0E" w:rsidRDefault="005629F1" w:rsidP="005629F1">
      <w:pPr>
        <w:pStyle w:val="NormalBold"/>
      </w:pPr>
      <w:r w:rsidRPr="009D3B0E">
        <w:rPr>
          <w:rStyle w:val="HideTWBExt"/>
          <w:b w:val="0"/>
        </w:rPr>
        <w:t>&lt;/RepeatBlock-By&gt;</w:t>
      </w:r>
    </w:p>
    <w:p w14:paraId="4EB46F1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B1748E7" w14:textId="77777777" w:rsidR="005629F1" w:rsidRPr="009D3B0E" w:rsidRDefault="005629F1" w:rsidP="005629F1">
      <w:pPr>
        <w:pStyle w:val="NormalBold"/>
      </w:pPr>
      <w:r w:rsidRPr="009D3B0E">
        <w:rPr>
          <w:rStyle w:val="HideTWBExt"/>
          <w:b w:val="0"/>
        </w:rPr>
        <w:t>&lt;Article&gt;</w:t>
      </w:r>
      <w:r w:rsidRPr="009D3B0E">
        <w:t>Article 22 – alinéa 1 – point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B6C5790" w14:textId="77777777" w:rsidTr="00B61F3A">
        <w:trPr>
          <w:trHeight w:hRule="exact" w:val="240"/>
          <w:jc w:val="center"/>
        </w:trPr>
        <w:tc>
          <w:tcPr>
            <w:tcW w:w="9752" w:type="dxa"/>
            <w:gridSpan w:val="2"/>
            <w:tcBorders>
              <w:top w:val="nil"/>
              <w:left w:val="nil"/>
              <w:bottom w:val="nil"/>
              <w:right w:val="nil"/>
            </w:tcBorders>
          </w:tcPr>
          <w:p w14:paraId="4754CDEA" w14:textId="77777777" w:rsidR="005629F1" w:rsidRPr="009D3B0E" w:rsidRDefault="005629F1" w:rsidP="00B61F3A"/>
        </w:tc>
      </w:tr>
      <w:tr w:rsidR="005629F1" w:rsidRPr="009D3B0E" w14:paraId="68445595" w14:textId="77777777" w:rsidTr="00B61F3A">
        <w:trPr>
          <w:trHeight w:val="240"/>
          <w:jc w:val="center"/>
        </w:trPr>
        <w:tc>
          <w:tcPr>
            <w:tcW w:w="4876" w:type="dxa"/>
            <w:tcBorders>
              <w:top w:val="nil"/>
              <w:left w:val="nil"/>
              <w:bottom w:val="nil"/>
              <w:right w:val="nil"/>
            </w:tcBorders>
          </w:tcPr>
          <w:p w14:paraId="2667E2B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A71512E" w14:textId="77777777" w:rsidR="005629F1" w:rsidRPr="009D3B0E" w:rsidRDefault="005629F1" w:rsidP="00B61F3A">
            <w:pPr>
              <w:pStyle w:val="AmColumnHeading"/>
            </w:pPr>
            <w:r w:rsidRPr="009D3B0E">
              <w:t>Amendement</w:t>
            </w:r>
          </w:p>
        </w:tc>
      </w:tr>
      <w:tr w:rsidR="005629F1" w:rsidRPr="009D3B0E" w14:paraId="5CFAFF1B" w14:textId="77777777" w:rsidTr="00B61F3A">
        <w:trPr>
          <w:jc w:val="center"/>
        </w:trPr>
        <w:tc>
          <w:tcPr>
            <w:tcW w:w="4876" w:type="dxa"/>
            <w:tcBorders>
              <w:top w:val="nil"/>
              <w:left w:val="nil"/>
              <w:bottom w:val="nil"/>
              <w:right w:val="nil"/>
            </w:tcBorders>
          </w:tcPr>
          <w:p w14:paraId="20942958" w14:textId="77777777" w:rsidR="005629F1" w:rsidRPr="009D3B0E" w:rsidRDefault="005629F1" w:rsidP="00B61F3A">
            <w:pPr>
              <w:pStyle w:val="Normal6a"/>
            </w:pPr>
            <w:r w:rsidRPr="009D3B0E">
              <w:rPr>
                <w:b/>
                <w:i/>
              </w:rPr>
              <w:t>6)</w:t>
            </w:r>
            <w:r w:rsidRPr="009D3B0E">
              <w:tab/>
            </w:r>
            <w:r w:rsidRPr="009D3B0E">
              <w:rPr>
                <w:b/>
                <w:i/>
              </w:rPr>
              <w:t>des sanctions pécuniaires.</w:t>
            </w:r>
          </w:p>
        </w:tc>
        <w:tc>
          <w:tcPr>
            <w:tcW w:w="4876" w:type="dxa"/>
            <w:tcBorders>
              <w:top w:val="nil"/>
              <w:left w:val="nil"/>
              <w:bottom w:val="nil"/>
              <w:right w:val="nil"/>
            </w:tcBorders>
          </w:tcPr>
          <w:p w14:paraId="6F02E43E" w14:textId="77777777" w:rsidR="005629F1" w:rsidRPr="009D3B0E" w:rsidRDefault="005629F1" w:rsidP="00B61F3A">
            <w:pPr>
              <w:pStyle w:val="Normal6a"/>
            </w:pPr>
            <w:r w:rsidRPr="009D3B0E">
              <w:rPr>
                <w:b/>
                <w:i/>
              </w:rPr>
              <w:t>supprimé</w:t>
            </w:r>
          </w:p>
        </w:tc>
      </w:tr>
    </w:tbl>
    <w:p w14:paraId="24198DE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36550EE" w14:textId="77777777" w:rsidR="005629F1" w:rsidRPr="009D3B0E" w:rsidRDefault="005629F1" w:rsidP="005629F1">
      <w:r w:rsidRPr="009D3B0E">
        <w:rPr>
          <w:rStyle w:val="HideTWBExt"/>
        </w:rPr>
        <w:t>&lt;/Amend&gt;</w:t>
      </w:r>
    </w:p>
    <w:p w14:paraId="06C78A1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1475</w:t>
      </w:r>
      <w:r w:rsidRPr="009D3B0E">
        <w:rPr>
          <w:rStyle w:val="HideTWBExt"/>
          <w:b w:val="0"/>
        </w:rPr>
        <w:t>&lt;/NumAm&gt;</w:t>
      </w:r>
    </w:p>
    <w:p w14:paraId="3008FA82"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637F0D83" w14:textId="77777777" w:rsidR="005629F1" w:rsidRPr="009D3B0E" w:rsidRDefault="005629F1" w:rsidP="005629F1">
      <w:pPr>
        <w:pStyle w:val="NormalBold"/>
      </w:pPr>
      <w:r w:rsidRPr="009D3B0E">
        <w:rPr>
          <w:rStyle w:val="HideTWBExt"/>
          <w:b w:val="0"/>
        </w:rPr>
        <w:t>&lt;/RepeatBlock-By&gt;</w:t>
      </w:r>
    </w:p>
    <w:p w14:paraId="1C3654F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B65B981" w14:textId="77777777" w:rsidR="005629F1" w:rsidRPr="009D3B0E" w:rsidRDefault="005629F1" w:rsidP="005629F1">
      <w:pPr>
        <w:pStyle w:val="NormalBold"/>
      </w:pPr>
      <w:r w:rsidRPr="009D3B0E">
        <w:rPr>
          <w:rStyle w:val="HideTWBExt"/>
          <w:b w:val="0"/>
        </w:rPr>
        <w:t>&lt;Article&gt;</w:t>
      </w:r>
      <w:r w:rsidRPr="009D3B0E">
        <w:t>Article 22 – alinéa 1 – point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23C29D3" w14:textId="77777777" w:rsidTr="00B61F3A">
        <w:trPr>
          <w:trHeight w:hRule="exact" w:val="240"/>
          <w:jc w:val="center"/>
        </w:trPr>
        <w:tc>
          <w:tcPr>
            <w:tcW w:w="9752" w:type="dxa"/>
            <w:gridSpan w:val="2"/>
            <w:tcBorders>
              <w:top w:val="nil"/>
              <w:left w:val="nil"/>
              <w:bottom w:val="nil"/>
              <w:right w:val="nil"/>
            </w:tcBorders>
          </w:tcPr>
          <w:p w14:paraId="388A71CA" w14:textId="77777777" w:rsidR="005629F1" w:rsidRPr="009D3B0E" w:rsidRDefault="005629F1" w:rsidP="00B61F3A"/>
        </w:tc>
      </w:tr>
      <w:tr w:rsidR="005629F1" w:rsidRPr="009D3B0E" w14:paraId="09579A3B" w14:textId="77777777" w:rsidTr="00B61F3A">
        <w:trPr>
          <w:trHeight w:val="240"/>
          <w:jc w:val="center"/>
        </w:trPr>
        <w:tc>
          <w:tcPr>
            <w:tcW w:w="4876" w:type="dxa"/>
            <w:tcBorders>
              <w:top w:val="nil"/>
              <w:left w:val="nil"/>
              <w:bottom w:val="nil"/>
              <w:right w:val="nil"/>
            </w:tcBorders>
          </w:tcPr>
          <w:p w14:paraId="491D5C8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6731E21" w14:textId="77777777" w:rsidR="005629F1" w:rsidRPr="009D3B0E" w:rsidRDefault="005629F1" w:rsidP="00B61F3A">
            <w:pPr>
              <w:pStyle w:val="AmColumnHeading"/>
            </w:pPr>
            <w:r w:rsidRPr="009D3B0E">
              <w:t>Amendement</w:t>
            </w:r>
          </w:p>
        </w:tc>
      </w:tr>
      <w:tr w:rsidR="005629F1" w:rsidRPr="009D3B0E" w14:paraId="7AA6A4DE" w14:textId="77777777" w:rsidTr="00B61F3A">
        <w:trPr>
          <w:jc w:val="center"/>
        </w:trPr>
        <w:tc>
          <w:tcPr>
            <w:tcW w:w="4876" w:type="dxa"/>
            <w:tcBorders>
              <w:top w:val="nil"/>
              <w:left w:val="nil"/>
              <w:bottom w:val="nil"/>
              <w:right w:val="nil"/>
            </w:tcBorders>
          </w:tcPr>
          <w:p w14:paraId="00C46C6E" w14:textId="77777777" w:rsidR="005629F1" w:rsidRPr="009D3B0E" w:rsidRDefault="005629F1" w:rsidP="00B61F3A">
            <w:pPr>
              <w:pStyle w:val="Normal6a"/>
            </w:pPr>
            <w:r w:rsidRPr="009D3B0E">
              <w:t>6)</w:t>
            </w:r>
            <w:r w:rsidRPr="009D3B0E">
              <w:tab/>
              <w:t>des sanctions pécuniaires.</w:t>
            </w:r>
          </w:p>
        </w:tc>
        <w:tc>
          <w:tcPr>
            <w:tcW w:w="4876" w:type="dxa"/>
            <w:tcBorders>
              <w:top w:val="nil"/>
              <w:left w:val="nil"/>
              <w:bottom w:val="nil"/>
              <w:right w:val="nil"/>
            </w:tcBorders>
          </w:tcPr>
          <w:p w14:paraId="0A8064C6" w14:textId="14E6FAB2" w:rsidR="005629F1" w:rsidRPr="009D3B0E" w:rsidRDefault="005629F1" w:rsidP="00B61F3A">
            <w:pPr>
              <w:pStyle w:val="Normal6a"/>
            </w:pPr>
            <w:r w:rsidRPr="009D3B0E">
              <w:t>6)</w:t>
            </w:r>
            <w:r w:rsidRPr="009D3B0E">
              <w:tab/>
              <w:t xml:space="preserve">des sanctions </w:t>
            </w:r>
            <w:r w:rsidRPr="009D3B0E">
              <w:rPr>
                <w:b/>
                <w:i/>
              </w:rPr>
              <w:t xml:space="preserve">pénales, y compris </w:t>
            </w:r>
            <w:r w:rsidRPr="009D3B0E">
              <w:rPr>
                <w:b/>
                <w:i/>
              </w:rPr>
              <w:lastRenderedPageBreak/>
              <w:t>des peines d</w:t>
            </w:r>
            <w:r w:rsidR="00C546FA">
              <w:rPr>
                <w:b/>
                <w:i/>
              </w:rPr>
              <w:t>’</w:t>
            </w:r>
            <w:r w:rsidRPr="009D3B0E">
              <w:rPr>
                <w:b/>
                <w:i/>
              </w:rPr>
              <w:t>emprisonnement, et des sanctions</w:t>
            </w:r>
            <w:r w:rsidRPr="009D3B0E">
              <w:t xml:space="preserve"> pécuniaires</w:t>
            </w:r>
            <w:r w:rsidRPr="009D3B0E">
              <w:rPr>
                <w:b/>
                <w:i/>
              </w:rPr>
              <w:t>, lorsque la législation nationale le prévoit</w:t>
            </w:r>
            <w:r w:rsidRPr="009D3B0E">
              <w:t>.</w:t>
            </w:r>
          </w:p>
        </w:tc>
      </w:tr>
    </w:tbl>
    <w:p w14:paraId="660FD30B"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8202EEE" w14:textId="77777777" w:rsidR="005629F1" w:rsidRPr="009D3B0E" w:rsidRDefault="005629F1" w:rsidP="005629F1">
      <w:r w:rsidRPr="009D3B0E">
        <w:rPr>
          <w:rStyle w:val="HideTWBExt"/>
        </w:rPr>
        <w:t>&lt;/Amend&gt;</w:t>
      </w:r>
    </w:p>
    <w:p w14:paraId="42DD7C2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1476</w:t>
      </w:r>
      <w:r w:rsidRPr="009D3B0E">
        <w:rPr>
          <w:rStyle w:val="HideTWBExt"/>
          <w:b w:val="0"/>
        </w:rPr>
        <w:t>&lt;/NumAm&gt;</w:t>
      </w:r>
    </w:p>
    <w:p w14:paraId="45F15F1A"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57DA4E59" w14:textId="77777777" w:rsidR="005629F1" w:rsidRPr="009D3B0E" w:rsidRDefault="005629F1" w:rsidP="005629F1">
      <w:pPr>
        <w:pStyle w:val="NormalBold"/>
      </w:pPr>
      <w:r w:rsidRPr="009D3B0E">
        <w:rPr>
          <w:rStyle w:val="HideTWBExt"/>
          <w:b w:val="0"/>
        </w:rPr>
        <w:t>&lt;/RepeatBlock-By&gt;</w:t>
      </w:r>
    </w:p>
    <w:p w14:paraId="6CFC875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EE21597" w14:textId="77777777" w:rsidR="005629F1" w:rsidRPr="009D3B0E" w:rsidRDefault="005629F1" w:rsidP="005629F1">
      <w:pPr>
        <w:pStyle w:val="NormalBold"/>
      </w:pPr>
      <w:r w:rsidRPr="009D3B0E">
        <w:rPr>
          <w:rStyle w:val="HideTWBExt"/>
          <w:b w:val="0"/>
        </w:rPr>
        <w:t>&lt;Article&gt;</w:t>
      </w:r>
      <w:r w:rsidRPr="009D3B0E">
        <w:t>Article 22 – alinéa 1 – point 6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AFCFD73" w14:textId="77777777" w:rsidTr="00B61F3A">
        <w:trPr>
          <w:trHeight w:hRule="exact" w:val="240"/>
          <w:jc w:val="center"/>
        </w:trPr>
        <w:tc>
          <w:tcPr>
            <w:tcW w:w="9752" w:type="dxa"/>
            <w:gridSpan w:val="2"/>
            <w:tcBorders>
              <w:top w:val="nil"/>
              <w:left w:val="nil"/>
              <w:bottom w:val="nil"/>
              <w:right w:val="nil"/>
            </w:tcBorders>
          </w:tcPr>
          <w:p w14:paraId="3262FFD3" w14:textId="77777777" w:rsidR="005629F1" w:rsidRPr="009D3B0E" w:rsidRDefault="005629F1" w:rsidP="00B61F3A"/>
        </w:tc>
      </w:tr>
      <w:tr w:rsidR="005629F1" w:rsidRPr="009D3B0E" w14:paraId="00E993C2" w14:textId="77777777" w:rsidTr="00B61F3A">
        <w:trPr>
          <w:trHeight w:val="240"/>
          <w:jc w:val="center"/>
        </w:trPr>
        <w:tc>
          <w:tcPr>
            <w:tcW w:w="4876" w:type="dxa"/>
            <w:tcBorders>
              <w:top w:val="nil"/>
              <w:left w:val="nil"/>
              <w:bottom w:val="nil"/>
              <w:right w:val="nil"/>
            </w:tcBorders>
          </w:tcPr>
          <w:p w14:paraId="7693D64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0914AA6" w14:textId="77777777" w:rsidR="005629F1" w:rsidRPr="009D3B0E" w:rsidRDefault="005629F1" w:rsidP="00B61F3A">
            <w:pPr>
              <w:pStyle w:val="AmColumnHeading"/>
            </w:pPr>
            <w:r w:rsidRPr="009D3B0E">
              <w:t>Amendement</w:t>
            </w:r>
          </w:p>
        </w:tc>
      </w:tr>
      <w:tr w:rsidR="005629F1" w:rsidRPr="009D3B0E" w14:paraId="59D6251D" w14:textId="77777777" w:rsidTr="00B61F3A">
        <w:trPr>
          <w:jc w:val="center"/>
        </w:trPr>
        <w:tc>
          <w:tcPr>
            <w:tcW w:w="4876" w:type="dxa"/>
            <w:tcBorders>
              <w:top w:val="nil"/>
              <w:left w:val="nil"/>
              <w:bottom w:val="nil"/>
              <w:right w:val="nil"/>
            </w:tcBorders>
          </w:tcPr>
          <w:p w14:paraId="1BD6179A" w14:textId="77777777" w:rsidR="005629F1" w:rsidRPr="009D3B0E" w:rsidRDefault="005629F1" w:rsidP="00B61F3A">
            <w:pPr>
              <w:pStyle w:val="Normal6a"/>
            </w:pPr>
          </w:p>
        </w:tc>
        <w:tc>
          <w:tcPr>
            <w:tcW w:w="4876" w:type="dxa"/>
            <w:tcBorders>
              <w:top w:val="nil"/>
              <w:left w:val="nil"/>
              <w:bottom w:val="nil"/>
              <w:right w:val="nil"/>
            </w:tcBorders>
          </w:tcPr>
          <w:p w14:paraId="7F54232B" w14:textId="75A0A344" w:rsidR="005629F1" w:rsidRPr="009D3B0E" w:rsidRDefault="005629F1" w:rsidP="00B61F3A">
            <w:pPr>
              <w:pStyle w:val="Normal6a"/>
            </w:pPr>
            <w:r w:rsidRPr="009D3B0E">
              <w:rPr>
                <w:b/>
                <w:i/>
              </w:rPr>
              <w:t>6 bis)</w:t>
            </w:r>
            <w:r w:rsidRPr="009D3B0E">
              <w:tab/>
            </w:r>
            <w:r w:rsidRPr="009D3B0E">
              <w:rPr>
                <w:b/>
                <w:i/>
              </w:rPr>
              <w:t>les moyens d</w:t>
            </w:r>
            <w:r w:rsidR="00C546FA">
              <w:rPr>
                <w:b/>
                <w:i/>
              </w:rPr>
              <w:t>’</w:t>
            </w:r>
            <w:r w:rsidRPr="009D3B0E">
              <w:rPr>
                <w:b/>
                <w:i/>
              </w:rPr>
              <w:t>enregistrer les données biométriques, y compris les empreintes digitales, qui pourraient inclure le recours à la contrainte lorsqu</w:t>
            </w:r>
            <w:r w:rsidR="00C546FA">
              <w:rPr>
                <w:b/>
                <w:i/>
              </w:rPr>
              <w:t>’</w:t>
            </w:r>
            <w:r w:rsidRPr="009D3B0E">
              <w:rPr>
                <w:b/>
                <w:i/>
              </w:rPr>
              <w:t>un ressortissant de pays tiers ne fournit pas ses données biométriques conformément à l</w:t>
            </w:r>
            <w:r w:rsidR="00C546FA">
              <w:rPr>
                <w:b/>
                <w:i/>
              </w:rPr>
              <w:t>’</w:t>
            </w:r>
            <w:r w:rsidRPr="009D3B0E">
              <w:rPr>
                <w:b/>
                <w:i/>
              </w:rPr>
              <w:t>article 21, paragraphe 2, point f);</w:t>
            </w:r>
          </w:p>
        </w:tc>
      </w:tr>
    </w:tbl>
    <w:p w14:paraId="075AAEC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CEF57E4" w14:textId="77777777" w:rsidR="005629F1" w:rsidRPr="009D3B0E" w:rsidRDefault="005629F1" w:rsidP="005629F1">
      <w:r w:rsidRPr="009D3B0E">
        <w:rPr>
          <w:rStyle w:val="HideTWBExt"/>
        </w:rPr>
        <w:t>&lt;/Amend&gt;</w:t>
      </w:r>
    </w:p>
    <w:p w14:paraId="658B2B2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1477</w:t>
      </w:r>
      <w:r w:rsidRPr="009D3B0E">
        <w:rPr>
          <w:rStyle w:val="HideTWBExt"/>
          <w:b w:val="0"/>
        </w:rPr>
        <w:t>&lt;/NumAm&gt;</w:t>
      </w:r>
    </w:p>
    <w:p w14:paraId="2703E538" w14:textId="77777777" w:rsidR="005629F1" w:rsidRPr="009D3B0E" w:rsidRDefault="005629F1" w:rsidP="005629F1">
      <w:pPr>
        <w:pStyle w:val="NormalBold"/>
      </w:pPr>
      <w:r w:rsidRPr="009D3B0E">
        <w:rPr>
          <w:rStyle w:val="HideTWBExt"/>
          <w:b w:val="0"/>
        </w:rPr>
        <w:t>&lt;RepeatBlock-By&gt;&lt;Members&gt;</w:t>
      </w:r>
      <w:r w:rsidRPr="009D3B0E">
        <w:t>Elissavet Vozemberg-Vrionidi, Fredis Beleris</w:t>
      </w:r>
      <w:r w:rsidRPr="009D3B0E">
        <w:rPr>
          <w:rStyle w:val="HideTWBExt"/>
          <w:b w:val="0"/>
        </w:rPr>
        <w:t>&lt;/Members&gt;</w:t>
      </w:r>
    </w:p>
    <w:p w14:paraId="5B7D4B97" w14:textId="77777777" w:rsidR="005629F1" w:rsidRPr="009D3B0E" w:rsidRDefault="005629F1" w:rsidP="005629F1">
      <w:pPr>
        <w:pStyle w:val="NormalBold"/>
      </w:pPr>
      <w:r w:rsidRPr="009D3B0E">
        <w:rPr>
          <w:rStyle w:val="HideTWBExt"/>
          <w:b w:val="0"/>
        </w:rPr>
        <w:t>&lt;/RepeatBlock-By&gt;</w:t>
      </w:r>
    </w:p>
    <w:p w14:paraId="70C9CD2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8D111B7" w14:textId="77777777" w:rsidR="005629F1" w:rsidRPr="009D3B0E" w:rsidRDefault="005629F1" w:rsidP="005629F1">
      <w:pPr>
        <w:pStyle w:val="NormalBold"/>
      </w:pPr>
      <w:r w:rsidRPr="009D3B0E">
        <w:rPr>
          <w:rStyle w:val="HideTWBExt"/>
          <w:b w:val="0"/>
        </w:rPr>
        <w:t>&lt;Article&gt;</w:t>
      </w:r>
      <w:r w:rsidRPr="009D3B0E">
        <w:t>Article 22 – alinéa 1 – point 6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26E2089" w14:textId="77777777" w:rsidTr="00B61F3A">
        <w:trPr>
          <w:trHeight w:hRule="exact" w:val="240"/>
          <w:jc w:val="center"/>
        </w:trPr>
        <w:tc>
          <w:tcPr>
            <w:tcW w:w="9752" w:type="dxa"/>
            <w:gridSpan w:val="2"/>
            <w:tcBorders>
              <w:top w:val="nil"/>
              <w:left w:val="nil"/>
              <w:bottom w:val="nil"/>
              <w:right w:val="nil"/>
            </w:tcBorders>
          </w:tcPr>
          <w:p w14:paraId="57A14F5A" w14:textId="77777777" w:rsidR="005629F1" w:rsidRPr="009D3B0E" w:rsidRDefault="005629F1" w:rsidP="00B61F3A"/>
        </w:tc>
      </w:tr>
      <w:tr w:rsidR="005629F1" w:rsidRPr="009D3B0E" w14:paraId="7635A186" w14:textId="77777777" w:rsidTr="00B61F3A">
        <w:trPr>
          <w:trHeight w:val="240"/>
          <w:jc w:val="center"/>
        </w:trPr>
        <w:tc>
          <w:tcPr>
            <w:tcW w:w="4876" w:type="dxa"/>
            <w:tcBorders>
              <w:top w:val="nil"/>
              <w:left w:val="nil"/>
              <w:bottom w:val="nil"/>
              <w:right w:val="nil"/>
            </w:tcBorders>
          </w:tcPr>
          <w:p w14:paraId="35E316B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3EC2ADF" w14:textId="77777777" w:rsidR="005629F1" w:rsidRPr="009D3B0E" w:rsidRDefault="005629F1" w:rsidP="00B61F3A">
            <w:pPr>
              <w:pStyle w:val="AmColumnHeading"/>
            </w:pPr>
            <w:r w:rsidRPr="009D3B0E">
              <w:t>Amendement</w:t>
            </w:r>
          </w:p>
        </w:tc>
      </w:tr>
      <w:tr w:rsidR="005629F1" w:rsidRPr="009D3B0E" w14:paraId="6A6675C9" w14:textId="77777777" w:rsidTr="00B61F3A">
        <w:trPr>
          <w:jc w:val="center"/>
        </w:trPr>
        <w:tc>
          <w:tcPr>
            <w:tcW w:w="4876" w:type="dxa"/>
            <w:tcBorders>
              <w:top w:val="nil"/>
              <w:left w:val="nil"/>
              <w:bottom w:val="nil"/>
              <w:right w:val="nil"/>
            </w:tcBorders>
          </w:tcPr>
          <w:p w14:paraId="02827CD5" w14:textId="77777777" w:rsidR="005629F1" w:rsidRPr="009D3B0E" w:rsidRDefault="005629F1" w:rsidP="00B61F3A">
            <w:pPr>
              <w:pStyle w:val="Normal6a"/>
            </w:pPr>
          </w:p>
        </w:tc>
        <w:tc>
          <w:tcPr>
            <w:tcW w:w="4876" w:type="dxa"/>
            <w:tcBorders>
              <w:top w:val="nil"/>
              <w:left w:val="nil"/>
              <w:bottom w:val="nil"/>
              <w:right w:val="nil"/>
            </w:tcBorders>
          </w:tcPr>
          <w:p w14:paraId="62FBA143" w14:textId="53179B35" w:rsidR="005629F1" w:rsidRPr="009D3B0E" w:rsidRDefault="005629F1" w:rsidP="00B61F3A">
            <w:pPr>
              <w:pStyle w:val="Normal6a"/>
            </w:pPr>
            <w:r w:rsidRPr="009D3B0E">
              <w:rPr>
                <w:b/>
                <w:i/>
              </w:rPr>
              <w:t>6 bis)</w:t>
            </w:r>
            <w:r w:rsidRPr="009D3B0E">
              <w:tab/>
            </w:r>
            <w:r w:rsidRPr="009D3B0E">
              <w:rPr>
                <w:b/>
                <w:i/>
              </w:rPr>
              <w:t> toute autre mesure prévue par le droit national, y compris des sanctions pénales, visant à garantir le respect de l</w:t>
            </w:r>
            <w:r w:rsidR="00C546FA">
              <w:rPr>
                <w:b/>
                <w:i/>
              </w:rPr>
              <w:t>’</w:t>
            </w:r>
            <w:r w:rsidRPr="009D3B0E">
              <w:rPr>
                <w:b/>
                <w:i/>
              </w:rPr>
              <w:t>obligation de quitter le territoire de l</w:t>
            </w:r>
            <w:r w:rsidR="00C546FA">
              <w:rPr>
                <w:b/>
                <w:i/>
              </w:rPr>
              <w:t>’</w:t>
            </w:r>
            <w:r w:rsidRPr="009D3B0E">
              <w:rPr>
                <w:b/>
                <w:i/>
              </w:rPr>
              <w:t>État membr</w:t>
            </w:r>
            <w:r w:rsidR="00C546FA">
              <w:rPr>
                <w:b/>
                <w:i/>
              </w:rPr>
              <w:t>e)</w:t>
            </w:r>
          </w:p>
        </w:tc>
      </w:tr>
    </w:tbl>
    <w:p w14:paraId="77C186D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65E0838" w14:textId="77777777" w:rsidR="005629F1" w:rsidRPr="009D3B0E" w:rsidRDefault="005629F1" w:rsidP="005629F1">
      <w:r w:rsidRPr="009D3B0E">
        <w:rPr>
          <w:rStyle w:val="HideTWBExt"/>
        </w:rPr>
        <w:t>&lt;/Amend&gt;</w:t>
      </w:r>
    </w:p>
    <w:p w14:paraId="75FAEE8F"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1478</w:t>
      </w:r>
      <w:r w:rsidRPr="009D3B0E">
        <w:rPr>
          <w:rStyle w:val="HideTWBExt"/>
          <w:b w:val="0"/>
        </w:rPr>
        <w:t>&lt;/NumAm&gt;</w:t>
      </w:r>
    </w:p>
    <w:p w14:paraId="369ED850"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06DD525A" w14:textId="77777777" w:rsidR="005629F1" w:rsidRPr="009D3B0E" w:rsidRDefault="005629F1" w:rsidP="005629F1">
      <w:pPr>
        <w:pStyle w:val="NormalBold"/>
      </w:pPr>
      <w:r w:rsidRPr="009D3B0E">
        <w:rPr>
          <w:rStyle w:val="HideTWBExt"/>
          <w:b w:val="0"/>
        </w:rPr>
        <w:t>&lt;/RepeatBlock-By&gt;</w:t>
      </w:r>
    </w:p>
    <w:p w14:paraId="73ACFFA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ED81237" w14:textId="77777777" w:rsidR="005629F1" w:rsidRPr="009D3B0E" w:rsidRDefault="005629F1" w:rsidP="005629F1">
      <w:pPr>
        <w:pStyle w:val="NormalBold"/>
      </w:pPr>
      <w:r w:rsidRPr="009D3B0E">
        <w:rPr>
          <w:rStyle w:val="HideTWBExt"/>
          <w:b w:val="0"/>
        </w:rPr>
        <w:t>&lt;Article&gt;</w:t>
      </w:r>
      <w:r w:rsidRPr="009D3B0E">
        <w:t>Article 22 – alinéa 1 – point 6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F0A3D21" w14:textId="77777777" w:rsidTr="00B61F3A">
        <w:trPr>
          <w:trHeight w:hRule="exact" w:val="240"/>
          <w:jc w:val="center"/>
        </w:trPr>
        <w:tc>
          <w:tcPr>
            <w:tcW w:w="9752" w:type="dxa"/>
            <w:gridSpan w:val="2"/>
            <w:tcBorders>
              <w:top w:val="nil"/>
              <w:left w:val="nil"/>
              <w:bottom w:val="nil"/>
              <w:right w:val="nil"/>
            </w:tcBorders>
          </w:tcPr>
          <w:p w14:paraId="523FA783" w14:textId="77777777" w:rsidR="005629F1" w:rsidRPr="009D3B0E" w:rsidRDefault="005629F1" w:rsidP="00B61F3A"/>
        </w:tc>
      </w:tr>
      <w:tr w:rsidR="005629F1" w:rsidRPr="009D3B0E" w14:paraId="2B65B922" w14:textId="77777777" w:rsidTr="00B61F3A">
        <w:trPr>
          <w:trHeight w:val="240"/>
          <w:jc w:val="center"/>
        </w:trPr>
        <w:tc>
          <w:tcPr>
            <w:tcW w:w="4876" w:type="dxa"/>
            <w:tcBorders>
              <w:top w:val="nil"/>
              <w:left w:val="nil"/>
              <w:bottom w:val="nil"/>
              <w:right w:val="nil"/>
            </w:tcBorders>
          </w:tcPr>
          <w:p w14:paraId="76D8147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A954430" w14:textId="77777777" w:rsidR="005629F1" w:rsidRPr="009D3B0E" w:rsidRDefault="005629F1" w:rsidP="00B61F3A">
            <w:pPr>
              <w:pStyle w:val="AmColumnHeading"/>
            </w:pPr>
            <w:r w:rsidRPr="009D3B0E">
              <w:t>Amendement</w:t>
            </w:r>
          </w:p>
        </w:tc>
      </w:tr>
      <w:tr w:rsidR="005629F1" w:rsidRPr="009D3B0E" w14:paraId="19ACBF70" w14:textId="77777777" w:rsidTr="00B61F3A">
        <w:trPr>
          <w:jc w:val="center"/>
        </w:trPr>
        <w:tc>
          <w:tcPr>
            <w:tcW w:w="4876" w:type="dxa"/>
            <w:tcBorders>
              <w:top w:val="nil"/>
              <w:left w:val="nil"/>
              <w:bottom w:val="nil"/>
              <w:right w:val="nil"/>
            </w:tcBorders>
          </w:tcPr>
          <w:p w14:paraId="787C2311" w14:textId="77777777" w:rsidR="005629F1" w:rsidRPr="009D3B0E" w:rsidRDefault="005629F1" w:rsidP="00B61F3A">
            <w:pPr>
              <w:pStyle w:val="Normal6a"/>
            </w:pPr>
          </w:p>
        </w:tc>
        <w:tc>
          <w:tcPr>
            <w:tcW w:w="4876" w:type="dxa"/>
            <w:tcBorders>
              <w:top w:val="nil"/>
              <w:left w:val="nil"/>
              <w:bottom w:val="nil"/>
              <w:right w:val="nil"/>
            </w:tcBorders>
          </w:tcPr>
          <w:p w14:paraId="4D5A3B96" w14:textId="5C8C6E0C" w:rsidR="005629F1" w:rsidRPr="009D3B0E" w:rsidRDefault="005629F1" w:rsidP="00B61F3A">
            <w:pPr>
              <w:pStyle w:val="Normal6a"/>
            </w:pPr>
            <w:r w:rsidRPr="009D3B0E">
              <w:rPr>
                <w:b/>
                <w:i/>
              </w:rPr>
              <w:t>6 bis)</w:t>
            </w:r>
            <w:r w:rsidRPr="009D3B0E">
              <w:tab/>
            </w:r>
            <w:r w:rsidRPr="009D3B0E">
              <w:rPr>
                <w:b/>
                <w:i/>
              </w:rPr>
              <w:t>Les personnes faisant l</w:t>
            </w:r>
            <w:r w:rsidR="00C546FA">
              <w:rPr>
                <w:b/>
                <w:i/>
              </w:rPr>
              <w:t>’</w:t>
            </w:r>
            <w:r w:rsidRPr="009D3B0E">
              <w:rPr>
                <w:b/>
                <w:i/>
              </w:rPr>
              <w:t>objet d</w:t>
            </w:r>
            <w:r w:rsidR="00C546FA">
              <w:rPr>
                <w:b/>
                <w:i/>
              </w:rPr>
              <w:t>’</w:t>
            </w:r>
            <w:r w:rsidRPr="009D3B0E">
              <w:rPr>
                <w:b/>
                <w:i/>
              </w:rPr>
              <w:t>une décision de retour qui se voient infliger de telles sanctions administratives ont le droit de former un recours effectif contre ces sanctions, conformément à l</w:t>
            </w:r>
            <w:r w:rsidR="00C546FA">
              <w:rPr>
                <w:b/>
                <w:i/>
              </w:rPr>
              <w:t>’</w:t>
            </w:r>
            <w:r w:rsidRPr="009D3B0E">
              <w:rPr>
                <w:b/>
                <w:i/>
              </w:rPr>
              <w:t>article 26.</w:t>
            </w:r>
          </w:p>
        </w:tc>
      </w:tr>
    </w:tbl>
    <w:p w14:paraId="1338EC4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9CD294D"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1EB629B8" w14:textId="4D73109E" w:rsidR="005629F1" w:rsidRPr="009D3B0E" w:rsidRDefault="005629F1" w:rsidP="005629F1">
      <w:pPr>
        <w:pStyle w:val="AmJustText"/>
      </w:pPr>
      <w:r w:rsidRPr="009D3B0E">
        <w:t>La personne faisant l</w:t>
      </w:r>
      <w:r w:rsidR="00C546FA">
        <w:t>’</w:t>
      </w:r>
      <w:r w:rsidRPr="009D3B0E">
        <w:t>objet d</w:t>
      </w:r>
      <w:r w:rsidR="00C546FA">
        <w:t>’</w:t>
      </w:r>
      <w:r w:rsidRPr="009D3B0E">
        <w:t>une décision de retour a droit à un recours effectif contre l</w:t>
      </w:r>
      <w:r w:rsidR="00C546FA">
        <w:t>’</w:t>
      </w:r>
      <w:r w:rsidRPr="009D3B0E">
        <w:t>imposition de telles sanctions, au même titre que tout citoyen de l</w:t>
      </w:r>
      <w:r w:rsidR="00C546FA">
        <w:t>’</w:t>
      </w:r>
      <w:r w:rsidRPr="009D3B0E">
        <w:t>Unio</w:t>
      </w:r>
      <w:r w:rsidR="00C546FA">
        <w:t>n)</w:t>
      </w:r>
    </w:p>
    <w:p w14:paraId="4D6B3AE7" w14:textId="77777777" w:rsidR="005629F1" w:rsidRPr="009D3B0E" w:rsidRDefault="005629F1" w:rsidP="005629F1">
      <w:r w:rsidRPr="009D3B0E">
        <w:rPr>
          <w:rStyle w:val="HideTWBExt"/>
        </w:rPr>
        <w:t>&lt;/Amend&gt;</w:t>
      </w:r>
    </w:p>
    <w:p w14:paraId="70A5A71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1479</w:t>
      </w:r>
      <w:r w:rsidRPr="009D3B0E">
        <w:rPr>
          <w:rStyle w:val="HideTWBExt"/>
          <w:b w:val="0"/>
        </w:rPr>
        <w:t>&lt;/NumAm&gt;</w:t>
      </w:r>
    </w:p>
    <w:p w14:paraId="1E08F55B"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58B9543C" w14:textId="77777777" w:rsidR="005629F1" w:rsidRPr="009D3B0E" w:rsidRDefault="005629F1" w:rsidP="005629F1">
      <w:pPr>
        <w:pStyle w:val="NormalBold"/>
      </w:pPr>
      <w:r w:rsidRPr="009D3B0E">
        <w:rPr>
          <w:rStyle w:val="HideTWBExt"/>
          <w:b w:val="0"/>
        </w:rPr>
        <w:t>&lt;/RepeatBlock-By&gt;</w:t>
      </w:r>
    </w:p>
    <w:p w14:paraId="58E17A2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D173940" w14:textId="77777777" w:rsidR="005629F1" w:rsidRPr="009D3B0E" w:rsidRDefault="005629F1" w:rsidP="005629F1">
      <w:pPr>
        <w:pStyle w:val="NormalBold"/>
      </w:pPr>
      <w:r w:rsidRPr="009D3B0E">
        <w:rPr>
          <w:rStyle w:val="HideTWBExt"/>
          <w:b w:val="0"/>
        </w:rPr>
        <w:t>&lt;Article&gt;</w:t>
      </w:r>
      <w:r w:rsidRPr="009D3B0E">
        <w:t>Article 22 – alinéa 1 – point 6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BD7E050" w14:textId="77777777" w:rsidTr="00B61F3A">
        <w:trPr>
          <w:trHeight w:hRule="exact" w:val="240"/>
          <w:jc w:val="center"/>
        </w:trPr>
        <w:tc>
          <w:tcPr>
            <w:tcW w:w="9752" w:type="dxa"/>
            <w:gridSpan w:val="2"/>
            <w:tcBorders>
              <w:top w:val="nil"/>
              <w:left w:val="nil"/>
              <w:bottom w:val="nil"/>
              <w:right w:val="nil"/>
            </w:tcBorders>
          </w:tcPr>
          <w:p w14:paraId="5EFC305A" w14:textId="77777777" w:rsidR="005629F1" w:rsidRPr="009D3B0E" w:rsidRDefault="005629F1" w:rsidP="00B61F3A"/>
        </w:tc>
      </w:tr>
      <w:tr w:rsidR="005629F1" w:rsidRPr="009D3B0E" w14:paraId="21F5EA1B" w14:textId="77777777" w:rsidTr="00B61F3A">
        <w:trPr>
          <w:trHeight w:val="240"/>
          <w:jc w:val="center"/>
        </w:trPr>
        <w:tc>
          <w:tcPr>
            <w:tcW w:w="4876" w:type="dxa"/>
            <w:tcBorders>
              <w:top w:val="nil"/>
              <w:left w:val="nil"/>
              <w:bottom w:val="nil"/>
              <w:right w:val="nil"/>
            </w:tcBorders>
          </w:tcPr>
          <w:p w14:paraId="73C51AF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BA7DDD3" w14:textId="77777777" w:rsidR="005629F1" w:rsidRPr="009D3B0E" w:rsidRDefault="005629F1" w:rsidP="00B61F3A">
            <w:pPr>
              <w:pStyle w:val="AmColumnHeading"/>
            </w:pPr>
            <w:r w:rsidRPr="009D3B0E">
              <w:t>Amendement</w:t>
            </w:r>
          </w:p>
        </w:tc>
      </w:tr>
      <w:tr w:rsidR="005629F1" w:rsidRPr="009D3B0E" w14:paraId="4BD6AADA" w14:textId="77777777" w:rsidTr="00B61F3A">
        <w:trPr>
          <w:jc w:val="center"/>
        </w:trPr>
        <w:tc>
          <w:tcPr>
            <w:tcW w:w="4876" w:type="dxa"/>
            <w:tcBorders>
              <w:top w:val="nil"/>
              <w:left w:val="nil"/>
              <w:bottom w:val="nil"/>
              <w:right w:val="nil"/>
            </w:tcBorders>
          </w:tcPr>
          <w:p w14:paraId="7222CA6C" w14:textId="77777777" w:rsidR="005629F1" w:rsidRPr="009D3B0E" w:rsidRDefault="005629F1" w:rsidP="00B61F3A">
            <w:pPr>
              <w:pStyle w:val="Normal6a"/>
            </w:pPr>
          </w:p>
        </w:tc>
        <w:tc>
          <w:tcPr>
            <w:tcW w:w="4876" w:type="dxa"/>
            <w:tcBorders>
              <w:top w:val="nil"/>
              <w:left w:val="nil"/>
              <w:bottom w:val="nil"/>
              <w:right w:val="nil"/>
            </w:tcBorders>
          </w:tcPr>
          <w:p w14:paraId="3BBC8F6A" w14:textId="778238A2" w:rsidR="005629F1" w:rsidRPr="009D3B0E" w:rsidRDefault="005629F1" w:rsidP="00B61F3A">
            <w:pPr>
              <w:pStyle w:val="Normal6a"/>
            </w:pPr>
            <w:r w:rsidRPr="009D3B0E">
              <w:rPr>
                <w:b/>
                <w:i/>
              </w:rPr>
              <w:t>6 bis)</w:t>
            </w:r>
            <w:r w:rsidRPr="009D3B0E">
              <w:tab/>
            </w:r>
            <w:r w:rsidRPr="009D3B0E">
              <w:rPr>
                <w:b/>
                <w:i/>
              </w:rPr>
              <w:t>la rétention conformément à l</w:t>
            </w:r>
            <w:r w:rsidR="00C546FA">
              <w:rPr>
                <w:b/>
                <w:i/>
              </w:rPr>
              <w:t>’</w:t>
            </w:r>
            <w:r w:rsidRPr="009D3B0E">
              <w:rPr>
                <w:b/>
                <w:i/>
              </w:rPr>
              <w:t>article 29 ou des mesures alternatives à la rétention conformément à l</w:t>
            </w:r>
            <w:r w:rsidR="00C546FA">
              <w:rPr>
                <w:b/>
                <w:i/>
              </w:rPr>
              <w:t>’</w:t>
            </w:r>
            <w:r w:rsidRPr="009D3B0E">
              <w:rPr>
                <w:b/>
                <w:i/>
              </w:rPr>
              <w:t>article 31;</w:t>
            </w:r>
          </w:p>
        </w:tc>
      </w:tr>
    </w:tbl>
    <w:p w14:paraId="056542C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8BF1D51" w14:textId="77777777" w:rsidR="005629F1" w:rsidRPr="009D3B0E" w:rsidRDefault="005629F1" w:rsidP="005629F1">
      <w:r w:rsidRPr="009D3B0E">
        <w:rPr>
          <w:rStyle w:val="HideTWBExt"/>
        </w:rPr>
        <w:t>&lt;/Amend&gt;</w:t>
      </w:r>
    </w:p>
    <w:p w14:paraId="339AD5F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1480</w:t>
      </w:r>
      <w:r w:rsidRPr="009D3B0E">
        <w:rPr>
          <w:rStyle w:val="HideTWBExt"/>
          <w:b w:val="0"/>
        </w:rPr>
        <w:t>&lt;/NumAm&gt;</w:t>
      </w:r>
    </w:p>
    <w:p w14:paraId="560F0326"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18F8BF45"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19CE7437" w14:textId="77777777" w:rsidR="005629F1" w:rsidRPr="009D3B0E" w:rsidRDefault="005629F1" w:rsidP="005629F1">
      <w:pPr>
        <w:pStyle w:val="NormalBold"/>
      </w:pPr>
      <w:r w:rsidRPr="009D3B0E">
        <w:rPr>
          <w:rStyle w:val="HideTWBExt"/>
          <w:b w:val="0"/>
        </w:rPr>
        <w:t>&lt;/RepeatBlock-By&gt;</w:t>
      </w:r>
    </w:p>
    <w:p w14:paraId="204D13A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7F7FE48" w14:textId="77777777" w:rsidR="005629F1" w:rsidRPr="009D3B0E" w:rsidRDefault="005629F1" w:rsidP="005629F1">
      <w:pPr>
        <w:pStyle w:val="NormalBold"/>
      </w:pPr>
      <w:r w:rsidRPr="009D3B0E">
        <w:rPr>
          <w:rStyle w:val="HideTWBExt"/>
          <w:b w:val="0"/>
        </w:rPr>
        <w:t>&lt;Article&gt;</w:t>
      </w:r>
      <w:r w:rsidRPr="009D3B0E">
        <w:t>Article 22 – alinéa 1 – point 6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CB98A06" w14:textId="77777777" w:rsidTr="00B61F3A">
        <w:trPr>
          <w:trHeight w:hRule="exact" w:val="240"/>
          <w:jc w:val="center"/>
        </w:trPr>
        <w:tc>
          <w:tcPr>
            <w:tcW w:w="9752" w:type="dxa"/>
            <w:gridSpan w:val="2"/>
            <w:tcBorders>
              <w:top w:val="nil"/>
              <w:left w:val="nil"/>
              <w:bottom w:val="nil"/>
              <w:right w:val="nil"/>
            </w:tcBorders>
          </w:tcPr>
          <w:p w14:paraId="0FE2D95D" w14:textId="77777777" w:rsidR="005629F1" w:rsidRPr="009D3B0E" w:rsidRDefault="005629F1" w:rsidP="00B61F3A"/>
        </w:tc>
      </w:tr>
      <w:tr w:rsidR="005629F1" w:rsidRPr="009D3B0E" w14:paraId="4CA02CF7" w14:textId="77777777" w:rsidTr="00B61F3A">
        <w:trPr>
          <w:trHeight w:val="240"/>
          <w:jc w:val="center"/>
        </w:trPr>
        <w:tc>
          <w:tcPr>
            <w:tcW w:w="4876" w:type="dxa"/>
            <w:tcBorders>
              <w:top w:val="nil"/>
              <w:left w:val="nil"/>
              <w:bottom w:val="nil"/>
              <w:right w:val="nil"/>
            </w:tcBorders>
          </w:tcPr>
          <w:p w14:paraId="44F0B55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16A7891" w14:textId="77777777" w:rsidR="005629F1" w:rsidRPr="009D3B0E" w:rsidRDefault="005629F1" w:rsidP="00B61F3A">
            <w:pPr>
              <w:pStyle w:val="AmColumnHeading"/>
            </w:pPr>
            <w:r w:rsidRPr="009D3B0E">
              <w:t>Amendement</w:t>
            </w:r>
          </w:p>
        </w:tc>
      </w:tr>
      <w:tr w:rsidR="005629F1" w:rsidRPr="009D3B0E" w14:paraId="6CAB1B64" w14:textId="77777777" w:rsidTr="00B61F3A">
        <w:trPr>
          <w:jc w:val="center"/>
        </w:trPr>
        <w:tc>
          <w:tcPr>
            <w:tcW w:w="4876" w:type="dxa"/>
            <w:tcBorders>
              <w:top w:val="nil"/>
              <w:left w:val="nil"/>
              <w:bottom w:val="nil"/>
              <w:right w:val="nil"/>
            </w:tcBorders>
          </w:tcPr>
          <w:p w14:paraId="37E9D4DA" w14:textId="77777777" w:rsidR="005629F1" w:rsidRPr="009D3B0E" w:rsidRDefault="005629F1" w:rsidP="00B61F3A">
            <w:pPr>
              <w:pStyle w:val="Normal6a"/>
            </w:pPr>
          </w:p>
        </w:tc>
        <w:tc>
          <w:tcPr>
            <w:tcW w:w="4876" w:type="dxa"/>
            <w:tcBorders>
              <w:top w:val="nil"/>
              <w:left w:val="nil"/>
              <w:bottom w:val="nil"/>
              <w:right w:val="nil"/>
            </w:tcBorders>
          </w:tcPr>
          <w:p w14:paraId="20976FDC" w14:textId="3CF3D949" w:rsidR="005629F1" w:rsidRPr="009D3B0E" w:rsidRDefault="005629F1" w:rsidP="00B61F3A">
            <w:pPr>
              <w:pStyle w:val="Normal6a"/>
            </w:pPr>
            <w:r w:rsidRPr="009D3B0E">
              <w:rPr>
                <w:b/>
                <w:i/>
              </w:rPr>
              <w:t>6 bis)</w:t>
            </w:r>
            <w:r w:rsidRPr="009D3B0E">
              <w:tab/>
            </w:r>
            <w:r w:rsidRPr="009D3B0E">
              <w:rPr>
                <w:b/>
                <w:i/>
              </w:rPr>
              <w:t>des mesures en vertu de l</w:t>
            </w:r>
            <w:r w:rsidR="00C546FA">
              <w:rPr>
                <w:b/>
                <w:i/>
              </w:rPr>
              <w:t>’</w:t>
            </w:r>
            <w:r w:rsidRPr="009D3B0E">
              <w:rPr>
                <w:b/>
                <w:i/>
              </w:rPr>
              <w:t>article 31, paragraphe 2; points a) et c);</w:t>
            </w:r>
          </w:p>
        </w:tc>
      </w:tr>
    </w:tbl>
    <w:p w14:paraId="7B46CEA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673ACB8" w14:textId="77777777" w:rsidR="005629F1" w:rsidRPr="009D3B0E" w:rsidRDefault="005629F1" w:rsidP="005629F1">
      <w:r w:rsidRPr="009D3B0E">
        <w:rPr>
          <w:rStyle w:val="HideTWBExt"/>
        </w:rPr>
        <w:t>&lt;/Amend&gt;</w:t>
      </w:r>
    </w:p>
    <w:p w14:paraId="5105F8B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1481</w:t>
      </w:r>
      <w:r w:rsidRPr="009D3B0E">
        <w:rPr>
          <w:rStyle w:val="HideTWBExt"/>
          <w:b w:val="0"/>
        </w:rPr>
        <w:t>&lt;/NumAm&gt;</w:t>
      </w:r>
    </w:p>
    <w:p w14:paraId="6D22C6F6" w14:textId="77777777" w:rsidR="005629F1" w:rsidRPr="009D3B0E" w:rsidRDefault="005629F1" w:rsidP="005629F1">
      <w:pPr>
        <w:pStyle w:val="NormalBold"/>
      </w:pPr>
      <w:r w:rsidRPr="009D3B0E">
        <w:rPr>
          <w:rStyle w:val="HideTWBExt"/>
          <w:b w:val="0"/>
        </w:rPr>
        <w:t>&lt;RepeatBlock-By&gt;&lt;Members&gt;</w:t>
      </w:r>
      <w:r w:rsidRPr="009D3B0E">
        <w:t>Elissavet Vozemberg-Vrionidi, Fredis Beleris</w:t>
      </w:r>
      <w:r w:rsidRPr="009D3B0E">
        <w:rPr>
          <w:rStyle w:val="HideTWBExt"/>
          <w:b w:val="0"/>
        </w:rPr>
        <w:t>&lt;/Members&gt;</w:t>
      </w:r>
    </w:p>
    <w:p w14:paraId="6A37C6B2" w14:textId="77777777" w:rsidR="005629F1" w:rsidRPr="009D3B0E" w:rsidRDefault="005629F1" w:rsidP="005629F1">
      <w:pPr>
        <w:pStyle w:val="NormalBold"/>
      </w:pPr>
      <w:r w:rsidRPr="009D3B0E">
        <w:rPr>
          <w:rStyle w:val="HideTWBExt"/>
          <w:b w:val="0"/>
        </w:rPr>
        <w:t>&lt;/RepeatBlock-By&gt;</w:t>
      </w:r>
    </w:p>
    <w:p w14:paraId="78CE9A4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901095B" w14:textId="77777777" w:rsidR="005629F1" w:rsidRPr="009D3B0E" w:rsidRDefault="005629F1" w:rsidP="005629F1">
      <w:pPr>
        <w:pStyle w:val="NormalBold"/>
      </w:pPr>
      <w:r w:rsidRPr="009D3B0E">
        <w:rPr>
          <w:rStyle w:val="HideTWBExt"/>
          <w:b w:val="0"/>
        </w:rPr>
        <w:t>&lt;Article&gt;</w:t>
      </w:r>
      <w:r w:rsidRPr="009D3B0E">
        <w:t>Article 22 – alinéa 1 – sous-alinéa 1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DD0F00F" w14:textId="77777777" w:rsidTr="00B61F3A">
        <w:trPr>
          <w:trHeight w:hRule="exact" w:val="240"/>
          <w:jc w:val="center"/>
        </w:trPr>
        <w:tc>
          <w:tcPr>
            <w:tcW w:w="9752" w:type="dxa"/>
            <w:gridSpan w:val="2"/>
            <w:tcBorders>
              <w:top w:val="nil"/>
              <w:left w:val="nil"/>
              <w:bottom w:val="nil"/>
              <w:right w:val="nil"/>
            </w:tcBorders>
          </w:tcPr>
          <w:p w14:paraId="27D0BC34" w14:textId="77777777" w:rsidR="005629F1" w:rsidRPr="009D3B0E" w:rsidRDefault="005629F1" w:rsidP="00B61F3A"/>
        </w:tc>
      </w:tr>
      <w:tr w:rsidR="005629F1" w:rsidRPr="009D3B0E" w14:paraId="67C6356D" w14:textId="77777777" w:rsidTr="00B61F3A">
        <w:trPr>
          <w:trHeight w:val="240"/>
          <w:jc w:val="center"/>
        </w:trPr>
        <w:tc>
          <w:tcPr>
            <w:tcW w:w="4876" w:type="dxa"/>
            <w:tcBorders>
              <w:top w:val="nil"/>
              <w:left w:val="nil"/>
              <w:bottom w:val="nil"/>
              <w:right w:val="nil"/>
            </w:tcBorders>
          </w:tcPr>
          <w:p w14:paraId="239628C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2A6E5AE" w14:textId="77777777" w:rsidR="005629F1" w:rsidRPr="009D3B0E" w:rsidRDefault="005629F1" w:rsidP="00B61F3A">
            <w:pPr>
              <w:pStyle w:val="AmColumnHeading"/>
            </w:pPr>
            <w:r w:rsidRPr="009D3B0E">
              <w:t>Amendement</w:t>
            </w:r>
          </w:p>
        </w:tc>
      </w:tr>
      <w:tr w:rsidR="005629F1" w:rsidRPr="009D3B0E" w14:paraId="0A3EB91F" w14:textId="77777777" w:rsidTr="00B61F3A">
        <w:trPr>
          <w:jc w:val="center"/>
        </w:trPr>
        <w:tc>
          <w:tcPr>
            <w:tcW w:w="4876" w:type="dxa"/>
            <w:tcBorders>
              <w:top w:val="nil"/>
              <w:left w:val="nil"/>
              <w:bottom w:val="nil"/>
              <w:right w:val="nil"/>
            </w:tcBorders>
          </w:tcPr>
          <w:p w14:paraId="39FC820C" w14:textId="77777777" w:rsidR="005629F1" w:rsidRPr="009D3B0E" w:rsidRDefault="005629F1" w:rsidP="00B61F3A">
            <w:pPr>
              <w:pStyle w:val="Normal6a"/>
            </w:pPr>
          </w:p>
        </w:tc>
        <w:tc>
          <w:tcPr>
            <w:tcW w:w="4876" w:type="dxa"/>
            <w:tcBorders>
              <w:top w:val="nil"/>
              <w:left w:val="nil"/>
              <w:bottom w:val="nil"/>
              <w:right w:val="nil"/>
            </w:tcBorders>
          </w:tcPr>
          <w:p w14:paraId="2715CBF8" w14:textId="5A8C3BCD" w:rsidR="005629F1" w:rsidRPr="009D3B0E" w:rsidRDefault="005629F1" w:rsidP="00B61F3A">
            <w:pPr>
              <w:pStyle w:val="Normal6a"/>
            </w:pPr>
            <w:r w:rsidRPr="009D3B0E">
              <w:rPr>
                <w:b/>
                <w:i/>
              </w:rPr>
              <w:t>En cas de fuite vers un autre État membre, la décision de retour adressée au ressortissant de pays tiers concerné est reconnue et exécutée conformément à l</w:t>
            </w:r>
            <w:r w:rsidR="00C546FA">
              <w:rPr>
                <w:b/>
                <w:i/>
              </w:rPr>
              <w:t>’</w:t>
            </w:r>
            <w:r w:rsidRPr="009D3B0E">
              <w:rPr>
                <w:b/>
                <w:i/>
              </w:rPr>
              <w:t>article 9, mais elle ne peut être contestée que devant l</w:t>
            </w:r>
            <w:r w:rsidR="00C546FA">
              <w:rPr>
                <w:b/>
                <w:i/>
              </w:rPr>
              <w:t>’</w:t>
            </w:r>
            <w:r w:rsidRPr="009D3B0E">
              <w:rPr>
                <w:b/>
                <w:i/>
              </w:rPr>
              <w:t>autorité compétente de l</w:t>
            </w:r>
            <w:r w:rsidR="00C546FA">
              <w:rPr>
                <w:b/>
                <w:i/>
              </w:rPr>
              <w:t>’</w:t>
            </w:r>
            <w:r w:rsidRPr="009D3B0E">
              <w:rPr>
                <w:b/>
                <w:i/>
              </w:rPr>
              <w:t>État membre qui l</w:t>
            </w:r>
            <w:r w:rsidR="00C546FA">
              <w:rPr>
                <w:b/>
                <w:i/>
              </w:rPr>
              <w:t>’</w:t>
            </w:r>
            <w:r w:rsidRPr="009D3B0E">
              <w:rPr>
                <w:b/>
                <w:i/>
              </w:rPr>
              <w:t>a pris</w:t>
            </w:r>
            <w:r w:rsidR="00C546FA">
              <w:rPr>
                <w:b/>
                <w:i/>
              </w:rPr>
              <w:t>e)</w:t>
            </w:r>
          </w:p>
        </w:tc>
      </w:tr>
    </w:tbl>
    <w:p w14:paraId="23508D7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44EDDD9" w14:textId="77777777" w:rsidR="005629F1" w:rsidRPr="009D3B0E" w:rsidRDefault="005629F1" w:rsidP="005629F1">
      <w:r w:rsidRPr="009D3B0E">
        <w:rPr>
          <w:rStyle w:val="HideTWBExt"/>
        </w:rPr>
        <w:t>&lt;/Amend&gt;</w:t>
      </w:r>
    </w:p>
    <w:p w14:paraId="43D1FB2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1482</w:t>
      </w:r>
      <w:r w:rsidRPr="009D3B0E">
        <w:rPr>
          <w:rStyle w:val="HideTWBExt"/>
          <w:b w:val="0"/>
        </w:rPr>
        <w:t>&lt;/NumAm&gt;</w:t>
      </w:r>
    </w:p>
    <w:p w14:paraId="699DE41B"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6944DC30" w14:textId="77777777" w:rsidR="005629F1" w:rsidRPr="009D3B0E" w:rsidRDefault="005629F1" w:rsidP="005629F1">
      <w:pPr>
        <w:pStyle w:val="NormalBold"/>
      </w:pPr>
      <w:r w:rsidRPr="009D3B0E">
        <w:rPr>
          <w:rStyle w:val="HideTWBExt"/>
          <w:b w:val="0"/>
        </w:rPr>
        <w:t>&lt;/RepeatBlock-By&gt;</w:t>
      </w:r>
    </w:p>
    <w:p w14:paraId="11C00B5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F808DCF" w14:textId="77777777" w:rsidR="005629F1" w:rsidRPr="009D3B0E" w:rsidRDefault="005629F1" w:rsidP="005629F1">
      <w:pPr>
        <w:pStyle w:val="NormalBold"/>
      </w:pPr>
      <w:r w:rsidRPr="009D3B0E">
        <w:rPr>
          <w:rStyle w:val="HideTWBExt"/>
          <w:b w:val="0"/>
        </w:rPr>
        <w:t>&lt;Article&gt;</w:t>
      </w:r>
      <w:r w:rsidRPr="009D3B0E">
        <w:t>Article 22 – alinéa 1 – point 6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F857E54" w14:textId="77777777" w:rsidTr="00B61F3A">
        <w:trPr>
          <w:trHeight w:hRule="exact" w:val="240"/>
          <w:jc w:val="center"/>
        </w:trPr>
        <w:tc>
          <w:tcPr>
            <w:tcW w:w="9752" w:type="dxa"/>
            <w:gridSpan w:val="2"/>
            <w:tcBorders>
              <w:top w:val="nil"/>
              <w:left w:val="nil"/>
              <w:bottom w:val="nil"/>
              <w:right w:val="nil"/>
            </w:tcBorders>
          </w:tcPr>
          <w:p w14:paraId="51CCF951" w14:textId="77777777" w:rsidR="005629F1" w:rsidRPr="009D3B0E" w:rsidRDefault="005629F1" w:rsidP="00B61F3A"/>
        </w:tc>
      </w:tr>
      <w:tr w:rsidR="005629F1" w:rsidRPr="009D3B0E" w14:paraId="461807B9" w14:textId="77777777" w:rsidTr="00B61F3A">
        <w:trPr>
          <w:trHeight w:val="240"/>
          <w:jc w:val="center"/>
        </w:trPr>
        <w:tc>
          <w:tcPr>
            <w:tcW w:w="4876" w:type="dxa"/>
            <w:tcBorders>
              <w:top w:val="nil"/>
              <w:left w:val="nil"/>
              <w:bottom w:val="nil"/>
              <w:right w:val="nil"/>
            </w:tcBorders>
          </w:tcPr>
          <w:p w14:paraId="7F4C378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9FC10AA" w14:textId="77777777" w:rsidR="005629F1" w:rsidRPr="009D3B0E" w:rsidRDefault="005629F1" w:rsidP="00B61F3A">
            <w:pPr>
              <w:pStyle w:val="AmColumnHeading"/>
            </w:pPr>
            <w:r w:rsidRPr="009D3B0E">
              <w:t>Amendement</w:t>
            </w:r>
          </w:p>
        </w:tc>
      </w:tr>
      <w:tr w:rsidR="005629F1" w:rsidRPr="009D3B0E" w14:paraId="48ABEA29" w14:textId="77777777" w:rsidTr="00B61F3A">
        <w:trPr>
          <w:jc w:val="center"/>
        </w:trPr>
        <w:tc>
          <w:tcPr>
            <w:tcW w:w="4876" w:type="dxa"/>
            <w:tcBorders>
              <w:top w:val="nil"/>
              <w:left w:val="nil"/>
              <w:bottom w:val="nil"/>
              <w:right w:val="nil"/>
            </w:tcBorders>
          </w:tcPr>
          <w:p w14:paraId="22ED265D" w14:textId="77777777" w:rsidR="005629F1" w:rsidRPr="009D3B0E" w:rsidRDefault="005629F1" w:rsidP="00B61F3A">
            <w:pPr>
              <w:pStyle w:val="Normal6a"/>
            </w:pPr>
          </w:p>
        </w:tc>
        <w:tc>
          <w:tcPr>
            <w:tcW w:w="4876" w:type="dxa"/>
            <w:tcBorders>
              <w:top w:val="nil"/>
              <w:left w:val="nil"/>
              <w:bottom w:val="nil"/>
              <w:right w:val="nil"/>
            </w:tcBorders>
          </w:tcPr>
          <w:p w14:paraId="7EE595AC" w14:textId="7ECE45B3" w:rsidR="005629F1" w:rsidRPr="009D3B0E" w:rsidRDefault="005629F1" w:rsidP="00B61F3A">
            <w:pPr>
              <w:pStyle w:val="Normal6a"/>
            </w:pPr>
            <w:r w:rsidRPr="009D3B0E">
              <w:rPr>
                <w:b/>
                <w:i/>
              </w:rPr>
              <w:t>6 ter)</w:t>
            </w:r>
            <w:r w:rsidRPr="009D3B0E">
              <w:tab/>
            </w:r>
            <w:r w:rsidRPr="009D3B0E">
              <w:rPr>
                <w:b/>
                <w:i/>
              </w:rPr>
              <w:t>d</w:t>
            </w:r>
            <w:r w:rsidR="00C546FA">
              <w:rPr>
                <w:b/>
                <w:i/>
              </w:rPr>
              <w:t>’</w:t>
            </w:r>
            <w:r w:rsidRPr="009D3B0E">
              <w:rPr>
                <w:b/>
                <w:i/>
              </w:rPr>
              <w:t>autres mesures ou conséquences que celles mentionnées ci-dessus, lorsque le droit national le prévoit.</w:t>
            </w:r>
          </w:p>
        </w:tc>
      </w:tr>
    </w:tbl>
    <w:p w14:paraId="0642F85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23E0C74" w14:textId="77777777" w:rsidR="005629F1" w:rsidRPr="009D3B0E" w:rsidRDefault="005629F1" w:rsidP="005629F1">
      <w:r w:rsidRPr="009D3B0E">
        <w:rPr>
          <w:rStyle w:val="HideTWBExt"/>
        </w:rPr>
        <w:t>&lt;/Amend&gt;</w:t>
      </w:r>
    </w:p>
    <w:p w14:paraId="12B5142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1483</w:t>
      </w:r>
      <w:r w:rsidRPr="009D3B0E">
        <w:rPr>
          <w:rStyle w:val="HideTWBExt"/>
          <w:b w:val="0"/>
        </w:rPr>
        <w:t>&lt;/NumAm&gt;</w:t>
      </w:r>
    </w:p>
    <w:p w14:paraId="47D1BA55" w14:textId="77777777" w:rsidR="005629F1" w:rsidRPr="009D3B0E" w:rsidRDefault="005629F1" w:rsidP="005629F1">
      <w:pPr>
        <w:pStyle w:val="NormalBold"/>
      </w:pPr>
      <w:r w:rsidRPr="009D3B0E">
        <w:rPr>
          <w:rStyle w:val="HideTWBExt"/>
          <w:b w:val="0"/>
        </w:rPr>
        <w:lastRenderedPageBreak/>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53E63D3F" w14:textId="77777777" w:rsidR="005629F1" w:rsidRPr="009D3B0E" w:rsidRDefault="005629F1" w:rsidP="005629F1">
      <w:pPr>
        <w:pStyle w:val="NormalBold"/>
      </w:pPr>
      <w:r w:rsidRPr="009D3B0E">
        <w:rPr>
          <w:rStyle w:val="HideTWBExt"/>
          <w:b w:val="0"/>
        </w:rPr>
        <w:t>&lt;/RepeatBlock-By&gt;</w:t>
      </w:r>
    </w:p>
    <w:p w14:paraId="42C8891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23FB363" w14:textId="77777777" w:rsidR="005629F1" w:rsidRPr="009D3B0E" w:rsidRDefault="005629F1" w:rsidP="005629F1">
      <w:pPr>
        <w:pStyle w:val="NormalBold"/>
      </w:pPr>
      <w:r w:rsidRPr="009D3B0E">
        <w:rPr>
          <w:rStyle w:val="HideTWBExt"/>
          <w:b w:val="0"/>
        </w:rPr>
        <w:t>&lt;Article&gt;</w:t>
      </w:r>
      <w:r w:rsidRPr="009D3B0E">
        <w:t>Article 22 – alinéa 1 – point 6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4C41806" w14:textId="77777777" w:rsidTr="00B61F3A">
        <w:trPr>
          <w:trHeight w:hRule="exact" w:val="240"/>
          <w:jc w:val="center"/>
        </w:trPr>
        <w:tc>
          <w:tcPr>
            <w:tcW w:w="9752" w:type="dxa"/>
            <w:gridSpan w:val="2"/>
            <w:tcBorders>
              <w:top w:val="nil"/>
              <w:left w:val="nil"/>
              <w:bottom w:val="nil"/>
              <w:right w:val="nil"/>
            </w:tcBorders>
          </w:tcPr>
          <w:p w14:paraId="00D19EC2" w14:textId="77777777" w:rsidR="005629F1" w:rsidRPr="009D3B0E" w:rsidRDefault="005629F1" w:rsidP="00B61F3A"/>
        </w:tc>
      </w:tr>
      <w:tr w:rsidR="005629F1" w:rsidRPr="009D3B0E" w14:paraId="6EE26FAF" w14:textId="77777777" w:rsidTr="00B61F3A">
        <w:trPr>
          <w:trHeight w:val="240"/>
          <w:jc w:val="center"/>
        </w:trPr>
        <w:tc>
          <w:tcPr>
            <w:tcW w:w="4876" w:type="dxa"/>
            <w:tcBorders>
              <w:top w:val="nil"/>
              <w:left w:val="nil"/>
              <w:bottom w:val="nil"/>
              <w:right w:val="nil"/>
            </w:tcBorders>
          </w:tcPr>
          <w:p w14:paraId="71DA63B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2303808" w14:textId="77777777" w:rsidR="005629F1" w:rsidRPr="009D3B0E" w:rsidRDefault="005629F1" w:rsidP="00B61F3A">
            <w:pPr>
              <w:pStyle w:val="AmColumnHeading"/>
            </w:pPr>
            <w:r w:rsidRPr="009D3B0E">
              <w:t>Amendement</w:t>
            </w:r>
          </w:p>
        </w:tc>
      </w:tr>
      <w:tr w:rsidR="005629F1" w:rsidRPr="009D3B0E" w14:paraId="3E412903" w14:textId="77777777" w:rsidTr="00B61F3A">
        <w:trPr>
          <w:jc w:val="center"/>
        </w:trPr>
        <w:tc>
          <w:tcPr>
            <w:tcW w:w="4876" w:type="dxa"/>
            <w:tcBorders>
              <w:top w:val="nil"/>
              <w:left w:val="nil"/>
              <w:bottom w:val="nil"/>
              <w:right w:val="nil"/>
            </w:tcBorders>
          </w:tcPr>
          <w:p w14:paraId="7FE3722C" w14:textId="77777777" w:rsidR="005629F1" w:rsidRPr="009D3B0E" w:rsidRDefault="005629F1" w:rsidP="00B61F3A">
            <w:pPr>
              <w:pStyle w:val="Normal6a"/>
            </w:pPr>
          </w:p>
        </w:tc>
        <w:tc>
          <w:tcPr>
            <w:tcW w:w="4876" w:type="dxa"/>
            <w:tcBorders>
              <w:top w:val="nil"/>
              <w:left w:val="nil"/>
              <w:bottom w:val="nil"/>
              <w:right w:val="nil"/>
            </w:tcBorders>
          </w:tcPr>
          <w:p w14:paraId="53A00DE0" w14:textId="77777777" w:rsidR="005629F1" w:rsidRPr="009D3B0E" w:rsidRDefault="005629F1" w:rsidP="00B61F3A">
            <w:pPr>
              <w:pStyle w:val="Normal6a"/>
            </w:pPr>
            <w:r w:rsidRPr="009D3B0E">
              <w:rPr>
                <w:b/>
                <w:i/>
              </w:rPr>
              <w:t>6 ter)</w:t>
            </w:r>
            <w:r w:rsidRPr="009D3B0E">
              <w:tab/>
            </w:r>
            <w:r w:rsidRPr="009D3B0E">
              <w:rPr>
                <w:b/>
                <w:i/>
              </w:rPr>
              <w:t>des sanctions pénales, conformément au droit national;</w:t>
            </w:r>
          </w:p>
        </w:tc>
      </w:tr>
    </w:tbl>
    <w:p w14:paraId="64CF1B6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85A100F" w14:textId="77777777" w:rsidR="005629F1" w:rsidRPr="009D3B0E" w:rsidRDefault="005629F1" w:rsidP="005629F1">
      <w:r w:rsidRPr="009D3B0E">
        <w:rPr>
          <w:rStyle w:val="HideTWBExt"/>
        </w:rPr>
        <w:t>&lt;/Amend&gt;</w:t>
      </w:r>
    </w:p>
    <w:p w14:paraId="0B20325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1484</w:t>
      </w:r>
      <w:r w:rsidRPr="009D3B0E">
        <w:rPr>
          <w:rStyle w:val="HideTWBExt"/>
          <w:b w:val="0"/>
        </w:rPr>
        <w:t>&lt;/NumAm&gt;</w:t>
      </w:r>
    </w:p>
    <w:p w14:paraId="6D383F32"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21DD4A37"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174ECEF" w14:textId="77777777" w:rsidR="005629F1" w:rsidRPr="009D3B0E" w:rsidRDefault="005629F1" w:rsidP="005629F1">
      <w:pPr>
        <w:pStyle w:val="NormalBold"/>
      </w:pPr>
      <w:r w:rsidRPr="009D3B0E">
        <w:rPr>
          <w:rStyle w:val="HideTWBExt"/>
          <w:b w:val="0"/>
        </w:rPr>
        <w:t>&lt;/RepeatBlock-By&gt;</w:t>
      </w:r>
    </w:p>
    <w:p w14:paraId="3DB2553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D7B978F" w14:textId="77777777" w:rsidR="005629F1" w:rsidRPr="009D3B0E" w:rsidRDefault="005629F1" w:rsidP="005629F1">
      <w:pPr>
        <w:pStyle w:val="NormalBold"/>
      </w:pPr>
      <w:r w:rsidRPr="009D3B0E">
        <w:rPr>
          <w:rStyle w:val="HideTWBExt"/>
          <w:b w:val="0"/>
        </w:rPr>
        <w:t>&lt;Article&gt;</w:t>
      </w:r>
      <w:r w:rsidRPr="009D3B0E">
        <w:t>Article 22 – alinéa 1 – point 6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0870DAE" w14:textId="77777777" w:rsidTr="00B61F3A">
        <w:trPr>
          <w:trHeight w:hRule="exact" w:val="240"/>
          <w:jc w:val="center"/>
        </w:trPr>
        <w:tc>
          <w:tcPr>
            <w:tcW w:w="9752" w:type="dxa"/>
            <w:gridSpan w:val="2"/>
            <w:tcBorders>
              <w:top w:val="nil"/>
              <w:left w:val="nil"/>
              <w:bottom w:val="nil"/>
              <w:right w:val="nil"/>
            </w:tcBorders>
          </w:tcPr>
          <w:p w14:paraId="097249D4" w14:textId="77777777" w:rsidR="005629F1" w:rsidRPr="009D3B0E" w:rsidRDefault="005629F1" w:rsidP="00B61F3A"/>
        </w:tc>
      </w:tr>
      <w:tr w:rsidR="005629F1" w:rsidRPr="009D3B0E" w14:paraId="6E185652" w14:textId="77777777" w:rsidTr="00B61F3A">
        <w:trPr>
          <w:trHeight w:val="240"/>
          <w:jc w:val="center"/>
        </w:trPr>
        <w:tc>
          <w:tcPr>
            <w:tcW w:w="4876" w:type="dxa"/>
            <w:tcBorders>
              <w:top w:val="nil"/>
              <w:left w:val="nil"/>
              <w:bottom w:val="nil"/>
              <w:right w:val="nil"/>
            </w:tcBorders>
          </w:tcPr>
          <w:p w14:paraId="5824808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B62F331" w14:textId="77777777" w:rsidR="005629F1" w:rsidRPr="009D3B0E" w:rsidRDefault="005629F1" w:rsidP="00B61F3A">
            <w:pPr>
              <w:pStyle w:val="AmColumnHeading"/>
            </w:pPr>
            <w:r w:rsidRPr="009D3B0E">
              <w:t>Amendement</w:t>
            </w:r>
          </w:p>
        </w:tc>
      </w:tr>
      <w:tr w:rsidR="005629F1" w:rsidRPr="009D3B0E" w14:paraId="538C39EF" w14:textId="77777777" w:rsidTr="00B61F3A">
        <w:trPr>
          <w:jc w:val="center"/>
        </w:trPr>
        <w:tc>
          <w:tcPr>
            <w:tcW w:w="4876" w:type="dxa"/>
            <w:tcBorders>
              <w:top w:val="nil"/>
              <w:left w:val="nil"/>
              <w:bottom w:val="nil"/>
              <w:right w:val="nil"/>
            </w:tcBorders>
          </w:tcPr>
          <w:p w14:paraId="36B4787B" w14:textId="77777777" w:rsidR="005629F1" w:rsidRPr="009D3B0E" w:rsidRDefault="005629F1" w:rsidP="00B61F3A">
            <w:pPr>
              <w:pStyle w:val="Normal6a"/>
            </w:pPr>
          </w:p>
        </w:tc>
        <w:tc>
          <w:tcPr>
            <w:tcW w:w="4876" w:type="dxa"/>
            <w:tcBorders>
              <w:top w:val="nil"/>
              <w:left w:val="nil"/>
              <w:bottom w:val="nil"/>
              <w:right w:val="nil"/>
            </w:tcBorders>
          </w:tcPr>
          <w:p w14:paraId="447EE7B7" w14:textId="32F01DC6" w:rsidR="005629F1" w:rsidRPr="009D3B0E" w:rsidRDefault="005629F1" w:rsidP="00B61F3A">
            <w:pPr>
              <w:pStyle w:val="Normal6a"/>
            </w:pPr>
            <w:r w:rsidRPr="009D3B0E">
              <w:rPr>
                <w:b/>
                <w:i/>
              </w:rPr>
              <w:t>6 ter)</w:t>
            </w:r>
            <w:r w:rsidRPr="009D3B0E">
              <w:tab/>
            </w:r>
            <w:r w:rsidRPr="009D3B0E">
              <w:rPr>
                <w:b/>
                <w:i/>
              </w:rPr>
              <w:t>la rétention en application de l</w:t>
            </w:r>
            <w:r w:rsidR="00C546FA">
              <w:rPr>
                <w:b/>
                <w:i/>
              </w:rPr>
              <w:t>’</w:t>
            </w:r>
            <w:r w:rsidRPr="009D3B0E">
              <w:rPr>
                <w:b/>
                <w:i/>
              </w:rPr>
              <w:t>article 29, paragraphe 3, point e);</w:t>
            </w:r>
          </w:p>
        </w:tc>
      </w:tr>
    </w:tbl>
    <w:p w14:paraId="4597799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F2061AE" w14:textId="77777777" w:rsidR="005629F1" w:rsidRPr="009D3B0E" w:rsidRDefault="005629F1" w:rsidP="005629F1">
      <w:r w:rsidRPr="009D3B0E">
        <w:rPr>
          <w:rStyle w:val="HideTWBExt"/>
        </w:rPr>
        <w:t>&lt;/Amend&gt;</w:t>
      </w:r>
    </w:p>
    <w:p w14:paraId="21D05DD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1485</w:t>
      </w:r>
      <w:r w:rsidRPr="009D3B0E">
        <w:rPr>
          <w:rStyle w:val="HideTWBExt"/>
          <w:b w:val="0"/>
        </w:rPr>
        <w:t>&lt;/NumAm&gt;</w:t>
      </w:r>
    </w:p>
    <w:p w14:paraId="51AD146A"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77F50464" w14:textId="77777777" w:rsidR="005629F1" w:rsidRPr="009D3B0E" w:rsidRDefault="005629F1" w:rsidP="005629F1">
      <w:pPr>
        <w:pStyle w:val="NormalBold"/>
      </w:pPr>
      <w:r w:rsidRPr="009D3B0E">
        <w:rPr>
          <w:rStyle w:val="HideTWBExt"/>
          <w:b w:val="0"/>
        </w:rPr>
        <w:t>&lt;/RepeatBlock-By&gt;</w:t>
      </w:r>
    </w:p>
    <w:p w14:paraId="0DB6610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8B4DDDA" w14:textId="77777777" w:rsidR="005629F1" w:rsidRPr="009D3B0E" w:rsidRDefault="005629F1" w:rsidP="005629F1">
      <w:pPr>
        <w:pStyle w:val="NormalBold"/>
      </w:pPr>
      <w:r w:rsidRPr="009D3B0E">
        <w:rPr>
          <w:rStyle w:val="HideTWBExt"/>
          <w:b w:val="0"/>
        </w:rPr>
        <w:t>&lt;Article&gt;</w:t>
      </w:r>
      <w:r w:rsidRPr="009D3B0E">
        <w:t>Article 22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80AD449" w14:textId="77777777" w:rsidTr="00B61F3A">
        <w:trPr>
          <w:trHeight w:hRule="exact" w:val="240"/>
          <w:jc w:val="center"/>
        </w:trPr>
        <w:tc>
          <w:tcPr>
            <w:tcW w:w="9752" w:type="dxa"/>
            <w:gridSpan w:val="2"/>
            <w:tcBorders>
              <w:top w:val="nil"/>
              <w:left w:val="nil"/>
              <w:bottom w:val="nil"/>
              <w:right w:val="nil"/>
            </w:tcBorders>
          </w:tcPr>
          <w:p w14:paraId="3DAFB04A" w14:textId="77777777" w:rsidR="005629F1" w:rsidRPr="009D3B0E" w:rsidRDefault="005629F1" w:rsidP="00B61F3A"/>
        </w:tc>
      </w:tr>
      <w:tr w:rsidR="005629F1" w:rsidRPr="009D3B0E" w14:paraId="0EF325A2" w14:textId="77777777" w:rsidTr="00B61F3A">
        <w:trPr>
          <w:trHeight w:val="240"/>
          <w:jc w:val="center"/>
        </w:trPr>
        <w:tc>
          <w:tcPr>
            <w:tcW w:w="4876" w:type="dxa"/>
            <w:tcBorders>
              <w:top w:val="nil"/>
              <w:left w:val="nil"/>
              <w:bottom w:val="nil"/>
              <w:right w:val="nil"/>
            </w:tcBorders>
          </w:tcPr>
          <w:p w14:paraId="727EC05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3A5E948" w14:textId="77777777" w:rsidR="005629F1" w:rsidRPr="009D3B0E" w:rsidRDefault="005629F1" w:rsidP="00B61F3A">
            <w:pPr>
              <w:pStyle w:val="AmColumnHeading"/>
            </w:pPr>
            <w:r w:rsidRPr="009D3B0E">
              <w:t>Amendement</w:t>
            </w:r>
          </w:p>
        </w:tc>
      </w:tr>
      <w:tr w:rsidR="005629F1" w:rsidRPr="009D3B0E" w14:paraId="3B6E00E0" w14:textId="77777777" w:rsidTr="00B61F3A">
        <w:trPr>
          <w:jc w:val="center"/>
        </w:trPr>
        <w:tc>
          <w:tcPr>
            <w:tcW w:w="4876" w:type="dxa"/>
            <w:tcBorders>
              <w:top w:val="nil"/>
              <w:left w:val="nil"/>
              <w:bottom w:val="nil"/>
              <w:right w:val="nil"/>
            </w:tcBorders>
          </w:tcPr>
          <w:p w14:paraId="20F76D5A" w14:textId="77777777" w:rsidR="005629F1" w:rsidRPr="009D3B0E" w:rsidRDefault="005629F1" w:rsidP="00B61F3A">
            <w:pPr>
              <w:pStyle w:val="Normal6a"/>
            </w:pPr>
          </w:p>
        </w:tc>
        <w:tc>
          <w:tcPr>
            <w:tcW w:w="4876" w:type="dxa"/>
            <w:tcBorders>
              <w:top w:val="nil"/>
              <w:left w:val="nil"/>
              <w:bottom w:val="nil"/>
              <w:right w:val="nil"/>
            </w:tcBorders>
          </w:tcPr>
          <w:p w14:paraId="4F2AE3B2" w14:textId="4D7BA2C7" w:rsidR="005629F1" w:rsidRPr="009D3B0E" w:rsidRDefault="005629F1" w:rsidP="00B61F3A">
            <w:pPr>
              <w:pStyle w:val="Normal6a"/>
            </w:pPr>
            <w:r w:rsidRPr="009D3B0E">
              <w:rPr>
                <w:b/>
                <w:i/>
              </w:rPr>
              <w:t>Le non-respect des obligations énoncées à l</w:t>
            </w:r>
            <w:r w:rsidR="00C546FA">
              <w:rPr>
                <w:b/>
                <w:i/>
              </w:rPr>
              <w:t>’</w:t>
            </w:r>
            <w:r w:rsidRPr="009D3B0E">
              <w:rPr>
                <w:b/>
                <w:i/>
              </w:rPr>
              <w:t>article 21, paragraphes 1 et 2, entraîne la suspension ou le retrait du sursis à l</w:t>
            </w:r>
            <w:r w:rsidR="00C546FA">
              <w:rPr>
                <w:b/>
                <w:i/>
              </w:rPr>
              <w:t>’</w:t>
            </w:r>
            <w:r w:rsidRPr="009D3B0E">
              <w:rPr>
                <w:b/>
                <w:i/>
              </w:rPr>
              <w:t>éloignement conformément à l</w:t>
            </w:r>
            <w:r w:rsidR="00C546FA">
              <w:rPr>
                <w:b/>
                <w:i/>
              </w:rPr>
              <w:t>’</w:t>
            </w:r>
            <w:r w:rsidRPr="009D3B0E">
              <w:rPr>
                <w:b/>
                <w:i/>
              </w:rPr>
              <w:t>article 14, paragraphe 7.</w:t>
            </w:r>
          </w:p>
        </w:tc>
      </w:tr>
    </w:tbl>
    <w:p w14:paraId="062469B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DF8713D" w14:textId="77777777" w:rsidR="005629F1" w:rsidRPr="009D3B0E" w:rsidRDefault="005629F1" w:rsidP="005629F1">
      <w:r w:rsidRPr="009D3B0E">
        <w:rPr>
          <w:rStyle w:val="HideTWBExt"/>
        </w:rPr>
        <w:lastRenderedPageBreak/>
        <w:t>&lt;/Amend&gt;</w:t>
      </w:r>
    </w:p>
    <w:p w14:paraId="1BE160D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1486</w:t>
      </w:r>
      <w:r w:rsidRPr="009D3B0E">
        <w:rPr>
          <w:rStyle w:val="HideTWBExt"/>
          <w:b w:val="0"/>
        </w:rPr>
        <w:t>&lt;/NumAm&gt;</w:t>
      </w:r>
    </w:p>
    <w:p w14:paraId="304CAF30"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08E98152"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112DD74" w14:textId="77777777" w:rsidR="005629F1" w:rsidRPr="009D3B0E" w:rsidRDefault="005629F1" w:rsidP="005629F1">
      <w:pPr>
        <w:pStyle w:val="NormalBold"/>
      </w:pPr>
      <w:r w:rsidRPr="009D3B0E">
        <w:rPr>
          <w:rStyle w:val="HideTWBExt"/>
          <w:b w:val="0"/>
        </w:rPr>
        <w:t>&lt;/RepeatBlock-By&gt;</w:t>
      </w:r>
    </w:p>
    <w:p w14:paraId="4BC65EE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432B49F" w14:textId="77777777" w:rsidR="005629F1" w:rsidRPr="009D3B0E" w:rsidRDefault="005629F1" w:rsidP="005629F1">
      <w:pPr>
        <w:pStyle w:val="NormalBold"/>
      </w:pPr>
      <w:r w:rsidRPr="009D3B0E">
        <w:rPr>
          <w:rStyle w:val="HideTWBExt"/>
          <w:b w:val="0"/>
        </w:rPr>
        <w:t>&lt;Article&gt;</w:t>
      </w:r>
      <w:r w:rsidRPr="009D3B0E">
        <w:t>Article 22 – alinéa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C76D98A" w14:textId="77777777" w:rsidTr="00B61F3A">
        <w:trPr>
          <w:trHeight w:hRule="exact" w:val="240"/>
          <w:jc w:val="center"/>
        </w:trPr>
        <w:tc>
          <w:tcPr>
            <w:tcW w:w="9752" w:type="dxa"/>
            <w:gridSpan w:val="2"/>
            <w:tcBorders>
              <w:top w:val="nil"/>
              <w:left w:val="nil"/>
              <w:bottom w:val="nil"/>
              <w:right w:val="nil"/>
            </w:tcBorders>
          </w:tcPr>
          <w:p w14:paraId="7847FB0B" w14:textId="77777777" w:rsidR="005629F1" w:rsidRPr="009D3B0E" w:rsidRDefault="005629F1" w:rsidP="00B61F3A"/>
        </w:tc>
      </w:tr>
      <w:tr w:rsidR="005629F1" w:rsidRPr="009D3B0E" w14:paraId="65ABB331" w14:textId="77777777" w:rsidTr="00B61F3A">
        <w:trPr>
          <w:trHeight w:val="240"/>
          <w:jc w:val="center"/>
        </w:trPr>
        <w:tc>
          <w:tcPr>
            <w:tcW w:w="4876" w:type="dxa"/>
            <w:tcBorders>
              <w:top w:val="nil"/>
              <w:left w:val="nil"/>
              <w:bottom w:val="nil"/>
              <w:right w:val="nil"/>
            </w:tcBorders>
          </w:tcPr>
          <w:p w14:paraId="76848FC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68C7685" w14:textId="77777777" w:rsidR="005629F1" w:rsidRPr="009D3B0E" w:rsidRDefault="005629F1" w:rsidP="00B61F3A">
            <w:pPr>
              <w:pStyle w:val="AmColumnHeading"/>
            </w:pPr>
            <w:r w:rsidRPr="009D3B0E">
              <w:t>Amendement</w:t>
            </w:r>
          </w:p>
        </w:tc>
      </w:tr>
      <w:tr w:rsidR="005629F1" w:rsidRPr="009D3B0E" w14:paraId="7D2D3DA9" w14:textId="77777777" w:rsidTr="00B61F3A">
        <w:trPr>
          <w:jc w:val="center"/>
        </w:trPr>
        <w:tc>
          <w:tcPr>
            <w:tcW w:w="4876" w:type="dxa"/>
            <w:tcBorders>
              <w:top w:val="nil"/>
              <w:left w:val="nil"/>
              <w:bottom w:val="nil"/>
              <w:right w:val="nil"/>
            </w:tcBorders>
          </w:tcPr>
          <w:p w14:paraId="070647B4" w14:textId="77777777" w:rsidR="005629F1" w:rsidRPr="009D3B0E" w:rsidRDefault="005629F1" w:rsidP="00B61F3A">
            <w:pPr>
              <w:pStyle w:val="Normal6a"/>
            </w:pPr>
          </w:p>
        </w:tc>
        <w:tc>
          <w:tcPr>
            <w:tcW w:w="4876" w:type="dxa"/>
            <w:tcBorders>
              <w:top w:val="nil"/>
              <w:left w:val="nil"/>
              <w:bottom w:val="nil"/>
              <w:right w:val="nil"/>
            </w:tcBorders>
          </w:tcPr>
          <w:p w14:paraId="16F98342" w14:textId="2C8ACDEF" w:rsidR="005629F1" w:rsidRPr="009D3B0E" w:rsidRDefault="005629F1" w:rsidP="00B61F3A">
            <w:pPr>
              <w:pStyle w:val="Normal6a"/>
            </w:pPr>
            <w:r w:rsidRPr="009D3B0E">
              <w:rPr>
                <w:b/>
                <w:i/>
              </w:rPr>
              <w:t>En cas de non-respect des obligations énoncées à l</w:t>
            </w:r>
            <w:r w:rsidR="00C546FA">
              <w:rPr>
                <w:b/>
                <w:i/>
              </w:rPr>
              <w:t>’</w:t>
            </w:r>
            <w:r w:rsidRPr="009D3B0E">
              <w:rPr>
                <w:b/>
                <w:i/>
              </w:rPr>
              <w:t>article 21, les États membres procèdent à la saisie des documents d</w:t>
            </w:r>
            <w:r w:rsidR="00C546FA">
              <w:rPr>
                <w:b/>
                <w:i/>
              </w:rPr>
              <w:t>’</w:t>
            </w:r>
            <w:r w:rsidRPr="009D3B0E">
              <w:rPr>
                <w:b/>
                <w:i/>
              </w:rPr>
              <w:t>identité ou de voyage et en remettent une copie au ressortissant de pays tiers.</w:t>
            </w:r>
          </w:p>
        </w:tc>
      </w:tr>
    </w:tbl>
    <w:p w14:paraId="4BA36F8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7FBA1D5" w14:textId="77777777" w:rsidR="005629F1" w:rsidRPr="009D3B0E" w:rsidRDefault="005629F1" w:rsidP="005629F1">
      <w:r w:rsidRPr="009D3B0E">
        <w:rPr>
          <w:rStyle w:val="HideTWBExt"/>
        </w:rPr>
        <w:t>&lt;/Amend&gt;</w:t>
      </w:r>
    </w:p>
    <w:p w14:paraId="0F60855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1487</w:t>
      </w:r>
      <w:r w:rsidRPr="009D3B0E">
        <w:rPr>
          <w:rStyle w:val="HideTWBExt"/>
          <w:b w:val="0"/>
        </w:rPr>
        <w:t>&lt;/NumAm&gt;</w:t>
      </w:r>
    </w:p>
    <w:p w14:paraId="04E92172"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7EB4D206"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79EA388C" w14:textId="77777777" w:rsidR="005629F1" w:rsidRPr="009D3B0E" w:rsidRDefault="005629F1" w:rsidP="005629F1">
      <w:pPr>
        <w:pStyle w:val="NormalBold"/>
      </w:pPr>
      <w:r w:rsidRPr="009D3B0E">
        <w:rPr>
          <w:rStyle w:val="HideTWBExt"/>
          <w:b w:val="0"/>
        </w:rPr>
        <w:t>&lt;/RepeatBlock-By&gt;</w:t>
      </w:r>
    </w:p>
    <w:p w14:paraId="2988432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B85F9F9" w14:textId="77777777" w:rsidR="005629F1" w:rsidRPr="009D3B0E" w:rsidRDefault="005629F1" w:rsidP="005629F1">
      <w:pPr>
        <w:pStyle w:val="NormalBold"/>
      </w:pPr>
      <w:r w:rsidRPr="009D3B0E">
        <w:rPr>
          <w:rStyle w:val="HideTWBExt"/>
          <w:b w:val="0"/>
        </w:rPr>
        <w:t>&lt;Article&gt;</w:t>
      </w:r>
      <w:r w:rsidRPr="009D3B0E">
        <w:t>Article 22 – alinéa 1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FFF59F8" w14:textId="77777777" w:rsidTr="00B61F3A">
        <w:trPr>
          <w:trHeight w:hRule="exact" w:val="240"/>
          <w:jc w:val="center"/>
        </w:trPr>
        <w:tc>
          <w:tcPr>
            <w:tcW w:w="9752" w:type="dxa"/>
            <w:gridSpan w:val="2"/>
            <w:tcBorders>
              <w:top w:val="nil"/>
              <w:left w:val="nil"/>
              <w:bottom w:val="nil"/>
              <w:right w:val="nil"/>
            </w:tcBorders>
          </w:tcPr>
          <w:p w14:paraId="0DD3C37D" w14:textId="77777777" w:rsidR="005629F1" w:rsidRPr="009D3B0E" w:rsidRDefault="005629F1" w:rsidP="00B61F3A"/>
        </w:tc>
      </w:tr>
      <w:tr w:rsidR="005629F1" w:rsidRPr="009D3B0E" w14:paraId="46BFE760" w14:textId="77777777" w:rsidTr="00B61F3A">
        <w:trPr>
          <w:trHeight w:val="240"/>
          <w:jc w:val="center"/>
        </w:trPr>
        <w:tc>
          <w:tcPr>
            <w:tcW w:w="4876" w:type="dxa"/>
            <w:tcBorders>
              <w:top w:val="nil"/>
              <w:left w:val="nil"/>
              <w:bottom w:val="nil"/>
              <w:right w:val="nil"/>
            </w:tcBorders>
          </w:tcPr>
          <w:p w14:paraId="522B447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0EEDDCD" w14:textId="77777777" w:rsidR="005629F1" w:rsidRPr="009D3B0E" w:rsidRDefault="005629F1" w:rsidP="00B61F3A">
            <w:pPr>
              <w:pStyle w:val="AmColumnHeading"/>
            </w:pPr>
            <w:r w:rsidRPr="009D3B0E">
              <w:t>Amendement</w:t>
            </w:r>
          </w:p>
        </w:tc>
      </w:tr>
      <w:tr w:rsidR="005629F1" w:rsidRPr="009D3B0E" w14:paraId="313174CF" w14:textId="77777777" w:rsidTr="00B61F3A">
        <w:trPr>
          <w:jc w:val="center"/>
        </w:trPr>
        <w:tc>
          <w:tcPr>
            <w:tcW w:w="4876" w:type="dxa"/>
            <w:tcBorders>
              <w:top w:val="nil"/>
              <w:left w:val="nil"/>
              <w:bottom w:val="nil"/>
              <w:right w:val="nil"/>
            </w:tcBorders>
          </w:tcPr>
          <w:p w14:paraId="4B1C28EA" w14:textId="77777777" w:rsidR="005629F1" w:rsidRPr="009D3B0E" w:rsidRDefault="005629F1" w:rsidP="00B61F3A">
            <w:pPr>
              <w:pStyle w:val="Normal6a"/>
            </w:pPr>
          </w:p>
        </w:tc>
        <w:tc>
          <w:tcPr>
            <w:tcW w:w="4876" w:type="dxa"/>
            <w:tcBorders>
              <w:top w:val="nil"/>
              <w:left w:val="nil"/>
              <w:bottom w:val="nil"/>
              <w:right w:val="nil"/>
            </w:tcBorders>
          </w:tcPr>
          <w:p w14:paraId="125A6716" w14:textId="41E27D64" w:rsidR="005629F1" w:rsidRPr="009D3B0E" w:rsidRDefault="005629F1" w:rsidP="00B61F3A">
            <w:pPr>
              <w:pStyle w:val="Normal6a"/>
            </w:pPr>
            <w:r w:rsidRPr="009D3B0E">
              <w:rPr>
                <w:b/>
                <w:i/>
              </w:rPr>
              <w:t>Aucune disposition du présent règlement n</w:t>
            </w:r>
            <w:r w:rsidR="00C546FA">
              <w:rPr>
                <w:b/>
                <w:i/>
              </w:rPr>
              <w:t>’</w:t>
            </w:r>
            <w:r w:rsidRPr="009D3B0E">
              <w:rPr>
                <w:b/>
                <w:i/>
              </w:rPr>
              <w:t>interdit aux États membres d</w:t>
            </w:r>
            <w:r w:rsidR="00C546FA">
              <w:rPr>
                <w:b/>
                <w:i/>
              </w:rPr>
              <w:t>’</w:t>
            </w:r>
            <w:r w:rsidRPr="009D3B0E">
              <w:rPr>
                <w:b/>
                <w:i/>
              </w:rPr>
              <w:t>adopter des mesures supplémentaires en réponse au non-respect par un ressortissant de pays tiers des obligations énoncées à l</w:t>
            </w:r>
            <w:r w:rsidR="00C546FA">
              <w:rPr>
                <w:b/>
                <w:i/>
              </w:rPr>
              <w:t>’</w:t>
            </w:r>
            <w:r w:rsidRPr="009D3B0E">
              <w:rPr>
                <w:b/>
                <w:i/>
              </w:rPr>
              <w:t>article 21.</w:t>
            </w:r>
          </w:p>
        </w:tc>
      </w:tr>
    </w:tbl>
    <w:p w14:paraId="515AFD6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AB8D201" w14:textId="77777777" w:rsidR="005629F1" w:rsidRPr="009D3B0E" w:rsidRDefault="005629F1" w:rsidP="005629F1">
      <w:r w:rsidRPr="009D3B0E">
        <w:rPr>
          <w:rStyle w:val="HideTWBExt"/>
        </w:rPr>
        <w:t>&lt;/Amend&gt;</w:t>
      </w:r>
    </w:p>
    <w:p w14:paraId="2929BCA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1488</w:t>
      </w:r>
      <w:r w:rsidRPr="009D3B0E">
        <w:rPr>
          <w:rStyle w:val="HideTWBExt"/>
          <w:b w:val="0"/>
        </w:rPr>
        <w:t>&lt;/NumAm&gt;</w:t>
      </w:r>
    </w:p>
    <w:p w14:paraId="4137C9B5"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Ana Miguel Pedro, Loránt Vincze, Tomas Tobé, Rasa Juknevičienė, Jeroen Lenaers, Karlo Ressler</w:t>
      </w:r>
      <w:r w:rsidRPr="009D3B0E">
        <w:rPr>
          <w:rStyle w:val="HideTWBExt"/>
          <w:b w:val="0"/>
        </w:rPr>
        <w:t>&lt;/Members&gt;</w:t>
      </w:r>
    </w:p>
    <w:p w14:paraId="1441F993" w14:textId="77777777" w:rsidR="005629F1" w:rsidRPr="009D3B0E" w:rsidRDefault="005629F1" w:rsidP="005629F1">
      <w:pPr>
        <w:pStyle w:val="NormalBold"/>
      </w:pPr>
      <w:r w:rsidRPr="009D3B0E">
        <w:rPr>
          <w:rStyle w:val="HideTWBExt"/>
          <w:b w:val="0"/>
        </w:rPr>
        <w:t>&lt;/RepeatBlock-By&gt;</w:t>
      </w:r>
    </w:p>
    <w:p w14:paraId="4210478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595F38C" w14:textId="77777777" w:rsidR="005629F1" w:rsidRPr="009D3B0E" w:rsidRDefault="005629F1" w:rsidP="005629F1">
      <w:pPr>
        <w:pStyle w:val="NormalBold"/>
      </w:pPr>
      <w:r w:rsidRPr="009D3B0E">
        <w:rPr>
          <w:rStyle w:val="HideTWBExt"/>
          <w:b w:val="0"/>
        </w:rPr>
        <w:t>&lt;Article&gt;</w:t>
      </w:r>
      <w:r w:rsidRPr="009D3B0E">
        <w:t>Article 22 – alinéa 1 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A8BF311" w14:textId="77777777" w:rsidTr="00B61F3A">
        <w:trPr>
          <w:trHeight w:hRule="exact" w:val="240"/>
          <w:jc w:val="center"/>
        </w:trPr>
        <w:tc>
          <w:tcPr>
            <w:tcW w:w="9752" w:type="dxa"/>
            <w:gridSpan w:val="2"/>
            <w:tcBorders>
              <w:top w:val="nil"/>
              <w:left w:val="nil"/>
              <w:bottom w:val="nil"/>
              <w:right w:val="nil"/>
            </w:tcBorders>
          </w:tcPr>
          <w:p w14:paraId="64ACF6FB" w14:textId="77777777" w:rsidR="005629F1" w:rsidRPr="009D3B0E" w:rsidRDefault="005629F1" w:rsidP="00B61F3A"/>
        </w:tc>
      </w:tr>
      <w:tr w:rsidR="005629F1" w:rsidRPr="009D3B0E" w14:paraId="5FD0B606" w14:textId="77777777" w:rsidTr="00B61F3A">
        <w:trPr>
          <w:trHeight w:val="240"/>
          <w:jc w:val="center"/>
        </w:trPr>
        <w:tc>
          <w:tcPr>
            <w:tcW w:w="4876" w:type="dxa"/>
            <w:tcBorders>
              <w:top w:val="nil"/>
              <w:left w:val="nil"/>
              <w:bottom w:val="nil"/>
              <w:right w:val="nil"/>
            </w:tcBorders>
          </w:tcPr>
          <w:p w14:paraId="45F8C4FE"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73AA1ABD" w14:textId="77777777" w:rsidR="005629F1" w:rsidRPr="009D3B0E" w:rsidRDefault="005629F1" w:rsidP="00B61F3A">
            <w:pPr>
              <w:pStyle w:val="AmColumnHeading"/>
            </w:pPr>
            <w:r w:rsidRPr="009D3B0E">
              <w:t>Amendement</w:t>
            </w:r>
          </w:p>
        </w:tc>
      </w:tr>
      <w:tr w:rsidR="005629F1" w:rsidRPr="009D3B0E" w14:paraId="4E751DA9" w14:textId="77777777" w:rsidTr="00B61F3A">
        <w:trPr>
          <w:jc w:val="center"/>
        </w:trPr>
        <w:tc>
          <w:tcPr>
            <w:tcW w:w="4876" w:type="dxa"/>
            <w:tcBorders>
              <w:top w:val="nil"/>
              <w:left w:val="nil"/>
              <w:bottom w:val="nil"/>
              <w:right w:val="nil"/>
            </w:tcBorders>
          </w:tcPr>
          <w:p w14:paraId="64E3FDA3" w14:textId="77777777" w:rsidR="005629F1" w:rsidRPr="009D3B0E" w:rsidRDefault="005629F1" w:rsidP="00B61F3A">
            <w:pPr>
              <w:pStyle w:val="Normal6a"/>
            </w:pPr>
          </w:p>
        </w:tc>
        <w:tc>
          <w:tcPr>
            <w:tcW w:w="4876" w:type="dxa"/>
            <w:tcBorders>
              <w:top w:val="nil"/>
              <w:left w:val="nil"/>
              <w:bottom w:val="nil"/>
              <w:right w:val="nil"/>
            </w:tcBorders>
          </w:tcPr>
          <w:p w14:paraId="198640EA" w14:textId="4E31A89A" w:rsidR="005629F1" w:rsidRPr="009D3B0E" w:rsidRDefault="005629F1" w:rsidP="00B61F3A">
            <w:pPr>
              <w:pStyle w:val="Normal6a"/>
            </w:pPr>
            <w:r w:rsidRPr="009D3B0E">
              <w:rPr>
                <w:b/>
                <w:i/>
              </w:rPr>
              <w:t>Les États membres peuvent prévoir d</w:t>
            </w:r>
            <w:r w:rsidR="00C546FA">
              <w:rPr>
                <w:b/>
                <w:i/>
              </w:rPr>
              <w:t>’</w:t>
            </w:r>
            <w:r w:rsidRPr="009D3B0E">
              <w:rPr>
                <w:b/>
                <w:i/>
              </w:rPr>
              <w:t>autres mesures dissuasives ou sanctions dans leur droit national lorsque cela est nécessaire, proportionné et dûment justifié aux fins du retour ou de l</w:t>
            </w:r>
            <w:r w:rsidR="00C546FA">
              <w:rPr>
                <w:b/>
                <w:i/>
              </w:rPr>
              <w:t>’</w:t>
            </w:r>
            <w:r w:rsidRPr="009D3B0E">
              <w:rPr>
                <w:b/>
                <w:i/>
              </w:rPr>
              <w:t>éloignement.</w:t>
            </w:r>
          </w:p>
        </w:tc>
      </w:tr>
    </w:tbl>
    <w:p w14:paraId="7DFFAF4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4F3997F" w14:textId="77777777" w:rsidR="005629F1" w:rsidRPr="009D3B0E" w:rsidRDefault="005629F1" w:rsidP="005629F1">
      <w:r w:rsidRPr="009D3B0E">
        <w:rPr>
          <w:rStyle w:val="HideTWBExt"/>
        </w:rPr>
        <w:t>&lt;/Amend&gt;</w:t>
      </w:r>
    </w:p>
    <w:p w14:paraId="7513B75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1489</w:t>
      </w:r>
      <w:r w:rsidRPr="009D3B0E">
        <w:rPr>
          <w:rStyle w:val="HideTWBExt"/>
          <w:b w:val="0"/>
        </w:rPr>
        <w:t>&lt;/NumAm&gt;</w:t>
      </w:r>
    </w:p>
    <w:p w14:paraId="106DA21C"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58F0B874"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5E12165" w14:textId="77777777" w:rsidR="005629F1" w:rsidRPr="009D3B0E" w:rsidRDefault="005629F1" w:rsidP="005629F1">
      <w:pPr>
        <w:pStyle w:val="NormalBold"/>
      </w:pPr>
      <w:r w:rsidRPr="009D3B0E">
        <w:rPr>
          <w:rStyle w:val="HideTWBExt"/>
          <w:b w:val="0"/>
        </w:rPr>
        <w:t>&lt;/RepeatBlock-By&gt;</w:t>
      </w:r>
    </w:p>
    <w:p w14:paraId="48CADEB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9CE9661" w14:textId="77777777" w:rsidR="005629F1" w:rsidRPr="009D3B0E" w:rsidRDefault="005629F1" w:rsidP="005629F1">
      <w:pPr>
        <w:pStyle w:val="NormalBold"/>
      </w:pPr>
      <w:r w:rsidRPr="009D3B0E">
        <w:rPr>
          <w:rStyle w:val="HideTWBExt"/>
          <w:b w:val="0"/>
        </w:rPr>
        <w:t>&lt;Article&gt;</w:t>
      </w:r>
      <w:r w:rsidRPr="009D3B0E">
        <w:t>Article 22 – alinéa 1 quater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37632AB" w14:textId="77777777" w:rsidTr="00B61F3A">
        <w:trPr>
          <w:trHeight w:hRule="exact" w:val="240"/>
          <w:jc w:val="center"/>
        </w:trPr>
        <w:tc>
          <w:tcPr>
            <w:tcW w:w="9752" w:type="dxa"/>
            <w:gridSpan w:val="2"/>
            <w:tcBorders>
              <w:top w:val="nil"/>
              <w:left w:val="nil"/>
              <w:bottom w:val="nil"/>
              <w:right w:val="nil"/>
            </w:tcBorders>
          </w:tcPr>
          <w:p w14:paraId="756BCBCB" w14:textId="77777777" w:rsidR="005629F1" w:rsidRPr="009D3B0E" w:rsidRDefault="005629F1" w:rsidP="00B61F3A"/>
        </w:tc>
      </w:tr>
      <w:tr w:rsidR="005629F1" w:rsidRPr="009D3B0E" w14:paraId="73940302" w14:textId="77777777" w:rsidTr="00B61F3A">
        <w:trPr>
          <w:trHeight w:val="240"/>
          <w:jc w:val="center"/>
        </w:trPr>
        <w:tc>
          <w:tcPr>
            <w:tcW w:w="4876" w:type="dxa"/>
            <w:tcBorders>
              <w:top w:val="nil"/>
              <w:left w:val="nil"/>
              <w:bottom w:val="nil"/>
              <w:right w:val="nil"/>
            </w:tcBorders>
          </w:tcPr>
          <w:p w14:paraId="288290C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3F90726" w14:textId="77777777" w:rsidR="005629F1" w:rsidRPr="009D3B0E" w:rsidRDefault="005629F1" w:rsidP="00B61F3A">
            <w:pPr>
              <w:pStyle w:val="AmColumnHeading"/>
            </w:pPr>
            <w:r w:rsidRPr="009D3B0E">
              <w:t>Amendement</w:t>
            </w:r>
          </w:p>
        </w:tc>
      </w:tr>
      <w:tr w:rsidR="005629F1" w:rsidRPr="009D3B0E" w14:paraId="4FA77FB3" w14:textId="77777777" w:rsidTr="00B61F3A">
        <w:trPr>
          <w:jc w:val="center"/>
        </w:trPr>
        <w:tc>
          <w:tcPr>
            <w:tcW w:w="4876" w:type="dxa"/>
            <w:tcBorders>
              <w:top w:val="nil"/>
              <w:left w:val="nil"/>
              <w:bottom w:val="nil"/>
              <w:right w:val="nil"/>
            </w:tcBorders>
          </w:tcPr>
          <w:p w14:paraId="10446B80" w14:textId="77777777" w:rsidR="005629F1" w:rsidRPr="009D3B0E" w:rsidRDefault="005629F1" w:rsidP="00B61F3A">
            <w:pPr>
              <w:pStyle w:val="Normal6a"/>
            </w:pPr>
          </w:p>
        </w:tc>
        <w:tc>
          <w:tcPr>
            <w:tcW w:w="4876" w:type="dxa"/>
            <w:tcBorders>
              <w:top w:val="nil"/>
              <w:left w:val="nil"/>
              <w:bottom w:val="nil"/>
              <w:right w:val="nil"/>
            </w:tcBorders>
          </w:tcPr>
          <w:p w14:paraId="2BDCC613" w14:textId="6CF17744" w:rsidR="005629F1" w:rsidRPr="009D3B0E" w:rsidRDefault="005629F1" w:rsidP="00B61F3A">
            <w:pPr>
              <w:pStyle w:val="Normal6a"/>
            </w:pPr>
            <w:r w:rsidRPr="009D3B0E">
              <w:rPr>
                <w:b/>
                <w:i/>
              </w:rPr>
              <w:t>Les États membres peuvent prévoir dans leur droit national que les mesures imposées au ressortissant de pays tiers conformément au paragraphe 1 ou 3 du présent article ne sont pas susceptibles de recours, ou qu</w:t>
            </w:r>
            <w:r w:rsidR="00C546FA">
              <w:rPr>
                <w:b/>
                <w:i/>
              </w:rPr>
              <w:t>’</w:t>
            </w:r>
            <w:r w:rsidRPr="009D3B0E">
              <w:rPr>
                <w:b/>
                <w:i/>
              </w:rPr>
              <w:t>un tel recours n</w:t>
            </w:r>
            <w:r w:rsidR="00C546FA">
              <w:rPr>
                <w:b/>
                <w:i/>
              </w:rPr>
              <w:t>’</w:t>
            </w:r>
            <w:r w:rsidRPr="009D3B0E">
              <w:rPr>
                <w:b/>
                <w:i/>
              </w:rPr>
              <w:t>a pas d</w:t>
            </w:r>
            <w:r w:rsidR="00C546FA">
              <w:rPr>
                <w:b/>
                <w:i/>
              </w:rPr>
              <w:t>’</w:t>
            </w:r>
            <w:r w:rsidRPr="009D3B0E">
              <w:rPr>
                <w:b/>
                <w:i/>
              </w:rPr>
              <w:t>effet suspensi</w:t>
            </w:r>
            <w:r w:rsidR="00C546FA">
              <w:rPr>
                <w:b/>
                <w:i/>
              </w:rPr>
              <w:t>f)</w:t>
            </w:r>
          </w:p>
        </w:tc>
      </w:tr>
    </w:tbl>
    <w:p w14:paraId="67DAC3B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E939E45" w14:textId="77777777" w:rsidR="005629F1" w:rsidRPr="009D3B0E" w:rsidRDefault="005629F1" w:rsidP="005629F1">
      <w:r w:rsidRPr="009D3B0E">
        <w:rPr>
          <w:rStyle w:val="HideTWBExt"/>
        </w:rPr>
        <w:t>&lt;/Amend&gt;</w:t>
      </w:r>
    </w:p>
    <w:p w14:paraId="160870D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1490</w:t>
      </w:r>
      <w:r w:rsidRPr="009D3B0E">
        <w:rPr>
          <w:rStyle w:val="HideTWBExt"/>
          <w:b w:val="0"/>
        </w:rPr>
        <w:t>&lt;/NumAm&gt;</w:t>
      </w:r>
    </w:p>
    <w:p w14:paraId="5CDECB57"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6A2BA883"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7EC969D" w14:textId="77777777" w:rsidR="005629F1" w:rsidRPr="009D3B0E" w:rsidRDefault="005629F1" w:rsidP="005629F1">
      <w:pPr>
        <w:pStyle w:val="NormalBold"/>
      </w:pPr>
      <w:r w:rsidRPr="009D3B0E">
        <w:rPr>
          <w:rStyle w:val="HideTWBExt"/>
          <w:b w:val="0"/>
        </w:rPr>
        <w:t>&lt;/RepeatBlock-By&gt;</w:t>
      </w:r>
    </w:p>
    <w:p w14:paraId="3A5AC38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70BD840" w14:textId="77777777" w:rsidR="005629F1" w:rsidRPr="009D3B0E" w:rsidRDefault="005629F1" w:rsidP="005629F1">
      <w:pPr>
        <w:pStyle w:val="NormalBold"/>
      </w:pPr>
      <w:r w:rsidRPr="009D3B0E">
        <w:rPr>
          <w:rStyle w:val="HideTWBExt"/>
          <w:b w:val="0"/>
        </w:rPr>
        <w:t>&lt;Article&gt;</w:t>
      </w:r>
      <w:r w:rsidRPr="009D3B0E">
        <w:t>Article 22 – alinéa 1 quinquies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6E43BF6" w14:textId="77777777" w:rsidTr="00B61F3A">
        <w:trPr>
          <w:trHeight w:hRule="exact" w:val="240"/>
          <w:jc w:val="center"/>
        </w:trPr>
        <w:tc>
          <w:tcPr>
            <w:tcW w:w="9752" w:type="dxa"/>
            <w:gridSpan w:val="2"/>
            <w:tcBorders>
              <w:top w:val="nil"/>
              <w:left w:val="nil"/>
              <w:bottom w:val="nil"/>
              <w:right w:val="nil"/>
            </w:tcBorders>
          </w:tcPr>
          <w:p w14:paraId="2C73F0A9" w14:textId="77777777" w:rsidR="005629F1" w:rsidRPr="009D3B0E" w:rsidRDefault="005629F1" w:rsidP="00B61F3A"/>
        </w:tc>
      </w:tr>
      <w:tr w:rsidR="005629F1" w:rsidRPr="009D3B0E" w14:paraId="0198937D" w14:textId="77777777" w:rsidTr="00B61F3A">
        <w:trPr>
          <w:trHeight w:val="240"/>
          <w:jc w:val="center"/>
        </w:trPr>
        <w:tc>
          <w:tcPr>
            <w:tcW w:w="4876" w:type="dxa"/>
            <w:tcBorders>
              <w:top w:val="nil"/>
              <w:left w:val="nil"/>
              <w:bottom w:val="nil"/>
              <w:right w:val="nil"/>
            </w:tcBorders>
          </w:tcPr>
          <w:p w14:paraId="2CDD51E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19B65AE" w14:textId="77777777" w:rsidR="005629F1" w:rsidRPr="009D3B0E" w:rsidRDefault="005629F1" w:rsidP="00B61F3A">
            <w:pPr>
              <w:pStyle w:val="AmColumnHeading"/>
            </w:pPr>
            <w:r w:rsidRPr="009D3B0E">
              <w:t>Amendement</w:t>
            </w:r>
          </w:p>
        </w:tc>
      </w:tr>
      <w:tr w:rsidR="005629F1" w:rsidRPr="009D3B0E" w14:paraId="295158BB" w14:textId="77777777" w:rsidTr="00B61F3A">
        <w:trPr>
          <w:jc w:val="center"/>
        </w:trPr>
        <w:tc>
          <w:tcPr>
            <w:tcW w:w="4876" w:type="dxa"/>
            <w:tcBorders>
              <w:top w:val="nil"/>
              <w:left w:val="nil"/>
              <w:bottom w:val="nil"/>
              <w:right w:val="nil"/>
            </w:tcBorders>
          </w:tcPr>
          <w:p w14:paraId="555EDCA1" w14:textId="77777777" w:rsidR="005629F1" w:rsidRPr="009D3B0E" w:rsidRDefault="005629F1" w:rsidP="00B61F3A">
            <w:pPr>
              <w:pStyle w:val="Normal6a"/>
            </w:pPr>
          </w:p>
        </w:tc>
        <w:tc>
          <w:tcPr>
            <w:tcW w:w="4876" w:type="dxa"/>
            <w:tcBorders>
              <w:top w:val="nil"/>
              <w:left w:val="nil"/>
              <w:bottom w:val="nil"/>
              <w:right w:val="nil"/>
            </w:tcBorders>
          </w:tcPr>
          <w:p w14:paraId="3342EB80" w14:textId="15C9712B" w:rsidR="005629F1" w:rsidRPr="009D3B0E" w:rsidRDefault="005629F1" w:rsidP="00B61F3A">
            <w:pPr>
              <w:pStyle w:val="Normal6a"/>
            </w:pPr>
            <w:r w:rsidRPr="009D3B0E">
              <w:rPr>
                <w:b/>
                <w:i/>
              </w:rPr>
              <w:t xml:space="preserve">Sans préjudice des mesures civiles ou administratives imposées conformément au présent article, les États membres peuvent également prévoir dans leur droit pénal national que le défaut de coopération constitue une infraction </w:t>
            </w:r>
            <w:r w:rsidRPr="009D3B0E">
              <w:rPr>
                <w:b/>
                <w:i/>
              </w:rPr>
              <w:lastRenderedPageBreak/>
              <w:t>pénal</w:t>
            </w:r>
            <w:r w:rsidR="00C546FA">
              <w:rPr>
                <w:b/>
                <w:i/>
              </w:rPr>
              <w:t>e)</w:t>
            </w:r>
          </w:p>
        </w:tc>
      </w:tr>
    </w:tbl>
    <w:p w14:paraId="30C5BF7F"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D504281" w14:textId="77777777" w:rsidR="005629F1" w:rsidRPr="009D3B0E" w:rsidRDefault="005629F1" w:rsidP="005629F1">
      <w:r w:rsidRPr="009D3B0E">
        <w:rPr>
          <w:rStyle w:val="HideTWBExt"/>
        </w:rPr>
        <w:t>&lt;/Amend&gt;</w:t>
      </w:r>
    </w:p>
    <w:p w14:paraId="0FCEAFD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1491</w:t>
      </w:r>
      <w:r w:rsidRPr="009D3B0E">
        <w:rPr>
          <w:rStyle w:val="HideTWBExt"/>
          <w:b w:val="0"/>
        </w:rPr>
        <w:t>&lt;/NumAm&gt;</w:t>
      </w:r>
    </w:p>
    <w:p w14:paraId="073BFF0F"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23B487EA" w14:textId="77777777" w:rsidR="005629F1" w:rsidRPr="009D3B0E" w:rsidRDefault="005629F1" w:rsidP="005629F1">
      <w:pPr>
        <w:pStyle w:val="NormalBold"/>
      </w:pPr>
      <w:r w:rsidRPr="009D3B0E">
        <w:rPr>
          <w:rStyle w:val="HideTWBExt"/>
          <w:b w:val="0"/>
        </w:rPr>
        <w:t>&lt;/RepeatBlock-By&gt;</w:t>
      </w:r>
    </w:p>
    <w:p w14:paraId="5FCEEEF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0B1E367" w14:textId="77777777" w:rsidR="005629F1" w:rsidRPr="009D3B0E" w:rsidRDefault="005629F1" w:rsidP="005629F1">
      <w:pPr>
        <w:pStyle w:val="NormalBold"/>
      </w:pPr>
      <w:r w:rsidRPr="009D3B0E">
        <w:rPr>
          <w:rStyle w:val="HideTWBExt"/>
          <w:b w:val="0"/>
        </w:rPr>
        <w:t>&lt;Article&gt;</w:t>
      </w:r>
      <w:r w:rsidRPr="009D3B0E">
        <w:t>Article 23 – titre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3B7BE30" w14:textId="77777777" w:rsidTr="00B61F3A">
        <w:trPr>
          <w:trHeight w:hRule="exact" w:val="240"/>
          <w:jc w:val="center"/>
        </w:trPr>
        <w:tc>
          <w:tcPr>
            <w:tcW w:w="9752" w:type="dxa"/>
            <w:gridSpan w:val="2"/>
            <w:tcBorders>
              <w:top w:val="nil"/>
              <w:left w:val="nil"/>
              <w:bottom w:val="nil"/>
              <w:right w:val="nil"/>
            </w:tcBorders>
          </w:tcPr>
          <w:p w14:paraId="636DBB4F" w14:textId="77777777" w:rsidR="005629F1" w:rsidRPr="009D3B0E" w:rsidRDefault="005629F1" w:rsidP="00B61F3A"/>
        </w:tc>
      </w:tr>
      <w:tr w:rsidR="005629F1" w:rsidRPr="009D3B0E" w14:paraId="19114C3B" w14:textId="77777777" w:rsidTr="00B61F3A">
        <w:trPr>
          <w:trHeight w:val="240"/>
          <w:jc w:val="center"/>
        </w:trPr>
        <w:tc>
          <w:tcPr>
            <w:tcW w:w="4876" w:type="dxa"/>
            <w:tcBorders>
              <w:top w:val="nil"/>
              <w:left w:val="nil"/>
              <w:bottom w:val="nil"/>
              <w:right w:val="nil"/>
            </w:tcBorders>
          </w:tcPr>
          <w:p w14:paraId="3B07EDE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A3EDF82" w14:textId="77777777" w:rsidR="005629F1" w:rsidRPr="009D3B0E" w:rsidRDefault="005629F1" w:rsidP="00B61F3A">
            <w:pPr>
              <w:pStyle w:val="AmColumnHeading"/>
            </w:pPr>
            <w:r w:rsidRPr="009D3B0E">
              <w:t>Amendement</w:t>
            </w:r>
          </w:p>
        </w:tc>
      </w:tr>
      <w:tr w:rsidR="005629F1" w:rsidRPr="009D3B0E" w14:paraId="393ABBE5" w14:textId="77777777" w:rsidTr="00B61F3A">
        <w:trPr>
          <w:jc w:val="center"/>
        </w:trPr>
        <w:tc>
          <w:tcPr>
            <w:tcW w:w="4876" w:type="dxa"/>
            <w:tcBorders>
              <w:top w:val="nil"/>
              <w:left w:val="nil"/>
              <w:bottom w:val="nil"/>
              <w:right w:val="nil"/>
            </w:tcBorders>
          </w:tcPr>
          <w:p w14:paraId="47A62A48" w14:textId="77777777" w:rsidR="005629F1" w:rsidRPr="009D3B0E" w:rsidRDefault="005629F1" w:rsidP="00B61F3A">
            <w:pPr>
              <w:pStyle w:val="Normal6a"/>
            </w:pPr>
            <w:r w:rsidRPr="009D3B0E">
              <w:rPr>
                <w:b/>
                <w:i/>
              </w:rPr>
              <w:t>Disponibilité pour le</w:t>
            </w:r>
            <w:r w:rsidRPr="009D3B0E">
              <w:t xml:space="preserve"> processus de retour</w:t>
            </w:r>
          </w:p>
        </w:tc>
        <w:tc>
          <w:tcPr>
            <w:tcW w:w="4876" w:type="dxa"/>
            <w:tcBorders>
              <w:top w:val="nil"/>
              <w:left w:val="nil"/>
              <w:bottom w:val="nil"/>
              <w:right w:val="nil"/>
            </w:tcBorders>
          </w:tcPr>
          <w:p w14:paraId="4CB0E47F" w14:textId="77777777" w:rsidR="005629F1" w:rsidRPr="009D3B0E" w:rsidRDefault="005629F1" w:rsidP="00B61F3A">
            <w:pPr>
              <w:pStyle w:val="Normal6a"/>
            </w:pPr>
            <w:r w:rsidRPr="009D3B0E">
              <w:rPr>
                <w:b/>
                <w:i/>
              </w:rPr>
              <w:t>Restrictions visant à promouvoir un</w:t>
            </w:r>
            <w:r w:rsidRPr="009D3B0E">
              <w:t xml:space="preserve"> processus de retour </w:t>
            </w:r>
            <w:r w:rsidRPr="009D3B0E">
              <w:rPr>
                <w:b/>
                <w:i/>
              </w:rPr>
              <w:t>efficace</w:t>
            </w:r>
          </w:p>
        </w:tc>
      </w:tr>
    </w:tbl>
    <w:p w14:paraId="1D471F4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C87AD86" w14:textId="77777777" w:rsidR="005629F1" w:rsidRPr="009D3B0E" w:rsidRDefault="005629F1" w:rsidP="005629F1">
      <w:r w:rsidRPr="009D3B0E">
        <w:rPr>
          <w:rStyle w:val="HideTWBExt"/>
        </w:rPr>
        <w:t>&lt;/Amend&gt;</w:t>
      </w:r>
    </w:p>
    <w:p w14:paraId="262A3BE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1492</w:t>
      </w:r>
      <w:r w:rsidRPr="009D3B0E">
        <w:rPr>
          <w:rStyle w:val="HideTWBExt"/>
          <w:b w:val="0"/>
        </w:rPr>
        <w:t>&lt;/NumAm&gt;</w:t>
      </w:r>
    </w:p>
    <w:p w14:paraId="3D497E7D"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78657C4" w14:textId="77777777" w:rsidR="005629F1" w:rsidRPr="009D3B0E" w:rsidRDefault="005629F1" w:rsidP="005629F1">
      <w:pPr>
        <w:pStyle w:val="NormalBold"/>
      </w:pPr>
      <w:r w:rsidRPr="009D3B0E">
        <w:rPr>
          <w:rStyle w:val="HideTWBExt"/>
          <w:b w:val="0"/>
        </w:rPr>
        <w:t>&lt;/RepeatBlock-By&gt;</w:t>
      </w:r>
    </w:p>
    <w:p w14:paraId="07E1CDF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CA7A624" w14:textId="77777777" w:rsidR="005629F1" w:rsidRPr="009D3B0E" w:rsidRDefault="005629F1" w:rsidP="005629F1">
      <w:pPr>
        <w:pStyle w:val="NormalBold"/>
      </w:pPr>
      <w:r w:rsidRPr="009D3B0E">
        <w:rPr>
          <w:rStyle w:val="HideTWBExt"/>
          <w:b w:val="0"/>
        </w:rPr>
        <w:t>&lt;Article&gt;</w:t>
      </w:r>
      <w:r w:rsidRPr="009D3B0E">
        <w:t>Article 23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92A9765" w14:textId="77777777" w:rsidTr="00B61F3A">
        <w:trPr>
          <w:trHeight w:hRule="exact" w:val="240"/>
          <w:jc w:val="center"/>
        </w:trPr>
        <w:tc>
          <w:tcPr>
            <w:tcW w:w="9752" w:type="dxa"/>
            <w:gridSpan w:val="2"/>
            <w:tcBorders>
              <w:top w:val="nil"/>
              <w:left w:val="nil"/>
              <w:bottom w:val="nil"/>
              <w:right w:val="nil"/>
            </w:tcBorders>
          </w:tcPr>
          <w:p w14:paraId="469DA75E" w14:textId="77777777" w:rsidR="005629F1" w:rsidRPr="009D3B0E" w:rsidRDefault="005629F1" w:rsidP="00B61F3A"/>
        </w:tc>
      </w:tr>
      <w:tr w:rsidR="005629F1" w:rsidRPr="009D3B0E" w14:paraId="694FE0CE" w14:textId="77777777" w:rsidTr="00B61F3A">
        <w:trPr>
          <w:trHeight w:val="240"/>
          <w:jc w:val="center"/>
        </w:trPr>
        <w:tc>
          <w:tcPr>
            <w:tcW w:w="4876" w:type="dxa"/>
            <w:tcBorders>
              <w:top w:val="nil"/>
              <w:left w:val="nil"/>
              <w:bottom w:val="nil"/>
              <w:right w:val="nil"/>
            </w:tcBorders>
          </w:tcPr>
          <w:p w14:paraId="61FEB3C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3442BC5" w14:textId="77777777" w:rsidR="005629F1" w:rsidRPr="009D3B0E" w:rsidRDefault="005629F1" w:rsidP="00B61F3A">
            <w:pPr>
              <w:pStyle w:val="AmColumnHeading"/>
            </w:pPr>
            <w:r w:rsidRPr="009D3B0E">
              <w:t>Amendement</w:t>
            </w:r>
          </w:p>
        </w:tc>
      </w:tr>
      <w:tr w:rsidR="005629F1" w:rsidRPr="009D3B0E" w14:paraId="5FE92BD6" w14:textId="77777777" w:rsidTr="00B61F3A">
        <w:trPr>
          <w:jc w:val="center"/>
        </w:trPr>
        <w:tc>
          <w:tcPr>
            <w:tcW w:w="4876" w:type="dxa"/>
            <w:tcBorders>
              <w:top w:val="nil"/>
              <w:left w:val="nil"/>
              <w:bottom w:val="nil"/>
              <w:right w:val="nil"/>
            </w:tcBorders>
          </w:tcPr>
          <w:p w14:paraId="3870408A" w14:textId="7F1588AD" w:rsidR="005629F1" w:rsidRPr="009D3B0E" w:rsidRDefault="005629F1" w:rsidP="00B61F3A">
            <w:pPr>
              <w:pStyle w:val="Normal6a"/>
            </w:pPr>
            <w:r w:rsidRPr="009D3B0E">
              <w:t>1.</w:t>
            </w:r>
            <w:r w:rsidRPr="009D3B0E">
              <w:tab/>
              <w:t>Afin d</w:t>
            </w:r>
            <w:r w:rsidR="00C546FA">
              <w:t>’</w:t>
            </w:r>
            <w:r w:rsidRPr="009D3B0E">
              <w:t xml:space="preserve">assurer un retour </w:t>
            </w:r>
            <w:r w:rsidRPr="009D3B0E">
              <w:rPr>
                <w:b/>
                <w:i/>
              </w:rPr>
              <w:t>rapide, efficient et</w:t>
            </w:r>
            <w:r w:rsidRPr="009D3B0E">
              <w:t xml:space="preserve"> effectif, les ressortissants de pays tiers </w:t>
            </w:r>
            <w:r w:rsidRPr="009D3B0E">
              <w:rPr>
                <w:b/>
                <w:i/>
              </w:rPr>
              <w:t>sont</w:t>
            </w:r>
            <w:r w:rsidRPr="009D3B0E">
              <w:t xml:space="preserve"> soumis, pendant toute la durée de la procédure de retour, à une ou plusieurs des mesures suivantes:</w:t>
            </w:r>
          </w:p>
        </w:tc>
        <w:tc>
          <w:tcPr>
            <w:tcW w:w="4876" w:type="dxa"/>
            <w:tcBorders>
              <w:top w:val="nil"/>
              <w:left w:val="nil"/>
              <w:bottom w:val="nil"/>
              <w:right w:val="nil"/>
            </w:tcBorders>
          </w:tcPr>
          <w:p w14:paraId="4568C8B9" w14:textId="7DC4D757" w:rsidR="005629F1" w:rsidRPr="009D3B0E" w:rsidRDefault="005629F1" w:rsidP="00B61F3A">
            <w:pPr>
              <w:pStyle w:val="Normal6a"/>
            </w:pPr>
            <w:r w:rsidRPr="009D3B0E">
              <w:t>1.</w:t>
            </w:r>
            <w:r w:rsidRPr="009D3B0E">
              <w:tab/>
            </w:r>
            <w:r w:rsidRPr="009D3B0E">
              <w:rPr>
                <w:b/>
                <w:i/>
              </w:rPr>
              <w:t>Uniquement lorsque cela est nécessaire</w:t>
            </w:r>
            <w:r w:rsidRPr="009D3B0E">
              <w:t xml:space="preserve"> afin d</w:t>
            </w:r>
            <w:r w:rsidR="00C546FA">
              <w:t>’</w:t>
            </w:r>
            <w:r w:rsidRPr="009D3B0E">
              <w:t xml:space="preserve">assurer un retour effectif, les ressortissants de pays tiers </w:t>
            </w:r>
            <w:r w:rsidRPr="009D3B0E">
              <w:rPr>
                <w:b/>
                <w:i/>
              </w:rPr>
              <w:t>peuvent être</w:t>
            </w:r>
            <w:r w:rsidRPr="009D3B0E">
              <w:t xml:space="preserve"> soumis, pendant toute la durée de la procédure de retour, à une ou plusieurs des mesures suivantes</w:t>
            </w:r>
            <w:r w:rsidRPr="009D3B0E">
              <w:rPr>
                <w:b/>
                <w:i/>
              </w:rPr>
              <w:t>, qui tiennent compte de la situation individuelle de la personne, y compris sa situation familiale et professionnelle; l</w:t>
            </w:r>
            <w:r w:rsidR="00C546FA">
              <w:rPr>
                <w:b/>
                <w:i/>
              </w:rPr>
              <w:t>’</w:t>
            </w:r>
            <w:r w:rsidRPr="009D3B0E">
              <w:rPr>
                <w:b/>
                <w:i/>
              </w:rPr>
              <w:t>éducation ou d</w:t>
            </w:r>
            <w:r w:rsidR="00C546FA">
              <w:rPr>
                <w:b/>
                <w:i/>
              </w:rPr>
              <w:t>’</w:t>
            </w:r>
            <w:r w:rsidRPr="009D3B0E">
              <w:rPr>
                <w:b/>
                <w:i/>
              </w:rPr>
              <w:t>autres obligations</w:t>
            </w:r>
            <w:r w:rsidRPr="009D3B0E">
              <w:t>:</w:t>
            </w:r>
          </w:p>
        </w:tc>
      </w:tr>
    </w:tbl>
    <w:p w14:paraId="0F43874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CA9CD7E" w14:textId="77777777" w:rsidR="005629F1" w:rsidRPr="009D3B0E" w:rsidRDefault="005629F1" w:rsidP="005629F1">
      <w:r w:rsidRPr="009D3B0E">
        <w:rPr>
          <w:rStyle w:val="HideTWBExt"/>
        </w:rPr>
        <w:t>&lt;/Amend&gt;</w:t>
      </w:r>
    </w:p>
    <w:p w14:paraId="5B50306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1493</w:t>
      </w:r>
      <w:r w:rsidRPr="009D3B0E">
        <w:rPr>
          <w:rStyle w:val="HideTWBExt"/>
          <w:b w:val="0"/>
        </w:rPr>
        <w:t>&lt;/NumAm&gt;</w:t>
      </w:r>
    </w:p>
    <w:p w14:paraId="2E5D4A24"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4BF20A70" w14:textId="77777777" w:rsidR="005629F1" w:rsidRPr="009D3B0E" w:rsidRDefault="005629F1" w:rsidP="005629F1">
      <w:pPr>
        <w:pStyle w:val="NormalBold"/>
      </w:pPr>
      <w:r w:rsidRPr="009D3B0E">
        <w:rPr>
          <w:rStyle w:val="HideTWBExt"/>
          <w:b w:val="0"/>
        </w:rPr>
        <w:t>&lt;/RepeatBlock-By&gt;</w:t>
      </w:r>
    </w:p>
    <w:p w14:paraId="1F874FD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50ECD30" w14:textId="77777777" w:rsidR="005629F1" w:rsidRPr="009D3B0E" w:rsidRDefault="005629F1" w:rsidP="005629F1">
      <w:pPr>
        <w:pStyle w:val="NormalBold"/>
      </w:pPr>
      <w:r w:rsidRPr="009D3B0E">
        <w:rPr>
          <w:rStyle w:val="HideTWBExt"/>
          <w:b w:val="0"/>
        </w:rPr>
        <w:t>&lt;Article&gt;</w:t>
      </w:r>
      <w:r w:rsidRPr="009D3B0E">
        <w:t>Article 23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2A358DA" w14:textId="77777777" w:rsidTr="00B61F3A">
        <w:trPr>
          <w:trHeight w:hRule="exact" w:val="240"/>
          <w:jc w:val="center"/>
        </w:trPr>
        <w:tc>
          <w:tcPr>
            <w:tcW w:w="9752" w:type="dxa"/>
            <w:gridSpan w:val="2"/>
            <w:tcBorders>
              <w:top w:val="nil"/>
              <w:left w:val="nil"/>
              <w:bottom w:val="nil"/>
              <w:right w:val="nil"/>
            </w:tcBorders>
          </w:tcPr>
          <w:p w14:paraId="43E27B5C" w14:textId="77777777" w:rsidR="005629F1" w:rsidRPr="009D3B0E" w:rsidRDefault="005629F1" w:rsidP="00B61F3A"/>
        </w:tc>
      </w:tr>
      <w:tr w:rsidR="005629F1" w:rsidRPr="009D3B0E" w14:paraId="6F16C0C0" w14:textId="77777777" w:rsidTr="00B61F3A">
        <w:trPr>
          <w:trHeight w:val="240"/>
          <w:jc w:val="center"/>
        </w:trPr>
        <w:tc>
          <w:tcPr>
            <w:tcW w:w="4876" w:type="dxa"/>
            <w:tcBorders>
              <w:top w:val="nil"/>
              <w:left w:val="nil"/>
              <w:bottom w:val="nil"/>
              <w:right w:val="nil"/>
            </w:tcBorders>
          </w:tcPr>
          <w:p w14:paraId="2F949AA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2FD00DB" w14:textId="77777777" w:rsidR="005629F1" w:rsidRPr="009D3B0E" w:rsidRDefault="005629F1" w:rsidP="00B61F3A">
            <w:pPr>
              <w:pStyle w:val="AmColumnHeading"/>
            </w:pPr>
            <w:r w:rsidRPr="009D3B0E">
              <w:t>Amendement</w:t>
            </w:r>
          </w:p>
        </w:tc>
      </w:tr>
      <w:tr w:rsidR="005629F1" w:rsidRPr="009D3B0E" w14:paraId="70906E40" w14:textId="77777777" w:rsidTr="00B61F3A">
        <w:trPr>
          <w:jc w:val="center"/>
        </w:trPr>
        <w:tc>
          <w:tcPr>
            <w:tcW w:w="4876" w:type="dxa"/>
            <w:tcBorders>
              <w:top w:val="nil"/>
              <w:left w:val="nil"/>
              <w:bottom w:val="nil"/>
              <w:right w:val="nil"/>
            </w:tcBorders>
          </w:tcPr>
          <w:p w14:paraId="56ED74DE" w14:textId="4D755CFA" w:rsidR="005629F1" w:rsidRPr="009D3B0E" w:rsidRDefault="005629F1" w:rsidP="00B61F3A">
            <w:pPr>
              <w:pStyle w:val="Normal6a"/>
            </w:pPr>
            <w:r w:rsidRPr="009D3B0E">
              <w:t>1.</w:t>
            </w:r>
            <w:r w:rsidRPr="009D3B0E">
              <w:tab/>
              <w:t>Afin d</w:t>
            </w:r>
            <w:r w:rsidR="00C546FA">
              <w:t>’</w:t>
            </w:r>
            <w:r w:rsidRPr="009D3B0E">
              <w:t xml:space="preserve">assurer un retour </w:t>
            </w:r>
            <w:r w:rsidRPr="009D3B0E">
              <w:rPr>
                <w:b/>
                <w:i/>
              </w:rPr>
              <w:t>rapide, efficient et effectif</w:t>
            </w:r>
            <w:r w:rsidRPr="009D3B0E">
              <w:t xml:space="preserve">, les ressortissants de pays tiers </w:t>
            </w:r>
            <w:r w:rsidRPr="009D3B0E">
              <w:rPr>
                <w:b/>
                <w:i/>
              </w:rPr>
              <w:t>sont soumis</w:t>
            </w:r>
            <w:r w:rsidRPr="009D3B0E">
              <w:t>, pendant toute la durée de la procédure de retour, à une ou plusieurs des mesures suivantes:</w:t>
            </w:r>
          </w:p>
        </w:tc>
        <w:tc>
          <w:tcPr>
            <w:tcW w:w="4876" w:type="dxa"/>
            <w:tcBorders>
              <w:top w:val="nil"/>
              <w:left w:val="nil"/>
              <w:bottom w:val="nil"/>
              <w:right w:val="nil"/>
            </w:tcBorders>
          </w:tcPr>
          <w:p w14:paraId="6EA950DF" w14:textId="11A2EB70" w:rsidR="005629F1" w:rsidRPr="009D3B0E" w:rsidRDefault="005629F1" w:rsidP="00B61F3A">
            <w:pPr>
              <w:pStyle w:val="Normal6a"/>
            </w:pPr>
            <w:r w:rsidRPr="009D3B0E">
              <w:t>1.</w:t>
            </w:r>
            <w:r w:rsidRPr="009D3B0E">
              <w:tab/>
              <w:t>Afin d</w:t>
            </w:r>
            <w:r w:rsidR="00C546FA">
              <w:t>’</w:t>
            </w:r>
            <w:r w:rsidRPr="009D3B0E">
              <w:t xml:space="preserve">assurer un retour </w:t>
            </w:r>
            <w:r w:rsidRPr="009D3B0E">
              <w:rPr>
                <w:b/>
                <w:i/>
              </w:rPr>
              <w:t>tout en évitant le recours à la rétention</w:t>
            </w:r>
            <w:r w:rsidRPr="009D3B0E">
              <w:t xml:space="preserve">, les ressortissants de pays tiers </w:t>
            </w:r>
            <w:r w:rsidRPr="009D3B0E">
              <w:rPr>
                <w:b/>
                <w:i/>
              </w:rPr>
              <w:t>ne peuvent, lorsque cela est strictement nécessaire et proportionné</w:t>
            </w:r>
            <w:r w:rsidRPr="009D3B0E">
              <w:t xml:space="preserve">, pendant toute la durée de la procédure de retour, </w:t>
            </w:r>
            <w:r w:rsidRPr="009D3B0E">
              <w:rPr>
                <w:b/>
                <w:i/>
              </w:rPr>
              <w:t>et après une évaluation individuelle de leur situation, être soumis</w:t>
            </w:r>
            <w:r w:rsidRPr="009D3B0E">
              <w:t xml:space="preserve"> à une ou plusieurs des mesures suivantes:</w:t>
            </w:r>
          </w:p>
        </w:tc>
      </w:tr>
    </w:tbl>
    <w:p w14:paraId="6FE2752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DB616CA" w14:textId="77777777" w:rsidR="005629F1" w:rsidRPr="009D3B0E" w:rsidRDefault="005629F1" w:rsidP="005629F1">
      <w:r w:rsidRPr="009D3B0E">
        <w:rPr>
          <w:rStyle w:val="HideTWBExt"/>
        </w:rPr>
        <w:t>&lt;/Amend&gt;</w:t>
      </w:r>
    </w:p>
    <w:p w14:paraId="22D4004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1494</w:t>
      </w:r>
      <w:r w:rsidRPr="009D3B0E">
        <w:rPr>
          <w:rStyle w:val="HideTWBExt"/>
          <w:b w:val="0"/>
        </w:rPr>
        <w:t>&lt;/NumAm&gt;</w:t>
      </w:r>
    </w:p>
    <w:p w14:paraId="3A1A9DC0"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2A228F74"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AE615E2" w14:textId="77777777" w:rsidR="005629F1" w:rsidRPr="009D3B0E" w:rsidRDefault="005629F1" w:rsidP="005629F1">
      <w:pPr>
        <w:pStyle w:val="NormalBold"/>
      </w:pPr>
      <w:r w:rsidRPr="009D3B0E">
        <w:rPr>
          <w:rStyle w:val="HideTWBExt"/>
          <w:b w:val="0"/>
        </w:rPr>
        <w:t>&lt;/RepeatBlock-By&gt;</w:t>
      </w:r>
    </w:p>
    <w:p w14:paraId="37E2302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B5F2D93" w14:textId="77777777" w:rsidR="005629F1" w:rsidRPr="009D3B0E" w:rsidRDefault="005629F1" w:rsidP="005629F1">
      <w:pPr>
        <w:pStyle w:val="NormalBold"/>
      </w:pPr>
      <w:r w:rsidRPr="009D3B0E">
        <w:rPr>
          <w:rStyle w:val="HideTWBExt"/>
          <w:b w:val="0"/>
        </w:rPr>
        <w:t>&lt;Article&gt;</w:t>
      </w:r>
      <w:r w:rsidRPr="009D3B0E">
        <w:t>Article 23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B8DD213" w14:textId="77777777" w:rsidTr="00B61F3A">
        <w:trPr>
          <w:trHeight w:hRule="exact" w:val="240"/>
          <w:jc w:val="center"/>
        </w:trPr>
        <w:tc>
          <w:tcPr>
            <w:tcW w:w="9752" w:type="dxa"/>
            <w:gridSpan w:val="2"/>
            <w:tcBorders>
              <w:top w:val="nil"/>
              <w:left w:val="nil"/>
              <w:bottom w:val="nil"/>
              <w:right w:val="nil"/>
            </w:tcBorders>
          </w:tcPr>
          <w:p w14:paraId="0D644A94" w14:textId="77777777" w:rsidR="005629F1" w:rsidRPr="009D3B0E" w:rsidRDefault="005629F1" w:rsidP="00B61F3A"/>
        </w:tc>
      </w:tr>
      <w:tr w:rsidR="005629F1" w:rsidRPr="009D3B0E" w14:paraId="419A83F6" w14:textId="77777777" w:rsidTr="00B61F3A">
        <w:trPr>
          <w:trHeight w:val="240"/>
          <w:jc w:val="center"/>
        </w:trPr>
        <w:tc>
          <w:tcPr>
            <w:tcW w:w="4876" w:type="dxa"/>
            <w:tcBorders>
              <w:top w:val="nil"/>
              <w:left w:val="nil"/>
              <w:bottom w:val="nil"/>
              <w:right w:val="nil"/>
            </w:tcBorders>
          </w:tcPr>
          <w:p w14:paraId="6AC1199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CFF84E9" w14:textId="77777777" w:rsidR="005629F1" w:rsidRPr="009D3B0E" w:rsidRDefault="005629F1" w:rsidP="00B61F3A">
            <w:pPr>
              <w:pStyle w:val="AmColumnHeading"/>
            </w:pPr>
            <w:r w:rsidRPr="009D3B0E">
              <w:t>Amendement</w:t>
            </w:r>
          </w:p>
        </w:tc>
      </w:tr>
      <w:tr w:rsidR="005629F1" w:rsidRPr="009D3B0E" w14:paraId="549017E2" w14:textId="77777777" w:rsidTr="00B61F3A">
        <w:trPr>
          <w:jc w:val="center"/>
        </w:trPr>
        <w:tc>
          <w:tcPr>
            <w:tcW w:w="4876" w:type="dxa"/>
            <w:tcBorders>
              <w:top w:val="nil"/>
              <w:left w:val="nil"/>
              <w:bottom w:val="nil"/>
              <w:right w:val="nil"/>
            </w:tcBorders>
          </w:tcPr>
          <w:p w14:paraId="5FC53960" w14:textId="490B1DE8" w:rsidR="005629F1" w:rsidRPr="009D3B0E" w:rsidRDefault="005629F1" w:rsidP="00B61F3A">
            <w:pPr>
              <w:pStyle w:val="Normal6a"/>
            </w:pPr>
            <w:r w:rsidRPr="009D3B0E">
              <w:t>1.</w:t>
            </w:r>
            <w:r w:rsidRPr="009D3B0E">
              <w:tab/>
              <w:t>Afin d</w:t>
            </w:r>
            <w:r w:rsidR="00C546FA">
              <w:t>’</w:t>
            </w:r>
            <w:r w:rsidRPr="009D3B0E">
              <w:t>assurer un retour rapide, efficient et effectif, les ressortissants de pays tiers sont soumis</w:t>
            </w:r>
            <w:r w:rsidRPr="009D3B0E">
              <w:rPr>
                <w:b/>
                <w:i/>
              </w:rPr>
              <w:t>, pendant toute la durée de la procédure de retour,</w:t>
            </w:r>
            <w:r w:rsidRPr="009D3B0E">
              <w:t xml:space="preserve"> à une ou plusieurs des mesures suivantes:</w:t>
            </w:r>
          </w:p>
        </w:tc>
        <w:tc>
          <w:tcPr>
            <w:tcW w:w="4876" w:type="dxa"/>
            <w:tcBorders>
              <w:top w:val="nil"/>
              <w:left w:val="nil"/>
              <w:bottom w:val="nil"/>
              <w:right w:val="nil"/>
            </w:tcBorders>
          </w:tcPr>
          <w:p w14:paraId="2C36FCE1" w14:textId="0CB55EE5" w:rsidR="005629F1" w:rsidRPr="009D3B0E" w:rsidRDefault="005629F1" w:rsidP="00B61F3A">
            <w:pPr>
              <w:pStyle w:val="Normal6a"/>
            </w:pPr>
            <w:r w:rsidRPr="009D3B0E">
              <w:t>1.</w:t>
            </w:r>
            <w:r w:rsidRPr="009D3B0E">
              <w:tab/>
              <w:t>Afin d</w:t>
            </w:r>
            <w:r w:rsidR="00C546FA">
              <w:t>’</w:t>
            </w:r>
            <w:r w:rsidRPr="009D3B0E">
              <w:t xml:space="preserve">assurer un retour rapide, efficient et effectif, </w:t>
            </w:r>
            <w:r w:rsidRPr="009D3B0E">
              <w:rPr>
                <w:b/>
                <w:i/>
              </w:rPr>
              <w:t>de réduire le risque de fuite, de renforcer le respect des obligations de quitter le territoire ou de protéger l</w:t>
            </w:r>
            <w:r w:rsidR="00C546FA">
              <w:rPr>
                <w:b/>
                <w:i/>
              </w:rPr>
              <w:t>’</w:t>
            </w:r>
            <w:r w:rsidRPr="009D3B0E">
              <w:rPr>
                <w:b/>
                <w:i/>
              </w:rPr>
              <w:t>ordre public ou la sécurité publique,</w:t>
            </w:r>
            <w:r w:rsidRPr="009D3B0E">
              <w:t xml:space="preserve"> les ressortissants de pays tiers sont soumis à une ou plusieurs des mesures suivantes:</w:t>
            </w:r>
          </w:p>
        </w:tc>
      </w:tr>
    </w:tbl>
    <w:p w14:paraId="36F1124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9569A63" w14:textId="77777777" w:rsidR="005629F1" w:rsidRPr="009D3B0E" w:rsidRDefault="005629F1" w:rsidP="005629F1">
      <w:r w:rsidRPr="009D3B0E">
        <w:rPr>
          <w:rStyle w:val="HideTWBExt"/>
        </w:rPr>
        <w:t>&lt;/Amend&gt;</w:t>
      </w:r>
    </w:p>
    <w:p w14:paraId="0A53FF4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1495</w:t>
      </w:r>
      <w:r w:rsidRPr="009D3B0E">
        <w:rPr>
          <w:rStyle w:val="HideTWBExt"/>
          <w:b w:val="0"/>
        </w:rPr>
        <w:t>&lt;/NumAm&gt;</w:t>
      </w:r>
    </w:p>
    <w:p w14:paraId="5374FAB8"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49C339F6" w14:textId="77777777" w:rsidR="005629F1" w:rsidRPr="009D3B0E" w:rsidRDefault="005629F1" w:rsidP="005629F1">
      <w:pPr>
        <w:pStyle w:val="NormalBold"/>
      </w:pPr>
      <w:r w:rsidRPr="009D3B0E">
        <w:rPr>
          <w:rStyle w:val="HideTWBExt"/>
          <w:b w:val="0"/>
        </w:rPr>
        <w:t>&lt;/RepeatBlock-By&gt;</w:t>
      </w:r>
    </w:p>
    <w:p w14:paraId="6193796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1A4E829" w14:textId="77777777" w:rsidR="005629F1" w:rsidRPr="009D3B0E" w:rsidRDefault="005629F1" w:rsidP="005629F1">
      <w:pPr>
        <w:pStyle w:val="NormalBold"/>
      </w:pPr>
      <w:r w:rsidRPr="009D3B0E">
        <w:rPr>
          <w:rStyle w:val="HideTWBExt"/>
          <w:b w:val="0"/>
        </w:rPr>
        <w:t>&lt;Article&gt;</w:t>
      </w:r>
      <w:r w:rsidRPr="009D3B0E">
        <w:t>Article 23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ABDE465" w14:textId="77777777" w:rsidTr="00B61F3A">
        <w:trPr>
          <w:trHeight w:hRule="exact" w:val="240"/>
          <w:jc w:val="center"/>
        </w:trPr>
        <w:tc>
          <w:tcPr>
            <w:tcW w:w="9752" w:type="dxa"/>
            <w:gridSpan w:val="2"/>
            <w:tcBorders>
              <w:top w:val="nil"/>
              <w:left w:val="nil"/>
              <w:bottom w:val="nil"/>
              <w:right w:val="nil"/>
            </w:tcBorders>
          </w:tcPr>
          <w:p w14:paraId="5E6B703E" w14:textId="77777777" w:rsidR="005629F1" w:rsidRPr="009D3B0E" w:rsidRDefault="005629F1" w:rsidP="00B61F3A"/>
        </w:tc>
      </w:tr>
      <w:tr w:rsidR="005629F1" w:rsidRPr="009D3B0E" w14:paraId="103D14D0" w14:textId="77777777" w:rsidTr="00B61F3A">
        <w:trPr>
          <w:trHeight w:val="240"/>
          <w:jc w:val="center"/>
        </w:trPr>
        <w:tc>
          <w:tcPr>
            <w:tcW w:w="4876" w:type="dxa"/>
            <w:tcBorders>
              <w:top w:val="nil"/>
              <w:left w:val="nil"/>
              <w:bottom w:val="nil"/>
              <w:right w:val="nil"/>
            </w:tcBorders>
          </w:tcPr>
          <w:p w14:paraId="41EFE9C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BE8777F" w14:textId="77777777" w:rsidR="005629F1" w:rsidRPr="009D3B0E" w:rsidRDefault="005629F1" w:rsidP="00B61F3A">
            <w:pPr>
              <w:pStyle w:val="AmColumnHeading"/>
            </w:pPr>
            <w:r w:rsidRPr="009D3B0E">
              <w:t>Amendement</w:t>
            </w:r>
          </w:p>
        </w:tc>
      </w:tr>
      <w:tr w:rsidR="005629F1" w:rsidRPr="009D3B0E" w14:paraId="1891F662" w14:textId="77777777" w:rsidTr="00B61F3A">
        <w:trPr>
          <w:jc w:val="center"/>
        </w:trPr>
        <w:tc>
          <w:tcPr>
            <w:tcW w:w="4876" w:type="dxa"/>
            <w:tcBorders>
              <w:top w:val="nil"/>
              <w:left w:val="nil"/>
              <w:bottom w:val="nil"/>
              <w:right w:val="nil"/>
            </w:tcBorders>
          </w:tcPr>
          <w:p w14:paraId="12542297" w14:textId="7AE73989" w:rsidR="005629F1" w:rsidRPr="009D3B0E" w:rsidRDefault="005629F1" w:rsidP="00B61F3A">
            <w:pPr>
              <w:pStyle w:val="Normal6a"/>
            </w:pPr>
            <w:r w:rsidRPr="009D3B0E">
              <w:t>1.</w:t>
            </w:r>
            <w:r w:rsidRPr="009D3B0E">
              <w:tab/>
              <w:t>Afin d</w:t>
            </w:r>
            <w:r w:rsidR="00C546FA">
              <w:t>’</w:t>
            </w:r>
            <w:r w:rsidRPr="009D3B0E">
              <w:t xml:space="preserve">assurer un retour </w:t>
            </w:r>
            <w:r w:rsidRPr="009D3B0E">
              <w:rPr>
                <w:b/>
                <w:i/>
              </w:rPr>
              <w:t xml:space="preserve">rapide, </w:t>
            </w:r>
            <w:r w:rsidRPr="009D3B0E">
              <w:rPr>
                <w:b/>
                <w:i/>
              </w:rPr>
              <w:lastRenderedPageBreak/>
              <w:t>efficient et</w:t>
            </w:r>
            <w:r w:rsidRPr="009D3B0E">
              <w:t xml:space="preserve"> effectif, les </w:t>
            </w:r>
            <w:r w:rsidRPr="009D3B0E">
              <w:rPr>
                <w:b/>
                <w:i/>
              </w:rPr>
              <w:t>ressortissants</w:t>
            </w:r>
            <w:r w:rsidRPr="009D3B0E">
              <w:t xml:space="preserve"> de pays tiers </w:t>
            </w:r>
            <w:r w:rsidRPr="009D3B0E">
              <w:rPr>
                <w:b/>
                <w:i/>
              </w:rPr>
              <w:t>sont soumis, pendant toute la durée de la procédure de retour, à</w:t>
            </w:r>
            <w:r w:rsidRPr="009D3B0E">
              <w:t xml:space="preserve"> une ou plusieurs des mesures suivantes:</w:t>
            </w:r>
          </w:p>
        </w:tc>
        <w:tc>
          <w:tcPr>
            <w:tcW w:w="4876" w:type="dxa"/>
            <w:tcBorders>
              <w:top w:val="nil"/>
              <w:left w:val="nil"/>
              <w:bottom w:val="nil"/>
              <w:right w:val="nil"/>
            </w:tcBorders>
          </w:tcPr>
          <w:p w14:paraId="40BFC915" w14:textId="7FB81751" w:rsidR="005629F1" w:rsidRPr="009D3B0E" w:rsidRDefault="005629F1" w:rsidP="00B61F3A">
            <w:pPr>
              <w:pStyle w:val="Normal6a"/>
            </w:pPr>
            <w:r w:rsidRPr="009D3B0E">
              <w:lastRenderedPageBreak/>
              <w:t>1.</w:t>
            </w:r>
            <w:r w:rsidRPr="009D3B0E">
              <w:tab/>
              <w:t xml:space="preserve">Afin </w:t>
            </w:r>
            <w:r w:rsidRPr="009D3B0E">
              <w:rPr>
                <w:b/>
                <w:i/>
              </w:rPr>
              <w:t>de préparer et</w:t>
            </w:r>
            <w:r w:rsidRPr="009D3B0E">
              <w:t xml:space="preserve"> d</w:t>
            </w:r>
            <w:r w:rsidR="00C546FA">
              <w:t>’</w:t>
            </w:r>
            <w:r w:rsidRPr="009D3B0E">
              <w:t xml:space="preserve">assurer un </w:t>
            </w:r>
            <w:r w:rsidRPr="009D3B0E">
              <w:lastRenderedPageBreak/>
              <w:t xml:space="preserve">retour effectif </w:t>
            </w:r>
            <w:r w:rsidRPr="009D3B0E">
              <w:rPr>
                <w:b/>
                <w:i/>
              </w:rPr>
              <w:t>ou d</w:t>
            </w:r>
            <w:r w:rsidR="00C546FA">
              <w:rPr>
                <w:b/>
                <w:i/>
              </w:rPr>
              <w:t>’</w:t>
            </w:r>
            <w:r w:rsidRPr="009D3B0E">
              <w:rPr>
                <w:b/>
                <w:i/>
              </w:rPr>
              <w:t>inciter davantage au respect des obligations de quitter le territoire et de coopérer</w:t>
            </w:r>
            <w:r w:rsidRPr="009D3B0E">
              <w:t xml:space="preserve">, les </w:t>
            </w:r>
            <w:r w:rsidRPr="009D3B0E">
              <w:rPr>
                <w:b/>
                <w:i/>
              </w:rPr>
              <w:t>États membres peuvent imposer au ressortissant</w:t>
            </w:r>
            <w:r w:rsidRPr="009D3B0E">
              <w:t xml:space="preserve"> de pays tiers une ou plusieurs des mesures suivantes:</w:t>
            </w:r>
          </w:p>
        </w:tc>
      </w:tr>
    </w:tbl>
    <w:p w14:paraId="32A5D994"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F98E3A6" w14:textId="77777777" w:rsidR="005629F1" w:rsidRPr="009D3B0E" w:rsidRDefault="005629F1" w:rsidP="005629F1">
      <w:r w:rsidRPr="009D3B0E">
        <w:rPr>
          <w:rStyle w:val="HideTWBExt"/>
        </w:rPr>
        <w:t>&lt;/Amend&gt;</w:t>
      </w:r>
    </w:p>
    <w:p w14:paraId="1C3AA91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1496</w:t>
      </w:r>
      <w:r w:rsidRPr="009D3B0E">
        <w:rPr>
          <w:rStyle w:val="HideTWBExt"/>
          <w:b w:val="0"/>
        </w:rPr>
        <w:t>&lt;/NumAm&gt;</w:t>
      </w:r>
    </w:p>
    <w:p w14:paraId="1176A191"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0F20FDF6" w14:textId="77777777" w:rsidR="005629F1" w:rsidRPr="009D3B0E" w:rsidRDefault="005629F1" w:rsidP="005629F1">
      <w:pPr>
        <w:pStyle w:val="NormalBold"/>
      </w:pPr>
      <w:r w:rsidRPr="009D3B0E">
        <w:rPr>
          <w:rStyle w:val="HideTWBExt"/>
          <w:b w:val="0"/>
        </w:rPr>
        <w:t>&lt;/RepeatBlock-By&gt;</w:t>
      </w:r>
    </w:p>
    <w:p w14:paraId="7FBB886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86BCC0D" w14:textId="77777777" w:rsidR="005629F1" w:rsidRPr="009D3B0E" w:rsidRDefault="005629F1" w:rsidP="005629F1">
      <w:pPr>
        <w:pStyle w:val="NormalBold"/>
      </w:pPr>
      <w:r w:rsidRPr="009D3B0E">
        <w:rPr>
          <w:rStyle w:val="HideTWBExt"/>
          <w:b w:val="0"/>
        </w:rPr>
        <w:t>&lt;Article&gt;</w:t>
      </w:r>
      <w:r w:rsidRPr="009D3B0E">
        <w:t>Article 23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8E42428" w14:textId="77777777" w:rsidTr="00B61F3A">
        <w:trPr>
          <w:trHeight w:hRule="exact" w:val="240"/>
          <w:jc w:val="center"/>
        </w:trPr>
        <w:tc>
          <w:tcPr>
            <w:tcW w:w="9752" w:type="dxa"/>
            <w:gridSpan w:val="2"/>
            <w:tcBorders>
              <w:top w:val="nil"/>
              <w:left w:val="nil"/>
              <w:bottom w:val="nil"/>
              <w:right w:val="nil"/>
            </w:tcBorders>
          </w:tcPr>
          <w:p w14:paraId="3A7FEE42" w14:textId="77777777" w:rsidR="005629F1" w:rsidRPr="009D3B0E" w:rsidRDefault="005629F1" w:rsidP="00B61F3A"/>
        </w:tc>
      </w:tr>
      <w:tr w:rsidR="005629F1" w:rsidRPr="009D3B0E" w14:paraId="2B130C4E" w14:textId="77777777" w:rsidTr="00B61F3A">
        <w:trPr>
          <w:trHeight w:val="240"/>
          <w:jc w:val="center"/>
        </w:trPr>
        <w:tc>
          <w:tcPr>
            <w:tcW w:w="4876" w:type="dxa"/>
            <w:tcBorders>
              <w:top w:val="nil"/>
              <w:left w:val="nil"/>
              <w:bottom w:val="nil"/>
              <w:right w:val="nil"/>
            </w:tcBorders>
          </w:tcPr>
          <w:p w14:paraId="434BE5A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1B515D2" w14:textId="77777777" w:rsidR="005629F1" w:rsidRPr="009D3B0E" w:rsidRDefault="005629F1" w:rsidP="00B61F3A">
            <w:pPr>
              <w:pStyle w:val="AmColumnHeading"/>
            </w:pPr>
            <w:r w:rsidRPr="009D3B0E">
              <w:t>Amendement</w:t>
            </w:r>
          </w:p>
        </w:tc>
      </w:tr>
      <w:tr w:rsidR="005629F1" w:rsidRPr="009D3B0E" w14:paraId="3FDA0760" w14:textId="77777777" w:rsidTr="00B61F3A">
        <w:trPr>
          <w:jc w:val="center"/>
        </w:trPr>
        <w:tc>
          <w:tcPr>
            <w:tcW w:w="4876" w:type="dxa"/>
            <w:tcBorders>
              <w:top w:val="nil"/>
              <w:left w:val="nil"/>
              <w:bottom w:val="nil"/>
              <w:right w:val="nil"/>
            </w:tcBorders>
          </w:tcPr>
          <w:p w14:paraId="14CBDF36" w14:textId="088A91D4" w:rsidR="005629F1" w:rsidRPr="009D3B0E" w:rsidRDefault="005629F1" w:rsidP="00B61F3A">
            <w:pPr>
              <w:pStyle w:val="Normal6a"/>
            </w:pPr>
            <w:r w:rsidRPr="009D3B0E">
              <w:t>1.</w:t>
            </w:r>
            <w:r w:rsidRPr="009D3B0E">
              <w:tab/>
              <w:t>Afin d</w:t>
            </w:r>
            <w:r w:rsidR="00C546FA">
              <w:t>’</w:t>
            </w:r>
            <w:r w:rsidRPr="009D3B0E">
              <w:t>assurer un retour rapide, efficient et effectif, les ressortissants de pays tiers sont soumis, pendant toute la durée de la procédure de retour, à une ou plusieurs des mesures suivantes:</w:t>
            </w:r>
          </w:p>
        </w:tc>
        <w:tc>
          <w:tcPr>
            <w:tcW w:w="4876" w:type="dxa"/>
            <w:tcBorders>
              <w:top w:val="nil"/>
              <w:left w:val="nil"/>
              <w:bottom w:val="nil"/>
              <w:right w:val="nil"/>
            </w:tcBorders>
          </w:tcPr>
          <w:p w14:paraId="6C3ECA0B" w14:textId="435AD6AE" w:rsidR="005629F1" w:rsidRPr="009D3B0E" w:rsidRDefault="005629F1" w:rsidP="00B61F3A">
            <w:pPr>
              <w:pStyle w:val="Normal6a"/>
            </w:pPr>
            <w:r w:rsidRPr="009D3B0E">
              <w:t>1.</w:t>
            </w:r>
            <w:r w:rsidRPr="009D3B0E">
              <w:tab/>
              <w:t>Afin d</w:t>
            </w:r>
            <w:r w:rsidR="00C546FA">
              <w:t>’</w:t>
            </w:r>
            <w:r w:rsidRPr="009D3B0E">
              <w:t xml:space="preserve">assurer un retour rapide, efficient et effectif </w:t>
            </w:r>
            <w:r w:rsidRPr="009D3B0E">
              <w:rPr>
                <w:b/>
                <w:i/>
              </w:rPr>
              <w:t>et prévenir le risque de fuite</w:t>
            </w:r>
            <w:r w:rsidRPr="009D3B0E">
              <w:t>, les ressortissants de pays tiers sont soumis, pendant toute la durée de la procédure de retour, à une ou plusieurs des mesures suivantes:</w:t>
            </w:r>
          </w:p>
        </w:tc>
      </w:tr>
    </w:tbl>
    <w:p w14:paraId="2A59BFA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019171E" w14:textId="77777777" w:rsidR="005629F1" w:rsidRPr="009D3B0E" w:rsidRDefault="005629F1" w:rsidP="005629F1">
      <w:r w:rsidRPr="009D3B0E">
        <w:rPr>
          <w:rStyle w:val="HideTWBExt"/>
        </w:rPr>
        <w:t>&lt;/Amend&gt;</w:t>
      </w:r>
    </w:p>
    <w:p w14:paraId="2B767CA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1497</w:t>
      </w:r>
      <w:r w:rsidRPr="009D3B0E">
        <w:rPr>
          <w:rStyle w:val="HideTWBExt"/>
          <w:b w:val="0"/>
        </w:rPr>
        <w:t>&lt;/NumAm&gt;</w:t>
      </w:r>
    </w:p>
    <w:p w14:paraId="7B989B95"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28959492" w14:textId="77777777" w:rsidR="005629F1" w:rsidRPr="009D3B0E" w:rsidRDefault="005629F1" w:rsidP="005629F1">
      <w:pPr>
        <w:pStyle w:val="NormalBold"/>
      </w:pPr>
      <w:r w:rsidRPr="009D3B0E">
        <w:rPr>
          <w:rStyle w:val="HideTWBExt"/>
          <w:b w:val="0"/>
        </w:rPr>
        <w:t>&lt;/RepeatBlock-By&gt;</w:t>
      </w:r>
    </w:p>
    <w:p w14:paraId="0D717F2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628CEE4" w14:textId="77777777" w:rsidR="005629F1" w:rsidRPr="009D3B0E" w:rsidRDefault="005629F1" w:rsidP="005629F1">
      <w:pPr>
        <w:pStyle w:val="NormalBold"/>
      </w:pPr>
      <w:r w:rsidRPr="009D3B0E">
        <w:rPr>
          <w:rStyle w:val="HideTWBExt"/>
          <w:b w:val="0"/>
        </w:rPr>
        <w:t>&lt;Article&gt;</w:t>
      </w:r>
      <w:r w:rsidRPr="009D3B0E">
        <w:t>Article 23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128BECE" w14:textId="77777777" w:rsidTr="00B61F3A">
        <w:trPr>
          <w:trHeight w:hRule="exact" w:val="240"/>
          <w:jc w:val="center"/>
        </w:trPr>
        <w:tc>
          <w:tcPr>
            <w:tcW w:w="9752" w:type="dxa"/>
            <w:gridSpan w:val="2"/>
            <w:tcBorders>
              <w:top w:val="nil"/>
              <w:left w:val="nil"/>
              <w:bottom w:val="nil"/>
              <w:right w:val="nil"/>
            </w:tcBorders>
          </w:tcPr>
          <w:p w14:paraId="7695F018" w14:textId="77777777" w:rsidR="005629F1" w:rsidRPr="009D3B0E" w:rsidRDefault="005629F1" w:rsidP="00B61F3A"/>
        </w:tc>
      </w:tr>
      <w:tr w:rsidR="005629F1" w:rsidRPr="009D3B0E" w14:paraId="563A1CB5" w14:textId="77777777" w:rsidTr="00B61F3A">
        <w:trPr>
          <w:trHeight w:val="240"/>
          <w:jc w:val="center"/>
        </w:trPr>
        <w:tc>
          <w:tcPr>
            <w:tcW w:w="4876" w:type="dxa"/>
            <w:tcBorders>
              <w:top w:val="nil"/>
              <w:left w:val="nil"/>
              <w:bottom w:val="nil"/>
              <w:right w:val="nil"/>
            </w:tcBorders>
          </w:tcPr>
          <w:p w14:paraId="432CC8D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822B302" w14:textId="77777777" w:rsidR="005629F1" w:rsidRPr="009D3B0E" w:rsidRDefault="005629F1" w:rsidP="00B61F3A">
            <w:pPr>
              <w:pStyle w:val="AmColumnHeading"/>
            </w:pPr>
            <w:r w:rsidRPr="009D3B0E">
              <w:t>Amendement</w:t>
            </w:r>
          </w:p>
        </w:tc>
      </w:tr>
      <w:tr w:rsidR="005629F1" w:rsidRPr="009D3B0E" w14:paraId="6D59E9CF" w14:textId="77777777" w:rsidTr="00B61F3A">
        <w:trPr>
          <w:jc w:val="center"/>
        </w:trPr>
        <w:tc>
          <w:tcPr>
            <w:tcW w:w="4876" w:type="dxa"/>
            <w:tcBorders>
              <w:top w:val="nil"/>
              <w:left w:val="nil"/>
              <w:bottom w:val="nil"/>
              <w:right w:val="nil"/>
            </w:tcBorders>
          </w:tcPr>
          <w:p w14:paraId="0E6C2273" w14:textId="5C773A78" w:rsidR="005629F1" w:rsidRPr="009D3B0E" w:rsidRDefault="005629F1" w:rsidP="00B61F3A">
            <w:pPr>
              <w:pStyle w:val="Normal6a"/>
            </w:pPr>
            <w:r w:rsidRPr="009D3B0E">
              <w:t>1.</w:t>
            </w:r>
            <w:r w:rsidRPr="009D3B0E">
              <w:tab/>
              <w:t>Afin d</w:t>
            </w:r>
            <w:r w:rsidR="00C546FA">
              <w:t>’</w:t>
            </w:r>
            <w:r w:rsidRPr="009D3B0E">
              <w:t xml:space="preserve">assurer un retour </w:t>
            </w:r>
            <w:r w:rsidRPr="009D3B0E">
              <w:rPr>
                <w:b/>
                <w:i/>
              </w:rPr>
              <w:t>rapide,</w:t>
            </w:r>
            <w:r w:rsidRPr="009D3B0E">
              <w:t xml:space="preserve"> efficient </w:t>
            </w:r>
            <w:r w:rsidRPr="009D3B0E">
              <w:rPr>
                <w:b/>
                <w:i/>
              </w:rPr>
              <w:t>et</w:t>
            </w:r>
            <w:r w:rsidRPr="009D3B0E">
              <w:t xml:space="preserve"> effectif, les </w:t>
            </w:r>
            <w:r w:rsidRPr="009D3B0E">
              <w:rPr>
                <w:b/>
                <w:i/>
              </w:rPr>
              <w:t>ressortissants de pays tiers sont soumis</w:t>
            </w:r>
            <w:r w:rsidRPr="009D3B0E">
              <w:t>, pendant toute la durée de la procédure de retour, à une ou plusieurs des mesures suivantes:</w:t>
            </w:r>
          </w:p>
        </w:tc>
        <w:tc>
          <w:tcPr>
            <w:tcW w:w="4876" w:type="dxa"/>
            <w:tcBorders>
              <w:top w:val="nil"/>
              <w:left w:val="nil"/>
              <w:bottom w:val="nil"/>
              <w:right w:val="nil"/>
            </w:tcBorders>
          </w:tcPr>
          <w:p w14:paraId="65724F52" w14:textId="7ED0AED3" w:rsidR="005629F1" w:rsidRPr="009D3B0E" w:rsidRDefault="005629F1" w:rsidP="00B61F3A">
            <w:pPr>
              <w:pStyle w:val="Normal6a"/>
            </w:pPr>
            <w:r w:rsidRPr="009D3B0E">
              <w:t>1.</w:t>
            </w:r>
            <w:r w:rsidRPr="009D3B0E">
              <w:tab/>
              <w:t>Afin d</w:t>
            </w:r>
            <w:r w:rsidR="00C546FA">
              <w:t>’</w:t>
            </w:r>
            <w:r w:rsidRPr="009D3B0E">
              <w:t>assurer un retour efficient</w:t>
            </w:r>
            <w:r w:rsidRPr="009D3B0E">
              <w:rPr>
                <w:b/>
                <w:i/>
              </w:rPr>
              <w:t>,</w:t>
            </w:r>
            <w:r w:rsidRPr="009D3B0E">
              <w:t xml:space="preserve"> effectif </w:t>
            </w:r>
            <w:r w:rsidRPr="009D3B0E">
              <w:rPr>
                <w:b/>
                <w:i/>
              </w:rPr>
              <w:t>et durable</w:t>
            </w:r>
            <w:r w:rsidRPr="009D3B0E">
              <w:t xml:space="preserve">, les </w:t>
            </w:r>
            <w:r w:rsidRPr="009D3B0E">
              <w:rPr>
                <w:b/>
                <w:i/>
              </w:rPr>
              <w:t>personnes faisant l</w:t>
            </w:r>
            <w:r w:rsidR="00C546FA">
              <w:rPr>
                <w:b/>
                <w:i/>
              </w:rPr>
              <w:t>’</w:t>
            </w:r>
            <w:r w:rsidRPr="009D3B0E">
              <w:rPr>
                <w:b/>
                <w:i/>
              </w:rPr>
              <w:t>objet d</w:t>
            </w:r>
            <w:r w:rsidR="00C546FA">
              <w:rPr>
                <w:b/>
                <w:i/>
              </w:rPr>
              <w:t>’</w:t>
            </w:r>
            <w:r w:rsidRPr="009D3B0E">
              <w:rPr>
                <w:b/>
                <w:i/>
              </w:rPr>
              <w:t>une décision de retour peuvent, sur la base d</w:t>
            </w:r>
            <w:r w:rsidR="00C546FA">
              <w:rPr>
                <w:b/>
                <w:i/>
              </w:rPr>
              <w:t>’</w:t>
            </w:r>
            <w:r w:rsidRPr="009D3B0E">
              <w:rPr>
                <w:b/>
                <w:i/>
              </w:rPr>
              <w:t>une évaluation individuelle</w:t>
            </w:r>
            <w:r w:rsidRPr="009D3B0E">
              <w:t xml:space="preserve">, </w:t>
            </w:r>
            <w:r w:rsidRPr="009D3B0E">
              <w:rPr>
                <w:b/>
                <w:i/>
              </w:rPr>
              <w:t>et</w:t>
            </w:r>
            <w:r w:rsidRPr="009D3B0E">
              <w:t xml:space="preserve"> pendant toute la durée de la procédure de retour, à une ou plusieurs des mesures suivantes:</w:t>
            </w:r>
          </w:p>
        </w:tc>
      </w:tr>
    </w:tbl>
    <w:p w14:paraId="2D6B8F0E"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25BD272"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67A52864" w14:textId="5465B1D0" w:rsidR="005629F1" w:rsidRPr="009D3B0E" w:rsidRDefault="005629F1" w:rsidP="005629F1">
      <w:pPr>
        <w:pStyle w:val="AmJustText"/>
      </w:pPr>
      <w:r w:rsidRPr="009D3B0E">
        <w:t>Étant donné que ces mesures restreignent les droits des personnes faisant l</w:t>
      </w:r>
      <w:r w:rsidR="00C546FA">
        <w:t>’</w:t>
      </w:r>
      <w:r w:rsidRPr="009D3B0E">
        <w:t>objet d</w:t>
      </w:r>
      <w:r w:rsidR="00C546FA">
        <w:t>’</w:t>
      </w:r>
      <w:r w:rsidRPr="009D3B0E">
        <w:t>une décision de retour, elles doivent être justifiées sur la base d</w:t>
      </w:r>
      <w:r w:rsidR="00C546FA">
        <w:t>’</w:t>
      </w:r>
      <w:r w:rsidRPr="009D3B0E">
        <w:t>une évaluation individuell</w:t>
      </w:r>
      <w:r w:rsidR="00C546FA">
        <w:t>e)</w:t>
      </w:r>
      <w:r w:rsidRPr="009D3B0E">
        <w:t xml:space="preserve"> Le paragraphe 2 fournit déjà des exemples de cas où cela peut s</w:t>
      </w:r>
      <w:r w:rsidR="00C546FA">
        <w:t>’</w:t>
      </w:r>
      <w:r w:rsidRPr="009D3B0E">
        <w:t>avérer impossibl</w:t>
      </w:r>
      <w:r w:rsidR="00C546FA">
        <w:t>e)</w:t>
      </w:r>
    </w:p>
    <w:p w14:paraId="460B8162" w14:textId="77777777" w:rsidR="005629F1" w:rsidRPr="009D3B0E" w:rsidRDefault="005629F1" w:rsidP="005629F1">
      <w:r w:rsidRPr="009D3B0E">
        <w:rPr>
          <w:rStyle w:val="HideTWBExt"/>
        </w:rPr>
        <w:t>&lt;/Amend&gt;</w:t>
      </w:r>
    </w:p>
    <w:p w14:paraId="1CFE0BB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1498</w:t>
      </w:r>
      <w:r w:rsidRPr="009D3B0E">
        <w:rPr>
          <w:rStyle w:val="HideTWBExt"/>
          <w:b w:val="0"/>
        </w:rPr>
        <w:t>&lt;/NumAm&gt;</w:t>
      </w:r>
    </w:p>
    <w:p w14:paraId="591399CF"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6000747C" w14:textId="77777777" w:rsidR="005629F1" w:rsidRPr="009D3B0E" w:rsidRDefault="005629F1" w:rsidP="005629F1">
      <w:pPr>
        <w:pStyle w:val="NormalBold"/>
      </w:pPr>
      <w:r w:rsidRPr="009D3B0E">
        <w:rPr>
          <w:rStyle w:val="HideTWBExt"/>
          <w:b w:val="0"/>
        </w:rPr>
        <w:t>&lt;/RepeatBlock-By&gt;</w:t>
      </w:r>
    </w:p>
    <w:p w14:paraId="0C81B48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6F78611" w14:textId="77777777" w:rsidR="005629F1" w:rsidRPr="009D3B0E" w:rsidRDefault="005629F1" w:rsidP="005629F1">
      <w:pPr>
        <w:pStyle w:val="NormalBold"/>
      </w:pPr>
      <w:r w:rsidRPr="009D3B0E">
        <w:rPr>
          <w:rStyle w:val="HideTWBExt"/>
          <w:b w:val="0"/>
        </w:rPr>
        <w:t>&lt;Article&gt;</w:t>
      </w:r>
      <w:r w:rsidRPr="009D3B0E">
        <w:t>Article 23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D681D13" w14:textId="77777777" w:rsidTr="00B61F3A">
        <w:trPr>
          <w:trHeight w:hRule="exact" w:val="240"/>
          <w:jc w:val="center"/>
        </w:trPr>
        <w:tc>
          <w:tcPr>
            <w:tcW w:w="9752" w:type="dxa"/>
            <w:gridSpan w:val="2"/>
            <w:tcBorders>
              <w:top w:val="nil"/>
              <w:left w:val="nil"/>
              <w:bottom w:val="nil"/>
              <w:right w:val="nil"/>
            </w:tcBorders>
          </w:tcPr>
          <w:p w14:paraId="40DF3103" w14:textId="77777777" w:rsidR="005629F1" w:rsidRPr="009D3B0E" w:rsidRDefault="005629F1" w:rsidP="00B61F3A"/>
        </w:tc>
      </w:tr>
      <w:tr w:rsidR="005629F1" w:rsidRPr="009D3B0E" w14:paraId="3F26D5C4" w14:textId="77777777" w:rsidTr="00B61F3A">
        <w:trPr>
          <w:trHeight w:val="240"/>
          <w:jc w:val="center"/>
        </w:trPr>
        <w:tc>
          <w:tcPr>
            <w:tcW w:w="4876" w:type="dxa"/>
            <w:tcBorders>
              <w:top w:val="nil"/>
              <w:left w:val="nil"/>
              <w:bottom w:val="nil"/>
              <w:right w:val="nil"/>
            </w:tcBorders>
          </w:tcPr>
          <w:p w14:paraId="2E304BB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DD4FE27" w14:textId="77777777" w:rsidR="005629F1" w:rsidRPr="009D3B0E" w:rsidRDefault="005629F1" w:rsidP="00B61F3A">
            <w:pPr>
              <w:pStyle w:val="AmColumnHeading"/>
            </w:pPr>
            <w:r w:rsidRPr="009D3B0E">
              <w:t>Amendement</w:t>
            </w:r>
          </w:p>
        </w:tc>
      </w:tr>
      <w:tr w:rsidR="005629F1" w:rsidRPr="009D3B0E" w14:paraId="221C76FA" w14:textId="77777777" w:rsidTr="00B61F3A">
        <w:trPr>
          <w:jc w:val="center"/>
        </w:trPr>
        <w:tc>
          <w:tcPr>
            <w:tcW w:w="4876" w:type="dxa"/>
            <w:tcBorders>
              <w:top w:val="nil"/>
              <w:left w:val="nil"/>
              <w:bottom w:val="nil"/>
              <w:right w:val="nil"/>
            </w:tcBorders>
          </w:tcPr>
          <w:p w14:paraId="4FE39180" w14:textId="4678EE68" w:rsidR="005629F1" w:rsidRPr="009D3B0E" w:rsidRDefault="00C546FA" w:rsidP="00B61F3A">
            <w:pPr>
              <w:pStyle w:val="Normal6a"/>
            </w:pPr>
            <w:r>
              <w:rPr>
                <w:b/>
                <w:i/>
              </w:rPr>
              <w:t>a)</w:t>
            </w:r>
            <w:r w:rsidR="005629F1" w:rsidRPr="009D3B0E">
              <w:tab/>
            </w:r>
            <w:r w:rsidR="005629F1" w:rsidRPr="009D3B0E">
              <w:rPr>
                <w:b/>
                <w:i/>
              </w:rPr>
              <w:t>assignation à une zone géographique sur le territoire de l</w:t>
            </w:r>
            <w:r>
              <w:rPr>
                <w:b/>
                <w:i/>
              </w:rPr>
              <w:t>’</w:t>
            </w:r>
            <w:r w:rsidR="005629F1" w:rsidRPr="009D3B0E">
              <w:rPr>
                <w:b/>
                <w:i/>
              </w:rPr>
              <w:t>État membre, dans laquelle ils peuvent circuler librement;</w:t>
            </w:r>
          </w:p>
        </w:tc>
        <w:tc>
          <w:tcPr>
            <w:tcW w:w="4876" w:type="dxa"/>
            <w:tcBorders>
              <w:top w:val="nil"/>
              <w:left w:val="nil"/>
              <w:bottom w:val="nil"/>
              <w:right w:val="nil"/>
            </w:tcBorders>
          </w:tcPr>
          <w:p w14:paraId="6851B869" w14:textId="77777777" w:rsidR="005629F1" w:rsidRPr="009D3B0E" w:rsidRDefault="005629F1" w:rsidP="00B61F3A">
            <w:pPr>
              <w:pStyle w:val="Normal6a"/>
            </w:pPr>
            <w:r w:rsidRPr="009D3B0E">
              <w:rPr>
                <w:b/>
                <w:i/>
              </w:rPr>
              <w:t>supprimé</w:t>
            </w:r>
          </w:p>
        </w:tc>
      </w:tr>
    </w:tbl>
    <w:p w14:paraId="390D1EB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475F969D" w14:textId="77777777" w:rsidR="005629F1" w:rsidRPr="009D3B0E" w:rsidRDefault="005629F1" w:rsidP="005629F1">
      <w:r w:rsidRPr="009D3B0E">
        <w:rPr>
          <w:rStyle w:val="HideTWBExt"/>
        </w:rPr>
        <w:t>&lt;/Amend&gt;</w:t>
      </w:r>
    </w:p>
    <w:p w14:paraId="18B711A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1499</w:t>
      </w:r>
      <w:r w:rsidRPr="009D3B0E">
        <w:rPr>
          <w:rStyle w:val="HideTWBExt"/>
          <w:b w:val="0"/>
        </w:rPr>
        <w:t>&lt;/NumAm&gt;</w:t>
      </w:r>
    </w:p>
    <w:p w14:paraId="422DE8BF" w14:textId="77777777" w:rsidR="005629F1" w:rsidRPr="009D3B0E" w:rsidRDefault="005629F1" w:rsidP="005629F1">
      <w:pPr>
        <w:pStyle w:val="NormalBold"/>
      </w:pPr>
      <w:r w:rsidRPr="009D3B0E">
        <w:rPr>
          <w:rStyle w:val="HideTWBExt"/>
          <w:b w:val="0"/>
        </w:rPr>
        <w:t>&lt;RepeatBlock-By&gt;&lt;Members&gt;</w:t>
      </w:r>
      <w:r w:rsidRPr="009D3B0E">
        <w:t>Jan-Christoph Oetjen, Irena Joveva, Abir Al-Sahlani</w:t>
      </w:r>
      <w:r w:rsidRPr="009D3B0E">
        <w:rPr>
          <w:rStyle w:val="HideTWBExt"/>
          <w:b w:val="0"/>
        </w:rPr>
        <w:t>&lt;/Members&gt;</w:t>
      </w:r>
    </w:p>
    <w:p w14:paraId="7646CB7D" w14:textId="77777777" w:rsidR="005629F1" w:rsidRPr="009D3B0E" w:rsidRDefault="005629F1" w:rsidP="005629F1">
      <w:pPr>
        <w:pStyle w:val="NormalBold"/>
      </w:pPr>
      <w:r w:rsidRPr="009D3B0E">
        <w:rPr>
          <w:rStyle w:val="HideTWBExt"/>
          <w:b w:val="0"/>
        </w:rPr>
        <w:t>&lt;/RepeatBlock-By&gt;</w:t>
      </w:r>
    </w:p>
    <w:p w14:paraId="14F96E0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FFEC082" w14:textId="77777777" w:rsidR="005629F1" w:rsidRPr="009D3B0E" w:rsidRDefault="005629F1" w:rsidP="005629F1">
      <w:pPr>
        <w:pStyle w:val="NormalBold"/>
      </w:pPr>
      <w:r w:rsidRPr="009D3B0E">
        <w:rPr>
          <w:rStyle w:val="HideTWBExt"/>
          <w:b w:val="0"/>
        </w:rPr>
        <w:t>&lt;Article&gt;</w:t>
      </w:r>
      <w:r w:rsidRPr="009D3B0E">
        <w:t>Article 23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670107E" w14:textId="77777777" w:rsidTr="00B61F3A">
        <w:trPr>
          <w:trHeight w:hRule="exact" w:val="240"/>
          <w:jc w:val="center"/>
        </w:trPr>
        <w:tc>
          <w:tcPr>
            <w:tcW w:w="9752" w:type="dxa"/>
            <w:gridSpan w:val="2"/>
            <w:tcBorders>
              <w:top w:val="nil"/>
              <w:left w:val="nil"/>
              <w:bottom w:val="nil"/>
              <w:right w:val="nil"/>
            </w:tcBorders>
          </w:tcPr>
          <w:p w14:paraId="2B2C1D62" w14:textId="77777777" w:rsidR="005629F1" w:rsidRPr="009D3B0E" w:rsidRDefault="005629F1" w:rsidP="00B61F3A"/>
        </w:tc>
      </w:tr>
      <w:tr w:rsidR="005629F1" w:rsidRPr="009D3B0E" w14:paraId="3E28BA89" w14:textId="77777777" w:rsidTr="00B61F3A">
        <w:trPr>
          <w:trHeight w:val="240"/>
          <w:jc w:val="center"/>
        </w:trPr>
        <w:tc>
          <w:tcPr>
            <w:tcW w:w="4876" w:type="dxa"/>
            <w:tcBorders>
              <w:top w:val="nil"/>
              <w:left w:val="nil"/>
              <w:bottom w:val="nil"/>
              <w:right w:val="nil"/>
            </w:tcBorders>
          </w:tcPr>
          <w:p w14:paraId="24358E1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598B371" w14:textId="77777777" w:rsidR="005629F1" w:rsidRPr="009D3B0E" w:rsidRDefault="005629F1" w:rsidP="00B61F3A">
            <w:pPr>
              <w:pStyle w:val="AmColumnHeading"/>
            </w:pPr>
            <w:r w:rsidRPr="009D3B0E">
              <w:t>Amendement</w:t>
            </w:r>
          </w:p>
        </w:tc>
      </w:tr>
      <w:tr w:rsidR="005629F1" w:rsidRPr="009D3B0E" w14:paraId="4C5A2144" w14:textId="77777777" w:rsidTr="00B61F3A">
        <w:trPr>
          <w:jc w:val="center"/>
        </w:trPr>
        <w:tc>
          <w:tcPr>
            <w:tcW w:w="4876" w:type="dxa"/>
            <w:tcBorders>
              <w:top w:val="nil"/>
              <w:left w:val="nil"/>
              <w:bottom w:val="nil"/>
              <w:right w:val="nil"/>
            </w:tcBorders>
          </w:tcPr>
          <w:p w14:paraId="3B88F45C" w14:textId="598DCE19" w:rsidR="005629F1" w:rsidRPr="009D3B0E" w:rsidRDefault="00C546FA" w:rsidP="00B61F3A">
            <w:pPr>
              <w:pStyle w:val="Normal6a"/>
            </w:pPr>
            <w:r>
              <w:t>a)</w:t>
            </w:r>
            <w:r w:rsidR="005629F1" w:rsidRPr="009D3B0E">
              <w:tab/>
              <w:t>assignation à une zone géographique sur le territoire de l</w:t>
            </w:r>
            <w:r>
              <w:t>’</w:t>
            </w:r>
            <w:r w:rsidR="005629F1" w:rsidRPr="009D3B0E">
              <w:t>État membre, dans laquelle ils peuvent circuler librement;</w:t>
            </w:r>
          </w:p>
        </w:tc>
        <w:tc>
          <w:tcPr>
            <w:tcW w:w="4876" w:type="dxa"/>
            <w:tcBorders>
              <w:top w:val="nil"/>
              <w:left w:val="nil"/>
              <w:bottom w:val="nil"/>
              <w:right w:val="nil"/>
            </w:tcBorders>
          </w:tcPr>
          <w:p w14:paraId="1013380E" w14:textId="1DEB9A9A" w:rsidR="005629F1" w:rsidRPr="009D3B0E" w:rsidRDefault="00C546FA" w:rsidP="00B61F3A">
            <w:pPr>
              <w:pStyle w:val="Normal6a"/>
            </w:pPr>
            <w:r>
              <w:t>a)</w:t>
            </w:r>
            <w:r w:rsidR="005629F1" w:rsidRPr="009D3B0E">
              <w:tab/>
              <w:t>assignation à une zone géographique sur le territoire de l</w:t>
            </w:r>
            <w:r>
              <w:t>’</w:t>
            </w:r>
            <w:r w:rsidR="005629F1" w:rsidRPr="009D3B0E">
              <w:t xml:space="preserve">État membre, dans laquelle ils peuvent circuler librement; </w:t>
            </w:r>
            <w:r w:rsidR="005629F1" w:rsidRPr="009D3B0E">
              <w:rPr>
                <w:b/>
                <w:i/>
              </w:rPr>
              <w:t>Cette zone géographique doit être suffisamment vaste, permettre l</w:t>
            </w:r>
            <w:r>
              <w:rPr>
                <w:b/>
                <w:i/>
              </w:rPr>
              <w:t>’</w:t>
            </w:r>
            <w:r w:rsidR="005629F1" w:rsidRPr="009D3B0E">
              <w:rPr>
                <w:b/>
                <w:i/>
              </w:rPr>
              <w:t>accès aux infrastructures publiques nécessaires et ne pas porter atteinte à la sphère inaliénable de la vie privée des demandeurs, conformément à l</w:t>
            </w:r>
            <w:r>
              <w:rPr>
                <w:b/>
                <w:i/>
              </w:rPr>
              <w:t>’</w:t>
            </w:r>
            <w:r w:rsidR="005629F1" w:rsidRPr="009D3B0E">
              <w:rPr>
                <w:b/>
                <w:i/>
              </w:rPr>
              <w:t>article 8 de la directive (UE) 2024/1346.</w:t>
            </w:r>
          </w:p>
        </w:tc>
      </w:tr>
    </w:tbl>
    <w:p w14:paraId="38BAFFA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8EF5EBE" w14:textId="77777777" w:rsidR="005629F1" w:rsidRPr="009D3B0E" w:rsidRDefault="005629F1" w:rsidP="005629F1">
      <w:r w:rsidRPr="009D3B0E">
        <w:rPr>
          <w:rStyle w:val="HideTWBExt"/>
        </w:rPr>
        <w:lastRenderedPageBreak/>
        <w:t>&lt;/Amend&gt;</w:t>
      </w:r>
    </w:p>
    <w:p w14:paraId="4E19475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1500</w:t>
      </w:r>
      <w:r w:rsidRPr="009D3B0E">
        <w:rPr>
          <w:rStyle w:val="HideTWBExt"/>
          <w:b w:val="0"/>
        </w:rPr>
        <w:t>&lt;/NumAm&gt;</w:t>
      </w:r>
    </w:p>
    <w:p w14:paraId="3AD3B73E"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6729940C" w14:textId="77777777" w:rsidR="005629F1" w:rsidRPr="009D3B0E" w:rsidRDefault="005629F1" w:rsidP="005629F1">
      <w:pPr>
        <w:pStyle w:val="NormalBold"/>
      </w:pPr>
      <w:r w:rsidRPr="009D3B0E">
        <w:rPr>
          <w:rStyle w:val="HideTWBExt"/>
          <w:b w:val="0"/>
        </w:rPr>
        <w:t>&lt;/RepeatBlock-By&gt;</w:t>
      </w:r>
    </w:p>
    <w:p w14:paraId="412177F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C04E067" w14:textId="77777777" w:rsidR="005629F1" w:rsidRPr="009D3B0E" w:rsidRDefault="005629F1" w:rsidP="005629F1">
      <w:pPr>
        <w:pStyle w:val="NormalBold"/>
      </w:pPr>
      <w:r w:rsidRPr="009D3B0E">
        <w:rPr>
          <w:rStyle w:val="HideTWBExt"/>
          <w:b w:val="0"/>
        </w:rPr>
        <w:t>&lt;Article&gt;</w:t>
      </w:r>
      <w:r w:rsidRPr="009D3B0E">
        <w:t>Article 23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1AECBE9" w14:textId="77777777" w:rsidTr="00B61F3A">
        <w:trPr>
          <w:trHeight w:hRule="exact" w:val="240"/>
          <w:jc w:val="center"/>
        </w:trPr>
        <w:tc>
          <w:tcPr>
            <w:tcW w:w="9752" w:type="dxa"/>
            <w:gridSpan w:val="2"/>
            <w:tcBorders>
              <w:top w:val="nil"/>
              <w:left w:val="nil"/>
              <w:bottom w:val="nil"/>
              <w:right w:val="nil"/>
            </w:tcBorders>
          </w:tcPr>
          <w:p w14:paraId="2221B1CD" w14:textId="77777777" w:rsidR="005629F1" w:rsidRPr="009D3B0E" w:rsidRDefault="005629F1" w:rsidP="00B61F3A"/>
        </w:tc>
      </w:tr>
      <w:tr w:rsidR="005629F1" w:rsidRPr="009D3B0E" w14:paraId="75C90AA5" w14:textId="77777777" w:rsidTr="00B61F3A">
        <w:trPr>
          <w:trHeight w:val="240"/>
          <w:jc w:val="center"/>
        </w:trPr>
        <w:tc>
          <w:tcPr>
            <w:tcW w:w="4876" w:type="dxa"/>
            <w:tcBorders>
              <w:top w:val="nil"/>
              <w:left w:val="nil"/>
              <w:bottom w:val="nil"/>
              <w:right w:val="nil"/>
            </w:tcBorders>
          </w:tcPr>
          <w:p w14:paraId="29D1533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E72D101" w14:textId="77777777" w:rsidR="005629F1" w:rsidRPr="009D3B0E" w:rsidRDefault="005629F1" w:rsidP="00B61F3A">
            <w:pPr>
              <w:pStyle w:val="AmColumnHeading"/>
            </w:pPr>
            <w:r w:rsidRPr="009D3B0E">
              <w:t>Amendement</w:t>
            </w:r>
          </w:p>
        </w:tc>
      </w:tr>
      <w:tr w:rsidR="005629F1" w:rsidRPr="009D3B0E" w14:paraId="1E707D2D" w14:textId="77777777" w:rsidTr="00B61F3A">
        <w:trPr>
          <w:jc w:val="center"/>
        </w:trPr>
        <w:tc>
          <w:tcPr>
            <w:tcW w:w="4876" w:type="dxa"/>
            <w:tcBorders>
              <w:top w:val="nil"/>
              <w:left w:val="nil"/>
              <w:bottom w:val="nil"/>
              <w:right w:val="nil"/>
            </w:tcBorders>
          </w:tcPr>
          <w:p w14:paraId="3CAA62BD" w14:textId="1DCF7954" w:rsidR="005629F1" w:rsidRPr="009D3B0E" w:rsidRDefault="00C546FA" w:rsidP="00B61F3A">
            <w:pPr>
              <w:pStyle w:val="Normal6a"/>
            </w:pPr>
            <w:r>
              <w:t>a)</w:t>
            </w:r>
            <w:r w:rsidR="005629F1" w:rsidRPr="009D3B0E">
              <w:tab/>
            </w:r>
            <w:r w:rsidR="005629F1" w:rsidRPr="009D3B0E">
              <w:rPr>
                <w:b/>
                <w:i/>
              </w:rPr>
              <w:t>assignation à</w:t>
            </w:r>
            <w:r w:rsidR="005629F1" w:rsidRPr="009D3B0E">
              <w:t xml:space="preserve"> une zone géographique sur le territoire de l</w:t>
            </w:r>
            <w:r>
              <w:t>’</w:t>
            </w:r>
            <w:r w:rsidR="005629F1" w:rsidRPr="009D3B0E">
              <w:t>État membre, dans laquelle ils peuvent circuler librement;</w:t>
            </w:r>
          </w:p>
        </w:tc>
        <w:tc>
          <w:tcPr>
            <w:tcW w:w="4876" w:type="dxa"/>
            <w:tcBorders>
              <w:top w:val="nil"/>
              <w:left w:val="nil"/>
              <w:bottom w:val="nil"/>
              <w:right w:val="nil"/>
            </w:tcBorders>
          </w:tcPr>
          <w:p w14:paraId="6F9ABDCE" w14:textId="10E35765" w:rsidR="005629F1" w:rsidRPr="009D3B0E" w:rsidRDefault="00C546FA" w:rsidP="00B61F3A">
            <w:pPr>
              <w:pStyle w:val="Normal6a"/>
            </w:pPr>
            <w:r>
              <w:t>a)</w:t>
            </w:r>
            <w:r w:rsidR="005629F1" w:rsidRPr="009D3B0E">
              <w:tab/>
            </w:r>
            <w:r w:rsidR="005629F1" w:rsidRPr="009D3B0E">
              <w:rPr>
                <w:b/>
                <w:i/>
              </w:rPr>
              <w:t>obligation de demeurer dans</w:t>
            </w:r>
            <w:r w:rsidR="005629F1" w:rsidRPr="009D3B0E">
              <w:t xml:space="preserve"> une zone géographique sur le territoire de l</w:t>
            </w:r>
            <w:r>
              <w:t>’</w:t>
            </w:r>
            <w:r w:rsidR="005629F1" w:rsidRPr="009D3B0E">
              <w:t>État membre, dans laquelle ils peuvent circuler librement;</w:t>
            </w:r>
          </w:p>
        </w:tc>
      </w:tr>
    </w:tbl>
    <w:p w14:paraId="5C7EEC3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C388453" w14:textId="77777777" w:rsidR="005629F1" w:rsidRPr="009D3B0E" w:rsidRDefault="005629F1" w:rsidP="005629F1">
      <w:r w:rsidRPr="009D3B0E">
        <w:rPr>
          <w:rStyle w:val="HideTWBExt"/>
        </w:rPr>
        <w:t>&lt;/Amend&gt;</w:t>
      </w:r>
    </w:p>
    <w:p w14:paraId="160EEF7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1501</w:t>
      </w:r>
      <w:r w:rsidRPr="009D3B0E">
        <w:rPr>
          <w:rStyle w:val="HideTWBExt"/>
          <w:b w:val="0"/>
        </w:rPr>
        <w:t>&lt;/NumAm&gt;</w:t>
      </w:r>
    </w:p>
    <w:p w14:paraId="5605533D"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25572F0B" w14:textId="77777777" w:rsidR="005629F1" w:rsidRPr="009D3B0E" w:rsidRDefault="005629F1" w:rsidP="005629F1">
      <w:pPr>
        <w:pStyle w:val="NormalBold"/>
      </w:pPr>
      <w:r w:rsidRPr="009D3B0E">
        <w:rPr>
          <w:rStyle w:val="HideTWBExt"/>
          <w:b w:val="0"/>
        </w:rPr>
        <w:t>&lt;/RepeatBlock-By&gt;</w:t>
      </w:r>
    </w:p>
    <w:p w14:paraId="1CB4715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16D0739" w14:textId="77777777" w:rsidR="005629F1" w:rsidRPr="009D3B0E" w:rsidRDefault="005629F1" w:rsidP="005629F1">
      <w:pPr>
        <w:pStyle w:val="NormalBold"/>
      </w:pPr>
      <w:r w:rsidRPr="009D3B0E">
        <w:rPr>
          <w:rStyle w:val="HideTWBExt"/>
          <w:b w:val="0"/>
        </w:rPr>
        <w:t>&lt;Article&gt;</w:t>
      </w:r>
      <w:r w:rsidRPr="009D3B0E">
        <w:t>Article 23 – paragraphe 1 – point a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48D3F25" w14:textId="77777777" w:rsidTr="00B61F3A">
        <w:trPr>
          <w:trHeight w:hRule="exact" w:val="240"/>
          <w:jc w:val="center"/>
        </w:trPr>
        <w:tc>
          <w:tcPr>
            <w:tcW w:w="9752" w:type="dxa"/>
            <w:gridSpan w:val="2"/>
            <w:tcBorders>
              <w:top w:val="nil"/>
              <w:left w:val="nil"/>
              <w:bottom w:val="nil"/>
              <w:right w:val="nil"/>
            </w:tcBorders>
          </w:tcPr>
          <w:p w14:paraId="5EBAEFC5" w14:textId="77777777" w:rsidR="005629F1" w:rsidRPr="009D3B0E" w:rsidRDefault="005629F1" w:rsidP="00B61F3A"/>
        </w:tc>
      </w:tr>
      <w:tr w:rsidR="005629F1" w:rsidRPr="009D3B0E" w14:paraId="18B5BA2E" w14:textId="77777777" w:rsidTr="00B61F3A">
        <w:trPr>
          <w:trHeight w:val="240"/>
          <w:jc w:val="center"/>
        </w:trPr>
        <w:tc>
          <w:tcPr>
            <w:tcW w:w="4876" w:type="dxa"/>
            <w:tcBorders>
              <w:top w:val="nil"/>
              <w:left w:val="nil"/>
              <w:bottom w:val="nil"/>
              <w:right w:val="nil"/>
            </w:tcBorders>
          </w:tcPr>
          <w:p w14:paraId="79BC3B7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54239F1" w14:textId="77777777" w:rsidR="005629F1" w:rsidRPr="009D3B0E" w:rsidRDefault="005629F1" w:rsidP="00B61F3A">
            <w:pPr>
              <w:pStyle w:val="AmColumnHeading"/>
            </w:pPr>
            <w:r w:rsidRPr="009D3B0E">
              <w:t>Amendement</w:t>
            </w:r>
          </w:p>
        </w:tc>
      </w:tr>
      <w:tr w:rsidR="005629F1" w:rsidRPr="009D3B0E" w14:paraId="65AD5EDC" w14:textId="77777777" w:rsidTr="00B61F3A">
        <w:trPr>
          <w:jc w:val="center"/>
        </w:trPr>
        <w:tc>
          <w:tcPr>
            <w:tcW w:w="4876" w:type="dxa"/>
            <w:tcBorders>
              <w:top w:val="nil"/>
              <w:left w:val="nil"/>
              <w:bottom w:val="nil"/>
              <w:right w:val="nil"/>
            </w:tcBorders>
          </w:tcPr>
          <w:p w14:paraId="0EB43235" w14:textId="77777777" w:rsidR="005629F1" w:rsidRPr="009D3B0E" w:rsidRDefault="005629F1" w:rsidP="00B61F3A">
            <w:pPr>
              <w:pStyle w:val="Normal6a"/>
            </w:pPr>
          </w:p>
        </w:tc>
        <w:tc>
          <w:tcPr>
            <w:tcW w:w="4876" w:type="dxa"/>
            <w:tcBorders>
              <w:top w:val="nil"/>
              <w:left w:val="nil"/>
              <w:bottom w:val="nil"/>
              <w:right w:val="nil"/>
            </w:tcBorders>
          </w:tcPr>
          <w:p w14:paraId="31F6D746" w14:textId="6CBA9E52" w:rsidR="005629F1" w:rsidRPr="009D3B0E" w:rsidRDefault="00C546FA" w:rsidP="00B61F3A">
            <w:pPr>
              <w:pStyle w:val="Normal6a"/>
            </w:pPr>
            <w:r>
              <w:rPr>
                <w:b/>
                <w:i/>
              </w:rPr>
              <w:t>a bis)</w:t>
            </w:r>
            <w:r w:rsidR="005629F1" w:rsidRPr="009D3B0E">
              <w:tab/>
            </w:r>
            <w:r w:rsidR="005629F1" w:rsidRPr="009D3B0E">
              <w:rPr>
                <w:b/>
                <w:i/>
              </w:rPr>
              <w:t>rétention dans un lieu prévu à cet effet;</w:t>
            </w:r>
          </w:p>
        </w:tc>
      </w:tr>
    </w:tbl>
    <w:p w14:paraId="471D143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419E145E" w14:textId="77777777" w:rsidR="005629F1" w:rsidRPr="009D3B0E" w:rsidRDefault="005629F1" w:rsidP="005629F1">
      <w:r w:rsidRPr="009D3B0E">
        <w:rPr>
          <w:rStyle w:val="HideTWBExt"/>
        </w:rPr>
        <w:t>&lt;/Amend&gt;</w:t>
      </w:r>
    </w:p>
    <w:p w14:paraId="75D58B5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1502</w:t>
      </w:r>
      <w:r w:rsidRPr="009D3B0E">
        <w:rPr>
          <w:rStyle w:val="HideTWBExt"/>
          <w:b w:val="0"/>
        </w:rPr>
        <w:t>&lt;/NumAm&gt;</w:t>
      </w:r>
    </w:p>
    <w:p w14:paraId="1C4FEF89"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41A52DB7" w14:textId="77777777" w:rsidR="005629F1" w:rsidRPr="009D3B0E" w:rsidRDefault="005629F1" w:rsidP="005629F1">
      <w:pPr>
        <w:pStyle w:val="NormalBold"/>
      </w:pPr>
      <w:r w:rsidRPr="009D3B0E">
        <w:rPr>
          <w:rStyle w:val="HideTWBExt"/>
          <w:b w:val="0"/>
        </w:rPr>
        <w:t>&lt;/RepeatBlock-By&gt;</w:t>
      </w:r>
    </w:p>
    <w:p w14:paraId="78D7A23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377F96C" w14:textId="77777777" w:rsidR="005629F1" w:rsidRPr="009D3B0E" w:rsidRDefault="005629F1" w:rsidP="005629F1">
      <w:pPr>
        <w:pStyle w:val="NormalBold"/>
      </w:pPr>
      <w:r w:rsidRPr="009D3B0E">
        <w:rPr>
          <w:rStyle w:val="HideTWBExt"/>
          <w:b w:val="0"/>
        </w:rPr>
        <w:t>&lt;Article&gt;</w:t>
      </w:r>
      <w:r w:rsidRPr="009D3B0E">
        <w:t>Article 23 – paragraphe 1–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0147FFB" w14:textId="77777777" w:rsidTr="00B61F3A">
        <w:trPr>
          <w:trHeight w:hRule="exact" w:val="240"/>
          <w:jc w:val="center"/>
        </w:trPr>
        <w:tc>
          <w:tcPr>
            <w:tcW w:w="9752" w:type="dxa"/>
            <w:gridSpan w:val="2"/>
            <w:tcBorders>
              <w:top w:val="nil"/>
              <w:left w:val="nil"/>
              <w:bottom w:val="nil"/>
              <w:right w:val="nil"/>
            </w:tcBorders>
          </w:tcPr>
          <w:p w14:paraId="2CA85012" w14:textId="77777777" w:rsidR="005629F1" w:rsidRPr="009D3B0E" w:rsidRDefault="005629F1" w:rsidP="00B61F3A"/>
        </w:tc>
      </w:tr>
      <w:tr w:rsidR="005629F1" w:rsidRPr="009D3B0E" w14:paraId="0EB854A6" w14:textId="77777777" w:rsidTr="00B61F3A">
        <w:trPr>
          <w:trHeight w:val="240"/>
          <w:jc w:val="center"/>
        </w:trPr>
        <w:tc>
          <w:tcPr>
            <w:tcW w:w="4876" w:type="dxa"/>
            <w:tcBorders>
              <w:top w:val="nil"/>
              <w:left w:val="nil"/>
              <w:bottom w:val="nil"/>
              <w:right w:val="nil"/>
            </w:tcBorders>
          </w:tcPr>
          <w:p w14:paraId="3D7E97E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C972D79" w14:textId="77777777" w:rsidR="005629F1" w:rsidRPr="009D3B0E" w:rsidRDefault="005629F1" w:rsidP="00B61F3A">
            <w:pPr>
              <w:pStyle w:val="AmColumnHeading"/>
            </w:pPr>
            <w:r w:rsidRPr="009D3B0E">
              <w:t>Amendement</w:t>
            </w:r>
          </w:p>
        </w:tc>
      </w:tr>
      <w:tr w:rsidR="005629F1" w:rsidRPr="009D3B0E" w14:paraId="0F91A32F" w14:textId="77777777" w:rsidTr="00B61F3A">
        <w:trPr>
          <w:jc w:val="center"/>
        </w:trPr>
        <w:tc>
          <w:tcPr>
            <w:tcW w:w="4876" w:type="dxa"/>
            <w:tcBorders>
              <w:top w:val="nil"/>
              <w:left w:val="nil"/>
              <w:bottom w:val="nil"/>
              <w:right w:val="nil"/>
            </w:tcBorders>
          </w:tcPr>
          <w:p w14:paraId="5094280A" w14:textId="0DAC7666" w:rsidR="005629F1" w:rsidRPr="009D3B0E" w:rsidRDefault="00C546FA" w:rsidP="00B61F3A">
            <w:pPr>
              <w:pStyle w:val="Normal6a"/>
            </w:pPr>
            <w:r>
              <w:t>b)</w:t>
            </w:r>
            <w:r w:rsidR="005629F1" w:rsidRPr="009D3B0E">
              <w:tab/>
            </w:r>
            <w:r w:rsidR="005629F1" w:rsidRPr="009D3B0E">
              <w:rPr>
                <w:b/>
                <w:i/>
              </w:rPr>
              <w:t>résidence</w:t>
            </w:r>
            <w:r w:rsidR="005629F1" w:rsidRPr="009D3B0E">
              <w:t xml:space="preserve"> à une adresse spécifique;</w:t>
            </w:r>
          </w:p>
        </w:tc>
        <w:tc>
          <w:tcPr>
            <w:tcW w:w="4876" w:type="dxa"/>
            <w:tcBorders>
              <w:top w:val="nil"/>
              <w:left w:val="nil"/>
              <w:bottom w:val="nil"/>
              <w:right w:val="nil"/>
            </w:tcBorders>
          </w:tcPr>
          <w:p w14:paraId="5ED0E943" w14:textId="355A03A8" w:rsidR="005629F1" w:rsidRPr="009D3B0E" w:rsidRDefault="00C546FA" w:rsidP="00B61F3A">
            <w:pPr>
              <w:pStyle w:val="Normal6a"/>
            </w:pPr>
            <w:r>
              <w:t>b)</w:t>
            </w:r>
            <w:r w:rsidR="005629F1" w:rsidRPr="009D3B0E">
              <w:tab/>
            </w:r>
            <w:r w:rsidR="005629F1" w:rsidRPr="009D3B0E">
              <w:rPr>
                <w:b/>
                <w:i/>
              </w:rPr>
              <w:t>obligation de résider</w:t>
            </w:r>
            <w:r w:rsidR="005629F1" w:rsidRPr="009D3B0E">
              <w:t xml:space="preserve"> à une adresse spécifique </w:t>
            </w:r>
            <w:r w:rsidR="005629F1" w:rsidRPr="009D3B0E">
              <w:rPr>
                <w:b/>
                <w:i/>
              </w:rPr>
              <w:t>ou dans un lieu désigné par les autorités compétentes</w:t>
            </w:r>
            <w:r w:rsidR="005629F1" w:rsidRPr="009D3B0E">
              <w:t>;</w:t>
            </w:r>
          </w:p>
        </w:tc>
      </w:tr>
    </w:tbl>
    <w:p w14:paraId="612DEE8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A23C00D" w14:textId="77777777" w:rsidR="005629F1" w:rsidRPr="009D3B0E" w:rsidRDefault="005629F1" w:rsidP="005629F1">
      <w:r w:rsidRPr="009D3B0E">
        <w:rPr>
          <w:rStyle w:val="HideTWBExt"/>
        </w:rPr>
        <w:lastRenderedPageBreak/>
        <w:t>&lt;/Amend&gt;</w:t>
      </w:r>
    </w:p>
    <w:p w14:paraId="1E49D13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1503</w:t>
      </w:r>
      <w:r w:rsidRPr="009D3B0E">
        <w:rPr>
          <w:rStyle w:val="HideTWBExt"/>
          <w:b w:val="0"/>
        </w:rPr>
        <w:t>&lt;/NumAm&gt;</w:t>
      </w:r>
    </w:p>
    <w:p w14:paraId="10EC65B4"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580676BE" w14:textId="77777777" w:rsidR="005629F1" w:rsidRPr="009D3B0E" w:rsidRDefault="005629F1" w:rsidP="005629F1">
      <w:pPr>
        <w:pStyle w:val="NormalBold"/>
      </w:pPr>
      <w:r w:rsidRPr="009D3B0E">
        <w:rPr>
          <w:rStyle w:val="HideTWBExt"/>
          <w:b w:val="0"/>
        </w:rPr>
        <w:t>&lt;/RepeatBlock-By&gt;</w:t>
      </w:r>
    </w:p>
    <w:p w14:paraId="0B06346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81479E2" w14:textId="77777777" w:rsidR="005629F1" w:rsidRPr="009D3B0E" w:rsidRDefault="005629F1" w:rsidP="005629F1">
      <w:pPr>
        <w:pStyle w:val="NormalBold"/>
      </w:pPr>
      <w:r w:rsidRPr="009D3B0E">
        <w:rPr>
          <w:rStyle w:val="HideTWBExt"/>
          <w:b w:val="0"/>
        </w:rPr>
        <w:t>&lt;Article&gt;</w:t>
      </w:r>
      <w:r w:rsidRPr="009D3B0E">
        <w:t>Article 23 – paragraphe 1–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0A29173" w14:textId="77777777" w:rsidTr="00B61F3A">
        <w:trPr>
          <w:trHeight w:hRule="exact" w:val="240"/>
          <w:jc w:val="center"/>
        </w:trPr>
        <w:tc>
          <w:tcPr>
            <w:tcW w:w="9752" w:type="dxa"/>
            <w:gridSpan w:val="2"/>
            <w:tcBorders>
              <w:top w:val="nil"/>
              <w:left w:val="nil"/>
              <w:bottom w:val="nil"/>
              <w:right w:val="nil"/>
            </w:tcBorders>
          </w:tcPr>
          <w:p w14:paraId="14948442" w14:textId="77777777" w:rsidR="005629F1" w:rsidRPr="009D3B0E" w:rsidRDefault="005629F1" w:rsidP="00B61F3A"/>
        </w:tc>
      </w:tr>
      <w:tr w:rsidR="005629F1" w:rsidRPr="009D3B0E" w14:paraId="5EC1A516" w14:textId="77777777" w:rsidTr="00B61F3A">
        <w:trPr>
          <w:trHeight w:val="240"/>
          <w:jc w:val="center"/>
        </w:trPr>
        <w:tc>
          <w:tcPr>
            <w:tcW w:w="4876" w:type="dxa"/>
            <w:tcBorders>
              <w:top w:val="nil"/>
              <w:left w:val="nil"/>
              <w:bottom w:val="nil"/>
              <w:right w:val="nil"/>
            </w:tcBorders>
          </w:tcPr>
          <w:p w14:paraId="17B2A87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BF5C635" w14:textId="77777777" w:rsidR="005629F1" w:rsidRPr="009D3B0E" w:rsidRDefault="005629F1" w:rsidP="00B61F3A">
            <w:pPr>
              <w:pStyle w:val="AmColumnHeading"/>
            </w:pPr>
            <w:r w:rsidRPr="009D3B0E">
              <w:t>Amendement</w:t>
            </w:r>
          </w:p>
        </w:tc>
      </w:tr>
      <w:tr w:rsidR="005629F1" w:rsidRPr="009D3B0E" w14:paraId="46C0F2EE" w14:textId="77777777" w:rsidTr="00B61F3A">
        <w:trPr>
          <w:jc w:val="center"/>
        </w:trPr>
        <w:tc>
          <w:tcPr>
            <w:tcW w:w="4876" w:type="dxa"/>
            <w:tcBorders>
              <w:top w:val="nil"/>
              <w:left w:val="nil"/>
              <w:bottom w:val="nil"/>
              <w:right w:val="nil"/>
            </w:tcBorders>
          </w:tcPr>
          <w:p w14:paraId="45E721EC" w14:textId="30A9327D" w:rsidR="005629F1" w:rsidRPr="009D3B0E" w:rsidRDefault="00C546FA" w:rsidP="00B61F3A">
            <w:pPr>
              <w:pStyle w:val="Normal6a"/>
            </w:pPr>
            <w:r>
              <w:t>b)</w:t>
            </w:r>
            <w:r w:rsidR="005629F1" w:rsidRPr="009D3B0E">
              <w:tab/>
              <w:t>résidence à une adresse spécifique;</w:t>
            </w:r>
          </w:p>
        </w:tc>
        <w:tc>
          <w:tcPr>
            <w:tcW w:w="4876" w:type="dxa"/>
            <w:tcBorders>
              <w:top w:val="nil"/>
              <w:left w:val="nil"/>
              <w:bottom w:val="nil"/>
              <w:right w:val="nil"/>
            </w:tcBorders>
          </w:tcPr>
          <w:p w14:paraId="4F0D27E9" w14:textId="104504E3" w:rsidR="005629F1" w:rsidRPr="009D3B0E" w:rsidRDefault="00C546FA" w:rsidP="00B61F3A">
            <w:pPr>
              <w:pStyle w:val="Normal6a"/>
            </w:pPr>
            <w:r>
              <w:t>b)</w:t>
            </w:r>
            <w:r w:rsidR="005629F1" w:rsidRPr="009D3B0E">
              <w:tab/>
              <w:t>résidence à une adresse spécifique</w:t>
            </w:r>
            <w:r w:rsidR="005629F1" w:rsidRPr="009D3B0E">
              <w:rPr>
                <w:b/>
                <w:i/>
              </w:rPr>
              <w:t>, si nécessaire sous surveillance électronique</w:t>
            </w:r>
            <w:r w:rsidR="005629F1" w:rsidRPr="009D3B0E">
              <w:t>;</w:t>
            </w:r>
          </w:p>
        </w:tc>
      </w:tr>
    </w:tbl>
    <w:p w14:paraId="733473C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3E4A2834" w14:textId="77777777" w:rsidR="005629F1" w:rsidRPr="009D3B0E" w:rsidRDefault="005629F1" w:rsidP="005629F1">
      <w:r w:rsidRPr="009D3B0E">
        <w:rPr>
          <w:rStyle w:val="HideTWBExt"/>
        </w:rPr>
        <w:t>&lt;/Amend&gt;</w:t>
      </w:r>
    </w:p>
    <w:p w14:paraId="027460F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1504</w:t>
      </w:r>
      <w:r w:rsidRPr="009D3B0E">
        <w:rPr>
          <w:rStyle w:val="HideTWBExt"/>
          <w:b w:val="0"/>
        </w:rPr>
        <w:t>&lt;/NumAm&gt;</w:t>
      </w:r>
    </w:p>
    <w:p w14:paraId="45B9245F"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6AB52A47"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323C780" w14:textId="77777777" w:rsidR="005629F1" w:rsidRPr="009D3B0E" w:rsidRDefault="005629F1" w:rsidP="005629F1">
      <w:pPr>
        <w:pStyle w:val="NormalBold"/>
      </w:pPr>
      <w:r w:rsidRPr="009D3B0E">
        <w:rPr>
          <w:rStyle w:val="HideTWBExt"/>
          <w:b w:val="0"/>
        </w:rPr>
        <w:t>&lt;/RepeatBlock-By&gt;</w:t>
      </w:r>
    </w:p>
    <w:p w14:paraId="4EA94DF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0200B97" w14:textId="77777777" w:rsidR="005629F1" w:rsidRPr="009D3B0E" w:rsidRDefault="005629F1" w:rsidP="005629F1">
      <w:pPr>
        <w:pStyle w:val="NormalBold"/>
      </w:pPr>
      <w:r w:rsidRPr="009D3B0E">
        <w:rPr>
          <w:rStyle w:val="HideTWBExt"/>
          <w:b w:val="0"/>
        </w:rPr>
        <w:t>&lt;Article&gt;</w:t>
      </w:r>
      <w:r w:rsidRPr="009D3B0E">
        <w:t>Article 23 – paragraphe 1–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FD645B2" w14:textId="77777777" w:rsidTr="00B61F3A">
        <w:trPr>
          <w:trHeight w:hRule="exact" w:val="240"/>
          <w:jc w:val="center"/>
        </w:trPr>
        <w:tc>
          <w:tcPr>
            <w:tcW w:w="9752" w:type="dxa"/>
            <w:gridSpan w:val="2"/>
            <w:tcBorders>
              <w:top w:val="nil"/>
              <w:left w:val="nil"/>
              <w:bottom w:val="nil"/>
              <w:right w:val="nil"/>
            </w:tcBorders>
          </w:tcPr>
          <w:p w14:paraId="78696F0D" w14:textId="77777777" w:rsidR="005629F1" w:rsidRPr="009D3B0E" w:rsidRDefault="005629F1" w:rsidP="00B61F3A"/>
        </w:tc>
      </w:tr>
      <w:tr w:rsidR="005629F1" w:rsidRPr="009D3B0E" w14:paraId="7072B07D" w14:textId="77777777" w:rsidTr="00B61F3A">
        <w:trPr>
          <w:trHeight w:val="240"/>
          <w:jc w:val="center"/>
        </w:trPr>
        <w:tc>
          <w:tcPr>
            <w:tcW w:w="4876" w:type="dxa"/>
            <w:tcBorders>
              <w:top w:val="nil"/>
              <w:left w:val="nil"/>
              <w:bottom w:val="nil"/>
              <w:right w:val="nil"/>
            </w:tcBorders>
          </w:tcPr>
          <w:p w14:paraId="5A3CC72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8B12F5B" w14:textId="77777777" w:rsidR="005629F1" w:rsidRPr="009D3B0E" w:rsidRDefault="005629F1" w:rsidP="00B61F3A">
            <w:pPr>
              <w:pStyle w:val="AmColumnHeading"/>
            </w:pPr>
            <w:r w:rsidRPr="009D3B0E">
              <w:t>Amendement</w:t>
            </w:r>
          </w:p>
        </w:tc>
      </w:tr>
      <w:tr w:rsidR="005629F1" w:rsidRPr="009D3B0E" w14:paraId="0616E33F" w14:textId="77777777" w:rsidTr="00B61F3A">
        <w:trPr>
          <w:jc w:val="center"/>
        </w:trPr>
        <w:tc>
          <w:tcPr>
            <w:tcW w:w="4876" w:type="dxa"/>
            <w:tcBorders>
              <w:top w:val="nil"/>
              <w:left w:val="nil"/>
              <w:bottom w:val="nil"/>
              <w:right w:val="nil"/>
            </w:tcBorders>
          </w:tcPr>
          <w:p w14:paraId="7AE9A3F7" w14:textId="1EDC80B8" w:rsidR="005629F1" w:rsidRPr="009D3B0E" w:rsidRDefault="00C546FA" w:rsidP="00B61F3A">
            <w:pPr>
              <w:pStyle w:val="Normal6a"/>
            </w:pPr>
            <w:r>
              <w:t>b)</w:t>
            </w:r>
            <w:r w:rsidR="005629F1" w:rsidRPr="009D3B0E">
              <w:tab/>
              <w:t>résidence à une adresse spécifique;</w:t>
            </w:r>
          </w:p>
        </w:tc>
        <w:tc>
          <w:tcPr>
            <w:tcW w:w="4876" w:type="dxa"/>
            <w:tcBorders>
              <w:top w:val="nil"/>
              <w:left w:val="nil"/>
              <w:bottom w:val="nil"/>
              <w:right w:val="nil"/>
            </w:tcBorders>
          </w:tcPr>
          <w:p w14:paraId="704444F8" w14:textId="7AC1924F" w:rsidR="005629F1" w:rsidRPr="009D3B0E" w:rsidRDefault="00C546FA" w:rsidP="00B61F3A">
            <w:pPr>
              <w:pStyle w:val="Normal6a"/>
            </w:pPr>
            <w:r>
              <w:t>b)</w:t>
            </w:r>
            <w:r w:rsidR="005629F1" w:rsidRPr="009D3B0E">
              <w:tab/>
              <w:t xml:space="preserve">résidence à une adresse spécifique </w:t>
            </w:r>
            <w:r w:rsidR="005629F1" w:rsidRPr="009D3B0E">
              <w:rPr>
                <w:b/>
                <w:i/>
              </w:rPr>
              <w:t>ou dans un lieu désigné</w:t>
            </w:r>
            <w:r w:rsidR="005629F1" w:rsidRPr="009D3B0E">
              <w:t>;</w:t>
            </w:r>
          </w:p>
        </w:tc>
      </w:tr>
    </w:tbl>
    <w:p w14:paraId="371892D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4C55F33" w14:textId="77777777" w:rsidR="005629F1" w:rsidRPr="009D3B0E" w:rsidRDefault="005629F1" w:rsidP="005629F1">
      <w:r w:rsidRPr="009D3B0E">
        <w:rPr>
          <w:rStyle w:val="HideTWBExt"/>
        </w:rPr>
        <w:t>&lt;/Amend&gt;</w:t>
      </w:r>
    </w:p>
    <w:p w14:paraId="0555241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1505</w:t>
      </w:r>
      <w:r w:rsidRPr="009D3B0E">
        <w:rPr>
          <w:rStyle w:val="HideTWBExt"/>
          <w:b w:val="0"/>
        </w:rPr>
        <w:t>&lt;/NumAm&gt;</w:t>
      </w:r>
    </w:p>
    <w:p w14:paraId="2E56AD26" w14:textId="77777777" w:rsidR="005629F1" w:rsidRPr="009D3B0E" w:rsidRDefault="005629F1" w:rsidP="005629F1">
      <w:pPr>
        <w:pStyle w:val="NormalBold"/>
      </w:pPr>
      <w:r w:rsidRPr="009D3B0E">
        <w:rPr>
          <w:rStyle w:val="HideTWBExt"/>
          <w:b w:val="0"/>
        </w:rPr>
        <w:t>&lt;RepeatBlock-By&gt;&lt;Members&gt;</w:t>
      </w:r>
      <w:r w:rsidRPr="009D3B0E">
        <w:t>Cecilia Strada, Marco Tarquinio, Alessandro Zan</w:t>
      </w:r>
      <w:r w:rsidRPr="009D3B0E">
        <w:rPr>
          <w:rStyle w:val="HideTWBExt"/>
          <w:b w:val="0"/>
        </w:rPr>
        <w:t>&lt;/Members&gt;</w:t>
      </w:r>
    </w:p>
    <w:p w14:paraId="4E3D4B05" w14:textId="77777777" w:rsidR="005629F1" w:rsidRPr="009D3B0E" w:rsidRDefault="005629F1" w:rsidP="005629F1">
      <w:pPr>
        <w:pStyle w:val="NormalBold"/>
      </w:pPr>
      <w:r w:rsidRPr="009D3B0E">
        <w:rPr>
          <w:rStyle w:val="HideTWBExt"/>
          <w:b w:val="0"/>
        </w:rPr>
        <w:t>&lt;/RepeatBlock-By&gt;</w:t>
      </w:r>
    </w:p>
    <w:p w14:paraId="2073CBD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55FECD2" w14:textId="77777777" w:rsidR="005629F1" w:rsidRPr="009D3B0E" w:rsidRDefault="005629F1" w:rsidP="005629F1">
      <w:pPr>
        <w:pStyle w:val="NormalBold"/>
      </w:pPr>
      <w:r w:rsidRPr="009D3B0E">
        <w:rPr>
          <w:rStyle w:val="HideTWBExt"/>
          <w:b w:val="0"/>
        </w:rPr>
        <w:t>&lt;Article&gt;</w:t>
      </w:r>
      <w:r w:rsidRPr="009D3B0E">
        <w:t>Article 23 – paragraphe 1–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8322436" w14:textId="77777777" w:rsidTr="00B61F3A">
        <w:trPr>
          <w:trHeight w:hRule="exact" w:val="240"/>
          <w:jc w:val="center"/>
        </w:trPr>
        <w:tc>
          <w:tcPr>
            <w:tcW w:w="9752" w:type="dxa"/>
            <w:gridSpan w:val="2"/>
            <w:tcBorders>
              <w:top w:val="nil"/>
              <w:left w:val="nil"/>
              <w:bottom w:val="nil"/>
              <w:right w:val="nil"/>
            </w:tcBorders>
          </w:tcPr>
          <w:p w14:paraId="1C0CF57B" w14:textId="77777777" w:rsidR="005629F1" w:rsidRPr="009D3B0E" w:rsidRDefault="005629F1" w:rsidP="00B61F3A"/>
        </w:tc>
      </w:tr>
      <w:tr w:rsidR="005629F1" w:rsidRPr="009D3B0E" w14:paraId="2F975651" w14:textId="77777777" w:rsidTr="00B61F3A">
        <w:trPr>
          <w:trHeight w:val="240"/>
          <w:jc w:val="center"/>
        </w:trPr>
        <w:tc>
          <w:tcPr>
            <w:tcW w:w="4876" w:type="dxa"/>
            <w:tcBorders>
              <w:top w:val="nil"/>
              <w:left w:val="nil"/>
              <w:bottom w:val="nil"/>
              <w:right w:val="nil"/>
            </w:tcBorders>
          </w:tcPr>
          <w:p w14:paraId="76A3EBC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998378A" w14:textId="77777777" w:rsidR="005629F1" w:rsidRPr="009D3B0E" w:rsidRDefault="005629F1" w:rsidP="00B61F3A">
            <w:pPr>
              <w:pStyle w:val="AmColumnHeading"/>
            </w:pPr>
            <w:r w:rsidRPr="009D3B0E">
              <w:t>Amendement</w:t>
            </w:r>
          </w:p>
        </w:tc>
      </w:tr>
      <w:tr w:rsidR="005629F1" w:rsidRPr="009D3B0E" w14:paraId="1405999E" w14:textId="77777777" w:rsidTr="00B61F3A">
        <w:trPr>
          <w:jc w:val="center"/>
        </w:trPr>
        <w:tc>
          <w:tcPr>
            <w:tcW w:w="4876" w:type="dxa"/>
            <w:tcBorders>
              <w:top w:val="nil"/>
              <w:left w:val="nil"/>
              <w:bottom w:val="nil"/>
              <w:right w:val="nil"/>
            </w:tcBorders>
          </w:tcPr>
          <w:p w14:paraId="5BD72935" w14:textId="5A5D3F7F" w:rsidR="005629F1" w:rsidRPr="009D3B0E" w:rsidRDefault="00C546FA" w:rsidP="00B61F3A">
            <w:pPr>
              <w:pStyle w:val="Normal6a"/>
            </w:pPr>
            <w:r>
              <w:t>b)</w:t>
            </w:r>
            <w:r w:rsidR="005629F1" w:rsidRPr="009D3B0E">
              <w:tab/>
              <w:t>résidence à une adresse spécifique;</w:t>
            </w:r>
          </w:p>
        </w:tc>
        <w:tc>
          <w:tcPr>
            <w:tcW w:w="4876" w:type="dxa"/>
            <w:tcBorders>
              <w:top w:val="nil"/>
              <w:left w:val="nil"/>
              <w:bottom w:val="nil"/>
              <w:right w:val="nil"/>
            </w:tcBorders>
          </w:tcPr>
          <w:p w14:paraId="6854B08A" w14:textId="7E116F0A" w:rsidR="005629F1" w:rsidRPr="009D3B0E" w:rsidRDefault="00C546FA" w:rsidP="00B61F3A">
            <w:pPr>
              <w:pStyle w:val="Normal6a"/>
            </w:pPr>
            <w:r>
              <w:t>b)</w:t>
            </w:r>
            <w:r w:rsidR="005629F1" w:rsidRPr="009D3B0E">
              <w:tab/>
              <w:t>résidence à une adresse spécifique</w:t>
            </w:r>
            <w:r w:rsidR="005629F1" w:rsidRPr="009D3B0E">
              <w:rPr>
                <w:b/>
                <w:i/>
              </w:rPr>
              <w:t>, le cas échéant</w:t>
            </w:r>
            <w:r w:rsidR="005629F1" w:rsidRPr="009D3B0E">
              <w:t>;</w:t>
            </w:r>
          </w:p>
        </w:tc>
      </w:tr>
    </w:tbl>
    <w:p w14:paraId="35E3031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0F94D49" w14:textId="77777777" w:rsidR="005629F1" w:rsidRPr="009D3B0E" w:rsidRDefault="005629F1" w:rsidP="005629F1">
      <w:r w:rsidRPr="009D3B0E">
        <w:rPr>
          <w:rStyle w:val="HideTWBExt"/>
        </w:rPr>
        <w:t>&lt;/Amend&gt;</w:t>
      </w:r>
    </w:p>
    <w:p w14:paraId="2F22E13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1506</w:t>
      </w:r>
      <w:r w:rsidRPr="009D3B0E">
        <w:rPr>
          <w:rStyle w:val="HideTWBExt"/>
          <w:b w:val="0"/>
        </w:rPr>
        <w:t>&lt;/NumAm&gt;</w:t>
      </w:r>
    </w:p>
    <w:p w14:paraId="6825A8F4" w14:textId="77777777" w:rsidR="005629F1" w:rsidRPr="009D3B0E" w:rsidRDefault="005629F1" w:rsidP="005629F1">
      <w:pPr>
        <w:pStyle w:val="NormalBold"/>
      </w:pPr>
      <w:r w:rsidRPr="009D3B0E">
        <w:rPr>
          <w:rStyle w:val="HideTWBExt"/>
          <w:b w:val="0"/>
        </w:rPr>
        <w:lastRenderedPageBreak/>
        <w:t>&lt;RepeatBlock-By&gt;&lt;Members&gt;</w:t>
      </w:r>
      <w:r w:rsidRPr="009D3B0E">
        <w:t>Estrella Galán</w:t>
      </w:r>
      <w:r w:rsidRPr="009D3B0E">
        <w:rPr>
          <w:rStyle w:val="HideTWBExt"/>
          <w:b w:val="0"/>
        </w:rPr>
        <w:t>&lt;/Members&gt;</w:t>
      </w:r>
    </w:p>
    <w:p w14:paraId="07CF9387" w14:textId="77777777" w:rsidR="005629F1" w:rsidRPr="009D3B0E" w:rsidRDefault="005629F1" w:rsidP="005629F1">
      <w:pPr>
        <w:pStyle w:val="NormalBold"/>
      </w:pPr>
      <w:r w:rsidRPr="009D3B0E">
        <w:rPr>
          <w:rStyle w:val="HideTWBExt"/>
          <w:b w:val="0"/>
        </w:rPr>
        <w:t>&lt;/RepeatBlock-By&gt;</w:t>
      </w:r>
    </w:p>
    <w:p w14:paraId="415B515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74BA83A" w14:textId="77777777" w:rsidR="005629F1" w:rsidRPr="009D3B0E" w:rsidRDefault="005629F1" w:rsidP="005629F1">
      <w:pPr>
        <w:pStyle w:val="NormalBold"/>
      </w:pPr>
      <w:r w:rsidRPr="009D3B0E">
        <w:rPr>
          <w:rStyle w:val="HideTWBExt"/>
          <w:b w:val="0"/>
        </w:rPr>
        <w:t>&lt;Article&gt;</w:t>
      </w:r>
      <w:r w:rsidRPr="009D3B0E">
        <w:t>Article 23 – paragraphe 1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7B343D7" w14:textId="77777777" w:rsidTr="00B61F3A">
        <w:trPr>
          <w:trHeight w:hRule="exact" w:val="240"/>
          <w:jc w:val="center"/>
        </w:trPr>
        <w:tc>
          <w:tcPr>
            <w:tcW w:w="9752" w:type="dxa"/>
            <w:gridSpan w:val="2"/>
            <w:tcBorders>
              <w:top w:val="nil"/>
              <w:left w:val="nil"/>
              <w:bottom w:val="nil"/>
              <w:right w:val="nil"/>
            </w:tcBorders>
          </w:tcPr>
          <w:p w14:paraId="5C81B96C" w14:textId="77777777" w:rsidR="005629F1" w:rsidRPr="009D3B0E" w:rsidRDefault="005629F1" w:rsidP="00B61F3A"/>
        </w:tc>
      </w:tr>
      <w:tr w:rsidR="005629F1" w:rsidRPr="009D3B0E" w14:paraId="40CC4975" w14:textId="77777777" w:rsidTr="00B61F3A">
        <w:trPr>
          <w:trHeight w:val="240"/>
          <w:jc w:val="center"/>
        </w:trPr>
        <w:tc>
          <w:tcPr>
            <w:tcW w:w="4876" w:type="dxa"/>
            <w:tcBorders>
              <w:top w:val="nil"/>
              <w:left w:val="nil"/>
              <w:bottom w:val="nil"/>
              <w:right w:val="nil"/>
            </w:tcBorders>
          </w:tcPr>
          <w:p w14:paraId="333E869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0BF2A74" w14:textId="77777777" w:rsidR="005629F1" w:rsidRPr="009D3B0E" w:rsidRDefault="005629F1" w:rsidP="00B61F3A">
            <w:pPr>
              <w:pStyle w:val="AmColumnHeading"/>
            </w:pPr>
            <w:r w:rsidRPr="009D3B0E">
              <w:t>Amendement</w:t>
            </w:r>
          </w:p>
        </w:tc>
      </w:tr>
      <w:tr w:rsidR="005629F1" w:rsidRPr="009D3B0E" w14:paraId="7038F7A6" w14:textId="77777777" w:rsidTr="00B61F3A">
        <w:trPr>
          <w:jc w:val="center"/>
        </w:trPr>
        <w:tc>
          <w:tcPr>
            <w:tcW w:w="4876" w:type="dxa"/>
            <w:tcBorders>
              <w:top w:val="nil"/>
              <w:left w:val="nil"/>
              <w:bottom w:val="nil"/>
              <w:right w:val="nil"/>
            </w:tcBorders>
          </w:tcPr>
          <w:p w14:paraId="782AD283" w14:textId="2933CE6D" w:rsidR="005629F1" w:rsidRPr="009D3B0E" w:rsidRDefault="00C546FA" w:rsidP="00B61F3A">
            <w:pPr>
              <w:pStyle w:val="Normal6a"/>
            </w:pPr>
            <w:r>
              <w:t>c)</w:t>
            </w:r>
            <w:r w:rsidR="005629F1" w:rsidRPr="009D3B0E">
              <w:tab/>
              <w:t>présentation devant les autorités compétentes à une date déterminée ou à des intervalles raisonnables.</w:t>
            </w:r>
          </w:p>
        </w:tc>
        <w:tc>
          <w:tcPr>
            <w:tcW w:w="4876" w:type="dxa"/>
            <w:tcBorders>
              <w:top w:val="nil"/>
              <w:left w:val="nil"/>
              <w:bottom w:val="nil"/>
              <w:right w:val="nil"/>
            </w:tcBorders>
          </w:tcPr>
          <w:p w14:paraId="1DDADC0F" w14:textId="11FC07D0" w:rsidR="005629F1" w:rsidRPr="009D3B0E" w:rsidRDefault="00C546FA" w:rsidP="00B61F3A">
            <w:pPr>
              <w:pStyle w:val="Normal6a"/>
            </w:pPr>
            <w:r>
              <w:t>c)</w:t>
            </w:r>
            <w:r w:rsidR="005629F1" w:rsidRPr="009D3B0E">
              <w:tab/>
              <w:t>présentation devant les autorités compétentes à une date déterminée ou à des intervalles raisonnables</w:t>
            </w:r>
            <w:r w:rsidR="005629F1" w:rsidRPr="009D3B0E">
              <w:rPr>
                <w:b/>
                <w:i/>
              </w:rPr>
              <w:t>, en tenant compte de la situation individuelle, notamment des obligations professionnelles, scolaires ou autres obligations justifiées</w:t>
            </w:r>
            <w:r w:rsidR="005629F1" w:rsidRPr="009D3B0E">
              <w:t>.</w:t>
            </w:r>
          </w:p>
        </w:tc>
      </w:tr>
    </w:tbl>
    <w:p w14:paraId="5481911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9A80DE1" w14:textId="77777777" w:rsidR="005629F1" w:rsidRPr="009D3B0E" w:rsidRDefault="005629F1" w:rsidP="005629F1">
      <w:r w:rsidRPr="009D3B0E">
        <w:rPr>
          <w:rStyle w:val="HideTWBExt"/>
        </w:rPr>
        <w:t>&lt;/Amend&gt;</w:t>
      </w:r>
    </w:p>
    <w:p w14:paraId="54D1F2D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1507</w:t>
      </w:r>
      <w:r w:rsidRPr="009D3B0E">
        <w:rPr>
          <w:rStyle w:val="HideTWBExt"/>
          <w:b w:val="0"/>
        </w:rPr>
        <w:t>&lt;/NumAm&gt;</w:t>
      </w:r>
    </w:p>
    <w:p w14:paraId="155D9260"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41C51ACE" w14:textId="77777777" w:rsidR="005629F1" w:rsidRPr="009D3B0E" w:rsidRDefault="005629F1" w:rsidP="005629F1">
      <w:pPr>
        <w:pStyle w:val="NormalBold"/>
      </w:pPr>
      <w:r w:rsidRPr="009D3B0E">
        <w:rPr>
          <w:rStyle w:val="HideTWBExt"/>
          <w:b w:val="0"/>
        </w:rPr>
        <w:t>&lt;/RepeatBlock-By&gt;</w:t>
      </w:r>
    </w:p>
    <w:p w14:paraId="41A237F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748C9A2" w14:textId="77777777" w:rsidR="005629F1" w:rsidRPr="009D3B0E" w:rsidRDefault="005629F1" w:rsidP="005629F1">
      <w:pPr>
        <w:pStyle w:val="NormalBold"/>
      </w:pPr>
      <w:r w:rsidRPr="009D3B0E">
        <w:rPr>
          <w:rStyle w:val="HideTWBExt"/>
          <w:b w:val="0"/>
        </w:rPr>
        <w:t>&lt;Article&gt;</w:t>
      </w:r>
      <w:r w:rsidRPr="009D3B0E">
        <w:t>Article 23 – paragraphe 1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009ACDE" w14:textId="77777777" w:rsidTr="00B61F3A">
        <w:trPr>
          <w:trHeight w:hRule="exact" w:val="240"/>
          <w:jc w:val="center"/>
        </w:trPr>
        <w:tc>
          <w:tcPr>
            <w:tcW w:w="9752" w:type="dxa"/>
            <w:gridSpan w:val="2"/>
            <w:tcBorders>
              <w:top w:val="nil"/>
              <w:left w:val="nil"/>
              <w:bottom w:val="nil"/>
              <w:right w:val="nil"/>
            </w:tcBorders>
          </w:tcPr>
          <w:p w14:paraId="0E6BFE5B" w14:textId="77777777" w:rsidR="005629F1" w:rsidRPr="009D3B0E" w:rsidRDefault="005629F1" w:rsidP="00B61F3A"/>
        </w:tc>
      </w:tr>
      <w:tr w:rsidR="005629F1" w:rsidRPr="009D3B0E" w14:paraId="788F9E8D" w14:textId="77777777" w:rsidTr="00B61F3A">
        <w:trPr>
          <w:trHeight w:val="240"/>
          <w:jc w:val="center"/>
        </w:trPr>
        <w:tc>
          <w:tcPr>
            <w:tcW w:w="4876" w:type="dxa"/>
            <w:tcBorders>
              <w:top w:val="nil"/>
              <w:left w:val="nil"/>
              <w:bottom w:val="nil"/>
              <w:right w:val="nil"/>
            </w:tcBorders>
          </w:tcPr>
          <w:p w14:paraId="6E39A93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51EC59B" w14:textId="77777777" w:rsidR="005629F1" w:rsidRPr="009D3B0E" w:rsidRDefault="005629F1" w:rsidP="00B61F3A">
            <w:pPr>
              <w:pStyle w:val="AmColumnHeading"/>
            </w:pPr>
            <w:r w:rsidRPr="009D3B0E">
              <w:t>Amendement</w:t>
            </w:r>
          </w:p>
        </w:tc>
      </w:tr>
      <w:tr w:rsidR="005629F1" w:rsidRPr="009D3B0E" w14:paraId="2E1D533E" w14:textId="77777777" w:rsidTr="00B61F3A">
        <w:trPr>
          <w:jc w:val="center"/>
        </w:trPr>
        <w:tc>
          <w:tcPr>
            <w:tcW w:w="4876" w:type="dxa"/>
            <w:tcBorders>
              <w:top w:val="nil"/>
              <w:left w:val="nil"/>
              <w:bottom w:val="nil"/>
              <w:right w:val="nil"/>
            </w:tcBorders>
          </w:tcPr>
          <w:p w14:paraId="38C27FDC" w14:textId="69B6EA2D" w:rsidR="005629F1" w:rsidRPr="009D3B0E" w:rsidRDefault="00C546FA" w:rsidP="00B61F3A">
            <w:pPr>
              <w:pStyle w:val="Normal6a"/>
            </w:pPr>
            <w:r>
              <w:t>c)</w:t>
            </w:r>
            <w:r w:rsidR="005629F1" w:rsidRPr="009D3B0E">
              <w:tab/>
            </w:r>
            <w:r w:rsidR="005629F1" w:rsidRPr="009D3B0E">
              <w:rPr>
                <w:b/>
                <w:i/>
              </w:rPr>
              <w:t>présentation</w:t>
            </w:r>
            <w:r w:rsidR="005629F1" w:rsidRPr="009D3B0E">
              <w:t xml:space="preserve"> devant les autorités compétentes à </w:t>
            </w:r>
            <w:r w:rsidR="005629F1" w:rsidRPr="009D3B0E">
              <w:rPr>
                <w:b/>
                <w:i/>
              </w:rPr>
              <w:t>une date déterminée ou à des intervalles raisonnables.</w:t>
            </w:r>
          </w:p>
        </w:tc>
        <w:tc>
          <w:tcPr>
            <w:tcW w:w="4876" w:type="dxa"/>
            <w:tcBorders>
              <w:top w:val="nil"/>
              <w:left w:val="nil"/>
              <w:bottom w:val="nil"/>
              <w:right w:val="nil"/>
            </w:tcBorders>
          </w:tcPr>
          <w:p w14:paraId="18AFDF7C" w14:textId="7FE4BE46" w:rsidR="005629F1" w:rsidRPr="009D3B0E" w:rsidRDefault="00C546FA" w:rsidP="00B61F3A">
            <w:pPr>
              <w:pStyle w:val="Normal6a"/>
            </w:pPr>
            <w:r>
              <w:t>c)</w:t>
            </w:r>
            <w:r w:rsidR="005629F1" w:rsidRPr="009D3B0E">
              <w:tab/>
            </w:r>
            <w:r w:rsidR="005629F1" w:rsidRPr="009D3B0E">
              <w:rPr>
                <w:b/>
                <w:i/>
              </w:rPr>
              <w:t>l</w:t>
            </w:r>
            <w:r>
              <w:rPr>
                <w:b/>
                <w:i/>
              </w:rPr>
              <w:t>’</w:t>
            </w:r>
            <w:r w:rsidR="005629F1" w:rsidRPr="009D3B0E">
              <w:rPr>
                <w:b/>
                <w:i/>
              </w:rPr>
              <w:t>obligation de présenter</w:t>
            </w:r>
            <w:r w:rsidR="005629F1" w:rsidRPr="009D3B0E">
              <w:t xml:space="preserve"> devant les autorités compétentes à </w:t>
            </w:r>
            <w:r w:rsidR="005629F1" w:rsidRPr="009D3B0E">
              <w:rPr>
                <w:b/>
                <w:i/>
              </w:rPr>
              <w:t>des moments précis, en personne ou par d</w:t>
            </w:r>
            <w:r>
              <w:rPr>
                <w:b/>
                <w:i/>
              </w:rPr>
              <w:t>’</w:t>
            </w:r>
            <w:r w:rsidR="005629F1" w:rsidRPr="009D3B0E">
              <w:rPr>
                <w:b/>
                <w:i/>
              </w:rPr>
              <w:t>autres moyens prévus par la législation nationale;</w:t>
            </w:r>
          </w:p>
        </w:tc>
      </w:tr>
    </w:tbl>
    <w:p w14:paraId="360F380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0E561D4" w14:textId="77777777" w:rsidR="005629F1" w:rsidRPr="009D3B0E" w:rsidRDefault="005629F1" w:rsidP="005629F1">
      <w:r w:rsidRPr="009D3B0E">
        <w:rPr>
          <w:rStyle w:val="HideTWBExt"/>
        </w:rPr>
        <w:t>&lt;/Amend&gt;</w:t>
      </w:r>
    </w:p>
    <w:p w14:paraId="4AE4892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1508</w:t>
      </w:r>
      <w:r w:rsidRPr="009D3B0E">
        <w:rPr>
          <w:rStyle w:val="HideTWBExt"/>
          <w:b w:val="0"/>
        </w:rPr>
        <w:t>&lt;/NumAm&gt;</w:t>
      </w:r>
    </w:p>
    <w:p w14:paraId="3C6EAAEF"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CA05FC6" w14:textId="77777777" w:rsidR="005629F1" w:rsidRPr="009D3B0E" w:rsidRDefault="005629F1" w:rsidP="005629F1">
      <w:pPr>
        <w:pStyle w:val="NormalBold"/>
      </w:pPr>
      <w:r w:rsidRPr="009D3B0E">
        <w:rPr>
          <w:rStyle w:val="HideTWBExt"/>
          <w:b w:val="0"/>
        </w:rPr>
        <w:t>&lt;/RepeatBlock-By&gt;</w:t>
      </w:r>
    </w:p>
    <w:p w14:paraId="2F871DA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D8A3B4E" w14:textId="77777777" w:rsidR="005629F1" w:rsidRPr="009D3B0E" w:rsidRDefault="005629F1" w:rsidP="005629F1">
      <w:pPr>
        <w:pStyle w:val="NormalBold"/>
      </w:pPr>
      <w:r w:rsidRPr="009D3B0E">
        <w:rPr>
          <w:rStyle w:val="HideTWBExt"/>
          <w:b w:val="0"/>
        </w:rPr>
        <w:t>&lt;Article&gt;</w:t>
      </w:r>
      <w:r w:rsidRPr="009D3B0E">
        <w:t>Article 23 – paragraphe 1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DC18BF4" w14:textId="77777777" w:rsidTr="00B61F3A">
        <w:trPr>
          <w:trHeight w:hRule="exact" w:val="240"/>
          <w:jc w:val="center"/>
        </w:trPr>
        <w:tc>
          <w:tcPr>
            <w:tcW w:w="9752" w:type="dxa"/>
            <w:gridSpan w:val="2"/>
            <w:tcBorders>
              <w:top w:val="nil"/>
              <w:left w:val="nil"/>
              <w:bottom w:val="nil"/>
              <w:right w:val="nil"/>
            </w:tcBorders>
          </w:tcPr>
          <w:p w14:paraId="6B1207C9" w14:textId="77777777" w:rsidR="005629F1" w:rsidRPr="009D3B0E" w:rsidRDefault="005629F1" w:rsidP="00B61F3A"/>
        </w:tc>
      </w:tr>
      <w:tr w:rsidR="005629F1" w:rsidRPr="009D3B0E" w14:paraId="3AC4EED6" w14:textId="77777777" w:rsidTr="00B61F3A">
        <w:trPr>
          <w:trHeight w:val="240"/>
          <w:jc w:val="center"/>
        </w:trPr>
        <w:tc>
          <w:tcPr>
            <w:tcW w:w="4876" w:type="dxa"/>
            <w:tcBorders>
              <w:top w:val="nil"/>
              <w:left w:val="nil"/>
              <w:bottom w:val="nil"/>
              <w:right w:val="nil"/>
            </w:tcBorders>
          </w:tcPr>
          <w:p w14:paraId="7522D2B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3FA0CAB" w14:textId="77777777" w:rsidR="005629F1" w:rsidRPr="009D3B0E" w:rsidRDefault="005629F1" w:rsidP="00B61F3A">
            <w:pPr>
              <w:pStyle w:val="AmColumnHeading"/>
            </w:pPr>
            <w:r w:rsidRPr="009D3B0E">
              <w:t>Amendement</w:t>
            </w:r>
          </w:p>
        </w:tc>
      </w:tr>
      <w:tr w:rsidR="005629F1" w:rsidRPr="009D3B0E" w14:paraId="6BE79CB9" w14:textId="77777777" w:rsidTr="00B61F3A">
        <w:trPr>
          <w:jc w:val="center"/>
        </w:trPr>
        <w:tc>
          <w:tcPr>
            <w:tcW w:w="4876" w:type="dxa"/>
            <w:tcBorders>
              <w:top w:val="nil"/>
              <w:left w:val="nil"/>
              <w:bottom w:val="nil"/>
              <w:right w:val="nil"/>
            </w:tcBorders>
          </w:tcPr>
          <w:p w14:paraId="300B651B" w14:textId="78E49495" w:rsidR="005629F1" w:rsidRPr="009D3B0E" w:rsidRDefault="00C546FA" w:rsidP="00B61F3A">
            <w:pPr>
              <w:pStyle w:val="Normal6a"/>
            </w:pPr>
            <w:r>
              <w:t>c)</w:t>
            </w:r>
            <w:r w:rsidR="005629F1" w:rsidRPr="009D3B0E">
              <w:tab/>
              <w:t xml:space="preserve">présentation devant les autorités compétentes à </w:t>
            </w:r>
            <w:r w:rsidR="005629F1" w:rsidRPr="009D3B0E">
              <w:rPr>
                <w:b/>
                <w:i/>
              </w:rPr>
              <w:t>une date déterminée ou</w:t>
            </w:r>
            <w:r w:rsidR="005629F1" w:rsidRPr="009D3B0E">
              <w:t xml:space="preserve"> à des intervalles raisonnables.</w:t>
            </w:r>
          </w:p>
        </w:tc>
        <w:tc>
          <w:tcPr>
            <w:tcW w:w="4876" w:type="dxa"/>
            <w:tcBorders>
              <w:top w:val="nil"/>
              <w:left w:val="nil"/>
              <w:bottom w:val="nil"/>
              <w:right w:val="nil"/>
            </w:tcBorders>
          </w:tcPr>
          <w:p w14:paraId="40327CB9" w14:textId="516B49D1" w:rsidR="005629F1" w:rsidRPr="009D3B0E" w:rsidRDefault="00C546FA" w:rsidP="00B61F3A">
            <w:pPr>
              <w:pStyle w:val="Normal6a"/>
            </w:pPr>
            <w:r>
              <w:t>c)</w:t>
            </w:r>
            <w:r w:rsidR="005629F1" w:rsidRPr="009D3B0E">
              <w:tab/>
              <w:t xml:space="preserve">présentation devant les autorités compétentes </w:t>
            </w:r>
            <w:r w:rsidR="005629F1" w:rsidRPr="009D3B0E">
              <w:rPr>
                <w:b/>
                <w:i/>
              </w:rPr>
              <w:t>en personne,</w:t>
            </w:r>
            <w:r w:rsidR="005629F1" w:rsidRPr="009D3B0E">
              <w:t xml:space="preserve"> à des intervalles </w:t>
            </w:r>
            <w:r w:rsidR="005629F1" w:rsidRPr="009D3B0E">
              <w:rPr>
                <w:b/>
                <w:i/>
              </w:rPr>
              <w:t xml:space="preserve">réguliers, conformément au droit </w:t>
            </w:r>
            <w:r w:rsidR="005629F1" w:rsidRPr="009D3B0E">
              <w:rPr>
                <w:b/>
                <w:i/>
              </w:rPr>
              <w:lastRenderedPageBreak/>
              <w:t>nationa</w:t>
            </w:r>
            <w:r>
              <w:rPr>
                <w:b/>
                <w:i/>
              </w:rPr>
              <w:t>l)</w:t>
            </w:r>
          </w:p>
        </w:tc>
      </w:tr>
    </w:tbl>
    <w:p w14:paraId="2F74450B"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A8976C3" w14:textId="77777777" w:rsidR="005629F1" w:rsidRPr="009D3B0E" w:rsidRDefault="005629F1" w:rsidP="005629F1">
      <w:r w:rsidRPr="009D3B0E">
        <w:rPr>
          <w:rStyle w:val="HideTWBExt"/>
        </w:rPr>
        <w:t>&lt;/Amend&gt;</w:t>
      </w:r>
    </w:p>
    <w:p w14:paraId="03A5503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1509</w:t>
      </w:r>
      <w:r w:rsidRPr="009D3B0E">
        <w:rPr>
          <w:rStyle w:val="HideTWBExt"/>
          <w:b w:val="0"/>
        </w:rPr>
        <w:t>&lt;/NumAm&gt;</w:t>
      </w:r>
    </w:p>
    <w:p w14:paraId="78030CC4"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280DC3A6" w14:textId="77777777" w:rsidR="005629F1" w:rsidRPr="009D3B0E" w:rsidRDefault="005629F1" w:rsidP="005629F1">
      <w:pPr>
        <w:pStyle w:val="NormalBold"/>
      </w:pPr>
      <w:r w:rsidRPr="009D3B0E">
        <w:rPr>
          <w:rStyle w:val="HideTWBExt"/>
          <w:b w:val="0"/>
        </w:rPr>
        <w:t>&lt;/RepeatBlock-By&gt;</w:t>
      </w:r>
    </w:p>
    <w:p w14:paraId="3317884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8D4D960" w14:textId="77777777" w:rsidR="005629F1" w:rsidRPr="009D3B0E" w:rsidRDefault="005629F1" w:rsidP="005629F1">
      <w:pPr>
        <w:pStyle w:val="NormalBold"/>
      </w:pPr>
      <w:r w:rsidRPr="009D3B0E">
        <w:rPr>
          <w:rStyle w:val="HideTWBExt"/>
          <w:b w:val="0"/>
        </w:rPr>
        <w:t>&lt;Article&gt;</w:t>
      </w:r>
      <w:r w:rsidRPr="009D3B0E">
        <w:t>Article 23 – paragraphe 1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75A0166" w14:textId="77777777" w:rsidTr="00B61F3A">
        <w:trPr>
          <w:trHeight w:hRule="exact" w:val="240"/>
          <w:jc w:val="center"/>
        </w:trPr>
        <w:tc>
          <w:tcPr>
            <w:tcW w:w="9752" w:type="dxa"/>
            <w:gridSpan w:val="2"/>
            <w:tcBorders>
              <w:top w:val="nil"/>
              <w:left w:val="nil"/>
              <w:bottom w:val="nil"/>
              <w:right w:val="nil"/>
            </w:tcBorders>
          </w:tcPr>
          <w:p w14:paraId="08A404D4" w14:textId="77777777" w:rsidR="005629F1" w:rsidRPr="009D3B0E" w:rsidRDefault="005629F1" w:rsidP="00B61F3A"/>
        </w:tc>
      </w:tr>
      <w:tr w:rsidR="005629F1" w:rsidRPr="009D3B0E" w14:paraId="77B6B2A1" w14:textId="77777777" w:rsidTr="00B61F3A">
        <w:trPr>
          <w:trHeight w:val="240"/>
          <w:jc w:val="center"/>
        </w:trPr>
        <w:tc>
          <w:tcPr>
            <w:tcW w:w="4876" w:type="dxa"/>
            <w:tcBorders>
              <w:top w:val="nil"/>
              <w:left w:val="nil"/>
              <w:bottom w:val="nil"/>
              <w:right w:val="nil"/>
            </w:tcBorders>
          </w:tcPr>
          <w:p w14:paraId="72F46B5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5C7A94D" w14:textId="77777777" w:rsidR="005629F1" w:rsidRPr="009D3B0E" w:rsidRDefault="005629F1" w:rsidP="00B61F3A">
            <w:pPr>
              <w:pStyle w:val="AmColumnHeading"/>
            </w:pPr>
            <w:r w:rsidRPr="009D3B0E">
              <w:t>Amendement</w:t>
            </w:r>
          </w:p>
        </w:tc>
      </w:tr>
      <w:tr w:rsidR="005629F1" w:rsidRPr="009D3B0E" w14:paraId="6CDAAB62" w14:textId="77777777" w:rsidTr="00B61F3A">
        <w:trPr>
          <w:jc w:val="center"/>
        </w:trPr>
        <w:tc>
          <w:tcPr>
            <w:tcW w:w="4876" w:type="dxa"/>
            <w:tcBorders>
              <w:top w:val="nil"/>
              <w:left w:val="nil"/>
              <w:bottom w:val="nil"/>
              <w:right w:val="nil"/>
            </w:tcBorders>
          </w:tcPr>
          <w:p w14:paraId="36EFCB84" w14:textId="6A95C1FA" w:rsidR="005629F1" w:rsidRPr="009D3B0E" w:rsidRDefault="00C546FA" w:rsidP="00B61F3A">
            <w:pPr>
              <w:pStyle w:val="Normal6a"/>
            </w:pPr>
            <w:r>
              <w:t>c)</w:t>
            </w:r>
            <w:r w:rsidR="005629F1" w:rsidRPr="009D3B0E">
              <w:tab/>
              <w:t xml:space="preserve">présentation devant les autorités compétentes à une date déterminée ou à des intervalles </w:t>
            </w:r>
            <w:r w:rsidR="005629F1" w:rsidRPr="009D3B0E">
              <w:rPr>
                <w:b/>
                <w:i/>
              </w:rPr>
              <w:t>raisonnables</w:t>
            </w:r>
            <w:r w:rsidR="005629F1" w:rsidRPr="009D3B0E">
              <w:t>.</w:t>
            </w:r>
          </w:p>
        </w:tc>
        <w:tc>
          <w:tcPr>
            <w:tcW w:w="4876" w:type="dxa"/>
            <w:tcBorders>
              <w:top w:val="nil"/>
              <w:left w:val="nil"/>
              <w:bottom w:val="nil"/>
              <w:right w:val="nil"/>
            </w:tcBorders>
          </w:tcPr>
          <w:p w14:paraId="285F58B4" w14:textId="35ABD80C" w:rsidR="005629F1" w:rsidRPr="009D3B0E" w:rsidRDefault="00C546FA" w:rsidP="00B61F3A">
            <w:pPr>
              <w:pStyle w:val="Normal6a"/>
            </w:pPr>
            <w:r>
              <w:t>c)</w:t>
            </w:r>
            <w:r w:rsidR="005629F1" w:rsidRPr="009D3B0E">
              <w:tab/>
              <w:t xml:space="preserve">présentation devant les autorités compétentes à une date déterminée ou à des intervalles </w:t>
            </w:r>
            <w:r w:rsidR="005629F1" w:rsidRPr="009D3B0E">
              <w:rPr>
                <w:b/>
                <w:i/>
              </w:rPr>
              <w:t>réguliers</w:t>
            </w:r>
            <w:r w:rsidR="005629F1" w:rsidRPr="009D3B0E">
              <w:t>.</w:t>
            </w:r>
          </w:p>
        </w:tc>
      </w:tr>
    </w:tbl>
    <w:p w14:paraId="1BEDBF1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0AC7E1BF" w14:textId="77777777" w:rsidR="005629F1" w:rsidRPr="009D3B0E" w:rsidRDefault="005629F1" w:rsidP="005629F1">
      <w:r w:rsidRPr="009D3B0E">
        <w:rPr>
          <w:rStyle w:val="HideTWBExt"/>
        </w:rPr>
        <w:t>&lt;/Amend&gt;</w:t>
      </w:r>
    </w:p>
    <w:p w14:paraId="28BB592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1510</w:t>
      </w:r>
      <w:r w:rsidRPr="009D3B0E">
        <w:rPr>
          <w:rStyle w:val="HideTWBExt"/>
          <w:b w:val="0"/>
        </w:rPr>
        <w:t>&lt;/NumAm&gt;</w:t>
      </w:r>
    </w:p>
    <w:p w14:paraId="36581073"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6B7BD91A" w14:textId="77777777" w:rsidR="005629F1" w:rsidRPr="009D3B0E" w:rsidRDefault="005629F1" w:rsidP="005629F1">
      <w:pPr>
        <w:pStyle w:val="NormalBold"/>
      </w:pPr>
      <w:r w:rsidRPr="009D3B0E">
        <w:rPr>
          <w:rStyle w:val="HideTWBExt"/>
          <w:b w:val="0"/>
        </w:rPr>
        <w:t>&lt;/RepeatBlock-By&gt;</w:t>
      </w:r>
    </w:p>
    <w:p w14:paraId="0944A5A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9946844" w14:textId="77777777" w:rsidR="005629F1" w:rsidRPr="009D3B0E" w:rsidRDefault="005629F1" w:rsidP="005629F1">
      <w:pPr>
        <w:pStyle w:val="NormalBold"/>
      </w:pPr>
      <w:r w:rsidRPr="009D3B0E">
        <w:rPr>
          <w:rStyle w:val="HideTWBExt"/>
          <w:b w:val="0"/>
        </w:rPr>
        <w:t>&lt;Article&gt;</w:t>
      </w:r>
      <w:r w:rsidRPr="009D3B0E">
        <w:t>Article 23 – paragraphe 1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7F741F6" w14:textId="77777777" w:rsidTr="00B61F3A">
        <w:trPr>
          <w:trHeight w:hRule="exact" w:val="240"/>
          <w:jc w:val="center"/>
        </w:trPr>
        <w:tc>
          <w:tcPr>
            <w:tcW w:w="9752" w:type="dxa"/>
            <w:gridSpan w:val="2"/>
            <w:tcBorders>
              <w:top w:val="nil"/>
              <w:left w:val="nil"/>
              <w:bottom w:val="nil"/>
              <w:right w:val="nil"/>
            </w:tcBorders>
          </w:tcPr>
          <w:p w14:paraId="3D70B5B2" w14:textId="77777777" w:rsidR="005629F1" w:rsidRPr="009D3B0E" w:rsidRDefault="005629F1" w:rsidP="00B61F3A"/>
        </w:tc>
      </w:tr>
      <w:tr w:rsidR="005629F1" w:rsidRPr="009D3B0E" w14:paraId="55223A1D" w14:textId="77777777" w:rsidTr="00B61F3A">
        <w:trPr>
          <w:trHeight w:val="240"/>
          <w:jc w:val="center"/>
        </w:trPr>
        <w:tc>
          <w:tcPr>
            <w:tcW w:w="4876" w:type="dxa"/>
            <w:tcBorders>
              <w:top w:val="nil"/>
              <w:left w:val="nil"/>
              <w:bottom w:val="nil"/>
              <w:right w:val="nil"/>
            </w:tcBorders>
          </w:tcPr>
          <w:p w14:paraId="53AA3B1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4AA5240" w14:textId="77777777" w:rsidR="005629F1" w:rsidRPr="009D3B0E" w:rsidRDefault="005629F1" w:rsidP="00B61F3A">
            <w:pPr>
              <w:pStyle w:val="AmColumnHeading"/>
            </w:pPr>
            <w:r w:rsidRPr="009D3B0E">
              <w:t>Amendement</w:t>
            </w:r>
          </w:p>
        </w:tc>
      </w:tr>
      <w:tr w:rsidR="005629F1" w:rsidRPr="009D3B0E" w14:paraId="5B174869" w14:textId="77777777" w:rsidTr="00B61F3A">
        <w:trPr>
          <w:jc w:val="center"/>
        </w:trPr>
        <w:tc>
          <w:tcPr>
            <w:tcW w:w="4876" w:type="dxa"/>
            <w:tcBorders>
              <w:top w:val="nil"/>
              <w:left w:val="nil"/>
              <w:bottom w:val="nil"/>
              <w:right w:val="nil"/>
            </w:tcBorders>
          </w:tcPr>
          <w:p w14:paraId="1D1C54B6" w14:textId="43058384" w:rsidR="005629F1" w:rsidRPr="009D3B0E" w:rsidRDefault="00C546FA" w:rsidP="00B61F3A">
            <w:pPr>
              <w:pStyle w:val="Normal6a"/>
            </w:pPr>
            <w:r>
              <w:t>c)</w:t>
            </w:r>
            <w:r w:rsidR="005629F1" w:rsidRPr="009D3B0E">
              <w:tab/>
              <w:t xml:space="preserve">présentation devant les autorités compétentes </w:t>
            </w:r>
            <w:r w:rsidR="005629F1" w:rsidRPr="009D3B0E">
              <w:rPr>
                <w:b/>
                <w:i/>
              </w:rPr>
              <w:t>à une date déterminée ou</w:t>
            </w:r>
            <w:r w:rsidR="005629F1" w:rsidRPr="009D3B0E">
              <w:t xml:space="preserve"> à des intervalles raisonnables.</w:t>
            </w:r>
          </w:p>
        </w:tc>
        <w:tc>
          <w:tcPr>
            <w:tcW w:w="4876" w:type="dxa"/>
            <w:tcBorders>
              <w:top w:val="nil"/>
              <w:left w:val="nil"/>
              <w:bottom w:val="nil"/>
              <w:right w:val="nil"/>
            </w:tcBorders>
          </w:tcPr>
          <w:p w14:paraId="62EA8C5A" w14:textId="39EB6CF5" w:rsidR="005629F1" w:rsidRPr="009D3B0E" w:rsidRDefault="00C546FA" w:rsidP="00B61F3A">
            <w:pPr>
              <w:pStyle w:val="Normal6a"/>
            </w:pPr>
            <w:r>
              <w:t>c)</w:t>
            </w:r>
            <w:r w:rsidR="005629F1" w:rsidRPr="009D3B0E">
              <w:tab/>
              <w:t>présentation devant les autorités compétentes à des intervalles raisonnables.</w:t>
            </w:r>
          </w:p>
        </w:tc>
      </w:tr>
    </w:tbl>
    <w:p w14:paraId="2741DDA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4E22784" w14:textId="77777777" w:rsidR="005629F1" w:rsidRPr="009D3B0E" w:rsidRDefault="005629F1" w:rsidP="005629F1">
      <w:r w:rsidRPr="009D3B0E">
        <w:rPr>
          <w:rStyle w:val="HideTWBExt"/>
        </w:rPr>
        <w:t>&lt;/Amend&gt;</w:t>
      </w:r>
    </w:p>
    <w:p w14:paraId="252FB51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1511</w:t>
      </w:r>
      <w:r w:rsidRPr="009D3B0E">
        <w:rPr>
          <w:rStyle w:val="HideTWBExt"/>
          <w:b w:val="0"/>
        </w:rPr>
        <w:t>&lt;/NumAm&gt;</w:t>
      </w:r>
    </w:p>
    <w:p w14:paraId="32430840"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50A0515F" w14:textId="77777777" w:rsidR="005629F1" w:rsidRPr="009D3B0E" w:rsidRDefault="005629F1" w:rsidP="005629F1">
      <w:pPr>
        <w:pStyle w:val="NormalBold"/>
      </w:pPr>
      <w:r w:rsidRPr="009D3B0E">
        <w:rPr>
          <w:rStyle w:val="HideTWBExt"/>
          <w:b w:val="0"/>
        </w:rPr>
        <w:t>&lt;/RepeatBlock-By&gt;</w:t>
      </w:r>
    </w:p>
    <w:p w14:paraId="315E865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254E032" w14:textId="77777777" w:rsidR="005629F1" w:rsidRPr="009D3B0E" w:rsidRDefault="005629F1" w:rsidP="005629F1">
      <w:pPr>
        <w:pStyle w:val="NormalBold"/>
      </w:pPr>
      <w:r w:rsidRPr="009D3B0E">
        <w:rPr>
          <w:rStyle w:val="HideTWBExt"/>
          <w:b w:val="0"/>
        </w:rPr>
        <w:t>&lt;Article&gt;</w:t>
      </w:r>
      <w:r w:rsidRPr="009D3B0E">
        <w:t>Article 23 – paragraphe 1 – point c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2BEA479" w14:textId="77777777" w:rsidTr="00B61F3A">
        <w:trPr>
          <w:trHeight w:hRule="exact" w:val="240"/>
          <w:jc w:val="center"/>
        </w:trPr>
        <w:tc>
          <w:tcPr>
            <w:tcW w:w="9752" w:type="dxa"/>
            <w:gridSpan w:val="2"/>
            <w:tcBorders>
              <w:top w:val="nil"/>
              <w:left w:val="nil"/>
              <w:bottom w:val="nil"/>
              <w:right w:val="nil"/>
            </w:tcBorders>
          </w:tcPr>
          <w:p w14:paraId="5D29AC2A" w14:textId="77777777" w:rsidR="005629F1" w:rsidRPr="009D3B0E" w:rsidRDefault="005629F1" w:rsidP="00B61F3A"/>
        </w:tc>
      </w:tr>
      <w:tr w:rsidR="005629F1" w:rsidRPr="009D3B0E" w14:paraId="79C70236" w14:textId="77777777" w:rsidTr="00B61F3A">
        <w:trPr>
          <w:trHeight w:val="240"/>
          <w:jc w:val="center"/>
        </w:trPr>
        <w:tc>
          <w:tcPr>
            <w:tcW w:w="4876" w:type="dxa"/>
            <w:tcBorders>
              <w:top w:val="nil"/>
              <w:left w:val="nil"/>
              <w:bottom w:val="nil"/>
              <w:right w:val="nil"/>
            </w:tcBorders>
          </w:tcPr>
          <w:p w14:paraId="06B867F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B781B95" w14:textId="77777777" w:rsidR="005629F1" w:rsidRPr="009D3B0E" w:rsidRDefault="005629F1" w:rsidP="00B61F3A">
            <w:pPr>
              <w:pStyle w:val="AmColumnHeading"/>
            </w:pPr>
            <w:r w:rsidRPr="009D3B0E">
              <w:t>Amendement</w:t>
            </w:r>
          </w:p>
        </w:tc>
      </w:tr>
      <w:tr w:rsidR="005629F1" w:rsidRPr="009D3B0E" w14:paraId="22412467" w14:textId="77777777" w:rsidTr="00B61F3A">
        <w:trPr>
          <w:jc w:val="center"/>
        </w:trPr>
        <w:tc>
          <w:tcPr>
            <w:tcW w:w="4876" w:type="dxa"/>
            <w:tcBorders>
              <w:top w:val="nil"/>
              <w:left w:val="nil"/>
              <w:bottom w:val="nil"/>
              <w:right w:val="nil"/>
            </w:tcBorders>
          </w:tcPr>
          <w:p w14:paraId="62ACBEC9" w14:textId="77777777" w:rsidR="005629F1" w:rsidRPr="009D3B0E" w:rsidRDefault="005629F1" w:rsidP="00B61F3A">
            <w:pPr>
              <w:pStyle w:val="Normal6a"/>
            </w:pPr>
          </w:p>
        </w:tc>
        <w:tc>
          <w:tcPr>
            <w:tcW w:w="4876" w:type="dxa"/>
            <w:tcBorders>
              <w:top w:val="nil"/>
              <w:left w:val="nil"/>
              <w:bottom w:val="nil"/>
              <w:right w:val="nil"/>
            </w:tcBorders>
          </w:tcPr>
          <w:p w14:paraId="182017E3" w14:textId="77C10F05" w:rsidR="005629F1" w:rsidRPr="009D3B0E" w:rsidRDefault="00C546FA" w:rsidP="00B61F3A">
            <w:pPr>
              <w:pStyle w:val="Normal6a"/>
            </w:pPr>
            <w:r>
              <w:rPr>
                <w:b/>
                <w:i/>
              </w:rPr>
              <w:t>c bis)</w:t>
            </w:r>
            <w:r w:rsidR="005629F1" w:rsidRPr="009D3B0E">
              <w:tab/>
            </w:r>
            <w:r w:rsidR="005629F1" w:rsidRPr="009D3B0E">
              <w:rPr>
                <w:b/>
                <w:i/>
              </w:rPr>
              <w:t>d</w:t>
            </w:r>
            <w:r>
              <w:rPr>
                <w:b/>
                <w:i/>
              </w:rPr>
              <w:t>’</w:t>
            </w:r>
            <w:r w:rsidR="005629F1" w:rsidRPr="009D3B0E">
              <w:rPr>
                <w:b/>
                <w:i/>
              </w:rPr>
              <w:t>autres mesures que celles visées aux points a) à c), lorsque la législation nationale le prévoit.</w:t>
            </w:r>
          </w:p>
        </w:tc>
      </w:tr>
    </w:tbl>
    <w:p w14:paraId="381E3B17"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ACDB99E" w14:textId="77777777" w:rsidR="005629F1" w:rsidRPr="009D3B0E" w:rsidRDefault="005629F1" w:rsidP="005629F1">
      <w:r w:rsidRPr="009D3B0E">
        <w:rPr>
          <w:rStyle w:val="HideTWBExt"/>
        </w:rPr>
        <w:t>&lt;/Amend&gt;</w:t>
      </w:r>
    </w:p>
    <w:p w14:paraId="1542200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1512</w:t>
      </w:r>
      <w:r w:rsidRPr="009D3B0E">
        <w:rPr>
          <w:rStyle w:val="HideTWBExt"/>
          <w:b w:val="0"/>
        </w:rPr>
        <w:t>&lt;/NumAm&gt;</w:t>
      </w:r>
    </w:p>
    <w:p w14:paraId="24D4230F"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7951C0DA" w14:textId="77777777" w:rsidR="005629F1" w:rsidRPr="009D3B0E" w:rsidRDefault="005629F1" w:rsidP="005629F1">
      <w:pPr>
        <w:pStyle w:val="NormalBold"/>
      </w:pPr>
      <w:r w:rsidRPr="009D3B0E">
        <w:rPr>
          <w:rStyle w:val="HideTWBExt"/>
          <w:b w:val="0"/>
        </w:rPr>
        <w:t>&lt;/RepeatBlock-By&gt;</w:t>
      </w:r>
    </w:p>
    <w:p w14:paraId="5060533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A648380" w14:textId="77777777" w:rsidR="005629F1" w:rsidRPr="009D3B0E" w:rsidRDefault="005629F1" w:rsidP="005629F1">
      <w:pPr>
        <w:pStyle w:val="NormalBold"/>
      </w:pPr>
      <w:r w:rsidRPr="009D3B0E">
        <w:rPr>
          <w:rStyle w:val="HideTWBExt"/>
          <w:b w:val="0"/>
        </w:rPr>
        <w:t>&lt;Article&gt;</w:t>
      </w:r>
      <w:r w:rsidRPr="009D3B0E">
        <w:t>Article 23 – paragraphe 1 – point c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FBFD319" w14:textId="77777777" w:rsidTr="00B61F3A">
        <w:trPr>
          <w:trHeight w:hRule="exact" w:val="240"/>
          <w:jc w:val="center"/>
        </w:trPr>
        <w:tc>
          <w:tcPr>
            <w:tcW w:w="9752" w:type="dxa"/>
            <w:gridSpan w:val="2"/>
            <w:tcBorders>
              <w:top w:val="nil"/>
              <w:left w:val="nil"/>
              <w:bottom w:val="nil"/>
              <w:right w:val="nil"/>
            </w:tcBorders>
          </w:tcPr>
          <w:p w14:paraId="1D159347" w14:textId="77777777" w:rsidR="005629F1" w:rsidRPr="009D3B0E" w:rsidRDefault="005629F1" w:rsidP="00B61F3A"/>
        </w:tc>
      </w:tr>
      <w:tr w:rsidR="005629F1" w:rsidRPr="009D3B0E" w14:paraId="254FF352" w14:textId="77777777" w:rsidTr="00B61F3A">
        <w:trPr>
          <w:trHeight w:val="240"/>
          <w:jc w:val="center"/>
        </w:trPr>
        <w:tc>
          <w:tcPr>
            <w:tcW w:w="4876" w:type="dxa"/>
            <w:tcBorders>
              <w:top w:val="nil"/>
              <w:left w:val="nil"/>
              <w:bottom w:val="nil"/>
              <w:right w:val="nil"/>
            </w:tcBorders>
          </w:tcPr>
          <w:p w14:paraId="5D124AC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1CBDFA8" w14:textId="77777777" w:rsidR="005629F1" w:rsidRPr="009D3B0E" w:rsidRDefault="005629F1" w:rsidP="00B61F3A">
            <w:pPr>
              <w:pStyle w:val="AmColumnHeading"/>
            </w:pPr>
            <w:r w:rsidRPr="009D3B0E">
              <w:t>Amendement</w:t>
            </w:r>
          </w:p>
        </w:tc>
      </w:tr>
      <w:tr w:rsidR="005629F1" w:rsidRPr="009D3B0E" w14:paraId="4E8657EC" w14:textId="77777777" w:rsidTr="00B61F3A">
        <w:trPr>
          <w:jc w:val="center"/>
        </w:trPr>
        <w:tc>
          <w:tcPr>
            <w:tcW w:w="4876" w:type="dxa"/>
            <w:tcBorders>
              <w:top w:val="nil"/>
              <w:left w:val="nil"/>
              <w:bottom w:val="nil"/>
              <w:right w:val="nil"/>
            </w:tcBorders>
          </w:tcPr>
          <w:p w14:paraId="0736489D" w14:textId="77777777" w:rsidR="005629F1" w:rsidRPr="009D3B0E" w:rsidRDefault="005629F1" w:rsidP="00B61F3A">
            <w:pPr>
              <w:pStyle w:val="Normal6a"/>
            </w:pPr>
          </w:p>
        </w:tc>
        <w:tc>
          <w:tcPr>
            <w:tcW w:w="4876" w:type="dxa"/>
            <w:tcBorders>
              <w:top w:val="nil"/>
              <w:left w:val="nil"/>
              <w:bottom w:val="nil"/>
              <w:right w:val="nil"/>
            </w:tcBorders>
          </w:tcPr>
          <w:p w14:paraId="488C6EE0" w14:textId="37A48A77" w:rsidR="005629F1" w:rsidRPr="009D3B0E" w:rsidRDefault="00C546FA" w:rsidP="00B61F3A">
            <w:pPr>
              <w:pStyle w:val="Normal6a"/>
            </w:pPr>
            <w:r>
              <w:rPr>
                <w:b/>
                <w:i/>
              </w:rPr>
              <w:t>c bis)</w:t>
            </w:r>
            <w:r w:rsidR="005629F1" w:rsidRPr="009D3B0E">
              <w:tab/>
            </w:r>
            <w:r w:rsidR="005629F1" w:rsidRPr="009D3B0E">
              <w:rPr>
                <w:b/>
                <w:i/>
              </w:rPr>
              <w:t>d</w:t>
            </w:r>
            <w:r>
              <w:rPr>
                <w:b/>
                <w:i/>
              </w:rPr>
              <w:t>’</w:t>
            </w:r>
            <w:r w:rsidR="005629F1" w:rsidRPr="009D3B0E">
              <w:rPr>
                <w:b/>
                <w:i/>
              </w:rPr>
              <w:t>autres mesures que celles visées aux points a) à c), lorsque la législation nationale le prévoit.</w:t>
            </w:r>
          </w:p>
        </w:tc>
      </w:tr>
    </w:tbl>
    <w:p w14:paraId="12E7DCB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40A319D" w14:textId="77777777" w:rsidR="005629F1" w:rsidRPr="009D3B0E" w:rsidRDefault="005629F1" w:rsidP="005629F1">
      <w:r w:rsidRPr="009D3B0E">
        <w:rPr>
          <w:rStyle w:val="HideTWBExt"/>
        </w:rPr>
        <w:t>&lt;/Amend&gt;</w:t>
      </w:r>
    </w:p>
    <w:p w14:paraId="3D84C21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1513</w:t>
      </w:r>
      <w:r w:rsidRPr="009D3B0E">
        <w:rPr>
          <w:rStyle w:val="HideTWBExt"/>
          <w:b w:val="0"/>
        </w:rPr>
        <w:t>&lt;/NumAm&gt;</w:t>
      </w:r>
    </w:p>
    <w:p w14:paraId="2916E37E"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6E222B44"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FE2CF62" w14:textId="77777777" w:rsidR="005629F1" w:rsidRPr="009D3B0E" w:rsidRDefault="005629F1" w:rsidP="005629F1">
      <w:pPr>
        <w:pStyle w:val="NormalBold"/>
      </w:pPr>
      <w:r w:rsidRPr="009D3B0E">
        <w:rPr>
          <w:rStyle w:val="HideTWBExt"/>
          <w:b w:val="0"/>
        </w:rPr>
        <w:t>&lt;/RepeatBlock-By&gt;</w:t>
      </w:r>
    </w:p>
    <w:p w14:paraId="2B3AA9D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4932CCD" w14:textId="77777777" w:rsidR="005629F1" w:rsidRPr="009D3B0E" w:rsidRDefault="005629F1" w:rsidP="005629F1">
      <w:pPr>
        <w:pStyle w:val="NormalBold"/>
      </w:pPr>
      <w:r w:rsidRPr="009D3B0E">
        <w:rPr>
          <w:rStyle w:val="HideTWBExt"/>
          <w:b w:val="0"/>
        </w:rPr>
        <w:t>&lt;Article&gt;</w:t>
      </w:r>
      <w:r w:rsidRPr="009D3B0E">
        <w:t>Article 23 – paragraphe 1 – point c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CC07F85" w14:textId="77777777" w:rsidTr="00B61F3A">
        <w:trPr>
          <w:trHeight w:hRule="exact" w:val="240"/>
          <w:jc w:val="center"/>
        </w:trPr>
        <w:tc>
          <w:tcPr>
            <w:tcW w:w="9752" w:type="dxa"/>
            <w:gridSpan w:val="2"/>
            <w:tcBorders>
              <w:top w:val="nil"/>
              <w:left w:val="nil"/>
              <w:bottom w:val="nil"/>
              <w:right w:val="nil"/>
            </w:tcBorders>
          </w:tcPr>
          <w:p w14:paraId="1D2A59B7" w14:textId="77777777" w:rsidR="005629F1" w:rsidRPr="009D3B0E" w:rsidRDefault="005629F1" w:rsidP="00B61F3A"/>
        </w:tc>
      </w:tr>
      <w:tr w:rsidR="005629F1" w:rsidRPr="009D3B0E" w14:paraId="5448F8EC" w14:textId="77777777" w:rsidTr="00B61F3A">
        <w:trPr>
          <w:trHeight w:val="240"/>
          <w:jc w:val="center"/>
        </w:trPr>
        <w:tc>
          <w:tcPr>
            <w:tcW w:w="4876" w:type="dxa"/>
            <w:tcBorders>
              <w:top w:val="nil"/>
              <w:left w:val="nil"/>
              <w:bottom w:val="nil"/>
              <w:right w:val="nil"/>
            </w:tcBorders>
          </w:tcPr>
          <w:p w14:paraId="7FE8FA7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7DC94E6" w14:textId="77777777" w:rsidR="005629F1" w:rsidRPr="009D3B0E" w:rsidRDefault="005629F1" w:rsidP="00B61F3A">
            <w:pPr>
              <w:pStyle w:val="AmColumnHeading"/>
            </w:pPr>
            <w:r w:rsidRPr="009D3B0E">
              <w:t>Amendement</w:t>
            </w:r>
          </w:p>
        </w:tc>
      </w:tr>
      <w:tr w:rsidR="005629F1" w:rsidRPr="009D3B0E" w14:paraId="0D498186" w14:textId="77777777" w:rsidTr="00B61F3A">
        <w:trPr>
          <w:jc w:val="center"/>
        </w:trPr>
        <w:tc>
          <w:tcPr>
            <w:tcW w:w="4876" w:type="dxa"/>
            <w:tcBorders>
              <w:top w:val="nil"/>
              <w:left w:val="nil"/>
              <w:bottom w:val="nil"/>
              <w:right w:val="nil"/>
            </w:tcBorders>
          </w:tcPr>
          <w:p w14:paraId="0E824683" w14:textId="77777777" w:rsidR="005629F1" w:rsidRPr="009D3B0E" w:rsidRDefault="005629F1" w:rsidP="00B61F3A">
            <w:pPr>
              <w:pStyle w:val="Normal6a"/>
            </w:pPr>
          </w:p>
        </w:tc>
        <w:tc>
          <w:tcPr>
            <w:tcW w:w="4876" w:type="dxa"/>
            <w:tcBorders>
              <w:top w:val="nil"/>
              <w:left w:val="nil"/>
              <w:bottom w:val="nil"/>
              <w:right w:val="nil"/>
            </w:tcBorders>
          </w:tcPr>
          <w:p w14:paraId="36D7BBB9" w14:textId="22CB9684" w:rsidR="005629F1" w:rsidRPr="009D3B0E" w:rsidRDefault="00C546FA" w:rsidP="00B61F3A">
            <w:pPr>
              <w:pStyle w:val="Normal6a"/>
            </w:pPr>
            <w:r>
              <w:rPr>
                <w:b/>
                <w:i/>
              </w:rPr>
              <w:t>c bis)</w:t>
            </w:r>
            <w:r w:rsidR="005629F1" w:rsidRPr="009D3B0E">
              <w:tab/>
            </w:r>
            <w:r w:rsidR="005629F1" w:rsidRPr="009D3B0E">
              <w:rPr>
                <w:b/>
                <w:i/>
              </w:rPr>
              <w:t>installation dans une plateforme de retour intern</w:t>
            </w:r>
            <w:r>
              <w:rPr>
                <w:b/>
                <w:i/>
              </w:rPr>
              <w:t>e)</w:t>
            </w:r>
          </w:p>
        </w:tc>
      </w:tr>
    </w:tbl>
    <w:p w14:paraId="57FAB8E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8959F10" w14:textId="77777777" w:rsidR="005629F1" w:rsidRPr="009D3B0E" w:rsidRDefault="005629F1" w:rsidP="005629F1">
      <w:r w:rsidRPr="009D3B0E">
        <w:rPr>
          <w:rStyle w:val="HideTWBExt"/>
        </w:rPr>
        <w:t>&lt;/Amend&gt;</w:t>
      </w:r>
    </w:p>
    <w:p w14:paraId="052FD36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1514</w:t>
      </w:r>
      <w:r w:rsidRPr="009D3B0E">
        <w:rPr>
          <w:rStyle w:val="HideTWBExt"/>
          <w:b w:val="0"/>
        </w:rPr>
        <w:t>&lt;/NumAm&gt;</w:t>
      </w:r>
    </w:p>
    <w:p w14:paraId="16CD2D26"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5849B669" w14:textId="77777777" w:rsidR="005629F1" w:rsidRPr="009D3B0E" w:rsidRDefault="005629F1" w:rsidP="005629F1">
      <w:pPr>
        <w:pStyle w:val="NormalBold"/>
      </w:pPr>
      <w:r w:rsidRPr="009D3B0E">
        <w:rPr>
          <w:rStyle w:val="HideTWBExt"/>
          <w:b w:val="0"/>
        </w:rPr>
        <w:t>&lt;/RepeatBlock-By&gt;</w:t>
      </w:r>
    </w:p>
    <w:p w14:paraId="1EE7CF6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E0CACE3" w14:textId="77777777" w:rsidR="005629F1" w:rsidRPr="009D3B0E" w:rsidRDefault="005629F1" w:rsidP="005629F1">
      <w:pPr>
        <w:pStyle w:val="NormalBold"/>
      </w:pPr>
      <w:r w:rsidRPr="009D3B0E">
        <w:rPr>
          <w:rStyle w:val="HideTWBExt"/>
          <w:b w:val="0"/>
        </w:rPr>
        <w:t>&lt;Article&gt;</w:t>
      </w:r>
      <w:r w:rsidRPr="009D3B0E">
        <w:t>Article 23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51F49BC" w14:textId="77777777" w:rsidTr="00B61F3A">
        <w:trPr>
          <w:trHeight w:hRule="exact" w:val="240"/>
          <w:jc w:val="center"/>
        </w:trPr>
        <w:tc>
          <w:tcPr>
            <w:tcW w:w="9752" w:type="dxa"/>
            <w:gridSpan w:val="2"/>
            <w:tcBorders>
              <w:top w:val="nil"/>
              <w:left w:val="nil"/>
              <w:bottom w:val="nil"/>
              <w:right w:val="nil"/>
            </w:tcBorders>
          </w:tcPr>
          <w:p w14:paraId="07514DB8" w14:textId="77777777" w:rsidR="005629F1" w:rsidRPr="009D3B0E" w:rsidRDefault="005629F1" w:rsidP="00B61F3A"/>
        </w:tc>
      </w:tr>
      <w:tr w:rsidR="005629F1" w:rsidRPr="009D3B0E" w14:paraId="3C471463" w14:textId="77777777" w:rsidTr="00B61F3A">
        <w:trPr>
          <w:trHeight w:val="240"/>
          <w:jc w:val="center"/>
        </w:trPr>
        <w:tc>
          <w:tcPr>
            <w:tcW w:w="4876" w:type="dxa"/>
            <w:tcBorders>
              <w:top w:val="nil"/>
              <w:left w:val="nil"/>
              <w:bottom w:val="nil"/>
              <w:right w:val="nil"/>
            </w:tcBorders>
          </w:tcPr>
          <w:p w14:paraId="2C5C8C7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5864D0E" w14:textId="77777777" w:rsidR="005629F1" w:rsidRPr="009D3B0E" w:rsidRDefault="005629F1" w:rsidP="00B61F3A">
            <w:pPr>
              <w:pStyle w:val="AmColumnHeading"/>
            </w:pPr>
            <w:r w:rsidRPr="009D3B0E">
              <w:t>Amendement</w:t>
            </w:r>
          </w:p>
        </w:tc>
      </w:tr>
      <w:tr w:rsidR="005629F1" w:rsidRPr="009D3B0E" w14:paraId="5F77969D" w14:textId="77777777" w:rsidTr="00B61F3A">
        <w:trPr>
          <w:jc w:val="center"/>
        </w:trPr>
        <w:tc>
          <w:tcPr>
            <w:tcW w:w="4876" w:type="dxa"/>
            <w:tcBorders>
              <w:top w:val="nil"/>
              <w:left w:val="nil"/>
              <w:bottom w:val="nil"/>
              <w:right w:val="nil"/>
            </w:tcBorders>
          </w:tcPr>
          <w:p w14:paraId="0DE5EF03" w14:textId="247B5368" w:rsidR="005629F1" w:rsidRPr="009D3B0E" w:rsidRDefault="005629F1" w:rsidP="00B61F3A">
            <w:pPr>
              <w:pStyle w:val="Normal6a"/>
            </w:pPr>
            <w:r w:rsidRPr="009D3B0E">
              <w:t>2.</w:t>
            </w:r>
            <w:r w:rsidRPr="009D3B0E">
              <w:tab/>
              <w:t>Le paragraphe 1 ne s</w:t>
            </w:r>
            <w:r w:rsidR="00C546FA">
              <w:t>’</w:t>
            </w:r>
            <w:r w:rsidRPr="009D3B0E">
              <w:t xml:space="preserve">applique que dans la mesure où </w:t>
            </w:r>
            <w:r w:rsidRPr="009D3B0E">
              <w:rPr>
                <w:b/>
                <w:i/>
              </w:rPr>
              <w:t>il est compatible</w:t>
            </w:r>
            <w:r w:rsidRPr="009D3B0E">
              <w:t xml:space="preserve"> avec les besoins particuliers des personnes vulnérables et avec l</w:t>
            </w:r>
            <w:r w:rsidR="00C546FA">
              <w:t>’</w:t>
            </w:r>
            <w:r w:rsidRPr="009D3B0E">
              <w:t xml:space="preserve">intérêt supérieur de </w:t>
            </w:r>
            <w:r w:rsidRPr="009D3B0E">
              <w:lastRenderedPageBreak/>
              <w:t>l</w:t>
            </w:r>
            <w:r w:rsidR="00C546FA">
              <w:t>’</w:t>
            </w:r>
            <w:r w:rsidRPr="009D3B0E">
              <w:t>enfant.</w:t>
            </w:r>
          </w:p>
        </w:tc>
        <w:tc>
          <w:tcPr>
            <w:tcW w:w="4876" w:type="dxa"/>
            <w:tcBorders>
              <w:top w:val="nil"/>
              <w:left w:val="nil"/>
              <w:bottom w:val="nil"/>
              <w:right w:val="nil"/>
            </w:tcBorders>
          </w:tcPr>
          <w:p w14:paraId="490EFFC9" w14:textId="15E7C5D2" w:rsidR="005629F1" w:rsidRPr="009D3B0E" w:rsidRDefault="005629F1" w:rsidP="00B61F3A">
            <w:pPr>
              <w:pStyle w:val="Normal6a"/>
            </w:pPr>
            <w:r w:rsidRPr="009D3B0E">
              <w:lastRenderedPageBreak/>
              <w:t>2.</w:t>
            </w:r>
            <w:r w:rsidRPr="009D3B0E">
              <w:tab/>
              <w:t>Le paragraphe 1 ne s</w:t>
            </w:r>
            <w:r w:rsidR="00C546FA">
              <w:t>’</w:t>
            </w:r>
            <w:r w:rsidRPr="009D3B0E">
              <w:t xml:space="preserve">applique que dans la mesure où </w:t>
            </w:r>
            <w:r w:rsidRPr="009D3B0E">
              <w:rPr>
                <w:b/>
                <w:i/>
              </w:rPr>
              <w:t>ces mesures sont nécessaires et proportionnées dans chaque cas particulier, où elles sont compatibles</w:t>
            </w:r>
            <w:r w:rsidRPr="009D3B0E">
              <w:t xml:space="preserve"> avec les besoins particuliers </w:t>
            </w:r>
            <w:r w:rsidRPr="009D3B0E">
              <w:lastRenderedPageBreak/>
              <w:t>des personnes vulnérables et avec l</w:t>
            </w:r>
            <w:r w:rsidR="00C546FA">
              <w:t>’</w:t>
            </w:r>
            <w:r w:rsidRPr="009D3B0E">
              <w:t>intérêt supérieur de l</w:t>
            </w:r>
            <w:r w:rsidR="00C546FA">
              <w:t>’</w:t>
            </w:r>
            <w:r w:rsidRPr="009D3B0E">
              <w:t>enfant</w:t>
            </w:r>
            <w:r w:rsidRPr="009D3B0E">
              <w:rPr>
                <w:b/>
                <w:i/>
              </w:rPr>
              <w:t>, où elles n</w:t>
            </w:r>
            <w:r w:rsidR="00C546FA">
              <w:rPr>
                <w:b/>
                <w:i/>
              </w:rPr>
              <w:t>’</w:t>
            </w:r>
            <w:r w:rsidRPr="009D3B0E">
              <w:rPr>
                <w:b/>
                <w:i/>
              </w:rPr>
              <w:t>affectent pas de manière disproportionnée les droits des ressortissants de pays tiers au titre du présent règlement et où elles ne restreignent pas indûment la capacité du ressortissant de pays tiers à participer activement à la procédure de retour</w:t>
            </w:r>
            <w:r w:rsidRPr="009D3B0E">
              <w:t>.</w:t>
            </w:r>
          </w:p>
        </w:tc>
      </w:tr>
    </w:tbl>
    <w:p w14:paraId="09D9E1A6"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6B26444" w14:textId="77777777" w:rsidR="005629F1" w:rsidRPr="009D3B0E" w:rsidRDefault="005629F1" w:rsidP="005629F1">
      <w:r w:rsidRPr="009D3B0E">
        <w:rPr>
          <w:rStyle w:val="HideTWBExt"/>
        </w:rPr>
        <w:t>&lt;/Amend&gt;</w:t>
      </w:r>
    </w:p>
    <w:p w14:paraId="73AE7A7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1515</w:t>
      </w:r>
      <w:r w:rsidRPr="009D3B0E">
        <w:rPr>
          <w:rStyle w:val="HideTWBExt"/>
          <w:b w:val="0"/>
        </w:rPr>
        <w:t>&lt;/NumAm&gt;</w:t>
      </w:r>
    </w:p>
    <w:p w14:paraId="079C6DEA"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17315F49" w14:textId="77777777" w:rsidR="005629F1" w:rsidRPr="009D3B0E" w:rsidRDefault="005629F1" w:rsidP="005629F1">
      <w:pPr>
        <w:pStyle w:val="NormalBold"/>
      </w:pPr>
      <w:r w:rsidRPr="009D3B0E">
        <w:rPr>
          <w:rStyle w:val="HideTWBExt"/>
          <w:b w:val="0"/>
        </w:rPr>
        <w:t>&lt;/RepeatBlock-By&gt;</w:t>
      </w:r>
    </w:p>
    <w:p w14:paraId="5C212C9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FB96C9B" w14:textId="77777777" w:rsidR="005629F1" w:rsidRPr="009D3B0E" w:rsidRDefault="005629F1" w:rsidP="005629F1">
      <w:pPr>
        <w:pStyle w:val="NormalBold"/>
      </w:pPr>
      <w:r w:rsidRPr="009D3B0E">
        <w:rPr>
          <w:rStyle w:val="HideTWBExt"/>
          <w:b w:val="0"/>
        </w:rPr>
        <w:t>&lt;Article&gt;</w:t>
      </w:r>
      <w:r w:rsidRPr="009D3B0E">
        <w:t>Article 23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8D2B5CA" w14:textId="77777777" w:rsidTr="00B61F3A">
        <w:trPr>
          <w:trHeight w:hRule="exact" w:val="240"/>
          <w:jc w:val="center"/>
        </w:trPr>
        <w:tc>
          <w:tcPr>
            <w:tcW w:w="9752" w:type="dxa"/>
            <w:gridSpan w:val="2"/>
            <w:tcBorders>
              <w:top w:val="nil"/>
              <w:left w:val="nil"/>
              <w:bottom w:val="nil"/>
              <w:right w:val="nil"/>
            </w:tcBorders>
          </w:tcPr>
          <w:p w14:paraId="078873E4" w14:textId="77777777" w:rsidR="005629F1" w:rsidRPr="009D3B0E" w:rsidRDefault="005629F1" w:rsidP="00B61F3A"/>
        </w:tc>
      </w:tr>
      <w:tr w:rsidR="005629F1" w:rsidRPr="009D3B0E" w14:paraId="204E52BC" w14:textId="77777777" w:rsidTr="00B61F3A">
        <w:trPr>
          <w:trHeight w:val="240"/>
          <w:jc w:val="center"/>
        </w:trPr>
        <w:tc>
          <w:tcPr>
            <w:tcW w:w="4876" w:type="dxa"/>
            <w:tcBorders>
              <w:top w:val="nil"/>
              <w:left w:val="nil"/>
              <w:bottom w:val="nil"/>
              <w:right w:val="nil"/>
            </w:tcBorders>
          </w:tcPr>
          <w:p w14:paraId="6694D68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6F7ED0F" w14:textId="77777777" w:rsidR="005629F1" w:rsidRPr="009D3B0E" w:rsidRDefault="005629F1" w:rsidP="00B61F3A">
            <w:pPr>
              <w:pStyle w:val="AmColumnHeading"/>
            </w:pPr>
            <w:r w:rsidRPr="009D3B0E">
              <w:t>Amendement</w:t>
            </w:r>
          </w:p>
        </w:tc>
      </w:tr>
      <w:tr w:rsidR="005629F1" w:rsidRPr="009D3B0E" w14:paraId="0E0FAEFF" w14:textId="77777777" w:rsidTr="00B61F3A">
        <w:trPr>
          <w:jc w:val="center"/>
        </w:trPr>
        <w:tc>
          <w:tcPr>
            <w:tcW w:w="4876" w:type="dxa"/>
            <w:tcBorders>
              <w:top w:val="nil"/>
              <w:left w:val="nil"/>
              <w:bottom w:val="nil"/>
              <w:right w:val="nil"/>
            </w:tcBorders>
          </w:tcPr>
          <w:p w14:paraId="77C8BA8E" w14:textId="759FFE81" w:rsidR="005629F1" w:rsidRPr="009D3B0E" w:rsidRDefault="005629F1" w:rsidP="00B61F3A">
            <w:pPr>
              <w:pStyle w:val="Normal6a"/>
            </w:pPr>
            <w:r w:rsidRPr="009D3B0E">
              <w:t>2.</w:t>
            </w:r>
            <w:r w:rsidRPr="009D3B0E">
              <w:tab/>
              <w:t>Le paragraphe 1 ne s</w:t>
            </w:r>
            <w:r w:rsidR="00C546FA">
              <w:t>’</w:t>
            </w:r>
            <w:r w:rsidRPr="009D3B0E">
              <w:t>applique que dans la mesure où il est compatible avec les besoins particuliers des personnes vulnérables et avec l</w:t>
            </w:r>
            <w:r w:rsidR="00C546FA">
              <w:t>’</w:t>
            </w:r>
            <w:r w:rsidRPr="009D3B0E">
              <w:t>intérêt supérieur de l</w:t>
            </w:r>
            <w:r w:rsidR="00C546FA">
              <w:t>’</w:t>
            </w:r>
            <w:r w:rsidRPr="009D3B0E">
              <w:t>enfant.</w:t>
            </w:r>
          </w:p>
        </w:tc>
        <w:tc>
          <w:tcPr>
            <w:tcW w:w="4876" w:type="dxa"/>
            <w:tcBorders>
              <w:top w:val="nil"/>
              <w:left w:val="nil"/>
              <w:bottom w:val="nil"/>
              <w:right w:val="nil"/>
            </w:tcBorders>
          </w:tcPr>
          <w:p w14:paraId="6AA9C5A1" w14:textId="239749F4" w:rsidR="005629F1" w:rsidRPr="009D3B0E" w:rsidRDefault="005629F1" w:rsidP="00B61F3A">
            <w:pPr>
              <w:pStyle w:val="Normal6a"/>
            </w:pPr>
            <w:r w:rsidRPr="009D3B0E">
              <w:t>2.</w:t>
            </w:r>
            <w:r w:rsidRPr="009D3B0E">
              <w:tab/>
              <w:t xml:space="preserve">Le paragraphe 1 </w:t>
            </w:r>
            <w:r w:rsidRPr="009D3B0E">
              <w:rPr>
                <w:b/>
                <w:i/>
              </w:rPr>
              <w:t>ne s</w:t>
            </w:r>
            <w:r w:rsidR="00C546FA">
              <w:rPr>
                <w:b/>
                <w:i/>
              </w:rPr>
              <w:t>’</w:t>
            </w:r>
            <w:r w:rsidRPr="009D3B0E">
              <w:rPr>
                <w:b/>
                <w:i/>
              </w:rPr>
              <w:t>applique qu</w:t>
            </w:r>
            <w:r w:rsidR="00C546FA">
              <w:rPr>
                <w:b/>
                <w:i/>
              </w:rPr>
              <w:t>’</w:t>
            </w:r>
            <w:r w:rsidRPr="009D3B0E">
              <w:rPr>
                <w:b/>
                <w:i/>
              </w:rPr>
              <w:t>après analyse de la situation individuelle de la personne concernée, de la proportionnalité de la mesure dans le cas d</w:t>
            </w:r>
            <w:r w:rsidR="00C546FA">
              <w:rPr>
                <w:b/>
                <w:i/>
              </w:rPr>
              <w:t>’</w:t>
            </w:r>
            <w:r w:rsidRPr="009D3B0E">
              <w:rPr>
                <w:b/>
                <w:i/>
              </w:rPr>
              <w:t>espèce, et de manière non discriminatoire et non automatiqu</w:t>
            </w:r>
            <w:r w:rsidR="00C546FA">
              <w:rPr>
                <w:b/>
                <w:i/>
              </w:rPr>
              <w:t>e)</w:t>
            </w:r>
            <w:r w:rsidRPr="009D3B0E">
              <w:rPr>
                <w:b/>
                <w:i/>
              </w:rPr>
              <w:t xml:space="preserve"> Dans le cas de personnes vulnérables, il</w:t>
            </w:r>
            <w:r w:rsidRPr="009D3B0E">
              <w:t xml:space="preserve"> ne s</w:t>
            </w:r>
            <w:r w:rsidR="00C546FA">
              <w:t>’</w:t>
            </w:r>
            <w:r w:rsidRPr="009D3B0E">
              <w:t>applique que dans la mesure où il est compatible avec les besoins particuliers des personnes vulnérables et avec l</w:t>
            </w:r>
            <w:r w:rsidR="00C546FA">
              <w:t>’</w:t>
            </w:r>
            <w:r w:rsidRPr="009D3B0E">
              <w:t>intérêt supérieur de l</w:t>
            </w:r>
            <w:r w:rsidR="00C546FA">
              <w:t>’</w:t>
            </w:r>
            <w:r w:rsidRPr="009D3B0E">
              <w:t>enfant.</w:t>
            </w:r>
          </w:p>
        </w:tc>
      </w:tr>
    </w:tbl>
    <w:p w14:paraId="0AB929A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C7ED9C7" w14:textId="77777777" w:rsidR="005629F1" w:rsidRPr="009D3B0E" w:rsidRDefault="005629F1" w:rsidP="005629F1">
      <w:r w:rsidRPr="009D3B0E">
        <w:rPr>
          <w:rStyle w:val="HideTWBExt"/>
        </w:rPr>
        <w:t>&lt;/Amend&gt;</w:t>
      </w:r>
    </w:p>
    <w:p w14:paraId="19E41C9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1516</w:t>
      </w:r>
      <w:r w:rsidRPr="009D3B0E">
        <w:rPr>
          <w:rStyle w:val="HideTWBExt"/>
          <w:b w:val="0"/>
        </w:rPr>
        <w:t>&lt;/NumAm&gt;</w:t>
      </w:r>
    </w:p>
    <w:p w14:paraId="5F289056"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32360CC8" w14:textId="77777777" w:rsidR="005629F1" w:rsidRPr="009D3B0E" w:rsidRDefault="005629F1" w:rsidP="005629F1">
      <w:pPr>
        <w:pStyle w:val="NormalBold"/>
      </w:pPr>
      <w:r w:rsidRPr="009D3B0E">
        <w:rPr>
          <w:rStyle w:val="HideTWBExt"/>
          <w:b w:val="0"/>
        </w:rPr>
        <w:t>&lt;/RepeatBlock-By&gt;</w:t>
      </w:r>
    </w:p>
    <w:p w14:paraId="5E9530D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C7EABCD" w14:textId="77777777" w:rsidR="005629F1" w:rsidRPr="009D3B0E" w:rsidRDefault="005629F1" w:rsidP="005629F1">
      <w:pPr>
        <w:pStyle w:val="NormalBold"/>
      </w:pPr>
      <w:r w:rsidRPr="009D3B0E">
        <w:rPr>
          <w:rStyle w:val="HideTWBExt"/>
          <w:b w:val="0"/>
        </w:rPr>
        <w:t>&lt;Article&gt;</w:t>
      </w:r>
      <w:r w:rsidRPr="009D3B0E">
        <w:t>Article 23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855125D" w14:textId="77777777" w:rsidTr="00B61F3A">
        <w:trPr>
          <w:trHeight w:hRule="exact" w:val="240"/>
          <w:jc w:val="center"/>
        </w:trPr>
        <w:tc>
          <w:tcPr>
            <w:tcW w:w="9752" w:type="dxa"/>
            <w:gridSpan w:val="2"/>
            <w:tcBorders>
              <w:top w:val="nil"/>
              <w:left w:val="nil"/>
              <w:bottom w:val="nil"/>
              <w:right w:val="nil"/>
            </w:tcBorders>
          </w:tcPr>
          <w:p w14:paraId="4291A433" w14:textId="77777777" w:rsidR="005629F1" w:rsidRPr="009D3B0E" w:rsidRDefault="005629F1" w:rsidP="00B61F3A"/>
        </w:tc>
      </w:tr>
      <w:tr w:rsidR="005629F1" w:rsidRPr="009D3B0E" w14:paraId="61AA076F" w14:textId="77777777" w:rsidTr="00B61F3A">
        <w:trPr>
          <w:trHeight w:val="240"/>
          <w:jc w:val="center"/>
        </w:trPr>
        <w:tc>
          <w:tcPr>
            <w:tcW w:w="4876" w:type="dxa"/>
            <w:tcBorders>
              <w:top w:val="nil"/>
              <w:left w:val="nil"/>
              <w:bottom w:val="nil"/>
              <w:right w:val="nil"/>
            </w:tcBorders>
          </w:tcPr>
          <w:p w14:paraId="22AE71D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9515EAE" w14:textId="77777777" w:rsidR="005629F1" w:rsidRPr="009D3B0E" w:rsidRDefault="005629F1" w:rsidP="00B61F3A">
            <w:pPr>
              <w:pStyle w:val="AmColumnHeading"/>
            </w:pPr>
            <w:r w:rsidRPr="009D3B0E">
              <w:t>Amendement</w:t>
            </w:r>
          </w:p>
        </w:tc>
      </w:tr>
      <w:tr w:rsidR="005629F1" w:rsidRPr="009D3B0E" w14:paraId="6DE4336C" w14:textId="77777777" w:rsidTr="00B61F3A">
        <w:trPr>
          <w:jc w:val="center"/>
        </w:trPr>
        <w:tc>
          <w:tcPr>
            <w:tcW w:w="4876" w:type="dxa"/>
            <w:tcBorders>
              <w:top w:val="nil"/>
              <w:left w:val="nil"/>
              <w:bottom w:val="nil"/>
              <w:right w:val="nil"/>
            </w:tcBorders>
          </w:tcPr>
          <w:p w14:paraId="52EC1F70" w14:textId="48887DE9" w:rsidR="005629F1" w:rsidRPr="009D3B0E" w:rsidRDefault="005629F1" w:rsidP="00B61F3A">
            <w:pPr>
              <w:pStyle w:val="Normal6a"/>
            </w:pPr>
            <w:r w:rsidRPr="009D3B0E">
              <w:t>2.</w:t>
            </w:r>
            <w:r w:rsidRPr="009D3B0E">
              <w:tab/>
            </w:r>
            <w:r w:rsidRPr="009D3B0E">
              <w:rPr>
                <w:b/>
                <w:i/>
              </w:rPr>
              <w:t>Le</w:t>
            </w:r>
            <w:r w:rsidRPr="009D3B0E">
              <w:t xml:space="preserve"> paragraphe 1 ne s</w:t>
            </w:r>
            <w:r w:rsidR="00C546FA">
              <w:t>’</w:t>
            </w:r>
            <w:r w:rsidRPr="009D3B0E">
              <w:t xml:space="preserve">applique que dans la mesure où il est compatible avec les besoins particuliers des personnes </w:t>
            </w:r>
            <w:r w:rsidRPr="009D3B0E">
              <w:lastRenderedPageBreak/>
              <w:t>vulnérables et avec l</w:t>
            </w:r>
            <w:r w:rsidR="00C546FA">
              <w:t>’</w:t>
            </w:r>
            <w:r w:rsidRPr="009D3B0E">
              <w:t>intérêt supérieur de l</w:t>
            </w:r>
            <w:r w:rsidR="00C546FA">
              <w:t>’</w:t>
            </w:r>
            <w:r w:rsidRPr="009D3B0E">
              <w:t>enfant.</w:t>
            </w:r>
          </w:p>
        </w:tc>
        <w:tc>
          <w:tcPr>
            <w:tcW w:w="4876" w:type="dxa"/>
            <w:tcBorders>
              <w:top w:val="nil"/>
              <w:left w:val="nil"/>
              <w:bottom w:val="nil"/>
              <w:right w:val="nil"/>
            </w:tcBorders>
          </w:tcPr>
          <w:p w14:paraId="477EFE07" w14:textId="7F83B866" w:rsidR="005629F1" w:rsidRPr="009D3B0E" w:rsidRDefault="005629F1" w:rsidP="00B61F3A">
            <w:pPr>
              <w:pStyle w:val="Normal6a"/>
            </w:pPr>
            <w:r w:rsidRPr="009D3B0E">
              <w:lastRenderedPageBreak/>
              <w:t>2.</w:t>
            </w:r>
            <w:r w:rsidRPr="009D3B0E">
              <w:tab/>
            </w:r>
            <w:r w:rsidRPr="009D3B0E">
              <w:rPr>
                <w:b/>
                <w:i/>
              </w:rPr>
              <w:t>Toute mesure en vertu du</w:t>
            </w:r>
            <w:r w:rsidRPr="009D3B0E">
              <w:t xml:space="preserve"> paragraphe 1 ne s</w:t>
            </w:r>
            <w:r w:rsidR="00C546FA">
              <w:t>’</w:t>
            </w:r>
            <w:r w:rsidRPr="009D3B0E">
              <w:t xml:space="preserve">applique que dans la mesure où il est compatible avec les </w:t>
            </w:r>
            <w:r w:rsidRPr="009D3B0E">
              <w:lastRenderedPageBreak/>
              <w:t>besoins particuliers des personnes vulnérables et avec l</w:t>
            </w:r>
            <w:r w:rsidR="00C546FA">
              <w:t>’</w:t>
            </w:r>
            <w:r w:rsidRPr="009D3B0E">
              <w:t>intérêt supérieur de l</w:t>
            </w:r>
            <w:r w:rsidR="00C546FA">
              <w:t>’</w:t>
            </w:r>
            <w:r w:rsidRPr="009D3B0E">
              <w:t>enfant.</w:t>
            </w:r>
          </w:p>
        </w:tc>
      </w:tr>
    </w:tbl>
    <w:p w14:paraId="6695B11D"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7B8A18B" w14:textId="77777777" w:rsidR="005629F1" w:rsidRPr="009D3B0E" w:rsidRDefault="005629F1" w:rsidP="005629F1">
      <w:r w:rsidRPr="009D3B0E">
        <w:rPr>
          <w:rStyle w:val="HideTWBExt"/>
        </w:rPr>
        <w:t>&lt;/Amend&gt;</w:t>
      </w:r>
    </w:p>
    <w:p w14:paraId="2B58664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1517</w:t>
      </w:r>
      <w:r w:rsidRPr="009D3B0E">
        <w:rPr>
          <w:rStyle w:val="HideTWBExt"/>
          <w:b w:val="0"/>
        </w:rPr>
        <w:t>&lt;/NumAm&gt;</w:t>
      </w:r>
    </w:p>
    <w:p w14:paraId="7957B808"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353C04BE" w14:textId="77777777" w:rsidR="005629F1" w:rsidRPr="009D3B0E" w:rsidRDefault="005629F1" w:rsidP="005629F1">
      <w:pPr>
        <w:pStyle w:val="NormalBold"/>
      </w:pPr>
      <w:r w:rsidRPr="009D3B0E">
        <w:rPr>
          <w:rStyle w:val="HideTWBExt"/>
          <w:b w:val="0"/>
        </w:rPr>
        <w:t>&lt;/RepeatBlock-By&gt;</w:t>
      </w:r>
    </w:p>
    <w:p w14:paraId="5A8EADF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EB588E5" w14:textId="77777777" w:rsidR="005629F1" w:rsidRPr="009D3B0E" w:rsidRDefault="005629F1" w:rsidP="005629F1">
      <w:pPr>
        <w:pStyle w:val="NormalBold"/>
      </w:pPr>
      <w:r w:rsidRPr="009D3B0E">
        <w:rPr>
          <w:rStyle w:val="HideTWBExt"/>
          <w:b w:val="0"/>
        </w:rPr>
        <w:t>&lt;Article&gt;</w:t>
      </w:r>
      <w:r w:rsidRPr="009D3B0E">
        <w:t>Article 23 – paragraphe 2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82C29A" w14:textId="77777777" w:rsidTr="00B61F3A">
        <w:trPr>
          <w:trHeight w:hRule="exact" w:val="240"/>
          <w:jc w:val="center"/>
        </w:trPr>
        <w:tc>
          <w:tcPr>
            <w:tcW w:w="9752" w:type="dxa"/>
            <w:gridSpan w:val="2"/>
            <w:tcBorders>
              <w:top w:val="nil"/>
              <w:left w:val="nil"/>
              <w:bottom w:val="nil"/>
              <w:right w:val="nil"/>
            </w:tcBorders>
          </w:tcPr>
          <w:p w14:paraId="055185B2" w14:textId="77777777" w:rsidR="005629F1" w:rsidRPr="009D3B0E" w:rsidRDefault="005629F1" w:rsidP="00B61F3A"/>
        </w:tc>
      </w:tr>
      <w:tr w:rsidR="005629F1" w:rsidRPr="009D3B0E" w14:paraId="533FD08C" w14:textId="77777777" w:rsidTr="00B61F3A">
        <w:trPr>
          <w:trHeight w:val="240"/>
          <w:jc w:val="center"/>
        </w:trPr>
        <w:tc>
          <w:tcPr>
            <w:tcW w:w="4876" w:type="dxa"/>
            <w:tcBorders>
              <w:top w:val="nil"/>
              <w:left w:val="nil"/>
              <w:bottom w:val="nil"/>
              <w:right w:val="nil"/>
            </w:tcBorders>
          </w:tcPr>
          <w:p w14:paraId="6A70459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02B96A9" w14:textId="77777777" w:rsidR="005629F1" w:rsidRPr="009D3B0E" w:rsidRDefault="005629F1" w:rsidP="00B61F3A">
            <w:pPr>
              <w:pStyle w:val="AmColumnHeading"/>
            </w:pPr>
            <w:r w:rsidRPr="009D3B0E">
              <w:t>Amendement</w:t>
            </w:r>
          </w:p>
        </w:tc>
      </w:tr>
      <w:tr w:rsidR="005629F1" w:rsidRPr="009D3B0E" w14:paraId="7F60E2A3" w14:textId="77777777" w:rsidTr="00B61F3A">
        <w:trPr>
          <w:jc w:val="center"/>
        </w:trPr>
        <w:tc>
          <w:tcPr>
            <w:tcW w:w="4876" w:type="dxa"/>
            <w:tcBorders>
              <w:top w:val="nil"/>
              <w:left w:val="nil"/>
              <w:bottom w:val="nil"/>
              <w:right w:val="nil"/>
            </w:tcBorders>
          </w:tcPr>
          <w:p w14:paraId="52306E23" w14:textId="77777777" w:rsidR="005629F1" w:rsidRPr="009D3B0E" w:rsidRDefault="005629F1" w:rsidP="00B61F3A">
            <w:pPr>
              <w:pStyle w:val="Normal6a"/>
            </w:pPr>
          </w:p>
        </w:tc>
        <w:tc>
          <w:tcPr>
            <w:tcW w:w="4876" w:type="dxa"/>
            <w:tcBorders>
              <w:top w:val="nil"/>
              <w:left w:val="nil"/>
              <w:bottom w:val="nil"/>
              <w:right w:val="nil"/>
            </w:tcBorders>
          </w:tcPr>
          <w:p w14:paraId="26FE2868" w14:textId="77777777" w:rsidR="005629F1" w:rsidRPr="009D3B0E" w:rsidRDefault="005629F1" w:rsidP="00B61F3A">
            <w:pPr>
              <w:pStyle w:val="Normal6a"/>
            </w:pPr>
            <w:r w:rsidRPr="009D3B0E">
              <w:rPr>
                <w:b/>
                <w:i/>
              </w:rPr>
              <w:t>2 bis.</w:t>
            </w:r>
            <w:r w:rsidRPr="009D3B0E">
              <w:tab/>
            </w:r>
            <w:r w:rsidRPr="009D3B0E">
              <w:rPr>
                <w:b/>
                <w:i/>
              </w:rPr>
              <w:t>Les mesures prévues au paragraphe 1 peuvent également être imposées aux ressortissants de pays tiers qui ne peuvent être éloignés en raison de leur manque de coopération avec les autorités compétentes.</w:t>
            </w:r>
          </w:p>
        </w:tc>
      </w:tr>
    </w:tbl>
    <w:p w14:paraId="42E384A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D648A7B" w14:textId="77777777" w:rsidR="005629F1" w:rsidRPr="009D3B0E" w:rsidRDefault="005629F1" w:rsidP="005629F1">
      <w:r w:rsidRPr="009D3B0E">
        <w:rPr>
          <w:rStyle w:val="HideTWBExt"/>
        </w:rPr>
        <w:t>&lt;/Amend&gt;</w:t>
      </w:r>
    </w:p>
    <w:p w14:paraId="0A8EBBF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1518</w:t>
      </w:r>
      <w:r w:rsidRPr="009D3B0E">
        <w:rPr>
          <w:rStyle w:val="HideTWBExt"/>
          <w:b w:val="0"/>
        </w:rPr>
        <w:t>&lt;/NumAm&gt;</w:t>
      </w:r>
    </w:p>
    <w:p w14:paraId="20CDF1BC"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7BF8E91" w14:textId="77777777" w:rsidR="005629F1" w:rsidRPr="009D3B0E" w:rsidRDefault="005629F1" w:rsidP="005629F1">
      <w:pPr>
        <w:pStyle w:val="NormalBold"/>
      </w:pPr>
      <w:r w:rsidRPr="009D3B0E">
        <w:rPr>
          <w:rStyle w:val="HideTWBExt"/>
          <w:b w:val="0"/>
        </w:rPr>
        <w:t>&lt;/RepeatBlock-By&gt;</w:t>
      </w:r>
    </w:p>
    <w:p w14:paraId="2ACD1F4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A35AF07" w14:textId="77777777" w:rsidR="005629F1" w:rsidRPr="009D3B0E" w:rsidRDefault="005629F1" w:rsidP="005629F1">
      <w:pPr>
        <w:pStyle w:val="NormalBold"/>
      </w:pPr>
      <w:r w:rsidRPr="009D3B0E">
        <w:rPr>
          <w:rStyle w:val="HideTWBExt"/>
          <w:b w:val="0"/>
        </w:rPr>
        <w:t>&lt;Article&gt;</w:t>
      </w:r>
      <w:r w:rsidRPr="009D3B0E">
        <w:t>Article 23 – paragraphe 3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17B31C3" w14:textId="77777777" w:rsidTr="00B61F3A">
        <w:trPr>
          <w:trHeight w:hRule="exact" w:val="240"/>
          <w:jc w:val="center"/>
        </w:trPr>
        <w:tc>
          <w:tcPr>
            <w:tcW w:w="9752" w:type="dxa"/>
            <w:gridSpan w:val="2"/>
            <w:tcBorders>
              <w:top w:val="nil"/>
              <w:left w:val="nil"/>
              <w:bottom w:val="nil"/>
              <w:right w:val="nil"/>
            </w:tcBorders>
          </w:tcPr>
          <w:p w14:paraId="188856EB" w14:textId="77777777" w:rsidR="005629F1" w:rsidRPr="009D3B0E" w:rsidRDefault="005629F1" w:rsidP="00B61F3A"/>
        </w:tc>
      </w:tr>
      <w:tr w:rsidR="005629F1" w:rsidRPr="009D3B0E" w14:paraId="34D2D7F8" w14:textId="77777777" w:rsidTr="00B61F3A">
        <w:trPr>
          <w:trHeight w:val="240"/>
          <w:jc w:val="center"/>
        </w:trPr>
        <w:tc>
          <w:tcPr>
            <w:tcW w:w="4876" w:type="dxa"/>
            <w:tcBorders>
              <w:top w:val="nil"/>
              <w:left w:val="nil"/>
              <w:bottom w:val="nil"/>
              <w:right w:val="nil"/>
            </w:tcBorders>
          </w:tcPr>
          <w:p w14:paraId="2E30EF1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6520D3E" w14:textId="77777777" w:rsidR="005629F1" w:rsidRPr="009D3B0E" w:rsidRDefault="005629F1" w:rsidP="00B61F3A">
            <w:pPr>
              <w:pStyle w:val="AmColumnHeading"/>
            </w:pPr>
            <w:r w:rsidRPr="009D3B0E">
              <w:t>Amendement</w:t>
            </w:r>
          </w:p>
        </w:tc>
      </w:tr>
      <w:tr w:rsidR="005629F1" w:rsidRPr="009D3B0E" w14:paraId="7D6CA7D0" w14:textId="77777777" w:rsidTr="00B61F3A">
        <w:trPr>
          <w:jc w:val="center"/>
        </w:trPr>
        <w:tc>
          <w:tcPr>
            <w:tcW w:w="4876" w:type="dxa"/>
            <w:tcBorders>
              <w:top w:val="nil"/>
              <w:left w:val="nil"/>
              <w:bottom w:val="nil"/>
              <w:right w:val="nil"/>
            </w:tcBorders>
          </w:tcPr>
          <w:p w14:paraId="17B413C5" w14:textId="77777777" w:rsidR="005629F1" w:rsidRPr="009D3B0E" w:rsidRDefault="005629F1" w:rsidP="00B61F3A">
            <w:pPr>
              <w:pStyle w:val="Normal6a"/>
            </w:pPr>
            <w:r w:rsidRPr="009D3B0E">
              <w:t>3.</w:t>
            </w:r>
            <w:r w:rsidRPr="009D3B0E">
              <w:tab/>
              <w:t>Sur demande, les autorités compétentes peuvent autoriser le ressortissant de pays tiers</w:t>
            </w:r>
            <w:r w:rsidRPr="009D3B0E">
              <w:rPr>
                <w:b/>
                <w:i/>
              </w:rPr>
              <w:t>:</w:t>
            </w:r>
          </w:p>
        </w:tc>
        <w:tc>
          <w:tcPr>
            <w:tcW w:w="4876" w:type="dxa"/>
            <w:tcBorders>
              <w:top w:val="nil"/>
              <w:left w:val="nil"/>
              <w:bottom w:val="nil"/>
              <w:right w:val="nil"/>
            </w:tcBorders>
          </w:tcPr>
          <w:p w14:paraId="72673BC3" w14:textId="6B343696" w:rsidR="005629F1" w:rsidRPr="009D3B0E" w:rsidRDefault="005629F1" w:rsidP="00B61F3A">
            <w:pPr>
              <w:pStyle w:val="Normal6a"/>
            </w:pPr>
            <w:r w:rsidRPr="009D3B0E">
              <w:t>3.</w:t>
            </w:r>
            <w:r w:rsidRPr="009D3B0E">
              <w:tab/>
              <w:t xml:space="preserve">Sur demande </w:t>
            </w:r>
            <w:r w:rsidRPr="009D3B0E">
              <w:rPr>
                <w:b/>
                <w:i/>
              </w:rPr>
              <w:t>dûment justifiée</w:t>
            </w:r>
            <w:r w:rsidRPr="009D3B0E">
              <w:t xml:space="preserve">, les autorités compétentes peuvent autoriser le ressortissant de pays tiers </w:t>
            </w:r>
            <w:r w:rsidRPr="009D3B0E">
              <w:rPr>
                <w:b/>
                <w:i/>
              </w:rPr>
              <w:t>à quitter temporairement la zone géographique pour des raisons familiales graves et urgentes dûment justifiées ou pour des traitements médicaux nécessaires qui ne sont pas disponibles dans la zone géographiqu</w:t>
            </w:r>
            <w:r w:rsidR="00C546FA">
              <w:rPr>
                <w:b/>
                <w:i/>
              </w:rPr>
              <w:t>e)</w:t>
            </w:r>
          </w:p>
        </w:tc>
      </w:tr>
    </w:tbl>
    <w:p w14:paraId="4C6EE00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4965EEA" w14:textId="77777777" w:rsidR="005629F1" w:rsidRPr="009D3B0E" w:rsidRDefault="005629F1" w:rsidP="005629F1">
      <w:r w:rsidRPr="009D3B0E">
        <w:rPr>
          <w:rStyle w:val="HideTWBExt"/>
        </w:rPr>
        <w:t>&lt;/Amend&gt;</w:t>
      </w:r>
    </w:p>
    <w:p w14:paraId="5B32F9E4"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1519</w:t>
      </w:r>
      <w:r w:rsidRPr="009D3B0E">
        <w:rPr>
          <w:rStyle w:val="HideTWBExt"/>
          <w:b w:val="0"/>
        </w:rPr>
        <w:t>&lt;/NumAm&gt;</w:t>
      </w:r>
    </w:p>
    <w:p w14:paraId="4DA995B1"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7DE0766C" w14:textId="77777777" w:rsidR="005629F1" w:rsidRPr="009D3B0E" w:rsidRDefault="005629F1" w:rsidP="005629F1">
      <w:pPr>
        <w:pStyle w:val="NormalBold"/>
      </w:pPr>
      <w:r w:rsidRPr="009D3B0E">
        <w:rPr>
          <w:rStyle w:val="HideTWBExt"/>
          <w:b w:val="0"/>
        </w:rPr>
        <w:t>&lt;/RepeatBlock-By&gt;</w:t>
      </w:r>
    </w:p>
    <w:p w14:paraId="272C063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EF85FD9" w14:textId="77777777" w:rsidR="005629F1" w:rsidRPr="009D3B0E" w:rsidRDefault="005629F1" w:rsidP="005629F1">
      <w:pPr>
        <w:pStyle w:val="NormalBold"/>
      </w:pPr>
      <w:r w:rsidRPr="009D3B0E">
        <w:rPr>
          <w:rStyle w:val="HideTWBExt"/>
          <w:b w:val="0"/>
        </w:rPr>
        <w:t>&lt;Article&gt;</w:t>
      </w:r>
      <w:r w:rsidRPr="009D3B0E">
        <w:t>Article 23 – paragraphe 3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9815537" w14:textId="77777777" w:rsidTr="00B61F3A">
        <w:trPr>
          <w:trHeight w:hRule="exact" w:val="240"/>
          <w:jc w:val="center"/>
        </w:trPr>
        <w:tc>
          <w:tcPr>
            <w:tcW w:w="9752" w:type="dxa"/>
            <w:gridSpan w:val="2"/>
            <w:tcBorders>
              <w:top w:val="nil"/>
              <w:left w:val="nil"/>
              <w:bottom w:val="nil"/>
              <w:right w:val="nil"/>
            </w:tcBorders>
          </w:tcPr>
          <w:p w14:paraId="7981F42D" w14:textId="77777777" w:rsidR="005629F1" w:rsidRPr="009D3B0E" w:rsidRDefault="005629F1" w:rsidP="00B61F3A"/>
        </w:tc>
      </w:tr>
      <w:tr w:rsidR="005629F1" w:rsidRPr="009D3B0E" w14:paraId="141FF628" w14:textId="77777777" w:rsidTr="00B61F3A">
        <w:trPr>
          <w:trHeight w:val="240"/>
          <w:jc w:val="center"/>
        </w:trPr>
        <w:tc>
          <w:tcPr>
            <w:tcW w:w="4876" w:type="dxa"/>
            <w:tcBorders>
              <w:top w:val="nil"/>
              <w:left w:val="nil"/>
              <w:bottom w:val="nil"/>
              <w:right w:val="nil"/>
            </w:tcBorders>
          </w:tcPr>
          <w:p w14:paraId="41AEE3F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D6D45E9" w14:textId="77777777" w:rsidR="005629F1" w:rsidRPr="009D3B0E" w:rsidRDefault="005629F1" w:rsidP="00B61F3A">
            <w:pPr>
              <w:pStyle w:val="AmColumnHeading"/>
            </w:pPr>
            <w:r w:rsidRPr="009D3B0E">
              <w:t>Amendement</w:t>
            </w:r>
          </w:p>
        </w:tc>
      </w:tr>
      <w:tr w:rsidR="005629F1" w:rsidRPr="009D3B0E" w14:paraId="6B084951" w14:textId="77777777" w:rsidTr="00B61F3A">
        <w:trPr>
          <w:jc w:val="center"/>
        </w:trPr>
        <w:tc>
          <w:tcPr>
            <w:tcW w:w="4876" w:type="dxa"/>
            <w:tcBorders>
              <w:top w:val="nil"/>
              <w:left w:val="nil"/>
              <w:bottom w:val="nil"/>
              <w:right w:val="nil"/>
            </w:tcBorders>
          </w:tcPr>
          <w:p w14:paraId="29330F69" w14:textId="77777777" w:rsidR="005629F1" w:rsidRPr="009D3B0E" w:rsidRDefault="005629F1" w:rsidP="00B61F3A">
            <w:pPr>
              <w:pStyle w:val="Normal6a"/>
            </w:pPr>
            <w:r w:rsidRPr="009D3B0E">
              <w:t>3.</w:t>
            </w:r>
            <w:r w:rsidRPr="009D3B0E">
              <w:tab/>
              <w:t>Sur demande, les autorités compétentes peuvent autoriser le ressortissant de pays tiers:</w:t>
            </w:r>
          </w:p>
        </w:tc>
        <w:tc>
          <w:tcPr>
            <w:tcW w:w="4876" w:type="dxa"/>
            <w:tcBorders>
              <w:top w:val="nil"/>
              <w:left w:val="nil"/>
              <w:bottom w:val="nil"/>
              <w:right w:val="nil"/>
            </w:tcBorders>
          </w:tcPr>
          <w:p w14:paraId="26E2EF6F" w14:textId="0EDB9E82" w:rsidR="005629F1" w:rsidRPr="009D3B0E" w:rsidRDefault="005629F1" w:rsidP="00B61F3A">
            <w:pPr>
              <w:pStyle w:val="Normal6a"/>
            </w:pPr>
            <w:r w:rsidRPr="009D3B0E">
              <w:t>3.</w:t>
            </w:r>
            <w:r w:rsidRPr="009D3B0E">
              <w:tab/>
            </w:r>
            <w:r w:rsidRPr="009D3B0E">
              <w:rPr>
                <w:b/>
                <w:i/>
              </w:rPr>
              <w:t>Lorsqu</w:t>
            </w:r>
            <w:r w:rsidR="00C546FA">
              <w:rPr>
                <w:b/>
                <w:i/>
              </w:rPr>
              <w:t>’</w:t>
            </w:r>
            <w:r w:rsidRPr="009D3B0E">
              <w:rPr>
                <w:b/>
                <w:i/>
              </w:rPr>
              <w:t>une personne faisant l</w:t>
            </w:r>
            <w:r w:rsidR="00C546FA">
              <w:rPr>
                <w:b/>
                <w:i/>
              </w:rPr>
              <w:t>’</w:t>
            </w:r>
            <w:r w:rsidRPr="009D3B0E">
              <w:rPr>
                <w:b/>
                <w:i/>
              </w:rPr>
              <w:t>objet d</w:t>
            </w:r>
            <w:r w:rsidR="00C546FA">
              <w:rPr>
                <w:b/>
                <w:i/>
              </w:rPr>
              <w:t>’</w:t>
            </w:r>
            <w:r w:rsidRPr="009D3B0E">
              <w:rPr>
                <w:b/>
                <w:i/>
              </w:rPr>
              <w:t>une décision de retour est soumise à une ou plusieurs des mesures visées au paragraphe 1, et</w:t>
            </w:r>
            <w:r w:rsidRPr="009D3B0E">
              <w:t xml:space="preserve"> sur demande, les autorités compétentes peuvent autoriser le ressortissant de pays tiers:</w:t>
            </w:r>
          </w:p>
        </w:tc>
      </w:tr>
    </w:tbl>
    <w:p w14:paraId="37F19A0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AAE7361" w14:textId="77777777" w:rsidR="005629F1" w:rsidRPr="009D3B0E" w:rsidRDefault="005629F1" w:rsidP="005629F1">
      <w:r w:rsidRPr="009D3B0E">
        <w:rPr>
          <w:rStyle w:val="HideTWBExt"/>
        </w:rPr>
        <w:t>&lt;/Amend&gt;</w:t>
      </w:r>
    </w:p>
    <w:p w14:paraId="7203F89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1520</w:t>
      </w:r>
      <w:r w:rsidRPr="009D3B0E">
        <w:rPr>
          <w:rStyle w:val="HideTWBExt"/>
          <w:b w:val="0"/>
        </w:rPr>
        <w:t>&lt;/NumAm&gt;</w:t>
      </w:r>
    </w:p>
    <w:p w14:paraId="1D64042F"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21013E64" w14:textId="77777777" w:rsidR="005629F1" w:rsidRPr="009D3B0E" w:rsidRDefault="005629F1" w:rsidP="005629F1">
      <w:pPr>
        <w:pStyle w:val="NormalBold"/>
      </w:pPr>
      <w:r w:rsidRPr="009D3B0E">
        <w:rPr>
          <w:rStyle w:val="HideTWBExt"/>
          <w:b w:val="0"/>
        </w:rPr>
        <w:t>&lt;/RepeatBlock-By&gt;</w:t>
      </w:r>
    </w:p>
    <w:p w14:paraId="47C3487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9BFB14F" w14:textId="77777777" w:rsidR="005629F1" w:rsidRPr="009D3B0E" w:rsidRDefault="005629F1" w:rsidP="005629F1">
      <w:pPr>
        <w:pStyle w:val="NormalBold"/>
      </w:pPr>
      <w:r w:rsidRPr="009D3B0E">
        <w:rPr>
          <w:rStyle w:val="HideTWBExt"/>
          <w:b w:val="0"/>
        </w:rPr>
        <w:t>&lt;Article&gt;</w:t>
      </w:r>
      <w:r w:rsidRPr="009D3B0E">
        <w:t>Article 23 – paragraphe 3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50A3B1C" w14:textId="77777777" w:rsidTr="00B61F3A">
        <w:trPr>
          <w:trHeight w:hRule="exact" w:val="240"/>
          <w:jc w:val="center"/>
        </w:trPr>
        <w:tc>
          <w:tcPr>
            <w:tcW w:w="9752" w:type="dxa"/>
            <w:gridSpan w:val="2"/>
            <w:tcBorders>
              <w:top w:val="nil"/>
              <w:left w:val="nil"/>
              <w:bottom w:val="nil"/>
              <w:right w:val="nil"/>
            </w:tcBorders>
          </w:tcPr>
          <w:p w14:paraId="3A01E064" w14:textId="77777777" w:rsidR="005629F1" w:rsidRPr="009D3B0E" w:rsidRDefault="005629F1" w:rsidP="00B61F3A"/>
        </w:tc>
      </w:tr>
      <w:tr w:rsidR="005629F1" w:rsidRPr="009D3B0E" w14:paraId="1CCF8FD3" w14:textId="77777777" w:rsidTr="00B61F3A">
        <w:trPr>
          <w:trHeight w:val="240"/>
          <w:jc w:val="center"/>
        </w:trPr>
        <w:tc>
          <w:tcPr>
            <w:tcW w:w="4876" w:type="dxa"/>
            <w:tcBorders>
              <w:top w:val="nil"/>
              <w:left w:val="nil"/>
              <w:bottom w:val="nil"/>
              <w:right w:val="nil"/>
            </w:tcBorders>
          </w:tcPr>
          <w:p w14:paraId="248A98C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413206B" w14:textId="77777777" w:rsidR="005629F1" w:rsidRPr="009D3B0E" w:rsidRDefault="005629F1" w:rsidP="00B61F3A">
            <w:pPr>
              <w:pStyle w:val="AmColumnHeading"/>
            </w:pPr>
            <w:r w:rsidRPr="009D3B0E">
              <w:t>Amendement</w:t>
            </w:r>
          </w:p>
        </w:tc>
      </w:tr>
      <w:tr w:rsidR="005629F1" w:rsidRPr="009D3B0E" w14:paraId="6612A06B" w14:textId="77777777" w:rsidTr="00B61F3A">
        <w:trPr>
          <w:jc w:val="center"/>
        </w:trPr>
        <w:tc>
          <w:tcPr>
            <w:tcW w:w="4876" w:type="dxa"/>
            <w:tcBorders>
              <w:top w:val="nil"/>
              <w:left w:val="nil"/>
              <w:bottom w:val="nil"/>
              <w:right w:val="nil"/>
            </w:tcBorders>
          </w:tcPr>
          <w:p w14:paraId="61CD5B4E" w14:textId="77777777" w:rsidR="005629F1" w:rsidRPr="009D3B0E" w:rsidRDefault="005629F1" w:rsidP="00B61F3A">
            <w:pPr>
              <w:pStyle w:val="Normal6a"/>
            </w:pPr>
            <w:r w:rsidRPr="009D3B0E">
              <w:t>3.</w:t>
            </w:r>
            <w:r w:rsidRPr="009D3B0E">
              <w:tab/>
              <w:t>Sur demande, les autorités compétentes peuvent autoriser le ressortissant de pays tiers</w:t>
            </w:r>
            <w:r w:rsidRPr="009D3B0E">
              <w:rPr>
                <w:b/>
                <w:i/>
              </w:rPr>
              <w:t>:</w:t>
            </w:r>
          </w:p>
        </w:tc>
        <w:tc>
          <w:tcPr>
            <w:tcW w:w="4876" w:type="dxa"/>
            <w:tcBorders>
              <w:top w:val="nil"/>
              <w:left w:val="nil"/>
              <w:bottom w:val="nil"/>
              <w:right w:val="nil"/>
            </w:tcBorders>
          </w:tcPr>
          <w:p w14:paraId="1E34AE62" w14:textId="77777777" w:rsidR="005629F1" w:rsidRPr="009D3B0E" w:rsidRDefault="005629F1" w:rsidP="00B61F3A">
            <w:pPr>
              <w:pStyle w:val="Normal6a"/>
            </w:pPr>
            <w:r w:rsidRPr="009D3B0E">
              <w:t>3.</w:t>
            </w:r>
            <w:r w:rsidRPr="009D3B0E">
              <w:tab/>
              <w:t xml:space="preserve">Sur demande, les autorités compétentes peuvent autoriser le ressortissant de pays tiers </w:t>
            </w:r>
            <w:r w:rsidRPr="009D3B0E">
              <w:rPr>
                <w:b/>
                <w:i/>
              </w:rPr>
              <w:t>à ne pas se conformer temporairement à une mesure visée au paragraphe 1.</w:t>
            </w:r>
          </w:p>
        </w:tc>
      </w:tr>
    </w:tbl>
    <w:p w14:paraId="73A1194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6530ADE" w14:textId="77777777" w:rsidR="005629F1" w:rsidRPr="009D3B0E" w:rsidRDefault="005629F1" w:rsidP="005629F1">
      <w:r w:rsidRPr="009D3B0E">
        <w:rPr>
          <w:rStyle w:val="HideTWBExt"/>
        </w:rPr>
        <w:t>&lt;/Amend&gt;</w:t>
      </w:r>
    </w:p>
    <w:p w14:paraId="08E2AAF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1521</w:t>
      </w:r>
      <w:r w:rsidRPr="009D3B0E">
        <w:rPr>
          <w:rStyle w:val="HideTWBExt"/>
          <w:b w:val="0"/>
        </w:rPr>
        <w:t>&lt;/NumAm&gt;</w:t>
      </w:r>
    </w:p>
    <w:p w14:paraId="7AC58BC9"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079097DB" w14:textId="77777777" w:rsidR="005629F1" w:rsidRPr="009D3B0E" w:rsidRDefault="005629F1" w:rsidP="005629F1">
      <w:pPr>
        <w:pStyle w:val="NormalBold"/>
      </w:pPr>
      <w:r w:rsidRPr="009D3B0E">
        <w:rPr>
          <w:rStyle w:val="HideTWBExt"/>
          <w:b w:val="0"/>
        </w:rPr>
        <w:t>&lt;/RepeatBlock-By&gt;</w:t>
      </w:r>
    </w:p>
    <w:p w14:paraId="511E6D8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75C73AA" w14:textId="77777777" w:rsidR="005629F1" w:rsidRPr="009D3B0E" w:rsidRDefault="005629F1" w:rsidP="005629F1">
      <w:pPr>
        <w:pStyle w:val="NormalBold"/>
      </w:pPr>
      <w:r w:rsidRPr="009D3B0E">
        <w:rPr>
          <w:rStyle w:val="HideTWBExt"/>
          <w:b w:val="0"/>
        </w:rPr>
        <w:t>&lt;Article&gt;</w:t>
      </w:r>
      <w:r w:rsidRPr="009D3B0E">
        <w:t>Article 23 – paragraphe 3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BDF8847" w14:textId="77777777" w:rsidTr="00B61F3A">
        <w:trPr>
          <w:trHeight w:hRule="exact" w:val="240"/>
          <w:jc w:val="center"/>
        </w:trPr>
        <w:tc>
          <w:tcPr>
            <w:tcW w:w="9752" w:type="dxa"/>
            <w:gridSpan w:val="2"/>
            <w:tcBorders>
              <w:top w:val="nil"/>
              <w:left w:val="nil"/>
              <w:bottom w:val="nil"/>
              <w:right w:val="nil"/>
            </w:tcBorders>
          </w:tcPr>
          <w:p w14:paraId="50CE0D42" w14:textId="77777777" w:rsidR="005629F1" w:rsidRPr="009D3B0E" w:rsidRDefault="005629F1" w:rsidP="00B61F3A"/>
        </w:tc>
      </w:tr>
      <w:tr w:rsidR="005629F1" w:rsidRPr="009D3B0E" w14:paraId="6115D4ED" w14:textId="77777777" w:rsidTr="00B61F3A">
        <w:trPr>
          <w:trHeight w:val="240"/>
          <w:jc w:val="center"/>
        </w:trPr>
        <w:tc>
          <w:tcPr>
            <w:tcW w:w="4876" w:type="dxa"/>
            <w:tcBorders>
              <w:top w:val="nil"/>
              <w:left w:val="nil"/>
              <w:bottom w:val="nil"/>
              <w:right w:val="nil"/>
            </w:tcBorders>
          </w:tcPr>
          <w:p w14:paraId="197BC37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C06847F" w14:textId="77777777" w:rsidR="005629F1" w:rsidRPr="009D3B0E" w:rsidRDefault="005629F1" w:rsidP="00B61F3A">
            <w:pPr>
              <w:pStyle w:val="AmColumnHeading"/>
            </w:pPr>
            <w:r w:rsidRPr="009D3B0E">
              <w:t>Amendement</w:t>
            </w:r>
          </w:p>
        </w:tc>
      </w:tr>
      <w:tr w:rsidR="005629F1" w:rsidRPr="009D3B0E" w14:paraId="31A756A5" w14:textId="77777777" w:rsidTr="00B61F3A">
        <w:trPr>
          <w:jc w:val="center"/>
        </w:trPr>
        <w:tc>
          <w:tcPr>
            <w:tcW w:w="4876" w:type="dxa"/>
            <w:tcBorders>
              <w:top w:val="nil"/>
              <w:left w:val="nil"/>
              <w:bottom w:val="nil"/>
              <w:right w:val="nil"/>
            </w:tcBorders>
          </w:tcPr>
          <w:p w14:paraId="1D966B4E" w14:textId="77777777" w:rsidR="005629F1" w:rsidRPr="009D3B0E" w:rsidRDefault="005629F1" w:rsidP="00B61F3A">
            <w:pPr>
              <w:pStyle w:val="Normal6a"/>
            </w:pPr>
            <w:r w:rsidRPr="009D3B0E">
              <w:t>3.</w:t>
            </w:r>
            <w:r w:rsidRPr="009D3B0E">
              <w:tab/>
              <w:t xml:space="preserve">Sur demande, les autorités </w:t>
            </w:r>
            <w:r w:rsidRPr="009D3B0E">
              <w:rPr>
                <w:b/>
                <w:i/>
              </w:rPr>
              <w:t>compétentes</w:t>
            </w:r>
            <w:r w:rsidRPr="009D3B0E">
              <w:t xml:space="preserve"> peuvent autoriser le </w:t>
            </w:r>
            <w:r w:rsidRPr="009D3B0E">
              <w:lastRenderedPageBreak/>
              <w:t>ressortissant de pays tiers:</w:t>
            </w:r>
          </w:p>
        </w:tc>
        <w:tc>
          <w:tcPr>
            <w:tcW w:w="4876" w:type="dxa"/>
            <w:tcBorders>
              <w:top w:val="nil"/>
              <w:left w:val="nil"/>
              <w:bottom w:val="nil"/>
              <w:right w:val="nil"/>
            </w:tcBorders>
          </w:tcPr>
          <w:p w14:paraId="2E9F55B2" w14:textId="77777777" w:rsidR="005629F1" w:rsidRPr="009D3B0E" w:rsidRDefault="005629F1" w:rsidP="00B61F3A">
            <w:pPr>
              <w:pStyle w:val="Normal6a"/>
            </w:pPr>
            <w:r w:rsidRPr="009D3B0E">
              <w:lastRenderedPageBreak/>
              <w:t>3.</w:t>
            </w:r>
            <w:r w:rsidRPr="009D3B0E">
              <w:tab/>
              <w:t xml:space="preserve">Sur demande </w:t>
            </w:r>
            <w:r w:rsidRPr="009D3B0E">
              <w:rPr>
                <w:b/>
                <w:i/>
              </w:rPr>
              <w:t>et pour des raisons dûment motivées</w:t>
            </w:r>
            <w:r w:rsidRPr="009D3B0E">
              <w:t xml:space="preserve">, les autorités </w:t>
            </w:r>
            <w:r w:rsidRPr="009D3B0E">
              <w:rPr>
                <w:b/>
                <w:i/>
              </w:rPr>
              <w:t>nationales</w:t>
            </w:r>
            <w:r w:rsidRPr="009D3B0E">
              <w:t xml:space="preserve"> </w:t>
            </w:r>
            <w:r w:rsidRPr="009D3B0E">
              <w:lastRenderedPageBreak/>
              <w:t>peuvent autoriser le ressortissant de pays tiers:</w:t>
            </w:r>
          </w:p>
        </w:tc>
      </w:tr>
    </w:tbl>
    <w:p w14:paraId="7BB3CEA1"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3C0AFCC3" w14:textId="77777777" w:rsidR="005629F1" w:rsidRPr="009D3B0E" w:rsidRDefault="005629F1" w:rsidP="005629F1">
      <w:r w:rsidRPr="009D3B0E">
        <w:rPr>
          <w:rStyle w:val="HideTWBExt"/>
        </w:rPr>
        <w:t>&lt;/Amend&gt;</w:t>
      </w:r>
    </w:p>
    <w:p w14:paraId="098DF1C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1522</w:t>
      </w:r>
      <w:r w:rsidRPr="009D3B0E">
        <w:rPr>
          <w:rStyle w:val="HideTWBExt"/>
          <w:b w:val="0"/>
        </w:rPr>
        <w:t>&lt;/NumAm&gt;</w:t>
      </w:r>
    </w:p>
    <w:p w14:paraId="2581B777"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7C6804FA" w14:textId="77777777" w:rsidR="005629F1" w:rsidRPr="009D3B0E" w:rsidRDefault="005629F1" w:rsidP="005629F1">
      <w:pPr>
        <w:pStyle w:val="NormalBold"/>
      </w:pPr>
      <w:r w:rsidRPr="009D3B0E">
        <w:rPr>
          <w:rStyle w:val="HideTWBExt"/>
          <w:b w:val="0"/>
        </w:rPr>
        <w:t>&lt;/RepeatBlock-By&gt;</w:t>
      </w:r>
    </w:p>
    <w:p w14:paraId="3D93E63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DF41F33" w14:textId="77777777" w:rsidR="005629F1" w:rsidRPr="009D3B0E" w:rsidRDefault="005629F1" w:rsidP="005629F1">
      <w:pPr>
        <w:pStyle w:val="NormalBold"/>
      </w:pPr>
      <w:r w:rsidRPr="009D3B0E">
        <w:rPr>
          <w:rStyle w:val="HideTWBExt"/>
          <w:b w:val="0"/>
        </w:rPr>
        <w:t>&lt;Article&gt;</w:t>
      </w:r>
      <w:r w:rsidRPr="009D3B0E">
        <w:t>Article 23 – paragraphe 3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2D1DFC8" w14:textId="77777777" w:rsidTr="00B61F3A">
        <w:trPr>
          <w:trHeight w:hRule="exact" w:val="240"/>
          <w:jc w:val="center"/>
        </w:trPr>
        <w:tc>
          <w:tcPr>
            <w:tcW w:w="9752" w:type="dxa"/>
            <w:gridSpan w:val="2"/>
            <w:tcBorders>
              <w:top w:val="nil"/>
              <w:left w:val="nil"/>
              <w:bottom w:val="nil"/>
              <w:right w:val="nil"/>
            </w:tcBorders>
          </w:tcPr>
          <w:p w14:paraId="495DE974" w14:textId="77777777" w:rsidR="005629F1" w:rsidRPr="009D3B0E" w:rsidRDefault="005629F1" w:rsidP="00B61F3A"/>
        </w:tc>
      </w:tr>
      <w:tr w:rsidR="005629F1" w:rsidRPr="009D3B0E" w14:paraId="4A26B542" w14:textId="77777777" w:rsidTr="00B61F3A">
        <w:trPr>
          <w:trHeight w:val="240"/>
          <w:jc w:val="center"/>
        </w:trPr>
        <w:tc>
          <w:tcPr>
            <w:tcW w:w="4876" w:type="dxa"/>
            <w:tcBorders>
              <w:top w:val="nil"/>
              <w:left w:val="nil"/>
              <w:bottom w:val="nil"/>
              <w:right w:val="nil"/>
            </w:tcBorders>
          </w:tcPr>
          <w:p w14:paraId="3882D0E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D95E2B3" w14:textId="77777777" w:rsidR="005629F1" w:rsidRPr="009D3B0E" w:rsidRDefault="005629F1" w:rsidP="00B61F3A">
            <w:pPr>
              <w:pStyle w:val="AmColumnHeading"/>
            </w:pPr>
            <w:r w:rsidRPr="009D3B0E">
              <w:t>Amendement</w:t>
            </w:r>
          </w:p>
        </w:tc>
      </w:tr>
      <w:tr w:rsidR="005629F1" w:rsidRPr="009D3B0E" w14:paraId="5E38EE49" w14:textId="77777777" w:rsidTr="00B61F3A">
        <w:trPr>
          <w:jc w:val="center"/>
        </w:trPr>
        <w:tc>
          <w:tcPr>
            <w:tcW w:w="4876" w:type="dxa"/>
            <w:tcBorders>
              <w:top w:val="nil"/>
              <w:left w:val="nil"/>
              <w:bottom w:val="nil"/>
              <w:right w:val="nil"/>
            </w:tcBorders>
          </w:tcPr>
          <w:p w14:paraId="4A0482B6" w14:textId="77777777" w:rsidR="005629F1" w:rsidRPr="009D3B0E" w:rsidRDefault="005629F1" w:rsidP="00B61F3A">
            <w:pPr>
              <w:pStyle w:val="Normal6a"/>
            </w:pPr>
            <w:r w:rsidRPr="009D3B0E">
              <w:t>3.</w:t>
            </w:r>
            <w:r w:rsidRPr="009D3B0E">
              <w:tab/>
              <w:t xml:space="preserve">Sur demande, les autorités compétentes </w:t>
            </w:r>
            <w:r w:rsidRPr="009D3B0E">
              <w:rPr>
                <w:b/>
                <w:i/>
              </w:rPr>
              <w:t>peuvent autoriser</w:t>
            </w:r>
            <w:r w:rsidRPr="009D3B0E">
              <w:t xml:space="preserve"> le ressortissant de pays tiers:</w:t>
            </w:r>
          </w:p>
        </w:tc>
        <w:tc>
          <w:tcPr>
            <w:tcW w:w="4876" w:type="dxa"/>
            <w:tcBorders>
              <w:top w:val="nil"/>
              <w:left w:val="nil"/>
              <w:bottom w:val="nil"/>
              <w:right w:val="nil"/>
            </w:tcBorders>
          </w:tcPr>
          <w:p w14:paraId="2A1762E0" w14:textId="77777777" w:rsidR="005629F1" w:rsidRPr="009D3B0E" w:rsidRDefault="005629F1" w:rsidP="00B61F3A">
            <w:pPr>
              <w:pStyle w:val="Normal6a"/>
            </w:pPr>
            <w:r w:rsidRPr="009D3B0E">
              <w:t>3.</w:t>
            </w:r>
            <w:r w:rsidRPr="009D3B0E">
              <w:tab/>
              <w:t xml:space="preserve">Sur demande, les autorités compétentes </w:t>
            </w:r>
            <w:r w:rsidRPr="009D3B0E">
              <w:rPr>
                <w:b/>
                <w:i/>
              </w:rPr>
              <w:t>autorisent</w:t>
            </w:r>
            <w:r w:rsidRPr="009D3B0E">
              <w:t xml:space="preserve"> le ressortissant de pays tiers:</w:t>
            </w:r>
          </w:p>
        </w:tc>
      </w:tr>
    </w:tbl>
    <w:p w14:paraId="491A483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051AD85" w14:textId="77777777" w:rsidR="005629F1" w:rsidRPr="009D3B0E" w:rsidRDefault="005629F1" w:rsidP="005629F1">
      <w:r w:rsidRPr="009D3B0E">
        <w:rPr>
          <w:rStyle w:val="HideTWBExt"/>
        </w:rPr>
        <w:t>&lt;/Amend&gt;</w:t>
      </w:r>
    </w:p>
    <w:p w14:paraId="63A5A72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1523</w:t>
      </w:r>
      <w:r w:rsidRPr="009D3B0E">
        <w:rPr>
          <w:rStyle w:val="HideTWBExt"/>
          <w:b w:val="0"/>
        </w:rPr>
        <w:t>&lt;/NumAm&gt;</w:t>
      </w:r>
    </w:p>
    <w:p w14:paraId="65097900"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3773D0F0" w14:textId="77777777" w:rsidR="005629F1" w:rsidRPr="009D3B0E" w:rsidRDefault="005629F1" w:rsidP="005629F1">
      <w:pPr>
        <w:pStyle w:val="NormalBold"/>
      </w:pPr>
      <w:r w:rsidRPr="009D3B0E">
        <w:rPr>
          <w:rStyle w:val="HideTWBExt"/>
          <w:b w:val="0"/>
        </w:rPr>
        <w:t>&lt;/RepeatBlock-By&gt;</w:t>
      </w:r>
    </w:p>
    <w:p w14:paraId="71235C2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493439E" w14:textId="77777777" w:rsidR="005629F1" w:rsidRPr="009D3B0E" w:rsidRDefault="005629F1" w:rsidP="005629F1">
      <w:pPr>
        <w:pStyle w:val="NormalBold"/>
      </w:pPr>
      <w:r w:rsidRPr="009D3B0E">
        <w:rPr>
          <w:rStyle w:val="HideTWBExt"/>
          <w:b w:val="0"/>
        </w:rPr>
        <w:t>&lt;Article&gt;</w:t>
      </w:r>
      <w:r w:rsidRPr="009D3B0E">
        <w:t>Article 23 – paragraphe 3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6131B81" w14:textId="77777777" w:rsidTr="00B61F3A">
        <w:trPr>
          <w:trHeight w:hRule="exact" w:val="240"/>
          <w:jc w:val="center"/>
        </w:trPr>
        <w:tc>
          <w:tcPr>
            <w:tcW w:w="9752" w:type="dxa"/>
            <w:gridSpan w:val="2"/>
            <w:tcBorders>
              <w:top w:val="nil"/>
              <w:left w:val="nil"/>
              <w:bottom w:val="nil"/>
              <w:right w:val="nil"/>
            </w:tcBorders>
          </w:tcPr>
          <w:p w14:paraId="5096038D" w14:textId="77777777" w:rsidR="005629F1" w:rsidRPr="009D3B0E" w:rsidRDefault="005629F1" w:rsidP="00B61F3A"/>
        </w:tc>
      </w:tr>
      <w:tr w:rsidR="005629F1" w:rsidRPr="009D3B0E" w14:paraId="3D688F76" w14:textId="77777777" w:rsidTr="00B61F3A">
        <w:trPr>
          <w:trHeight w:val="240"/>
          <w:jc w:val="center"/>
        </w:trPr>
        <w:tc>
          <w:tcPr>
            <w:tcW w:w="4876" w:type="dxa"/>
            <w:tcBorders>
              <w:top w:val="nil"/>
              <w:left w:val="nil"/>
              <w:bottom w:val="nil"/>
              <w:right w:val="nil"/>
            </w:tcBorders>
          </w:tcPr>
          <w:p w14:paraId="4612F13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FBBA9A9" w14:textId="77777777" w:rsidR="005629F1" w:rsidRPr="009D3B0E" w:rsidRDefault="005629F1" w:rsidP="00B61F3A">
            <w:pPr>
              <w:pStyle w:val="AmColumnHeading"/>
            </w:pPr>
            <w:r w:rsidRPr="009D3B0E">
              <w:t>Amendement</w:t>
            </w:r>
          </w:p>
        </w:tc>
      </w:tr>
      <w:tr w:rsidR="005629F1" w:rsidRPr="009D3B0E" w14:paraId="18E35F46" w14:textId="77777777" w:rsidTr="00B61F3A">
        <w:trPr>
          <w:jc w:val="center"/>
        </w:trPr>
        <w:tc>
          <w:tcPr>
            <w:tcW w:w="4876" w:type="dxa"/>
            <w:tcBorders>
              <w:top w:val="nil"/>
              <w:left w:val="nil"/>
              <w:bottom w:val="nil"/>
              <w:right w:val="nil"/>
            </w:tcBorders>
          </w:tcPr>
          <w:p w14:paraId="6F547E40" w14:textId="1A0D0085" w:rsidR="005629F1" w:rsidRPr="009D3B0E" w:rsidRDefault="00C546FA" w:rsidP="00B61F3A">
            <w:pPr>
              <w:pStyle w:val="Normal6a"/>
            </w:pPr>
            <w:r>
              <w:rPr>
                <w:b/>
                <w:i/>
              </w:rPr>
              <w:t>a)</w:t>
            </w:r>
            <w:r w:rsidR="005629F1" w:rsidRPr="009D3B0E">
              <w:tab/>
            </w:r>
            <w:r w:rsidR="005629F1" w:rsidRPr="009D3B0E">
              <w:rPr>
                <w:b/>
                <w:i/>
              </w:rPr>
              <w:t>à quitter temporairement la zone géographique, pour des raisons familiales urgentes et graves dûment justifiées ou pour recevoir des soins médicaux nécessaires qui ne sont pas disponibles dans la zone géographique;</w:t>
            </w:r>
          </w:p>
        </w:tc>
        <w:tc>
          <w:tcPr>
            <w:tcW w:w="4876" w:type="dxa"/>
            <w:tcBorders>
              <w:top w:val="nil"/>
              <w:left w:val="nil"/>
              <w:bottom w:val="nil"/>
              <w:right w:val="nil"/>
            </w:tcBorders>
          </w:tcPr>
          <w:p w14:paraId="177C5C08" w14:textId="77777777" w:rsidR="005629F1" w:rsidRPr="009D3B0E" w:rsidRDefault="005629F1" w:rsidP="00B61F3A">
            <w:pPr>
              <w:pStyle w:val="Normal6a"/>
            </w:pPr>
            <w:r w:rsidRPr="009D3B0E">
              <w:rPr>
                <w:b/>
                <w:i/>
              </w:rPr>
              <w:t>supprimé</w:t>
            </w:r>
          </w:p>
        </w:tc>
      </w:tr>
    </w:tbl>
    <w:p w14:paraId="65CAB50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C8FBB04" w14:textId="77777777" w:rsidR="005629F1" w:rsidRPr="009D3B0E" w:rsidRDefault="005629F1" w:rsidP="005629F1">
      <w:r w:rsidRPr="009D3B0E">
        <w:rPr>
          <w:rStyle w:val="HideTWBExt"/>
        </w:rPr>
        <w:t>&lt;/Amend&gt;</w:t>
      </w:r>
    </w:p>
    <w:p w14:paraId="5A1D95D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1524</w:t>
      </w:r>
      <w:r w:rsidRPr="009D3B0E">
        <w:rPr>
          <w:rStyle w:val="HideTWBExt"/>
          <w:b w:val="0"/>
        </w:rPr>
        <w:t>&lt;/NumAm&gt;</w:t>
      </w:r>
    </w:p>
    <w:p w14:paraId="3C0A3425"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6E7F3D84" w14:textId="77777777" w:rsidR="005629F1" w:rsidRPr="009D3B0E" w:rsidRDefault="005629F1" w:rsidP="005629F1">
      <w:pPr>
        <w:pStyle w:val="NormalBold"/>
      </w:pPr>
      <w:r w:rsidRPr="009D3B0E">
        <w:rPr>
          <w:rStyle w:val="HideTWBExt"/>
          <w:b w:val="0"/>
        </w:rPr>
        <w:t>&lt;/RepeatBlock-By&gt;</w:t>
      </w:r>
    </w:p>
    <w:p w14:paraId="2267D52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4684DA6" w14:textId="77777777" w:rsidR="005629F1" w:rsidRPr="009D3B0E" w:rsidRDefault="005629F1" w:rsidP="005629F1">
      <w:pPr>
        <w:pStyle w:val="NormalBold"/>
      </w:pPr>
      <w:r w:rsidRPr="009D3B0E">
        <w:rPr>
          <w:rStyle w:val="HideTWBExt"/>
          <w:b w:val="0"/>
        </w:rPr>
        <w:t>&lt;Article&gt;</w:t>
      </w:r>
      <w:r w:rsidRPr="009D3B0E">
        <w:t>Article 23 – paragraphe 3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75D6F6F" w14:textId="77777777" w:rsidTr="00B61F3A">
        <w:trPr>
          <w:trHeight w:hRule="exact" w:val="240"/>
          <w:jc w:val="center"/>
        </w:trPr>
        <w:tc>
          <w:tcPr>
            <w:tcW w:w="9752" w:type="dxa"/>
            <w:gridSpan w:val="2"/>
            <w:tcBorders>
              <w:top w:val="nil"/>
              <w:left w:val="nil"/>
              <w:bottom w:val="nil"/>
              <w:right w:val="nil"/>
            </w:tcBorders>
          </w:tcPr>
          <w:p w14:paraId="30779A0B" w14:textId="77777777" w:rsidR="005629F1" w:rsidRPr="009D3B0E" w:rsidRDefault="005629F1" w:rsidP="00B61F3A"/>
        </w:tc>
      </w:tr>
      <w:tr w:rsidR="005629F1" w:rsidRPr="009D3B0E" w14:paraId="1DCD5E09" w14:textId="77777777" w:rsidTr="00B61F3A">
        <w:trPr>
          <w:trHeight w:val="240"/>
          <w:jc w:val="center"/>
        </w:trPr>
        <w:tc>
          <w:tcPr>
            <w:tcW w:w="4876" w:type="dxa"/>
            <w:tcBorders>
              <w:top w:val="nil"/>
              <w:left w:val="nil"/>
              <w:bottom w:val="nil"/>
              <w:right w:val="nil"/>
            </w:tcBorders>
          </w:tcPr>
          <w:p w14:paraId="5688F48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F1AAF8B" w14:textId="77777777" w:rsidR="005629F1" w:rsidRPr="009D3B0E" w:rsidRDefault="005629F1" w:rsidP="00B61F3A">
            <w:pPr>
              <w:pStyle w:val="AmColumnHeading"/>
            </w:pPr>
            <w:r w:rsidRPr="009D3B0E">
              <w:t>Amendement</w:t>
            </w:r>
          </w:p>
        </w:tc>
      </w:tr>
      <w:tr w:rsidR="005629F1" w:rsidRPr="009D3B0E" w14:paraId="1748AFF1" w14:textId="77777777" w:rsidTr="00B61F3A">
        <w:trPr>
          <w:jc w:val="center"/>
        </w:trPr>
        <w:tc>
          <w:tcPr>
            <w:tcW w:w="4876" w:type="dxa"/>
            <w:tcBorders>
              <w:top w:val="nil"/>
              <w:left w:val="nil"/>
              <w:bottom w:val="nil"/>
              <w:right w:val="nil"/>
            </w:tcBorders>
          </w:tcPr>
          <w:p w14:paraId="6A9D4061" w14:textId="5A74422D" w:rsidR="005629F1" w:rsidRPr="009D3B0E" w:rsidRDefault="00C546FA" w:rsidP="00B61F3A">
            <w:pPr>
              <w:pStyle w:val="Normal6a"/>
            </w:pPr>
            <w:r>
              <w:rPr>
                <w:b/>
                <w:i/>
              </w:rPr>
              <w:t>a)</w:t>
            </w:r>
            <w:r w:rsidR="005629F1" w:rsidRPr="009D3B0E">
              <w:tab/>
            </w:r>
            <w:r w:rsidR="005629F1" w:rsidRPr="009D3B0E">
              <w:rPr>
                <w:b/>
                <w:i/>
              </w:rPr>
              <w:t>à quitter temporairement la zone géographique, pour des raisons familiales urgentes et graves dûment justifiées ou pour recevoir des soins médicaux nécessaires qui ne sont pas disponibles dans la zone géographique;</w:t>
            </w:r>
          </w:p>
        </w:tc>
        <w:tc>
          <w:tcPr>
            <w:tcW w:w="4876" w:type="dxa"/>
            <w:tcBorders>
              <w:top w:val="nil"/>
              <w:left w:val="nil"/>
              <w:bottom w:val="nil"/>
              <w:right w:val="nil"/>
            </w:tcBorders>
          </w:tcPr>
          <w:p w14:paraId="2DBBC386" w14:textId="77777777" w:rsidR="005629F1" w:rsidRPr="009D3B0E" w:rsidRDefault="005629F1" w:rsidP="00B61F3A">
            <w:pPr>
              <w:pStyle w:val="Normal6a"/>
            </w:pPr>
            <w:r w:rsidRPr="009D3B0E">
              <w:rPr>
                <w:b/>
                <w:i/>
              </w:rPr>
              <w:t>supprimé</w:t>
            </w:r>
          </w:p>
        </w:tc>
      </w:tr>
    </w:tbl>
    <w:p w14:paraId="5A92763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FCEB2CA" w14:textId="77777777" w:rsidR="005629F1" w:rsidRPr="009D3B0E" w:rsidRDefault="005629F1" w:rsidP="005629F1">
      <w:r w:rsidRPr="009D3B0E">
        <w:rPr>
          <w:rStyle w:val="HideTWBExt"/>
        </w:rPr>
        <w:t>&lt;/Amend&gt;</w:t>
      </w:r>
    </w:p>
    <w:p w14:paraId="67F34CE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1525</w:t>
      </w:r>
      <w:r w:rsidRPr="009D3B0E">
        <w:rPr>
          <w:rStyle w:val="HideTWBExt"/>
          <w:b w:val="0"/>
        </w:rPr>
        <w:t>&lt;/NumAm&gt;</w:t>
      </w:r>
    </w:p>
    <w:p w14:paraId="7BDA55EA"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021EF8F5" w14:textId="77777777" w:rsidR="005629F1" w:rsidRPr="009D3B0E" w:rsidRDefault="005629F1" w:rsidP="005629F1">
      <w:pPr>
        <w:pStyle w:val="NormalBold"/>
      </w:pPr>
      <w:r w:rsidRPr="009D3B0E">
        <w:rPr>
          <w:rStyle w:val="HideTWBExt"/>
          <w:b w:val="0"/>
        </w:rPr>
        <w:t>&lt;/RepeatBlock-By&gt;</w:t>
      </w:r>
    </w:p>
    <w:p w14:paraId="794187B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200B14E" w14:textId="77777777" w:rsidR="005629F1" w:rsidRPr="009D3B0E" w:rsidRDefault="005629F1" w:rsidP="005629F1">
      <w:pPr>
        <w:pStyle w:val="NormalBold"/>
      </w:pPr>
      <w:r w:rsidRPr="009D3B0E">
        <w:rPr>
          <w:rStyle w:val="HideTWBExt"/>
          <w:b w:val="0"/>
        </w:rPr>
        <w:t>&lt;Article&gt;</w:t>
      </w:r>
      <w:r w:rsidRPr="009D3B0E">
        <w:t>Article 23 – paragraphe 3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C19265E" w14:textId="77777777" w:rsidTr="00B61F3A">
        <w:trPr>
          <w:trHeight w:hRule="exact" w:val="240"/>
          <w:jc w:val="center"/>
        </w:trPr>
        <w:tc>
          <w:tcPr>
            <w:tcW w:w="9752" w:type="dxa"/>
            <w:gridSpan w:val="2"/>
            <w:tcBorders>
              <w:top w:val="nil"/>
              <w:left w:val="nil"/>
              <w:bottom w:val="nil"/>
              <w:right w:val="nil"/>
            </w:tcBorders>
          </w:tcPr>
          <w:p w14:paraId="4F9ED9DF" w14:textId="77777777" w:rsidR="005629F1" w:rsidRPr="009D3B0E" w:rsidRDefault="005629F1" w:rsidP="00B61F3A"/>
        </w:tc>
      </w:tr>
      <w:tr w:rsidR="005629F1" w:rsidRPr="009D3B0E" w14:paraId="2C535EB9" w14:textId="77777777" w:rsidTr="00B61F3A">
        <w:trPr>
          <w:trHeight w:val="240"/>
          <w:jc w:val="center"/>
        </w:trPr>
        <w:tc>
          <w:tcPr>
            <w:tcW w:w="4876" w:type="dxa"/>
            <w:tcBorders>
              <w:top w:val="nil"/>
              <w:left w:val="nil"/>
              <w:bottom w:val="nil"/>
              <w:right w:val="nil"/>
            </w:tcBorders>
          </w:tcPr>
          <w:p w14:paraId="0BE19C4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934DEC7" w14:textId="77777777" w:rsidR="005629F1" w:rsidRPr="009D3B0E" w:rsidRDefault="005629F1" w:rsidP="00B61F3A">
            <w:pPr>
              <w:pStyle w:val="AmColumnHeading"/>
            </w:pPr>
            <w:r w:rsidRPr="009D3B0E">
              <w:t>Amendement</w:t>
            </w:r>
          </w:p>
        </w:tc>
      </w:tr>
      <w:tr w:rsidR="005629F1" w:rsidRPr="009D3B0E" w14:paraId="40130854" w14:textId="77777777" w:rsidTr="00B61F3A">
        <w:trPr>
          <w:jc w:val="center"/>
        </w:trPr>
        <w:tc>
          <w:tcPr>
            <w:tcW w:w="4876" w:type="dxa"/>
            <w:tcBorders>
              <w:top w:val="nil"/>
              <w:left w:val="nil"/>
              <w:bottom w:val="nil"/>
              <w:right w:val="nil"/>
            </w:tcBorders>
          </w:tcPr>
          <w:p w14:paraId="15659E4D" w14:textId="7447F023" w:rsidR="005629F1" w:rsidRPr="009D3B0E" w:rsidRDefault="00C546FA" w:rsidP="00B61F3A">
            <w:pPr>
              <w:pStyle w:val="Normal6a"/>
            </w:pPr>
            <w:r>
              <w:t>a)</w:t>
            </w:r>
            <w:r w:rsidR="005629F1" w:rsidRPr="009D3B0E">
              <w:tab/>
              <w:t xml:space="preserve">à quitter </w:t>
            </w:r>
            <w:r w:rsidR="005629F1" w:rsidRPr="009D3B0E">
              <w:rPr>
                <w:b/>
                <w:i/>
              </w:rPr>
              <w:t>temporairement</w:t>
            </w:r>
            <w:r w:rsidR="005629F1" w:rsidRPr="009D3B0E">
              <w:t xml:space="preserve"> la zone géographique, pour des raisons familiales urgentes et graves dûment justifiées ou pour recevoir des soins médicaux nécessaires qui ne sont pas disponibles dans la zone géographique;</w:t>
            </w:r>
          </w:p>
        </w:tc>
        <w:tc>
          <w:tcPr>
            <w:tcW w:w="4876" w:type="dxa"/>
            <w:tcBorders>
              <w:top w:val="nil"/>
              <w:left w:val="nil"/>
              <w:bottom w:val="nil"/>
              <w:right w:val="nil"/>
            </w:tcBorders>
          </w:tcPr>
          <w:p w14:paraId="7676A133" w14:textId="1E42C409" w:rsidR="005629F1" w:rsidRPr="009D3B0E" w:rsidRDefault="00C546FA" w:rsidP="00B61F3A">
            <w:pPr>
              <w:pStyle w:val="Normal6a"/>
            </w:pPr>
            <w:r>
              <w:t>a)</w:t>
            </w:r>
            <w:r w:rsidR="005629F1" w:rsidRPr="009D3B0E">
              <w:tab/>
              <w:t xml:space="preserve">à quitter la zone géographique </w:t>
            </w:r>
            <w:r w:rsidR="005629F1" w:rsidRPr="009D3B0E">
              <w:rPr>
                <w:b/>
                <w:i/>
              </w:rPr>
              <w:t>désignée</w:t>
            </w:r>
            <w:r w:rsidR="005629F1" w:rsidRPr="009D3B0E">
              <w:t>, pour des raisons familiales urgentes et graves dûment justifiées ou pour recevoir des soins médicaux nécessaires qui ne sont pas disponibles dans la zone géographique;</w:t>
            </w:r>
          </w:p>
        </w:tc>
      </w:tr>
    </w:tbl>
    <w:p w14:paraId="3533607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F07DEC4" w14:textId="77777777" w:rsidR="005629F1" w:rsidRPr="009D3B0E" w:rsidRDefault="005629F1" w:rsidP="005629F1">
      <w:r w:rsidRPr="009D3B0E">
        <w:rPr>
          <w:rStyle w:val="HideTWBExt"/>
        </w:rPr>
        <w:t>&lt;/Amend&gt;</w:t>
      </w:r>
    </w:p>
    <w:p w14:paraId="4545061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1526</w:t>
      </w:r>
      <w:r w:rsidRPr="009D3B0E">
        <w:rPr>
          <w:rStyle w:val="HideTWBExt"/>
          <w:b w:val="0"/>
        </w:rPr>
        <w:t>&lt;/NumAm&gt;</w:t>
      </w:r>
    </w:p>
    <w:p w14:paraId="040893B4"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58171BF5" w14:textId="77777777" w:rsidR="005629F1" w:rsidRPr="009D3B0E" w:rsidRDefault="005629F1" w:rsidP="005629F1">
      <w:pPr>
        <w:pStyle w:val="NormalBold"/>
      </w:pPr>
      <w:r w:rsidRPr="009D3B0E">
        <w:rPr>
          <w:rStyle w:val="HideTWBExt"/>
          <w:b w:val="0"/>
        </w:rPr>
        <w:t>&lt;/RepeatBlock-By&gt;</w:t>
      </w:r>
    </w:p>
    <w:p w14:paraId="09986F5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7F4B85F" w14:textId="77777777" w:rsidR="005629F1" w:rsidRPr="009D3B0E" w:rsidRDefault="005629F1" w:rsidP="005629F1">
      <w:pPr>
        <w:pStyle w:val="NormalBold"/>
      </w:pPr>
      <w:r w:rsidRPr="009D3B0E">
        <w:rPr>
          <w:rStyle w:val="HideTWBExt"/>
          <w:b w:val="0"/>
        </w:rPr>
        <w:t>&lt;Article&gt;</w:t>
      </w:r>
      <w:r w:rsidRPr="009D3B0E">
        <w:t>Article 23 – paragraphe 3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AC4B4CA" w14:textId="77777777" w:rsidTr="00B61F3A">
        <w:trPr>
          <w:trHeight w:hRule="exact" w:val="240"/>
          <w:jc w:val="center"/>
        </w:trPr>
        <w:tc>
          <w:tcPr>
            <w:tcW w:w="9752" w:type="dxa"/>
            <w:gridSpan w:val="2"/>
            <w:tcBorders>
              <w:top w:val="nil"/>
              <w:left w:val="nil"/>
              <w:bottom w:val="nil"/>
              <w:right w:val="nil"/>
            </w:tcBorders>
          </w:tcPr>
          <w:p w14:paraId="4251E4D6" w14:textId="77777777" w:rsidR="005629F1" w:rsidRPr="009D3B0E" w:rsidRDefault="005629F1" w:rsidP="00B61F3A"/>
        </w:tc>
      </w:tr>
      <w:tr w:rsidR="005629F1" w:rsidRPr="009D3B0E" w14:paraId="5A934450" w14:textId="77777777" w:rsidTr="00B61F3A">
        <w:trPr>
          <w:trHeight w:val="240"/>
          <w:jc w:val="center"/>
        </w:trPr>
        <w:tc>
          <w:tcPr>
            <w:tcW w:w="4876" w:type="dxa"/>
            <w:tcBorders>
              <w:top w:val="nil"/>
              <w:left w:val="nil"/>
              <w:bottom w:val="nil"/>
              <w:right w:val="nil"/>
            </w:tcBorders>
          </w:tcPr>
          <w:p w14:paraId="47589B6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D4F699C" w14:textId="77777777" w:rsidR="005629F1" w:rsidRPr="009D3B0E" w:rsidRDefault="005629F1" w:rsidP="00B61F3A">
            <w:pPr>
              <w:pStyle w:val="AmColumnHeading"/>
            </w:pPr>
            <w:r w:rsidRPr="009D3B0E">
              <w:t>Amendement</w:t>
            </w:r>
          </w:p>
        </w:tc>
      </w:tr>
      <w:tr w:rsidR="005629F1" w:rsidRPr="009D3B0E" w14:paraId="6D6FB78D" w14:textId="77777777" w:rsidTr="00B61F3A">
        <w:trPr>
          <w:jc w:val="center"/>
        </w:trPr>
        <w:tc>
          <w:tcPr>
            <w:tcW w:w="4876" w:type="dxa"/>
            <w:tcBorders>
              <w:top w:val="nil"/>
              <w:left w:val="nil"/>
              <w:bottom w:val="nil"/>
              <w:right w:val="nil"/>
            </w:tcBorders>
          </w:tcPr>
          <w:p w14:paraId="5EB08535" w14:textId="40DFF9A5" w:rsidR="005629F1" w:rsidRPr="009D3B0E" w:rsidRDefault="00C546FA" w:rsidP="00B61F3A">
            <w:pPr>
              <w:pStyle w:val="Normal6a"/>
            </w:pPr>
            <w:r>
              <w:rPr>
                <w:b/>
                <w:i/>
              </w:rPr>
              <w:t>b)</w:t>
            </w:r>
            <w:r w:rsidR="005629F1" w:rsidRPr="009D3B0E">
              <w:tab/>
            </w:r>
            <w:r w:rsidR="005629F1" w:rsidRPr="009D3B0E">
              <w:rPr>
                <w:b/>
                <w:i/>
              </w:rPr>
              <w:t>à résider temporairement en dehors du lieu désigné en application du paragraphe 1, point b);</w:t>
            </w:r>
          </w:p>
        </w:tc>
        <w:tc>
          <w:tcPr>
            <w:tcW w:w="4876" w:type="dxa"/>
            <w:tcBorders>
              <w:top w:val="nil"/>
              <w:left w:val="nil"/>
              <w:bottom w:val="nil"/>
              <w:right w:val="nil"/>
            </w:tcBorders>
          </w:tcPr>
          <w:p w14:paraId="34F31B6B" w14:textId="77777777" w:rsidR="005629F1" w:rsidRPr="009D3B0E" w:rsidRDefault="005629F1" w:rsidP="00B61F3A">
            <w:pPr>
              <w:pStyle w:val="Normal6a"/>
            </w:pPr>
            <w:r w:rsidRPr="009D3B0E">
              <w:rPr>
                <w:b/>
                <w:i/>
              </w:rPr>
              <w:t>supprimé</w:t>
            </w:r>
          </w:p>
        </w:tc>
      </w:tr>
    </w:tbl>
    <w:p w14:paraId="71E19AB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6F8B63E" w14:textId="77777777" w:rsidR="005629F1" w:rsidRPr="009D3B0E" w:rsidRDefault="005629F1" w:rsidP="005629F1">
      <w:r w:rsidRPr="009D3B0E">
        <w:rPr>
          <w:rStyle w:val="HideTWBExt"/>
        </w:rPr>
        <w:lastRenderedPageBreak/>
        <w:t>&lt;/Amend&gt;</w:t>
      </w:r>
    </w:p>
    <w:p w14:paraId="4B76572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1527</w:t>
      </w:r>
      <w:r w:rsidRPr="009D3B0E">
        <w:rPr>
          <w:rStyle w:val="HideTWBExt"/>
          <w:b w:val="0"/>
        </w:rPr>
        <w:t>&lt;/NumAm&gt;</w:t>
      </w:r>
    </w:p>
    <w:p w14:paraId="15F9F4BF"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312EEFBF" w14:textId="77777777" w:rsidR="005629F1" w:rsidRPr="009D3B0E" w:rsidRDefault="005629F1" w:rsidP="005629F1">
      <w:pPr>
        <w:pStyle w:val="NormalBold"/>
      </w:pPr>
      <w:r w:rsidRPr="009D3B0E">
        <w:rPr>
          <w:rStyle w:val="HideTWBExt"/>
          <w:b w:val="0"/>
        </w:rPr>
        <w:t>&lt;/RepeatBlock-By&gt;</w:t>
      </w:r>
    </w:p>
    <w:p w14:paraId="70B03A3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3B73DC8" w14:textId="77777777" w:rsidR="005629F1" w:rsidRPr="009D3B0E" w:rsidRDefault="005629F1" w:rsidP="005629F1">
      <w:pPr>
        <w:pStyle w:val="NormalBold"/>
      </w:pPr>
      <w:r w:rsidRPr="009D3B0E">
        <w:rPr>
          <w:rStyle w:val="HideTWBExt"/>
          <w:b w:val="0"/>
        </w:rPr>
        <w:t>&lt;Article&gt;</w:t>
      </w:r>
      <w:r w:rsidRPr="009D3B0E">
        <w:t>Article 23 – paragraphe 3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97497D0" w14:textId="77777777" w:rsidTr="00B61F3A">
        <w:trPr>
          <w:trHeight w:hRule="exact" w:val="240"/>
          <w:jc w:val="center"/>
        </w:trPr>
        <w:tc>
          <w:tcPr>
            <w:tcW w:w="9752" w:type="dxa"/>
            <w:gridSpan w:val="2"/>
            <w:tcBorders>
              <w:top w:val="nil"/>
              <w:left w:val="nil"/>
              <w:bottom w:val="nil"/>
              <w:right w:val="nil"/>
            </w:tcBorders>
          </w:tcPr>
          <w:p w14:paraId="17C9F2CE" w14:textId="77777777" w:rsidR="005629F1" w:rsidRPr="009D3B0E" w:rsidRDefault="005629F1" w:rsidP="00B61F3A"/>
        </w:tc>
      </w:tr>
      <w:tr w:rsidR="005629F1" w:rsidRPr="009D3B0E" w14:paraId="66E92393" w14:textId="77777777" w:rsidTr="00B61F3A">
        <w:trPr>
          <w:trHeight w:val="240"/>
          <w:jc w:val="center"/>
        </w:trPr>
        <w:tc>
          <w:tcPr>
            <w:tcW w:w="4876" w:type="dxa"/>
            <w:tcBorders>
              <w:top w:val="nil"/>
              <w:left w:val="nil"/>
              <w:bottom w:val="nil"/>
              <w:right w:val="nil"/>
            </w:tcBorders>
          </w:tcPr>
          <w:p w14:paraId="48F0CB4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8B3058F" w14:textId="77777777" w:rsidR="005629F1" w:rsidRPr="009D3B0E" w:rsidRDefault="005629F1" w:rsidP="00B61F3A">
            <w:pPr>
              <w:pStyle w:val="AmColumnHeading"/>
            </w:pPr>
            <w:r w:rsidRPr="009D3B0E">
              <w:t>Amendement</w:t>
            </w:r>
          </w:p>
        </w:tc>
      </w:tr>
      <w:tr w:rsidR="005629F1" w:rsidRPr="009D3B0E" w14:paraId="3583A4BF" w14:textId="77777777" w:rsidTr="00B61F3A">
        <w:trPr>
          <w:jc w:val="center"/>
        </w:trPr>
        <w:tc>
          <w:tcPr>
            <w:tcW w:w="4876" w:type="dxa"/>
            <w:tcBorders>
              <w:top w:val="nil"/>
              <w:left w:val="nil"/>
              <w:bottom w:val="nil"/>
              <w:right w:val="nil"/>
            </w:tcBorders>
          </w:tcPr>
          <w:p w14:paraId="1906BC6F" w14:textId="1EDF607C" w:rsidR="005629F1" w:rsidRPr="009D3B0E" w:rsidRDefault="00C546FA" w:rsidP="00B61F3A">
            <w:pPr>
              <w:pStyle w:val="Normal6a"/>
            </w:pPr>
            <w:r>
              <w:rPr>
                <w:b/>
                <w:i/>
              </w:rPr>
              <w:t>b)</w:t>
            </w:r>
            <w:r w:rsidR="005629F1" w:rsidRPr="009D3B0E">
              <w:tab/>
            </w:r>
            <w:r w:rsidR="005629F1" w:rsidRPr="009D3B0E">
              <w:rPr>
                <w:b/>
                <w:i/>
              </w:rPr>
              <w:t>à résider temporairement en dehors du lieu désigné en application du paragraphe 1, point b);</w:t>
            </w:r>
          </w:p>
        </w:tc>
        <w:tc>
          <w:tcPr>
            <w:tcW w:w="4876" w:type="dxa"/>
            <w:tcBorders>
              <w:top w:val="nil"/>
              <w:left w:val="nil"/>
              <w:bottom w:val="nil"/>
              <w:right w:val="nil"/>
            </w:tcBorders>
          </w:tcPr>
          <w:p w14:paraId="3277B5BB" w14:textId="77777777" w:rsidR="005629F1" w:rsidRPr="009D3B0E" w:rsidRDefault="005629F1" w:rsidP="00B61F3A">
            <w:pPr>
              <w:pStyle w:val="Normal6a"/>
            </w:pPr>
            <w:r w:rsidRPr="009D3B0E">
              <w:rPr>
                <w:b/>
                <w:i/>
              </w:rPr>
              <w:t>supprimé</w:t>
            </w:r>
          </w:p>
        </w:tc>
      </w:tr>
    </w:tbl>
    <w:p w14:paraId="1653F6C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E2DE28B" w14:textId="77777777" w:rsidR="005629F1" w:rsidRPr="009D3B0E" w:rsidRDefault="005629F1" w:rsidP="005629F1">
      <w:r w:rsidRPr="009D3B0E">
        <w:rPr>
          <w:rStyle w:val="HideTWBExt"/>
        </w:rPr>
        <w:t>&lt;/Amend&gt;</w:t>
      </w:r>
    </w:p>
    <w:p w14:paraId="25FFC84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1528</w:t>
      </w:r>
      <w:r w:rsidRPr="009D3B0E">
        <w:rPr>
          <w:rStyle w:val="HideTWBExt"/>
          <w:b w:val="0"/>
        </w:rPr>
        <w:t>&lt;/NumAm&gt;</w:t>
      </w:r>
    </w:p>
    <w:p w14:paraId="60B39772"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64C5E513" w14:textId="77777777" w:rsidR="005629F1" w:rsidRPr="009D3B0E" w:rsidRDefault="005629F1" w:rsidP="005629F1">
      <w:pPr>
        <w:pStyle w:val="NormalBold"/>
      </w:pPr>
      <w:r w:rsidRPr="009D3B0E">
        <w:rPr>
          <w:rStyle w:val="HideTWBExt"/>
          <w:b w:val="0"/>
        </w:rPr>
        <w:t>&lt;/RepeatBlock-By&gt;</w:t>
      </w:r>
    </w:p>
    <w:p w14:paraId="16F202F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D696BC4" w14:textId="77777777" w:rsidR="005629F1" w:rsidRPr="009D3B0E" w:rsidRDefault="005629F1" w:rsidP="005629F1">
      <w:pPr>
        <w:pStyle w:val="NormalBold"/>
      </w:pPr>
      <w:r w:rsidRPr="009D3B0E">
        <w:rPr>
          <w:rStyle w:val="HideTWBExt"/>
          <w:b w:val="0"/>
        </w:rPr>
        <w:t>&lt;Article&gt;</w:t>
      </w:r>
      <w:r w:rsidRPr="009D3B0E">
        <w:t>Article 23 – paragraphe 3 –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FBBC2DD" w14:textId="77777777" w:rsidTr="00B61F3A">
        <w:trPr>
          <w:trHeight w:hRule="exact" w:val="240"/>
          <w:jc w:val="center"/>
        </w:trPr>
        <w:tc>
          <w:tcPr>
            <w:tcW w:w="9752" w:type="dxa"/>
            <w:gridSpan w:val="2"/>
            <w:tcBorders>
              <w:top w:val="nil"/>
              <w:left w:val="nil"/>
              <w:bottom w:val="nil"/>
              <w:right w:val="nil"/>
            </w:tcBorders>
          </w:tcPr>
          <w:p w14:paraId="30581F76" w14:textId="77777777" w:rsidR="005629F1" w:rsidRPr="009D3B0E" w:rsidRDefault="005629F1" w:rsidP="00B61F3A"/>
        </w:tc>
      </w:tr>
      <w:tr w:rsidR="005629F1" w:rsidRPr="009D3B0E" w14:paraId="28FFA636" w14:textId="77777777" w:rsidTr="00B61F3A">
        <w:trPr>
          <w:trHeight w:val="240"/>
          <w:jc w:val="center"/>
        </w:trPr>
        <w:tc>
          <w:tcPr>
            <w:tcW w:w="4876" w:type="dxa"/>
            <w:tcBorders>
              <w:top w:val="nil"/>
              <w:left w:val="nil"/>
              <w:bottom w:val="nil"/>
              <w:right w:val="nil"/>
            </w:tcBorders>
          </w:tcPr>
          <w:p w14:paraId="212F7FB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6424FE4" w14:textId="77777777" w:rsidR="005629F1" w:rsidRPr="009D3B0E" w:rsidRDefault="005629F1" w:rsidP="00B61F3A">
            <w:pPr>
              <w:pStyle w:val="AmColumnHeading"/>
            </w:pPr>
            <w:r w:rsidRPr="009D3B0E">
              <w:t>Amendement</w:t>
            </w:r>
          </w:p>
        </w:tc>
      </w:tr>
      <w:tr w:rsidR="005629F1" w:rsidRPr="009D3B0E" w14:paraId="50256AB2" w14:textId="77777777" w:rsidTr="00B61F3A">
        <w:trPr>
          <w:jc w:val="center"/>
        </w:trPr>
        <w:tc>
          <w:tcPr>
            <w:tcW w:w="4876" w:type="dxa"/>
            <w:tcBorders>
              <w:top w:val="nil"/>
              <w:left w:val="nil"/>
              <w:bottom w:val="nil"/>
              <w:right w:val="nil"/>
            </w:tcBorders>
          </w:tcPr>
          <w:p w14:paraId="72982AEC" w14:textId="6261E37D" w:rsidR="005629F1" w:rsidRPr="009D3B0E" w:rsidRDefault="00C546FA" w:rsidP="00B61F3A">
            <w:pPr>
              <w:pStyle w:val="Normal6a"/>
            </w:pPr>
            <w:r>
              <w:t>b)</w:t>
            </w:r>
            <w:r w:rsidR="005629F1" w:rsidRPr="009D3B0E">
              <w:tab/>
              <w:t xml:space="preserve">à résider </w:t>
            </w:r>
            <w:r w:rsidR="005629F1" w:rsidRPr="009D3B0E">
              <w:rPr>
                <w:b/>
                <w:i/>
              </w:rPr>
              <w:t>temporairement</w:t>
            </w:r>
            <w:r w:rsidR="005629F1" w:rsidRPr="009D3B0E">
              <w:t xml:space="preserve"> en dehors du lieu désigné en application du paragraphe 1, point b);</w:t>
            </w:r>
          </w:p>
        </w:tc>
        <w:tc>
          <w:tcPr>
            <w:tcW w:w="4876" w:type="dxa"/>
            <w:tcBorders>
              <w:top w:val="nil"/>
              <w:left w:val="nil"/>
              <w:bottom w:val="nil"/>
              <w:right w:val="nil"/>
            </w:tcBorders>
          </w:tcPr>
          <w:p w14:paraId="52B3A09C" w14:textId="05F1C6FF" w:rsidR="005629F1" w:rsidRPr="009D3B0E" w:rsidRDefault="00C546FA" w:rsidP="00B61F3A">
            <w:pPr>
              <w:pStyle w:val="Normal6a"/>
            </w:pPr>
            <w:r>
              <w:t>b)</w:t>
            </w:r>
            <w:r w:rsidR="005629F1" w:rsidRPr="009D3B0E">
              <w:tab/>
              <w:t>à résider en dehors du lieu désigné en application du paragraphe 1, point b);</w:t>
            </w:r>
          </w:p>
        </w:tc>
      </w:tr>
    </w:tbl>
    <w:p w14:paraId="467B095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921AD1C" w14:textId="77777777" w:rsidR="005629F1" w:rsidRPr="009D3B0E" w:rsidRDefault="005629F1" w:rsidP="005629F1">
      <w:r w:rsidRPr="009D3B0E">
        <w:rPr>
          <w:rStyle w:val="HideTWBExt"/>
        </w:rPr>
        <w:t>&lt;/Amend&gt;</w:t>
      </w:r>
    </w:p>
    <w:p w14:paraId="4BBDAA5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1529</w:t>
      </w:r>
      <w:r w:rsidRPr="009D3B0E">
        <w:rPr>
          <w:rStyle w:val="HideTWBExt"/>
          <w:b w:val="0"/>
        </w:rPr>
        <w:t>&lt;/NumAm&gt;</w:t>
      </w:r>
    </w:p>
    <w:p w14:paraId="463CFACA"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2C6DE4C9" w14:textId="77777777" w:rsidR="005629F1" w:rsidRPr="009D3B0E" w:rsidRDefault="005629F1" w:rsidP="005629F1">
      <w:pPr>
        <w:pStyle w:val="NormalBold"/>
      </w:pPr>
      <w:r w:rsidRPr="009D3B0E">
        <w:rPr>
          <w:rStyle w:val="HideTWBExt"/>
          <w:b w:val="0"/>
        </w:rPr>
        <w:t>&lt;/RepeatBlock-By&gt;</w:t>
      </w:r>
    </w:p>
    <w:p w14:paraId="0EEEBED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81C5DC6" w14:textId="77777777" w:rsidR="005629F1" w:rsidRPr="009D3B0E" w:rsidRDefault="005629F1" w:rsidP="005629F1">
      <w:pPr>
        <w:pStyle w:val="NormalBold"/>
      </w:pPr>
      <w:r w:rsidRPr="009D3B0E">
        <w:rPr>
          <w:rStyle w:val="HideTWBExt"/>
          <w:b w:val="0"/>
        </w:rPr>
        <w:t>&lt;Article&gt;</w:t>
      </w:r>
      <w:r w:rsidRPr="009D3B0E">
        <w:t>Article 23 – paragraphe 3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1788620" w14:textId="77777777" w:rsidTr="00B61F3A">
        <w:trPr>
          <w:trHeight w:hRule="exact" w:val="240"/>
          <w:jc w:val="center"/>
        </w:trPr>
        <w:tc>
          <w:tcPr>
            <w:tcW w:w="9752" w:type="dxa"/>
            <w:gridSpan w:val="2"/>
            <w:tcBorders>
              <w:top w:val="nil"/>
              <w:left w:val="nil"/>
              <w:bottom w:val="nil"/>
              <w:right w:val="nil"/>
            </w:tcBorders>
          </w:tcPr>
          <w:p w14:paraId="7346780D" w14:textId="77777777" w:rsidR="005629F1" w:rsidRPr="009D3B0E" w:rsidRDefault="005629F1" w:rsidP="00B61F3A"/>
        </w:tc>
      </w:tr>
      <w:tr w:rsidR="005629F1" w:rsidRPr="009D3B0E" w14:paraId="729D5703" w14:textId="77777777" w:rsidTr="00B61F3A">
        <w:trPr>
          <w:trHeight w:val="240"/>
          <w:jc w:val="center"/>
        </w:trPr>
        <w:tc>
          <w:tcPr>
            <w:tcW w:w="4876" w:type="dxa"/>
            <w:tcBorders>
              <w:top w:val="nil"/>
              <w:left w:val="nil"/>
              <w:bottom w:val="nil"/>
              <w:right w:val="nil"/>
            </w:tcBorders>
          </w:tcPr>
          <w:p w14:paraId="37BE801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24600E7" w14:textId="77777777" w:rsidR="005629F1" w:rsidRPr="009D3B0E" w:rsidRDefault="005629F1" w:rsidP="00B61F3A">
            <w:pPr>
              <w:pStyle w:val="AmColumnHeading"/>
            </w:pPr>
            <w:r w:rsidRPr="009D3B0E">
              <w:t>Amendement</w:t>
            </w:r>
          </w:p>
        </w:tc>
      </w:tr>
      <w:tr w:rsidR="005629F1" w:rsidRPr="009D3B0E" w14:paraId="447419A7" w14:textId="77777777" w:rsidTr="00B61F3A">
        <w:trPr>
          <w:jc w:val="center"/>
        </w:trPr>
        <w:tc>
          <w:tcPr>
            <w:tcW w:w="4876" w:type="dxa"/>
            <w:tcBorders>
              <w:top w:val="nil"/>
              <w:left w:val="nil"/>
              <w:bottom w:val="nil"/>
              <w:right w:val="nil"/>
            </w:tcBorders>
          </w:tcPr>
          <w:p w14:paraId="191FF7AB" w14:textId="317BEAAA" w:rsidR="005629F1" w:rsidRPr="009D3B0E" w:rsidRDefault="00C546FA" w:rsidP="00B61F3A">
            <w:pPr>
              <w:pStyle w:val="Normal6a"/>
            </w:pPr>
            <w:r>
              <w:rPr>
                <w:b/>
                <w:i/>
              </w:rPr>
              <w:t>c)</w:t>
            </w:r>
            <w:r w:rsidR="005629F1" w:rsidRPr="009D3B0E">
              <w:tab/>
            </w:r>
            <w:r w:rsidR="005629F1" w:rsidRPr="009D3B0E">
              <w:rPr>
                <w:b/>
                <w:i/>
              </w:rPr>
              <w:t>à ne pas se conformer temporairement à l</w:t>
            </w:r>
            <w:r>
              <w:rPr>
                <w:b/>
                <w:i/>
              </w:rPr>
              <w:t>’</w:t>
            </w:r>
            <w:r w:rsidR="005629F1" w:rsidRPr="009D3B0E">
              <w:rPr>
                <w:b/>
                <w:i/>
              </w:rPr>
              <w:t>obligation de se présenter aux autorités.</w:t>
            </w:r>
          </w:p>
        </w:tc>
        <w:tc>
          <w:tcPr>
            <w:tcW w:w="4876" w:type="dxa"/>
            <w:tcBorders>
              <w:top w:val="nil"/>
              <w:left w:val="nil"/>
              <w:bottom w:val="nil"/>
              <w:right w:val="nil"/>
            </w:tcBorders>
          </w:tcPr>
          <w:p w14:paraId="7A6D0C0C" w14:textId="77777777" w:rsidR="005629F1" w:rsidRPr="009D3B0E" w:rsidRDefault="005629F1" w:rsidP="00B61F3A">
            <w:pPr>
              <w:pStyle w:val="Normal6a"/>
            </w:pPr>
            <w:r w:rsidRPr="009D3B0E">
              <w:rPr>
                <w:b/>
                <w:i/>
              </w:rPr>
              <w:t>supprimé</w:t>
            </w:r>
          </w:p>
        </w:tc>
      </w:tr>
    </w:tbl>
    <w:p w14:paraId="3508E7B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1AE65B2" w14:textId="77777777" w:rsidR="005629F1" w:rsidRPr="009D3B0E" w:rsidRDefault="005629F1" w:rsidP="005629F1">
      <w:r w:rsidRPr="009D3B0E">
        <w:rPr>
          <w:rStyle w:val="HideTWBExt"/>
        </w:rPr>
        <w:t>&lt;/Amend&gt;</w:t>
      </w:r>
    </w:p>
    <w:p w14:paraId="170FBC93"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1530</w:t>
      </w:r>
      <w:r w:rsidRPr="009D3B0E">
        <w:rPr>
          <w:rStyle w:val="HideTWBExt"/>
          <w:b w:val="0"/>
        </w:rPr>
        <w:t>&lt;/NumAm&gt;</w:t>
      </w:r>
    </w:p>
    <w:p w14:paraId="51C21E1B"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1F09CF52" w14:textId="77777777" w:rsidR="005629F1" w:rsidRPr="009D3B0E" w:rsidRDefault="005629F1" w:rsidP="005629F1">
      <w:pPr>
        <w:pStyle w:val="NormalBold"/>
      </w:pPr>
      <w:r w:rsidRPr="009D3B0E">
        <w:rPr>
          <w:rStyle w:val="HideTWBExt"/>
          <w:b w:val="0"/>
        </w:rPr>
        <w:t>&lt;/RepeatBlock-By&gt;</w:t>
      </w:r>
    </w:p>
    <w:p w14:paraId="56634AA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A3344DA" w14:textId="77777777" w:rsidR="005629F1" w:rsidRPr="009D3B0E" w:rsidRDefault="005629F1" w:rsidP="005629F1">
      <w:pPr>
        <w:pStyle w:val="NormalBold"/>
      </w:pPr>
      <w:r w:rsidRPr="009D3B0E">
        <w:rPr>
          <w:rStyle w:val="HideTWBExt"/>
          <w:b w:val="0"/>
        </w:rPr>
        <w:t>&lt;Article&gt;</w:t>
      </w:r>
      <w:r w:rsidRPr="009D3B0E">
        <w:t>Article 23 – paragraphe 3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4CC944E" w14:textId="77777777" w:rsidTr="00B61F3A">
        <w:trPr>
          <w:trHeight w:hRule="exact" w:val="240"/>
          <w:jc w:val="center"/>
        </w:trPr>
        <w:tc>
          <w:tcPr>
            <w:tcW w:w="9752" w:type="dxa"/>
            <w:gridSpan w:val="2"/>
            <w:tcBorders>
              <w:top w:val="nil"/>
              <w:left w:val="nil"/>
              <w:bottom w:val="nil"/>
              <w:right w:val="nil"/>
            </w:tcBorders>
          </w:tcPr>
          <w:p w14:paraId="5BE53FC7" w14:textId="77777777" w:rsidR="005629F1" w:rsidRPr="009D3B0E" w:rsidRDefault="005629F1" w:rsidP="00B61F3A"/>
        </w:tc>
      </w:tr>
      <w:tr w:rsidR="005629F1" w:rsidRPr="009D3B0E" w14:paraId="32963542" w14:textId="77777777" w:rsidTr="00B61F3A">
        <w:trPr>
          <w:trHeight w:val="240"/>
          <w:jc w:val="center"/>
        </w:trPr>
        <w:tc>
          <w:tcPr>
            <w:tcW w:w="4876" w:type="dxa"/>
            <w:tcBorders>
              <w:top w:val="nil"/>
              <w:left w:val="nil"/>
              <w:bottom w:val="nil"/>
              <w:right w:val="nil"/>
            </w:tcBorders>
          </w:tcPr>
          <w:p w14:paraId="3762341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D759306" w14:textId="77777777" w:rsidR="005629F1" w:rsidRPr="009D3B0E" w:rsidRDefault="005629F1" w:rsidP="00B61F3A">
            <w:pPr>
              <w:pStyle w:val="AmColumnHeading"/>
            </w:pPr>
            <w:r w:rsidRPr="009D3B0E">
              <w:t>Amendement</w:t>
            </w:r>
          </w:p>
        </w:tc>
      </w:tr>
      <w:tr w:rsidR="005629F1" w:rsidRPr="009D3B0E" w14:paraId="795A6D38" w14:textId="77777777" w:rsidTr="00B61F3A">
        <w:trPr>
          <w:jc w:val="center"/>
        </w:trPr>
        <w:tc>
          <w:tcPr>
            <w:tcW w:w="4876" w:type="dxa"/>
            <w:tcBorders>
              <w:top w:val="nil"/>
              <w:left w:val="nil"/>
              <w:bottom w:val="nil"/>
              <w:right w:val="nil"/>
            </w:tcBorders>
          </w:tcPr>
          <w:p w14:paraId="4785E3EB" w14:textId="10A30BF8" w:rsidR="005629F1" w:rsidRPr="009D3B0E" w:rsidRDefault="00C546FA" w:rsidP="00B61F3A">
            <w:pPr>
              <w:pStyle w:val="Normal6a"/>
            </w:pPr>
            <w:r>
              <w:rPr>
                <w:b/>
                <w:i/>
              </w:rPr>
              <w:t>c)</w:t>
            </w:r>
            <w:r w:rsidR="005629F1" w:rsidRPr="009D3B0E">
              <w:tab/>
            </w:r>
            <w:r w:rsidR="005629F1" w:rsidRPr="009D3B0E">
              <w:rPr>
                <w:b/>
                <w:i/>
              </w:rPr>
              <w:t>à ne pas se conformer temporairement à l</w:t>
            </w:r>
            <w:r>
              <w:rPr>
                <w:b/>
                <w:i/>
              </w:rPr>
              <w:t>’</w:t>
            </w:r>
            <w:r w:rsidR="005629F1" w:rsidRPr="009D3B0E">
              <w:rPr>
                <w:b/>
                <w:i/>
              </w:rPr>
              <w:t>obligation de se présenter aux autorités.</w:t>
            </w:r>
          </w:p>
        </w:tc>
        <w:tc>
          <w:tcPr>
            <w:tcW w:w="4876" w:type="dxa"/>
            <w:tcBorders>
              <w:top w:val="nil"/>
              <w:left w:val="nil"/>
              <w:bottom w:val="nil"/>
              <w:right w:val="nil"/>
            </w:tcBorders>
          </w:tcPr>
          <w:p w14:paraId="76857806" w14:textId="77777777" w:rsidR="005629F1" w:rsidRPr="009D3B0E" w:rsidRDefault="005629F1" w:rsidP="00B61F3A">
            <w:pPr>
              <w:pStyle w:val="Normal6a"/>
            </w:pPr>
            <w:r w:rsidRPr="009D3B0E">
              <w:rPr>
                <w:b/>
                <w:i/>
              </w:rPr>
              <w:t>supprimé</w:t>
            </w:r>
          </w:p>
        </w:tc>
      </w:tr>
    </w:tbl>
    <w:p w14:paraId="1D1D050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D5728AC" w14:textId="77777777" w:rsidR="005629F1" w:rsidRPr="009D3B0E" w:rsidRDefault="005629F1" w:rsidP="005629F1">
      <w:r w:rsidRPr="009D3B0E">
        <w:rPr>
          <w:rStyle w:val="HideTWBExt"/>
        </w:rPr>
        <w:t>&lt;/Amend&gt;</w:t>
      </w:r>
    </w:p>
    <w:p w14:paraId="66393FD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1531</w:t>
      </w:r>
      <w:r w:rsidRPr="009D3B0E">
        <w:rPr>
          <w:rStyle w:val="HideTWBExt"/>
          <w:b w:val="0"/>
        </w:rPr>
        <w:t>&lt;/NumAm&gt;</w:t>
      </w:r>
    </w:p>
    <w:p w14:paraId="3D51F511"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0C33533D" w14:textId="77777777" w:rsidR="005629F1" w:rsidRPr="009D3B0E" w:rsidRDefault="005629F1" w:rsidP="005629F1">
      <w:pPr>
        <w:pStyle w:val="NormalBold"/>
      </w:pPr>
      <w:r w:rsidRPr="009D3B0E">
        <w:rPr>
          <w:rStyle w:val="HideTWBExt"/>
          <w:b w:val="0"/>
        </w:rPr>
        <w:t>&lt;/RepeatBlock-By&gt;</w:t>
      </w:r>
    </w:p>
    <w:p w14:paraId="280CF84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49D2FE2" w14:textId="77777777" w:rsidR="005629F1" w:rsidRPr="009D3B0E" w:rsidRDefault="005629F1" w:rsidP="005629F1">
      <w:pPr>
        <w:pStyle w:val="NormalBold"/>
      </w:pPr>
      <w:r w:rsidRPr="009D3B0E">
        <w:rPr>
          <w:rStyle w:val="HideTWBExt"/>
          <w:b w:val="0"/>
        </w:rPr>
        <w:t>&lt;Article&gt;</w:t>
      </w:r>
      <w:r w:rsidRPr="009D3B0E">
        <w:t>Article 23 – paragraphe 3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15FEB8D" w14:textId="77777777" w:rsidTr="00B61F3A">
        <w:trPr>
          <w:trHeight w:hRule="exact" w:val="240"/>
          <w:jc w:val="center"/>
        </w:trPr>
        <w:tc>
          <w:tcPr>
            <w:tcW w:w="9752" w:type="dxa"/>
            <w:gridSpan w:val="2"/>
            <w:tcBorders>
              <w:top w:val="nil"/>
              <w:left w:val="nil"/>
              <w:bottom w:val="nil"/>
              <w:right w:val="nil"/>
            </w:tcBorders>
          </w:tcPr>
          <w:p w14:paraId="6D42A925" w14:textId="77777777" w:rsidR="005629F1" w:rsidRPr="009D3B0E" w:rsidRDefault="005629F1" w:rsidP="00B61F3A"/>
        </w:tc>
      </w:tr>
      <w:tr w:rsidR="005629F1" w:rsidRPr="009D3B0E" w14:paraId="630DF2EC" w14:textId="77777777" w:rsidTr="00B61F3A">
        <w:trPr>
          <w:trHeight w:val="240"/>
          <w:jc w:val="center"/>
        </w:trPr>
        <w:tc>
          <w:tcPr>
            <w:tcW w:w="4876" w:type="dxa"/>
            <w:tcBorders>
              <w:top w:val="nil"/>
              <w:left w:val="nil"/>
              <w:bottom w:val="nil"/>
              <w:right w:val="nil"/>
            </w:tcBorders>
          </w:tcPr>
          <w:p w14:paraId="47DC447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83C0EBA" w14:textId="77777777" w:rsidR="005629F1" w:rsidRPr="009D3B0E" w:rsidRDefault="005629F1" w:rsidP="00B61F3A">
            <w:pPr>
              <w:pStyle w:val="AmColumnHeading"/>
            </w:pPr>
            <w:r w:rsidRPr="009D3B0E">
              <w:t>Amendement</w:t>
            </w:r>
          </w:p>
        </w:tc>
      </w:tr>
      <w:tr w:rsidR="005629F1" w:rsidRPr="009D3B0E" w14:paraId="0A53D0C4" w14:textId="77777777" w:rsidTr="00B61F3A">
        <w:trPr>
          <w:jc w:val="center"/>
        </w:trPr>
        <w:tc>
          <w:tcPr>
            <w:tcW w:w="4876" w:type="dxa"/>
            <w:tcBorders>
              <w:top w:val="nil"/>
              <w:left w:val="nil"/>
              <w:bottom w:val="nil"/>
              <w:right w:val="nil"/>
            </w:tcBorders>
          </w:tcPr>
          <w:p w14:paraId="292D4385" w14:textId="08E58B0F" w:rsidR="005629F1" w:rsidRPr="009D3B0E" w:rsidRDefault="00C546FA" w:rsidP="00B61F3A">
            <w:pPr>
              <w:pStyle w:val="Normal6a"/>
            </w:pPr>
            <w:r>
              <w:rPr>
                <w:b/>
                <w:i/>
              </w:rPr>
              <w:t>c)</w:t>
            </w:r>
            <w:r w:rsidR="005629F1" w:rsidRPr="009D3B0E">
              <w:tab/>
            </w:r>
            <w:r w:rsidR="005629F1" w:rsidRPr="009D3B0E">
              <w:rPr>
                <w:b/>
                <w:i/>
              </w:rPr>
              <w:t>à ne pas se conformer temporairement à l</w:t>
            </w:r>
            <w:r>
              <w:rPr>
                <w:b/>
                <w:i/>
              </w:rPr>
              <w:t>’</w:t>
            </w:r>
            <w:r w:rsidR="005629F1" w:rsidRPr="009D3B0E">
              <w:rPr>
                <w:b/>
                <w:i/>
              </w:rPr>
              <w:t>obligation de se présenter aux autorités.</w:t>
            </w:r>
          </w:p>
        </w:tc>
        <w:tc>
          <w:tcPr>
            <w:tcW w:w="4876" w:type="dxa"/>
            <w:tcBorders>
              <w:top w:val="nil"/>
              <w:left w:val="nil"/>
              <w:bottom w:val="nil"/>
              <w:right w:val="nil"/>
            </w:tcBorders>
          </w:tcPr>
          <w:p w14:paraId="4883FB7D" w14:textId="77777777" w:rsidR="005629F1" w:rsidRPr="009D3B0E" w:rsidRDefault="005629F1" w:rsidP="00B61F3A">
            <w:pPr>
              <w:pStyle w:val="Normal6a"/>
            </w:pPr>
            <w:r w:rsidRPr="009D3B0E">
              <w:rPr>
                <w:b/>
                <w:i/>
              </w:rPr>
              <w:t>supprimé</w:t>
            </w:r>
          </w:p>
        </w:tc>
      </w:tr>
    </w:tbl>
    <w:p w14:paraId="4C7CA75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52BF6DD" w14:textId="77777777" w:rsidR="005629F1" w:rsidRPr="009D3B0E" w:rsidRDefault="005629F1" w:rsidP="005629F1">
      <w:r w:rsidRPr="009D3B0E">
        <w:rPr>
          <w:rStyle w:val="HideTWBExt"/>
        </w:rPr>
        <w:t>&lt;/Amend&gt;</w:t>
      </w:r>
    </w:p>
    <w:p w14:paraId="19FA948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1532</w:t>
      </w:r>
      <w:r w:rsidRPr="009D3B0E">
        <w:rPr>
          <w:rStyle w:val="HideTWBExt"/>
          <w:b w:val="0"/>
        </w:rPr>
        <w:t>&lt;/NumAm&gt;</w:t>
      </w:r>
    </w:p>
    <w:p w14:paraId="3D21C4AF"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538330C9" w14:textId="77777777" w:rsidR="005629F1" w:rsidRPr="009D3B0E" w:rsidRDefault="005629F1" w:rsidP="005629F1">
      <w:pPr>
        <w:pStyle w:val="NormalBold"/>
      </w:pPr>
      <w:r w:rsidRPr="009D3B0E">
        <w:rPr>
          <w:rStyle w:val="HideTWBExt"/>
          <w:b w:val="0"/>
        </w:rPr>
        <w:t>&lt;/RepeatBlock-By&gt;</w:t>
      </w:r>
    </w:p>
    <w:p w14:paraId="6AF3663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6A5F61F" w14:textId="77777777" w:rsidR="005629F1" w:rsidRPr="009D3B0E" w:rsidRDefault="005629F1" w:rsidP="005629F1">
      <w:pPr>
        <w:pStyle w:val="NormalBold"/>
      </w:pPr>
      <w:r w:rsidRPr="009D3B0E">
        <w:rPr>
          <w:rStyle w:val="HideTWBExt"/>
          <w:b w:val="0"/>
        </w:rPr>
        <w:t>&lt;Article&gt;</w:t>
      </w:r>
      <w:r w:rsidRPr="009D3B0E">
        <w:t>Article 23 – paragraphe 3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0C210AB" w14:textId="77777777" w:rsidTr="00B61F3A">
        <w:trPr>
          <w:trHeight w:hRule="exact" w:val="240"/>
          <w:jc w:val="center"/>
        </w:trPr>
        <w:tc>
          <w:tcPr>
            <w:tcW w:w="9752" w:type="dxa"/>
            <w:gridSpan w:val="2"/>
            <w:tcBorders>
              <w:top w:val="nil"/>
              <w:left w:val="nil"/>
              <w:bottom w:val="nil"/>
              <w:right w:val="nil"/>
            </w:tcBorders>
          </w:tcPr>
          <w:p w14:paraId="77DFD382" w14:textId="77777777" w:rsidR="005629F1" w:rsidRPr="009D3B0E" w:rsidRDefault="005629F1" w:rsidP="00B61F3A"/>
        </w:tc>
      </w:tr>
      <w:tr w:rsidR="005629F1" w:rsidRPr="009D3B0E" w14:paraId="3C6E6B7A" w14:textId="77777777" w:rsidTr="00B61F3A">
        <w:trPr>
          <w:trHeight w:val="240"/>
          <w:jc w:val="center"/>
        </w:trPr>
        <w:tc>
          <w:tcPr>
            <w:tcW w:w="4876" w:type="dxa"/>
            <w:tcBorders>
              <w:top w:val="nil"/>
              <w:left w:val="nil"/>
              <w:bottom w:val="nil"/>
              <w:right w:val="nil"/>
            </w:tcBorders>
          </w:tcPr>
          <w:p w14:paraId="1006667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09482E5" w14:textId="77777777" w:rsidR="005629F1" w:rsidRPr="009D3B0E" w:rsidRDefault="005629F1" w:rsidP="00B61F3A">
            <w:pPr>
              <w:pStyle w:val="AmColumnHeading"/>
            </w:pPr>
            <w:r w:rsidRPr="009D3B0E">
              <w:t>Amendement</w:t>
            </w:r>
          </w:p>
        </w:tc>
      </w:tr>
      <w:tr w:rsidR="005629F1" w:rsidRPr="009D3B0E" w14:paraId="047E6646" w14:textId="77777777" w:rsidTr="00B61F3A">
        <w:trPr>
          <w:jc w:val="center"/>
        </w:trPr>
        <w:tc>
          <w:tcPr>
            <w:tcW w:w="4876" w:type="dxa"/>
            <w:tcBorders>
              <w:top w:val="nil"/>
              <w:left w:val="nil"/>
              <w:bottom w:val="nil"/>
              <w:right w:val="nil"/>
            </w:tcBorders>
          </w:tcPr>
          <w:p w14:paraId="731DEA74" w14:textId="4E6F3946" w:rsidR="005629F1" w:rsidRPr="009D3B0E" w:rsidRDefault="00C546FA" w:rsidP="00B61F3A">
            <w:pPr>
              <w:pStyle w:val="Normal6a"/>
            </w:pPr>
            <w:r>
              <w:t>c)</w:t>
            </w:r>
            <w:r w:rsidR="005629F1" w:rsidRPr="009D3B0E">
              <w:tab/>
              <w:t xml:space="preserve">à ne pas se conformer </w:t>
            </w:r>
            <w:r w:rsidR="005629F1" w:rsidRPr="009D3B0E">
              <w:rPr>
                <w:b/>
                <w:i/>
              </w:rPr>
              <w:t>temporairement</w:t>
            </w:r>
            <w:r w:rsidR="005629F1" w:rsidRPr="009D3B0E">
              <w:t xml:space="preserve"> à l</w:t>
            </w:r>
            <w:r>
              <w:t>’</w:t>
            </w:r>
            <w:r w:rsidR="005629F1" w:rsidRPr="009D3B0E">
              <w:t>obligation de se présenter aux autorités.</w:t>
            </w:r>
          </w:p>
        </w:tc>
        <w:tc>
          <w:tcPr>
            <w:tcW w:w="4876" w:type="dxa"/>
            <w:tcBorders>
              <w:top w:val="nil"/>
              <w:left w:val="nil"/>
              <w:bottom w:val="nil"/>
              <w:right w:val="nil"/>
            </w:tcBorders>
          </w:tcPr>
          <w:p w14:paraId="5DB85AC0" w14:textId="210D19F3" w:rsidR="005629F1" w:rsidRPr="009D3B0E" w:rsidRDefault="00C546FA" w:rsidP="00B61F3A">
            <w:pPr>
              <w:pStyle w:val="Normal6a"/>
            </w:pPr>
            <w:r>
              <w:t>c)</w:t>
            </w:r>
            <w:r w:rsidR="005629F1" w:rsidRPr="009D3B0E">
              <w:tab/>
              <w:t>à ne pas se conformer à l</w:t>
            </w:r>
            <w:r>
              <w:t>’</w:t>
            </w:r>
            <w:r w:rsidR="005629F1" w:rsidRPr="009D3B0E">
              <w:t>obligation de se présenter aux autorités.</w:t>
            </w:r>
          </w:p>
        </w:tc>
      </w:tr>
    </w:tbl>
    <w:p w14:paraId="00263BD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5D24141" w14:textId="77777777" w:rsidR="005629F1" w:rsidRPr="009D3B0E" w:rsidRDefault="005629F1" w:rsidP="005629F1">
      <w:r w:rsidRPr="009D3B0E">
        <w:rPr>
          <w:rStyle w:val="HideTWBExt"/>
        </w:rPr>
        <w:lastRenderedPageBreak/>
        <w:t>&lt;/Amend&gt;</w:t>
      </w:r>
    </w:p>
    <w:p w14:paraId="1512CD9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1533</w:t>
      </w:r>
      <w:r w:rsidRPr="009D3B0E">
        <w:rPr>
          <w:rStyle w:val="HideTWBExt"/>
          <w:b w:val="0"/>
        </w:rPr>
        <w:t>&lt;/NumAm&gt;</w:t>
      </w:r>
    </w:p>
    <w:p w14:paraId="0D65B7FB"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124FCC69" w14:textId="77777777" w:rsidR="005629F1" w:rsidRPr="009D3B0E" w:rsidRDefault="005629F1" w:rsidP="005629F1">
      <w:pPr>
        <w:pStyle w:val="NormalBold"/>
      </w:pPr>
      <w:r w:rsidRPr="009D3B0E">
        <w:rPr>
          <w:rStyle w:val="HideTWBExt"/>
          <w:b w:val="0"/>
        </w:rPr>
        <w:t>&lt;/RepeatBlock-By&gt;</w:t>
      </w:r>
    </w:p>
    <w:p w14:paraId="1A61A2C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EAE5C79" w14:textId="77777777" w:rsidR="005629F1" w:rsidRPr="009D3B0E" w:rsidRDefault="005629F1" w:rsidP="005629F1">
      <w:pPr>
        <w:pStyle w:val="NormalBold"/>
      </w:pPr>
      <w:r w:rsidRPr="009D3B0E">
        <w:rPr>
          <w:rStyle w:val="HideTWBExt"/>
          <w:b w:val="0"/>
        </w:rPr>
        <w:t>&lt;Article&gt;</w:t>
      </w:r>
      <w:r w:rsidRPr="009D3B0E">
        <w:t>Article 23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252FC5D" w14:textId="77777777" w:rsidTr="00B61F3A">
        <w:trPr>
          <w:trHeight w:hRule="exact" w:val="240"/>
          <w:jc w:val="center"/>
        </w:trPr>
        <w:tc>
          <w:tcPr>
            <w:tcW w:w="9752" w:type="dxa"/>
            <w:gridSpan w:val="2"/>
            <w:tcBorders>
              <w:top w:val="nil"/>
              <w:left w:val="nil"/>
              <w:bottom w:val="nil"/>
              <w:right w:val="nil"/>
            </w:tcBorders>
          </w:tcPr>
          <w:p w14:paraId="721E5FED" w14:textId="77777777" w:rsidR="005629F1" w:rsidRPr="009D3B0E" w:rsidRDefault="005629F1" w:rsidP="00B61F3A"/>
        </w:tc>
      </w:tr>
      <w:tr w:rsidR="005629F1" w:rsidRPr="009D3B0E" w14:paraId="3CB83464" w14:textId="77777777" w:rsidTr="00B61F3A">
        <w:trPr>
          <w:trHeight w:val="240"/>
          <w:jc w:val="center"/>
        </w:trPr>
        <w:tc>
          <w:tcPr>
            <w:tcW w:w="4876" w:type="dxa"/>
            <w:tcBorders>
              <w:top w:val="nil"/>
              <w:left w:val="nil"/>
              <w:bottom w:val="nil"/>
              <w:right w:val="nil"/>
            </w:tcBorders>
          </w:tcPr>
          <w:p w14:paraId="14A8399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4B69D2B" w14:textId="77777777" w:rsidR="005629F1" w:rsidRPr="009D3B0E" w:rsidRDefault="005629F1" w:rsidP="00B61F3A">
            <w:pPr>
              <w:pStyle w:val="AmColumnHeading"/>
            </w:pPr>
            <w:r w:rsidRPr="009D3B0E">
              <w:t>Amendement</w:t>
            </w:r>
          </w:p>
        </w:tc>
      </w:tr>
      <w:tr w:rsidR="005629F1" w:rsidRPr="009D3B0E" w14:paraId="296EFB20" w14:textId="77777777" w:rsidTr="00B61F3A">
        <w:trPr>
          <w:jc w:val="center"/>
        </w:trPr>
        <w:tc>
          <w:tcPr>
            <w:tcW w:w="4876" w:type="dxa"/>
            <w:tcBorders>
              <w:top w:val="nil"/>
              <w:left w:val="nil"/>
              <w:bottom w:val="nil"/>
              <w:right w:val="nil"/>
            </w:tcBorders>
          </w:tcPr>
          <w:p w14:paraId="01BEBBE5" w14:textId="3B260BE1" w:rsidR="005629F1" w:rsidRPr="009D3B0E" w:rsidRDefault="005629F1" w:rsidP="00B61F3A">
            <w:pPr>
              <w:pStyle w:val="Normal6a"/>
            </w:pPr>
            <w:r w:rsidRPr="009D3B0E">
              <w:t>4.</w:t>
            </w:r>
            <w:r w:rsidRPr="009D3B0E">
              <w:tab/>
              <w:t xml:space="preserve">Les décisions relatives </w:t>
            </w:r>
            <w:r w:rsidRPr="009D3B0E">
              <w:rPr>
                <w:b/>
                <w:i/>
              </w:rPr>
              <w:t>aux autorisations énumérées</w:t>
            </w:r>
            <w:r w:rsidRPr="009D3B0E">
              <w:t xml:space="preserve"> au paragraphe 3</w:t>
            </w:r>
            <w:r w:rsidRPr="009D3B0E">
              <w:rPr>
                <w:b/>
                <w:i/>
              </w:rPr>
              <w:t>, premier alinéa,</w:t>
            </w:r>
            <w:r w:rsidRPr="009D3B0E">
              <w:t xml:space="preserve"> sont </w:t>
            </w:r>
            <w:r w:rsidRPr="009D3B0E">
              <w:rPr>
                <w:b/>
                <w:i/>
              </w:rPr>
              <w:t>prises de manière objective et impartiale, après un examen au fond au cas par cas, et elles sont motivées si l</w:t>
            </w:r>
            <w:r w:rsidR="00C546FA">
              <w:rPr>
                <w:b/>
                <w:i/>
              </w:rPr>
              <w:t>’</w:t>
            </w:r>
            <w:r w:rsidRPr="009D3B0E">
              <w:rPr>
                <w:b/>
                <w:i/>
              </w:rPr>
              <w:t>autorisation n</w:t>
            </w:r>
            <w:r w:rsidR="00C546FA">
              <w:rPr>
                <w:b/>
                <w:i/>
              </w:rPr>
              <w:t>’</w:t>
            </w:r>
            <w:r w:rsidRPr="009D3B0E">
              <w:rPr>
                <w:b/>
                <w:i/>
              </w:rPr>
              <w:t>est pas accordé</w:t>
            </w:r>
            <w:r w:rsidR="00C546FA">
              <w:rPr>
                <w:b/>
                <w:i/>
              </w:rPr>
              <w:t>e)</w:t>
            </w:r>
          </w:p>
        </w:tc>
        <w:tc>
          <w:tcPr>
            <w:tcW w:w="4876" w:type="dxa"/>
            <w:tcBorders>
              <w:top w:val="nil"/>
              <w:left w:val="nil"/>
              <w:bottom w:val="nil"/>
              <w:right w:val="nil"/>
            </w:tcBorders>
          </w:tcPr>
          <w:p w14:paraId="0D3AF252" w14:textId="57D13B0D" w:rsidR="005629F1" w:rsidRPr="009D3B0E" w:rsidRDefault="005629F1" w:rsidP="00B61F3A">
            <w:pPr>
              <w:pStyle w:val="Normal6a"/>
            </w:pPr>
            <w:r w:rsidRPr="009D3B0E">
              <w:t>4.</w:t>
            </w:r>
            <w:r w:rsidRPr="009D3B0E">
              <w:tab/>
              <w:t xml:space="preserve">Les décisions relatives </w:t>
            </w:r>
            <w:r w:rsidRPr="009D3B0E">
              <w:rPr>
                <w:b/>
                <w:i/>
              </w:rPr>
              <w:t>à l</w:t>
            </w:r>
            <w:r w:rsidR="00C546FA">
              <w:rPr>
                <w:b/>
                <w:i/>
              </w:rPr>
              <w:t>’</w:t>
            </w:r>
            <w:r w:rsidRPr="009D3B0E">
              <w:rPr>
                <w:b/>
                <w:i/>
              </w:rPr>
              <w:t>autorisation visée</w:t>
            </w:r>
            <w:r w:rsidRPr="009D3B0E">
              <w:t xml:space="preserve"> au paragraphe 3 sont </w:t>
            </w:r>
            <w:r w:rsidRPr="009D3B0E">
              <w:rPr>
                <w:b/>
                <w:i/>
              </w:rPr>
              <w:t>notifiées au ressortissant de pays tiers</w:t>
            </w:r>
            <w:r w:rsidRPr="009D3B0E">
              <w:t>.</w:t>
            </w:r>
          </w:p>
        </w:tc>
      </w:tr>
    </w:tbl>
    <w:p w14:paraId="21A4C21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8B70E9D" w14:textId="77777777" w:rsidR="005629F1" w:rsidRPr="009D3B0E" w:rsidRDefault="005629F1" w:rsidP="005629F1">
      <w:r w:rsidRPr="009D3B0E">
        <w:rPr>
          <w:rStyle w:val="HideTWBExt"/>
        </w:rPr>
        <w:t>&lt;/Amend&gt;</w:t>
      </w:r>
    </w:p>
    <w:p w14:paraId="4BD3D3C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1534</w:t>
      </w:r>
      <w:r w:rsidRPr="009D3B0E">
        <w:rPr>
          <w:rStyle w:val="HideTWBExt"/>
          <w:b w:val="0"/>
        </w:rPr>
        <w:t>&lt;/NumAm&gt;</w:t>
      </w:r>
    </w:p>
    <w:p w14:paraId="187155F0"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4EFA9255" w14:textId="77777777" w:rsidR="005629F1" w:rsidRPr="009D3B0E" w:rsidRDefault="005629F1" w:rsidP="005629F1">
      <w:pPr>
        <w:pStyle w:val="NormalBold"/>
      </w:pPr>
      <w:r w:rsidRPr="009D3B0E">
        <w:rPr>
          <w:rStyle w:val="HideTWBExt"/>
          <w:b w:val="0"/>
        </w:rPr>
        <w:t>&lt;/RepeatBlock-By&gt;</w:t>
      </w:r>
    </w:p>
    <w:p w14:paraId="7DCC9EE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DF9879F" w14:textId="77777777" w:rsidR="005629F1" w:rsidRPr="009D3B0E" w:rsidRDefault="005629F1" w:rsidP="005629F1">
      <w:pPr>
        <w:pStyle w:val="NormalBold"/>
      </w:pPr>
      <w:r w:rsidRPr="009D3B0E">
        <w:rPr>
          <w:rStyle w:val="HideTWBExt"/>
          <w:b w:val="0"/>
        </w:rPr>
        <w:t>&lt;Article&gt;</w:t>
      </w:r>
      <w:r w:rsidRPr="009D3B0E">
        <w:t>Article 23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1425A11" w14:textId="77777777" w:rsidTr="00B61F3A">
        <w:trPr>
          <w:trHeight w:hRule="exact" w:val="240"/>
          <w:jc w:val="center"/>
        </w:trPr>
        <w:tc>
          <w:tcPr>
            <w:tcW w:w="9752" w:type="dxa"/>
            <w:gridSpan w:val="2"/>
            <w:tcBorders>
              <w:top w:val="nil"/>
              <w:left w:val="nil"/>
              <w:bottom w:val="nil"/>
              <w:right w:val="nil"/>
            </w:tcBorders>
          </w:tcPr>
          <w:p w14:paraId="58D4A81E" w14:textId="77777777" w:rsidR="005629F1" w:rsidRPr="009D3B0E" w:rsidRDefault="005629F1" w:rsidP="00B61F3A"/>
        </w:tc>
      </w:tr>
      <w:tr w:rsidR="005629F1" w:rsidRPr="009D3B0E" w14:paraId="5A4EC51D" w14:textId="77777777" w:rsidTr="00B61F3A">
        <w:trPr>
          <w:trHeight w:val="240"/>
          <w:jc w:val="center"/>
        </w:trPr>
        <w:tc>
          <w:tcPr>
            <w:tcW w:w="4876" w:type="dxa"/>
            <w:tcBorders>
              <w:top w:val="nil"/>
              <w:left w:val="nil"/>
              <w:bottom w:val="nil"/>
              <w:right w:val="nil"/>
            </w:tcBorders>
          </w:tcPr>
          <w:p w14:paraId="19862FD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BE63A13" w14:textId="77777777" w:rsidR="005629F1" w:rsidRPr="009D3B0E" w:rsidRDefault="005629F1" w:rsidP="00B61F3A">
            <w:pPr>
              <w:pStyle w:val="AmColumnHeading"/>
            </w:pPr>
            <w:r w:rsidRPr="009D3B0E">
              <w:t>Amendement</w:t>
            </w:r>
          </w:p>
        </w:tc>
      </w:tr>
      <w:tr w:rsidR="005629F1" w:rsidRPr="009D3B0E" w14:paraId="44831453" w14:textId="77777777" w:rsidTr="00B61F3A">
        <w:trPr>
          <w:jc w:val="center"/>
        </w:trPr>
        <w:tc>
          <w:tcPr>
            <w:tcW w:w="4876" w:type="dxa"/>
            <w:tcBorders>
              <w:top w:val="nil"/>
              <w:left w:val="nil"/>
              <w:bottom w:val="nil"/>
              <w:right w:val="nil"/>
            </w:tcBorders>
          </w:tcPr>
          <w:p w14:paraId="1AECDE0D" w14:textId="20942F4F" w:rsidR="005629F1" w:rsidRPr="009D3B0E" w:rsidRDefault="005629F1" w:rsidP="00B61F3A">
            <w:pPr>
              <w:pStyle w:val="Normal6a"/>
            </w:pPr>
            <w:r w:rsidRPr="009D3B0E">
              <w:t>4.</w:t>
            </w:r>
            <w:r w:rsidRPr="009D3B0E">
              <w:tab/>
            </w:r>
            <w:r w:rsidRPr="009D3B0E">
              <w:rPr>
                <w:b/>
                <w:i/>
              </w:rPr>
              <w:t>Les décisions relatives aux autorisations énumérées</w:t>
            </w:r>
            <w:r w:rsidRPr="009D3B0E">
              <w:t xml:space="preserve"> au paragraphe 3</w:t>
            </w:r>
            <w:r w:rsidRPr="009D3B0E">
              <w:rPr>
                <w:b/>
                <w:i/>
              </w:rPr>
              <w:t>, premier alinéa, sont prises de manière objective et impartiale, après un examen au fond au cas par cas, et elles sont motivées si l</w:t>
            </w:r>
            <w:r w:rsidR="00C546FA">
              <w:rPr>
                <w:b/>
                <w:i/>
              </w:rPr>
              <w:t>’</w:t>
            </w:r>
            <w:r w:rsidRPr="009D3B0E">
              <w:rPr>
                <w:b/>
                <w:i/>
              </w:rPr>
              <w:t>autorisation n</w:t>
            </w:r>
            <w:r w:rsidR="00C546FA">
              <w:rPr>
                <w:b/>
                <w:i/>
              </w:rPr>
              <w:t>’</w:t>
            </w:r>
            <w:r w:rsidRPr="009D3B0E">
              <w:rPr>
                <w:b/>
                <w:i/>
              </w:rPr>
              <w:t>est pas accordé</w:t>
            </w:r>
            <w:r w:rsidR="00C546FA">
              <w:rPr>
                <w:b/>
                <w:i/>
              </w:rPr>
              <w:t>e)</w:t>
            </w:r>
          </w:p>
        </w:tc>
        <w:tc>
          <w:tcPr>
            <w:tcW w:w="4876" w:type="dxa"/>
            <w:tcBorders>
              <w:top w:val="nil"/>
              <w:left w:val="nil"/>
              <w:bottom w:val="nil"/>
              <w:right w:val="nil"/>
            </w:tcBorders>
          </w:tcPr>
          <w:p w14:paraId="0C0F5D83" w14:textId="45BFDB60" w:rsidR="005629F1" w:rsidRPr="009D3B0E" w:rsidRDefault="005629F1" w:rsidP="00B61F3A">
            <w:pPr>
              <w:pStyle w:val="Normal6a"/>
            </w:pPr>
            <w:r w:rsidRPr="009D3B0E">
              <w:t>4.</w:t>
            </w:r>
            <w:r w:rsidRPr="009D3B0E">
              <w:tab/>
            </w:r>
            <w:r w:rsidRPr="009D3B0E">
              <w:rPr>
                <w:b/>
                <w:i/>
              </w:rPr>
              <w:t>Le ressortissant de pays tiers est informé de l</w:t>
            </w:r>
            <w:r w:rsidR="00C546FA">
              <w:rPr>
                <w:b/>
                <w:i/>
              </w:rPr>
              <w:t>’</w:t>
            </w:r>
            <w:r w:rsidRPr="009D3B0E">
              <w:rPr>
                <w:b/>
                <w:i/>
              </w:rPr>
              <w:t>octroi ou du refus de l</w:t>
            </w:r>
            <w:r w:rsidR="00C546FA">
              <w:rPr>
                <w:b/>
                <w:i/>
              </w:rPr>
              <w:t>’</w:t>
            </w:r>
            <w:r w:rsidRPr="009D3B0E">
              <w:rPr>
                <w:b/>
                <w:i/>
              </w:rPr>
              <w:t>autorisation visée</w:t>
            </w:r>
            <w:r w:rsidRPr="009D3B0E">
              <w:t xml:space="preserve"> au paragraphe 3.</w:t>
            </w:r>
          </w:p>
        </w:tc>
      </w:tr>
    </w:tbl>
    <w:p w14:paraId="73AF94A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1E6EF70" w14:textId="77777777" w:rsidR="005629F1" w:rsidRPr="009D3B0E" w:rsidRDefault="005629F1" w:rsidP="005629F1">
      <w:r w:rsidRPr="009D3B0E">
        <w:rPr>
          <w:rStyle w:val="HideTWBExt"/>
        </w:rPr>
        <w:t>&lt;/Amend&gt;</w:t>
      </w:r>
    </w:p>
    <w:p w14:paraId="243676F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1535</w:t>
      </w:r>
      <w:r w:rsidRPr="009D3B0E">
        <w:rPr>
          <w:rStyle w:val="HideTWBExt"/>
          <w:b w:val="0"/>
        </w:rPr>
        <w:t>&lt;/NumAm&gt;</w:t>
      </w:r>
    </w:p>
    <w:p w14:paraId="587E2E07"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 Karlo Ressler</w:t>
      </w:r>
      <w:r w:rsidRPr="009D3B0E">
        <w:rPr>
          <w:rStyle w:val="HideTWBExt"/>
          <w:b w:val="0"/>
        </w:rPr>
        <w:t>&lt;/Members&gt;</w:t>
      </w:r>
    </w:p>
    <w:p w14:paraId="7BB8B601" w14:textId="77777777" w:rsidR="005629F1" w:rsidRPr="009D3B0E" w:rsidRDefault="005629F1" w:rsidP="005629F1">
      <w:pPr>
        <w:pStyle w:val="NormalBold"/>
      </w:pPr>
      <w:r w:rsidRPr="009D3B0E">
        <w:rPr>
          <w:rStyle w:val="HideTWBExt"/>
          <w:b w:val="0"/>
        </w:rPr>
        <w:t>&lt;/RepeatBlock-By&gt;</w:t>
      </w:r>
    </w:p>
    <w:p w14:paraId="782B410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E6B266D" w14:textId="77777777" w:rsidR="005629F1" w:rsidRPr="009D3B0E" w:rsidRDefault="005629F1" w:rsidP="005629F1">
      <w:pPr>
        <w:pStyle w:val="NormalBold"/>
      </w:pPr>
      <w:r w:rsidRPr="009D3B0E">
        <w:rPr>
          <w:rStyle w:val="HideTWBExt"/>
          <w:b w:val="0"/>
        </w:rPr>
        <w:lastRenderedPageBreak/>
        <w:t>&lt;Article&gt;</w:t>
      </w:r>
      <w:r w:rsidRPr="009D3B0E">
        <w:t>Article 23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11A00C6" w14:textId="77777777" w:rsidTr="00B61F3A">
        <w:trPr>
          <w:trHeight w:hRule="exact" w:val="240"/>
          <w:jc w:val="center"/>
        </w:trPr>
        <w:tc>
          <w:tcPr>
            <w:tcW w:w="9752" w:type="dxa"/>
            <w:gridSpan w:val="2"/>
            <w:tcBorders>
              <w:top w:val="nil"/>
              <w:left w:val="nil"/>
              <w:bottom w:val="nil"/>
              <w:right w:val="nil"/>
            </w:tcBorders>
          </w:tcPr>
          <w:p w14:paraId="5FADFEEF" w14:textId="77777777" w:rsidR="005629F1" w:rsidRPr="009D3B0E" w:rsidRDefault="005629F1" w:rsidP="00B61F3A"/>
        </w:tc>
      </w:tr>
      <w:tr w:rsidR="005629F1" w:rsidRPr="009D3B0E" w14:paraId="28E91A84" w14:textId="77777777" w:rsidTr="00B61F3A">
        <w:trPr>
          <w:trHeight w:val="240"/>
          <w:jc w:val="center"/>
        </w:trPr>
        <w:tc>
          <w:tcPr>
            <w:tcW w:w="4876" w:type="dxa"/>
            <w:tcBorders>
              <w:top w:val="nil"/>
              <w:left w:val="nil"/>
              <w:bottom w:val="nil"/>
              <w:right w:val="nil"/>
            </w:tcBorders>
          </w:tcPr>
          <w:p w14:paraId="4D9C7FA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7D8F2D9" w14:textId="77777777" w:rsidR="005629F1" w:rsidRPr="009D3B0E" w:rsidRDefault="005629F1" w:rsidP="00B61F3A">
            <w:pPr>
              <w:pStyle w:val="AmColumnHeading"/>
            </w:pPr>
            <w:r w:rsidRPr="009D3B0E">
              <w:t>Amendement</w:t>
            </w:r>
          </w:p>
        </w:tc>
      </w:tr>
      <w:tr w:rsidR="005629F1" w:rsidRPr="009D3B0E" w14:paraId="69A50A0E" w14:textId="77777777" w:rsidTr="00B61F3A">
        <w:trPr>
          <w:jc w:val="center"/>
        </w:trPr>
        <w:tc>
          <w:tcPr>
            <w:tcW w:w="4876" w:type="dxa"/>
            <w:tcBorders>
              <w:top w:val="nil"/>
              <w:left w:val="nil"/>
              <w:bottom w:val="nil"/>
              <w:right w:val="nil"/>
            </w:tcBorders>
          </w:tcPr>
          <w:p w14:paraId="11AB0FD3" w14:textId="2895FEB2" w:rsidR="005629F1" w:rsidRPr="009D3B0E" w:rsidRDefault="005629F1" w:rsidP="00B61F3A">
            <w:pPr>
              <w:pStyle w:val="Normal6a"/>
            </w:pPr>
            <w:r w:rsidRPr="009D3B0E">
              <w:t>4.</w:t>
            </w:r>
            <w:r w:rsidRPr="009D3B0E">
              <w:tab/>
              <w:t>Les décisions relatives aux autorisations énumérées au paragraphe 3, premier alinéa, sont prises de manière objective et impartiale, après un examen au fond au cas par cas</w:t>
            </w:r>
            <w:r w:rsidRPr="009D3B0E">
              <w:rPr>
                <w:b/>
                <w:i/>
              </w:rPr>
              <w:t>, et elles sont motivées si l</w:t>
            </w:r>
            <w:r w:rsidR="00C546FA">
              <w:rPr>
                <w:b/>
                <w:i/>
              </w:rPr>
              <w:t>’</w:t>
            </w:r>
            <w:r w:rsidRPr="009D3B0E">
              <w:rPr>
                <w:b/>
                <w:i/>
              </w:rPr>
              <w:t>autorisation n</w:t>
            </w:r>
            <w:r w:rsidR="00C546FA">
              <w:rPr>
                <w:b/>
                <w:i/>
              </w:rPr>
              <w:t>’</w:t>
            </w:r>
            <w:r w:rsidRPr="009D3B0E">
              <w:rPr>
                <w:b/>
                <w:i/>
              </w:rPr>
              <w:t>est pas accordé</w:t>
            </w:r>
            <w:r w:rsidR="00C546FA">
              <w:rPr>
                <w:b/>
                <w:i/>
              </w:rPr>
              <w:t>e)</w:t>
            </w:r>
          </w:p>
        </w:tc>
        <w:tc>
          <w:tcPr>
            <w:tcW w:w="4876" w:type="dxa"/>
            <w:tcBorders>
              <w:top w:val="nil"/>
              <w:left w:val="nil"/>
              <w:bottom w:val="nil"/>
              <w:right w:val="nil"/>
            </w:tcBorders>
          </w:tcPr>
          <w:p w14:paraId="6A8ACB45" w14:textId="77777777" w:rsidR="005629F1" w:rsidRPr="009D3B0E" w:rsidRDefault="005629F1" w:rsidP="00B61F3A">
            <w:pPr>
              <w:pStyle w:val="Normal6a"/>
            </w:pPr>
            <w:r w:rsidRPr="009D3B0E">
              <w:t>4.</w:t>
            </w:r>
            <w:r w:rsidRPr="009D3B0E">
              <w:tab/>
              <w:t>Les décisions relatives aux autorisations énumérées au paragraphe 3, premier alinéa, sont prises de manière objective et impartiale, après un examen au fond au cas par cas.</w:t>
            </w:r>
          </w:p>
        </w:tc>
      </w:tr>
    </w:tbl>
    <w:p w14:paraId="7B7F9BD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9898DDF" w14:textId="77777777" w:rsidR="005629F1" w:rsidRPr="009D3B0E" w:rsidRDefault="005629F1" w:rsidP="005629F1">
      <w:r w:rsidRPr="009D3B0E">
        <w:rPr>
          <w:rStyle w:val="HideTWBExt"/>
        </w:rPr>
        <w:t>&lt;/Amend&gt;</w:t>
      </w:r>
    </w:p>
    <w:p w14:paraId="0307FF8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1536</w:t>
      </w:r>
      <w:r w:rsidRPr="009D3B0E">
        <w:rPr>
          <w:rStyle w:val="HideTWBExt"/>
          <w:b w:val="0"/>
        </w:rPr>
        <w:t>&lt;/NumAm&gt;</w:t>
      </w:r>
    </w:p>
    <w:p w14:paraId="64E37C91"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062EB74D" w14:textId="77777777" w:rsidR="005629F1" w:rsidRPr="009D3B0E" w:rsidRDefault="005629F1" w:rsidP="005629F1">
      <w:pPr>
        <w:pStyle w:val="NormalBold"/>
      </w:pPr>
      <w:r w:rsidRPr="009D3B0E">
        <w:rPr>
          <w:rStyle w:val="HideTWBExt"/>
          <w:b w:val="0"/>
        </w:rPr>
        <w:t>&lt;/RepeatBlock-By&gt;</w:t>
      </w:r>
    </w:p>
    <w:p w14:paraId="493AA95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A7E3F92" w14:textId="77777777" w:rsidR="005629F1" w:rsidRPr="009D3B0E" w:rsidRDefault="005629F1" w:rsidP="005629F1">
      <w:pPr>
        <w:pStyle w:val="NormalBold"/>
      </w:pPr>
      <w:r w:rsidRPr="009D3B0E">
        <w:rPr>
          <w:rStyle w:val="HideTWBExt"/>
          <w:b w:val="0"/>
        </w:rPr>
        <w:t>&lt;Article&gt;</w:t>
      </w:r>
      <w:r w:rsidRPr="009D3B0E">
        <w:t>Article 23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4FE64E2" w14:textId="77777777" w:rsidTr="00B61F3A">
        <w:trPr>
          <w:trHeight w:hRule="exact" w:val="240"/>
          <w:jc w:val="center"/>
        </w:trPr>
        <w:tc>
          <w:tcPr>
            <w:tcW w:w="9752" w:type="dxa"/>
            <w:gridSpan w:val="2"/>
            <w:tcBorders>
              <w:top w:val="nil"/>
              <w:left w:val="nil"/>
              <w:bottom w:val="nil"/>
              <w:right w:val="nil"/>
            </w:tcBorders>
          </w:tcPr>
          <w:p w14:paraId="0859B842" w14:textId="77777777" w:rsidR="005629F1" w:rsidRPr="009D3B0E" w:rsidRDefault="005629F1" w:rsidP="00B61F3A"/>
        </w:tc>
      </w:tr>
      <w:tr w:rsidR="005629F1" w:rsidRPr="009D3B0E" w14:paraId="61CEBC25" w14:textId="77777777" w:rsidTr="00B61F3A">
        <w:trPr>
          <w:trHeight w:val="240"/>
          <w:jc w:val="center"/>
        </w:trPr>
        <w:tc>
          <w:tcPr>
            <w:tcW w:w="4876" w:type="dxa"/>
            <w:tcBorders>
              <w:top w:val="nil"/>
              <w:left w:val="nil"/>
              <w:bottom w:val="nil"/>
              <w:right w:val="nil"/>
            </w:tcBorders>
          </w:tcPr>
          <w:p w14:paraId="5E71390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8A66072" w14:textId="77777777" w:rsidR="005629F1" w:rsidRPr="009D3B0E" w:rsidRDefault="005629F1" w:rsidP="00B61F3A">
            <w:pPr>
              <w:pStyle w:val="AmColumnHeading"/>
            </w:pPr>
            <w:r w:rsidRPr="009D3B0E">
              <w:t>Amendement</w:t>
            </w:r>
          </w:p>
        </w:tc>
      </w:tr>
      <w:tr w:rsidR="005629F1" w:rsidRPr="009D3B0E" w14:paraId="66B12C2A" w14:textId="77777777" w:rsidTr="00B61F3A">
        <w:trPr>
          <w:jc w:val="center"/>
        </w:trPr>
        <w:tc>
          <w:tcPr>
            <w:tcW w:w="4876" w:type="dxa"/>
            <w:tcBorders>
              <w:top w:val="nil"/>
              <w:left w:val="nil"/>
              <w:bottom w:val="nil"/>
              <w:right w:val="nil"/>
            </w:tcBorders>
          </w:tcPr>
          <w:p w14:paraId="5314C343" w14:textId="7009A0CB" w:rsidR="005629F1" w:rsidRPr="009D3B0E" w:rsidRDefault="005629F1" w:rsidP="00B61F3A">
            <w:pPr>
              <w:pStyle w:val="Normal6a"/>
            </w:pPr>
            <w:r w:rsidRPr="009D3B0E">
              <w:t>4.</w:t>
            </w:r>
            <w:r w:rsidRPr="009D3B0E">
              <w:tab/>
              <w:t>Les décisions relatives aux autorisations énumérées au paragraphe 3, premier alinéa, sont prises de manière objective et impartiale, après un examen au fond au cas par cas, et elles sont motivées si l</w:t>
            </w:r>
            <w:r w:rsidR="00C546FA">
              <w:t>’</w:t>
            </w:r>
            <w:r w:rsidRPr="009D3B0E">
              <w:t>autorisation n</w:t>
            </w:r>
            <w:r w:rsidR="00C546FA">
              <w:t>’</w:t>
            </w:r>
            <w:r w:rsidRPr="009D3B0E">
              <w:t>est pas accordé</w:t>
            </w:r>
            <w:r w:rsidR="00C546FA">
              <w:t>e)</w:t>
            </w:r>
          </w:p>
        </w:tc>
        <w:tc>
          <w:tcPr>
            <w:tcW w:w="4876" w:type="dxa"/>
            <w:tcBorders>
              <w:top w:val="nil"/>
              <w:left w:val="nil"/>
              <w:bottom w:val="nil"/>
              <w:right w:val="nil"/>
            </w:tcBorders>
          </w:tcPr>
          <w:p w14:paraId="5E93C9CA" w14:textId="5F3FB2BF" w:rsidR="005629F1" w:rsidRPr="009D3B0E" w:rsidRDefault="005629F1" w:rsidP="00B61F3A">
            <w:pPr>
              <w:pStyle w:val="Normal6a"/>
            </w:pPr>
            <w:r w:rsidRPr="009D3B0E">
              <w:t>4.</w:t>
            </w:r>
            <w:r w:rsidRPr="009D3B0E">
              <w:tab/>
              <w:t xml:space="preserve">Les décisions relatives aux autorisations énumérées au paragraphe 3, premier alinéa, sont prises de manière objective et impartiale, après un examen au fond au cas par cas, et elles sont motivées </w:t>
            </w:r>
            <w:r w:rsidRPr="009D3B0E">
              <w:rPr>
                <w:b/>
                <w:i/>
              </w:rPr>
              <w:t>par écrit</w:t>
            </w:r>
            <w:r w:rsidRPr="009D3B0E">
              <w:t xml:space="preserve"> si l</w:t>
            </w:r>
            <w:r w:rsidR="00C546FA">
              <w:t>’</w:t>
            </w:r>
            <w:r w:rsidRPr="009D3B0E">
              <w:t>autorisation n</w:t>
            </w:r>
            <w:r w:rsidR="00C546FA">
              <w:t>’</w:t>
            </w:r>
            <w:r w:rsidRPr="009D3B0E">
              <w:t>est pas accordé</w:t>
            </w:r>
            <w:r w:rsidR="00C546FA">
              <w:t>e)</w:t>
            </w:r>
          </w:p>
        </w:tc>
      </w:tr>
    </w:tbl>
    <w:p w14:paraId="35F822A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B56EB0B" w14:textId="77777777" w:rsidR="005629F1" w:rsidRPr="009D3B0E" w:rsidRDefault="005629F1" w:rsidP="005629F1">
      <w:r w:rsidRPr="009D3B0E">
        <w:rPr>
          <w:rStyle w:val="HideTWBExt"/>
        </w:rPr>
        <w:t>&lt;/Amend&gt;</w:t>
      </w:r>
    </w:p>
    <w:p w14:paraId="106D616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1537</w:t>
      </w:r>
      <w:r w:rsidRPr="009D3B0E">
        <w:rPr>
          <w:rStyle w:val="HideTWBExt"/>
          <w:b w:val="0"/>
        </w:rPr>
        <w:t>&lt;/NumAm&gt;</w:t>
      </w:r>
    </w:p>
    <w:p w14:paraId="4F3F54D5"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BA65F19" w14:textId="77777777" w:rsidR="005629F1" w:rsidRPr="009D3B0E" w:rsidRDefault="005629F1" w:rsidP="005629F1">
      <w:pPr>
        <w:pStyle w:val="NormalBold"/>
      </w:pPr>
      <w:r w:rsidRPr="009D3B0E">
        <w:rPr>
          <w:rStyle w:val="HideTWBExt"/>
          <w:b w:val="0"/>
        </w:rPr>
        <w:t>&lt;/RepeatBlock-By&gt;</w:t>
      </w:r>
    </w:p>
    <w:p w14:paraId="489B154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08B29EC" w14:textId="77777777" w:rsidR="005629F1" w:rsidRPr="009D3B0E" w:rsidRDefault="005629F1" w:rsidP="005629F1">
      <w:pPr>
        <w:pStyle w:val="NormalBold"/>
      </w:pPr>
      <w:r w:rsidRPr="009D3B0E">
        <w:rPr>
          <w:rStyle w:val="HideTWBExt"/>
          <w:b w:val="0"/>
        </w:rPr>
        <w:t>&lt;Article&gt;</w:t>
      </w:r>
      <w:r w:rsidRPr="009D3B0E">
        <w:t>Article 23 – paragraphe 4</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D01452A" w14:textId="77777777" w:rsidTr="00B61F3A">
        <w:trPr>
          <w:trHeight w:hRule="exact" w:val="240"/>
          <w:jc w:val="center"/>
        </w:trPr>
        <w:tc>
          <w:tcPr>
            <w:tcW w:w="9752" w:type="dxa"/>
            <w:gridSpan w:val="2"/>
            <w:tcBorders>
              <w:top w:val="nil"/>
              <w:left w:val="nil"/>
              <w:bottom w:val="nil"/>
              <w:right w:val="nil"/>
            </w:tcBorders>
          </w:tcPr>
          <w:p w14:paraId="75D3E4E6" w14:textId="77777777" w:rsidR="005629F1" w:rsidRPr="009D3B0E" w:rsidRDefault="005629F1" w:rsidP="00B61F3A"/>
        </w:tc>
      </w:tr>
      <w:tr w:rsidR="005629F1" w:rsidRPr="009D3B0E" w14:paraId="55AFD199" w14:textId="77777777" w:rsidTr="00B61F3A">
        <w:trPr>
          <w:trHeight w:val="240"/>
          <w:jc w:val="center"/>
        </w:trPr>
        <w:tc>
          <w:tcPr>
            <w:tcW w:w="4876" w:type="dxa"/>
            <w:tcBorders>
              <w:top w:val="nil"/>
              <w:left w:val="nil"/>
              <w:bottom w:val="nil"/>
              <w:right w:val="nil"/>
            </w:tcBorders>
          </w:tcPr>
          <w:p w14:paraId="14C73A2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A0E67C5" w14:textId="77777777" w:rsidR="005629F1" w:rsidRPr="009D3B0E" w:rsidRDefault="005629F1" w:rsidP="00B61F3A">
            <w:pPr>
              <w:pStyle w:val="AmColumnHeading"/>
            </w:pPr>
            <w:r w:rsidRPr="009D3B0E">
              <w:t>Amendement</w:t>
            </w:r>
          </w:p>
        </w:tc>
      </w:tr>
      <w:tr w:rsidR="005629F1" w:rsidRPr="009D3B0E" w14:paraId="49138319" w14:textId="77777777" w:rsidTr="00B61F3A">
        <w:trPr>
          <w:jc w:val="center"/>
        </w:trPr>
        <w:tc>
          <w:tcPr>
            <w:tcW w:w="4876" w:type="dxa"/>
            <w:tcBorders>
              <w:top w:val="nil"/>
              <w:left w:val="nil"/>
              <w:bottom w:val="nil"/>
              <w:right w:val="nil"/>
            </w:tcBorders>
          </w:tcPr>
          <w:p w14:paraId="5508BD09" w14:textId="403B4637" w:rsidR="005629F1" w:rsidRPr="009D3B0E" w:rsidRDefault="005629F1" w:rsidP="00B61F3A">
            <w:pPr>
              <w:pStyle w:val="Normal6a"/>
            </w:pPr>
            <w:r w:rsidRPr="009D3B0E">
              <w:t>4.</w:t>
            </w:r>
            <w:r w:rsidRPr="009D3B0E">
              <w:tab/>
              <w:t>Les décisions relatives aux autorisations énumérées au paragraphe 3</w:t>
            </w:r>
            <w:r w:rsidRPr="009D3B0E">
              <w:rPr>
                <w:b/>
                <w:i/>
              </w:rPr>
              <w:t>, premier alinéa,</w:t>
            </w:r>
            <w:r w:rsidRPr="009D3B0E">
              <w:t xml:space="preserve"> sont prises de manière objective et impartiale, après un examen au fond au cas par cas, et elles sont motivées </w:t>
            </w:r>
            <w:r w:rsidRPr="009D3B0E">
              <w:lastRenderedPageBreak/>
              <w:t>si l</w:t>
            </w:r>
            <w:r w:rsidR="00C546FA">
              <w:t>’</w:t>
            </w:r>
            <w:r w:rsidRPr="009D3B0E">
              <w:t>autorisation n</w:t>
            </w:r>
            <w:r w:rsidR="00C546FA">
              <w:t>’</w:t>
            </w:r>
            <w:r w:rsidRPr="009D3B0E">
              <w:t>est pas accordé</w:t>
            </w:r>
            <w:r w:rsidR="00C546FA">
              <w:t>e)</w:t>
            </w:r>
          </w:p>
        </w:tc>
        <w:tc>
          <w:tcPr>
            <w:tcW w:w="4876" w:type="dxa"/>
            <w:tcBorders>
              <w:top w:val="nil"/>
              <w:left w:val="nil"/>
              <w:bottom w:val="nil"/>
              <w:right w:val="nil"/>
            </w:tcBorders>
          </w:tcPr>
          <w:p w14:paraId="4B48F609" w14:textId="7D218A59" w:rsidR="005629F1" w:rsidRPr="009D3B0E" w:rsidRDefault="005629F1" w:rsidP="00B61F3A">
            <w:pPr>
              <w:pStyle w:val="Normal6a"/>
            </w:pPr>
            <w:r w:rsidRPr="009D3B0E">
              <w:lastRenderedPageBreak/>
              <w:t>4.</w:t>
            </w:r>
            <w:r w:rsidRPr="009D3B0E">
              <w:tab/>
              <w:t xml:space="preserve">Les décisions relatives aux autorisations énumérées au paragraphe 3 sont prises de manière objective et impartiale, après un examen au fond au cas par cas, et elles sont motivées si </w:t>
            </w:r>
            <w:r w:rsidRPr="009D3B0E">
              <w:lastRenderedPageBreak/>
              <w:t>l</w:t>
            </w:r>
            <w:r w:rsidR="00C546FA">
              <w:t>’</w:t>
            </w:r>
            <w:r w:rsidRPr="009D3B0E">
              <w:t>autorisation n</w:t>
            </w:r>
            <w:r w:rsidR="00C546FA">
              <w:t>’</w:t>
            </w:r>
            <w:r w:rsidRPr="009D3B0E">
              <w:t>est pas accordé</w:t>
            </w:r>
            <w:r w:rsidR="00C546FA">
              <w:t>e)</w:t>
            </w:r>
          </w:p>
        </w:tc>
      </w:tr>
    </w:tbl>
    <w:p w14:paraId="0C992908"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AC7CE4D" w14:textId="77777777" w:rsidR="005629F1" w:rsidRPr="009D3B0E" w:rsidRDefault="005629F1" w:rsidP="005629F1">
      <w:r w:rsidRPr="009D3B0E">
        <w:rPr>
          <w:rStyle w:val="HideTWBExt"/>
        </w:rPr>
        <w:t>&lt;/Amend&gt;</w:t>
      </w:r>
    </w:p>
    <w:p w14:paraId="586DA16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1538</w:t>
      </w:r>
      <w:r w:rsidRPr="009D3B0E">
        <w:rPr>
          <w:rStyle w:val="HideTWBExt"/>
          <w:b w:val="0"/>
        </w:rPr>
        <w:t>&lt;/NumAm&gt;</w:t>
      </w:r>
    </w:p>
    <w:p w14:paraId="00D625DF"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32777EA1" w14:textId="77777777" w:rsidR="005629F1" w:rsidRPr="009D3B0E" w:rsidRDefault="005629F1" w:rsidP="005629F1">
      <w:pPr>
        <w:pStyle w:val="NormalBold"/>
      </w:pPr>
      <w:r w:rsidRPr="009D3B0E">
        <w:rPr>
          <w:rStyle w:val="HideTWBExt"/>
          <w:b w:val="0"/>
        </w:rPr>
        <w:t>&lt;/RepeatBlock-By&gt;</w:t>
      </w:r>
    </w:p>
    <w:p w14:paraId="2D41BD2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E03791F" w14:textId="77777777" w:rsidR="005629F1" w:rsidRPr="009D3B0E" w:rsidRDefault="005629F1" w:rsidP="005629F1">
      <w:pPr>
        <w:pStyle w:val="NormalBold"/>
      </w:pPr>
      <w:r w:rsidRPr="009D3B0E">
        <w:rPr>
          <w:rStyle w:val="HideTWBExt"/>
          <w:b w:val="0"/>
        </w:rPr>
        <w:t>&lt;Article&gt;</w:t>
      </w:r>
      <w:r w:rsidRPr="009D3B0E">
        <w:t>Article 23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0A6F2FB" w14:textId="77777777" w:rsidTr="00B61F3A">
        <w:trPr>
          <w:trHeight w:hRule="exact" w:val="240"/>
          <w:jc w:val="center"/>
        </w:trPr>
        <w:tc>
          <w:tcPr>
            <w:tcW w:w="9752" w:type="dxa"/>
            <w:gridSpan w:val="2"/>
            <w:tcBorders>
              <w:top w:val="nil"/>
              <w:left w:val="nil"/>
              <w:bottom w:val="nil"/>
              <w:right w:val="nil"/>
            </w:tcBorders>
          </w:tcPr>
          <w:p w14:paraId="764A6F91" w14:textId="77777777" w:rsidR="005629F1" w:rsidRPr="009D3B0E" w:rsidRDefault="005629F1" w:rsidP="00B61F3A"/>
        </w:tc>
      </w:tr>
      <w:tr w:rsidR="005629F1" w:rsidRPr="009D3B0E" w14:paraId="58B6D033" w14:textId="77777777" w:rsidTr="00B61F3A">
        <w:trPr>
          <w:trHeight w:val="240"/>
          <w:jc w:val="center"/>
        </w:trPr>
        <w:tc>
          <w:tcPr>
            <w:tcW w:w="4876" w:type="dxa"/>
            <w:tcBorders>
              <w:top w:val="nil"/>
              <w:left w:val="nil"/>
              <w:bottom w:val="nil"/>
              <w:right w:val="nil"/>
            </w:tcBorders>
          </w:tcPr>
          <w:p w14:paraId="3FC450D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95E10C9" w14:textId="77777777" w:rsidR="005629F1" w:rsidRPr="009D3B0E" w:rsidRDefault="005629F1" w:rsidP="00B61F3A">
            <w:pPr>
              <w:pStyle w:val="AmColumnHeading"/>
            </w:pPr>
            <w:r w:rsidRPr="009D3B0E">
              <w:t>Amendement</w:t>
            </w:r>
          </w:p>
        </w:tc>
      </w:tr>
      <w:tr w:rsidR="005629F1" w:rsidRPr="009D3B0E" w14:paraId="7F35BBD7" w14:textId="77777777" w:rsidTr="00B61F3A">
        <w:trPr>
          <w:jc w:val="center"/>
        </w:trPr>
        <w:tc>
          <w:tcPr>
            <w:tcW w:w="4876" w:type="dxa"/>
            <w:tcBorders>
              <w:top w:val="nil"/>
              <w:left w:val="nil"/>
              <w:bottom w:val="nil"/>
              <w:right w:val="nil"/>
            </w:tcBorders>
          </w:tcPr>
          <w:p w14:paraId="785E24EB" w14:textId="535DA0B9" w:rsidR="005629F1" w:rsidRPr="009D3B0E" w:rsidRDefault="005629F1" w:rsidP="00B61F3A">
            <w:pPr>
              <w:pStyle w:val="Normal6a"/>
            </w:pPr>
            <w:r w:rsidRPr="009D3B0E">
              <w:t>5.</w:t>
            </w:r>
            <w:r w:rsidRPr="009D3B0E">
              <w:tab/>
              <w:t>Le ressortissant de pays tiers n</w:t>
            </w:r>
            <w:r w:rsidR="00C546FA">
              <w:t>’</w:t>
            </w:r>
            <w:r w:rsidRPr="009D3B0E">
              <w:t>est pas tenu de demander l</w:t>
            </w:r>
            <w:r w:rsidR="00C546FA">
              <w:t>’</w:t>
            </w:r>
            <w:r w:rsidRPr="009D3B0E">
              <w:t>autorisation d</w:t>
            </w:r>
            <w:r w:rsidR="00C546FA">
              <w:t>’</w:t>
            </w:r>
            <w:r w:rsidRPr="009D3B0E">
              <w:t xml:space="preserve">assister à des rendez-vous avec les autorités et les juridictions </w:t>
            </w:r>
            <w:r w:rsidRPr="009D3B0E">
              <w:rPr>
                <w:b/>
                <w:i/>
              </w:rPr>
              <w:t>si</w:t>
            </w:r>
            <w:r w:rsidRPr="009D3B0E">
              <w:t xml:space="preserve"> la présence de ce ressortissant est nécessair</w:t>
            </w:r>
            <w:r w:rsidR="00C546FA">
              <w:t>e)</w:t>
            </w:r>
            <w:r w:rsidRPr="009D3B0E">
              <w:t xml:space="preserve"> Il informe les autorités compétentes de ces rendez-vous.</w:t>
            </w:r>
          </w:p>
        </w:tc>
        <w:tc>
          <w:tcPr>
            <w:tcW w:w="4876" w:type="dxa"/>
            <w:tcBorders>
              <w:top w:val="nil"/>
              <w:left w:val="nil"/>
              <w:bottom w:val="nil"/>
              <w:right w:val="nil"/>
            </w:tcBorders>
          </w:tcPr>
          <w:p w14:paraId="4EBB36E5" w14:textId="07544286" w:rsidR="005629F1" w:rsidRPr="009D3B0E" w:rsidRDefault="005629F1" w:rsidP="00B61F3A">
            <w:pPr>
              <w:pStyle w:val="Normal6a"/>
            </w:pPr>
            <w:r w:rsidRPr="009D3B0E">
              <w:t>5.</w:t>
            </w:r>
            <w:r w:rsidRPr="009D3B0E">
              <w:tab/>
              <w:t>Le ressortissant de pays tiers n</w:t>
            </w:r>
            <w:r w:rsidR="00C546FA">
              <w:t>’</w:t>
            </w:r>
            <w:r w:rsidRPr="009D3B0E">
              <w:t>est pas tenu de demander l</w:t>
            </w:r>
            <w:r w:rsidR="00C546FA">
              <w:t>’</w:t>
            </w:r>
            <w:r w:rsidRPr="009D3B0E">
              <w:t xml:space="preserve">autorisation </w:t>
            </w:r>
            <w:r w:rsidRPr="009D3B0E">
              <w:rPr>
                <w:b/>
                <w:i/>
              </w:rPr>
              <w:t>visée au paragraphe 3</w:t>
            </w:r>
            <w:r w:rsidRPr="009D3B0E">
              <w:t xml:space="preserve"> d</w:t>
            </w:r>
            <w:r w:rsidR="00C546FA">
              <w:t>’</w:t>
            </w:r>
            <w:r w:rsidRPr="009D3B0E">
              <w:t>assister à des rendez-vous avec les autorités et les juridictions</w:t>
            </w:r>
            <w:r w:rsidRPr="009D3B0E">
              <w:rPr>
                <w:b/>
                <w:i/>
              </w:rPr>
              <w:t>, lorsque cela serait contraire à l</w:t>
            </w:r>
            <w:r w:rsidR="00C546FA">
              <w:rPr>
                <w:b/>
                <w:i/>
              </w:rPr>
              <w:t>’</w:t>
            </w:r>
            <w:r w:rsidRPr="009D3B0E">
              <w:rPr>
                <w:b/>
                <w:i/>
              </w:rPr>
              <w:t>obligation prévue au paragraphe 1 et que</w:t>
            </w:r>
            <w:r w:rsidRPr="009D3B0E">
              <w:t xml:space="preserve"> la présence de ce ressortissant est nécessair</w:t>
            </w:r>
            <w:r w:rsidR="00C546FA">
              <w:t>e)</w:t>
            </w:r>
            <w:r w:rsidRPr="009D3B0E">
              <w:t xml:space="preserve"> Il informe les autorités compétentes de ces rendez-vous </w:t>
            </w:r>
            <w:r w:rsidRPr="009D3B0E">
              <w:rPr>
                <w:b/>
                <w:i/>
              </w:rPr>
              <w:t>à l</w:t>
            </w:r>
            <w:r w:rsidR="00C546FA">
              <w:rPr>
                <w:b/>
                <w:i/>
              </w:rPr>
              <w:t>’</w:t>
            </w:r>
            <w:r w:rsidRPr="009D3B0E">
              <w:rPr>
                <w:b/>
                <w:i/>
              </w:rPr>
              <w:t>avanc</w:t>
            </w:r>
            <w:r w:rsidR="00C546FA">
              <w:rPr>
                <w:b/>
                <w:i/>
              </w:rPr>
              <w:t>e)</w:t>
            </w:r>
          </w:p>
        </w:tc>
      </w:tr>
    </w:tbl>
    <w:p w14:paraId="4B74205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1097F8C" w14:textId="77777777" w:rsidR="005629F1" w:rsidRPr="009D3B0E" w:rsidRDefault="005629F1" w:rsidP="005629F1">
      <w:r w:rsidRPr="009D3B0E">
        <w:rPr>
          <w:rStyle w:val="HideTWBExt"/>
        </w:rPr>
        <w:t>&lt;/Amend&gt;</w:t>
      </w:r>
    </w:p>
    <w:p w14:paraId="528E3F3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1539</w:t>
      </w:r>
      <w:r w:rsidRPr="009D3B0E">
        <w:rPr>
          <w:rStyle w:val="HideTWBExt"/>
          <w:b w:val="0"/>
        </w:rPr>
        <w:t>&lt;/NumAm&gt;</w:t>
      </w:r>
    </w:p>
    <w:p w14:paraId="361C0E14"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6D54DAB9" w14:textId="77777777" w:rsidR="005629F1" w:rsidRPr="009D3B0E" w:rsidRDefault="005629F1" w:rsidP="005629F1">
      <w:pPr>
        <w:pStyle w:val="NormalBold"/>
      </w:pPr>
      <w:r w:rsidRPr="009D3B0E">
        <w:rPr>
          <w:rStyle w:val="HideTWBExt"/>
          <w:b w:val="0"/>
        </w:rPr>
        <w:t>&lt;/RepeatBlock-By&gt;</w:t>
      </w:r>
    </w:p>
    <w:p w14:paraId="6B57D3A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35FB5F7" w14:textId="77777777" w:rsidR="005629F1" w:rsidRPr="009D3B0E" w:rsidRDefault="005629F1" w:rsidP="005629F1">
      <w:pPr>
        <w:pStyle w:val="NormalBold"/>
      </w:pPr>
      <w:r w:rsidRPr="009D3B0E">
        <w:rPr>
          <w:rStyle w:val="HideTWBExt"/>
          <w:b w:val="0"/>
        </w:rPr>
        <w:t>&lt;Article&gt;</w:t>
      </w:r>
      <w:r w:rsidRPr="009D3B0E">
        <w:t>Article 23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96A4006" w14:textId="77777777" w:rsidTr="00B61F3A">
        <w:trPr>
          <w:trHeight w:hRule="exact" w:val="240"/>
          <w:jc w:val="center"/>
        </w:trPr>
        <w:tc>
          <w:tcPr>
            <w:tcW w:w="9752" w:type="dxa"/>
            <w:gridSpan w:val="2"/>
            <w:tcBorders>
              <w:top w:val="nil"/>
              <w:left w:val="nil"/>
              <w:bottom w:val="nil"/>
              <w:right w:val="nil"/>
            </w:tcBorders>
          </w:tcPr>
          <w:p w14:paraId="29D487CB" w14:textId="77777777" w:rsidR="005629F1" w:rsidRPr="009D3B0E" w:rsidRDefault="005629F1" w:rsidP="00B61F3A"/>
        </w:tc>
      </w:tr>
      <w:tr w:rsidR="005629F1" w:rsidRPr="009D3B0E" w14:paraId="3EF6C1B8" w14:textId="77777777" w:rsidTr="00B61F3A">
        <w:trPr>
          <w:trHeight w:val="240"/>
          <w:jc w:val="center"/>
        </w:trPr>
        <w:tc>
          <w:tcPr>
            <w:tcW w:w="4876" w:type="dxa"/>
            <w:tcBorders>
              <w:top w:val="nil"/>
              <w:left w:val="nil"/>
              <w:bottom w:val="nil"/>
              <w:right w:val="nil"/>
            </w:tcBorders>
          </w:tcPr>
          <w:p w14:paraId="5C2718B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2ED26CF" w14:textId="77777777" w:rsidR="005629F1" w:rsidRPr="009D3B0E" w:rsidRDefault="005629F1" w:rsidP="00B61F3A">
            <w:pPr>
              <w:pStyle w:val="AmColumnHeading"/>
            </w:pPr>
            <w:r w:rsidRPr="009D3B0E">
              <w:t>Amendement</w:t>
            </w:r>
          </w:p>
        </w:tc>
      </w:tr>
      <w:tr w:rsidR="005629F1" w:rsidRPr="009D3B0E" w14:paraId="6DB2E4C2" w14:textId="77777777" w:rsidTr="00B61F3A">
        <w:trPr>
          <w:jc w:val="center"/>
        </w:trPr>
        <w:tc>
          <w:tcPr>
            <w:tcW w:w="4876" w:type="dxa"/>
            <w:tcBorders>
              <w:top w:val="nil"/>
              <w:left w:val="nil"/>
              <w:bottom w:val="nil"/>
              <w:right w:val="nil"/>
            </w:tcBorders>
          </w:tcPr>
          <w:p w14:paraId="1B72869D" w14:textId="09D4CFF4" w:rsidR="005629F1" w:rsidRPr="009D3B0E" w:rsidRDefault="005629F1" w:rsidP="00B61F3A">
            <w:pPr>
              <w:pStyle w:val="Normal6a"/>
            </w:pPr>
            <w:r w:rsidRPr="009D3B0E">
              <w:t>5.</w:t>
            </w:r>
            <w:r w:rsidRPr="009D3B0E">
              <w:tab/>
              <w:t>Le ressortissant de pays tiers n</w:t>
            </w:r>
            <w:r w:rsidR="00C546FA">
              <w:t>’</w:t>
            </w:r>
            <w:r w:rsidRPr="009D3B0E">
              <w:t>est pas tenu de demander l</w:t>
            </w:r>
            <w:r w:rsidR="00C546FA">
              <w:t>’</w:t>
            </w:r>
            <w:r w:rsidRPr="009D3B0E">
              <w:t>autorisation d</w:t>
            </w:r>
            <w:r w:rsidR="00C546FA">
              <w:t>’</w:t>
            </w:r>
            <w:r w:rsidRPr="009D3B0E">
              <w:t xml:space="preserve">assister à des rendez-vous avec les autorités et les juridictions </w:t>
            </w:r>
            <w:r w:rsidRPr="009D3B0E">
              <w:rPr>
                <w:b/>
                <w:i/>
              </w:rPr>
              <w:t>si</w:t>
            </w:r>
            <w:r w:rsidRPr="009D3B0E">
              <w:t xml:space="preserve"> la présence de ce ressortissant est nécessair</w:t>
            </w:r>
            <w:r w:rsidR="00C546FA">
              <w:t>e)</w:t>
            </w:r>
            <w:r w:rsidRPr="009D3B0E">
              <w:t xml:space="preserve"> Il informe les autorités compétentes de ces rendez-vous.</w:t>
            </w:r>
          </w:p>
        </w:tc>
        <w:tc>
          <w:tcPr>
            <w:tcW w:w="4876" w:type="dxa"/>
            <w:tcBorders>
              <w:top w:val="nil"/>
              <w:left w:val="nil"/>
              <w:bottom w:val="nil"/>
              <w:right w:val="nil"/>
            </w:tcBorders>
          </w:tcPr>
          <w:p w14:paraId="13A2F58D" w14:textId="20D4220C" w:rsidR="005629F1" w:rsidRPr="009D3B0E" w:rsidRDefault="005629F1" w:rsidP="00B61F3A">
            <w:pPr>
              <w:pStyle w:val="Normal6a"/>
            </w:pPr>
            <w:r w:rsidRPr="009D3B0E">
              <w:t>5.</w:t>
            </w:r>
            <w:r w:rsidRPr="009D3B0E">
              <w:tab/>
              <w:t>Le ressortissant de pays tiers n</w:t>
            </w:r>
            <w:r w:rsidR="00C546FA">
              <w:t>’</w:t>
            </w:r>
            <w:r w:rsidRPr="009D3B0E">
              <w:t>est pas tenu de demander l</w:t>
            </w:r>
            <w:r w:rsidR="00C546FA">
              <w:t>’</w:t>
            </w:r>
            <w:r w:rsidRPr="009D3B0E">
              <w:t xml:space="preserve">autorisation </w:t>
            </w:r>
            <w:r w:rsidRPr="009D3B0E">
              <w:rPr>
                <w:b/>
                <w:i/>
              </w:rPr>
              <w:t>visée au paragraphe 3</w:t>
            </w:r>
            <w:r w:rsidRPr="009D3B0E">
              <w:t xml:space="preserve"> d</w:t>
            </w:r>
            <w:r w:rsidR="00C546FA">
              <w:t>’</w:t>
            </w:r>
            <w:r w:rsidRPr="009D3B0E">
              <w:t>assister à des rendez-vous avec les autorités et les juridictions</w:t>
            </w:r>
            <w:r w:rsidRPr="009D3B0E">
              <w:rPr>
                <w:b/>
                <w:i/>
              </w:rPr>
              <w:t>, lorsque cela aurait été contraire à l</w:t>
            </w:r>
            <w:r w:rsidR="00C546FA">
              <w:rPr>
                <w:b/>
                <w:i/>
              </w:rPr>
              <w:t>’</w:t>
            </w:r>
            <w:r w:rsidRPr="009D3B0E">
              <w:rPr>
                <w:b/>
                <w:i/>
              </w:rPr>
              <w:t>obligation prévue au paragraphe 1 et que</w:t>
            </w:r>
            <w:r w:rsidRPr="009D3B0E">
              <w:t xml:space="preserve"> la présence de ce ressortissant est nécessair</w:t>
            </w:r>
            <w:r w:rsidR="00C546FA">
              <w:t>e)</w:t>
            </w:r>
            <w:r w:rsidRPr="009D3B0E">
              <w:t xml:space="preserve"> Il informe les autorités compétentes de ces rendez-vous </w:t>
            </w:r>
            <w:r w:rsidRPr="009D3B0E">
              <w:rPr>
                <w:b/>
                <w:i/>
              </w:rPr>
              <w:t>à l</w:t>
            </w:r>
            <w:r w:rsidR="00C546FA">
              <w:rPr>
                <w:b/>
                <w:i/>
              </w:rPr>
              <w:t>’</w:t>
            </w:r>
            <w:r w:rsidRPr="009D3B0E">
              <w:rPr>
                <w:b/>
                <w:i/>
              </w:rPr>
              <w:t>avanc</w:t>
            </w:r>
            <w:r w:rsidR="00C546FA">
              <w:rPr>
                <w:b/>
                <w:i/>
              </w:rPr>
              <w:t>e)</w:t>
            </w:r>
          </w:p>
        </w:tc>
      </w:tr>
    </w:tbl>
    <w:p w14:paraId="02FECBB5"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3D9A185" w14:textId="77777777" w:rsidR="005629F1" w:rsidRPr="009D3B0E" w:rsidRDefault="005629F1" w:rsidP="005629F1">
      <w:r w:rsidRPr="009D3B0E">
        <w:rPr>
          <w:rStyle w:val="HideTWBExt"/>
        </w:rPr>
        <w:t>&lt;/Amend&gt;</w:t>
      </w:r>
    </w:p>
    <w:p w14:paraId="7FC6D4E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1540</w:t>
      </w:r>
      <w:r w:rsidRPr="009D3B0E">
        <w:rPr>
          <w:rStyle w:val="HideTWBExt"/>
          <w:b w:val="0"/>
        </w:rPr>
        <w:t>&lt;/NumAm&gt;</w:t>
      </w:r>
    </w:p>
    <w:p w14:paraId="09E2C1BE"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5B2F5A6E" w14:textId="77777777" w:rsidR="005629F1" w:rsidRPr="009D3B0E" w:rsidRDefault="005629F1" w:rsidP="005629F1">
      <w:pPr>
        <w:pStyle w:val="NormalBold"/>
      </w:pPr>
      <w:r w:rsidRPr="009D3B0E">
        <w:rPr>
          <w:rStyle w:val="HideTWBExt"/>
          <w:b w:val="0"/>
        </w:rPr>
        <w:t>&lt;/RepeatBlock-By&gt;</w:t>
      </w:r>
    </w:p>
    <w:p w14:paraId="42AD27F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7E23DAB" w14:textId="77777777" w:rsidR="005629F1" w:rsidRPr="009D3B0E" w:rsidRDefault="005629F1" w:rsidP="005629F1">
      <w:pPr>
        <w:pStyle w:val="NormalBold"/>
      </w:pPr>
      <w:r w:rsidRPr="009D3B0E">
        <w:rPr>
          <w:rStyle w:val="HideTWBExt"/>
          <w:b w:val="0"/>
        </w:rPr>
        <w:t>&lt;Article&gt;</w:t>
      </w:r>
      <w:r w:rsidRPr="009D3B0E">
        <w:t>Article 23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27FF197" w14:textId="77777777" w:rsidTr="00B61F3A">
        <w:trPr>
          <w:trHeight w:hRule="exact" w:val="240"/>
          <w:jc w:val="center"/>
        </w:trPr>
        <w:tc>
          <w:tcPr>
            <w:tcW w:w="9752" w:type="dxa"/>
            <w:gridSpan w:val="2"/>
            <w:tcBorders>
              <w:top w:val="nil"/>
              <w:left w:val="nil"/>
              <w:bottom w:val="nil"/>
              <w:right w:val="nil"/>
            </w:tcBorders>
          </w:tcPr>
          <w:p w14:paraId="0D6478EE" w14:textId="77777777" w:rsidR="005629F1" w:rsidRPr="009D3B0E" w:rsidRDefault="005629F1" w:rsidP="00B61F3A"/>
        </w:tc>
      </w:tr>
      <w:tr w:rsidR="005629F1" w:rsidRPr="009D3B0E" w14:paraId="70565D86" w14:textId="77777777" w:rsidTr="00B61F3A">
        <w:trPr>
          <w:trHeight w:val="240"/>
          <w:jc w:val="center"/>
        </w:trPr>
        <w:tc>
          <w:tcPr>
            <w:tcW w:w="4876" w:type="dxa"/>
            <w:tcBorders>
              <w:top w:val="nil"/>
              <w:left w:val="nil"/>
              <w:bottom w:val="nil"/>
              <w:right w:val="nil"/>
            </w:tcBorders>
          </w:tcPr>
          <w:p w14:paraId="6164115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6FAD8A7" w14:textId="77777777" w:rsidR="005629F1" w:rsidRPr="009D3B0E" w:rsidRDefault="005629F1" w:rsidP="00B61F3A">
            <w:pPr>
              <w:pStyle w:val="AmColumnHeading"/>
            </w:pPr>
            <w:r w:rsidRPr="009D3B0E">
              <w:t>Amendement</w:t>
            </w:r>
          </w:p>
        </w:tc>
      </w:tr>
      <w:tr w:rsidR="005629F1" w:rsidRPr="009D3B0E" w14:paraId="65246398" w14:textId="77777777" w:rsidTr="00B61F3A">
        <w:trPr>
          <w:jc w:val="center"/>
        </w:trPr>
        <w:tc>
          <w:tcPr>
            <w:tcW w:w="4876" w:type="dxa"/>
            <w:tcBorders>
              <w:top w:val="nil"/>
              <w:left w:val="nil"/>
              <w:bottom w:val="nil"/>
              <w:right w:val="nil"/>
            </w:tcBorders>
          </w:tcPr>
          <w:p w14:paraId="3C4EDC3C" w14:textId="58809213" w:rsidR="005629F1" w:rsidRPr="009D3B0E" w:rsidRDefault="005629F1" w:rsidP="00B61F3A">
            <w:pPr>
              <w:pStyle w:val="Normal6a"/>
            </w:pPr>
            <w:r w:rsidRPr="009D3B0E">
              <w:t>5.</w:t>
            </w:r>
            <w:r w:rsidRPr="009D3B0E">
              <w:tab/>
              <w:t>Le ressortissant de pays tiers n</w:t>
            </w:r>
            <w:r w:rsidR="00C546FA">
              <w:t>’</w:t>
            </w:r>
            <w:r w:rsidRPr="009D3B0E">
              <w:t>est pas tenu de demander l</w:t>
            </w:r>
            <w:r w:rsidR="00C546FA">
              <w:t>’</w:t>
            </w:r>
            <w:r w:rsidRPr="009D3B0E">
              <w:t>autorisation d</w:t>
            </w:r>
            <w:r w:rsidR="00C546FA">
              <w:t>’</w:t>
            </w:r>
            <w:r w:rsidRPr="009D3B0E">
              <w:t>assister à des rendez-vous avec les autorités et les juridictions si la présence de ce ressortissant est nécessair</w:t>
            </w:r>
            <w:r w:rsidR="00C546FA">
              <w:t>e)</w:t>
            </w:r>
            <w:r w:rsidRPr="009D3B0E">
              <w:t xml:space="preserve"> </w:t>
            </w:r>
            <w:r w:rsidRPr="009D3B0E">
              <w:rPr>
                <w:b/>
                <w:i/>
              </w:rPr>
              <w:t>Il informe les autorités compétentes de ces rendez-vous.</w:t>
            </w:r>
          </w:p>
        </w:tc>
        <w:tc>
          <w:tcPr>
            <w:tcW w:w="4876" w:type="dxa"/>
            <w:tcBorders>
              <w:top w:val="nil"/>
              <w:left w:val="nil"/>
              <w:bottom w:val="nil"/>
              <w:right w:val="nil"/>
            </w:tcBorders>
          </w:tcPr>
          <w:p w14:paraId="3863BBB2" w14:textId="1F3006B8" w:rsidR="005629F1" w:rsidRPr="009D3B0E" w:rsidRDefault="005629F1" w:rsidP="00B61F3A">
            <w:pPr>
              <w:pStyle w:val="Normal6a"/>
            </w:pPr>
            <w:r w:rsidRPr="009D3B0E">
              <w:t>5.</w:t>
            </w:r>
            <w:r w:rsidRPr="009D3B0E">
              <w:tab/>
              <w:t>Le ressortissant de pays tiers n</w:t>
            </w:r>
            <w:r w:rsidR="00C546FA">
              <w:t>’</w:t>
            </w:r>
            <w:r w:rsidRPr="009D3B0E">
              <w:t>est pas tenu de demander l</w:t>
            </w:r>
            <w:r w:rsidR="00C546FA">
              <w:t>’</w:t>
            </w:r>
            <w:r w:rsidRPr="009D3B0E">
              <w:t>autorisation d</w:t>
            </w:r>
            <w:r w:rsidR="00C546FA">
              <w:t>’</w:t>
            </w:r>
            <w:r w:rsidRPr="009D3B0E">
              <w:t>assister à des rendez-vous avec les autorités et les juridictions si la présence de ce ressortissant est nécessair</w:t>
            </w:r>
            <w:r w:rsidR="00C546FA">
              <w:t>e)</w:t>
            </w:r>
          </w:p>
        </w:tc>
      </w:tr>
    </w:tbl>
    <w:p w14:paraId="400DA67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6B7304A" w14:textId="77777777" w:rsidR="005629F1" w:rsidRPr="009D3B0E" w:rsidRDefault="005629F1" w:rsidP="005629F1">
      <w:r w:rsidRPr="009D3B0E">
        <w:rPr>
          <w:rStyle w:val="HideTWBExt"/>
        </w:rPr>
        <w:t>&lt;/Amend&gt;</w:t>
      </w:r>
    </w:p>
    <w:p w14:paraId="55912ED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1541</w:t>
      </w:r>
      <w:r w:rsidRPr="009D3B0E">
        <w:rPr>
          <w:rStyle w:val="HideTWBExt"/>
          <w:b w:val="0"/>
        </w:rPr>
        <w:t>&lt;/NumAm&gt;</w:t>
      </w:r>
    </w:p>
    <w:p w14:paraId="3DBEB2E4"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57E1A4ED" w14:textId="77777777" w:rsidR="005629F1" w:rsidRPr="009D3B0E" w:rsidRDefault="005629F1" w:rsidP="005629F1">
      <w:pPr>
        <w:pStyle w:val="NormalBold"/>
      </w:pPr>
      <w:r w:rsidRPr="009D3B0E">
        <w:rPr>
          <w:rStyle w:val="HideTWBExt"/>
          <w:b w:val="0"/>
        </w:rPr>
        <w:t>&lt;/RepeatBlock-By&gt;</w:t>
      </w:r>
    </w:p>
    <w:p w14:paraId="0680F89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CCE2A5A" w14:textId="77777777" w:rsidR="005629F1" w:rsidRPr="009D3B0E" w:rsidRDefault="005629F1" w:rsidP="005629F1">
      <w:pPr>
        <w:pStyle w:val="NormalBold"/>
      </w:pPr>
      <w:r w:rsidRPr="009D3B0E">
        <w:rPr>
          <w:rStyle w:val="HideTWBExt"/>
          <w:b w:val="0"/>
        </w:rPr>
        <w:t>&lt;Article&gt;</w:t>
      </w:r>
      <w:r w:rsidRPr="009D3B0E">
        <w:t>Article 23 – paragraphe 5</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20D5757" w14:textId="77777777" w:rsidTr="00B61F3A">
        <w:trPr>
          <w:trHeight w:hRule="exact" w:val="240"/>
          <w:jc w:val="center"/>
        </w:trPr>
        <w:tc>
          <w:tcPr>
            <w:tcW w:w="9752" w:type="dxa"/>
            <w:gridSpan w:val="2"/>
            <w:tcBorders>
              <w:top w:val="nil"/>
              <w:left w:val="nil"/>
              <w:bottom w:val="nil"/>
              <w:right w:val="nil"/>
            </w:tcBorders>
          </w:tcPr>
          <w:p w14:paraId="2C3B8295" w14:textId="77777777" w:rsidR="005629F1" w:rsidRPr="009D3B0E" w:rsidRDefault="005629F1" w:rsidP="00B61F3A"/>
        </w:tc>
      </w:tr>
      <w:tr w:rsidR="005629F1" w:rsidRPr="009D3B0E" w14:paraId="4EE48D6F" w14:textId="77777777" w:rsidTr="00B61F3A">
        <w:trPr>
          <w:trHeight w:val="240"/>
          <w:jc w:val="center"/>
        </w:trPr>
        <w:tc>
          <w:tcPr>
            <w:tcW w:w="4876" w:type="dxa"/>
            <w:tcBorders>
              <w:top w:val="nil"/>
              <w:left w:val="nil"/>
              <w:bottom w:val="nil"/>
              <w:right w:val="nil"/>
            </w:tcBorders>
          </w:tcPr>
          <w:p w14:paraId="54DC437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11572DF" w14:textId="77777777" w:rsidR="005629F1" w:rsidRPr="009D3B0E" w:rsidRDefault="005629F1" w:rsidP="00B61F3A">
            <w:pPr>
              <w:pStyle w:val="AmColumnHeading"/>
            </w:pPr>
            <w:r w:rsidRPr="009D3B0E">
              <w:t>Amendement</w:t>
            </w:r>
          </w:p>
        </w:tc>
      </w:tr>
      <w:tr w:rsidR="005629F1" w:rsidRPr="009D3B0E" w14:paraId="1FF93B6D" w14:textId="77777777" w:rsidTr="00B61F3A">
        <w:trPr>
          <w:jc w:val="center"/>
        </w:trPr>
        <w:tc>
          <w:tcPr>
            <w:tcW w:w="4876" w:type="dxa"/>
            <w:tcBorders>
              <w:top w:val="nil"/>
              <w:left w:val="nil"/>
              <w:bottom w:val="nil"/>
              <w:right w:val="nil"/>
            </w:tcBorders>
          </w:tcPr>
          <w:p w14:paraId="3112AC8C" w14:textId="5F079689" w:rsidR="005629F1" w:rsidRPr="009D3B0E" w:rsidRDefault="005629F1" w:rsidP="00B61F3A">
            <w:pPr>
              <w:pStyle w:val="Normal6a"/>
            </w:pPr>
            <w:r w:rsidRPr="009D3B0E">
              <w:t>5.</w:t>
            </w:r>
            <w:r w:rsidRPr="009D3B0E">
              <w:tab/>
              <w:t>Le ressortissant de pays tiers n</w:t>
            </w:r>
            <w:r w:rsidR="00C546FA">
              <w:t>’</w:t>
            </w:r>
            <w:r w:rsidRPr="009D3B0E">
              <w:t>est pas tenu de demander l</w:t>
            </w:r>
            <w:r w:rsidR="00C546FA">
              <w:t>’</w:t>
            </w:r>
            <w:r w:rsidRPr="009D3B0E">
              <w:t>autorisation d</w:t>
            </w:r>
            <w:r w:rsidR="00C546FA">
              <w:t>’</w:t>
            </w:r>
            <w:r w:rsidRPr="009D3B0E">
              <w:t>assister à des rendez-vous avec les autorités et les juridictions si la présence de ce ressortissant est nécessair</w:t>
            </w:r>
            <w:r w:rsidR="00C546FA">
              <w:t>e)</w:t>
            </w:r>
            <w:r w:rsidRPr="009D3B0E">
              <w:t xml:space="preserve"> </w:t>
            </w:r>
            <w:r w:rsidRPr="009D3B0E">
              <w:rPr>
                <w:b/>
                <w:i/>
              </w:rPr>
              <w:t>Il informe les autorités compétentes de ces rendez-vous.</w:t>
            </w:r>
          </w:p>
        </w:tc>
        <w:tc>
          <w:tcPr>
            <w:tcW w:w="4876" w:type="dxa"/>
            <w:tcBorders>
              <w:top w:val="nil"/>
              <w:left w:val="nil"/>
              <w:bottom w:val="nil"/>
              <w:right w:val="nil"/>
            </w:tcBorders>
          </w:tcPr>
          <w:p w14:paraId="34724CCE" w14:textId="0EAD2F32" w:rsidR="005629F1" w:rsidRPr="009D3B0E" w:rsidRDefault="005629F1" w:rsidP="00B61F3A">
            <w:pPr>
              <w:pStyle w:val="Normal6a"/>
            </w:pPr>
            <w:r w:rsidRPr="009D3B0E">
              <w:t>5.</w:t>
            </w:r>
            <w:r w:rsidRPr="009D3B0E">
              <w:tab/>
              <w:t>Le ressortissant de pays tiers n</w:t>
            </w:r>
            <w:r w:rsidR="00C546FA">
              <w:t>’</w:t>
            </w:r>
            <w:r w:rsidRPr="009D3B0E">
              <w:t>est pas tenu de demander l</w:t>
            </w:r>
            <w:r w:rsidR="00C546FA">
              <w:t>’</w:t>
            </w:r>
            <w:r w:rsidRPr="009D3B0E">
              <w:t>autorisation d</w:t>
            </w:r>
            <w:r w:rsidR="00C546FA">
              <w:t>’</w:t>
            </w:r>
            <w:r w:rsidRPr="009D3B0E">
              <w:t>assister à des rendez-vous avec les autorités et les juridictions si la présence de ce ressortissant est nécessair</w:t>
            </w:r>
            <w:r w:rsidR="00C546FA">
              <w:t>e)</w:t>
            </w:r>
          </w:p>
        </w:tc>
      </w:tr>
    </w:tbl>
    <w:p w14:paraId="37698E1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77D5C8D"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4F5476A5" w14:textId="5B863DA2" w:rsidR="005629F1" w:rsidRPr="009D3B0E" w:rsidRDefault="005629F1" w:rsidP="005629F1">
      <w:pPr>
        <w:pStyle w:val="AmJustText"/>
      </w:pPr>
      <w:r w:rsidRPr="009D3B0E">
        <w:t>Il n</w:t>
      </w:r>
      <w:r w:rsidR="00C546FA">
        <w:t>’</w:t>
      </w:r>
      <w:r w:rsidRPr="009D3B0E">
        <w:t>est pas proportionné de faire de la personne faisant l</w:t>
      </w:r>
      <w:r w:rsidR="00C546FA">
        <w:t>’</w:t>
      </w:r>
      <w:r w:rsidRPr="009D3B0E">
        <w:t>objet d</w:t>
      </w:r>
      <w:r w:rsidR="00C546FA">
        <w:t>’</w:t>
      </w:r>
      <w:r w:rsidRPr="009D3B0E">
        <w:t>une décision de retour l</w:t>
      </w:r>
      <w:r w:rsidR="00C546FA">
        <w:t>’</w:t>
      </w:r>
      <w:r w:rsidRPr="009D3B0E">
        <w:t>agent de l</w:t>
      </w:r>
      <w:r w:rsidR="00C546FA">
        <w:t>’</w:t>
      </w:r>
      <w:r w:rsidRPr="009D3B0E">
        <w:t>État. Les autorités des États membres doivent communiquer entre elles au sujet des obligations qu</w:t>
      </w:r>
      <w:r w:rsidR="00C546FA">
        <w:t>’</w:t>
      </w:r>
      <w:r w:rsidRPr="009D3B0E">
        <w:t>elles imposent aux personnes faisant l</w:t>
      </w:r>
      <w:r w:rsidR="00C546FA">
        <w:t>’</w:t>
      </w:r>
      <w:r w:rsidRPr="009D3B0E">
        <w:t>objet d</w:t>
      </w:r>
      <w:r w:rsidR="00C546FA">
        <w:t>’</w:t>
      </w:r>
      <w:r w:rsidRPr="009D3B0E">
        <w:t>une décision de retour.</w:t>
      </w:r>
    </w:p>
    <w:p w14:paraId="76588795" w14:textId="77777777" w:rsidR="005629F1" w:rsidRPr="009D3B0E" w:rsidRDefault="005629F1" w:rsidP="005629F1">
      <w:r w:rsidRPr="009D3B0E">
        <w:rPr>
          <w:rStyle w:val="HideTWBExt"/>
        </w:rPr>
        <w:lastRenderedPageBreak/>
        <w:t>&lt;/Amend&gt;</w:t>
      </w:r>
    </w:p>
    <w:p w14:paraId="6F5CFD1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1542</w:t>
      </w:r>
      <w:r w:rsidRPr="009D3B0E">
        <w:rPr>
          <w:rStyle w:val="HideTWBExt"/>
          <w:b w:val="0"/>
        </w:rPr>
        <w:t>&lt;/NumAm&gt;</w:t>
      </w:r>
    </w:p>
    <w:p w14:paraId="5D66AF8D"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7699DA6" w14:textId="77777777" w:rsidR="005629F1" w:rsidRPr="009D3B0E" w:rsidRDefault="005629F1" w:rsidP="005629F1">
      <w:pPr>
        <w:pStyle w:val="NormalBold"/>
      </w:pPr>
      <w:r w:rsidRPr="009D3B0E">
        <w:rPr>
          <w:rStyle w:val="HideTWBExt"/>
          <w:b w:val="0"/>
        </w:rPr>
        <w:t>&lt;/RepeatBlock-By&gt;</w:t>
      </w:r>
    </w:p>
    <w:p w14:paraId="39D1B29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CBCF0B2" w14:textId="77777777" w:rsidR="005629F1" w:rsidRPr="009D3B0E" w:rsidRDefault="005629F1" w:rsidP="005629F1">
      <w:pPr>
        <w:pStyle w:val="NormalBold"/>
      </w:pPr>
      <w:r w:rsidRPr="009D3B0E">
        <w:rPr>
          <w:rStyle w:val="HideTWBExt"/>
          <w:b w:val="0"/>
        </w:rPr>
        <w:t>&lt;Article&gt;</w:t>
      </w:r>
      <w:r w:rsidRPr="009D3B0E">
        <w:t>Article 23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258B684" w14:textId="77777777" w:rsidTr="00B61F3A">
        <w:trPr>
          <w:trHeight w:hRule="exact" w:val="240"/>
          <w:jc w:val="center"/>
        </w:trPr>
        <w:tc>
          <w:tcPr>
            <w:tcW w:w="9752" w:type="dxa"/>
            <w:gridSpan w:val="2"/>
            <w:tcBorders>
              <w:top w:val="nil"/>
              <w:left w:val="nil"/>
              <w:bottom w:val="nil"/>
              <w:right w:val="nil"/>
            </w:tcBorders>
          </w:tcPr>
          <w:p w14:paraId="376AAC17" w14:textId="77777777" w:rsidR="005629F1" w:rsidRPr="009D3B0E" w:rsidRDefault="005629F1" w:rsidP="00B61F3A"/>
        </w:tc>
      </w:tr>
      <w:tr w:rsidR="005629F1" w:rsidRPr="009D3B0E" w14:paraId="5D2C44CC" w14:textId="77777777" w:rsidTr="00B61F3A">
        <w:trPr>
          <w:trHeight w:val="240"/>
          <w:jc w:val="center"/>
        </w:trPr>
        <w:tc>
          <w:tcPr>
            <w:tcW w:w="4876" w:type="dxa"/>
            <w:tcBorders>
              <w:top w:val="nil"/>
              <w:left w:val="nil"/>
              <w:bottom w:val="nil"/>
              <w:right w:val="nil"/>
            </w:tcBorders>
          </w:tcPr>
          <w:p w14:paraId="705E965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7BB07EF" w14:textId="77777777" w:rsidR="005629F1" w:rsidRPr="009D3B0E" w:rsidRDefault="005629F1" w:rsidP="00B61F3A">
            <w:pPr>
              <w:pStyle w:val="AmColumnHeading"/>
            </w:pPr>
            <w:r w:rsidRPr="009D3B0E">
              <w:t>Amendement</w:t>
            </w:r>
          </w:p>
        </w:tc>
      </w:tr>
      <w:tr w:rsidR="005629F1" w:rsidRPr="009D3B0E" w14:paraId="6D92CAC4" w14:textId="77777777" w:rsidTr="00B61F3A">
        <w:trPr>
          <w:jc w:val="center"/>
        </w:trPr>
        <w:tc>
          <w:tcPr>
            <w:tcW w:w="4876" w:type="dxa"/>
            <w:tcBorders>
              <w:top w:val="nil"/>
              <w:left w:val="nil"/>
              <w:bottom w:val="nil"/>
              <w:right w:val="nil"/>
            </w:tcBorders>
          </w:tcPr>
          <w:p w14:paraId="06583262" w14:textId="77777777" w:rsidR="005629F1" w:rsidRPr="009D3B0E" w:rsidRDefault="005629F1" w:rsidP="00B61F3A">
            <w:pPr>
              <w:pStyle w:val="Normal6a"/>
            </w:pPr>
            <w:r w:rsidRPr="009D3B0E">
              <w:t>6.</w:t>
            </w:r>
            <w:r w:rsidRPr="009D3B0E">
              <w:tab/>
              <w:t>Les décisions prises en application du paragraphe 1, points b) et c), sont écrites, sont proportionnées et tiennent compte de la situation particulière du ressortissant de pays tiers concerné.</w:t>
            </w:r>
          </w:p>
        </w:tc>
        <w:tc>
          <w:tcPr>
            <w:tcW w:w="4876" w:type="dxa"/>
            <w:tcBorders>
              <w:top w:val="nil"/>
              <w:left w:val="nil"/>
              <w:bottom w:val="nil"/>
              <w:right w:val="nil"/>
            </w:tcBorders>
          </w:tcPr>
          <w:p w14:paraId="00919F24" w14:textId="77777777" w:rsidR="005629F1" w:rsidRPr="009D3B0E" w:rsidRDefault="005629F1" w:rsidP="00B61F3A">
            <w:pPr>
              <w:pStyle w:val="Normal6a"/>
            </w:pPr>
            <w:r w:rsidRPr="009D3B0E">
              <w:t>6.</w:t>
            </w:r>
            <w:r w:rsidRPr="009D3B0E">
              <w:tab/>
              <w:t>Les décisions prises en application du paragraphe 1, points </w:t>
            </w:r>
            <w:r w:rsidRPr="009D3B0E">
              <w:rPr>
                <w:b/>
                <w:i/>
              </w:rPr>
              <w:t>a),</w:t>
            </w:r>
            <w:r w:rsidRPr="009D3B0E">
              <w:t> b) et c), sont écrites, sont proportionnées et tiennent compte de la situation particulière du ressortissant de pays tiers concerné.</w:t>
            </w:r>
          </w:p>
        </w:tc>
      </w:tr>
    </w:tbl>
    <w:p w14:paraId="3379C53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1902965" w14:textId="77777777" w:rsidR="005629F1" w:rsidRPr="009D3B0E" w:rsidRDefault="005629F1" w:rsidP="005629F1">
      <w:r w:rsidRPr="009D3B0E">
        <w:rPr>
          <w:rStyle w:val="HideTWBExt"/>
        </w:rPr>
        <w:t>&lt;/Amend&gt;</w:t>
      </w:r>
    </w:p>
    <w:p w14:paraId="1F7AD1B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1543</w:t>
      </w:r>
      <w:r w:rsidRPr="009D3B0E">
        <w:rPr>
          <w:rStyle w:val="HideTWBExt"/>
          <w:b w:val="0"/>
        </w:rPr>
        <w:t>&lt;/NumAm&gt;</w:t>
      </w:r>
    </w:p>
    <w:p w14:paraId="45CD5105"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70AA1557" w14:textId="77777777" w:rsidR="005629F1" w:rsidRPr="009D3B0E" w:rsidRDefault="005629F1" w:rsidP="005629F1">
      <w:pPr>
        <w:pStyle w:val="NormalBold"/>
      </w:pPr>
      <w:r w:rsidRPr="009D3B0E">
        <w:rPr>
          <w:rStyle w:val="HideTWBExt"/>
          <w:b w:val="0"/>
        </w:rPr>
        <w:t>&lt;/RepeatBlock-By&gt;</w:t>
      </w:r>
    </w:p>
    <w:p w14:paraId="4801935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F7EE17F" w14:textId="77777777" w:rsidR="005629F1" w:rsidRPr="009D3B0E" w:rsidRDefault="005629F1" w:rsidP="005629F1">
      <w:pPr>
        <w:pStyle w:val="NormalBold"/>
      </w:pPr>
      <w:r w:rsidRPr="009D3B0E">
        <w:rPr>
          <w:rStyle w:val="HideTWBExt"/>
          <w:b w:val="0"/>
        </w:rPr>
        <w:t>&lt;Article&gt;</w:t>
      </w:r>
      <w:r w:rsidRPr="009D3B0E">
        <w:t>Article 23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C830E1B" w14:textId="77777777" w:rsidTr="00B61F3A">
        <w:trPr>
          <w:trHeight w:hRule="exact" w:val="240"/>
          <w:jc w:val="center"/>
        </w:trPr>
        <w:tc>
          <w:tcPr>
            <w:tcW w:w="9752" w:type="dxa"/>
            <w:gridSpan w:val="2"/>
            <w:tcBorders>
              <w:top w:val="nil"/>
              <w:left w:val="nil"/>
              <w:bottom w:val="nil"/>
              <w:right w:val="nil"/>
            </w:tcBorders>
          </w:tcPr>
          <w:p w14:paraId="419DC45D" w14:textId="77777777" w:rsidR="005629F1" w:rsidRPr="009D3B0E" w:rsidRDefault="005629F1" w:rsidP="00B61F3A"/>
        </w:tc>
      </w:tr>
      <w:tr w:rsidR="005629F1" w:rsidRPr="009D3B0E" w14:paraId="5B561C55" w14:textId="77777777" w:rsidTr="00B61F3A">
        <w:trPr>
          <w:trHeight w:val="240"/>
          <w:jc w:val="center"/>
        </w:trPr>
        <w:tc>
          <w:tcPr>
            <w:tcW w:w="4876" w:type="dxa"/>
            <w:tcBorders>
              <w:top w:val="nil"/>
              <w:left w:val="nil"/>
              <w:bottom w:val="nil"/>
              <w:right w:val="nil"/>
            </w:tcBorders>
          </w:tcPr>
          <w:p w14:paraId="2AC1185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CCFCF72" w14:textId="77777777" w:rsidR="005629F1" w:rsidRPr="009D3B0E" w:rsidRDefault="005629F1" w:rsidP="00B61F3A">
            <w:pPr>
              <w:pStyle w:val="AmColumnHeading"/>
            </w:pPr>
            <w:r w:rsidRPr="009D3B0E">
              <w:t>Amendement</w:t>
            </w:r>
          </w:p>
        </w:tc>
      </w:tr>
      <w:tr w:rsidR="005629F1" w:rsidRPr="009D3B0E" w14:paraId="2CA4EEDA" w14:textId="77777777" w:rsidTr="00B61F3A">
        <w:trPr>
          <w:jc w:val="center"/>
        </w:trPr>
        <w:tc>
          <w:tcPr>
            <w:tcW w:w="4876" w:type="dxa"/>
            <w:tcBorders>
              <w:top w:val="nil"/>
              <w:left w:val="nil"/>
              <w:bottom w:val="nil"/>
              <w:right w:val="nil"/>
            </w:tcBorders>
          </w:tcPr>
          <w:p w14:paraId="1189D381" w14:textId="77777777" w:rsidR="005629F1" w:rsidRPr="009D3B0E" w:rsidRDefault="005629F1" w:rsidP="00B61F3A">
            <w:pPr>
              <w:pStyle w:val="Normal6a"/>
            </w:pPr>
            <w:r w:rsidRPr="009D3B0E">
              <w:t>6.</w:t>
            </w:r>
            <w:r w:rsidRPr="009D3B0E">
              <w:tab/>
              <w:t>Les décisions prises en application du paragraphe 1</w:t>
            </w:r>
            <w:r w:rsidRPr="009D3B0E">
              <w:rPr>
                <w:b/>
                <w:i/>
              </w:rPr>
              <w:t>, points b) et c),</w:t>
            </w:r>
            <w:r w:rsidRPr="009D3B0E">
              <w:t xml:space="preserve"> sont écrites, sont proportionnées et tiennent compte de la situation particulière du ressortissant de pays tiers concerné.</w:t>
            </w:r>
          </w:p>
        </w:tc>
        <w:tc>
          <w:tcPr>
            <w:tcW w:w="4876" w:type="dxa"/>
            <w:tcBorders>
              <w:top w:val="nil"/>
              <w:left w:val="nil"/>
              <w:bottom w:val="nil"/>
              <w:right w:val="nil"/>
            </w:tcBorders>
          </w:tcPr>
          <w:p w14:paraId="6F83C18B" w14:textId="77777777" w:rsidR="005629F1" w:rsidRPr="009D3B0E" w:rsidRDefault="005629F1" w:rsidP="00B61F3A">
            <w:pPr>
              <w:pStyle w:val="Normal6a"/>
            </w:pPr>
            <w:r w:rsidRPr="009D3B0E">
              <w:t>6.</w:t>
            </w:r>
            <w:r w:rsidRPr="009D3B0E">
              <w:tab/>
              <w:t>Les décisions prises en application du paragraphe 1 sont écrites, sont proportionnées et tiennent compte de la situation particulière du ressortissant de pays tiers concerné.</w:t>
            </w:r>
          </w:p>
        </w:tc>
      </w:tr>
    </w:tbl>
    <w:p w14:paraId="4E6BF6B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EE3A172"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1DB54E49" w14:textId="6525E576" w:rsidR="005629F1" w:rsidRPr="009D3B0E" w:rsidRDefault="005629F1" w:rsidP="005629F1">
      <w:pPr>
        <w:pStyle w:val="AmJustText"/>
      </w:pPr>
      <w:r w:rsidRPr="009D3B0E">
        <w:t>Si l</w:t>
      </w:r>
      <w:r w:rsidR="00C546FA">
        <w:t>’</w:t>
      </w:r>
      <w:r w:rsidRPr="009D3B0E">
        <w:t>une des mesures prévues au paragraphe 1 n</w:t>
      </w:r>
      <w:r w:rsidR="00C546FA">
        <w:t>’</w:t>
      </w:r>
      <w:r w:rsidRPr="009D3B0E">
        <w:t>est pas communiquée par écrit à la personne faisant l</w:t>
      </w:r>
      <w:r w:rsidR="00C546FA">
        <w:t>’</w:t>
      </w:r>
      <w:r w:rsidRPr="009D3B0E">
        <w:t>objet d</w:t>
      </w:r>
      <w:r w:rsidR="00C546FA">
        <w:t>’</w:t>
      </w:r>
      <w:r w:rsidRPr="009D3B0E">
        <w:t>une décision de retour, il n</w:t>
      </w:r>
      <w:r w:rsidR="00C546FA">
        <w:t>’</w:t>
      </w:r>
      <w:r w:rsidRPr="009D3B0E">
        <w:t>est pas raisonnable d</w:t>
      </w:r>
      <w:r w:rsidR="00C546FA">
        <w:t>’</w:t>
      </w:r>
      <w:r w:rsidRPr="009D3B0E">
        <w:t>attendre de celle-ci qu</w:t>
      </w:r>
      <w:r w:rsidR="00C546FA">
        <w:t>’</w:t>
      </w:r>
      <w:r w:rsidRPr="009D3B0E">
        <w:t>elle s</w:t>
      </w:r>
      <w:r w:rsidR="00C546FA">
        <w:t>’</w:t>
      </w:r>
      <w:r w:rsidRPr="009D3B0E">
        <w:t>y conform</w:t>
      </w:r>
      <w:r w:rsidR="00C546FA">
        <w:t>e)</w:t>
      </w:r>
    </w:p>
    <w:p w14:paraId="4F88FF04" w14:textId="77777777" w:rsidR="005629F1" w:rsidRPr="009D3B0E" w:rsidRDefault="005629F1" w:rsidP="005629F1">
      <w:r w:rsidRPr="009D3B0E">
        <w:rPr>
          <w:rStyle w:val="HideTWBExt"/>
        </w:rPr>
        <w:t>&lt;/Amend&gt;</w:t>
      </w:r>
    </w:p>
    <w:p w14:paraId="16F40E0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1544</w:t>
      </w:r>
      <w:r w:rsidRPr="009D3B0E">
        <w:rPr>
          <w:rStyle w:val="HideTWBExt"/>
          <w:b w:val="0"/>
        </w:rPr>
        <w:t>&lt;/NumAm&gt;</w:t>
      </w:r>
    </w:p>
    <w:p w14:paraId="2BCB1FF9"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2A966FD8" w14:textId="77777777" w:rsidR="005629F1" w:rsidRPr="009D3B0E" w:rsidRDefault="005629F1" w:rsidP="005629F1">
      <w:pPr>
        <w:pStyle w:val="NormalBold"/>
      </w:pPr>
      <w:r w:rsidRPr="009D3B0E">
        <w:rPr>
          <w:rStyle w:val="HideTWBExt"/>
          <w:b w:val="0"/>
        </w:rPr>
        <w:t>&lt;/RepeatBlock-By&gt;</w:t>
      </w:r>
    </w:p>
    <w:p w14:paraId="684D89E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1AF89D5" w14:textId="77777777" w:rsidR="005629F1" w:rsidRPr="009D3B0E" w:rsidRDefault="005629F1" w:rsidP="005629F1">
      <w:pPr>
        <w:pStyle w:val="NormalBold"/>
      </w:pPr>
      <w:r w:rsidRPr="009D3B0E">
        <w:rPr>
          <w:rStyle w:val="HideTWBExt"/>
          <w:b w:val="0"/>
        </w:rPr>
        <w:t>&lt;Article&gt;</w:t>
      </w:r>
      <w:r w:rsidRPr="009D3B0E">
        <w:t>Article 23 – paragraphe 6</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BF9B84B" w14:textId="77777777" w:rsidTr="00B61F3A">
        <w:trPr>
          <w:trHeight w:hRule="exact" w:val="240"/>
          <w:jc w:val="center"/>
        </w:trPr>
        <w:tc>
          <w:tcPr>
            <w:tcW w:w="9752" w:type="dxa"/>
            <w:gridSpan w:val="2"/>
            <w:tcBorders>
              <w:top w:val="nil"/>
              <w:left w:val="nil"/>
              <w:bottom w:val="nil"/>
              <w:right w:val="nil"/>
            </w:tcBorders>
          </w:tcPr>
          <w:p w14:paraId="464764FA" w14:textId="77777777" w:rsidR="005629F1" w:rsidRPr="009D3B0E" w:rsidRDefault="005629F1" w:rsidP="00B61F3A"/>
        </w:tc>
      </w:tr>
      <w:tr w:rsidR="005629F1" w:rsidRPr="009D3B0E" w14:paraId="4C878C9C" w14:textId="77777777" w:rsidTr="00B61F3A">
        <w:trPr>
          <w:trHeight w:val="240"/>
          <w:jc w:val="center"/>
        </w:trPr>
        <w:tc>
          <w:tcPr>
            <w:tcW w:w="4876" w:type="dxa"/>
            <w:tcBorders>
              <w:top w:val="nil"/>
              <w:left w:val="nil"/>
              <w:bottom w:val="nil"/>
              <w:right w:val="nil"/>
            </w:tcBorders>
          </w:tcPr>
          <w:p w14:paraId="761FEE2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2017237" w14:textId="77777777" w:rsidR="005629F1" w:rsidRPr="009D3B0E" w:rsidRDefault="005629F1" w:rsidP="00B61F3A">
            <w:pPr>
              <w:pStyle w:val="AmColumnHeading"/>
            </w:pPr>
            <w:r w:rsidRPr="009D3B0E">
              <w:t>Amendement</w:t>
            </w:r>
          </w:p>
        </w:tc>
      </w:tr>
      <w:tr w:rsidR="005629F1" w:rsidRPr="009D3B0E" w14:paraId="6541F1E6" w14:textId="77777777" w:rsidTr="00B61F3A">
        <w:trPr>
          <w:jc w:val="center"/>
        </w:trPr>
        <w:tc>
          <w:tcPr>
            <w:tcW w:w="4876" w:type="dxa"/>
            <w:tcBorders>
              <w:top w:val="nil"/>
              <w:left w:val="nil"/>
              <w:bottom w:val="nil"/>
              <w:right w:val="nil"/>
            </w:tcBorders>
          </w:tcPr>
          <w:p w14:paraId="072A1457" w14:textId="77777777" w:rsidR="005629F1" w:rsidRPr="009D3B0E" w:rsidRDefault="005629F1" w:rsidP="00B61F3A">
            <w:pPr>
              <w:pStyle w:val="Normal6a"/>
            </w:pPr>
            <w:r w:rsidRPr="009D3B0E">
              <w:t>6.</w:t>
            </w:r>
            <w:r w:rsidRPr="009D3B0E">
              <w:tab/>
              <w:t>Les décisions prises en application du paragraphe 1, points b) et c), sont écrites</w:t>
            </w:r>
            <w:r w:rsidRPr="009D3B0E">
              <w:rPr>
                <w:b/>
                <w:i/>
              </w:rPr>
              <w:t>, sont proportionnées</w:t>
            </w:r>
            <w:r w:rsidRPr="009D3B0E">
              <w:t xml:space="preserve"> et tiennent compte de la situation particulière du ressortissant de pays tiers concerné.</w:t>
            </w:r>
          </w:p>
        </w:tc>
        <w:tc>
          <w:tcPr>
            <w:tcW w:w="4876" w:type="dxa"/>
            <w:tcBorders>
              <w:top w:val="nil"/>
              <w:left w:val="nil"/>
              <w:bottom w:val="nil"/>
              <w:right w:val="nil"/>
            </w:tcBorders>
          </w:tcPr>
          <w:p w14:paraId="745B1502" w14:textId="77777777" w:rsidR="005629F1" w:rsidRPr="009D3B0E" w:rsidRDefault="005629F1" w:rsidP="00B61F3A">
            <w:pPr>
              <w:pStyle w:val="Normal6a"/>
            </w:pPr>
            <w:r w:rsidRPr="009D3B0E">
              <w:t>6.</w:t>
            </w:r>
            <w:r w:rsidRPr="009D3B0E">
              <w:tab/>
              <w:t>Les décisions prises en application du paragraphe 1, points b) et c), sont écrites et tiennent compte de la situation particulière du ressortissant de pays tiers concerné.</w:t>
            </w:r>
          </w:p>
        </w:tc>
      </w:tr>
    </w:tbl>
    <w:p w14:paraId="2DE9EE4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266FEF3" w14:textId="77777777" w:rsidR="005629F1" w:rsidRPr="009D3B0E" w:rsidRDefault="005629F1" w:rsidP="005629F1">
      <w:r w:rsidRPr="009D3B0E">
        <w:rPr>
          <w:rStyle w:val="HideTWBExt"/>
        </w:rPr>
        <w:t>&lt;/Amend&gt;</w:t>
      </w:r>
    </w:p>
    <w:p w14:paraId="6E7CCAB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1545</w:t>
      </w:r>
      <w:r w:rsidRPr="009D3B0E">
        <w:rPr>
          <w:rStyle w:val="HideTWBExt"/>
          <w:b w:val="0"/>
        </w:rPr>
        <w:t>&lt;/NumAm&gt;</w:t>
      </w:r>
    </w:p>
    <w:p w14:paraId="447AD7C7"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37B4D7C4" w14:textId="77777777" w:rsidR="005629F1" w:rsidRPr="009D3B0E" w:rsidRDefault="005629F1" w:rsidP="005629F1">
      <w:pPr>
        <w:pStyle w:val="NormalBold"/>
      </w:pPr>
      <w:r w:rsidRPr="009D3B0E">
        <w:rPr>
          <w:rStyle w:val="HideTWBExt"/>
          <w:b w:val="0"/>
        </w:rPr>
        <w:t>&lt;/RepeatBlock-By&gt;</w:t>
      </w:r>
    </w:p>
    <w:p w14:paraId="2FC6585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736D44B" w14:textId="77777777" w:rsidR="005629F1" w:rsidRPr="009D3B0E" w:rsidRDefault="005629F1" w:rsidP="005629F1">
      <w:pPr>
        <w:pStyle w:val="NormalBold"/>
      </w:pPr>
      <w:r w:rsidRPr="009D3B0E">
        <w:rPr>
          <w:rStyle w:val="HideTWBExt"/>
          <w:b w:val="0"/>
        </w:rPr>
        <w:t>&lt;Article&gt;</w:t>
      </w:r>
      <w:r w:rsidRPr="009D3B0E">
        <w:t>Article 23 – paragraphe 6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BC45360" w14:textId="77777777" w:rsidTr="00B61F3A">
        <w:trPr>
          <w:trHeight w:hRule="exact" w:val="240"/>
          <w:jc w:val="center"/>
        </w:trPr>
        <w:tc>
          <w:tcPr>
            <w:tcW w:w="9752" w:type="dxa"/>
            <w:gridSpan w:val="2"/>
            <w:tcBorders>
              <w:top w:val="nil"/>
              <w:left w:val="nil"/>
              <w:bottom w:val="nil"/>
              <w:right w:val="nil"/>
            </w:tcBorders>
          </w:tcPr>
          <w:p w14:paraId="3D7B3C47" w14:textId="77777777" w:rsidR="005629F1" w:rsidRPr="009D3B0E" w:rsidRDefault="005629F1" w:rsidP="00B61F3A"/>
        </w:tc>
      </w:tr>
      <w:tr w:rsidR="005629F1" w:rsidRPr="009D3B0E" w14:paraId="4FCFF633" w14:textId="77777777" w:rsidTr="00B61F3A">
        <w:trPr>
          <w:trHeight w:val="240"/>
          <w:jc w:val="center"/>
        </w:trPr>
        <w:tc>
          <w:tcPr>
            <w:tcW w:w="4876" w:type="dxa"/>
            <w:tcBorders>
              <w:top w:val="nil"/>
              <w:left w:val="nil"/>
              <w:bottom w:val="nil"/>
              <w:right w:val="nil"/>
            </w:tcBorders>
          </w:tcPr>
          <w:p w14:paraId="75BF4CB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6EEBCDB" w14:textId="77777777" w:rsidR="005629F1" w:rsidRPr="009D3B0E" w:rsidRDefault="005629F1" w:rsidP="00B61F3A">
            <w:pPr>
              <w:pStyle w:val="AmColumnHeading"/>
            </w:pPr>
            <w:r w:rsidRPr="009D3B0E">
              <w:t>Amendement</w:t>
            </w:r>
          </w:p>
        </w:tc>
      </w:tr>
      <w:tr w:rsidR="005629F1" w:rsidRPr="009D3B0E" w14:paraId="5AD1BD6C" w14:textId="77777777" w:rsidTr="00B61F3A">
        <w:trPr>
          <w:jc w:val="center"/>
        </w:trPr>
        <w:tc>
          <w:tcPr>
            <w:tcW w:w="4876" w:type="dxa"/>
            <w:tcBorders>
              <w:top w:val="nil"/>
              <w:left w:val="nil"/>
              <w:bottom w:val="nil"/>
              <w:right w:val="nil"/>
            </w:tcBorders>
          </w:tcPr>
          <w:p w14:paraId="7824D7CB" w14:textId="77777777" w:rsidR="005629F1" w:rsidRPr="009D3B0E" w:rsidRDefault="005629F1" w:rsidP="00B61F3A">
            <w:pPr>
              <w:pStyle w:val="Normal6a"/>
            </w:pPr>
          </w:p>
        </w:tc>
        <w:tc>
          <w:tcPr>
            <w:tcW w:w="4876" w:type="dxa"/>
            <w:tcBorders>
              <w:top w:val="nil"/>
              <w:left w:val="nil"/>
              <w:bottom w:val="nil"/>
              <w:right w:val="nil"/>
            </w:tcBorders>
          </w:tcPr>
          <w:p w14:paraId="38777BB6" w14:textId="0A5ACBFF" w:rsidR="005629F1" w:rsidRPr="009D3B0E" w:rsidRDefault="005629F1" w:rsidP="00B61F3A">
            <w:pPr>
              <w:pStyle w:val="Normal6a"/>
            </w:pPr>
            <w:r w:rsidRPr="009D3B0E">
              <w:rPr>
                <w:b/>
                <w:i/>
              </w:rPr>
              <w:t>6 bis.</w:t>
            </w:r>
            <w:r w:rsidRPr="009D3B0E">
              <w:tab/>
            </w:r>
            <w:r w:rsidRPr="009D3B0E">
              <w:rPr>
                <w:b/>
                <w:i/>
              </w:rPr>
              <w:t>Les ressortissants de pays tiers sont informés de toute décision d</w:t>
            </w:r>
            <w:r w:rsidR="00C546FA">
              <w:rPr>
                <w:b/>
                <w:i/>
              </w:rPr>
              <w:t>’</w:t>
            </w:r>
            <w:r w:rsidRPr="009D3B0E">
              <w:rPr>
                <w:b/>
                <w:i/>
              </w:rPr>
              <w:t>appliquer les mesures indiquées au paragraphe 1 du présent article ainsi que des conséquences du non-respect de cette décision, notamment la rétention en vertu de l</w:t>
            </w:r>
            <w:r w:rsidR="00C546FA">
              <w:rPr>
                <w:b/>
                <w:i/>
              </w:rPr>
              <w:t>’</w:t>
            </w:r>
            <w:r w:rsidRPr="009D3B0E">
              <w:rPr>
                <w:b/>
                <w:i/>
              </w:rPr>
              <w:t>article 29.</w:t>
            </w:r>
          </w:p>
        </w:tc>
      </w:tr>
    </w:tbl>
    <w:p w14:paraId="3B5CBCF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FC921D2" w14:textId="77777777" w:rsidR="005629F1" w:rsidRPr="009D3B0E" w:rsidRDefault="005629F1" w:rsidP="005629F1">
      <w:r w:rsidRPr="009D3B0E">
        <w:rPr>
          <w:rStyle w:val="HideTWBExt"/>
        </w:rPr>
        <w:t>&lt;/Amend&gt;</w:t>
      </w:r>
    </w:p>
    <w:p w14:paraId="67F762B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1546</w:t>
      </w:r>
      <w:r w:rsidRPr="009D3B0E">
        <w:rPr>
          <w:rStyle w:val="HideTWBExt"/>
          <w:b w:val="0"/>
        </w:rPr>
        <w:t>&lt;/NumAm&gt;</w:t>
      </w:r>
    </w:p>
    <w:p w14:paraId="1892461F"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E98C59D"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5E1F447" w14:textId="77777777" w:rsidR="005629F1" w:rsidRPr="009D3B0E" w:rsidRDefault="005629F1" w:rsidP="005629F1">
      <w:pPr>
        <w:pStyle w:val="NormalBold"/>
      </w:pPr>
      <w:r w:rsidRPr="009D3B0E">
        <w:rPr>
          <w:rStyle w:val="HideTWBExt"/>
          <w:b w:val="0"/>
        </w:rPr>
        <w:t>&lt;/RepeatBlock-By&gt;</w:t>
      </w:r>
    </w:p>
    <w:p w14:paraId="4864EBE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2BB1240" w14:textId="77777777" w:rsidR="005629F1" w:rsidRPr="009D3B0E" w:rsidRDefault="005629F1" w:rsidP="005629F1">
      <w:pPr>
        <w:pStyle w:val="NormalBold"/>
      </w:pPr>
      <w:r w:rsidRPr="009D3B0E">
        <w:rPr>
          <w:rStyle w:val="HideTWBExt"/>
          <w:b w:val="0"/>
        </w:rPr>
        <w:t>&lt;Article&gt;</w:t>
      </w:r>
      <w:r w:rsidRPr="009D3B0E">
        <w:t>Article 23 – paragraphe 6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636D261" w14:textId="77777777" w:rsidTr="00B61F3A">
        <w:trPr>
          <w:trHeight w:hRule="exact" w:val="240"/>
          <w:jc w:val="center"/>
        </w:trPr>
        <w:tc>
          <w:tcPr>
            <w:tcW w:w="9752" w:type="dxa"/>
            <w:gridSpan w:val="2"/>
            <w:tcBorders>
              <w:top w:val="nil"/>
              <w:left w:val="nil"/>
              <w:bottom w:val="nil"/>
              <w:right w:val="nil"/>
            </w:tcBorders>
          </w:tcPr>
          <w:p w14:paraId="3DB7FB77" w14:textId="77777777" w:rsidR="005629F1" w:rsidRPr="009D3B0E" w:rsidRDefault="005629F1" w:rsidP="00B61F3A"/>
        </w:tc>
      </w:tr>
      <w:tr w:rsidR="005629F1" w:rsidRPr="009D3B0E" w14:paraId="4112C252" w14:textId="77777777" w:rsidTr="00B61F3A">
        <w:trPr>
          <w:trHeight w:val="240"/>
          <w:jc w:val="center"/>
        </w:trPr>
        <w:tc>
          <w:tcPr>
            <w:tcW w:w="4876" w:type="dxa"/>
            <w:tcBorders>
              <w:top w:val="nil"/>
              <w:left w:val="nil"/>
              <w:bottom w:val="nil"/>
              <w:right w:val="nil"/>
            </w:tcBorders>
          </w:tcPr>
          <w:p w14:paraId="1031BE6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F61AC10" w14:textId="77777777" w:rsidR="005629F1" w:rsidRPr="009D3B0E" w:rsidRDefault="005629F1" w:rsidP="00B61F3A">
            <w:pPr>
              <w:pStyle w:val="AmColumnHeading"/>
            </w:pPr>
            <w:r w:rsidRPr="009D3B0E">
              <w:t>Amendement</w:t>
            </w:r>
          </w:p>
        </w:tc>
      </w:tr>
      <w:tr w:rsidR="005629F1" w:rsidRPr="009D3B0E" w14:paraId="62523FE8" w14:textId="77777777" w:rsidTr="00B61F3A">
        <w:trPr>
          <w:jc w:val="center"/>
        </w:trPr>
        <w:tc>
          <w:tcPr>
            <w:tcW w:w="4876" w:type="dxa"/>
            <w:tcBorders>
              <w:top w:val="nil"/>
              <w:left w:val="nil"/>
              <w:bottom w:val="nil"/>
              <w:right w:val="nil"/>
            </w:tcBorders>
          </w:tcPr>
          <w:p w14:paraId="07B59BD5" w14:textId="77777777" w:rsidR="005629F1" w:rsidRPr="009D3B0E" w:rsidRDefault="005629F1" w:rsidP="00B61F3A">
            <w:pPr>
              <w:pStyle w:val="Normal6a"/>
            </w:pPr>
          </w:p>
        </w:tc>
        <w:tc>
          <w:tcPr>
            <w:tcW w:w="4876" w:type="dxa"/>
            <w:tcBorders>
              <w:top w:val="nil"/>
              <w:left w:val="nil"/>
              <w:bottom w:val="nil"/>
              <w:right w:val="nil"/>
            </w:tcBorders>
          </w:tcPr>
          <w:p w14:paraId="5D27FE43" w14:textId="47759814" w:rsidR="005629F1" w:rsidRPr="009D3B0E" w:rsidRDefault="005629F1" w:rsidP="00B61F3A">
            <w:pPr>
              <w:pStyle w:val="Normal6a"/>
            </w:pPr>
            <w:r w:rsidRPr="009D3B0E">
              <w:rPr>
                <w:b/>
                <w:i/>
              </w:rPr>
              <w:t>6 bis.</w:t>
            </w:r>
            <w:r w:rsidRPr="009D3B0E">
              <w:tab/>
            </w:r>
            <w:r w:rsidRPr="009D3B0E">
              <w:rPr>
                <w:b/>
                <w:i/>
              </w:rPr>
              <w:t>Aucune disposition du présent règlement n</w:t>
            </w:r>
            <w:r w:rsidR="00C546FA">
              <w:rPr>
                <w:b/>
                <w:i/>
              </w:rPr>
              <w:t>’</w:t>
            </w:r>
            <w:r w:rsidRPr="009D3B0E">
              <w:rPr>
                <w:b/>
                <w:i/>
              </w:rPr>
              <w:t>empêche les États membres d</w:t>
            </w:r>
            <w:r w:rsidR="00C546FA">
              <w:rPr>
                <w:b/>
                <w:i/>
              </w:rPr>
              <w:t>’</w:t>
            </w:r>
            <w:r w:rsidRPr="009D3B0E">
              <w:rPr>
                <w:b/>
                <w:i/>
              </w:rPr>
              <w:t>adopter, dans leur législation nationale, des mesures auxquelles les ressortissants de pays tiers doivent se conformer.</w:t>
            </w:r>
          </w:p>
        </w:tc>
      </w:tr>
    </w:tbl>
    <w:p w14:paraId="086A92E2"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B919548" w14:textId="77777777" w:rsidR="005629F1" w:rsidRPr="009D3B0E" w:rsidRDefault="005629F1" w:rsidP="005629F1">
      <w:r w:rsidRPr="009D3B0E">
        <w:rPr>
          <w:rStyle w:val="HideTWBExt"/>
        </w:rPr>
        <w:t>&lt;/Amend&gt;</w:t>
      </w:r>
    </w:p>
    <w:p w14:paraId="0EB2B09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1547</w:t>
      </w:r>
      <w:r w:rsidRPr="009D3B0E">
        <w:rPr>
          <w:rStyle w:val="HideTWBExt"/>
          <w:b w:val="0"/>
        </w:rPr>
        <w:t>&lt;/NumAm&gt;</w:t>
      </w:r>
    </w:p>
    <w:p w14:paraId="782C6AB3"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5B064A2D" w14:textId="77777777" w:rsidR="005629F1" w:rsidRPr="009D3B0E" w:rsidRDefault="005629F1" w:rsidP="005629F1">
      <w:pPr>
        <w:pStyle w:val="NormalBold"/>
      </w:pPr>
      <w:r w:rsidRPr="009D3B0E">
        <w:rPr>
          <w:rStyle w:val="HideTWBExt"/>
          <w:b w:val="0"/>
        </w:rPr>
        <w:t>&lt;/RepeatBlock-By&gt;</w:t>
      </w:r>
    </w:p>
    <w:p w14:paraId="1B588D3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F2E7443" w14:textId="77777777" w:rsidR="005629F1" w:rsidRPr="009D3B0E" w:rsidRDefault="005629F1" w:rsidP="005629F1">
      <w:pPr>
        <w:pStyle w:val="NormalBold"/>
      </w:pPr>
      <w:r w:rsidRPr="009D3B0E">
        <w:rPr>
          <w:rStyle w:val="HideTWBExt"/>
          <w:b w:val="0"/>
        </w:rPr>
        <w:t>&lt;Article&gt;</w:t>
      </w:r>
      <w:r w:rsidRPr="009D3B0E">
        <w:t>Article -24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9A4B20B" w14:textId="77777777" w:rsidTr="00B61F3A">
        <w:trPr>
          <w:trHeight w:hRule="exact" w:val="240"/>
          <w:jc w:val="center"/>
        </w:trPr>
        <w:tc>
          <w:tcPr>
            <w:tcW w:w="9752" w:type="dxa"/>
            <w:gridSpan w:val="2"/>
            <w:tcBorders>
              <w:top w:val="nil"/>
              <w:left w:val="nil"/>
              <w:bottom w:val="nil"/>
              <w:right w:val="nil"/>
            </w:tcBorders>
          </w:tcPr>
          <w:p w14:paraId="242EFCCB" w14:textId="77777777" w:rsidR="005629F1" w:rsidRPr="009D3B0E" w:rsidRDefault="005629F1" w:rsidP="00B61F3A"/>
        </w:tc>
      </w:tr>
      <w:tr w:rsidR="005629F1" w:rsidRPr="009D3B0E" w14:paraId="14449E2B" w14:textId="77777777" w:rsidTr="00B61F3A">
        <w:trPr>
          <w:trHeight w:val="240"/>
          <w:jc w:val="center"/>
        </w:trPr>
        <w:tc>
          <w:tcPr>
            <w:tcW w:w="4876" w:type="dxa"/>
            <w:tcBorders>
              <w:top w:val="nil"/>
              <w:left w:val="nil"/>
              <w:bottom w:val="nil"/>
              <w:right w:val="nil"/>
            </w:tcBorders>
          </w:tcPr>
          <w:p w14:paraId="7E4F0F9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A16B5AE" w14:textId="77777777" w:rsidR="005629F1" w:rsidRPr="009D3B0E" w:rsidRDefault="005629F1" w:rsidP="00B61F3A">
            <w:pPr>
              <w:pStyle w:val="AmColumnHeading"/>
            </w:pPr>
            <w:r w:rsidRPr="009D3B0E">
              <w:t>Amendement</w:t>
            </w:r>
          </w:p>
        </w:tc>
      </w:tr>
      <w:tr w:rsidR="005629F1" w:rsidRPr="009D3B0E" w14:paraId="39035EDE" w14:textId="77777777" w:rsidTr="00B61F3A">
        <w:trPr>
          <w:jc w:val="center"/>
        </w:trPr>
        <w:tc>
          <w:tcPr>
            <w:tcW w:w="4876" w:type="dxa"/>
            <w:tcBorders>
              <w:top w:val="nil"/>
              <w:left w:val="nil"/>
              <w:bottom w:val="nil"/>
              <w:right w:val="nil"/>
            </w:tcBorders>
          </w:tcPr>
          <w:p w14:paraId="277495D0" w14:textId="77777777" w:rsidR="005629F1" w:rsidRPr="009D3B0E" w:rsidRDefault="005629F1" w:rsidP="00B61F3A">
            <w:pPr>
              <w:pStyle w:val="Normal6a"/>
            </w:pPr>
          </w:p>
        </w:tc>
        <w:tc>
          <w:tcPr>
            <w:tcW w:w="4876" w:type="dxa"/>
            <w:tcBorders>
              <w:top w:val="nil"/>
              <w:left w:val="nil"/>
              <w:bottom w:val="nil"/>
              <w:right w:val="nil"/>
            </w:tcBorders>
          </w:tcPr>
          <w:p w14:paraId="3EA41D43" w14:textId="77777777" w:rsidR="005629F1" w:rsidRPr="009D3B0E" w:rsidRDefault="005629F1" w:rsidP="00B61F3A">
            <w:pPr>
              <w:pStyle w:val="Normal6a"/>
              <w:jc w:val="center"/>
            </w:pPr>
            <w:r w:rsidRPr="009D3B0E">
              <w:rPr>
                <w:b/>
                <w:i/>
              </w:rPr>
              <w:t>Article -24</w:t>
            </w:r>
            <w:r w:rsidRPr="009D3B0E">
              <w:tab/>
            </w:r>
          </w:p>
        </w:tc>
      </w:tr>
      <w:tr w:rsidR="005629F1" w:rsidRPr="009D3B0E" w14:paraId="4F8476C5" w14:textId="77777777" w:rsidTr="00B61F3A">
        <w:trPr>
          <w:jc w:val="center"/>
        </w:trPr>
        <w:tc>
          <w:tcPr>
            <w:tcW w:w="4876" w:type="dxa"/>
            <w:tcBorders>
              <w:top w:val="nil"/>
              <w:left w:val="nil"/>
              <w:bottom w:val="nil"/>
              <w:right w:val="nil"/>
            </w:tcBorders>
          </w:tcPr>
          <w:p w14:paraId="515B4815" w14:textId="77777777" w:rsidR="005629F1" w:rsidRPr="009D3B0E" w:rsidRDefault="005629F1" w:rsidP="00B61F3A">
            <w:pPr>
              <w:pStyle w:val="Normal6a"/>
            </w:pPr>
          </w:p>
        </w:tc>
        <w:tc>
          <w:tcPr>
            <w:tcW w:w="4876" w:type="dxa"/>
            <w:tcBorders>
              <w:top w:val="nil"/>
              <w:left w:val="nil"/>
              <w:bottom w:val="nil"/>
              <w:right w:val="nil"/>
            </w:tcBorders>
          </w:tcPr>
          <w:p w14:paraId="35E93AE0" w14:textId="77777777" w:rsidR="005629F1" w:rsidRPr="009D3B0E" w:rsidRDefault="005629F1" w:rsidP="00B61F3A">
            <w:pPr>
              <w:pStyle w:val="Normal6a"/>
              <w:jc w:val="center"/>
            </w:pPr>
            <w:r w:rsidRPr="009D3B0E">
              <w:rPr>
                <w:b/>
                <w:i/>
              </w:rPr>
              <w:t>Droit à être entendu</w:t>
            </w:r>
          </w:p>
        </w:tc>
      </w:tr>
      <w:tr w:rsidR="005629F1" w:rsidRPr="009D3B0E" w14:paraId="1248B43D" w14:textId="77777777" w:rsidTr="00B61F3A">
        <w:trPr>
          <w:jc w:val="center"/>
        </w:trPr>
        <w:tc>
          <w:tcPr>
            <w:tcW w:w="4876" w:type="dxa"/>
            <w:tcBorders>
              <w:top w:val="nil"/>
              <w:left w:val="nil"/>
              <w:bottom w:val="nil"/>
              <w:right w:val="nil"/>
            </w:tcBorders>
          </w:tcPr>
          <w:p w14:paraId="27CD43C7" w14:textId="77777777" w:rsidR="005629F1" w:rsidRPr="009D3B0E" w:rsidRDefault="005629F1" w:rsidP="00B61F3A">
            <w:pPr>
              <w:pStyle w:val="Normal6a"/>
            </w:pPr>
          </w:p>
        </w:tc>
        <w:tc>
          <w:tcPr>
            <w:tcW w:w="4876" w:type="dxa"/>
            <w:tcBorders>
              <w:top w:val="nil"/>
              <w:left w:val="nil"/>
              <w:bottom w:val="nil"/>
              <w:right w:val="nil"/>
            </w:tcBorders>
          </w:tcPr>
          <w:p w14:paraId="08ADE577" w14:textId="5715C064" w:rsidR="005629F1" w:rsidRPr="009D3B0E" w:rsidRDefault="005629F1" w:rsidP="00B61F3A">
            <w:pPr>
              <w:pStyle w:val="Normal6a"/>
            </w:pPr>
            <w:r w:rsidRPr="009D3B0E">
              <w:rPr>
                <w:b/>
                <w:i/>
              </w:rPr>
              <w:t>Avant d</w:t>
            </w:r>
            <w:r w:rsidR="00C546FA">
              <w:rPr>
                <w:b/>
                <w:i/>
              </w:rPr>
              <w:t>’</w:t>
            </w:r>
            <w:r w:rsidRPr="009D3B0E">
              <w:rPr>
                <w:b/>
                <w:i/>
              </w:rPr>
              <w:t>adopter une décision de retour, les États membres accordent aux ressortissants de pays tiers faisant l</w:t>
            </w:r>
            <w:r w:rsidR="00C546FA">
              <w:rPr>
                <w:b/>
                <w:i/>
              </w:rPr>
              <w:t>’</w:t>
            </w:r>
            <w:r w:rsidRPr="009D3B0E">
              <w:rPr>
                <w:b/>
                <w:i/>
              </w:rPr>
              <w:t>objet d</w:t>
            </w:r>
            <w:r w:rsidR="00C546FA">
              <w:rPr>
                <w:b/>
                <w:i/>
              </w:rPr>
              <w:t>’</w:t>
            </w:r>
            <w:r w:rsidRPr="009D3B0E">
              <w:rPr>
                <w:b/>
                <w:i/>
              </w:rPr>
              <w:t>une procédure de retour le droit d</w:t>
            </w:r>
            <w:r w:rsidR="00C546FA">
              <w:rPr>
                <w:b/>
                <w:i/>
              </w:rPr>
              <w:t>’</w:t>
            </w:r>
            <w:r w:rsidRPr="009D3B0E">
              <w:rPr>
                <w:b/>
                <w:i/>
              </w:rPr>
              <w:t>être entendus, y compris sur les modalités détaillées du retour.</w:t>
            </w:r>
          </w:p>
        </w:tc>
      </w:tr>
    </w:tbl>
    <w:p w14:paraId="0A374FD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6FFCAF9" w14:textId="77777777" w:rsidR="005629F1" w:rsidRPr="009D3B0E" w:rsidRDefault="005629F1" w:rsidP="005629F1">
      <w:r w:rsidRPr="009D3B0E">
        <w:rPr>
          <w:rStyle w:val="HideTWBExt"/>
        </w:rPr>
        <w:t>&lt;/Amend&gt;</w:t>
      </w:r>
    </w:p>
    <w:p w14:paraId="2B06EB8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1548</w:t>
      </w:r>
      <w:r w:rsidRPr="009D3B0E">
        <w:rPr>
          <w:rStyle w:val="HideTWBExt"/>
          <w:b w:val="0"/>
        </w:rPr>
        <w:t>&lt;/NumAm&gt;</w:t>
      </w:r>
    </w:p>
    <w:p w14:paraId="43878166"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07C0597" w14:textId="77777777" w:rsidR="005629F1" w:rsidRPr="009D3B0E" w:rsidRDefault="005629F1" w:rsidP="005629F1">
      <w:pPr>
        <w:pStyle w:val="NormalBold"/>
      </w:pPr>
      <w:r w:rsidRPr="009D3B0E">
        <w:rPr>
          <w:rStyle w:val="HideTWBExt"/>
          <w:b w:val="0"/>
        </w:rPr>
        <w:t>&lt;/RepeatBlock-By&gt;</w:t>
      </w:r>
    </w:p>
    <w:p w14:paraId="70EF3C0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4DEF85E" w14:textId="77777777" w:rsidR="005629F1" w:rsidRPr="009D3B0E" w:rsidRDefault="005629F1" w:rsidP="005629F1">
      <w:pPr>
        <w:pStyle w:val="NormalBold"/>
      </w:pPr>
      <w:r w:rsidRPr="009D3B0E">
        <w:rPr>
          <w:rStyle w:val="HideTWBExt"/>
          <w:b w:val="0"/>
        </w:rPr>
        <w:t>&lt;Article&gt;</w:t>
      </w:r>
      <w:r w:rsidRPr="009D3B0E">
        <w:t>Article 24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8682B93" w14:textId="77777777" w:rsidTr="00B61F3A">
        <w:trPr>
          <w:trHeight w:hRule="exact" w:val="240"/>
          <w:jc w:val="center"/>
        </w:trPr>
        <w:tc>
          <w:tcPr>
            <w:tcW w:w="9752" w:type="dxa"/>
            <w:gridSpan w:val="2"/>
            <w:tcBorders>
              <w:top w:val="nil"/>
              <w:left w:val="nil"/>
              <w:bottom w:val="nil"/>
              <w:right w:val="nil"/>
            </w:tcBorders>
          </w:tcPr>
          <w:p w14:paraId="18EAF290" w14:textId="77777777" w:rsidR="005629F1" w:rsidRPr="009D3B0E" w:rsidRDefault="005629F1" w:rsidP="00B61F3A"/>
        </w:tc>
      </w:tr>
      <w:tr w:rsidR="005629F1" w:rsidRPr="009D3B0E" w14:paraId="56DC03B7" w14:textId="77777777" w:rsidTr="00B61F3A">
        <w:trPr>
          <w:trHeight w:val="240"/>
          <w:jc w:val="center"/>
        </w:trPr>
        <w:tc>
          <w:tcPr>
            <w:tcW w:w="4876" w:type="dxa"/>
            <w:tcBorders>
              <w:top w:val="nil"/>
              <w:left w:val="nil"/>
              <w:bottom w:val="nil"/>
              <w:right w:val="nil"/>
            </w:tcBorders>
          </w:tcPr>
          <w:p w14:paraId="1F5C4EC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347718D" w14:textId="77777777" w:rsidR="005629F1" w:rsidRPr="009D3B0E" w:rsidRDefault="005629F1" w:rsidP="00B61F3A">
            <w:pPr>
              <w:pStyle w:val="AmColumnHeading"/>
            </w:pPr>
            <w:r w:rsidRPr="009D3B0E">
              <w:t>Amendement</w:t>
            </w:r>
          </w:p>
        </w:tc>
      </w:tr>
      <w:tr w:rsidR="005629F1" w:rsidRPr="009D3B0E" w14:paraId="14ABB828" w14:textId="77777777" w:rsidTr="00B61F3A">
        <w:trPr>
          <w:jc w:val="center"/>
        </w:trPr>
        <w:tc>
          <w:tcPr>
            <w:tcW w:w="4876" w:type="dxa"/>
            <w:tcBorders>
              <w:top w:val="nil"/>
              <w:left w:val="nil"/>
              <w:bottom w:val="nil"/>
              <w:right w:val="nil"/>
            </w:tcBorders>
          </w:tcPr>
          <w:p w14:paraId="518766FC" w14:textId="77777777" w:rsidR="005629F1" w:rsidRPr="009D3B0E" w:rsidRDefault="005629F1" w:rsidP="00B61F3A">
            <w:pPr>
              <w:pStyle w:val="Normal6a"/>
            </w:pPr>
            <w:r w:rsidRPr="009D3B0E">
              <w:t>1.</w:t>
            </w:r>
            <w:r w:rsidRPr="009D3B0E">
              <w:tab/>
              <w:t xml:space="preserve">Les ressortissants de pays tiers soumis à la procédure de retour sont informés </w:t>
            </w:r>
            <w:r w:rsidRPr="009D3B0E">
              <w:rPr>
                <w:b/>
                <w:i/>
              </w:rPr>
              <w:t>dans les meilleurs délais</w:t>
            </w:r>
            <w:r w:rsidRPr="009D3B0E">
              <w:t xml:space="preserve"> des éléments suivants:</w:t>
            </w:r>
          </w:p>
        </w:tc>
        <w:tc>
          <w:tcPr>
            <w:tcW w:w="4876" w:type="dxa"/>
            <w:tcBorders>
              <w:top w:val="nil"/>
              <w:left w:val="nil"/>
              <w:bottom w:val="nil"/>
              <w:right w:val="nil"/>
            </w:tcBorders>
          </w:tcPr>
          <w:p w14:paraId="5286B3C7" w14:textId="48E0F217" w:rsidR="005629F1" w:rsidRPr="009D3B0E" w:rsidRDefault="005629F1" w:rsidP="00B61F3A">
            <w:pPr>
              <w:pStyle w:val="Normal6a"/>
            </w:pPr>
            <w:r w:rsidRPr="009D3B0E">
              <w:t>1.</w:t>
            </w:r>
            <w:r w:rsidRPr="009D3B0E">
              <w:tab/>
              <w:t>Les ressortissants de pays tiers soumis à la procédure de retour sont informés</w:t>
            </w:r>
            <w:r w:rsidRPr="009D3B0E">
              <w:rPr>
                <w:b/>
                <w:i/>
              </w:rPr>
              <w:t>, au plus tard lors de l</w:t>
            </w:r>
            <w:r w:rsidR="00C546FA">
              <w:rPr>
                <w:b/>
                <w:i/>
              </w:rPr>
              <w:t>’</w:t>
            </w:r>
            <w:r w:rsidRPr="009D3B0E">
              <w:rPr>
                <w:b/>
                <w:i/>
              </w:rPr>
              <w:t>émission de la décision de retour,</w:t>
            </w:r>
            <w:r w:rsidRPr="009D3B0E">
              <w:t xml:space="preserve"> des éléments suivants:</w:t>
            </w:r>
          </w:p>
        </w:tc>
      </w:tr>
    </w:tbl>
    <w:p w14:paraId="1AC4885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0B0033F" w14:textId="77777777" w:rsidR="005629F1" w:rsidRPr="009D3B0E" w:rsidRDefault="005629F1" w:rsidP="005629F1">
      <w:r w:rsidRPr="009D3B0E">
        <w:rPr>
          <w:rStyle w:val="HideTWBExt"/>
        </w:rPr>
        <w:t>&lt;/Amend&gt;</w:t>
      </w:r>
    </w:p>
    <w:p w14:paraId="087B586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1549</w:t>
      </w:r>
      <w:r w:rsidRPr="009D3B0E">
        <w:rPr>
          <w:rStyle w:val="HideTWBExt"/>
          <w:b w:val="0"/>
        </w:rPr>
        <w:t>&lt;/NumAm&gt;</w:t>
      </w:r>
    </w:p>
    <w:p w14:paraId="7EFB7A20"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1089107E" w14:textId="77777777" w:rsidR="005629F1" w:rsidRPr="009D3B0E" w:rsidRDefault="005629F1" w:rsidP="005629F1">
      <w:pPr>
        <w:pStyle w:val="NormalBold"/>
      </w:pPr>
      <w:r w:rsidRPr="009D3B0E">
        <w:rPr>
          <w:rStyle w:val="HideTWBExt"/>
          <w:b w:val="0"/>
        </w:rPr>
        <w:t>&lt;/RepeatBlock-By&gt;</w:t>
      </w:r>
    </w:p>
    <w:p w14:paraId="754A76C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4BBBBA9" w14:textId="77777777" w:rsidR="005629F1" w:rsidRPr="009D3B0E" w:rsidRDefault="005629F1" w:rsidP="005629F1">
      <w:pPr>
        <w:pStyle w:val="NormalBold"/>
      </w:pPr>
      <w:r w:rsidRPr="009D3B0E">
        <w:rPr>
          <w:rStyle w:val="HideTWBExt"/>
          <w:b w:val="0"/>
        </w:rPr>
        <w:t>&lt;Article&gt;</w:t>
      </w:r>
      <w:r w:rsidRPr="009D3B0E">
        <w:t>Article 24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73C854C" w14:textId="77777777" w:rsidTr="00B61F3A">
        <w:trPr>
          <w:trHeight w:hRule="exact" w:val="240"/>
          <w:jc w:val="center"/>
        </w:trPr>
        <w:tc>
          <w:tcPr>
            <w:tcW w:w="9752" w:type="dxa"/>
            <w:gridSpan w:val="2"/>
            <w:tcBorders>
              <w:top w:val="nil"/>
              <w:left w:val="nil"/>
              <w:bottom w:val="nil"/>
              <w:right w:val="nil"/>
            </w:tcBorders>
          </w:tcPr>
          <w:p w14:paraId="711B1689" w14:textId="77777777" w:rsidR="005629F1" w:rsidRPr="009D3B0E" w:rsidRDefault="005629F1" w:rsidP="00B61F3A"/>
        </w:tc>
      </w:tr>
      <w:tr w:rsidR="005629F1" w:rsidRPr="009D3B0E" w14:paraId="0A1F636C" w14:textId="77777777" w:rsidTr="00B61F3A">
        <w:trPr>
          <w:trHeight w:val="240"/>
          <w:jc w:val="center"/>
        </w:trPr>
        <w:tc>
          <w:tcPr>
            <w:tcW w:w="4876" w:type="dxa"/>
            <w:tcBorders>
              <w:top w:val="nil"/>
              <w:left w:val="nil"/>
              <w:bottom w:val="nil"/>
              <w:right w:val="nil"/>
            </w:tcBorders>
          </w:tcPr>
          <w:p w14:paraId="27D2947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495991A" w14:textId="77777777" w:rsidR="005629F1" w:rsidRPr="009D3B0E" w:rsidRDefault="005629F1" w:rsidP="00B61F3A">
            <w:pPr>
              <w:pStyle w:val="AmColumnHeading"/>
            </w:pPr>
            <w:r w:rsidRPr="009D3B0E">
              <w:t>Amendement</w:t>
            </w:r>
          </w:p>
        </w:tc>
      </w:tr>
      <w:tr w:rsidR="005629F1" w:rsidRPr="009D3B0E" w14:paraId="01053210" w14:textId="77777777" w:rsidTr="00B61F3A">
        <w:trPr>
          <w:jc w:val="center"/>
        </w:trPr>
        <w:tc>
          <w:tcPr>
            <w:tcW w:w="4876" w:type="dxa"/>
            <w:tcBorders>
              <w:top w:val="nil"/>
              <w:left w:val="nil"/>
              <w:bottom w:val="nil"/>
              <w:right w:val="nil"/>
            </w:tcBorders>
          </w:tcPr>
          <w:p w14:paraId="7135EC11" w14:textId="77777777" w:rsidR="005629F1" w:rsidRPr="009D3B0E" w:rsidRDefault="005629F1" w:rsidP="00B61F3A">
            <w:pPr>
              <w:pStyle w:val="Normal6a"/>
            </w:pPr>
            <w:r w:rsidRPr="009D3B0E">
              <w:t>1.</w:t>
            </w:r>
            <w:r w:rsidRPr="009D3B0E">
              <w:tab/>
              <w:t xml:space="preserve">Les </w:t>
            </w:r>
            <w:r w:rsidRPr="009D3B0E">
              <w:rPr>
                <w:b/>
                <w:i/>
              </w:rPr>
              <w:t>ressortissants de pays tiers soumis à la procédure</w:t>
            </w:r>
            <w:r w:rsidRPr="009D3B0E">
              <w:t xml:space="preserve"> de retour sont </w:t>
            </w:r>
            <w:r w:rsidRPr="009D3B0E">
              <w:rPr>
                <w:b/>
                <w:i/>
              </w:rPr>
              <w:t>informés dans les meilleurs délais</w:t>
            </w:r>
            <w:r w:rsidRPr="009D3B0E">
              <w:t xml:space="preserve"> des éléments suivants:</w:t>
            </w:r>
          </w:p>
        </w:tc>
        <w:tc>
          <w:tcPr>
            <w:tcW w:w="4876" w:type="dxa"/>
            <w:tcBorders>
              <w:top w:val="nil"/>
              <w:left w:val="nil"/>
              <w:bottom w:val="nil"/>
              <w:right w:val="nil"/>
            </w:tcBorders>
          </w:tcPr>
          <w:p w14:paraId="3CAE2D1B" w14:textId="0DE2039D" w:rsidR="005629F1" w:rsidRPr="009D3B0E" w:rsidRDefault="005629F1" w:rsidP="00B61F3A">
            <w:pPr>
              <w:pStyle w:val="Normal6a"/>
            </w:pPr>
            <w:r w:rsidRPr="009D3B0E">
              <w:t>1.</w:t>
            </w:r>
            <w:r w:rsidRPr="009D3B0E">
              <w:tab/>
              <w:t xml:space="preserve">Les </w:t>
            </w:r>
            <w:r w:rsidRPr="009D3B0E">
              <w:rPr>
                <w:b/>
                <w:i/>
              </w:rPr>
              <w:t>personnes faisant l</w:t>
            </w:r>
            <w:r w:rsidR="00C546FA">
              <w:rPr>
                <w:b/>
                <w:i/>
              </w:rPr>
              <w:t>’</w:t>
            </w:r>
            <w:r w:rsidRPr="009D3B0E">
              <w:rPr>
                <w:b/>
                <w:i/>
              </w:rPr>
              <w:t>objet d</w:t>
            </w:r>
            <w:r w:rsidR="00C546FA">
              <w:rPr>
                <w:b/>
                <w:i/>
              </w:rPr>
              <w:t>’</w:t>
            </w:r>
            <w:r w:rsidRPr="009D3B0E">
              <w:rPr>
                <w:b/>
                <w:i/>
              </w:rPr>
              <w:t>une décision</w:t>
            </w:r>
            <w:r w:rsidRPr="009D3B0E">
              <w:t xml:space="preserve"> de retour sont </w:t>
            </w:r>
            <w:r w:rsidRPr="009D3B0E">
              <w:rPr>
                <w:b/>
                <w:i/>
              </w:rPr>
              <w:t>informées dès que possible</w:t>
            </w:r>
            <w:r w:rsidRPr="009D3B0E">
              <w:t xml:space="preserve"> des éléments suivants:</w:t>
            </w:r>
          </w:p>
        </w:tc>
      </w:tr>
    </w:tbl>
    <w:p w14:paraId="3F5E4DB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FD7CD95" w14:textId="77777777" w:rsidR="005629F1" w:rsidRPr="009D3B0E" w:rsidRDefault="005629F1" w:rsidP="005629F1">
      <w:r w:rsidRPr="009D3B0E">
        <w:rPr>
          <w:rStyle w:val="HideTWBExt"/>
        </w:rPr>
        <w:t>&lt;/Amend&gt;</w:t>
      </w:r>
    </w:p>
    <w:p w14:paraId="12E9C90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1550</w:t>
      </w:r>
      <w:r w:rsidRPr="009D3B0E">
        <w:rPr>
          <w:rStyle w:val="HideTWBExt"/>
          <w:b w:val="0"/>
        </w:rPr>
        <w:t>&lt;/NumAm&gt;</w:t>
      </w:r>
    </w:p>
    <w:p w14:paraId="2DD25C9A"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w:t>
      </w:r>
      <w:r w:rsidRPr="009D3B0E">
        <w:rPr>
          <w:rStyle w:val="HideTWBExt"/>
          <w:b w:val="0"/>
        </w:rPr>
        <w:t>&lt;/Members&gt;</w:t>
      </w:r>
    </w:p>
    <w:p w14:paraId="7A373CDC" w14:textId="77777777" w:rsidR="005629F1" w:rsidRPr="009D3B0E" w:rsidRDefault="005629F1" w:rsidP="005629F1">
      <w:pPr>
        <w:pStyle w:val="NormalBold"/>
      </w:pPr>
      <w:r w:rsidRPr="009D3B0E">
        <w:rPr>
          <w:rStyle w:val="HideTWBExt"/>
          <w:b w:val="0"/>
        </w:rPr>
        <w:t>&lt;/RepeatBlock-By&gt;</w:t>
      </w:r>
    </w:p>
    <w:p w14:paraId="3426B79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C5EC6E5" w14:textId="77777777" w:rsidR="005629F1" w:rsidRPr="009D3B0E" w:rsidRDefault="005629F1" w:rsidP="005629F1">
      <w:pPr>
        <w:pStyle w:val="NormalBold"/>
      </w:pPr>
      <w:r w:rsidRPr="009D3B0E">
        <w:rPr>
          <w:rStyle w:val="HideTWBExt"/>
          <w:b w:val="0"/>
        </w:rPr>
        <w:t>&lt;Article&gt;</w:t>
      </w:r>
      <w:r w:rsidRPr="009D3B0E">
        <w:t>Article 24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BFBE5D" w14:textId="77777777" w:rsidTr="00B61F3A">
        <w:trPr>
          <w:trHeight w:hRule="exact" w:val="240"/>
          <w:jc w:val="center"/>
        </w:trPr>
        <w:tc>
          <w:tcPr>
            <w:tcW w:w="9752" w:type="dxa"/>
            <w:gridSpan w:val="2"/>
            <w:tcBorders>
              <w:top w:val="nil"/>
              <w:left w:val="nil"/>
              <w:bottom w:val="nil"/>
              <w:right w:val="nil"/>
            </w:tcBorders>
          </w:tcPr>
          <w:p w14:paraId="6B011641" w14:textId="77777777" w:rsidR="005629F1" w:rsidRPr="009D3B0E" w:rsidRDefault="005629F1" w:rsidP="00B61F3A"/>
        </w:tc>
      </w:tr>
      <w:tr w:rsidR="005629F1" w:rsidRPr="009D3B0E" w14:paraId="4B533F77" w14:textId="77777777" w:rsidTr="00B61F3A">
        <w:trPr>
          <w:trHeight w:val="240"/>
          <w:jc w:val="center"/>
        </w:trPr>
        <w:tc>
          <w:tcPr>
            <w:tcW w:w="4876" w:type="dxa"/>
            <w:tcBorders>
              <w:top w:val="nil"/>
              <w:left w:val="nil"/>
              <w:bottom w:val="nil"/>
              <w:right w:val="nil"/>
            </w:tcBorders>
          </w:tcPr>
          <w:p w14:paraId="0DF6CE4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0544120" w14:textId="77777777" w:rsidR="005629F1" w:rsidRPr="009D3B0E" w:rsidRDefault="005629F1" w:rsidP="00B61F3A">
            <w:pPr>
              <w:pStyle w:val="AmColumnHeading"/>
            </w:pPr>
            <w:r w:rsidRPr="009D3B0E">
              <w:t>Amendement</w:t>
            </w:r>
          </w:p>
        </w:tc>
      </w:tr>
      <w:tr w:rsidR="005629F1" w:rsidRPr="009D3B0E" w14:paraId="32E2F7D1" w14:textId="77777777" w:rsidTr="00B61F3A">
        <w:trPr>
          <w:jc w:val="center"/>
        </w:trPr>
        <w:tc>
          <w:tcPr>
            <w:tcW w:w="4876" w:type="dxa"/>
            <w:tcBorders>
              <w:top w:val="nil"/>
              <w:left w:val="nil"/>
              <w:bottom w:val="nil"/>
              <w:right w:val="nil"/>
            </w:tcBorders>
          </w:tcPr>
          <w:p w14:paraId="53B6A613" w14:textId="77777777" w:rsidR="005629F1" w:rsidRPr="009D3B0E" w:rsidRDefault="005629F1" w:rsidP="00B61F3A">
            <w:pPr>
              <w:pStyle w:val="Normal6a"/>
            </w:pPr>
            <w:r w:rsidRPr="009D3B0E">
              <w:t>1.</w:t>
            </w:r>
            <w:r w:rsidRPr="009D3B0E">
              <w:tab/>
              <w:t xml:space="preserve">Les ressortissants de pays tiers soumis à la procédure de retour sont informés </w:t>
            </w:r>
            <w:r w:rsidRPr="009D3B0E">
              <w:rPr>
                <w:b/>
                <w:i/>
              </w:rPr>
              <w:t>dans les meilleurs délais</w:t>
            </w:r>
            <w:r w:rsidRPr="009D3B0E">
              <w:t xml:space="preserve"> des éléments suivants:</w:t>
            </w:r>
          </w:p>
        </w:tc>
        <w:tc>
          <w:tcPr>
            <w:tcW w:w="4876" w:type="dxa"/>
            <w:tcBorders>
              <w:top w:val="nil"/>
              <w:left w:val="nil"/>
              <w:bottom w:val="nil"/>
              <w:right w:val="nil"/>
            </w:tcBorders>
          </w:tcPr>
          <w:p w14:paraId="210E0BAF" w14:textId="77777777" w:rsidR="005629F1" w:rsidRPr="009D3B0E" w:rsidRDefault="005629F1" w:rsidP="00B61F3A">
            <w:pPr>
              <w:pStyle w:val="Normal6a"/>
            </w:pPr>
            <w:r w:rsidRPr="009D3B0E">
              <w:t>1.</w:t>
            </w:r>
            <w:r w:rsidRPr="009D3B0E">
              <w:tab/>
              <w:t>Les ressortissants de pays tiers soumis à la procédure de retour sont informés des éléments suivants:</w:t>
            </w:r>
          </w:p>
        </w:tc>
      </w:tr>
    </w:tbl>
    <w:p w14:paraId="4849CC1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2276CEA" w14:textId="77777777" w:rsidR="005629F1" w:rsidRPr="009D3B0E" w:rsidRDefault="005629F1" w:rsidP="005629F1">
      <w:r w:rsidRPr="009D3B0E">
        <w:rPr>
          <w:rStyle w:val="HideTWBExt"/>
        </w:rPr>
        <w:t>&lt;/Amend&gt;</w:t>
      </w:r>
    </w:p>
    <w:p w14:paraId="56E51A0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1551</w:t>
      </w:r>
      <w:r w:rsidRPr="009D3B0E">
        <w:rPr>
          <w:rStyle w:val="HideTWBExt"/>
          <w:b w:val="0"/>
        </w:rPr>
        <w:t>&lt;/NumAm&gt;</w:t>
      </w:r>
    </w:p>
    <w:p w14:paraId="2E2442BB"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4020BEA6" w14:textId="77777777" w:rsidR="005629F1" w:rsidRPr="009D3B0E" w:rsidRDefault="005629F1" w:rsidP="005629F1">
      <w:pPr>
        <w:pStyle w:val="NormalBold"/>
      </w:pPr>
      <w:r w:rsidRPr="009D3B0E">
        <w:rPr>
          <w:rStyle w:val="HideTWBExt"/>
          <w:b w:val="0"/>
        </w:rPr>
        <w:t>&lt;/RepeatBlock-By&gt;</w:t>
      </w:r>
    </w:p>
    <w:p w14:paraId="433EC16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98EFAEA" w14:textId="77777777" w:rsidR="005629F1" w:rsidRPr="009D3B0E" w:rsidRDefault="005629F1" w:rsidP="005629F1">
      <w:pPr>
        <w:pStyle w:val="NormalBold"/>
      </w:pPr>
      <w:r w:rsidRPr="009D3B0E">
        <w:rPr>
          <w:rStyle w:val="HideTWBExt"/>
          <w:b w:val="0"/>
        </w:rPr>
        <w:t>&lt;Article&gt;</w:t>
      </w:r>
      <w:r w:rsidRPr="009D3B0E">
        <w:t>Article 24 – paragraphe 1 – partie introductive</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F1437C4" w14:textId="77777777" w:rsidTr="00B61F3A">
        <w:trPr>
          <w:trHeight w:hRule="exact" w:val="240"/>
          <w:jc w:val="center"/>
        </w:trPr>
        <w:tc>
          <w:tcPr>
            <w:tcW w:w="9752" w:type="dxa"/>
            <w:gridSpan w:val="2"/>
            <w:tcBorders>
              <w:top w:val="nil"/>
              <w:left w:val="nil"/>
              <w:bottom w:val="nil"/>
              <w:right w:val="nil"/>
            </w:tcBorders>
          </w:tcPr>
          <w:p w14:paraId="5D3CC310" w14:textId="77777777" w:rsidR="005629F1" w:rsidRPr="009D3B0E" w:rsidRDefault="005629F1" w:rsidP="00B61F3A"/>
        </w:tc>
      </w:tr>
      <w:tr w:rsidR="005629F1" w:rsidRPr="009D3B0E" w14:paraId="34AB9E7C" w14:textId="77777777" w:rsidTr="00B61F3A">
        <w:trPr>
          <w:trHeight w:val="240"/>
          <w:jc w:val="center"/>
        </w:trPr>
        <w:tc>
          <w:tcPr>
            <w:tcW w:w="4876" w:type="dxa"/>
            <w:tcBorders>
              <w:top w:val="nil"/>
              <w:left w:val="nil"/>
              <w:bottom w:val="nil"/>
              <w:right w:val="nil"/>
            </w:tcBorders>
          </w:tcPr>
          <w:p w14:paraId="45AC5D2E"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07F74AC" w14:textId="77777777" w:rsidR="005629F1" w:rsidRPr="009D3B0E" w:rsidRDefault="005629F1" w:rsidP="00B61F3A">
            <w:pPr>
              <w:pStyle w:val="AmColumnHeading"/>
            </w:pPr>
            <w:r w:rsidRPr="009D3B0E">
              <w:t>Amendement</w:t>
            </w:r>
          </w:p>
        </w:tc>
      </w:tr>
      <w:tr w:rsidR="005629F1" w:rsidRPr="009D3B0E" w14:paraId="4380EEEF" w14:textId="77777777" w:rsidTr="00B61F3A">
        <w:trPr>
          <w:jc w:val="center"/>
        </w:trPr>
        <w:tc>
          <w:tcPr>
            <w:tcW w:w="4876" w:type="dxa"/>
            <w:tcBorders>
              <w:top w:val="nil"/>
              <w:left w:val="nil"/>
              <w:bottom w:val="nil"/>
              <w:right w:val="nil"/>
            </w:tcBorders>
          </w:tcPr>
          <w:p w14:paraId="36EBD723" w14:textId="77777777" w:rsidR="005629F1" w:rsidRPr="009D3B0E" w:rsidRDefault="005629F1" w:rsidP="00B61F3A">
            <w:pPr>
              <w:pStyle w:val="Normal6a"/>
            </w:pPr>
            <w:r w:rsidRPr="009D3B0E">
              <w:t>1.</w:t>
            </w:r>
            <w:r w:rsidRPr="009D3B0E">
              <w:tab/>
              <w:t xml:space="preserve">Les ressortissants de pays tiers soumis à la procédure de retour </w:t>
            </w:r>
            <w:r w:rsidRPr="009D3B0E">
              <w:rPr>
                <w:b/>
                <w:i/>
              </w:rPr>
              <w:t>sont</w:t>
            </w:r>
            <w:r w:rsidRPr="009D3B0E">
              <w:t xml:space="preserve"> informés </w:t>
            </w:r>
            <w:r w:rsidRPr="009D3B0E">
              <w:rPr>
                <w:b/>
                <w:i/>
              </w:rPr>
              <w:t>dans les meilleurs délais</w:t>
            </w:r>
            <w:r w:rsidRPr="009D3B0E">
              <w:t xml:space="preserve"> des éléments suivants:</w:t>
            </w:r>
          </w:p>
        </w:tc>
        <w:tc>
          <w:tcPr>
            <w:tcW w:w="4876" w:type="dxa"/>
            <w:tcBorders>
              <w:top w:val="nil"/>
              <w:left w:val="nil"/>
              <w:bottom w:val="nil"/>
              <w:right w:val="nil"/>
            </w:tcBorders>
          </w:tcPr>
          <w:p w14:paraId="10A921C3" w14:textId="77777777" w:rsidR="005629F1" w:rsidRPr="009D3B0E" w:rsidRDefault="005629F1" w:rsidP="00B61F3A">
            <w:pPr>
              <w:pStyle w:val="Normal6a"/>
            </w:pPr>
            <w:r w:rsidRPr="009D3B0E">
              <w:t>1.</w:t>
            </w:r>
            <w:r w:rsidRPr="009D3B0E">
              <w:tab/>
              <w:t xml:space="preserve">Les </w:t>
            </w:r>
            <w:r w:rsidRPr="009D3B0E">
              <w:rPr>
                <w:b/>
                <w:i/>
              </w:rPr>
              <w:t>États membres veillent à ce que</w:t>
            </w:r>
            <w:r w:rsidRPr="009D3B0E">
              <w:t xml:space="preserve"> les ressortissants de pays tiers soumis à la procédure de retour </w:t>
            </w:r>
            <w:r w:rsidRPr="009D3B0E">
              <w:rPr>
                <w:b/>
                <w:i/>
              </w:rPr>
              <w:t>soient</w:t>
            </w:r>
            <w:r w:rsidRPr="009D3B0E">
              <w:t xml:space="preserve"> informés des éléments suivants:</w:t>
            </w:r>
          </w:p>
        </w:tc>
      </w:tr>
    </w:tbl>
    <w:p w14:paraId="445B306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95C9045" w14:textId="77777777" w:rsidR="005629F1" w:rsidRPr="009D3B0E" w:rsidRDefault="005629F1" w:rsidP="005629F1">
      <w:r w:rsidRPr="009D3B0E">
        <w:rPr>
          <w:rStyle w:val="HideTWBExt"/>
        </w:rPr>
        <w:t>&lt;/Amend&gt;</w:t>
      </w:r>
    </w:p>
    <w:p w14:paraId="62ABCB52"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1552</w:t>
      </w:r>
      <w:r w:rsidRPr="009D3B0E">
        <w:rPr>
          <w:rStyle w:val="HideTWBExt"/>
          <w:b w:val="0"/>
        </w:rPr>
        <w:t>&lt;/NumAm&gt;</w:t>
      </w:r>
    </w:p>
    <w:p w14:paraId="73A401F2"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75EB9619"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69EA4094" w14:textId="77777777" w:rsidR="005629F1" w:rsidRPr="009D3B0E" w:rsidRDefault="005629F1" w:rsidP="005629F1">
      <w:pPr>
        <w:pStyle w:val="NormalBold"/>
      </w:pPr>
      <w:r w:rsidRPr="009D3B0E">
        <w:rPr>
          <w:rStyle w:val="HideTWBExt"/>
          <w:b w:val="0"/>
        </w:rPr>
        <w:t>&lt;/RepeatBlock-By&gt;</w:t>
      </w:r>
    </w:p>
    <w:p w14:paraId="5ABC659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891A341" w14:textId="77777777" w:rsidR="005629F1" w:rsidRPr="009D3B0E" w:rsidRDefault="005629F1" w:rsidP="005629F1">
      <w:pPr>
        <w:pStyle w:val="NormalBold"/>
      </w:pPr>
      <w:r w:rsidRPr="009D3B0E">
        <w:rPr>
          <w:rStyle w:val="HideTWBExt"/>
          <w:b w:val="0"/>
        </w:rPr>
        <w:t>&lt;Article&gt;</w:t>
      </w:r>
      <w:r w:rsidRPr="009D3B0E">
        <w:t>Article 24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3CA0ABC" w14:textId="77777777" w:rsidTr="00B61F3A">
        <w:trPr>
          <w:trHeight w:hRule="exact" w:val="240"/>
          <w:jc w:val="center"/>
        </w:trPr>
        <w:tc>
          <w:tcPr>
            <w:tcW w:w="9752" w:type="dxa"/>
            <w:gridSpan w:val="2"/>
            <w:tcBorders>
              <w:top w:val="nil"/>
              <w:left w:val="nil"/>
              <w:bottom w:val="nil"/>
              <w:right w:val="nil"/>
            </w:tcBorders>
          </w:tcPr>
          <w:p w14:paraId="5630A8D6" w14:textId="77777777" w:rsidR="005629F1" w:rsidRPr="009D3B0E" w:rsidRDefault="005629F1" w:rsidP="00B61F3A"/>
        </w:tc>
      </w:tr>
      <w:tr w:rsidR="005629F1" w:rsidRPr="009D3B0E" w14:paraId="0A57342B" w14:textId="77777777" w:rsidTr="00B61F3A">
        <w:trPr>
          <w:trHeight w:val="240"/>
          <w:jc w:val="center"/>
        </w:trPr>
        <w:tc>
          <w:tcPr>
            <w:tcW w:w="4876" w:type="dxa"/>
            <w:tcBorders>
              <w:top w:val="nil"/>
              <w:left w:val="nil"/>
              <w:bottom w:val="nil"/>
              <w:right w:val="nil"/>
            </w:tcBorders>
          </w:tcPr>
          <w:p w14:paraId="190AA4D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8629E14" w14:textId="77777777" w:rsidR="005629F1" w:rsidRPr="009D3B0E" w:rsidRDefault="005629F1" w:rsidP="00B61F3A">
            <w:pPr>
              <w:pStyle w:val="AmColumnHeading"/>
            </w:pPr>
            <w:r w:rsidRPr="009D3B0E">
              <w:t>Amendement</w:t>
            </w:r>
          </w:p>
        </w:tc>
      </w:tr>
      <w:tr w:rsidR="005629F1" w:rsidRPr="009D3B0E" w14:paraId="18E9D187" w14:textId="77777777" w:rsidTr="00B61F3A">
        <w:trPr>
          <w:jc w:val="center"/>
        </w:trPr>
        <w:tc>
          <w:tcPr>
            <w:tcW w:w="4876" w:type="dxa"/>
            <w:tcBorders>
              <w:top w:val="nil"/>
              <w:left w:val="nil"/>
              <w:bottom w:val="nil"/>
              <w:right w:val="nil"/>
            </w:tcBorders>
          </w:tcPr>
          <w:p w14:paraId="4E79135D" w14:textId="4F9E8060" w:rsidR="005629F1" w:rsidRPr="009D3B0E" w:rsidRDefault="00C546FA" w:rsidP="00B61F3A">
            <w:pPr>
              <w:pStyle w:val="Normal6a"/>
            </w:pPr>
            <w:r>
              <w:rPr>
                <w:b/>
                <w:i/>
              </w:rPr>
              <w:t>a)</w:t>
            </w:r>
            <w:r w:rsidR="005629F1" w:rsidRPr="009D3B0E">
              <w:tab/>
            </w:r>
            <w:r w:rsidR="005629F1" w:rsidRPr="009D3B0E">
              <w:rPr>
                <w:b/>
                <w:i/>
              </w:rPr>
              <w:t>l</w:t>
            </w:r>
            <w:r>
              <w:rPr>
                <w:b/>
                <w:i/>
              </w:rPr>
              <w:t>’</w:t>
            </w:r>
            <w:r w:rsidR="005629F1" w:rsidRPr="009D3B0E">
              <w:rPr>
                <w:b/>
                <w:i/>
              </w:rPr>
              <w:t>objet, la durée et les étapes de la procédure de retour, ainsi que les voies de recours disponibles et les délais pour former ces recours;</w:t>
            </w:r>
          </w:p>
        </w:tc>
        <w:tc>
          <w:tcPr>
            <w:tcW w:w="4876" w:type="dxa"/>
            <w:tcBorders>
              <w:top w:val="nil"/>
              <w:left w:val="nil"/>
              <w:bottom w:val="nil"/>
              <w:right w:val="nil"/>
            </w:tcBorders>
          </w:tcPr>
          <w:p w14:paraId="15E8A40A" w14:textId="77777777" w:rsidR="005629F1" w:rsidRPr="009D3B0E" w:rsidRDefault="005629F1" w:rsidP="00B61F3A">
            <w:pPr>
              <w:pStyle w:val="Normal6a"/>
            </w:pPr>
            <w:r w:rsidRPr="009D3B0E">
              <w:rPr>
                <w:b/>
                <w:i/>
              </w:rPr>
              <w:t>supprimé</w:t>
            </w:r>
          </w:p>
        </w:tc>
      </w:tr>
    </w:tbl>
    <w:p w14:paraId="5D17DCD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7810CA8" w14:textId="77777777" w:rsidR="005629F1" w:rsidRPr="009D3B0E" w:rsidRDefault="005629F1" w:rsidP="005629F1">
      <w:r w:rsidRPr="009D3B0E">
        <w:rPr>
          <w:rStyle w:val="HideTWBExt"/>
        </w:rPr>
        <w:t>&lt;/Amend&gt;</w:t>
      </w:r>
    </w:p>
    <w:p w14:paraId="39BCE97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1553</w:t>
      </w:r>
      <w:r w:rsidRPr="009D3B0E">
        <w:rPr>
          <w:rStyle w:val="HideTWBExt"/>
          <w:b w:val="0"/>
        </w:rPr>
        <w:t>&lt;/NumAm&gt;</w:t>
      </w:r>
    </w:p>
    <w:p w14:paraId="1F5638FA"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49D49D1F" w14:textId="77777777" w:rsidR="005629F1" w:rsidRPr="009D3B0E" w:rsidRDefault="005629F1" w:rsidP="005629F1">
      <w:pPr>
        <w:pStyle w:val="NormalBold"/>
      </w:pPr>
      <w:r w:rsidRPr="009D3B0E">
        <w:rPr>
          <w:rStyle w:val="HideTWBExt"/>
          <w:b w:val="0"/>
        </w:rPr>
        <w:t>&lt;/RepeatBlock-By&gt;</w:t>
      </w:r>
    </w:p>
    <w:p w14:paraId="7C9C80F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B0D0B68" w14:textId="77777777" w:rsidR="005629F1" w:rsidRPr="009D3B0E" w:rsidRDefault="005629F1" w:rsidP="005629F1">
      <w:pPr>
        <w:pStyle w:val="NormalBold"/>
      </w:pPr>
      <w:r w:rsidRPr="009D3B0E">
        <w:rPr>
          <w:rStyle w:val="HideTWBExt"/>
          <w:b w:val="0"/>
        </w:rPr>
        <w:t>&lt;Article&gt;</w:t>
      </w:r>
      <w:r w:rsidRPr="009D3B0E">
        <w:t>Article 24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BAF50B7" w14:textId="77777777" w:rsidTr="00B61F3A">
        <w:trPr>
          <w:trHeight w:hRule="exact" w:val="240"/>
          <w:jc w:val="center"/>
        </w:trPr>
        <w:tc>
          <w:tcPr>
            <w:tcW w:w="9752" w:type="dxa"/>
            <w:gridSpan w:val="2"/>
            <w:tcBorders>
              <w:top w:val="nil"/>
              <w:left w:val="nil"/>
              <w:bottom w:val="nil"/>
              <w:right w:val="nil"/>
            </w:tcBorders>
          </w:tcPr>
          <w:p w14:paraId="5E7B4FC0" w14:textId="77777777" w:rsidR="005629F1" w:rsidRPr="009D3B0E" w:rsidRDefault="005629F1" w:rsidP="00B61F3A"/>
        </w:tc>
      </w:tr>
      <w:tr w:rsidR="005629F1" w:rsidRPr="009D3B0E" w14:paraId="4D20FB7B" w14:textId="77777777" w:rsidTr="00B61F3A">
        <w:trPr>
          <w:trHeight w:val="240"/>
          <w:jc w:val="center"/>
        </w:trPr>
        <w:tc>
          <w:tcPr>
            <w:tcW w:w="4876" w:type="dxa"/>
            <w:tcBorders>
              <w:top w:val="nil"/>
              <w:left w:val="nil"/>
              <w:bottom w:val="nil"/>
              <w:right w:val="nil"/>
            </w:tcBorders>
          </w:tcPr>
          <w:p w14:paraId="4FB85FC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F3E892A" w14:textId="77777777" w:rsidR="005629F1" w:rsidRPr="009D3B0E" w:rsidRDefault="005629F1" w:rsidP="00B61F3A">
            <w:pPr>
              <w:pStyle w:val="AmColumnHeading"/>
            </w:pPr>
            <w:r w:rsidRPr="009D3B0E">
              <w:t>Amendement</w:t>
            </w:r>
          </w:p>
        </w:tc>
      </w:tr>
      <w:tr w:rsidR="005629F1" w:rsidRPr="009D3B0E" w14:paraId="18BF6F06" w14:textId="77777777" w:rsidTr="00B61F3A">
        <w:trPr>
          <w:jc w:val="center"/>
        </w:trPr>
        <w:tc>
          <w:tcPr>
            <w:tcW w:w="4876" w:type="dxa"/>
            <w:tcBorders>
              <w:top w:val="nil"/>
              <w:left w:val="nil"/>
              <w:bottom w:val="nil"/>
              <w:right w:val="nil"/>
            </w:tcBorders>
          </w:tcPr>
          <w:p w14:paraId="055C74D4" w14:textId="07A8387F" w:rsidR="005629F1" w:rsidRPr="009D3B0E" w:rsidRDefault="00C546FA" w:rsidP="00B61F3A">
            <w:pPr>
              <w:pStyle w:val="Normal6a"/>
            </w:pPr>
            <w:r>
              <w:t>a)</w:t>
            </w:r>
            <w:r w:rsidR="005629F1" w:rsidRPr="009D3B0E">
              <w:tab/>
              <w:t>l</w:t>
            </w:r>
            <w:r>
              <w:t>’</w:t>
            </w:r>
            <w:r w:rsidR="005629F1" w:rsidRPr="009D3B0E">
              <w:t>objet</w:t>
            </w:r>
            <w:r w:rsidR="005629F1" w:rsidRPr="009D3B0E">
              <w:rPr>
                <w:b/>
                <w:i/>
              </w:rPr>
              <w:t>, la durée et les étapes</w:t>
            </w:r>
            <w:r w:rsidR="005629F1" w:rsidRPr="009D3B0E">
              <w:t xml:space="preserve"> de la procédure </w:t>
            </w:r>
            <w:r w:rsidR="005629F1" w:rsidRPr="009D3B0E">
              <w:rPr>
                <w:b/>
                <w:i/>
              </w:rPr>
              <w:t>de retour, ainsi que les voies de recours disponibles et les délais pour former ces recours</w:t>
            </w:r>
            <w:r w:rsidR="005629F1" w:rsidRPr="009D3B0E">
              <w:t>;</w:t>
            </w:r>
          </w:p>
        </w:tc>
        <w:tc>
          <w:tcPr>
            <w:tcW w:w="4876" w:type="dxa"/>
            <w:tcBorders>
              <w:top w:val="nil"/>
              <w:left w:val="nil"/>
              <w:bottom w:val="nil"/>
              <w:right w:val="nil"/>
            </w:tcBorders>
          </w:tcPr>
          <w:p w14:paraId="46FAA602" w14:textId="2549DD32" w:rsidR="005629F1" w:rsidRPr="009D3B0E" w:rsidRDefault="00C546FA" w:rsidP="00B61F3A">
            <w:pPr>
              <w:pStyle w:val="Normal6a"/>
            </w:pPr>
            <w:r>
              <w:t>a)</w:t>
            </w:r>
            <w:r w:rsidR="005629F1" w:rsidRPr="009D3B0E">
              <w:tab/>
              <w:t>l</w:t>
            </w:r>
            <w:r>
              <w:t>’</w:t>
            </w:r>
            <w:r w:rsidR="005629F1" w:rsidRPr="009D3B0E">
              <w:t>objet de la procédure;</w:t>
            </w:r>
          </w:p>
        </w:tc>
      </w:tr>
    </w:tbl>
    <w:p w14:paraId="0312F9E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A0A83D1" w14:textId="77777777" w:rsidR="005629F1" w:rsidRPr="009D3B0E" w:rsidRDefault="005629F1" w:rsidP="005629F1">
      <w:r w:rsidRPr="009D3B0E">
        <w:rPr>
          <w:rStyle w:val="HideTWBExt"/>
        </w:rPr>
        <w:t>&lt;/Amend&gt;</w:t>
      </w:r>
    </w:p>
    <w:p w14:paraId="2106BBD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1554</w:t>
      </w:r>
      <w:r w:rsidRPr="009D3B0E">
        <w:rPr>
          <w:rStyle w:val="HideTWBExt"/>
          <w:b w:val="0"/>
        </w:rPr>
        <w:t>&lt;/NumAm&gt;</w:t>
      </w:r>
    </w:p>
    <w:p w14:paraId="1A603A50"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Rasa Juknevičienė</w:t>
      </w:r>
      <w:r w:rsidRPr="009D3B0E">
        <w:rPr>
          <w:rStyle w:val="HideTWBExt"/>
          <w:b w:val="0"/>
        </w:rPr>
        <w:t>&lt;/Members&gt;</w:t>
      </w:r>
    </w:p>
    <w:p w14:paraId="78A9CC6D" w14:textId="77777777" w:rsidR="005629F1" w:rsidRPr="009D3B0E" w:rsidRDefault="005629F1" w:rsidP="005629F1">
      <w:pPr>
        <w:pStyle w:val="NormalBold"/>
      </w:pPr>
      <w:r w:rsidRPr="009D3B0E">
        <w:rPr>
          <w:rStyle w:val="HideTWBExt"/>
          <w:b w:val="0"/>
        </w:rPr>
        <w:t>&lt;/RepeatBlock-By&gt;</w:t>
      </w:r>
    </w:p>
    <w:p w14:paraId="251468BC"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B02C6F2" w14:textId="77777777" w:rsidR="005629F1" w:rsidRPr="009D3B0E" w:rsidRDefault="005629F1" w:rsidP="005629F1">
      <w:pPr>
        <w:pStyle w:val="NormalBold"/>
      </w:pPr>
      <w:r w:rsidRPr="009D3B0E">
        <w:rPr>
          <w:rStyle w:val="HideTWBExt"/>
          <w:b w:val="0"/>
        </w:rPr>
        <w:t>&lt;Article&gt;</w:t>
      </w:r>
      <w:r w:rsidRPr="009D3B0E">
        <w:t>Article 24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DED87DA" w14:textId="77777777" w:rsidTr="00B61F3A">
        <w:trPr>
          <w:trHeight w:hRule="exact" w:val="240"/>
          <w:jc w:val="center"/>
        </w:trPr>
        <w:tc>
          <w:tcPr>
            <w:tcW w:w="9752" w:type="dxa"/>
            <w:gridSpan w:val="2"/>
            <w:tcBorders>
              <w:top w:val="nil"/>
              <w:left w:val="nil"/>
              <w:bottom w:val="nil"/>
              <w:right w:val="nil"/>
            </w:tcBorders>
          </w:tcPr>
          <w:p w14:paraId="5496F2CD" w14:textId="77777777" w:rsidR="005629F1" w:rsidRPr="009D3B0E" w:rsidRDefault="005629F1" w:rsidP="00B61F3A"/>
        </w:tc>
      </w:tr>
      <w:tr w:rsidR="005629F1" w:rsidRPr="009D3B0E" w14:paraId="46C76863" w14:textId="77777777" w:rsidTr="00B61F3A">
        <w:trPr>
          <w:trHeight w:val="240"/>
          <w:jc w:val="center"/>
        </w:trPr>
        <w:tc>
          <w:tcPr>
            <w:tcW w:w="4876" w:type="dxa"/>
            <w:tcBorders>
              <w:top w:val="nil"/>
              <w:left w:val="nil"/>
              <w:bottom w:val="nil"/>
              <w:right w:val="nil"/>
            </w:tcBorders>
          </w:tcPr>
          <w:p w14:paraId="5C8186D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01DEAD9" w14:textId="77777777" w:rsidR="005629F1" w:rsidRPr="009D3B0E" w:rsidRDefault="005629F1" w:rsidP="00B61F3A">
            <w:pPr>
              <w:pStyle w:val="AmColumnHeading"/>
            </w:pPr>
            <w:r w:rsidRPr="009D3B0E">
              <w:t>Amendement</w:t>
            </w:r>
          </w:p>
        </w:tc>
      </w:tr>
      <w:tr w:rsidR="005629F1" w:rsidRPr="009D3B0E" w14:paraId="699D97C6" w14:textId="77777777" w:rsidTr="00B61F3A">
        <w:trPr>
          <w:jc w:val="center"/>
        </w:trPr>
        <w:tc>
          <w:tcPr>
            <w:tcW w:w="4876" w:type="dxa"/>
            <w:tcBorders>
              <w:top w:val="nil"/>
              <w:left w:val="nil"/>
              <w:bottom w:val="nil"/>
              <w:right w:val="nil"/>
            </w:tcBorders>
          </w:tcPr>
          <w:p w14:paraId="6AFC8AFC" w14:textId="25ABD770" w:rsidR="005629F1" w:rsidRPr="009D3B0E" w:rsidRDefault="00C546FA" w:rsidP="00B61F3A">
            <w:pPr>
              <w:pStyle w:val="Normal6a"/>
            </w:pPr>
            <w:r>
              <w:t>a)</w:t>
            </w:r>
            <w:r w:rsidR="005629F1" w:rsidRPr="009D3B0E">
              <w:tab/>
              <w:t>l</w:t>
            </w:r>
            <w:r>
              <w:t>’</w:t>
            </w:r>
            <w:r w:rsidR="005629F1" w:rsidRPr="009D3B0E">
              <w:t>objet, la durée et les étapes de la procédure de retour</w:t>
            </w:r>
            <w:r w:rsidR="005629F1" w:rsidRPr="009D3B0E">
              <w:rPr>
                <w:b/>
                <w:i/>
              </w:rPr>
              <w:t>, ainsi que les voies de recours disponibles et les délais pour former ces recours</w:t>
            </w:r>
            <w:r w:rsidR="005629F1" w:rsidRPr="009D3B0E">
              <w:t>;</w:t>
            </w:r>
          </w:p>
        </w:tc>
        <w:tc>
          <w:tcPr>
            <w:tcW w:w="4876" w:type="dxa"/>
            <w:tcBorders>
              <w:top w:val="nil"/>
              <w:left w:val="nil"/>
              <w:bottom w:val="nil"/>
              <w:right w:val="nil"/>
            </w:tcBorders>
          </w:tcPr>
          <w:p w14:paraId="756CCA66" w14:textId="3313D2AF" w:rsidR="005629F1" w:rsidRPr="009D3B0E" w:rsidRDefault="00C546FA" w:rsidP="00B61F3A">
            <w:pPr>
              <w:pStyle w:val="Normal6a"/>
            </w:pPr>
            <w:r>
              <w:t>a)</w:t>
            </w:r>
            <w:r w:rsidR="005629F1" w:rsidRPr="009D3B0E">
              <w:tab/>
              <w:t>l</w:t>
            </w:r>
            <w:r>
              <w:t>’</w:t>
            </w:r>
            <w:r w:rsidR="005629F1" w:rsidRPr="009D3B0E">
              <w:t>objet, la durée et les étapes de la procédure de retour;</w:t>
            </w:r>
          </w:p>
        </w:tc>
      </w:tr>
    </w:tbl>
    <w:p w14:paraId="5DD47659"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ACD11FE" w14:textId="77777777" w:rsidR="005629F1" w:rsidRPr="009D3B0E" w:rsidRDefault="005629F1" w:rsidP="005629F1">
      <w:r w:rsidRPr="009D3B0E">
        <w:rPr>
          <w:rStyle w:val="HideTWBExt"/>
        </w:rPr>
        <w:t>&lt;/Amend&gt;</w:t>
      </w:r>
    </w:p>
    <w:p w14:paraId="14FE4C6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1555</w:t>
      </w:r>
      <w:r w:rsidRPr="009D3B0E">
        <w:rPr>
          <w:rStyle w:val="HideTWBExt"/>
          <w:b w:val="0"/>
        </w:rPr>
        <w:t>&lt;/NumAm&gt;</w:t>
      </w:r>
    </w:p>
    <w:p w14:paraId="7AC4E812"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6F07FBA3" w14:textId="77777777" w:rsidR="005629F1" w:rsidRPr="009D3B0E" w:rsidRDefault="005629F1" w:rsidP="005629F1">
      <w:pPr>
        <w:pStyle w:val="NormalBold"/>
      </w:pPr>
      <w:r w:rsidRPr="009D3B0E">
        <w:rPr>
          <w:rStyle w:val="HideTWBExt"/>
          <w:b w:val="0"/>
        </w:rPr>
        <w:t>&lt;/RepeatBlock-By&gt;</w:t>
      </w:r>
    </w:p>
    <w:p w14:paraId="204D9B3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C4888B0" w14:textId="77777777" w:rsidR="005629F1" w:rsidRPr="009D3B0E" w:rsidRDefault="005629F1" w:rsidP="005629F1">
      <w:pPr>
        <w:pStyle w:val="NormalBold"/>
      </w:pPr>
      <w:r w:rsidRPr="009D3B0E">
        <w:rPr>
          <w:rStyle w:val="HideTWBExt"/>
          <w:b w:val="0"/>
        </w:rPr>
        <w:t>&lt;Article&gt;</w:t>
      </w:r>
      <w:r w:rsidRPr="009D3B0E">
        <w:t>Article 24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3974856" w14:textId="77777777" w:rsidTr="00B61F3A">
        <w:trPr>
          <w:trHeight w:hRule="exact" w:val="240"/>
          <w:jc w:val="center"/>
        </w:trPr>
        <w:tc>
          <w:tcPr>
            <w:tcW w:w="9752" w:type="dxa"/>
            <w:gridSpan w:val="2"/>
            <w:tcBorders>
              <w:top w:val="nil"/>
              <w:left w:val="nil"/>
              <w:bottom w:val="nil"/>
              <w:right w:val="nil"/>
            </w:tcBorders>
          </w:tcPr>
          <w:p w14:paraId="65B09D81" w14:textId="77777777" w:rsidR="005629F1" w:rsidRPr="009D3B0E" w:rsidRDefault="005629F1" w:rsidP="00B61F3A"/>
        </w:tc>
      </w:tr>
      <w:tr w:rsidR="005629F1" w:rsidRPr="009D3B0E" w14:paraId="012F7F22" w14:textId="77777777" w:rsidTr="00B61F3A">
        <w:trPr>
          <w:trHeight w:val="240"/>
          <w:jc w:val="center"/>
        </w:trPr>
        <w:tc>
          <w:tcPr>
            <w:tcW w:w="4876" w:type="dxa"/>
            <w:tcBorders>
              <w:top w:val="nil"/>
              <w:left w:val="nil"/>
              <w:bottom w:val="nil"/>
              <w:right w:val="nil"/>
            </w:tcBorders>
          </w:tcPr>
          <w:p w14:paraId="1DBEE95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00B00EE" w14:textId="77777777" w:rsidR="005629F1" w:rsidRPr="009D3B0E" w:rsidRDefault="005629F1" w:rsidP="00B61F3A">
            <w:pPr>
              <w:pStyle w:val="AmColumnHeading"/>
            </w:pPr>
            <w:r w:rsidRPr="009D3B0E">
              <w:t>Amendement</w:t>
            </w:r>
          </w:p>
        </w:tc>
      </w:tr>
      <w:tr w:rsidR="005629F1" w:rsidRPr="009D3B0E" w14:paraId="3F5C669D" w14:textId="77777777" w:rsidTr="00B61F3A">
        <w:trPr>
          <w:jc w:val="center"/>
        </w:trPr>
        <w:tc>
          <w:tcPr>
            <w:tcW w:w="4876" w:type="dxa"/>
            <w:tcBorders>
              <w:top w:val="nil"/>
              <w:left w:val="nil"/>
              <w:bottom w:val="nil"/>
              <w:right w:val="nil"/>
            </w:tcBorders>
          </w:tcPr>
          <w:p w14:paraId="162CF892" w14:textId="300539D2" w:rsidR="005629F1" w:rsidRPr="009D3B0E" w:rsidRDefault="00C546FA" w:rsidP="00B61F3A">
            <w:pPr>
              <w:pStyle w:val="Normal6a"/>
            </w:pPr>
            <w:r>
              <w:t>a)</w:t>
            </w:r>
            <w:r w:rsidR="005629F1" w:rsidRPr="009D3B0E">
              <w:tab/>
              <w:t>l</w:t>
            </w:r>
            <w:r>
              <w:t>’</w:t>
            </w:r>
            <w:r w:rsidR="005629F1" w:rsidRPr="009D3B0E">
              <w:t>objet, la durée et les étapes de la procédure de retour</w:t>
            </w:r>
            <w:r w:rsidR="005629F1" w:rsidRPr="009D3B0E">
              <w:rPr>
                <w:b/>
                <w:i/>
              </w:rPr>
              <w:t>, ainsi que les voies de recours disponibles et les délais pour former ces recours</w:t>
            </w:r>
            <w:r w:rsidR="005629F1" w:rsidRPr="009D3B0E">
              <w:t>;</w:t>
            </w:r>
          </w:p>
        </w:tc>
        <w:tc>
          <w:tcPr>
            <w:tcW w:w="4876" w:type="dxa"/>
            <w:tcBorders>
              <w:top w:val="nil"/>
              <w:left w:val="nil"/>
              <w:bottom w:val="nil"/>
              <w:right w:val="nil"/>
            </w:tcBorders>
          </w:tcPr>
          <w:p w14:paraId="5648BBE0" w14:textId="1FE603F2" w:rsidR="005629F1" w:rsidRPr="009D3B0E" w:rsidRDefault="00C546FA" w:rsidP="00B61F3A">
            <w:pPr>
              <w:pStyle w:val="Normal6a"/>
            </w:pPr>
            <w:r>
              <w:t>a)</w:t>
            </w:r>
            <w:r w:rsidR="005629F1" w:rsidRPr="009D3B0E">
              <w:tab/>
              <w:t>l</w:t>
            </w:r>
            <w:r>
              <w:t>’</w:t>
            </w:r>
            <w:r w:rsidR="005629F1" w:rsidRPr="009D3B0E">
              <w:t>objet, la durée et les étapes de la procédure de retour;</w:t>
            </w:r>
          </w:p>
        </w:tc>
      </w:tr>
    </w:tbl>
    <w:p w14:paraId="56D97C4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081E1E5" w14:textId="77777777" w:rsidR="005629F1" w:rsidRPr="009D3B0E" w:rsidRDefault="005629F1" w:rsidP="005629F1">
      <w:r w:rsidRPr="009D3B0E">
        <w:rPr>
          <w:rStyle w:val="HideTWBExt"/>
        </w:rPr>
        <w:t>&lt;/Amend&gt;</w:t>
      </w:r>
    </w:p>
    <w:p w14:paraId="1BC952E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1556</w:t>
      </w:r>
      <w:r w:rsidRPr="009D3B0E">
        <w:rPr>
          <w:rStyle w:val="HideTWBExt"/>
          <w:b w:val="0"/>
        </w:rPr>
        <w:t>&lt;/NumAm&gt;</w:t>
      </w:r>
    </w:p>
    <w:p w14:paraId="157E0D89"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1FD9FB4A" w14:textId="77777777" w:rsidR="005629F1" w:rsidRPr="009D3B0E" w:rsidRDefault="005629F1" w:rsidP="005629F1">
      <w:pPr>
        <w:pStyle w:val="NormalBold"/>
      </w:pPr>
      <w:r w:rsidRPr="009D3B0E">
        <w:rPr>
          <w:rStyle w:val="HideTWBExt"/>
          <w:b w:val="0"/>
        </w:rPr>
        <w:t>&lt;/RepeatBlock-By&gt;</w:t>
      </w:r>
    </w:p>
    <w:p w14:paraId="088A1A6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523B710" w14:textId="77777777" w:rsidR="005629F1" w:rsidRPr="009D3B0E" w:rsidRDefault="005629F1" w:rsidP="005629F1">
      <w:pPr>
        <w:pStyle w:val="NormalBold"/>
      </w:pPr>
      <w:r w:rsidRPr="009D3B0E">
        <w:rPr>
          <w:rStyle w:val="HideTWBExt"/>
          <w:b w:val="0"/>
        </w:rPr>
        <w:t>&lt;Article&gt;</w:t>
      </w:r>
      <w:r w:rsidRPr="009D3B0E">
        <w:t>Article 24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0F923D1" w14:textId="77777777" w:rsidTr="00B61F3A">
        <w:trPr>
          <w:trHeight w:hRule="exact" w:val="240"/>
          <w:jc w:val="center"/>
        </w:trPr>
        <w:tc>
          <w:tcPr>
            <w:tcW w:w="9752" w:type="dxa"/>
            <w:gridSpan w:val="2"/>
            <w:tcBorders>
              <w:top w:val="nil"/>
              <w:left w:val="nil"/>
              <w:bottom w:val="nil"/>
              <w:right w:val="nil"/>
            </w:tcBorders>
          </w:tcPr>
          <w:p w14:paraId="3632ABE4" w14:textId="77777777" w:rsidR="005629F1" w:rsidRPr="009D3B0E" w:rsidRDefault="005629F1" w:rsidP="00B61F3A"/>
        </w:tc>
      </w:tr>
      <w:tr w:rsidR="005629F1" w:rsidRPr="009D3B0E" w14:paraId="7F722658" w14:textId="77777777" w:rsidTr="00B61F3A">
        <w:trPr>
          <w:trHeight w:val="240"/>
          <w:jc w:val="center"/>
        </w:trPr>
        <w:tc>
          <w:tcPr>
            <w:tcW w:w="4876" w:type="dxa"/>
            <w:tcBorders>
              <w:top w:val="nil"/>
              <w:left w:val="nil"/>
              <w:bottom w:val="nil"/>
              <w:right w:val="nil"/>
            </w:tcBorders>
          </w:tcPr>
          <w:p w14:paraId="00DFE88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8E8A0EB" w14:textId="77777777" w:rsidR="005629F1" w:rsidRPr="009D3B0E" w:rsidRDefault="005629F1" w:rsidP="00B61F3A">
            <w:pPr>
              <w:pStyle w:val="AmColumnHeading"/>
            </w:pPr>
            <w:r w:rsidRPr="009D3B0E">
              <w:t>Amendement</w:t>
            </w:r>
          </w:p>
        </w:tc>
      </w:tr>
      <w:tr w:rsidR="005629F1" w:rsidRPr="009D3B0E" w14:paraId="625FC246" w14:textId="77777777" w:rsidTr="00B61F3A">
        <w:trPr>
          <w:jc w:val="center"/>
        </w:trPr>
        <w:tc>
          <w:tcPr>
            <w:tcW w:w="4876" w:type="dxa"/>
            <w:tcBorders>
              <w:top w:val="nil"/>
              <w:left w:val="nil"/>
              <w:bottom w:val="nil"/>
              <w:right w:val="nil"/>
            </w:tcBorders>
          </w:tcPr>
          <w:p w14:paraId="5935F48B" w14:textId="5AC913B4" w:rsidR="005629F1" w:rsidRPr="009D3B0E" w:rsidRDefault="00C546FA" w:rsidP="00B61F3A">
            <w:pPr>
              <w:pStyle w:val="Normal6a"/>
            </w:pPr>
            <w:r>
              <w:t>a)</w:t>
            </w:r>
            <w:r w:rsidR="005629F1" w:rsidRPr="009D3B0E">
              <w:tab/>
              <w:t>l</w:t>
            </w:r>
            <w:r>
              <w:t>’</w:t>
            </w:r>
            <w:r w:rsidR="005629F1" w:rsidRPr="009D3B0E">
              <w:t xml:space="preserve">objet, la durée et les étapes de la procédure de retour, ainsi que les </w:t>
            </w:r>
            <w:r w:rsidR="005629F1" w:rsidRPr="009D3B0E">
              <w:rPr>
                <w:b/>
                <w:i/>
              </w:rPr>
              <w:t>voies de recours disponibles et</w:t>
            </w:r>
            <w:r w:rsidR="005629F1" w:rsidRPr="009D3B0E">
              <w:t xml:space="preserve"> délais </w:t>
            </w:r>
            <w:r w:rsidR="005629F1" w:rsidRPr="009D3B0E">
              <w:rPr>
                <w:b/>
                <w:i/>
              </w:rPr>
              <w:t>pour former ces recours</w:t>
            </w:r>
            <w:r w:rsidR="005629F1" w:rsidRPr="009D3B0E">
              <w:t>;</w:t>
            </w:r>
          </w:p>
        </w:tc>
        <w:tc>
          <w:tcPr>
            <w:tcW w:w="4876" w:type="dxa"/>
            <w:tcBorders>
              <w:top w:val="nil"/>
              <w:left w:val="nil"/>
              <w:bottom w:val="nil"/>
              <w:right w:val="nil"/>
            </w:tcBorders>
          </w:tcPr>
          <w:p w14:paraId="05F35064" w14:textId="4C611D1A" w:rsidR="005629F1" w:rsidRPr="009D3B0E" w:rsidRDefault="00C546FA" w:rsidP="00B61F3A">
            <w:pPr>
              <w:pStyle w:val="Normal6a"/>
            </w:pPr>
            <w:r>
              <w:t>a)</w:t>
            </w:r>
            <w:r w:rsidR="005629F1" w:rsidRPr="009D3B0E">
              <w:tab/>
              <w:t>l</w:t>
            </w:r>
            <w:r>
              <w:t>’</w:t>
            </w:r>
            <w:r w:rsidR="005629F1" w:rsidRPr="009D3B0E">
              <w:t xml:space="preserve">objet, la durée et les étapes de la procédure de retour, ainsi que les délais </w:t>
            </w:r>
            <w:r w:rsidR="005629F1" w:rsidRPr="009D3B0E">
              <w:rPr>
                <w:b/>
                <w:i/>
              </w:rPr>
              <w:t>que les autorités compétentes doivent respecter, y compris en matière de rétention</w:t>
            </w:r>
            <w:r w:rsidR="005629F1" w:rsidRPr="009D3B0E">
              <w:t>;</w:t>
            </w:r>
          </w:p>
        </w:tc>
      </w:tr>
    </w:tbl>
    <w:p w14:paraId="0EACEF3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B62E203" w14:textId="77777777" w:rsidR="005629F1" w:rsidRPr="009D3B0E" w:rsidRDefault="005629F1" w:rsidP="005629F1">
      <w:r w:rsidRPr="009D3B0E">
        <w:rPr>
          <w:rStyle w:val="HideTWBExt"/>
        </w:rPr>
        <w:t>&lt;/Amend&gt;</w:t>
      </w:r>
    </w:p>
    <w:p w14:paraId="4BF260E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1557</w:t>
      </w:r>
      <w:r w:rsidRPr="009D3B0E">
        <w:rPr>
          <w:rStyle w:val="HideTWBExt"/>
          <w:b w:val="0"/>
        </w:rPr>
        <w:t>&lt;/NumAm&gt;</w:t>
      </w:r>
    </w:p>
    <w:p w14:paraId="2C7CAD07"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4606ABFA" w14:textId="77777777" w:rsidR="005629F1" w:rsidRPr="009D3B0E" w:rsidRDefault="005629F1" w:rsidP="005629F1">
      <w:pPr>
        <w:pStyle w:val="NormalBold"/>
      </w:pPr>
      <w:r w:rsidRPr="009D3B0E">
        <w:rPr>
          <w:rStyle w:val="HideTWBExt"/>
          <w:b w:val="0"/>
        </w:rPr>
        <w:t>&lt;/RepeatBlock-By&gt;</w:t>
      </w:r>
    </w:p>
    <w:p w14:paraId="090065C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F4D0923" w14:textId="77777777" w:rsidR="005629F1" w:rsidRPr="009D3B0E" w:rsidRDefault="005629F1" w:rsidP="005629F1">
      <w:pPr>
        <w:pStyle w:val="NormalBold"/>
      </w:pPr>
      <w:r w:rsidRPr="009D3B0E">
        <w:rPr>
          <w:rStyle w:val="HideTWBExt"/>
          <w:b w:val="0"/>
        </w:rPr>
        <w:t>&lt;Article&gt;</w:t>
      </w:r>
      <w:r w:rsidRPr="009D3B0E">
        <w:t>Article 24 – paragraphe 1 – point a</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B5D1737" w14:textId="77777777" w:rsidTr="00B61F3A">
        <w:trPr>
          <w:trHeight w:hRule="exact" w:val="240"/>
          <w:jc w:val="center"/>
        </w:trPr>
        <w:tc>
          <w:tcPr>
            <w:tcW w:w="9752" w:type="dxa"/>
            <w:gridSpan w:val="2"/>
            <w:tcBorders>
              <w:top w:val="nil"/>
              <w:left w:val="nil"/>
              <w:bottom w:val="nil"/>
              <w:right w:val="nil"/>
            </w:tcBorders>
          </w:tcPr>
          <w:p w14:paraId="796463FF" w14:textId="77777777" w:rsidR="005629F1" w:rsidRPr="009D3B0E" w:rsidRDefault="005629F1" w:rsidP="00B61F3A"/>
        </w:tc>
      </w:tr>
      <w:tr w:rsidR="005629F1" w:rsidRPr="009D3B0E" w14:paraId="1143E575" w14:textId="77777777" w:rsidTr="00B61F3A">
        <w:trPr>
          <w:trHeight w:val="240"/>
          <w:jc w:val="center"/>
        </w:trPr>
        <w:tc>
          <w:tcPr>
            <w:tcW w:w="4876" w:type="dxa"/>
            <w:tcBorders>
              <w:top w:val="nil"/>
              <w:left w:val="nil"/>
              <w:bottom w:val="nil"/>
              <w:right w:val="nil"/>
            </w:tcBorders>
          </w:tcPr>
          <w:p w14:paraId="5D5049E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C303A92" w14:textId="77777777" w:rsidR="005629F1" w:rsidRPr="009D3B0E" w:rsidRDefault="005629F1" w:rsidP="00B61F3A">
            <w:pPr>
              <w:pStyle w:val="AmColumnHeading"/>
            </w:pPr>
            <w:r w:rsidRPr="009D3B0E">
              <w:t>Amendement</w:t>
            </w:r>
          </w:p>
        </w:tc>
      </w:tr>
      <w:tr w:rsidR="005629F1" w:rsidRPr="009D3B0E" w14:paraId="3610308B" w14:textId="77777777" w:rsidTr="00B61F3A">
        <w:trPr>
          <w:jc w:val="center"/>
        </w:trPr>
        <w:tc>
          <w:tcPr>
            <w:tcW w:w="4876" w:type="dxa"/>
            <w:tcBorders>
              <w:top w:val="nil"/>
              <w:left w:val="nil"/>
              <w:bottom w:val="nil"/>
              <w:right w:val="nil"/>
            </w:tcBorders>
          </w:tcPr>
          <w:p w14:paraId="74C67B10" w14:textId="3A976589" w:rsidR="005629F1" w:rsidRPr="009D3B0E" w:rsidRDefault="00C546FA" w:rsidP="00B61F3A">
            <w:pPr>
              <w:pStyle w:val="Normal6a"/>
            </w:pPr>
            <w:r>
              <w:t>a)</w:t>
            </w:r>
            <w:r w:rsidR="005629F1" w:rsidRPr="009D3B0E">
              <w:tab/>
              <w:t>l</w:t>
            </w:r>
            <w:r>
              <w:t>’</w:t>
            </w:r>
            <w:r w:rsidR="005629F1" w:rsidRPr="009D3B0E">
              <w:t xml:space="preserve">objet, la durée et les étapes de la procédure de retour, ainsi que les voies de </w:t>
            </w:r>
            <w:r w:rsidR="005629F1" w:rsidRPr="009D3B0E">
              <w:lastRenderedPageBreak/>
              <w:t xml:space="preserve">recours disponibles </w:t>
            </w:r>
            <w:r w:rsidR="005629F1" w:rsidRPr="009D3B0E">
              <w:rPr>
                <w:b/>
                <w:i/>
              </w:rPr>
              <w:t>et les délais pour former ces recours</w:t>
            </w:r>
            <w:r w:rsidR="005629F1" w:rsidRPr="009D3B0E">
              <w:t>;</w:t>
            </w:r>
          </w:p>
        </w:tc>
        <w:tc>
          <w:tcPr>
            <w:tcW w:w="4876" w:type="dxa"/>
            <w:tcBorders>
              <w:top w:val="nil"/>
              <w:left w:val="nil"/>
              <w:bottom w:val="nil"/>
              <w:right w:val="nil"/>
            </w:tcBorders>
          </w:tcPr>
          <w:p w14:paraId="7D6C128A" w14:textId="0CCBF454" w:rsidR="005629F1" w:rsidRPr="009D3B0E" w:rsidRDefault="00C546FA" w:rsidP="00B61F3A">
            <w:pPr>
              <w:pStyle w:val="Normal6a"/>
            </w:pPr>
            <w:r>
              <w:lastRenderedPageBreak/>
              <w:t>a)</w:t>
            </w:r>
            <w:r w:rsidR="005629F1" w:rsidRPr="009D3B0E">
              <w:tab/>
              <w:t>l</w:t>
            </w:r>
            <w:r>
              <w:t>’</w:t>
            </w:r>
            <w:r w:rsidR="005629F1" w:rsidRPr="009D3B0E">
              <w:t xml:space="preserve">objet, la durée et les étapes de la procédure de retour, ainsi que les voies de </w:t>
            </w:r>
            <w:r w:rsidR="005629F1" w:rsidRPr="009D3B0E">
              <w:lastRenderedPageBreak/>
              <w:t>recours disponibles;</w:t>
            </w:r>
          </w:p>
        </w:tc>
      </w:tr>
    </w:tbl>
    <w:p w14:paraId="26231A71"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BBA21A4" w14:textId="77777777" w:rsidR="005629F1" w:rsidRPr="009D3B0E" w:rsidRDefault="005629F1" w:rsidP="005629F1">
      <w:r w:rsidRPr="009D3B0E">
        <w:rPr>
          <w:rStyle w:val="HideTWBExt"/>
        </w:rPr>
        <w:t>&lt;/Amend&gt;</w:t>
      </w:r>
    </w:p>
    <w:p w14:paraId="185B671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1558</w:t>
      </w:r>
      <w:r w:rsidRPr="009D3B0E">
        <w:rPr>
          <w:rStyle w:val="HideTWBExt"/>
          <w:b w:val="0"/>
        </w:rPr>
        <w:t>&lt;/NumAm&gt;</w:t>
      </w:r>
    </w:p>
    <w:p w14:paraId="058F10AA"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5C7EF06B" w14:textId="77777777" w:rsidR="005629F1" w:rsidRPr="009D3B0E" w:rsidRDefault="005629F1" w:rsidP="005629F1">
      <w:pPr>
        <w:pStyle w:val="NormalBold"/>
      </w:pPr>
      <w:r w:rsidRPr="009D3B0E">
        <w:rPr>
          <w:rStyle w:val="HideTWBExt"/>
          <w:b w:val="0"/>
        </w:rPr>
        <w:t>&lt;/RepeatBlock-By&gt;</w:t>
      </w:r>
    </w:p>
    <w:p w14:paraId="0CDA2E9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939F1AE" w14:textId="77777777" w:rsidR="005629F1" w:rsidRPr="009D3B0E" w:rsidRDefault="005629F1" w:rsidP="005629F1">
      <w:pPr>
        <w:pStyle w:val="NormalBold"/>
      </w:pPr>
      <w:r w:rsidRPr="009D3B0E">
        <w:rPr>
          <w:rStyle w:val="HideTWBExt"/>
          <w:b w:val="0"/>
        </w:rPr>
        <w:t>&lt;Article&gt;</w:t>
      </w:r>
      <w:r w:rsidRPr="009D3B0E">
        <w:t>Article 24 – paragraphe 1 – point a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3F45496" w14:textId="77777777" w:rsidTr="00B61F3A">
        <w:trPr>
          <w:trHeight w:hRule="exact" w:val="240"/>
          <w:jc w:val="center"/>
        </w:trPr>
        <w:tc>
          <w:tcPr>
            <w:tcW w:w="9752" w:type="dxa"/>
            <w:gridSpan w:val="2"/>
            <w:tcBorders>
              <w:top w:val="nil"/>
              <w:left w:val="nil"/>
              <w:bottom w:val="nil"/>
              <w:right w:val="nil"/>
            </w:tcBorders>
          </w:tcPr>
          <w:p w14:paraId="2EF97B1A" w14:textId="77777777" w:rsidR="005629F1" w:rsidRPr="009D3B0E" w:rsidRDefault="005629F1" w:rsidP="00B61F3A"/>
        </w:tc>
      </w:tr>
      <w:tr w:rsidR="005629F1" w:rsidRPr="009D3B0E" w14:paraId="3707F57A" w14:textId="77777777" w:rsidTr="00B61F3A">
        <w:trPr>
          <w:trHeight w:val="240"/>
          <w:jc w:val="center"/>
        </w:trPr>
        <w:tc>
          <w:tcPr>
            <w:tcW w:w="4876" w:type="dxa"/>
            <w:tcBorders>
              <w:top w:val="nil"/>
              <w:left w:val="nil"/>
              <w:bottom w:val="nil"/>
              <w:right w:val="nil"/>
            </w:tcBorders>
          </w:tcPr>
          <w:p w14:paraId="3F5DC48D"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B4A28B2" w14:textId="77777777" w:rsidR="005629F1" w:rsidRPr="009D3B0E" w:rsidRDefault="005629F1" w:rsidP="00B61F3A">
            <w:pPr>
              <w:pStyle w:val="AmColumnHeading"/>
            </w:pPr>
            <w:r w:rsidRPr="009D3B0E">
              <w:t>Amendement</w:t>
            </w:r>
          </w:p>
        </w:tc>
      </w:tr>
      <w:tr w:rsidR="005629F1" w:rsidRPr="009D3B0E" w14:paraId="676CA865" w14:textId="77777777" w:rsidTr="00B61F3A">
        <w:trPr>
          <w:jc w:val="center"/>
        </w:trPr>
        <w:tc>
          <w:tcPr>
            <w:tcW w:w="4876" w:type="dxa"/>
            <w:tcBorders>
              <w:top w:val="nil"/>
              <w:left w:val="nil"/>
              <w:bottom w:val="nil"/>
              <w:right w:val="nil"/>
            </w:tcBorders>
          </w:tcPr>
          <w:p w14:paraId="476127BB" w14:textId="77777777" w:rsidR="005629F1" w:rsidRPr="009D3B0E" w:rsidRDefault="005629F1" w:rsidP="00B61F3A">
            <w:pPr>
              <w:pStyle w:val="Normal6a"/>
            </w:pPr>
          </w:p>
        </w:tc>
        <w:tc>
          <w:tcPr>
            <w:tcW w:w="4876" w:type="dxa"/>
            <w:tcBorders>
              <w:top w:val="nil"/>
              <w:left w:val="nil"/>
              <w:bottom w:val="nil"/>
              <w:right w:val="nil"/>
            </w:tcBorders>
          </w:tcPr>
          <w:p w14:paraId="753E05AD" w14:textId="37BB5F2E" w:rsidR="005629F1" w:rsidRPr="009D3B0E" w:rsidRDefault="00C546FA" w:rsidP="00B61F3A">
            <w:pPr>
              <w:pStyle w:val="Normal6a"/>
            </w:pPr>
            <w:r>
              <w:rPr>
                <w:b/>
                <w:i/>
              </w:rPr>
              <w:t>a bis)</w:t>
            </w:r>
            <w:r w:rsidR="005629F1" w:rsidRPr="009D3B0E">
              <w:tab/>
            </w:r>
            <w:r w:rsidR="005629F1" w:rsidRPr="009D3B0E">
              <w:rPr>
                <w:b/>
                <w:i/>
              </w:rPr>
              <w:t>des informations sur les recours juridiques disponibles et les délais pour exercer ces recours;</w:t>
            </w:r>
          </w:p>
        </w:tc>
      </w:tr>
    </w:tbl>
    <w:p w14:paraId="4E850FE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1C0936B" w14:textId="77777777" w:rsidR="005629F1" w:rsidRPr="009D3B0E" w:rsidRDefault="005629F1" w:rsidP="005629F1">
      <w:r w:rsidRPr="009D3B0E">
        <w:rPr>
          <w:rStyle w:val="HideTWBExt"/>
        </w:rPr>
        <w:t>&lt;/Amend&gt;</w:t>
      </w:r>
    </w:p>
    <w:p w14:paraId="78CE4AA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1559</w:t>
      </w:r>
      <w:r w:rsidRPr="009D3B0E">
        <w:rPr>
          <w:rStyle w:val="HideTWBExt"/>
          <w:b w:val="0"/>
        </w:rPr>
        <w:t>&lt;/NumAm&gt;</w:t>
      </w:r>
    </w:p>
    <w:p w14:paraId="1D123B57"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5F7B3047" w14:textId="77777777" w:rsidR="005629F1" w:rsidRPr="009D3B0E" w:rsidRDefault="005629F1" w:rsidP="005629F1">
      <w:pPr>
        <w:pStyle w:val="NormalBold"/>
      </w:pPr>
      <w:r w:rsidRPr="009D3B0E">
        <w:rPr>
          <w:rStyle w:val="HideTWBExt"/>
          <w:b w:val="0"/>
        </w:rPr>
        <w:t>&lt;/RepeatBlock-By&gt;</w:t>
      </w:r>
    </w:p>
    <w:p w14:paraId="13F7EC1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927D43E" w14:textId="77777777" w:rsidR="005629F1" w:rsidRPr="009D3B0E" w:rsidRDefault="005629F1" w:rsidP="005629F1">
      <w:pPr>
        <w:pStyle w:val="NormalBold"/>
      </w:pPr>
      <w:r w:rsidRPr="009D3B0E">
        <w:rPr>
          <w:rStyle w:val="HideTWBExt"/>
          <w:b w:val="0"/>
        </w:rPr>
        <w:t>&lt;Article&gt;</w:t>
      </w:r>
      <w:r w:rsidRPr="009D3B0E">
        <w:t>Article 24 – paragraphe 1–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AEEDB82" w14:textId="77777777" w:rsidTr="00B61F3A">
        <w:trPr>
          <w:trHeight w:hRule="exact" w:val="240"/>
          <w:jc w:val="center"/>
        </w:trPr>
        <w:tc>
          <w:tcPr>
            <w:tcW w:w="9752" w:type="dxa"/>
            <w:gridSpan w:val="2"/>
            <w:tcBorders>
              <w:top w:val="nil"/>
              <w:left w:val="nil"/>
              <w:bottom w:val="nil"/>
              <w:right w:val="nil"/>
            </w:tcBorders>
          </w:tcPr>
          <w:p w14:paraId="78060B5D" w14:textId="77777777" w:rsidR="005629F1" w:rsidRPr="009D3B0E" w:rsidRDefault="005629F1" w:rsidP="00B61F3A"/>
        </w:tc>
      </w:tr>
      <w:tr w:rsidR="005629F1" w:rsidRPr="009D3B0E" w14:paraId="72D983B6" w14:textId="77777777" w:rsidTr="00B61F3A">
        <w:trPr>
          <w:trHeight w:val="240"/>
          <w:jc w:val="center"/>
        </w:trPr>
        <w:tc>
          <w:tcPr>
            <w:tcW w:w="4876" w:type="dxa"/>
            <w:tcBorders>
              <w:top w:val="nil"/>
              <w:left w:val="nil"/>
              <w:bottom w:val="nil"/>
              <w:right w:val="nil"/>
            </w:tcBorders>
          </w:tcPr>
          <w:p w14:paraId="5867D34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2214ED2" w14:textId="77777777" w:rsidR="005629F1" w:rsidRPr="009D3B0E" w:rsidRDefault="005629F1" w:rsidP="00B61F3A">
            <w:pPr>
              <w:pStyle w:val="AmColumnHeading"/>
            </w:pPr>
            <w:r w:rsidRPr="009D3B0E">
              <w:t>Amendement</w:t>
            </w:r>
          </w:p>
        </w:tc>
      </w:tr>
      <w:tr w:rsidR="005629F1" w:rsidRPr="009D3B0E" w14:paraId="7C1A09B2" w14:textId="77777777" w:rsidTr="00B61F3A">
        <w:trPr>
          <w:jc w:val="center"/>
        </w:trPr>
        <w:tc>
          <w:tcPr>
            <w:tcW w:w="4876" w:type="dxa"/>
            <w:tcBorders>
              <w:top w:val="nil"/>
              <w:left w:val="nil"/>
              <w:bottom w:val="nil"/>
              <w:right w:val="nil"/>
            </w:tcBorders>
          </w:tcPr>
          <w:p w14:paraId="1D9ECA84" w14:textId="6D9F759A" w:rsidR="005629F1" w:rsidRPr="009D3B0E" w:rsidRDefault="00C546FA" w:rsidP="00B61F3A">
            <w:pPr>
              <w:pStyle w:val="Normal6a"/>
            </w:pPr>
            <w:r>
              <w:t>b)</w:t>
            </w:r>
            <w:r w:rsidR="005629F1" w:rsidRPr="009D3B0E">
              <w:tab/>
              <w:t xml:space="preserve">les droits et obligations des ressortissants de pays tiers pendant la procédure de retour, </w:t>
            </w:r>
            <w:r w:rsidR="005629F1" w:rsidRPr="009D3B0E">
              <w:rPr>
                <w:b/>
                <w:i/>
              </w:rPr>
              <w:t>énoncés à l</w:t>
            </w:r>
            <w:r>
              <w:rPr>
                <w:b/>
                <w:i/>
              </w:rPr>
              <w:t>’</w:t>
            </w:r>
            <w:r w:rsidR="005629F1" w:rsidRPr="009D3B0E">
              <w:rPr>
                <w:b/>
                <w:i/>
              </w:rPr>
              <w:t>article 21 et à l</w:t>
            </w:r>
            <w:r>
              <w:rPr>
                <w:b/>
                <w:i/>
              </w:rPr>
              <w:t>’</w:t>
            </w:r>
            <w:r w:rsidR="005629F1" w:rsidRPr="009D3B0E">
              <w:rPr>
                <w:b/>
                <w:i/>
              </w:rPr>
              <w:t>article 23,</w:t>
            </w:r>
            <w:r w:rsidR="005629F1" w:rsidRPr="009D3B0E">
              <w:t xml:space="preserve"> les conséquences du non-respect </w:t>
            </w:r>
            <w:r w:rsidR="005629F1" w:rsidRPr="009D3B0E">
              <w:rPr>
                <w:b/>
                <w:i/>
              </w:rPr>
              <w:t>des obligations, prévues à l</w:t>
            </w:r>
            <w:r>
              <w:rPr>
                <w:b/>
                <w:i/>
              </w:rPr>
              <w:t>’</w:t>
            </w:r>
            <w:r w:rsidR="005629F1" w:rsidRPr="009D3B0E">
              <w:rPr>
                <w:b/>
                <w:i/>
              </w:rPr>
              <w:t>article 22, l</w:t>
            </w:r>
            <w:r>
              <w:rPr>
                <w:b/>
                <w:i/>
              </w:rPr>
              <w:t>’</w:t>
            </w:r>
            <w:r w:rsidR="005629F1" w:rsidRPr="009D3B0E">
              <w:rPr>
                <w:b/>
                <w:i/>
              </w:rPr>
              <w:t>existence d</w:t>
            </w:r>
            <w:r>
              <w:rPr>
                <w:b/>
                <w:i/>
              </w:rPr>
              <w:t>’</w:t>
            </w:r>
            <w:r w:rsidR="005629F1" w:rsidRPr="009D3B0E">
              <w:rPr>
                <w:b/>
                <w:i/>
              </w:rPr>
              <w:t>un signalement concernant le</w:t>
            </w:r>
            <w:r w:rsidR="005629F1" w:rsidRPr="009D3B0E">
              <w:t xml:space="preserve"> retour </w:t>
            </w:r>
            <w:r w:rsidR="005629F1" w:rsidRPr="009D3B0E">
              <w:rPr>
                <w:b/>
                <w:i/>
              </w:rPr>
              <w:t>de la personne dans le système d</w:t>
            </w:r>
            <w:r>
              <w:rPr>
                <w:b/>
                <w:i/>
              </w:rPr>
              <w:t>’</w:t>
            </w:r>
            <w:r w:rsidR="005629F1" w:rsidRPr="009D3B0E">
              <w:rPr>
                <w:b/>
                <w:i/>
              </w:rPr>
              <w:t>information Schengen, et la reconnaissance et l</w:t>
            </w:r>
            <w:r>
              <w:rPr>
                <w:b/>
                <w:i/>
              </w:rPr>
              <w:t>’</w:t>
            </w:r>
            <w:r w:rsidR="005629F1" w:rsidRPr="009D3B0E">
              <w:rPr>
                <w:b/>
                <w:i/>
              </w:rPr>
              <w:t>exécution</w:t>
            </w:r>
            <w:r w:rsidR="005629F1" w:rsidRPr="009D3B0E">
              <w:t xml:space="preserve"> d</w:t>
            </w:r>
            <w:r>
              <w:t>’</w:t>
            </w:r>
            <w:r w:rsidR="005629F1" w:rsidRPr="009D3B0E">
              <w:t xml:space="preserve">une décision de retour </w:t>
            </w:r>
            <w:r w:rsidR="005629F1" w:rsidRPr="009D3B0E">
              <w:rPr>
                <w:b/>
                <w:i/>
              </w:rPr>
              <w:t>prise par un autre État membre conformément à l</w:t>
            </w:r>
            <w:r>
              <w:rPr>
                <w:b/>
                <w:i/>
              </w:rPr>
              <w:t>’</w:t>
            </w:r>
            <w:r w:rsidR="005629F1" w:rsidRPr="009D3B0E">
              <w:rPr>
                <w:b/>
                <w:i/>
              </w:rPr>
              <w:t>article 9</w:t>
            </w:r>
            <w:r w:rsidR="005629F1" w:rsidRPr="009D3B0E">
              <w:t>;</w:t>
            </w:r>
          </w:p>
        </w:tc>
        <w:tc>
          <w:tcPr>
            <w:tcW w:w="4876" w:type="dxa"/>
            <w:tcBorders>
              <w:top w:val="nil"/>
              <w:left w:val="nil"/>
              <w:bottom w:val="nil"/>
              <w:right w:val="nil"/>
            </w:tcBorders>
          </w:tcPr>
          <w:p w14:paraId="6FCBE4EB" w14:textId="694F1DD3" w:rsidR="005629F1" w:rsidRPr="009D3B0E" w:rsidRDefault="00C546FA" w:rsidP="00B61F3A">
            <w:pPr>
              <w:pStyle w:val="Normal6a"/>
            </w:pPr>
            <w:r>
              <w:t>b)</w:t>
            </w:r>
            <w:r w:rsidR="005629F1" w:rsidRPr="009D3B0E">
              <w:tab/>
              <w:t xml:space="preserve">les droits et obligations des ressortissants de pays tiers pendant la procédure de retour, </w:t>
            </w:r>
            <w:r w:rsidR="005629F1" w:rsidRPr="009D3B0E">
              <w:rPr>
                <w:b/>
                <w:i/>
              </w:rPr>
              <w:t>y compris</w:t>
            </w:r>
            <w:r w:rsidR="005629F1" w:rsidRPr="009D3B0E">
              <w:t xml:space="preserve"> les conséquences du non-respect </w:t>
            </w:r>
            <w:r w:rsidR="005629F1" w:rsidRPr="009D3B0E">
              <w:rPr>
                <w:b/>
                <w:i/>
              </w:rPr>
              <w:t>d</w:t>
            </w:r>
            <w:r>
              <w:rPr>
                <w:b/>
                <w:i/>
              </w:rPr>
              <w:t>’</w:t>
            </w:r>
            <w:r w:rsidR="005629F1" w:rsidRPr="009D3B0E">
              <w:rPr>
                <w:b/>
                <w:i/>
              </w:rPr>
              <w:t>une obligation de</w:t>
            </w:r>
            <w:r w:rsidR="005629F1" w:rsidRPr="009D3B0E">
              <w:t xml:space="preserve"> retour </w:t>
            </w:r>
            <w:r w:rsidR="005629F1" w:rsidRPr="009D3B0E">
              <w:rPr>
                <w:b/>
                <w:i/>
              </w:rPr>
              <w:t>à la suite</w:t>
            </w:r>
            <w:r w:rsidR="005629F1" w:rsidRPr="009D3B0E">
              <w:t xml:space="preserve"> d</w:t>
            </w:r>
            <w:r>
              <w:t>’</w:t>
            </w:r>
            <w:r w:rsidR="005629F1" w:rsidRPr="009D3B0E">
              <w:t>une décision de retour;</w:t>
            </w:r>
          </w:p>
        </w:tc>
      </w:tr>
    </w:tbl>
    <w:p w14:paraId="0DF2FB7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DA592D8" w14:textId="77777777" w:rsidR="005629F1" w:rsidRPr="009D3B0E" w:rsidRDefault="005629F1" w:rsidP="005629F1">
      <w:r w:rsidRPr="009D3B0E">
        <w:rPr>
          <w:rStyle w:val="HideTWBExt"/>
        </w:rPr>
        <w:t>&lt;/Amend&gt;</w:t>
      </w:r>
    </w:p>
    <w:p w14:paraId="64C0F90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1560</w:t>
      </w:r>
      <w:r w:rsidRPr="009D3B0E">
        <w:rPr>
          <w:rStyle w:val="HideTWBExt"/>
          <w:b w:val="0"/>
        </w:rPr>
        <w:t>&lt;/NumAm&gt;</w:t>
      </w:r>
    </w:p>
    <w:p w14:paraId="5A1E3ADD" w14:textId="77777777" w:rsidR="005629F1" w:rsidRPr="009D3B0E" w:rsidRDefault="005629F1" w:rsidP="005629F1">
      <w:pPr>
        <w:pStyle w:val="NormalBold"/>
      </w:pPr>
      <w:r w:rsidRPr="009D3B0E">
        <w:rPr>
          <w:rStyle w:val="HideTWBExt"/>
          <w:b w:val="0"/>
        </w:rPr>
        <w:lastRenderedPageBreak/>
        <w:t>&lt;RepeatBlock-By&gt;&lt;Members&gt;</w:t>
      </w:r>
      <w:r w:rsidRPr="009D3B0E">
        <w:t>Murielle Laurent, Ana Catarina Mendes, Emma Rafowicz, Matjaž Nemec, Marco Tarquinio, Francisco Assis, Cecilia Strada</w:t>
      </w:r>
      <w:r w:rsidRPr="009D3B0E">
        <w:rPr>
          <w:rStyle w:val="HideTWBExt"/>
          <w:b w:val="0"/>
        </w:rPr>
        <w:t>&lt;/Members&gt;</w:t>
      </w:r>
    </w:p>
    <w:p w14:paraId="54C50866" w14:textId="77777777" w:rsidR="005629F1" w:rsidRPr="009D3B0E" w:rsidRDefault="005629F1" w:rsidP="005629F1">
      <w:pPr>
        <w:pStyle w:val="NormalBold"/>
      </w:pPr>
      <w:r w:rsidRPr="009D3B0E">
        <w:rPr>
          <w:rStyle w:val="HideTWBExt"/>
          <w:b w:val="0"/>
        </w:rPr>
        <w:t>&lt;/RepeatBlock-By&gt;</w:t>
      </w:r>
    </w:p>
    <w:p w14:paraId="25E0224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28F9C84" w14:textId="77777777" w:rsidR="005629F1" w:rsidRPr="009D3B0E" w:rsidRDefault="005629F1" w:rsidP="005629F1">
      <w:pPr>
        <w:pStyle w:val="NormalBold"/>
      </w:pPr>
      <w:r w:rsidRPr="009D3B0E">
        <w:rPr>
          <w:rStyle w:val="HideTWBExt"/>
          <w:b w:val="0"/>
        </w:rPr>
        <w:t>&lt;Article&gt;</w:t>
      </w:r>
      <w:r w:rsidRPr="009D3B0E">
        <w:t>Article 24 – paragraphe 1–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7D11956" w14:textId="77777777" w:rsidTr="00B61F3A">
        <w:trPr>
          <w:trHeight w:hRule="exact" w:val="240"/>
          <w:jc w:val="center"/>
        </w:trPr>
        <w:tc>
          <w:tcPr>
            <w:tcW w:w="9752" w:type="dxa"/>
            <w:gridSpan w:val="2"/>
            <w:tcBorders>
              <w:top w:val="nil"/>
              <w:left w:val="nil"/>
              <w:bottom w:val="nil"/>
              <w:right w:val="nil"/>
            </w:tcBorders>
          </w:tcPr>
          <w:p w14:paraId="7A74398F" w14:textId="77777777" w:rsidR="005629F1" w:rsidRPr="009D3B0E" w:rsidRDefault="005629F1" w:rsidP="00B61F3A"/>
        </w:tc>
      </w:tr>
      <w:tr w:rsidR="005629F1" w:rsidRPr="009D3B0E" w14:paraId="0DD158CE" w14:textId="77777777" w:rsidTr="00B61F3A">
        <w:trPr>
          <w:trHeight w:val="240"/>
          <w:jc w:val="center"/>
        </w:trPr>
        <w:tc>
          <w:tcPr>
            <w:tcW w:w="4876" w:type="dxa"/>
            <w:tcBorders>
              <w:top w:val="nil"/>
              <w:left w:val="nil"/>
              <w:bottom w:val="nil"/>
              <w:right w:val="nil"/>
            </w:tcBorders>
          </w:tcPr>
          <w:p w14:paraId="0BC5D1C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F0DC1D2" w14:textId="77777777" w:rsidR="005629F1" w:rsidRPr="009D3B0E" w:rsidRDefault="005629F1" w:rsidP="00B61F3A">
            <w:pPr>
              <w:pStyle w:val="AmColumnHeading"/>
            </w:pPr>
            <w:r w:rsidRPr="009D3B0E">
              <w:t>Amendement</w:t>
            </w:r>
          </w:p>
        </w:tc>
      </w:tr>
      <w:tr w:rsidR="005629F1" w:rsidRPr="009D3B0E" w14:paraId="0773D2D3" w14:textId="77777777" w:rsidTr="00B61F3A">
        <w:trPr>
          <w:jc w:val="center"/>
        </w:trPr>
        <w:tc>
          <w:tcPr>
            <w:tcW w:w="4876" w:type="dxa"/>
            <w:tcBorders>
              <w:top w:val="nil"/>
              <w:left w:val="nil"/>
              <w:bottom w:val="nil"/>
              <w:right w:val="nil"/>
            </w:tcBorders>
          </w:tcPr>
          <w:p w14:paraId="33487D33" w14:textId="51F989C7" w:rsidR="005629F1" w:rsidRPr="009D3B0E" w:rsidRDefault="00C546FA" w:rsidP="00B61F3A">
            <w:pPr>
              <w:pStyle w:val="Normal6a"/>
            </w:pPr>
            <w:r>
              <w:t>b)</w:t>
            </w:r>
            <w:r w:rsidR="005629F1" w:rsidRPr="009D3B0E">
              <w:tab/>
              <w:t xml:space="preserve">les </w:t>
            </w:r>
            <w:r w:rsidR="005629F1" w:rsidRPr="009D3B0E">
              <w:rPr>
                <w:b/>
                <w:i/>
              </w:rPr>
              <w:t>droits et</w:t>
            </w:r>
            <w:r w:rsidR="005629F1" w:rsidRPr="009D3B0E">
              <w:t xml:space="preserve"> obligations </w:t>
            </w:r>
            <w:r w:rsidR="005629F1" w:rsidRPr="009D3B0E">
              <w:rPr>
                <w:b/>
                <w:i/>
              </w:rPr>
              <w:t>des ressortissants de pays tiers</w:t>
            </w:r>
            <w:r w:rsidR="005629F1" w:rsidRPr="009D3B0E">
              <w:t xml:space="preserve"> pendant la procédure de retour, énoncés à l</w:t>
            </w:r>
            <w:r>
              <w:t>’</w:t>
            </w:r>
            <w:r w:rsidR="005629F1" w:rsidRPr="009D3B0E">
              <w:t>article 21 et à l</w:t>
            </w:r>
            <w:r>
              <w:t>’</w:t>
            </w:r>
            <w:r w:rsidR="005629F1" w:rsidRPr="009D3B0E">
              <w:t>article 23, les conséquences du non-respect des obligations, prévues à l</w:t>
            </w:r>
            <w:r>
              <w:t>’</w:t>
            </w:r>
            <w:r w:rsidR="005629F1" w:rsidRPr="009D3B0E">
              <w:t>article 22, l</w:t>
            </w:r>
            <w:r>
              <w:t>’</w:t>
            </w:r>
            <w:r w:rsidR="005629F1" w:rsidRPr="009D3B0E">
              <w:t>existence d</w:t>
            </w:r>
            <w:r>
              <w:t>’</w:t>
            </w:r>
            <w:r w:rsidR="005629F1" w:rsidRPr="009D3B0E">
              <w:t>un signalement concernant le retour de la personne dans le système d</w:t>
            </w:r>
            <w:r>
              <w:t>’</w:t>
            </w:r>
            <w:r w:rsidR="005629F1" w:rsidRPr="009D3B0E">
              <w:t>information Schengen, et la reconnaissance et l</w:t>
            </w:r>
            <w:r>
              <w:t>’</w:t>
            </w:r>
            <w:r w:rsidR="005629F1" w:rsidRPr="009D3B0E">
              <w:t>exécution d</w:t>
            </w:r>
            <w:r>
              <w:t>’</w:t>
            </w:r>
            <w:r w:rsidR="005629F1" w:rsidRPr="009D3B0E">
              <w:t>une décision de retour prise par un autre État membre conformément à l</w:t>
            </w:r>
            <w:r>
              <w:t>’</w:t>
            </w:r>
            <w:r w:rsidR="005629F1" w:rsidRPr="009D3B0E">
              <w:t>article 9;</w:t>
            </w:r>
          </w:p>
        </w:tc>
        <w:tc>
          <w:tcPr>
            <w:tcW w:w="4876" w:type="dxa"/>
            <w:tcBorders>
              <w:top w:val="nil"/>
              <w:left w:val="nil"/>
              <w:bottom w:val="nil"/>
              <w:right w:val="nil"/>
            </w:tcBorders>
          </w:tcPr>
          <w:p w14:paraId="7EF7E75D" w14:textId="1C6B5FB1" w:rsidR="005629F1" w:rsidRPr="009D3B0E" w:rsidRDefault="00C546FA" w:rsidP="00B61F3A">
            <w:pPr>
              <w:pStyle w:val="Normal6a"/>
            </w:pPr>
            <w:r>
              <w:t>b)</w:t>
            </w:r>
            <w:r w:rsidR="005629F1" w:rsidRPr="009D3B0E">
              <w:tab/>
              <w:t xml:space="preserve">les obligations </w:t>
            </w:r>
            <w:r w:rsidR="005629F1" w:rsidRPr="009D3B0E">
              <w:rPr>
                <w:b/>
                <w:i/>
              </w:rPr>
              <w:t>incombant aux personnes faisant l</w:t>
            </w:r>
            <w:r>
              <w:rPr>
                <w:b/>
                <w:i/>
              </w:rPr>
              <w:t>’</w:t>
            </w:r>
            <w:r w:rsidR="005629F1" w:rsidRPr="009D3B0E">
              <w:rPr>
                <w:b/>
                <w:i/>
              </w:rPr>
              <w:t>objet d</w:t>
            </w:r>
            <w:r>
              <w:rPr>
                <w:b/>
                <w:i/>
              </w:rPr>
              <w:t>’</w:t>
            </w:r>
            <w:r w:rsidR="005629F1" w:rsidRPr="009D3B0E">
              <w:rPr>
                <w:b/>
                <w:i/>
              </w:rPr>
              <w:t>une décision de retour</w:t>
            </w:r>
            <w:r w:rsidR="005629F1" w:rsidRPr="009D3B0E">
              <w:t xml:space="preserve"> pendant la procédure de retour, énoncés à l</w:t>
            </w:r>
            <w:r>
              <w:t>’</w:t>
            </w:r>
            <w:r w:rsidR="005629F1" w:rsidRPr="009D3B0E">
              <w:t>article 21 et à l</w:t>
            </w:r>
            <w:r>
              <w:t>’</w:t>
            </w:r>
            <w:r w:rsidR="005629F1" w:rsidRPr="009D3B0E">
              <w:t xml:space="preserve">article 23, les conséquences </w:t>
            </w:r>
            <w:r w:rsidR="005629F1" w:rsidRPr="009D3B0E">
              <w:rPr>
                <w:b/>
                <w:i/>
              </w:rPr>
              <w:t>possibles</w:t>
            </w:r>
            <w:r w:rsidR="005629F1" w:rsidRPr="009D3B0E">
              <w:t xml:space="preserve"> du non-respect des obligations, prévues à l</w:t>
            </w:r>
            <w:r>
              <w:t>’</w:t>
            </w:r>
            <w:r w:rsidR="005629F1" w:rsidRPr="009D3B0E">
              <w:t>article 22, l</w:t>
            </w:r>
            <w:r>
              <w:t>’</w:t>
            </w:r>
            <w:r w:rsidR="005629F1" w:rsidRPr="009D3B0E">
              <w:t>existence d</w:t>
            </w:r>
            <w:r>
              <w:t>’</w:t>
            </w:r>
            <w:r w:rsidR="005629F1" w:rsidRPr="009D3B0E">
              <w:t>un signalement concernant le retour de la personne dans le système d</w:t>
            </w:r>
            <w:r>
              <w:t>’</w:t>
            </w:r>
            <w:r w:rsidR="005629F1" w:rsidRPr="009D3B0E">
              <w:t>information Schengen, et la reconnaissance et l</w:t>
            </w:r>
            <w:r>
              <w:t>’</w:t>
            </w:r>
            <w:r w:rsidR="005629F1" w:rsidRPr="009D3B0E">
              <w:t xml:space="preserve">exécution </w:t>
            </w:r>
            <w:r w:rsidR="005629F1" w:rsidRPr="009D3B0E">
              <w:rPr>
                <w:b/>
                <w:i/>
              </w:rPr>
              <w:t>possible</w:t>
            </w:r>
            <w:r w:rsidR="005629F1" w:rsidRPr="009D3B0E">
              <w:t xml:space="preserve"> d</w:t>
            </w:r>
            <w:r>
              <w:t>’</w:t>
            </w:r>
            <w:r w:rsidR="005629F1" w:rsidRPr="009D3B0E">
              <w:t>une décision de retour prise par un autre État membre conformément à l</w:t>
            </w:r>
            <w:r>
              <w:t>’</w:t>
            </w:r>
            <w:r w:rsidR="005629F1" w:rsidRPr="009D3B0E">
              <w:t>article 9;</w:t>
            </w:r>
          </w:p>
        </w:tc>
      </w:tr>
    </w:tbl>
    <w:p w14:paraId="016B9BD5"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845F02E" w14:textId="77777777" w:rsidR="005629F1" w:rsidRPr="009D3B0E" w:rsidRDefault="005629F1" w:rsidP="005629F1">
      <w:r w:rsidRPr="009D3B0E">
        <w:rPr>
          <w:rStyle w:val="HideTWBExt"/>
        </w:rPr>
        <w:t>&lt;/Amend&gt;</w:t>
      </w:r>
    </w:p>
    <w:p w14:paraId="1CE5306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1561</w:t>
      </w:r>
      <w:r w:rsidRPr="009D3B0E">
        <w:rPr>
          <w:rStyle w:val="HideTWBExt"/>
          <w:b w:val="0"/>
        </w:rPr>
        <w:t>&lt;/NumAm&gt;</w:t>
      </w:r>
    </w:p>
    <w:p w14:paraId="1F7E37EF"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483489DD" w14:textId="77777777" w:rsidR="005629F1" w:rsidRPr="009D3B0E" w:rsidRDefault="005629F1" w:rsidP="005629F1">
      <w:pPr>
        <w:pStyle w:val="NormalBold"/>
      </w:pPr>
      <w:r w:rsidRPr="009D3B0E">
        <w:rPr>
          <w:rStyle w:val="HideTWBExt"/>
          <w:b w:val="0"/>
        </w:rPr>
        <w:t>&lt;/RepeatBlock-By&gt;</w:t>
      </w:r>
    </w:p>
    <w:p w14:paraId="2299CC6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143ABEB" w14:textId="77777777" w:rsidR="005629F1" w:rsidRPr="009D3B0E" w:rsidRDefault="005629F1" w:rsidP="005629F1">
      <w:pPr>
        <w:pStyle w:val="NormalBold"/>
      </w:pPr>
      <w:r w:rsidRPr="009D3B0E">
        <w:rPr>
          <w:rStyle w:val="HideTWBExt"/>
          <w:b w:val="0"/>
        </w:rPr>
        <w:t>&lt;Article&gt;</w:t>
      </w:r>
      <w:r w:rsidRPr="009D3B0E">
        <w:t>Article 24 – paragraphe 1–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11ED698" w14:textId="77777777" w:rsidTr="00B61F3A">
        <w:trPr>
          <w:trHeight w:hRule="exact" w:val="240"/>
          <w:jc w:val="center"/>
        </w:trPr>
        <w:tc>
          <w:tcPr>
            <w:tcW w:w="9752" w:type="dxa"/>
            <w:gridSpan w:val="2"/>
            <w:tcBorders>
              <w:top w:val="nil"/>
              <w:left w:val="nil"/>
              <w:bottom w:val="nil"/>
              <w:right w:val="nil"/>
            </w:tcBorders>
          </w:tcPr>
          <w:p w14:paraId="1C270CB2" w14:textId="77777777" w:rsidR="005629F1" w:rsidRPr="009D3B0E" w:rsidRDefault="005629F1" w:rsidP="00B61F3A"/>
        </w:tc>
      </w:tr>
      <w:tr w:rsidR="005629F1" w:rsidRPr="009D3B0E" w14:paraId="6BE21E0F" w14:textId="77777777" w:rsidTr="00B61F3A">
        <w:trPr>
          <w:trHeight w:val="240"/>
          <w:jc w:val="center"/>
        </w:trPr>
        <w:tc>
          <w:tcPr>
            <w:tcW w:w="4876" w:type="dxa"/>
            <w:tcBorders>
              <w:top w:val="nil"/>
              <w:left w:val="nil"/>
              <w:bottom w:val="nil"/>
              <w:right w:val="nil"/>
            </w:tcBorders>
          </w:tcPr>
          <w:p w14:paraId="371B409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B8A18B2" w14:textId="77777777" w:rsidR="005629F1" w:rsidRPr="009D3B0E" w:rsidRDefault="005629F1" w:rsidP="00B61F3A">
            <w:pPr>
              <w:pStyle w:val="AmColumnHeading"/>
            </w:pPr>
            <w:r w:rsidRPr="009D3B0E">
              <w:t>Amendement</w:t>
            </w:r>
          </w:p>
        </w:tc>
      </w:tr>
      <w:tr w:rsidR="005629F1" w:rsidRPr="009D3B0E" w14:paraId="2EAF7432" w14:textId="77777777" w:rsidTr="00B61F3A">
        <w:trPr>
          <w:jc w:val="center"/>
        </w:trPr>
        <w:tc>
          <w:tcPr>
            <w:tcW w:w="4876" w:type="dxa"/>
            <w:tcBorders>
              <w:top w:val="nil"/>
              <w:left w:val="nil"/>
              <w:bottom w:val="nil"/>
              <w:right w:val="nil"/>
            </w:tcBorders>
          </w:tcPr>
          <w:p w14:paraId="5CA80488" w14:textId="4264E38D" w:rsidR="005629F1" w:rsidRPr="009D3B0E" w:rsidRDefault="00C546FA" w:rsidP="00B61F3A">
            <w:pPr>
              <w:pStyle w:val="Normal6a"/>
            </w:pPr>
            <w:r>
              <w:t>b)</w:t>
            </w:r>
            <w:r w:rsidR="005629F1" w:rsidRPr="009D3B0E">
              <w:tab/>
              <w:t xml:space="preserve">les </w:t>
            </w:r>
            <w:r w:rsidR="005629F1" w:rsidRPr="009D3B0E">
              <w:rPr>
                <w:b/>
                <w:i/>
              </w:rPr>
              <w:t>droits et</w:t>
            </w:r>
            <w:r w:rsidR="005629F1" w:rsidRPr="009D3B0E">
              <w:t xml:space="preserve"> obligations des ressortissants de pays tiers pendant la procédure de retour, énoncés à l</w:t>
            </w:r>
            <w:r>
              <w:t>’</w:t>
            </w:r>
            <w:r w:rsidR="005629F1" w:rsidRPr="009D3B0E">
              <w:t>article 21 et à l</w:t>
            </w:r>
            <w:r>
              <w:t>’</w:t>
            </w:r>
            <w:r w:rsidR="005629F1" w:rsidRPr="009D3B0E">
              <w:t>article 23, les conséquences du non-respect des obligations, prévues à l</w:t>
            </w:r>
            <w:r>
              <w:t>’</w:t>
            </w:r>
            <w:r w:rsidR="005629F1" w:rsidRPr="009D3B0E">
              <w:t>article 22, l</w:t>
            </w:r>
            <w:r>
              <w:t>’</w:t>
            </w:r>
            <w:r w:rsidR="005629F1" w:rsidRPr="009D3B0E">
              <w:t>existence d</w:t>
            </w:r>
            <w:r>
              <w:t>’</w:t>
            </w:r>
            <w:r w:rsidR="005629F1" w:rsidRPr="009D3B0E">
              <w:t>un signalement concernant le retour de la personne dans le système d</w:t>
            </w:r>
            <w:r>
              <w:t>’</w:t>
            </w:r>
            <w:r w:rsidR="005629F1" w:rsidRPr="009D3B0E">
              <w:t>information Schengen, et la reconnaissance et l</w:t>
            </w:r>
            <w:r>
              <w:t>’</w:t>
            </w:r>
            <w:r w:rsidR="005629F1" w:rsidRPr="009D3B0E">
              <w:t>exécution d</w:t>
            </w:r>
            <w:r>
              <w:t>’</w:t>
            </w:r>
            <w:r w:rsidR="005629F1" w:rsidRPr="009D3B0E">
              <w:t>une décision de retour prise par un autre État membre conformément à l</w:t>
            </w:r>
            <w:r>
              <w:t>’</w:t>
            </w:r>
            <w:r w:rsidR="005629F1" w:rsidRPr="009D3B0E">
              <w:t>article 9;</w:t>
            </w:r>
          </w:p>
        </w:tc>
        <w:tc>
          <w:tcPr>
            <w:tcW w:w="4876" w:type="dxa"/>
            <w:tcBorders>
              <w:top w:val="nil"/>
              <w:left w:val="nil"/>
              <w:bottom w:val="nil"/>
              <w:right w:val="nil"/>
            </w:tcBorders>
          </w:tcPr>
          <w:p w14:paraId="34C2C294" w14:textId="799976F3" w:rsidR="005629F1" w:rsidRPr="009D3B0E" w:rsidRDefault="00C546FA" w:rsidP="00B61F3A">
            <w:pPr>
              <w:pStyle w:val="Normal6a"/>
            </w:pPr>
            <w:r>
              <w:t>b)</w:t>
            </w:r>
            <w:r w:rsidR="005629F1" w:rsidRPr="009D3B0E">
              <w:tab/>
              <w:t>les obligations des ressortissants de pays tiers pendant la procédure de retour, énoncés à l</w:t>
            </w:r>
            <w:r>
              <w:t>’</w:t>
            </w:r>
            <w:r w:rsidR="005629F1" w:rsidRPr="009D3B0E">
              <w:t>article 21 et à l</w:t>
            </w:r>
            <w:r>
              <w:t>’</w:t>
            </w:r>
            <w:r w:rsidR="005629F1" w:rsidRPr="009D3B0E">
              <w:t>article 23, les conséquences du non-respect des obligations, prévues à l</w:t>
            </w:r>
            <w:r>
              <w:t>’</w:t>
            </w:r>
            <w:r w:rsidR="005629F1" w:rsidRPr="009D3B0E">
              <w:t>article 22, l</w:t>
            </w:r>
            <w:r>
              <w:t>’</w:t>
            </w:r>
            <w:r w:rsidR="005629F1" w:rsidRPr="009D3B0E">
              <w:t>existence d</w:t>
            </w:r>
            <w:r>
              <w:t>’</w:t>
            </w:r>
            <w:r w:rsidR="005629F1" w:rsidRPr="009D3B0E">
              <w:t>un signalement concernant le retour de la personne dans le système d</w:t>
            </w:r>
            <w:r>
              <w:t>’</w:t>
            </w:r>
            <w:r w:rsidR="005629F1" w:rsidRPr="009D3B0E">
              <w:t>information Schengen, et la reconnaissance et l</w:t>
            </w:r>
            <w:r>
              <w:t>’</w:t>
            </w:r>
            <w:r w:rsidR="005629F1" w:rsidRPr="009D3B0E">
              <w:t>exécution d</w:t>
            </w:r>
            <w:r>
              <w:t>’</w:t>
            </w:r>
            <w:r w:rsidR="005629F1" w:rsidRPr="009D3B0E">
              <w:t>une décision de retour prise par un autre État membre conformément à l</w:t>
            </w:r>
            <w:r>
              <w:t>’</w:t>
            </w:r>
            <w:r w:rsidR="005629F1" w:rsidRPr="009D3B0E">
              <w:t>article 9;</w:t>
            </w:r>
          </w:p>
        </w:tc>
      </w:tr>
    </w:tbl>
    <w:p w14:paraId="1C09602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EB9B425" w14:textId="77777777" w:rsidR="005629F1" w:rsidRPr="009D3B0E" w:rsidRDefault="005629F1" w:rsidP="005629F1">
      <w:r w:rsidRPr="009D3B0E">
        <w:rPr>
          <w:rStyle w:val="HideTWBExt"/>
        </w:rPr>
        <w:t>&lt;/Amend&gt;</w:t>
      </w:r>
    </w:p>
    <w:p w14:paraId="2ADAA284"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1562</w:t>
      </w:r>
      <w:r w:rsidRPr="009D3B0E">
        <w:rPr>
          <w:rStyle w:val="HideTWBExt"/>
          <w:b w:val="0"/>
        </w:rPr>
        <w:t>&lt;/NumAm&gt;</w:t>
      </w:r>
    </w:p>
    <w:p w14:paraId="20997D5E"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3B6B49B4" w14:textId="77777777" w:rsidR="005629F1" w:rsidRPr="009D3B0E" w:rsidRDefault="005629F1" w:rsidP="005629F1">
      <w:pPr>
        <w:pStyle w:val="NormalBold"/>
      </w:pPr>
      <w:r w:rsidRPr="009D3B0E">
        <w:rPr>
          <w:rStyle w:val="HideTWBExt"/>
          <w:b w:val="0"/>
        </w:rPr>
        <w:t>&lt;/RepeatBlock-By&gt;</w:t>
      </w:r>
    </w:p>
    <w:p w14:paraId="1DF74DF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376D2D3" w14:textId="77777777" w:rsidR="005629F1" w:rsidRPr="009D3B0E" w:rsidRDefault="005629F1" w:rsidP="005629F1">
      <w:pPr>
        <w:pStyle w:val="NormalBold"/>
      </w:pPr>
      <w:r w:rsidRPr="009D3B0E">
        <w:rPr>
          <w:rStyle w:val="HideTWBExt"/>
          <w:b w:val="0"/>
        </w:rPr>
        <w:t>&lt;Article&gt;</w:t>
      </w:r>
      <w:r w:rsidRPr="009D3B0E">
        <w:t>Article 24 – paragraphe 1– point b</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1BA20F9" w14:textId="77777777" w:rsidTr="00B61F3A">
        <w:trPr>
          <w:trHeight w:hRule="exact" w:val="240"/>
          <w:jc w:val="center"/>
        </w:trPr>
        <w:tc>
          <w:tcPr>
            <w:tcW w:w="9752" w:type="dxa"/>
            <w:gridSpan w:val="2"/>
            <w:tcBorders>
              <w:top w:val="nil"/>
              <w:left w:val="nil"/>
              <w:bottom w:val="nil"/>
              <w:right w:val="nil"/>
            </w:tcBorders>
          </w:tcPr>
          <w:p w14:paraId="7082B72D" w14:textId="77777777" w:rsidR="005629F1" w:rsidRPr="009D3B0E" w:rsidRDefault="005629F1" w:rsidP="00B61F3A"/>
        </w:tc>
      </w:tr>
      <w:tr w:rsidR="005629F1" w:rsidRPr="009D3B0E" w14:paraId="7B7D2ABC" w14:textId="77777777" w:rsidTr="00B61F3A">
        <w:trPr>
          <w:trHeight w:val="240"/>
          <w:jc w:val="center"/>
        </w:trPr>
        <w:tc>
          <w:tcPr>
            <w:tcW w:w="4876" w:type="dxa"/>
            <w:tcBorders>
              <w:top w:val="nil"/>
              <w:left w:val="nil"/>
              <w:bottom w:val="nil"/>
              <w:right w:val="nil"/>
            </w:tcBorders>
          </w:tcPr>
          <w:p w14:paraId="3C8FD26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4870950" w14:textId="77777777" w:rsidR="005629F1" w:rsidRPr="009D3B0E" w:rsidRDefault="005629F1" w:rsidP="00B61F3A">
            <w:pPr>
              <w:pStyle w:val="AmColumnHeading"/>
            </w:pPr>
            <w:r w:rsidRPr="009D3B0E">
              <w:t>Amendement</w:t>
            </w:r>
          </w:p>
        </w:tc>
      </w:tr>
      <w:tr w:rsidR="005629F1" w:rsidRPr="009D3B0E" w14:paraId="4C1F9105" w14:textId="77777777" w:rsidTr="00B61F3A">
        <w:trPr>
          <w:jc w:val="center"/>
        </w:trPr>
        <w:tc>
          <w:tcPr>
            <w:tcW w:w="4876" w:type="dxa"/>
            <w:tcBorders>
              <w:top w:val="nil"/>
              <w:left w:val="nil"/>
              <w:bottom w:val="nil"/>
              <w:right w:val="nil"/>
            </w:tcBorders>
          </w:tcPr>
          <w:p w14:paraId="0BDD6510" w14:textId="2061F455" w:rsidR="005629F1" w:rsidRPr="009D3B0E" w:rsidRDefault="00C546FA" w:rsidP="00B61F3A">
            <w:pPr>
              <w:pStyle w:val="Normal6a"/>
            </w:pPr>
            <w:r>
              <w:t>b)</w:t>
            </w:r>
            <w:r w:rsidR="005629F1" w:rsidRPr="009D3B0E">
              <w:tab/>
              <w:t xml:space="preserve">les </w:t>
            </w:r>
            <w:r w:rsidR="005629F1" w:rsidRPr="009D3B0E">
              <w:rPr>
                <w:b/>
                <w:i/>
              </w:rPr>
              <w:t>droits et</w:t>
            </w:r>
            <w:r w:rsidR="005629F1" w:rsidRPr="009D3B0E">
              <w:t xml:space="preserve"> obligations des ressortissants de pays tiers </w:t>
            </w:r>
            <w:r w:rsidR="005629F1" w:rsidRPr="009D3B0E">
              <w:rPr>
                <w:b/>
                <w:i/>
              </w:rPr>
              <w:t>pendant la procédure de retour</w:t>
            </w:r>
            <w:r w:rsidR="005629F1" w:rsidRPr="009D3B0E">
              <w:t>, énoncés à l</w:t>
            </w:r>
            <w:r>
              <w:t>’</w:t>
            </w:r>
            <w:r w:rsidR="005629F1" w:rsidRPr="009D3B0E">
              <w:t>article 21 et à l</w:t>
            </w:r>
            <w:r>
              <w:t>’</w:t>
            </w:r>
            <w:r w:rsidR="005629F1" w:rsidRPr="009D3B0E">
              <w:t>article 23, les conséquences du non-respect des obligations, prévues à l</w:t>
            </w:r>
            <w:r>
              <w:t>’</w:t>
            </w:r>
            <w:r w:rsidR="005629F1" w:rsidRPr="009D3B0E">
              <w:t>article 22, l</w:t>
            </w:r>
            <w:r>
              <w:t>’</w:t>
            </w:r>
            <w:r w:rsidR="005629F1" w:rsidRPr="009D3B0E">
              <w:t>existence d</w:t>
            </w:r>
            <w:r>
              <w:t>’</w:t>
            </w:r>
            <w:r w:rsidR="005629F1" w:rsidRPr="009D3B0E">
              <w:t>un signalement concernant le retour de la personne dans le système d</w:t>
            </w:r>
            <w:r>
              <w:t>’</w:t>
            </w:r>
            <w:r w:rsidR="005629F1" w:rsidRPr="009D3B0E">
              <w:t>information Schengen, et la reconnaissance et l</w:t>
            </w:r>
            <w:r>
              <w:t>’</w:t>
            </w:r>
            <w:r w:rsidR="005629F1" w:rsidRPr="009D3B0E">
              <w:t>exécution d</w:t>
            </w:r>
            <w:r>
              <w:t>’</w:t>
            </w:r>
            <w:r w:rsidR="005629F1" w:rsidRPr="009D3B0E">
              <w:t>une décision de retour prise par un autre État membre conformément à l</w:t>
            </w:r>
            <w:r>
              <w:t>’</w:t>
            </w:r>
            <w:r w:rsidR="005629F1" w:rsidRPr="009D3B0E">
              <w:t>article 9;</w:t>
            </w:r>
          </w:p>
        </w:tc>
        <w:tc>
          <w:tcPr>
            <w:tcW w:w="4876" w:type="dxa"/>
            <w:tcBorders>
              <w:top w:val="nil"/>
              <w:left w:val="nil"/>
              <w:bottom w:val="nil"/>
              <w:right w:val="nil"/>
            </w:tcBorders>
          </w:tcPr>
          <w:p w14:paraId="477AC68B" w14:textId="0452553E" w:rsidR="005629F1" w:rsidRPr="009D3B0E" w:rsidRDefault="00C546FA" w:rsidP="00B61F3A">
            <w:pPr>
              <w:pStyle w:val="Normal6a"/>
            </w:pPr>
            <w:r>
              <w:t>b)</w:t>
            </w:r>
            <w:r w:rsidR="005629F1" w:rsidRPr="009D3B0E">
              <w:tab/>
              <w:t>les obligations des ressortissants de pays tiers pendant la procédure de retour, énoncés à l</w:t>
            </w:r>
            <w:r>
              <w:t>’</w:t>
            </w:r>
            <w:r w:rsidR="005629F1" w:rsidRPr="009D3B0E">
              <w:t>article 21 et à l</w:t>
            </w:r>
            <w:r>
              <w:t>’</w:t>
            </w:r>
            <w:r w:rsidR="005629F1" w:rsidRPr="009D3B0E">
              <w:t>article 23, les conséquences du non-respect des obligations, prévues à l</w:t>
            </w:r>
            <w:r>
              <w:t>’</w:t>
            </w:r>
            <w:r w:rsidR="005629F1" w:rsidRPr="009D3B0E">
              <w:t xml:space="preserve">article 22 </w:t>
            </w:r>
            <w:r w:rsidR="005629F1" w:rsidRPr="009D3B0E">
              <w:rPr>
                <w:b/>
                <w:i/>
              </w:rPr>
              <w:t>et à l</w:t>
            </w:r>
            <w:r>
              <w:rPr>
                <w:b/>
                <w:i/>
              </w:rPr>
              <w:t>’</w:t>
            </w:r>
            <w:r w:rsidR="005629F1" w:rsidRPr="009D3B0E">
              <w:rPr>
                <w:b/>
                <w:i/>
              </w:rPr>
              <w:t>article 29, paragraphe 3, point e),</w:t>
            </w:r>
            <w:r w:rsidR="005629F1" w:rsidRPr="009D3B0E">
              <w:t xml:space="preserve"> l</w:t>
            </w:r>
            <w:r>
              <w:t>’</w:t>
            </w:r>
            <w:r w:rsidR="005629F1" w:rsidRPr="009D3B0E">
              <w:t>existence d</w:t>
            </w:r>
            <w:r>
              <w:t>’</w:t>
            </w:r>
            <w:r w:rsidR="005629F1" w:rsidRPr="009D3B0E">
              <w:t>un signalement concernant le retour de la personne dans le système d</w:t>
            </w:r>
            <w:r>
              <w:t>’</w:t>
            </w:r>
            <w:r w:rsidR="005629F1" w:rsidRPr="009D3B0E">
              <w:t>information Schengen, et la reconnaissance et l</w:t>
            </w:r>
            <w:r>
              <w:t>’</w:t>
            </w:r>
            <w:r w:rsidR="005629F1" w:rsidRPr="009D3B0E">
              <w:t>exécution d</w:t>
            </w:r>
            <w:r>
              <w:t>’</w:t>
            </w:r>
            <w:r w:rsidR="005629F1" w:rsidRPr="009D3B0E">
              <w:t>une décision de retour prise par un autre État membre conformément à l</w:t>
            </w:r>
            <w:r>
              <w:t>’</w:t>
            </w:r>
            <w:r w:rsidR="005629F1" w:rsidRPr="009D3B0E">
              <w:t>article 9;</w:t>
            </w:r>
          </w:p>
        </w:tc>
      </w:tr>
    </w:tbl>
    <w:p w14:paraId="720B5471"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7B354E8" w14:textId="77777777" w:rsidR="005629F1" w:rsidRPr="009D3B0E" w:rsidRDefault="005629F1" w:rsidP="005629F1">
      <w:r w:rsidRPr="009D3B0E">
        <w:rPr>
          <w:rStyle w:val="HideTWBExt"/>
        </w:rPr>
        <w:t>&lt;/Amend&gt;</w:t>
      </w:r>
    </w:p>
    <w:p w14:paraId="23EF522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1563</w:t>
      </w:r>
      <w:r w:rsidRPr="009D3B0E">
        <w:rPr>
          <w:rStyle w:val="HideTWBExt"/>
          <w:b w:val="0"/>
        </w:rPr>
        <w:t>&lt;/NumAm&gt;</w:t>
      </w:r>
    </w:p>
    <w:p w14:paraId="2F2F23BE"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3E7B02BF" w14:textId="77777777" w:rsidR="005629F1" w:rsidRPr="009D3B0E" w:rsidRDefault="005629F1" w:rsidP="005629F1">
      <w:pPr>
        <w:pStyle w:val="NormalBold"/>
      </w:pPr>
      <w:r w:rsidRPr="009D3B0E">
        <w:rPr>
          <w:rStyle w:val="HideTWBExt"/>
          <w:b w:val="0"/>
        </w:rPr>
        <w:t>&lt;/RepeatBlock-By&gt;</w:t>
      </w:r>
    </w:p>
    <w:p w14:paraId="1025213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B7928C7" w14:textId="77777777" w:rsidR="005629F1" w:rsidRPr="009D3B0E" w:rsidRDefault="005629F1" w:rsidP="005629F1">
      <w:pPr>
        <w:pStyle w:val="NormalBold"/>
      </w:pPr>
      <w:r w:rsidRPr="009D3B0E">
        <w:rPr>
          <w:rStyle w:val="HideTWBExt"/>
          <w:b w:val="0"/>
        </w:rPr>
        <w:t>&lt;Article&gt;</w:t>
      </w:r>
      <w:r w:rsidRPr="009D3B0E">
        <w:t>Article 24 – paragraphe 1 – point b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02F5B26" w14:textId="77777777" w:rsidTr="00B61F3A">
        <w:trPr>
          <w:trHeight w:hRule="exact" w:val="240"/>
          <w:jc w:val="center"/>
        </w:trPr>
        <w:tc>
          <w:tcPr>
            <w:tcW w:w="9752" w:type="dxa"/>
            <w:gridSpan w:val="2"/>
            <w:tcBorders>
              <w:top w:val="nil"/>
              <w:left w:val="nil"/>
              <w:bottom w:val="nil"/>
              <w:right w:val="nil"/>
            </w:tcBorders>
          </w:tcPr>
          <w:p w14:paraId="721E51A7" w14:textId="77777777" w:rsidR="005629F1" w:rsidRPr="009D3B0E" w:rsidRDefault="005629F1" w:rsidP="00B61F3A"/>
        </w:tc>
      </w:tr>
      <w:tr w:rsidR="005629F1" w:rsidRPr="009D3B0E" w14:paraId="5C54BDEF" w14:textId="77777777" w:rsidTr="00B61F3A">
        <w:trPr>
          <w:trHeight w:val="240"/>
          <w:jc w:val="center"/>
        </w:trPr>
        <w:tc>
          <w:tcPr>
            <w:tcW w:w="4876" w:type="dxa"/>
            <w:tcBorders>
              <w:top w:val="nil"/>
              <w:left w:val="nil"/>
              <w:bottom w:val="nil"/>
              <w:right w:val="nil"/>
            </w:tcBorders>
          </w:tcPr>
          <w:p w14:paraId="03C86E7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B4189EB" w14:textId="77777777" w:rsidR="005629F1" w:rsidRPr="009D3B0E" w:rsidRDefault="005629F1" w:rsidP="00B61F3A">
            <w:pPr>
              <w:pStyle w:val="AmColumnHeading"/>
            </w:pPr>
            <w:r w:rsidRPr="009D3B0E">
              <w:t>Amendement</w:t>
            </w:r>
          </w:p>
        </w:tc>
      </w:tr>
      <w:tr w:rsidR="005629F1" w:rsidRPr="009D3B0E" w14:paraId="551C18F5" w14:textId="77777777" w:rsidTr="00B61F3A">
        <w:trPr>
          <w:jc w:val="center"/>
        </w:trPr>
        <w:tc>
          <w:tcPr>
            <w:tcW w:w="4876" w:type="dxa"/>
            <w:tcBorders>
              <w:top w:val="nil"/>
              <w:left w:val="nil"/>
              <w:bottom w:val="nil"/>
              <w:right w:val="nil"/>
            </w:tcBorders>
          </w:tcPr>
          <w:p w14:paraId="3A075131" w14:textId="77777777" w:rsidR="005629F1" w:rsidRPr="009D3B0E" w:rsidRDefault="005629F1" w:rsidP="00B61F3A">
            <w:pPr>
              <w:pStyle w:val="Normal6a"/>
            </w:pPr>
          </w:p>
        </w:tc>
        <w:tc>
          <w:tcPr>
            <w:tcW w:w="4876" w:type="dxa"/>
            <w:tcBorders>
              <w:top w:val="nil"/>
              <w:left w:val="nil"/>
              <w:bottom w:val="nil"/>
              <w:right w:val="nil"/>
            </w:tcBorders>
          </w:tcPr>
          <w:p w14:paraId="45C296B3" w14:textId="27377C48" w:rsidR="005629F1" w:rsidRPr="009D3B0E" w:rsidRDefault="005629F1" w:rsidP="00B61F3A">
            <w:pPr>
              <w:pStyle w:val="Normal6a"/>
            </w:pPr>
            <w:r w:rsidRPr="009D3B0E">
              <w:rPr>
                <w:b/>
                <w:i/>
              </w:rPr>
              <w:t>b bis</w:t>
            </w:r>
            <w:r w:rsidR="00C546FA">
              <w:rPr>
                <w:b/>
                <w:i/>
              </w:rPr>
              <w:t>)</w:t>
            </w:r>
            <w:r w:rsidRPr="009D3B0E">
              <w:tab/>
            </w:r>
            <w:r w:rsidRPr="009D3B0E">
              <w:rPr>
                <w:b/>
                <w:i/>
              </w:rPr>
              <w:t>l</w:t>
            </w:r>
            <w:r w:rsidR="00C546FA">
              <w:rPr>
                <w:b/>
                <w:i/>
              </w:rPr>
              <w:t>’</w:t>
            </w:r>
            <w:r w:rsidRPr="009D3B0E">
              <w:rPr>
                <w:b/>
                <w:i/>
              </w:rPr>
              <w:t>existence d</w:t>
            </w:r>
            <w:r w:rsidR="00C546FA">
              <w:rPr>
                <w:b/>
                <w:i/>
              </w:rPr>
              <w:t>’</w:t>
            </w:r>
            <w:r w:rsidRPr="009D3B0E">
              <w:rPr>
                <w:b/>
                <w:i/>
              </w:rPr>
              <w:t>un signalement aux fins de retour dans le Système d</w:t>
            </w:r>
            <w:r w:rsidR="00C546FA">
              <w:rPr>
                <w:b/>
                <w:i/>
              </w:rPr>
              <w:t>’</w:t>
            </w:r>
            <w:r w:rsidRPr="009D3B0E">
              <w:rPr>
                <w:b/>
                <w:i/>
              </w:rPr>
              <w:t>information Schengen et la reconnaissance et l</w:t>
            </w:r>
            <w:r w:rsidR="00C546FA">
              <w:rPr>
                <w:b/>
                <w:i/>
              </w:rPr>
              <w:t>’</w:t>
            </w:r>
            <w:r w:rsidRPr="009D3B0E">
              <w:rPr>
                <w:b/>
                <w:i/>
              </w:rPr>
              <w:t>exécution d</w:t>
            </w:r>
            <w:r w:rsidR="00C546FA">
              <w:rPr>
                <w:b/>
                <w:i/>
              </w:rPr>
              <w:t>’</w:t>
            </w:r>
            <w:r w:rsidRPr="009D3B0E">
              <w:rPr>
                <w:b/>
                <w:i/>
              </w:rPr>
              <w:t>une décision de retour émise par un autre État membre conformément à l</w:t>
            </w:r>
            <w:r w:rsidR="00C546FA">
              <w:rPr>
                <w:b/>
                <w:i/>
              </w:rPr>
              <w:t>’</w:t>
            </w:r>
            <w:r w:rsidRPr="009D3B0E">
              <w:rPr>
                <w:b/>
                <w:i/>
              </w:rPr>
              <w:t>article 9, ainsi que la possibilité de corriger les données;</w:t>
            </w:r>
          </w:p>
        </w:tc>
      </w:tr>
    </w:tbl>
    <w:p w14:paraId="31F6573B"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27D3F4F" w14:textId="77777777" w:rsidR="005629F1" w:rsidRPr="009D3B0E" w:rsidRDefault="005629F1" w:rsidP="005629F1">
      <w:r w:rsidRPr="009D3B0E">
        <w:rPr>
          <w:rStyle w:val="HideTWBExt"/>
        </w:rPr>
        <w:t>&lt;/Amend&gt;</w:t>
      </w:r>
    </w:p>
    <w:p w14:paraId="7EDAE41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1564</w:t>
      </w:r>
      <w:r w:rsidRPr="009D3B0E">
        <w:rPr>
          <w:rStyle w:val="HideTWBExt"/>
          <w:b w:val="0"/>
        </w:rPr>
        <w:t>&lt;/NumAm&gt;</w:t>
      </w:r>
    </w:p>
    <w:p w14:paraId="2E6D7DC8"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397F2E4F"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5F205F91" w14:textId="77777777" w:rsidR="005629F1" w:rsidRPr="009D3B0E" w:rsidRDefault="005629F1" w:rsidP="005629F1">
      <w:pPr>
        <w:pStyle w:val="NormalBold"/>
      </w:pPr>
      <w:r w:rsidRPr="009D3B0E">
        <w:rPr>
          <w:rStyle w:val="HideTWBExt"/>
          <w:b w:val="0"/>
        </w:rPr>
        <w:lastRenderedPageBreak/>
        <w:t>&lt;/RepeatBlock-By&gt;</w:t>
      </w:r>
    </w:p>
    <w:p w14:paraId="77FF39D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55A7966" w14:textId="77777777" w:rsidR="005629F1" w:rsidRPr="009D3B0E" w:rsidRDefault="005629F1" w:rsidP="005629F1">
      <w:pPr>
        <w:pStyle w:val="NormalBold"/>
      </w:pPr>
      <w:r w:rsidRPr="009D3B0E">
        <w:rPr>
          <w:rStyle w:val="HideTWBExt"/>
          <w:b w:val="0"/>
        </w:rPr>
        <w:t>&lt;Article&gt;</w:t>
      </w:r>
      <w:r w:rsidRPr="009D3B0E">
        <w:t>Article 24 – paragraphe 1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0DB4E0B" w14:textId="77777777" w:rsidTr="00B61F3A">
        <w:trPr>
          <w:trHeight w:hRule="exact" w:val="240"/>
          <w:jc w:val="center"/>
        </w:trPr>
        <w:tc>
          <w:tcPr>
            <w:tcW w:w="9752" w:type="dxa"/>
            <w:gridSpan w:val="2"/>
            <w:tcBorders>
              <w:top w:val="nil"/>
              <w:left w:val="nil"/>
              <w:bottom w:val="nil"/>
              <w:right w:val="nil"/>
            </w:tcBorders>
          </w:tcPr>
          <w:p w14:paraId="4AEFE970" w14:textId="77777777" w:rsidR="005629F1" w:rsidRPr="009D3B0E" w:rsidRDefault="005629F1" w:rsidP="00B61F3A"/>
        </w:tc>
      </w:tr>
      <w:tr w:rsidR="005629F1" w:rsidRPr="009D3B0E" w14:paraId="418E3AC0" w14:textId="77777777" w:rsidTr="00B61F3A">
        <w:trPr>
          <w:trHeight w:val="240"/>
          <w:jc w:val="center"/>
        </w:trPr>
        <w:tc>
          <w:tcPr>
            <w:tcW w:w="4876" w:type="dxa"/>
            <w:tcBorders>
              <w:top w:val="nil"/>
              <w:left w:val="nil"/>
              <w:bottom w:val="nil"/>
              <w:right w:val="nil"/>
            </w:tcBorders>
          </w:tcPr>
          <w:p w14:paraId="284DEC7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0755D6F" w14:textId="77777777" w:rsidR="005629F1" w:rsidRPr="009D3B0E" w:rsidRDefault="005629F1" w:rsidP="00B61F3A">
            <w:pPr>
              <w:pStyle w:val="AmColumnHeading"/>
            </w:pPr>
            <w:r w:rsidRPr="009D3B0E">
              <w:t>Amendement</w:t>
            </w:r>
          </w:p>
        </w:tc>
      </w:tr>
      <w:tr w:rsidR="005629F1" w:rsidRPr="009D3B0E" w14:paraId="732BD93C" w14:textId="77777777" w:rsidTr="00B61F3A">
        <w:trPr>
          <w:jc w:val="center"/>
        </w:trPr>
        <w:tc>
          <w:tcPr>
            <w:tcW w:w="4876" w:type="dxa"/>
            <w:tcBorders>
              <w:top w:val="nil"/>
              <w:left w:val="nil"/>
              <w:bottom w:val="nil"/>
              <w:right w:val="nil"/>
            </w:tcBorders>
          </w:tcPr>
          <w:p w14:paraId="08709FE9" w14:textId="0F87FFB3" w:rsidR="005629F1" w:rsidRPr="009D3B0E" w:rsidRDefault="00C546FA" w:rsidP="00B61F3A">
            <w:pPr>
              <w:pStyle w:val="Normal6a"/>
            </w:pPr>
            <w:r>
              <w:rPr>
                <w:b/>
                <w:i/>
              </w:rPr>
              <w:t>c)</w:t>
            </w:r>
            <w:r w:rsidR="005629F1" w:rsidRPr="009D3B0E">
              <w:tab/>
            </w:r>
            <w:r w:rsidR="005629F1" w:rsidRPr="009D3B0E">
              <w:rPr>
                <w:b/>
                <w:i/>
              </w:rPr>
              <w:t>les conseils et les programmes en matière de retour et de réintégration prévus à l</w:t>
            </w:r>
            <w:r>
              <w:rPr>
                <w:b/>
                <w:i/>
              </w:rPr>
              <w:t>’</w:t>
            </w:r>
            <w:r w:rsidR="005629F1" w:rsidRPr="009D3B0E">
              <w:rPr>
                <w:b/>
                <w:i/>
              </w:rPr>
              <w:t>article 46;</w:t>
            </w:r>
          </w:p>
        </w:tc>
        <w:tc>
          <w:tcPr>
            <w:tcW w:w="4876" w:type="dxa"/>
            <w:tcBorders>
              <w:top w:val="nil"/>
              <w:left w:val="nil"/>
              <w:bottom w:val="nil"/>
              <w:right w:val="nil"/>
            </w:tcBorders>
          </w:tcPr>
          <w:p w14:paraId="63B35E0C" w14:textId="77777777" w:rsidR="005629F1" w:rsidRPr="009D3B0E" w:rsidRDefault="005629F1" w:rsidP="00B61F3A">
            <w:pPr>
              <w:pStyle w:val="Normal6a"/>
            </w:pPr>
            <w:r w:rsidRPr="009D3B0E">
              <w:rPr>
                <w:b/>
                <w:i/>
              </w:rPr>
              <w:t>supprimé</w:t>
            </w:r>
          </w:p>
        </w:tc>
      </w:tr>
    </w:tbl>
    <w:p w14:paraId="7439BBB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5E280E4" w14:textId="77777777" w:rsidR="005629F1" w:rsidRPr="009D3B0E" w:rsidRDefault="005629F1" w:rsidP="005629F1">
      <w:r w:rsidRPr="009D3B0E">
        <w:rPr>
          <w:rStyle w:val="HideTWBExt"/>
        </w:rPr>
        <w:t>&lt;/Amend&gt;</w:t>
      </w:r>
    </w:p>
    <w:p w14:paraId="0BCE7AC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1565</w:t>
      </w:r>
      <w:r w:rsidRPr="009D3B0E">
        <w:rPr>
          <w:rStyle w:val="HideTWBExt"/>
          <w:b w:val="0"/>
        </w:rPr>
        <w:t>&lt;/NumAm&gt;</w:t>
      </w:r>
    </w:p>
    <w:p w14:paraId="0B47D44C"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5DA81218" w14:textId="77777777" w:rsidR="005629F1" w:rsidRPr="009D3B0E" w:rsidRDefault="005629F1" w:rsidP="005629F1">
      <w:pPr>
        <w:pStyle w:val="NormalBold"/>
      </w:pPr>
      <w:r w:rsidRPr="009D3B0E">
        <w:rPr>
          <w:rStyle w:val="HideTWBExt"/>
          <w:b w:val="0"/>
        </w:rPr>
        <w:t>&lt;/RepeatBlock-By&gt;</w:t>
      </w:r>
    </w:p>
    <w:p w14:paraId="13CAFC3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D396C44" w14:textId="77777777" w:rsidR="005629F1" w:rsidRPr="009D3B0E" w:rsidRDefault="005629F1" w:rsidP="005629F1">
      <w:pPr>
        <w:pStyle w:val="NormalBold"/>
      </w:pPr>
      <w:r w:rsidRPr="009D3B0E">
        <w:rPr>
          <w:rStyle w:val="HideTWBExt"/>
          <w:b w:val="0"/>
        </w:rPr>
        <w:t>&lt;Article&gt;</w:t>
      </w:r>
      <w:r w:rsidRPr="009D3B0E">
        <w:t>Article 24 – paragraphe 1 – point c</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BD35162" w14:textId="77777777" w:rsidTr="00B61F3A">
        <w:trPr>
          <w:trHeight w:hRule="exact" w:val="240"/>
          <w:jc w:val="center"/>
        </w:trPr>
        <w:tc>
          <w:tcPr>
            <w:tcW w:w="9752" w:type="dxa"/>
            <w:gridSpan w:val="2"/>
            <w:tcBorders>
              <w:top w:val="nil"/>
              <w:left w:val="nil"/>
              <w:bottom w:val="nil"/>
              <w:right w:val="nil"/>
            </w:tcBorders>
          </w:tcPr>
          <w:p w14:paraId="4EFB5AB3" w14:textId="77777777" w:rsidR="005629F1" w:rsidRPr="009D3B0E" w:rsidRDefault="005629F1" w:rsidP="00B61F3A"/>
        </w:tc>
      </w:tr>
      <w:tr w:rsidR="005629F1" w:rsidRPr="009D3B0E" w14:paraId="4ABD2170" w14:textId="77777777" w:rsidTr="00B61F3A">
        <w:trPr>
          <w:trHeight w:val="240"/>
          <w:jc w:val="center"/>
        </w:trPr>
        <w:tc>
          <w:tcPr>
            <w:tcW w:w="4876" w:type="dxa"/>
            <w:tcBorders>
              <w:top w:val="nil"/>
              <w:left w:val="nil"/>
              <w:bottom w:val="nil"/>
              <w:right w:val="nil"/>
            </w:tcBorders>
          </w:tcPr>
          <w:p w14:paraId="14E5D39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FF37ADC" w14:textId="77777777" w:rsidR="005629F1" w:rsidRPr="009D3B0E" w:rsidRDefault="005629F1" w:rsidP="00B61F3A">
            <w:pPr>
              <w:pStyle w:val="AmColumnHeading"/>
            </w:pPr>
            <w:r w:rsidRPr="009D3B0E">
              <w:t>Amendement</w:t>
            </w:r>
          </w:p>
        </w:tc>
      </w:tr>
      <w:tr w:rsidR="005629F1" w:rsidRPr="009D3B0E" w14:paraId="474A901F" w14:textId="77777777" w:rsidTr="00B61F3A">
        <w:trPr>
          <w:jc w:val="center"/>
        </w:trPr>
        <w:tc>
          <w:tcPr>
            <w:tcW w:w="4876" w:type="dxa"/>
            <w:tcBorders>
              <w:top w:val="nil"/>
              <w:left w:val="nil"/>
              <w:bottom w:val="nil"/>
              <w:right w:val="nil"/>
            </w:tcBorders>
          </w:tcPr>
          <w:p w14:paraId="54B8A585" w14:textId="2E9E203B" w:rsidR="005629F1" w:rsidRPr="009D3B0E" w:rsidRDefault="00C546FA" w:rsidP="00B61F3A">
            <w:pPr>
              <w:pStyle w:val="Normal6a"/>
            </w:pPr>
            <w:r>
              <w:t>c)</w:t>
            </w:r>
            <w:r w:rsidR="005629F1" w:rsidRPr="009D3B0E">
              <w:tab/>
              <w:t xml:space="preserve">les conseils et les programmes en matière de retour </w:t>
            </w:r>
            <w:r w:rsidR="005629F1" w:rsidRPr="009D3B0E">
              <w:rPr>
                <w:b/>
                <w:i/>
              </w:rPr>
              <w:t>et de réintégration</w:t>
            </w:r>
            <w:r w:rsidR="005629F1" w:rsidRPr="009D3B0E">
              <w:t xml:space="preserve"> prévus à l</w:t>
            </w:r>
            <w:r>
              <w:t>’</w:t>
            </w:r>
            <w:r w:rsidR="005629F1" w:rsidRPr="009D3B0E">
              <w:t>article 46;</w:t>
            </w:r>
          </w:p>
        </w:tc>
        <w:tc>
          <w:tcPr>
            <w:tcW w:w="4876" w:type="dxa"/>
            <w:tcBorders>
              <w:top w:val="nil"/>
              <w:left w:val="nil"/>
              <w:bottom w:val="nil"/>
              <w:right w:val="nil"/>
            </w:tcBorders>
          </w:tcPr>
          <w:p w14:paraId="4AB2C55E" w14:textId="5D4E726B" w:rsidR="005629F1" w:rsidRPr="009D3B0E" w:rsidRDefault="00C546FA" w:rsidP="00B61F3A">
            <w:pPr>
              <w:pStyle w:val="Normal6a"/>
            </w:pPr>
            <w:r>
              <w:t>c)</w:t>
            </w:r>
            <w:r w:rsidR="005629F1" w:rsidRPr="009D3B0E">
              <w:tab/>
              <w:t>les conseils et les programmes en matière de retour prévus à l</w:t>
            </w:r>
            <w:r>
              <w:t>’</w:t>
            </w:r>
            <w:r w:rsidR="005629F1" w:rsidRPr="009D3B0E">
              <w:t>article 46;</w:t>
            </w:r>
          </w:p>
        </w:tc>
      </w:tr>
    </w:tbl>
    <w:p w14:paraId="1287E17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1E12A70" w14:textId="77777777" w:rsidR="005629F1" w:rsidRPr="009D3B0E" w:rsidRDefault="005629F1" w:rsidP="005629F1">
      <w:r w:rsidRPr="009D3B0E">
        <w:rPr>
          <w:rStyle w:val="HideTWBExt"/>
        </w:rPr>
        <w:t>&lt;/Amend&gt;</w:t>
      </w:r>
    </w:p>
    <w:p w14:paraId="36838E3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1566</w:t>
      </w:r>
      <w:r w:rsidRPr="009D3B0E">
        <w:rPr>
          <w:rStyle w:val="HideTWBExt"/>
          <w:b w:val="0"/>
        </w:rPr>
        <w:t>&lt;/NumAm&gt;</w:t>
      </w:r>
    </w:p>
    <w:p w14:paraId="6FF30B39"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5A027B99" w14:textId="77777777" w:rsidR="005629F1" w:rsidRPr="009D3B0E" w:rsidRDefault="005629F1" w:rsidP="005629F1">
      <w:pPr>
        <w:pStyle w:val="NormalBold"/>
      </w:pPr>
      <w:r w:rsidRPr="009D3B0E">
        <w:rPr>
          <w:rStyle w:val="HideTWBExt"/>
          <w:b w:val="0"/>
        </w:rPr>
        <w:t>&lt;/RepeatBlock-By&gt;</w:t>
      </w:r>
    </w:p>
    <w:p w14:paraId="2C4C7A0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CF1D8B4" w14:textId="77777777" w:rsidR="005629F1" w:rsidRPr="009D3B0E" w:rsidRDefault="005629F1" w:rsidP="005629F1">
      <w:pPr>
        <w:pStyle w:val="NormalBold"/>
      </w:pPr>
      <w:r w:rsidRPr="009D3B0E">
        <w:rPr>
          <w:rStyle w:val="HideTWBExt"/>
          <w:b w:val="0"/>
        </w:rPr>
        <w:t>&lt;Article&gt;</w:t>
      </w:r>
      <w:r w:rsidRPr="009D3B0E">
        <w:t>Article 24 – paragraphe 1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982F571" w14:textId="77777777" w:rsidTr="00B61F3A">
        <w:trPr>
          <w:trHeight w:hRule="exact" w:val="240"/>
          <w:jc w:val="center"/>
        </w:trPr>
        <w:tc>
          <w:tcPr>
            <w:tcW w:w="9752" w:type="dxa"/>
            <w:gridSpan w:val="2"/>
            <w:tcBorders>
              <w:top w:val="nil"/>
              <w:left w:val="nil"/>
              <w:bottom w:val="nil"/>
              <w:right w:val="nil"/>
            </w:tcBorders>
          </w:tcPr>
          <w:p w14:paraId="35131E6C" w14:textId="77777777" w:rsidR="005629F1" w:rsidRPr="009D3B0E" w:rsidRDefault="005629F1" w:rsidP="00B61F3A"/>
        </w:tc>
      </w:tr>
      <w:tr w:rsidR="005629F1" w:rsidRPr="009D3B0E" w14:paraId="4982605B" w14:textId="77777777" w:rsidTr="00B61F3A">
        <w:trPr>
          <w:trHeight w:val="240"/>
          <w:jc w:val="center"/>
        </w:trPr>
        <w:tc>
          <w:tcPr>
            <w:tcW w:w="4876" w:type="dxa"/>
            <w:tcBorders>
              <w:top w:val="nil"/>
              <w:left w:val="nil"/>
              <w:bottom w:val="nil"/>
              <w:right w:val="nil"/>
            </w:tcBorders>
          </w:tcPr>
          <w:p w14:paraId="700ED29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3B17281" w14:textId="77777777" w:rsidR="005629F1" w:rsidRPr="009D3B0E" w:rsidRDefault="005629F1" w:rsidP="00B61F3A">
            <w:pPr>
              <w:pStyle w:val="AmColumnHeading"/>
            </w:pPr>
            <w:r w:rsidRPr="009D3B0E">
              <w:t>Amendement</w:t>
            </w:r>
          </w:p>
        </w:tc>
      </w:tr>
      <w:tr w:rsidR="005629F1" w:rsidRPr="009D3B0E" w14:paraId="69373EA2" w14:textId="77777777" w:rsidTr="00B61F3A">
        <w:trPr>
          <w:jc w:val="center"/>
        </w:trPr>
        <w:tc>
          <w:tcPr>
            <w:tcW w:w="4876" w:type="dxa"/>
            <w:tcBorders>
              <w:top w:val="nil"/>
              <w:left w:val="nil"/>
              <w:bottom w:val="nil"/>
              <w:right w:val="nil"/>
            </w:tcBorders>
          </w:tcPr>
          <w:p w14:paraId="29B76451" w14:textId="0B2B403A" w:rsidR="005629F1" w:rsidRPr="009D3B0E" w:rsidRDefault="00C546FA" w:rsidP="00B61F3A">
            <w:pPr>
              <w:pStyle w:val="Normal6a"/>
            </w:pPr>
            <w:r>
              <w:t>d)</w:t>
            </w:r>
            <w:r w:rsidR="005629F1" w:rsidRPr="009D3B0E">
              <w:tab/>
              <w:t>leurs droits et obligations procéduraux pendant toute la procédure de retour, en vertu du présent règlement et du droit national, en particulier le droit à l</w:t>
            </w:r>
            <w:r>
              <w:t>’</w:t>
            </w:r>
            <w:r w:rsidR="005629F1" w:rsidRPr="009D3B0E">
              <w:t>assistance juridique et à la représentation en justice en vertu de l</w:t>
            </w:r>
            <w:r>
              <w:t>’</w:t>
            </w:r>
            <w:r w:rsidR="005629F1" w:rsidRPr="009D3B0E">
              <w:t>article 25</w:t>
            </w:r>
            <w:r w:rsidR="005629F1" w:rsidRPr="009D3B0E">
              <w:rPr>
                <w:b/>
                <w:i/>
              </w:rPr>
              <w:t>.</w:t>
            </w:r>
          </w:p>
        </w:tc>
        <w:tc>
          <w:tcPr>
            <w:tcW w:w="4876" w:type="dxa"/>
            <w:tcBorders>
              <w:top w:val="nil"/>
              <w:left w:val="nil"/>
              <w:bottom w:val="nil"/>
              <w:right w:val="nil"/>
            </w:tcBorders>
          </w:tcPr>
          <w:p w14:paraId="7B90486C" w14:textId="1095B050" w:rsidR="005629F1" w:rsidRPr="009D3B0E" w:rsidRDefault="00C546FA" w:rsidP="00B61F3A">
            <w:pPr>
              <w:pStyle w:val="Normal6a"/>
            </w:pPr>
            <w:r>
              <w:t>d)</w:t>
            </w:r>
            <w:r w:rsidR="005629F1" w:rsidRPr="009D3B0E">
              <w:tab/>
              <w:t>leurs droits et obligations procéduraux pendant toute la procédure de retour, en vertu du présent règlement et du droit national, en particulier le droit à l</w:t>
            </w:r>
            <w:r>
              <w:t>’</w:t>
            </w:r>
            <w:r w:rsidR="005629F1" w:rsidRPr="009D3B0E">
              <w:t>assistance juridique et à la représentation en justice en vertu de l</w:t>
            </w:r>
            <w:r>
              <w:t>’</w:t>
            </w:r>
            <w:r w:rsidR="005629F1" w:rsidRPr="009D3B0E">
              <w:t>article 25</w:t>
            </w:r>
            <w:r w:rsidR="005629F1" w:rsidRPr="009D3B0E">
              <w:rPr>
                <w:b/>
                <w:i/>
              </w:rPr>
              <w:t>, le droit de demander le retrait, la suspension ou la réduction d</w:t>
            </w:r>
            <w:r>
              <w:rPr>
                <w:b/>
                <w:i/>
              </w:rPr>
              <w:t>’</w:t>
            </w:r>
            <w:r w:rsidR="005629F1" w:rsidRPr="009D3B0E">
              <w:rPr>
                <w:b/>
                <w:i/>
              </w:rPr>
              <w:t>une interdiction d</w:t>
            </w:r>
            <w:r>
              <w:rPr>
                <w:b/>
                <w:i/>
              </w:rPr>
              <w:t>’</w:t>
            </w:r>
            <w:r w:rsidR="005629F1" w:rsidRPr="009D3B0E">
              <w:rPr>
                <w:b/>
                <w:i/>
              </w:rPr>
              <w:t>entrée conformément à l</w:t>
            </w:r>
            <w:r>
              <w:rPr>
                <w:b/>
                <w:i/>
              </w:rPr>
              <w:t>’</w:t>
            </w:r>
            <w:r w:rsidR="005629F1" w:rsidRPr="009D3B0E">
              <w:rPr>
                <w:b/>
                <w:i/>
              </w:rPr>
              <w:t>article 11, et le droit de demander le report de l</w:t>
            </w:r>
            <w:r>
              <w:rPr>
                <w:b/>
                <w:i/>
              </w:rPr>
              <w:t>’</w:t>
            </w:r>
            <w:r w:rsidR="005629F1" w:rsidRPr="009D3B0E">
              <w:rPr>
                <w:b/>
                <w:i/>
              </w:rPr>
              <w:t>éloignement conformément à l</w:t>
            </w:r>
            <w:r>
              <w:rPr>
                <w:b/>
                <w:i/>
              </w:rPr>
              <w:t>’</w:t>
            </w:r>
            <w:r w:rsidR="005629F1" w:rsidRPr="009D3B0E">
              <w:rPr>
                <w:b/>
                <w:i/>
              </w:rPr>
              <w:t>article 14;</w:t>
            </w:r>
          </w:p>
        </w:tc>
      </w:tr>
    </w:tbl>
    <w:p w14:paraId="076AC02C"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55AFA01" w14:textId="77777777" w:rsidR="005629F1" w:rsidRPr="009D3B0E" w:rsidRDefault="005629F1" w:rsidP="005629F1">
      <w:r w:rsidRPr="009D3B0E">
        <w:rPr>
          <w:rStyle w:val="HideTWBExt"/>
        </w:rPr>
        <w:t>&lt;/Amend&gt;</w:t>
      </w:r>
    </w:p>
    <w:p w14:paraId="37E5438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1567</w:t>
      </w:r>
      <w:r w:rsidRPr="009D3B0E">
        <w:rPr>
          <w:rStyle w:val="HideTWBExt"/>
          <w:b w:val="0"/>
        </w:rPr>
        <w:t>&lt;/NumAm&gt;</w:t>
      </w:r>
    </w:p>
    <w:p w14:paraId="715D81F0"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2B4ECED9"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09621BA6" w14:textId="77777777" w:rsidR="005629F1" w:rsidRPr="009D3B0E" w:rsidRDefault="005629F1" w:rsidP="005629F1">
      <w:pPr>
        <w:pStyle w:val="NormalBold"/>
      </w:pPr>
      <w:r w:rsidRPr="009D3B0E">
        <w:rPr>
          <w:rStyle w:val="HideTWBExt"/>
          <w:b w:val="0"/>
        </w:rPr>
        <w:t>&lt;/RepeatBlock-By&gt;</w:t>
      </w:r>
    </w:p>
    <w:p w14:paraId="13CB675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D48BC70" w14:textId="77777777" w:rsidR="005629F1" w:rsidRPr="009D3B0E" w:rsidRDefault="005629F1" w:rsidP="005629F1">
      <w:pPr>
        <w:pStyle w:val="NormalBold"/>
      </w:pPr>
      <w:r w:rsidRPr="009D3B0E">
        <w:rPr>
          <w:rStyle w:val="HideTWBExt"/>
          <w:b w:val="0"/>
        </w:rPr>
        <w:t>&lt;Article&gt;</w:t>
      </w:r>
      <w:r w:rsidRPr="009D3B0E">
        <w:t>Article 24 – paragraphe 1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2598607" w14:textId="77777777" w:rsidTr="00B61F3A">
        <w:trPr>
          <w:trHeight w:hRule="exact" w:val="240"/>
          <w:jc w:val="center"/>
        </w:trPr>
        <w:tc>
          <w:tcPr>
            <w:tcW w:w="9752" w:type="dxa"/>
            <w:gridSpan w:val="2"/>
            <w:tcBorders>
              <w:top w:val="nil"/>
              <w:left w:val="nil"/>
              <w:bottom w:val="nil"/>
              <w:right w:val="nil"/>
            </w:tcBorders>
          </w:tcPr>
          <w:p w14:paraId="6A71FF3C" w14:textId="77777777" w:rsidR="005629F1" w:rsidRPr="009D3B0E" w:rsidRDefault="005629F1" w:rsidP="00B61F3A"/>
        </w:tc>
      </w:tr>
      <w:tr w:rsidR="005629F1" w:rsidRPr="009D3B0E" w14:paraId="6764979A" w14:textId="77777777" w:rsidTr="00B61F3A">
        <w:trPr>
          <w:trHeight w:val="240"/>
          <w:jc w:val="center"/>
        </w:trPr>
        <w:tc>
          <w:tcPr>
            <w:tcW w:w="4876" w:type="dxa"/>
            <w:tcBorders>
              <w:top w:val="nil"/>
              <w:left w:val="nil"/>
              <w:bottom w:val="nil"/>
              <w:right w:val="nil"/>
            </w:tcBorders>
          </w:tcPr>
          <w:p w14:paraId="2F777D3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60C0D3D" w14:textId="77777777" w:rsidR="005629F1" w:rsidRPr="009D3B0E" w:rsidRDefault="005629F1" w:rsidP="00B61F3A">
            <w:pPr>
              <w:pStyle w:val="AmColumnHeading"/>
            </w:pPr>
            <w:r w:rsidRPr="009D3B0E">
              <w:t>Amendement</w:t>
            </w:r>
          </w:p>
        </w:tc>
      </w:tr>
      <w:tr w:rsidR="005629F1" w:rsidRPr="009D3B0E" w14:paraId="793589A3" w14:textId="77777777" w:rsidTr="00B61F3A">
        <w:trPr>
          <w:jc w:val="center"/>
        </w:trPr>
        <w:tc>
          <w:tcPr>
            <w:tcW w:w="4876" w:type="dxa"/>
            <w:tcBorders>
              <w:top w:val="nil"/>
              <w:left w:val="nil"/>
              <w:bottom w:val="nil"/>
              <w:right w:val="nil"/>
            </w:tcBorders>
          </w:tcPr>
          <w:p w14:paraId="1918E2DD" w14:textId="763A9998" w:rsidR="005629F1" w:rsidRPr="009D3B0E" w:rsidRDefault="00C546FA" w:rsidP="00B61F3A">
            <w:pPr>
              <w:pStyle w:val="Normal6a"/>
            </w:pPr>
            <w:r>
              <w:t>d)</w:t>
            </w:r>
            <w:r w:rsidR="005629F1" w:rsidRPr="009D3B0E">
              <w:tab/>
              <w:t>leurs droits et obligations procéduraux pendant toute la procédure de retour</w:t>
            </w:r>
            <w:r w:rsidR="005629F1" w:rsidRPr="009D3B0E">
              <w:rPr>
                <w:b/>
                <w:i/>
              </w:rPr>
              <w:t>, en vertu du présent règlement et du droit national, en particulier le droit à l</w:t>
            </w:r>
            <w:r>
              <w:rPr>
                <w:b/>
                <w:i/>
              </w:rPr>
              <w:t>’</w:t>
            </w:r>
            <w:r w:rsidR="005629F1" w:rsidRPr="009D3B0E">
              <w:rPr>
                <w:b/>
                <w:i/>
              </w:rPr>
              <w:t>assistance juridique et à la représentation en justice en vertu de l</w:t>
            </w:r>
            <w:r>
              <w:rPr>
                <w:b/>
                <w:i/>
              </w:rPr>
              <w:t>’</w:t>
            </w:r>
            <w:r w:rsidR="005629F1" w:rsidRPr="009D3B0E">
              <w:rPr>
                <w:b/>
                <w:i/>
              </w:rPr>
              <w:t>article 25</w:t>
            </w:r>
            <w:r w:rsidR="005629F1" w:rsidRPr="009D3B0E">
              <w:t>.</w:t>
            </w:r>
          </w:p>
        </w:tc>
        <w:tc>
          <w:tcPr>
            <w:tcW w:w="4876" w:type="dxa"/>
            <w:tcBorders>
              <w:top w:val="nil"/>
              <w:left w:val="nil"/>
              <w:bottom w:val="nil"/>
              <w:right w:val="nil"/>
            </w:tcBorders>
          </w:tcPr>
          <w:p w14:paraId="6AC3EBAF" w14:textId="03A6381B" w:rsidR="005629F1" w:rsidRPr="009D3B0E" w:rsidRDefault="00C546FA" w:rsidP="00B61F3A">
            <w:pPr>
              <w:pStyle w:val="Normal6a"/>
            </w:pPr>
            <w:r>
              <w:t>d)</w:t>
            </w:r>
            <w:r w:rsidR="005629F1" w:rsidRPr="009D3B0E">
              <w:tab/>
              <w:t>leurs droits et obligations procéduraux pendant toute la procédure de retour;</w:t>
            </w:r>
          </w:p>
        </w:tc>
      </w:tr>
    </w:tbl>
    <w:p w14:paraId="15EE361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E9DDE34" w14:textId="77777777" w:rsidR="005629F1" w:rsidRPr="009D3B0E" w:rsidRDefault="005629F1" w:rsidP="005629F1">
      <w:r w:rsidRPr="009D3B0E">
        <w:rPr>
          <w:rStyle w:val="HideTWBExt"/>
        </w:rPr>
        <w:t>&lt;/Amend&gt;</w:t>
      </w:r>
    </w:p>
    <w:p w14:paraId="6975ABC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1568</w:t>
      </w:r>
      <w:r w:rsidRPr="009D3B0E">
        <w:rPr>
          <w:rStyle w:val="HideTWBExt"/>
          <w:b w:val="0"/>
        </w:rPr>
        <w:t>&lt;/NumAm&gt;</w:t>
      </w:r>
    </w:p>
    <w:p w14:paraId="624AFDC0"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1F5AB81" w14:textId="77777777" w:rsidR="005629F1" w:rsidRPr="009D3B0E" w:rsidRDefault="005629F1" w:rsidP="005629F1">
      <w:pPr>
        <w:pStyle w:val="NormalBold"/>
      </w:pPr>
      <w:r w:rsidRPr="009D3B0E">
        <w:rPr>
          <w:rStyle w:val="HideTWBExt"/>
          <w:b w:val="0"/>
        </w:rPr>
        <w:t>&lt;/RepeatBlock-By&gt;</w:t>
      </w:r>
    </w:p>
    <w:p w14:paraId="78C15E42"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D4A077C" w14:textId="77777777" w:rsidR="005629F1" w:rsidRPr="009D3B0E" w:rsidRDefault="005629F1" w:rsidP="005629F1">
      <w:pPr>
        <w:pStyle w:val="NormalBold"/>
      </w:pPr>
      <w:r w:rsidRPr="009D3B0E">
        <w:rPr>
          <w:rStyle w:val="HideTWBExt"/>
          <w:b w:val="0"/>
        </w:rPr>
        <w:t>&lt;Article&gt;</w:t>
      </w:r>
      <w:r w:rsidRPr="009D3B0E">
        <w:t>Article 24 – paragraphe 1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AE87CCD" w14:textId="77777777" w:rsidTr="00B61F3A">
        <w:trPr>
          <w:trHeight w:hRule="exact" w:val="240"/>
          <w:jc w:val="center"/>
        </w:trPr>
        <w:tc>
          <w:tcPr>
            <w:tcW w:w="9752" w:type="dxa"/>
            <w:gridSpan w:val="2"/>
            <w:tcBorders>
              <w:top w:val="nil"/>
              <w:left w:val="nil"/>
              <w:bottom w:val="nil"/>
              <w:right w:val="nil"/>
            </w:tcBorders>
          </w:tcPr>
          <w:p w14:paraId="0C0DDD1E" w14:textId="77777777" w:rsidR="005629F1" w:rsidRPr="009D3B0E" w:rsidRDefault="005629F1" w:rsidP="00B61F3A"/>
        </w:tc>
      </w:tr>
      <w:tr w:rsidR="005629F1" w:rsidRPr="009D3B0E" w14:paraId="1BE49855" w14:textId="77777777" w:rsidTr="00B61F3A">
        <w:trPr>
          <w:trHeight w:val="240"/>
          <w:jc w:val="center"/>
        </w:trPr>
        <w:tc>
          <w:tcPr>
            <w:tcW w:w="4876" w:type="dxa"/>
            <w:tcBorders>
              <w:top w:val="nil"/>
              <w:left w:val="nil"/>
              <w:bottom w:val="nil"/>
              <w:right w:val="nil"/>
            </w:tcBorders>
          </w:tcPr>
          <w:p w14:paraId="14088118"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54D272C" w14:textId="77777777" w:rsidR="005629F1" w:rsidRPr="009D3B0E" w:rsidRDefault="005629F1" w:rsidP="00B61F3A">
            <w:pPr>
              <w:pStyle w:val="AmColumnHeading"/>
            </w:pPr>
            <w:r w:rsidRPr="009D3B0E">
              <w:t>Amendement</w:t>
            </w:r>
          </w:p>
        </w:tc>
      </w:tr>
      <w:tr w:rsidR="005629F1" w:rsidRPr="009D3B0E" w14:paraId="5C2F578E" w14:textId="77777777" w:rsidTr="00B61F3A">
        <w:trPr>
          <w:jc w:val="center"/>
        </w:trPr>
        <w:tc>
          <w:tcPr>
            <w:tcW w:w="4876" w:type="dxa"/>
            <w:tcBorders>
              <w:top w:val="nil"/>
              <w:left w:val="nil"/>
              <w:bottom w:val="nil"/>
              <w:right w:val="nil"/>
            </w:tcBorders>
          </w:tcPr>
          <w:p w14:paraId="2BB4A416" w14:textId="4BB9E229" w:rsidR="005629F1" w:rsidRPr="009D3B0E" w:rsidRDefault="00C546FA" w:rsidP="00B61F3A">
            <w:pPr>
              <w:pStyle w:val="Normal6a"/>
            </w:pPr>
            <w:r>
              <w:t>d)</w:t>
            </w:r>
            <w:r w:rsidR="005629F1" w:rsidRPr="009D3B0E">
              <w:tab/>
              <w:t>leurs droits et obligations procéduraux pendant toute la procédure de retour</w:t>
            </w:r>
            <w:r w:rsidR="005629F1" w:rsidRPr="009D3B0E">
              <w:rPr>
                <w:b/>
                <w:i/>
              </w:rPr>
              <w:t>, en vertu du présent règlement et du droit national, en particulier le droit à l</w:t>
            </w:r>
            <w:r>
              <w:rPr>
                <w:b/>
                <w:i/>
              </w:rPr>
              <w:t>’</w:t>
            </w:r>
            <w:r w:rsidR="005629F1" w:rsidRPr="009D3B0E">
              <w:rPr>
                <w:b/>
                <w:i/>
              </w:rPr>
              <w:t>assistance juridique et à la représentation en justice en vertu de l</w:t>
            </w:r>
            <w:r>
              <w:rPr>
                <w:b/>
                <w:i/>
              </w:rPr>
              <w:t>’</w:t>
            </w:r>
            <w:r w:rsidR="005629F1" w:rsidRPr="009D3B0E">
              <w:rPr>
                <w:b/>
                <w:i/>
              </w:rPr>
              <w:t>article 25</w:t>
            </w:r>
            <w:r w:rsidR="005629F1" w:rsidRPr="009D3B0E">
              <w:t>.</w:t>
            </w:r>
          </w:p>
        </w:tc>
        <w:tc>
          <w:tcPr>
            <w:tcW w:w="4876" w:type="dxa"/>
            <w:tcBorders>
              <w:top w:val="nil"/>
              <w:left w:val="nil"/>
              <w:bottom w:val="nil"/>
              <w:right w:val="nil"/>
            </w:tcBorders>
          </w:tcPr>
          <w:p w14:paraId="4C07A41A" w14:textId="14A63268" w:rsidR="005629F1" w:rsidRPr="009D3B0E" w:rsidRDefault="00C546FA" w:rsidP="00B61F3A">
            <w:pPr>
              <w:pStyle w:val="Normal6a"/>
            </w:pPr>
            <w:r>
              <w:t>d)</w:t>
            </w:r>
            <w:r w:rsidR="005629F1" w:rsidRPr="009D3B0E">
              <w:tab/>
              <w:t>leurs droits et obligations procéduraux pendant toute la procédure de retour;</w:t>
            </w:r>
          </w:p>
        </w:tc>
      </w:tr>
    </w:tbl>
    <w:p w14:paraId="1F3EC1D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59E69F5" w14:textId="77777777" w:rsidR="005629F1" w:rsidRPr="009D3B0E" w:rsidRDefault="005629F1" w:rsidP="005629F1">
      <w:r w:rsidRPr="009D3B0E">
        <w:rPr>
          <w:rStyle w:val="HideTWBExt"/>
        </w:rPr>
        <w:t>&lt;/Amend&gt;</w:t>
      </w:r>
    </w:p>
    <w:p w14:paraId="1F1B35C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1569</w:t>
      </w:r>
      <w:r w:rsidRPr="009D3B0E">
        <w:rPr>
          <w:rStyle w:val="HideTWBExt"/>
          <w:b w:val="0"/>
        </w:rPr>
        <w:t>&lt;/NumAm&gt;</w:t>
      </w:r>
    </w:p>
    <w:p w14:paraId="71EB0D20"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61636BCD" w14:textId="77777777" w:rsidR="005629F1" w:rsidRPr="009D3B0E" w:rsidRDefault="005629F1" w:rsidP="005629F1">
      <w:pPr>
        <w:pStyle w:val="NormalBold"/>
      </w:pPr>
      <w:r w:rsidRPr="009D3B0E">
        <w:rPr>
          <w:rStyle w:val="HideTWBExt"/>
          <w:b w:val="0"/>
        </w:rPr>
        <w:t>&lt;/RepeatBlock-By&gt;</w:t>
      </w:r>
    </w:p>
    <w:p w14:paraId="3E2B75F5" w14:textId="77777777" w:rsidR="005629F1" w:rsidRPr="009D3B0E" w:rsidRDefault="005629F1" w:rsidP="005629F1">
      <w:pPr>
        <w:pStyle w:val="NormalBold"/>
      </w:pPr>
      <w:r w:rsidRPr="009D3B0E">
        <w:rPr>
          <w:rStyle w:val="HideTWBExt"/>
          <w:b w:val="0"/>
        </w:rPr>
        <w:lastRenderedPageBreak/>
        <w:t>&lt;DocAmend&gt;</w:t>
      </w:r>
      <w:r w:rsidRPr="009D3B0E">
        <w:t>Proposition de règlement</w:t>
      </w:r>
      <w:r w:rsidRPr="009D3B0E">
        <w:rPr>
          <w:rStyle w:val="HideTWBExt"/>
          <w:b w:val="0"/>
        </w:rPr>
        <w:t>&lt;/DocAmend&gt;</w:t>
      </w:r>
    </w:p>
    <w:p w14:paraId="245913B8" w14:textId="77777777" w:rsidR="005629F1" w:rsidRPr="009D3B0E" w:rsidRDefault="005629F1" w:rsidP="005629F1">
      <w:pPr>
        <w:pStyle w:val="NormalBold"/>
      </w:pPr>
      <w:r w:rsidRPr="009D3B0E">
        <w:rPr>
          <w:rStyle w:val="HideTWBExt"/>
          <w:b w:val="0"/>
        </w:rPr>
        <w:t>&lt;Article&gt;</w:t>
      </w:r>
      <w:r w:rsidRPr="009D3B0E">
        <w:t>Article 24 – paragraphe 1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EF85EBB" w14:textId="77777777" w:rsidTr="00B61F3A">
        <w:trPr>
          <w:trHeight w:hRule="exact" w:val="240"/>
          <w:jc w:val="center"/>
        </w:trPr>
        <w:tc>
          <w:tcPr>
            <w:tcW w:w="9752" w:type="dxa"/>
            <w:gridSpan w:val="2"/>
            <w:tcBorders>
              <w:top w:val="nil"/>
              <w:left w:val="nil"/>
              <w:bottom w:val="nil"/>
              <w:right w:val="nil"/>
            </w:tcBorders>
          </w:tcPr>
          <w:p w14:paraId="085639E9" w14:textId="77777777" w:rsidR="005629F1" w:rsidRPr="009D3B0E" w:rsidRDefault="005629F1" w:rsidP="00B61F3A"/>
        </w:tc>
      </w:tr>
      <w:tr w:rsidR="005629F1" w:rsidRPr="009D3B0E" w14:paraId="77BB8281" w14:textId="77777777" w:rsidTr="00B61F3A">
        <w:trPr>
          <w:trHeight w:val="240"/>
          <w:jc w:val="center"/>
        </w:trPr>
        <w:tc>
          <w:tcPr>
            <w:tcW w:w="4876" w:type="dxa"/>
            <w:tcBorders>
              <w:top w:val="nil"/>
              <w:left w:val="nil"/>
              <w:bottom w:val="nil"/>
              <w:right w:val="nil"/>
            </w:tcBorders>
          </w:tcPr>
          <w:p w14:paraId="495729E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FEED058" w14:textId="77777777" w:rsidR="005629F1" w:rsidRPr="009D3B0E" w:rsidRDefault="005629F1" w:rsidP="00B61F3A">
            <w:pPr>
              <w:pStyle w:val="AmColumnHeading"/>
            </w:pPr>
            <w:r w:rsidRPr="009D3B0E">
              <w:t>Amendement</w:t>
            </w:r>
          </w:p>
        </w:tc>
      </w:tr>
      <w:tr w:rsidR="005629F1" w:rsidRPr="009D3B0E" w14:paraId="34EB6588" w14:textId="77777777" w:rsidTr="00B61F3A">
        <w:trPr>
          <w:jc w:val="center"/>
        </w:trPr>
        <w:tc>
          <w:tcPr>
            <w:tcW w:w="4876" w:type="dxa"/>
            <w:tcBorders>
              <w:top w:val="nil"/>
              <w:left w:val="nil"/>
              <w:bottom w:val="nil"/>
              <w:right w:val="nil"/>
            </w:tcBorders>
          </w:tcPr>
          <w:p w14:paraId="6F8A7417" w14:textId="612CBF08" w:rsidR="005629F1" w:rsidRPr="009D3B0E" w:rsidRDefault="00C546FA" w:rsidP="00B61F3A">
            <w:pPr>
              <w:pStyle w:val="Normal6a"/>
            </w:pPr>
            <w:r>
              <w:t>d)</w:t>
            </w:r>
            <w:r w:rsidR="005629F1" w:rsidRPr="009D3B0E">
              <w:tab/>
              <w:t>leurs droits et obligations procéduraux pendant toute la procédure de retour, en vertu du présent règlement et du droit national</w:t>
            </w:r>
            <w:r w:rsidR="005629F1" w:rsidRPr="009D3B0E">
              <w:rPr>
                <w:b/>
                <w:i/>
              </w:rPr>
              <w:t>, en particulier le droit à l</w:t>
            </w:r>
            <w:r>
              <w:rPr>
                <w:b/>
                <w:i/>
              </w:rPr>
              <w:t>’</w:t>
            </w:r>
            <w:r w:rsidR="005629F1" w:rsidRPr="009D3B0E">
              <w:rPr>
                <w:b/>
                <w:i/>
              </w:rPr>
              <w:t>assistance juridique et à la représentation en justice en vertu de l</w:t>
            </w:r>
            <w:r>
              <w:rPr>
                <w:b/>
                <w:i/>
              </w:rPr>
              <w:t>’</w:t>
            </w:r>
            <w:r w:rsidR="005629F1" w:rsidRPr="009D3B0E">
              <w:rPr>
                <w:b/>
                <w:i/>
              </w:rPr>
              <w:t>article 25</w:t>
            </w:r>
            <w:r w:rsidR="005629F1" w:rsidRPr="009D3B0E">
              <w:t>.</w:t>
            </w:r>
          </w:p>
        </w:tc>
        <w:tc>
          <w:tcPr>
            <w:tcW w:w="4876" w:type="dxa"/>
            <w:tcBorders>
              <w:top w:val="nil"/>
              <w:left w:val="nil"/>
              <w:bottom w:val="nil"/>
              <w:right w:val="nil"/>
            </w:tcBorders>
          </w:tcPr>
          <w:p w14:paraId="2D947F7B" w14:textId="257C158E" w:rsidR="005629F1" w:rsidRPr="009D3B0E" w:rsidRDefault="00C546FA" w:rsidP="00B61F3A">
            <w:pPr>
              <w:pStyle w:val="Normal6a"/>
            </w:pPr>
            <w:r>
              <w:t>d)</w:t>
            </w:r>
            <w:r w:rsidR="005629F1" w:rsidRPr="009D3B0E">
              <w:tab/>
              <w:t>leurs droits et obligations procéduraux pendant toute la procédure de retour, en vertu du présent règlement et du droit nationa</w:t>
            </w:r>
            <w:r>
              <w:t>l)</w:t>
            </w:r>
          </w:p>
        </w:tc>
      </w:tr>
    </w:tbl>
    <w:p w14:paraId="45A2CFB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206CFD6" w14:textId="77777777" w:rsidR="005629F1" w:rsidRPr="009D3B0E" w:rsidRDefault="005629F1" w:rsidP="005629F1">
      <w:r w:rsidRPr="009D3B0E">
        <w:rPr>
          <w:rStyle w:val="HideTWBExt"/>
        </w:rPr>
        <w:t>&lt;/Amend&gt;</w:t>
      </w:r>
    </w:p>
    <w:p w14:paraId="745B845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1570</w:t>
      </w:r>
      <w:r w:rsidRPr="009D3B0E">
        <w:rPr>
          <w:rStyle w:val="HideTWBExt"/>
          <w:b w:val="0"/>
        </w:rPr>
        <w:t>&lt;/NumAm&gt;</w:t>
      </w:r>
    </w:p>
    <w:p w14:paraId="75F0C1A3"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304187B9" w14:textId="77777777" w:rsidR="005629F1" w:rsidRPr="009D3B0E" w:rsidRDefault="005629F1" w:rsidP="005629F1">
      <w:pPr>
        <w:pStyle w:val="NormalBold"/>
      </w:pPr>
      <w:r w:rsidRPr="009D3B0E">
        <w:rPr>
          <w:rStyle w:val="HideTWBExt"/>
          <w:b w:val="0"/>
        </w:rPr>
        <w:t>&lt;/RepeatBlock-By&gt;</w:t>
      </w:r>
    </w:p>
    <w:p w14:paraId="5D00814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76C35B0" w14:textId="77777777" w:rsidR="005629F1" w:rsidRPr="009D3B0E" w:rsidRDefault="005629F1" w:rsidP="005629F1">
      <w:pPr>
        <w:pStyle w:val="NormalBold"/>
      </w:pPr>
      <w:r w:rsidRPr="009D3B0E">
        <w:rPr>
          <w:rStyle w:val="HideTWBExt"/>
          <w:b w:val="0"/>
        </w:rPr>
        <w:t>&lt;Article&gt;</w:t>
      </w:r>
      <w:r w:rsidRPr="009D3B0E">
        <w:t>Article 24 – paragraphe 1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415640D" w14:textId="77777777" w:rsidTr="00B61F3A">
        <w:trPr>
          <w:trHeight w:hRule="exact" w:val="240"/>
          <w:jc w:val="center"/>
        </w:trPr>
        <w:tc>
          <w:tcPr>
            <w:tcW w:w="9752" w:type="dxa"/>
            <w:gridSpan w:val="2"/>
            <w:tcBorders>
              <w:top w:val="nil"/>
              <w:left w:val="nil"/>
              <w:bottom w:val="nil"/>
              <w:right w:val="nil"/>
            </w:tcBorders>
          </w:tcPr>
          <w:p w14:paraId="0D54AA49" w14:textId="77777777" w:rsidR="005629F1" w:rsidRPr="009D3B0E" w:rsidRDefault="005629F1" w:rsidP="00B61F3A"/>
        </w:tc>
      </w:tr>
      <w:tr w:rsidR="005629F1" w:rsidRPr="009D3B0E" w14:paraId="51B44C4F" w14:textId="77777777" w:rsidTr="00B61F3A">
        <w:trPr>
          <w:trHeight w:val="240"/>
          <w:jc w:val="center"/>
        </w:trPr>
        <w:tc>
          <w:tcPr>
            <w:tcW w:w="4876" w:type="dxa"/>
            <w:tcBorders>
              <w:top w:val="nil"/>
              <w:left w:val="nil"/>
              <w:bottom w:val="nil"/>
              <w:right w:val="nil"/>
            </w:tcBorders>
          </w:tcPr>
          <w:p w14:paraId="43ABFCAC"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80923EF" w14:textId="77777777" w:rsidR="005629F1" w:rsidRPr="009D3B0E" w:rsidRDefault="005629F1" w:rsidP="00B61F3A">
            <w:pPr>
              <w:pStyle w:val="AmColumnHeading"/>
            </w:pPr>
            <w:r w:rsidRPr="009D3B0E">
              <w:t>Amendement</w:t>
            </w:r>
          </w:p>
        </w:tc>
      </w:tr>
      <w:tr w:rsidR="005629F1" w:rsidRPr="009D3B0E" w14:paraId="2628AA22" w14:textId="77777777" w:rsidTr="00B61F3A">
        <w:trPr>
          <w:jc w:val="center"/>
        </w:trPr>
        <w:tc>
          <w:tcPr>
            <w:tcW w:w="4876" w:type="dxa"/>
            <w:tcBorders>
              <w:top w:val="nil"/>
              <w:left w:val="nil"/>
              <w:bottom w:val="nil"/>
              <w:right w:val="nil"/>
            </w:tcBorders>
          </w:tcPr>
          <w:p w14:paraId="0CE04D4A" w14:textId="1388FAAF" w:rsidR="005629F1" w:rsidRPr="009D3B0E" w:rsidRDefault="00C546FA" w:rsidP="00B61F3A">
            <w:pPr>
              <w:pStyle w:val="Normal6a"/>
            </w:pPr>
            <w:r>
              <w:t>d)</w:t>
            </w:r>
            <w:r w:rsidR="005629F1" w:rsidRPr="009D3B0E">
              <w:tab/>
              <w:t>leurs droits et obligations procéduraux pendant toute la procédure de retour, en vertu du présent règlement et du droit national</w:t>
            </w:r>
            <w:r w:rsidR="005629F1" w:rsidRPr="009D3B0E">
              <w:rPr>
                <w:b/>
                <w:i/>
              </w:rPr>
              <w:t>, en particulier le droit à l</w:t>
            </w:r>
            <w:r>
              <w:rPr>
                <w:b/>
                <w:i/>
              </w:rPr>
              <w:t>’</w:t>
            </w:r>
            <w:r w:rsidR="005629F1" w:rsidRPr="009D3B0E">
              <w:rPr>
                <w:b/>
                <w:i/>
              </w:rPr>
              <w:t>assistance juridique et à la représentation en justice en vertu de l</w:t>
            </w:r>
            <w:r>
              <w:rPr>
                <w:b/>
                <w:i/>
              </w:rPr>
              <w:t>’</w:t>
            </w:r>
            <w:r w:rsidR="005629F1" w:rsidRPr="009D3B0E">
              <w:rPr>
                <w:b/>
                <w:i/>
              </w:rPr>
              <w:t>article 25</w:t>
            </w:r>
            <w:r w:rsidR="005629F1" w:rsidRPr="009D3B0E">
              <w:t>.</w:t>
            </w:r>
          </w:p>
        </w:tc>
        <w:tc>
          <w:tcPr>
            <w:tcW w:w="4876" w:type="dxa"/>
            <w:tcBorders>
              <w:top w:val="nil"/>
              <w:left w:val="nil"/>
              <w:bottom w:val="nil"/>
              <w:right w:val="nil"/>
            </w:tcBorders>
          </w:tcPr>
          <w:p w14:paraId="1401DA84" w14:textId="3699C35B" w:rsidR="005629F1" w:rsidRPr="009D3B0E" w:rsidRDefault="00C546FA" w:rsidP="00B61F3A">
            <w:pPr>
              <w:pStyle w:val="Normal6a"/>
            </w:pPr>
            <w:r>
              <w:t>d)</w:t>
            </w:r>
            <w:r w:rsidR="005629F1" w:rsidRPr="009D3B0E">
              <w:tab/>
              <w:t>leurs droits et obligations procéduraux pendant toute la procédure de retour, en vertu du présent règlement et du droit nationa</w:t>
            </w:r>
            <w:r>
              <w:t>l)</w:t>
            </w:r>
          </w:p>
        </w:tc>
      </w:tr>
    </w:tbl>
    <w:p w14:paraId="0113AC5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AC6BB0D" w14:textId="77777777" w:rsidR="005629F1" w:rsidRPr="009D3B0E" w:rsidRDefault="005629F1" w:rsidP="005629F1">
      <w:r w:rsidRPr="009D3B0E">
        <w:rPr>
          <w:rStyle w:val="HideTWBExt"/>
        </w:rPr>
        <w:t>&lt;/Amend&gt;</w:t>
      </w:r>
    </w:p>
    <w:p w14:paraId="34E8536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1571</w:t>
      </w:r>
      <w:r w:rsidRPr="009D3B0E">
        <w:rPr>
          <w:rStyle w:val="HideTWBExt"/>
          <w:b w:val="0"/>
        </w:rPr>
        <w:t>&lt;/NumAm&gt;</w:t>
      </w:r>
    </w:p>
    <w:p w14:paraId="4FD4BE2F"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w:t>
      </w:r>
      <w:r w:rsidRPr="009D3B0E">
        <w:rPr>
          <w:rStyle w:val="HideTWBExt"/>
          <w:b w:val="0"/>
        </w:rPr>
        <w:t>&lt;/Members&gt;</w:t>
      </w:r>
    </w:p>
    <w:p w14:paraId="2F90DF27" w14:textId="77777777" w:rsidR="005629F1" w:rsidRPr="009D3B0E" w:rsidRDefault="005629F1" w:rsidP="005629F1">
      <w:pPr>
        <w:pStyle w:val="NormalBold"/>
      </w:pPr>
      <w:r w:rsidRPr="009D3B0E">
        <w:rPr>
          <w:rStyle w:val="HideTWBExt"/>
          <w:b w:val="0"/>
        </w:rPr>
        <w:t>&lt;/RepeatBlock-By&gt;</w:t>
      </w:r>
    </w:p>
    <w:p w14:paraId="63CD98F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172CFC4" w14:textId="77777777" w:rsidR="005629F1" w:rsidRPr="009D3B0E" w:rsidRDefault="005629F1" w:rsidP="005629F1">
      <w:pPr>
        <w:pStyle w:val="NormalBold"/>
      </w:pPr>
      <w:r w:rsidRPr="009D3B0E">
        <w:rPr>
          <w:rStyle w:val="HideTWBExt"/>
          <w:b w:val="0"/>
        </w:rPr>
        <w:t>&lt;Article&gt;</w:t>
      </w:r>
      <w:r w:rsidRPr="009D3B0E">
        <w:t>Article 24 – paragraphe 1 – point d</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5C428CD" w14:textId="77777777" w:rsidTr="00B61F3A">
        <w:trPr>
          <w:trHeight w:hRule="exact" w:val="240"/>
          <w:jc w:val="center"/>
        </w:trPr>
        <w:tc>
          <w:tcPr>
            <w:tcW w:w="9752" w:type="dxa"/>
            <w:gridSpan w:val="2"/>
            <w:tcBorders>
              <w:top w:val="nil"/>
              <w:left w:val="nil"/>
              <w:bottom w:val="nil"/>
              <w:right w:val="nil"/>
            </w:tcBorders>
          </w:tcPr>
          <w:p w14:paraId="0C997257" w14:textId="77777777" w:rsidR="005629F1" w:rsidRPr="009D3B0E" w:rsidRDefault="005629F1" w:rsidP="00B61F3A"/>
        </w:tc>
      </w:tr>
      <w:tr w:rsidR="005629F1" w:rsidRPr="009D3B0E" w14:paraId="5FB77B8B" w14:textId="77777777" w:rsidTr="00B61F3A">
        <w:trPr>
          <w:trHeight w:val="240"/>
          <w:jc w:val="center"/>
        </w:trPr>
        <w:tc>
          <w:tcPr>
            <w:tcW w:w="4876" w:type="dxa"/>
            <w:tcBorders>
              <w:top w:val="nil"/>
              <w:left w:val="nil"/>
              <w:bottom w:val="nil"/>
              <w:right w:val="nil"/>
            </w:tcBorders>
          </w:tcPr>
          <w:p w14:paraId="015E3F5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7B040ED" w14:textId="77777777" w:rsidR="005629F1" w:rsidRPr="009D3B0E" w:rsidRDefault="005629F1" w:rsidP="00B61F3A">
            <w:pPr>
              <w:pStyle w:val="AmColumnHeading"/>
            </w:pPr>
            <w:r w:rsidRPr="009D3B0E">
              <w:t>Amendement</w:t>
            </w:r>
          </w:p>
        </w:tc>
      </w:tr>
      <w:tr w:rsidR="005629F1" w:rsidRPr="009D3B0E" w14:paraId="4A5CF25F" w14:textId="77777777" w:rsidTr="00B61F3A">
        <w:trPr>
          <w:jc w:val="center"/>
        </w:trPr>
        <w:tc>
          <w:tcPr>
            <w:tcW w:w="4876" w:type="dxa"/>
            <w:tcBorders>
              <w:top w:val="nil"/>
              <w:left w:val="nil"/>
              <w:bottom w:val="nil"/>
              <w:right w:val="nil"/>
            </w:tcBorders>
          </w:tcPr>
          <w:p w14:paraId="1D0B78B9" w14:textId="7D01B4C5" w:rsidR="005629F1" w:rsidRPr="009D3B0E" w:rsidRDefault="00C546FA" w:rsidP="00B61F3A">
            <w:pPr>
              <w:pStyle w:val="Normal6a"/>
            </w:pPr>
            <w:r>
              <w:lastRenderedPageBreak/>
              <w:t>d)</w:t>
            </w:r>
            <w:r w:rsidR="005629F1" w:rsidRPr="009D3B0E">
              <w:tab/>
              <w:t xml:space="preserve">leurs droits et obligations procéduraux pendant toute la procédure de retour, en vertu du présent règlement et du droit national, </w:t>
            </w:r>
            <w:r w:rsidR="005629F1" w:rsidRPr="009D3B0E">
              <w:rPr>
                <w:b/>
                <w:i/>
              </w:rPr>
              <w:t>en particulier</w:t>
            </w:r>
            <w:r w:rsidR="005629F1" w:rsidRPr="009D3B0E">
              <w:t xml:space="preserve"> le droit à l</w:t>
            </w:r>
            <w:r>
              <w:t>’</w:t>
            </w:r>
            <w:r w:rsidR="005629F1" w:rsidRPr="009D3B0E">
              <w:t>assistance juridique et à la représentation en justice en vertu de l</w:t>
            </w:r>
            <w:r>
              <w:t>’</w:t>
            </w:r>
            <w:r w:rsidR="005629F1" w:rsidRPr="009D3B0E">
              <w:t>article 25.</w:t>
            </w:r>
          </w:p>
        </w:tc>
        <w:tc>
          <w:tcPr>
            <w:tcW w:w="4876" w:type="dxa"/>
            <w:tcBorders>
              <w:top w:val="nil"/>
              <w:left w:val="nil"/>
              <w:bottom w:val="nil"/>
              <w:right w:val="nil"/>
            </w:tcBorders>
          </w:tcPr>
          <w:p w14:paraId="5C231EAE" w14:textId="7A84569E" w:rsidR="005629F1" w:rsidRPr="009D3B0E" w:rsidRDefault="00C546FA" w:rsidP="00B61F3A">
            <w:pPr>
              <w:pStyle w:val="Normal6a"/>
            </w:pPr>
            <w:r>
              <w:t>d)</w:t>
            </w:r>
            <w:r w:rsidR="005629F1" w:rsidRPr="009D3B0E">
              <w:tab/>
              <w:t xml:space="preserve">leurs droits et obligations procéduraux pendant toute la procédure de retour, en vertu du présent règlement et du droit national, </w:t>
            </w:r>
            <w:r w:rsidR="005629F1" w:rsidRPr="009D3B0E">
              <w:rPr>
                <w:b/>
                <w:i/>
              </w:rPr>
              <w:t>y compris</w:t>
            </w:r>
            <w:r w:rsidR="005629F1" w:rsidRPr="009D3B0E">
              <w:t xml:space="preserve"> le droit à l</w:t>
            </w:r>
            <w:r>
              <w:t>’</w:t>
            </w:r>
            <w:r w:rsidR="005629F1" w:rsidRPr="009D3B0E">
              <w:t>assistance juridique et à la représentation en justice en vertu de l</w:t>
            </w:r>
            <w:r>
              <w:t>’</w:t>
            </w:r>
            <w:r w:rsidR="005629F1" w:rsidRPr="009D3B0E">
              <w:t>article 25.</w:t>
            </w:r>
          </w:p>
        </w:tc>
      </w:tr>
    </w:tbl>
    <w:p w14:paraId="6ACAF55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732C162" w14:textId="77777777" w:rsidR="005629F1" w:rsidRPr="009D3B0E" w:rsidRDefault="005629F1" w:rsidP="005629F1">
      <w:r w:rsidRPr="009D3B0E">
        <w:rPr>
          <w:rStyle w:val="HideTWBExt"/>
        </w:rPr>
        <w:t>&lt;/Amend&gt;</w:t>
      </w:r>
    </w:p>
    <w:p w14:paraId="35F5CFA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1572</w:t>
      </w:r>
      <w:r w:rsidRPr="009D3B0E">
        <w:rPr>
          <w:rStyle w:val="HideTWBExt"/>
          <w:b w:val="0"/>
        </w:rPr>
        <w:t>&lt;/NumAm&gt;</w:t>
      </w:r>
    </w:p>
    <w:p w14:paraId="322CD75F" w14:textId="77777777" w:rsidR="005629F1" w:rsidRPr="009D3B0E" w:rsidRDefault="005629F1" w:rsidP="005629F1">
      <w:pPr>
        <w:pStyle w:val="NormalBold"/>
      </w:pPr>
      <w:r w:rsidRPr="009D3B0E">
        <w:rPr>
          <w:rStyle w:val="HideTWBExt"/>
          <w:b w:val="0"/>
        </w:rPr>
        <w:t>&lt;RepeatBlock-By&gt;&lt;Members&gt;</w:t>
      </w:r>
      <w:r w:rsidRPr="009D3B0E">
        <w:t>Jan-Christoph Oetjen, Irena Joveva, Abir Al-Sahlani</w:t>
      </w:r>
      <w:r w:rsidRPr="009D3B0E">
        <w:rPr>
          <w:rStyle w:val="HideTWBExt"/>
          <w:b w:val="0"/>
        </w:rPr>
        <w:t>&lt;/Members&gt;</w:t>
      </w:r>
    </w:p>
    <w:p w14:paraId="7D4F21D6" w14:textId="77777777" w:rsidR="005629F1" w:rsidRPr="009D3B0E" w:rsidRDefault="005629F1" w:rsidP="005629F1">
      <w:pPr>
        <w:pStyle w:val="NormalBold"/>
      </w:pPr>
      <w:r w:rsidRPr="009D3B0E">
        <w:rPr>
          <w:rStyle w:val="HideTWBExt"/>
          <w:b w:val="0"/>
        </w:rPr>
        <w:t>&lt;/RepeatBlock-By&gt;</w:t>
      </w:r>
    </w:p>
    <w:p w14:paraId="5FD2162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9A81F40" w14:textId="77777777" w:rsidR="005629F1" w:rsidRPr="009D3B0E" w:rsidRDefault="005629F1" w:rsidP="005629F1">
      <w:pPr>
        <w:pStyle w:val="NormalBold"/>
      </w:pPr>
      <w:r w:rsidRPr="009D3B0E">
        <w:rPr>
          <w:rStyle w:val="HideTWBExt"/>
          <w:b w:val="0"/>
        </w:rPr>
        <w:t>&lt;Article&gt;</w:t>
      </w:r>
      <w:r w:rsidRPr="009D3B0E">
        <w:t>Article 24 – paragraphe 1 – point d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54F13AF" w14:textId="77777777" w:rsidTr="00B61F3A">
        <w:trPr>
          <w:trHeight w:hRule="exact" w:val="240"/>
          <w:jc w:val="center"/>
        </w:trPr>
        <w:tc>
          <w:tcPr>
            <w:tcW w:w="9752" w:type="dxa"/>
            <w:gridSpan w:val="2"/>
            <w:tcBorders>
              <w:top w:val="nil"/>
              <w:left w:val="nil"/>
              <w:bottom w:val="nil"/>
              <w:right w:val="nil"/>
            </w:tcBorders>
          </w:tcPr>
          <w:p w14:paraId="61C38841" w14:textId="77777777" w:rsidR="005629F1" w:rsidRPr="009D3B0E" w:rsidRDefault="005629F1" w:rsidP="00B61F3A"/>
        </w:tc>
      </w:tr>
      <w:tr w:rsidR="005629F1" w:rsidRPr="009D3B0E" w14:paraId="3F636F9D" w14:textId="77777777" w:rsidTr="00B61F3A">
        <w:trPr>
          <w:trHeight w:val="240"/>
          <w:jc w:val="center"/>
        </w:trPr>
        <w:tc>
          <w:tcPr>
            <w:tcW w:w="4876" w:type="dxa"/>
            <w:tcBorders>
              <w:top w:val="nil"/>
              <w:left w:val="nil"/>
              <w:bottom w:val="nil"/>
              <w:right w:val="nil"/>
            </w:tcBorders>
          </w:tcPr>
          <w:p w14:paraId="65B2F3E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D43716F" w14:textId="77777777" w:rsidR="005629F1" w:rsidRPr="009D3B0E" w:rsidRDefault="005629F1" w:rsidP="00B61F3A">
            <w:pPr>
              <w:pStyle w:val="AmColumnHeading"/>
            </w:pPr>
            <w:r w:rsidRPr="009D3B0E">
              <w:t>Amendement</w:t>
            </w:r>
          </w:p>
        </w:tc>
      </w:tr>
      <w:tr w:rsidR="005629F1" w:rsidRPr="009D3B0E" w14:paraId="773EE446" w14:textId="77777777" w:rsidTr="00B61F3A">
        <w:trPr>
          <w:jc w:val="center"/>
        </w:trPr>
        <w:tc>
          <w:tcPr>
            <w:tcW w:w="4876" w:type="dxa"/>
            <w:tcBorders>
              <w:top w:val="nil"/>
              <w:left w:val="nil"/>
              <w:bottom w:val="nil"/>
              <w:right w:val="nil"/>
            </w:tcBorders>
          </w:tcPr>
          <w:p w14:paraId="64BDAE07" w14:textId="77777777" w:rsidR="005629F1" w:rsidRPr="009D3B0E" w:rsidRDefault="005629F1" w:rsidP="00B61F3A">
            <w:pPr>
              <w:pStyle w:val="Normal6a"/>
            </w:pPr>
          </w:p>
        </w:tc>
        <w:tc>
          <w:tcPr>
            <w:tcW w:w="4876" w:type="dxa"/>
            <w:tcBorders>
              <w:top w:val="nil"/>
              <w:left w:val="nil"/>
              <w:bottom w:val="nil"/>
              <w:right w:val="nil"/>
            </w:tcBorders>
          </w:tcPr>
          <w:p w14:paraId="5BCA3422" w14:textId="540488A3" w:rsidR="005629F1" w:rsidRPr="009D3B0E" w:rsidRDefault="00C546FA" w:rsidP="00B61F3A">
            <w:pPr>
              <w:pStyle w:val="Normal6a"/>
            </w:pPr>
            <w:r>
              <w:rPr>
                <w:b/>
                <w:i/>
              </w:rPr>
              <w:t>d bis)</w:t>
            </w:r>
            <w:r w:rsidR="005629F1" w:rsidRPr="009D3B0E">
              <w:tab/>
            </w:r>
            <w:r w:rsidR="005629F1" w:rsidRPr="009D3B0E">
              <w:rPr>
                <w:b/>
                <w:i/>
              </w:rPr>
              <w:t>le fait que leur retour s</w:t>
            </w:r>
            <w:r>
              <w:rPr>
                <w:b/>
                <w:i/>
              </w:rPr>
              <w:t>’</w:t>
            </w:r>
            <w:r w:rsidR="005629F1" w:rsidRPr="009D3B0E">
              <w:rPr>
                <w:b/>
                <w:i/>
              </w:rPr>
              <w:t>effectuera par l</w:t>
            </w:r>
            <w:r>
              <w:rPr>
                <w:b/>
                <w:i/>
              </w:rPr>
              <w:t>’</w:t>
            </w:r>
            <w:r w:rsidR="005629F1" w:rsidRPr="009D3B0E">
              <w:rPr>
                <w:b/>
                <w:i/>
              </w:rPr>
              <w:t>intermédiaire d</w:t>
            </w:r>
            <w:r>
              <w:rPr>
                <w:b/>
                <w:i/>
              </w:rPr>
              <w:t>’</w:t>
            </w:r>
            <w:r w:rsidR="005629F1" w:rsidRPr="009D3B0E">
              <w:rPr>
                <w:b/>
                <w:i/>
              </w:rPr>
              <w:t>une structure gérée par l</w:t>
            </w:r>
            <w:r>
              <w:rPr>
                <w:b/>
                <w:i/>
              </w:rPr>
              <w:t>’</w:t>
            </w:r>
            <w:r w:rsidR="005629F1" w:rsidRPr="009D3B0E">
              <w:rPr>
                <w:b/>
                <w:i/>
              </w:rPr>
              <w:t>Union en dehors de celle-ci, en précisant leurs droits procéduraux pendant le processus de retour vers et depuis cette structure, ainsi que pendant leur séjour dans celle-ci, conformément à l</w:t>
            </w:r>
            <w:r>
              <w:rPr>
                <w:b/>
                <w:i/>
              </w:rPr>
              <w:t>’</w:t>
            </w:r>
            <w:r w:rsidR="005629F1" w:rsidRPr="009D3B0E">
              <w:rPr>
                <w:b/>
                <w:i/>
              </w:rPr>
              <w:t>article 17, paragraphe 2, point a).</w:t>
            </w:r>
          </w:p>
        </w:tc>
      </w:tr>
    </w:tbl>
    <w:p w14:paraId="42C84F2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991A9F2" w14:textId="77777777" w:rsidR="005629F1" w:rsidRPr="009D3B0E" w:rsidRDefault="005629F1" w:rsidP="005629F1">
      <w:r w:rsidRPr="009D3B0E">
        <w:rPr>
          <w:rStyle w:val="HideTWBExt"/>
        </w:rPr>
        <w:t>&lt;/Amend&gt;</w:t>
      </w:r>
    </w:p>
    <w:p w14:paraId="0F65B14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1573</w:t>
      </w:r>
      <w:r w:rsidRPr="009D3B0E">
        <w:rPr>
          <w:rStyle w:val="HideTWBExt"/>
          <w:b w:val="0"/>
        </w:rPr>
        <w:t>&lt;/NumAm&gt;</w:t>
      </w:r>
    </w:p>
    <w:p w14:paraId="4B4DC0F0"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00EF851E" w14:textId="77777777" w:rsidR="005629F1" w:rsidRPr="009D3B0E" w:rsidRDefault="005629F1" w:rsidP="005629F1">
      <w:pPr>
        <w:pStyle w:val="NormalBold"/>
      </w:pPr>
      <w:r w:rsidRPr="009D3B0E">
        <w:rPr>
          <w:rStyle w:val="HideTWBExt"/>
          <w:b w:val="0"/>
        </w:rPr>
        <w:t>&lt;/RepeatBlock-By&gt;</w:t>
      </w:r>
    </w:p>
    <w:p w14:paraId="7FD27FC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97CD1C1" w14:textId="77777777" w:rsidR="005629F1" w:rsidRPr="009D3B0E" w:rsidRDefault="005629F1" w:rsidP="005629F1">
      <w:pPr>
        <w:pStyle w:val="NormalBold"/>
      </w:pPr>
      <w:r w:rsidRPr="009D3B0E">
        <w:rPr>
          <w:rStyle w:val="HideTWBExt"/>
          <w:b w:val="0"/>
        </w:rPr>
        <w:t>&lt;Article&gt;</w:t>
      </w:r>
      <w:r w:rsidRPr="009D3B0E">
        <w:t>Article 24 – paragraphe 1 – point d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7786ED3" w14:textId="77777777" w:rsidTr="00B61F3A">
        <w:trPr>
          <w:trHeight w:hRule="exact" w:val="240"/>
          <w:jc w:val="center"/>
        </w:trPr>
        <w:tc>
          <w:tcPr>
            <w:tcW w:w="9752" w:type="dxa"/>
            <w:gridSpan w:val="2"/>
            <w:tcBorders>
              <w:top w:val="nil"/>
              <w:left w:val="nil"/>
              <w:bottom w:val="nil"/>
              <w:right w:val="nil"/>
            </w:tcBorders>
          </w:tcPr>
          <w:p w14:paraId="5487C409" w14:textId="77777777" w:rsidR="005629F1" w:rsidRPr="009D3B0E" w:rsidRDefault="005629F1" w:rsidP="00B61F3A"/>
        </w:tc>
      </w:tr>
      <w:tr w:rsidR="005629F1" w:rsidRPr="009D3B0E" w14:paraId="5BE043E7" w14:textId="77777777" w:rsidTr="00B61F3A">
        <w:trPr>
          <w:trHeight w:val="240"/>
          <w:jc w:val="center"/>
        </w:trPr>
        <w:tc>
          <w:tcPr>
            <w:tcW w:w="4876" w:type="dxa"/>
            <w:tcBorders>
              <w:top w:val="nil"/>
              <w:left w:val="nil"/>
              <w:bottom w:val="nil"/>
              <w:right w:val="nil"/>
            </w:tcBorders>
          </w:tcPr>
          <w:p w14:paraId="6240818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FB5C8AB" w14:textId="77777777" w:rsidR="005629F1" w:rsidRPr="009D3B0E" w:rsidRDefault="005629F1" w:rsidP="00B61F3A">
            <w:pPr>
              <w:pStyle w:val="AmColumnHeading"/>
            </w:pPr>
            <w:r w:rsidRPr="009D3B0E">
              <w:t>Amendement</w:t>
            </w:r>
          </w:p>
        </w:tc>
      </w:tr>
      <w:tr w:rsidR="005629F1" w:rsidRPr="009D3B0E" w14:paraId="17E20143" w14:textId="77777777" w:rsidTr="00B61F3A">
        <w:trPr>
          <w:jc w:val="center"/>
        </w:trPr>
        <w:tc>
          <w:tcPr>
            <w:tcW w:w="4876" w:type="dxa"/>
            <w:tcBorders>
              <w:top w:val="nil"/>
              <w:left w:val="nil"/>
              <w:bottom w:val="nil"/>
              <w:right w:val="nil"/>
            </w:tcBorders>
          </w:tcPr>
          <w:p w14:paraId="4599D174" w14:textId="77777777" w:rsidR="005629F1" w:rsidRPr="009D3B0E" w:rsidRDefault="005629F1" w:rsidP="00B61F3A">
            <w:pPr>
              <w:pStyle w:val="Normal6a"/>
            </w:pPr>
          </w:p>
        </w:tc>
        <w:tc>
          <w:tcPr>
            <w:tcW w:w="4876" w:type="dxa"/>
            <w:tcBorders>
              <w:top w:val="nil"/>
              <w:left w:val="nil"/>
              <w:bottom w:val="nil"/>
              <w:right w:val="nil"/>
            </w:tcBorders>
          </w:tcPr>
          <w:p w14:paraId="3905357E" w14:textId="4A64E360" w:rsidR="005629F1" w:rsidRPr="009D3B0E" w:rsidRDefault="00C546FA" w:rsidP="00B61F3A">
            <w:pPr>
              <w:pStyle w:val="Normal6a"/>
            </w:pPr>
            <w:r>
              <w:rPr>
                <w:b/>
                <w:i/>
              </w:rPr>
              <w:t>d bis)</w:t>
            </w:r>
            <w:r w:rsidR="005629F1" w:rsidRPr="009D3B0E">
              <w:tab/>
            </w:r>
            <w:r w:rsidR="005629F1" w:rsidRPr="009D3B0E">
              <w:rPr>
                <w:b/>
                <w:i/>
              </w:rPr>
              <w:t>les droits conférés aux personnes concernées par la législation applicable de l</w:t>
            </w:r>
            <w:r>
              <w:rPr>
                <w:b/>
                <w:i/>
              </w:rPr>
              <w:t>’</w:t>
            </w:r>
            <w:r w:rsidR="005629F1" w:rsidRPr="009D3B0E">
              <w:rPr>
                <w:b/>
                <w:i/>
              </w:rPr>
              <w:t>Union en matière de protection des données, en particulier le règlement (UE) 2016/679 et le règlement (UE) 2018/1725.</w:t>
            </w:r>
          </w:p>
        </w:tc>
      </w:tr>
    </w:tbl>
    <w:p w14:paraId="54571CB0"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CF4725E" w14:textId="77777777" w:rsidR="005629F1" w:rsidRPr="009D3B0E" w:rsidRDefault="005629F1" w:rsidP="005629F1">
      <w:r w:rsidRPr="009D3B0E">
        <w:rPr>
          <w:rStyle w:val="HideTWBExt"/>
        </w:rPr>
        <w:lastRenderedPageBreak/>
        <w:t>&lt;/Amend&gt;</w:t>
      </w:r>
    </w:p>
    <w:p w14:paraId="28CFD7D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1574</w:t>
      </w:r>
      <w:r w:rsidRPr="009D3B0E">
        <w:rPr>
          <w:rStyle w:val="HideTWBExt"/>
          <w:b w:val="0"/>
        </w:rPr>
        <w:t>&lt;/NumAm&gt;</w:t>
      </w:r>
    </w:p>
    <w:p w14:paraId="4898DA54"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2AFCA654" w14:textId="77777777" w:rsidR="005629F1" w:rsidRPr="009D3B0E" w:rsidRDefault="005629F1" w:rsidP="005629F1">
      <w:pPr>
        <w:pStyle w:val="NormalBold"/>
      </w:pPr>
      <w:r w:rsidRPr="009D3B0E">
        <w:rPr>
          <w:rStyle w:val="HideTWBExt"/>
          <w:b w:val="0"/>
        </w:rPr>
        <w:t>&lt;/RepeatBlock-By&gt;</w:t>
      </w:r>
    </w:p>
    <w:p w14:paraId="3985A7E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7862187" w14:textId="77777777" w:rsidR="005629F1" w:rsidRPr="009D3B0E" w:rsidRDefault="005629F1" w:rsidP="005629F1">
      <w:pPr>
        <w:pStyle w:val="NormalBold"/>
      </w:pPr>
      <w:r w:rsidRPr="009D3B0E">
        <w:rPr>
          <w:rStyle w:val="HideTWBExt"/>
          <w:b w:val="0"/>
        </w:rPr>
        <w:t>&lt;Article&gt;</w:t>
      </w:r>
      <w:r w:rsidRPr="009D3B0E">
        <w:t>Article 24 – paragraphe 1 – point d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E140E8C" w14:textId="77777777" w:rsidTr="00B61F3A">
        <w:trPr>
          <w:trHeight w:hRule="exact" w:val="240"/>
          <w:jc w:val="center"/>
        </w:trPr>
        <w:tc>
          <w:tcPr>
            <w:tcW w:w="9752" w:type="dxa"/>
            <w:gridSpan w:val="2"/>
            <w:tcBorders>
              <w:top w:val="nil"/>
              <w:left w:val="nil"/>
              <w:bottom w:val="nil"/>
              <w:right w:val="nil"/>
            </w:tcBorders>
          </w:tcPr>
          <w:p w14:paraId="4FC11A20" w14:textId="77777777" w:rsidR="005629F1" w:rsidRPr="009D3B0E" w:rsidRDefault="005629F1" w:rsidP="00B61F3A"/>
        </w:tc>
      </w:tr>
      <w:tr w:rsidR="005629F1" w:rsidRPr="009D3B0E" w14:paraId="218260CC" w14:textId="77777777" w:rsidTr="00B61F3A">
        <w:trPr>
          <w:trHeight w:val="240"/>
          <w:jc w:val="center"/>
        </w:trPr>
        <w:tc>
          <w:tcPr>
            <w:tcW w:w="4876" w:type="dxa"/>
            <w:tcBorders>
              <w:top w:val="nil"/>
              <w:left w:val="nil"/>
              <w:bottom w:val="nil"/>
              <w:right w:val="nil"/>
            </w:tcBorders>
          </w:tcPr>
          <w:p w14:paraId="227EF14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AFB9B51" w14:textId="77777777" w:rsidR="005629F1" w:rsidRPr="009D3B0E" w:rsidRDefault="005629F1" w:rsidP="00B61F3A">
            <w:pPr>
              <w:pStyle w:val="AmColumnHeading"/>
            </w:pPr>
            <w:r w:rsidRPr="009D3B0E">
              <w:t>Amendement</w:t>
            </w:r>
          </w:p>
        </w:tc>
      </w:tr>
      <w:tr w:rsidR="005629F1" w:rsidRPr="009D3B0E" w14:paraId="4B4E1A60" w14:textId="77777777" w:rsidTr="00B61F3A">
        <w:trPr>
          <w:jc w:val="center"/>
        </w:trPr>
        <w:tc>
          <w:tcPr>
            <w:tcW w:w="4876" w:type="dxa"/>
            <w:tcBorders>
              <w:top w:val="nil"/>
              <w:left w:val="nil"/>
              <w:bottom w:val="nil"/>
              <w:right w:val="nil"/>
            </w:tcBorders>
          </w:tcPr>
          <w:p w14:paraId="21C83B04" w14:textId="77777777" w:rsidR="005629F1" w:rsidRPr="009D3B0E" w:rsidRDefault="005629F1" w:rsidP="00B61F3A">
            <w:pPr>
              <w:pStyle w:val="Normal6a"/>
            </w:pPr>
          </w:p>
        </w:tc>
        <w:tc>
          <w:tcPr>
            <w:tcW w:w="4876" w:type="dxa"/>
            <w:tcBorders>
              <w:top w:val="nil"/>
              <w:left w:val="nil"/>
              <w:bottom w:val="nil"/>
              <w:right w:val="nil"/>
            </w:tcBorders>
          </w:tcPr>
          <w:p w14:paraId="198CD82E" w14:textId="412F803D" w:rsidR="005629F1" w:rsidRPr="009D3B0E" w:rsidRDefault="00C546FA" w:rsidP="00B61F3A">
            <w:pPr>
              <w:pStyle w:val="Normal6a"/>
            </w:pPr>
            <w:r>
              <w:rPr>
                <w:b/>
                <w:i/>
              </w:rPr>
              <w:t>d bis)</w:t>
            </w:r>
            <w:r w:rsidR="005629F1" w:rsidRPr="009D3B0E">
              <w:tab/>
            </w:r>
            <w:r w:rsidR="005629F1" w:rsidRPr="009D3B0E">
              <w:rPr>
                <w:b/>
                <w:i/>
              </w:rPr>
              <w:t>les droits qui leur sont conférés en tant que personnes concernées en vertu de la législation applicable de l</w:t>
            </w:r>
            <w:r>
              <w:rPr>
                <w:b/>
                <w:i/>
              </w:rPr>
              <w:t>’</w:t>
            </w:r>
            <w:r w:rsidR="005629F1" w:rsidRPr="009D3B0E">
              <w:rPr>
                <w:b/>
                <w:i/>
              </w:rPr>
              <w:t>Union en matière de protection des données.</w:t>
            </w:r>
          </w:p>
        </w:tc>
      </w:tr>
    </w:tbl>
    <w:p w14:paraId="0E56C18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14AF3B1"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2373A81E" w14:textId="7A08936A" w:rsidR="005629F1" w:rsidRPr="009D3B0E" w:rsidRDefault="005629F1" w:rsidP="005629F1">
      <w:pPr>
        <w:pStyle w:val="AmJustText"/>
      </w:pPr>
      <w:r w:rsidRPr="009D3B0E">
        <w:t>Comme recommandé par le CEP</w:t>
      </w:r>
      <w:r w:rsidR="00C546FA">
        <w:t>D)</w:t>
      </w:r>
    </w:p>
    <w:p w14:paraId="27054012" w14:textId="77777777" w:rsidR="005629F1" w:rsidRPr="009D3B0E" w:rsidRDefault="005629F1" w:rsidP="005629F1">
      <w:r w:rsidRPr="009D3B0E">
        <w:rPr>
          <w:rStyle w:val="HideTWBExt"/>
        </w:rPr>
        <w:t>&lt;/Amend&gt;</w:t>
      </w:r>
    </w:p>
    <w:p w14:paraId="57C0C12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1575</w:t>
      </w:r>
      <w:r w:rsidRPr="009D3B0E">
        <w:rPr>
          <w:rStyle w:val="HideTWBExt"/>
          <w:b w:val="0"/>
        </w:rPr>
        <w:t>&lt;/NumAm&gt;</w:t>
      </w:r>
    </w:p>
    <w:p w14:paraId="18C00EF4"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w:t>
      </w:r>
      <w:r w:rsidRPr="009D3B0E">
        <w:rPr>
          <w:rStyle w:val="HideTWBExt"/>
          <w:b w:val="0"/>
        </w:rPr>
        <w:t>&lt;/Members&gt;</w:t>
      </w:r>
    </w:p>
    <w:p w14:paraId="1B0A692E" w14:textId="77777777" w:rsidR="005629F1" w:rsidRPr="009D3B0E" w:rsidRDefault="005629F1" w:rsidP="005629F1">
      <w:pPr>
        <w:pStyle w:val="NormalBold"/>
      </w:pPr>
      <w:r w:rsidRPr="009D3B0E">
        <w:rPr>
          <w:rStyle w:val="HideTWBExt"/>
          <w:b w:val="0"/>
        </w:rPr>
        <w:t>&lt;/RepeatBlock-By&gt;</w:t>
      </w:r>
    </w:p>
    <w:p w14:paraId="7971C89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D289874"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518CC1A" w14:textId="77777777" w:rsidTr="00B61F3A">
        <w:trPr>
          <w:trHeight w:hRule="exact" w:val="240"/>
          <w:jc w:val="center"/>
        </w:trPr>
        <w:tc>
          <w:tcPr>
            <w:tcW w:w="9752" w:type="dxa"/>
            <w:gridSpan w:val="2"/>
            <w:tcBorders>
              <w:top w:val="nil"/>
              <w:left w:val="nil"/>
              <w:bottom w:val="nil"/>
              <w:right w:val="nil"/>
            </w:tcBorders>
          </w:tcPr>
          <w:p w14:paraId="396D6718" w14:textId="77777777" w:rsidR="005629F1" w:rsidRPr="009D3B0E" w:rsidRDefault="005629F1" w:rsidP="00B61F3A"/>
        </w:tc>
      </w:tr>
      <w:tr w:rsidR="005629F1" w:rsidRPr="009D3B0E" w14:paraId="1D294827" w14:textId="77777777" w:rsidTr="00B61F3A">
        <w:trPr>
          <w:trHeight w:val="240"/>
          <w:jc w:val="center"/>
        </w:trPr>
        <w:tc>
          <w:tcPr>
            <w:tcW w:w="4876" w:type="dxa"/>
            <w:tcBorders>
              <w:top w:val="nil"/>
              <w:left w:val="nil"/>
              <w:bottom w:val="nil"/>
              <w:right w:val="nil"/>
            </w:tcBorders>
          </w:tcPr>
          <w:p w14:paraId="135AC6C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C87B4A1" w14:textId="77777777" w:rsidR="005629F1" w:rsidRPr="009D3B0E" w:rsidRDefault="005629F1" w:rsidP="00B61F3A">
            <w:pPr>
              <w:pStyle w:val="AmColumnHeading"/>
            </w:pPr>
            <w:r w:rsidRPr="009D3B0E">
              <w:t>Amendement</w:t>
            </w:r>
          </w:p>
        </w:tc>
      </w:tr>
      <w:tr w:rsidR="005629F1" w:rsidRPr="009D3B0E" w14:paraId="18ACF73A" w14:textId="77777777" w:rsidTr="00B61F3A">
        <w:trPr>
          <w:jc w:val="center"/>
        </w:trPr>
        <w:tc>
          <w:tcPr>
            <w:tcW w:w="4876" w:type="dxa"/>
            <w:tcBorders>
              <w:top w:val="nil"/>
              <w:left w:val="nil"/>
              <w:bottom w:val="nil"/>
              <w:right w:val="nil"/>
            </w:tcBorders>
          </w:tcPr>
          <w:p w14:paraId="53C1B478" w14:textId="7A34CD63" w:rsidR="005629F1" w:rsidRPr="009D3B0E" w:rsidRDefault="005629F1" w:rsidP="00B61F3A">
            <w:pPr>
              <w:pStyle w:val="Normal6a"/>
            </w:pPr>
            <w:r w:rsidRPr="009D3B0E">
              <w:t>2.</w:t>
            </w:r>
            <w:r w:rsidRPr="009D3B0E">
              <w:tab/>
              <w:t xml:space="preserve">Les informations sont fournies </w:t>
            </w:r>
            <w:r w:rsidRPr="009D3B0E">
              <w:rPr>
                <w:b/>
                <w:i/>
              </w:rPr>
              <w:t>dans les meilleurs délais,</w:t>
            </w:r>
            <w:r w:rsidRPr="009D3B0E">
              <w:t xml:space="preserve"> dans un langage simple et accessible et dans une langue que le ressortissant de pays tiers comprend ou dont on peut raisonnablement supposer qu</w:t>
            </w:r>
            <w:r w:rsidR="00C546FA">
              <w:t>’</w:t>
            </w:r>
            <w:r w:rsidRPr="009D3B0E">
              <w:t>il la comprend</w:t>
            </w:r>
            <w:r w:rsidRPr="009D3B0E">
              <w:rPr>
                <w:b/>
                <w:i/>
              </w:rPr>
              <w:t>, y compris par une traduction et une interprétation écrites ou orales si nécessair</w:t>
            </w:r>
            <w:r w:rsidR="00C546FA">
              <w:rPr>
                <w:b/>
                <w:i/>
              </w:rPr>
              <w:t>e)</w:t>
            </w:r>
            <w:r w:rsidRPr="009D3B0E">
              <w:rPr>
                <w:b/>
                <w:i/>
              </w:rPr>
              <w:t xml:space="preserve"> Ces informations sont fournies au moyen de fiches d</w:t>
            </w:r>
            <w:r w:rsidR="00C546FA">
              <w:rPr>
                <w:b/>
                <w:i/>
              </w:rPr>
              <w:t>’</w:t>
            </w:r>
            <w:r w:rsidRPr="009D3B0E">
              <w:rPr>
                <w:b/>
                <w:i/>
              </w:rPr>
              <w:t>information standard, soit sur papier, soit sous forme électroniqu</w:t>
            </w:r>
            <w:r w:rsidR="00C546FA">
              <w:rPr>
                <w:b/>
                <w:i/>
              </w:rPr>
              <w:t>e)</w:t>
            </w:r>
            <w:r w:rsidRPr="009D3B0E">
              <w:t xml:space="preserve"> Dans le cas des mineurs, les informations sont fournies d</w:t>
            </w:r>
            <w:r w:rsidR="00C546FA">
              <w:t>’</w:t>
            </w:r>
            <w:r w:rsidRPr="009D3B0E">
              <w:t xml:space="preserve">une manière adaptée aux enfants et à leur âge, avec la participation du titulaire de la responsabilité parentale ou du représentant </w:t>
            </w:r>
            <w:r w:rsidRPr="009D3B0E">
              <w:lastRenderedPageBreak/>
              <w:t>mentionné à l</w:t>
            </w:r>
            <w:r w:rsidR="00C546FA">
              <w:t>’</w:t>
            </w:r>
            <w:r w:rsidRPr="009D3B0E">
              <w:t xml:space="preserve">article 20, paragraphe 2. </w:t>
            </w:r>
            <w:r w:rsidRPr="009D3B0E">
              <w:rPr>
                <w:b/>
                <w:i/>
              </w:rPr>
              <w:t>Il est donné au ressortissant de pays tiers la possibilité de confirmer qu</w:t>
            </w:r>
            <w:r w:rsidR="00C546FA">
              <w:rPr>
                <w:b/>
                <w:i/>
              </w:rPr>
              <w:t>’</w:t>
            </w:r>
            <w:r w:rsidRPr="009D3B0E">
              <w:rPr>
                <w:b/>
                <w:i/>
              </w:rPr>
              <w:t>il a reçu les informations.</w:t>
            </w:r>
          </w:p>
        </w:tc>
        <w:tc>
          <w:tcPr>
            <w:tcW w:w="4876" w:type="dxa"/>
            <w:tcBorders>
              <w:top w:val="nil"/>
              <w:left w:val="nil"/>
              <w:bottom w:val="nil"/>
              <w:right w:val="nil"/>
            </w:tcBorders>
          </w:tcPr>
          <w:p w14:paraId="49353131" w14:textId="0EBCD0BB" w:rsidR="005629F1" w:rsidRPr="009D3B0E" w:rsidRDefault="005629F1" w:rsidP="00B61F3A">
            <w:pPr>
              <w:pStyle w:val="Normal6a"/>
            </w:pPr>
            <w:r w:rsidRPr="009D3B0E">
              <w:lastRenderedPageBreak/>
              <w:t>2.</w:t>
            </w:r>
            <w:r w:rsidRPr="009D3B0E">
              <w:tab/>
              <w:t>Les informations sont fournies dans un langage simple et accessible et dans une langue que le ressortissant de pays tiers comprend ou dont on peut raisonnablement supposer qu</w:t>
            </w:r>
            <w:r w:rsidR="00C546FA">
              <w:t>’</w:t>
            </w:r>
            <w:r w:rsidRPr="009D3B0E">
              <w:t>il la compren</w:t>
            </w:r>
            <w:r w:rsidR="00C546FA">
              <w:t>d)</w:t>
            </w:r>
            <w:r w:rsidRPr="009D3B0E">
              <w:t xml:space="preserve"> Dans le cas des mineurs, les informations sont fournies d</w:t>
            </w:r>
            <w:r w:rsidR="00C546FA">
              <w:t>’</w:t>
            </w:r>
            <w:r w:rsidRPr="009D3B0E">
              <w:t>une manière adaptée aux enfants et à leur âge, avec la participation du titulaire de la responsabilité parentale ou du représentant mentionné à l</w:t>
            </w:r>
            <w:r w:rsidR="00C546FA">
              <w:t>’</w:t>
            </w:r>
            <w:r w:rsidRPr="009D3B0E">
              <w:t>article 20, paragraphe 2.</w:t>
            </w:r>
          </w:p>
        </w:tc>
      </w:tr>
    </w:tbl>
    <w:p w14:paraId="3E95180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8C89C76" w14:textId="77777777" w:rsidR="005629F1" w:rsidRPr="009D3B0E" w:rsidRDefault="005629F1" w:rsidP="005629F1">
      <w:r w:rsidRPr="009D3B0E">
        <w:rPr>
          <w:rStyle w:val="HideTWBExt"/>
        </w:rPr>
        <w:t>&lt;/Amend&gt;</w:t>
      </w:r>
    </w:p>
    <w:p w14:paraId="7215786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1576</w:t>
      </w:r>
      <w:r w:rsidRPr="009D3B0E">
        <w:rPr>
          <w:rStyle w:val="HideTWBExt"/>
          <w:b w:val="0"/>
        </w:rPr>
        <w:t>&lt;/NumAm&gt;</w:t>
      </w:r>
    </w:p>
    <w:p w14:paraId="3CB8B354"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14C46214"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4CF35475" w14:textId="77777777" w:rsidR="005629F1" w:rsidRPr="009D3B0E" w:rsidRDefault="005629F1" w:rsidP="005629F1">
      <w:pPr>
        <w:pStyle w:val="NormalBold"/>
      </w:pPr>
      <w:r w:rsidRPr="009D3B0E">
        <w:rPr>
          <w:rStyle w:val="HideTWBExt"/>
          <w:b w:val="0"/>
        </w:rPr>
        <w:t>&lt;/RepeatBlock-By&gt;</w:t>
      </w:r>
    </w:p>
    <w:p w14:paraId="2DFBF960"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69AAECB"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84D0ED2" w14:textId="77777777" w:rsidTr="00B61F3A">
        <w:trPr>
          <w:trHeight w:hRule="exact" w:val="240"/>
          <w:jc w:val="center"/>
        </w:trPr>
        <w:tc>
          <w:tcPr>
            <w:tcW w:w="9752" w:type="dxa"/>
            <w:gridSpan w:val="2"/>
            <w:tcBorders>
              <w:top w:val="nil"/>
              <w:left w:val="nil"/>
              <w:bottom w:val="nil"/>
              <w:right w:val="nil"/>
            </w:tcBorders>
          </w:tcPr>
          <w:p w14:paraId="67307032" w14:textId="77777777" w:rsidR="005629F1" w:rsidRPr="009D3B0E" w:rsidRDefault="005629F1" w:rsidP="00B61F3A"/>
        </w:tc>
      </w:tr>
      <w:tr w:rsidR="005629F1" w:rsidRPr="009D3B0E" w14:paraId="3EE2AE12" w14:textId="77777777" w:rsidTr="00B61F3A">
        <w:trPr>
          <w:trHeight w:val="240"/>
          <w:jc w:val="center"/>
        </w:trPr>
        <w:tc>
          <w:tcPr>
            <w:tcW w:w="4876" w:type="dxa"/>
            <w:tcBorders>
              <w:top w:val="nil"/>
              <w:left w:val="nil"/>
              <w:bottom w:val="nil"/>
              <w:right w:val="nil"/>
            </w:tcBorders>
          </w:tcPr>
          <w:p w14:paraId="4F3E7444"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9FF36B6" w14:textId="77777777" w:rsidR="005629F1" w:rsidRPr="009D3B0E" w:rsidRDefault="005629F1" w:rsidP="00B61F3A">
            <w:pPr>
              <w:pStyle w:val="AmColumnHeading"/>
            </w:pPr>
            <w:r w:rsidRPr="009D3B0E">
              <w:t>Amendement</w:t>
            </w:r>
          </w:p>
        </w:tc>
      </w:tr>
      <w:tr w:rsidR="005629F1" w:rsidRPr="009D3B0E" w14:paraId="06BEEE67" w14:textId="77777777" w:rsidTr="00B61F3A">
        <w:trPr>
          <w:jc w:val="center"/>
        </w:trPr>
        <w:tc>
          <w:tcPr>
            <w:tcW w:w="4876" w:type="dxa"/>
            <w:tcBorders>
              <w:top w:val="nil"/>
              <w:left w:val="nil"/>
              <w:bottom w:val="nil"/>
              <w:right w:val="nil"/>
            </w:tcBorders>
          </w:tcPr>
          <w:p w14:paraId="193CCD18" w14:textId="3B2F1A70" w:rsidR="005629F1" w:rsidRPr="009D3B0E" w:rsidRDefault="005629F1" w:rsidP="00B61F3A">
            <w:pPr>
              <w:pStyle w:val="Normal6a"/>
            </w:pPr>
            <w:r w:rsidRPr="009D3B0E">
              <w:t>2.</w:t>
            </w:r>
            <w:r w:rsidRPr="009D3B0E">
              <w:tab/>
              <w:t>Les informations sont fournies dans les meilleurs délais, dans un langage simple et accessible et dans une langue que le ressortissant de pays tiers comprend ou dont on peut raisonnablement supposer qu</w:t>
            </w:r>
            <w:r w:rsidR="00C546FA">
              <w:t>’</w:t>
            </w:r>
            <w:r w:rsidRPr="009D3B0E">
              <w:t>il la comprend, y compris par une traduction et une interprétation écrites ou orales si nécessair</w:t>
            </w:r>
            <w:r w:rsidR="00C546FA">
              <w:t>e)</w:t>
            </w:r>
            <w:r w:rsidRPr="009D3B0E">
              <w:t xml:space="preserve"> Ces informations </w:t>
            </w:r>
            <w:r w:rsidRPr="009D3B0E">
              <w:rPr>
                <w:b/>
                <w:i/>
              </w:rPr>
              <w:t>sont</w:t>
            </w:r>
            <w:r w:rsidRPr="009D3B0E">
              <w:t xml:space="preserve"> fournies au moyen de fiches d</w:t>
            </w:r>
            <w:r w:rsidR="00C546FA">
              <w:t>’</w:t>
            </w:r>
            <w:r w:rsidRPr="009D3B0E">
              <w:t>information standard, soit sur papier, soit sous forme électroniqu</w:t>
            </w:r>
            <w:r w:rsidR="00C546FA">
              <w:t>e)</w:t>
            </w:r>
            <w:r w:rsidRPr="009D3B0E">
              <w:t xml:space="preserve"> Dans le cas des </w:t>
            </w:r>
            <w:r w:rsidRPr="009D3B0E">
              <w:rPr>
                <w:b/>
                <w:i/>
              </w:rPr>
              <w:t>mineurs</w:t>
            </w:r>
            <w:r w:rsidRPr="009D3B0E">
              <w:t>, les informations sont fournies d</w:t>
            </w:r>
            <w:r w:rsidR="00C546FA">
              <w:t>’</w:t>
            </w:r>
            <w:r w:rsidRPr="009D3B0E">
              <w:t xml:space="preserve">une manière adaptée </w:t>
            </w:r>
            <w:r w:rsidRPr="009D3B0E">
              <w:rPr>
                <w:b/>
                <w:i/>
              </w:rPr>
              <w:t>aux enfants et</w:t>
            </w:r>
            <w:r w:rsidRPr="009D3B0E">
              <w:t xml:space="preserve"> à </w:t>
            </w:r>
            <w:r w:rsidRPr="009D3B0E">
              <w:rPr>
                <w:b/>
                <w:i/>
              </w:rPr>
              <w:t>leur âge, avec la participation du titulaire de la responsabilité parentale ou du représentant mentionné à l</w:t>
            </w:r>
            <w:r w:rsidR="00C546FA">
              <w:rPr>
                <w:b/>
                <w:i/>
              </w:rPr>
              <w:t>’</w:t>
            </w:r>
            <w:r w:rsidRPr="009D3B0E">
              <w:rPr>
                <w:b/>
                <w:i/>
              </w:rPr>
              <w:t>article 20, paragraphe 2</w:t>
            </w:r>
            <w:r w:rsidRPr="009D3B0E">
              <w:t xml:space="preserve">. </w:t>
            </w:r>
            <w:r w:rsidRPr="009D3B0E">
              <w:rPr>
                <w:b/>
                <w:i/>
              </w:rPr>
              <w:t>Il est donné au ressortissant de pays tiers la possibilité de confirmer qu</w:t>
            </w:r>
            <w:r w:rsidR="00C546FA">
              <w:rPr>
                <w:b/>
                <w:i/>
              </w:rPr>
              <w:t>’</w:t>
            </w:r>
            <w:r w:rsidRPr="009D3B0E">
              <w:rPr>
                <w:b/>
                <w:i/>
              </w:rPr>
              <w:t>il a reçu les informations.</w:t>
            </w:r>
          </w:p>
        </w:tc>
        <w:tc>
          <w:tcPr>
            <w:tcW w:w="4876" w:type="dxa"/>
            <w:tcBorders>
              <w:top w:val="nil"/>
              <w:left w:val="nil"/>
              <w:bottom w:val="nil"/>
              <w:right w:val="nil"/>
            </w:tcBorders>
          </w:tcPr>
          <w:p w14:paraId="4C94E26B" w14:textId="28AD8B7A" w:rsidR="005629F1" w:rsidRPr="009D3B0E" w:rsidRDefault="005629F1" w:rsidP="00B61F3A">
            <w:pPr>
              <w:pStyle w:val="Normal6a"/>
            </w:pPr>
            <w:r w:rsidRPr="009D3B0E">
              <w:t>2.</w:t>
            </w:r>
            <w:r w:rsidRPr="009D3B0E">
              <w:tab/>
            </w:r>
            <w:r w:rsidRPr="009D3B0E">
              <w:rPr>
                <w:b/>
                <w:i/>
              </w:rPr>
              <w:t>2.</w:t>
            </w:r>
            <w:r w:rsidRPr="009D3B0E">
              <w:t xml:space="preserve"> Les informations sont fournies dans les meilleurs délais, dans un langage simple et accessible et dans une langue que le ressortissant de pays tiers comprend ou dont on peut raisonnablement supposer qu</w:t>
            </w:r>
            <w:r w:rsidR="00C546FA">
              <w:t>’</w:t>
            </w:r>
            <w:r w:rsidRPr="009D3B0E">
              <w:t>il la comprend, y compris par une traduction et une interprétation écrites ou orales si nécessair</w:t>
            </w:r>
            <w:r w:rsidR="00C546FA">
              <w:t>e)</w:t>
            </w:r>
            <w:r w:rsidRPr="009D3B0E">
              <w:t xml:space="preserve"> Ces informations </w:t>
            </w:r>
            <w:r w:rsidRPr="009D3B0E">
              <w:rPr>
                <w:b/>
                <w:i/>
              </w:rPr>
              <w:t>peuvent être</w:t>
            </w:r>
            <w:r w:rsidRPr="009D3B0E">
              <w:t xml:space="preserve"> fournies au moyen de fiches d</w:t>
            </w:r>
            <w:r w:rsidR="00C546FA">
              <w:t>’</w:t>
            </w:r>
            <w:r w:rsidRPr="009D3B0E">
              <w:t>information standard, soit sur papier, soit sous forme électroniqu</w:t>
            </w:r>
            <w:r w:rsidR="00C546FA">
              <w:t>e)</w:t>
            </w:r>
            <w:r w:rsidRPr="009D3B0E">
              <w:t xml:space="preserve"> Dans le cas des </w:t>
            </w:r>
            <w:r w:rsidRPr="009D3B0E">
              <w:rPr>
                <w:b/>
                <w:i/>
              </w:rPr>
              <w:t>enfants non accompagnés</w:t>
            </w:r>
            <w:r w:rsidRPr="009D3B0E">
              <w:t>, les informations sont fournies d</w:t>
            </w:r>
            <w:r w:rsidR="00C546FA">
              <w:t>’</w:t>
            </w:r>
            <w:r w:rsidRPr="009D3B0E">
              <w:t xml:space="preserve">une manière adaptée à </w:t>
            </w:r>
            <w:r w:rsidRPr="009D3B0E">
              <w:rPr>
                <w:b/>
                <w:i/>
              </w:rPr>
              <w:t>l</w:t>
            </w:r>
            <w:r w:rsidR="00C546FA">
              <w:rPr>
                <w:b/>
                <w:i/>
              </w:rPr>
              <w:t>’</w:t>
            </w:r>
            <w:r w:rsidRPr="009D3B0E">
              <w:rPr>
                <w:b/>
                <w:i/>
              </w:rPr>
              <w:t>âg</w:t>
            </w:r>
            <w:r w:rsidR="00C546FA">
              <w:rPr>
                <w:b/>
                <w:i/>
              </w:rPr>
              <w:t>e)</w:t>
            </w:r>
          </w:p>
        </w:tc>
      </w:tr>
    </w:tbl>
    <w:p w14:paraId="65CC9C7D"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59C54A7" w14:textId="77777777" w:rsidR="005629F1" w:rsidRPr="009D3B0E" w:rsidRDefault="005629F1" w:rsidP="005629F1">
      <w:r w:rsidRPr="009D3B0E">
        <w:rPr>
          <w:rStyle w:val="HideTWBExt"/>
        </w:rPr>
        <w:t>&lt;/Amend&gt;</w:t>
      </w:r>
    </w:p>
    <w:p w14:paraId="6DD3846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1577</w:t>
      </w:r>
      <w:r w:rsidRPr="009D3B0E">
        <w:rPr>
          <w:rStyle w:val="HideTWBExt"/>
          <w:b w:val="0"/>
        </w:rPr>
        <w:t>&lt;/NumAm&gt;</w:t>
      </w:r>
    </w:p>
    <w:p w14:paraId="668AA66D" w14:textId="77777777" w:rsidR="005629F1" w:rsidRPr="009D3B0E" w:rsidRDefault="005629F1" w:rsidP="005629F1">
      <w:pPr>
        <w:pStyle w:val="NormalBold"/>
      </w:pPr>
      <w:r w:rsidRPr="009D3B0E">
        <w:rPr>
          <w:rStyle w:val="HideTWBExt"/>
          <w:b w:val="0"/>
        </w:rPr>
        <w:t>&lt;RepeatBlock-By&gt;&lt;Members&gt;</w:t>
      </w:r>
      <w:r w:rsidRPr="009D3B0E">
        <w:t>Charlie Weimers, Alessandro Ciriani, Assita Kanko</w:t>
      </w:r>
      <w:r w:rsidRPr="009D3B0E">
        <w:rPr>
          <w:rStyle w:val="HideTWBExt"/>
          <w:b w:val="0"/>
        </w:rPr>
        <w:t>&lt;/Members&gt;</w:t>
      </w:r>
    </w:p>
    <w:p w14:paraId="701F8321" w14:textId="77777777" w:rsidR="005629F1" w:rsidRPr="009D3B0E" w:rsidRDefault="005629F1" w:rsidP="005629F1">
      <w:pPr>
        <w:pStyle w:val="NormalBold"/>
      </w:pPr>
      <w:r w:rsidRPr="009D3B0E">
        <w:rPr>
          <w:rStyle w:val="HideTWBExt"/>
          <w:b w:val="0"/>
        </w:rPr>
        <w:t>&lt;/RepeatBlock-By&gt;</w:t>
      </w:r>
    </w:p>
    <w:p w14:paraId="03F6798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21A129A7"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FCE8AF7" w14:textId="77777777" w:rsidTr="00B61F3A">
        <w:trPr>
          <w:trHeight w:hRule="exact" w:val="240"/>
          <w:jc w:val="center"/>
        </w:trPr>
        <w:tc>
          <w:tcPr>
            <w:tcW w:w="9752" w:type="dxa"/>
            <w:gridSpan w:val="2"/>
            <w:tcBorders>
              <w:top w:val="nil"/>
              <w:left w:val="nil"/>
              <w:bottom w:val="nil"/>
              <w:right w:val="nil"/>
            </w:tcBorders>
          </w:tcPr>
          <w:p w14:paraId="3EC7BDF1" w14:textId="77777777" w:rsidR="005629F1" w:rsidRPr="009D3B0E" w:rsidRDefault="005629F1" w:rsidP="00B61F3A"/>
        </w:tc>
      </w:tr>
      <w:tr w:rsidR="005629F1" w:rsidRPr="009D3B0E" w14:paraId="45AEE390" w14:textId="77777777" w:rsidTr="00B61F3A">
        <w:trPr>
          <w:trHeight w:val="240"/>
          <w:jc w:val="center"/>
        </w:trPr>
        <w:tc>
          <w:tcPr>
            <w:tcW w:w="4876" w:type="dxa"/>
            <w:tcBorders>
              <w:top w:val="nil"/>
              <w:left w:val="nil"/>
              <w:bottom w:val="nil"/>
              <w:right w:val="nil"/>
            </w:tcBorders>
          </w:tcPr>
          <w:p w14:paraId="01B5D2FE"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376C02A9" w14:textId="77777777" w:rsidR="005629F1" w:rsidRPr="009D3B0E" w:rsidRDefault="005629F1" w:rsidP="00B61F3A">
            <w:pPr>
              <w:pStyle w:val="AmColumnHeading"/>
            </w:pPr>
            <w:r w:rsidRPr="009D3B0E">
              <w:t>Amendement</w:t>
            </w:r>
          </w:p>
        </w:tc>
      </w:tr>
      <w:tr w:rsidR="005629F1" w:rsidRPr="009D3B0E" w14:paraId="5A884245" w14:textId="77777777" w:rsidTr="00B61F3A">
        <w:trPr>
          <w:jc w:val="center"/>
        </w:trPr>
        <w:tc>
          <w:tcPr>
            <w:tcW w:w="4876" w:type="dxa"/>
            <w:tcBorders>
              <w:top w:val="nil"/>
              <w:left w:val="nil"/>
              <w:bottom w:val="nil"/>
              <w:right w:val="nil"/>
            </w:tcBorders>
          </w:tcPr>
          <w:p w14:paraId="615CF7CF" w14:textId="47985C59" w:rsidR="005629F1" w:rsidRPr="009D3B0E" w:rsidRDefault="005629F1" w:rsidP="00B61F3A">
            <w:pPr>
              <w:pStyle w:val="Normal6a"/>
            </w:pPr>
            <w:r w:rsidRPr="009D3B0E">
              <w:t>2.</w:t>
            </w:r>
            <w:r w:rsidRPr="009D3B0E">
              <w:tab/>
              <w:t xml:space="preserve">Les informations sont fournies </w:t>
            </w:r>
            <w:r w:rsidRPr="009D3B0E">
              <w:rPr>
                <w:b/>
                <w:i/>
              </w:rPr>
              <w:t>dans les meilleurs délais, dans un langage simple et accessible et</w:t>
            </w:r>
            <w:r w:rsidRPr="009D3B0E">
              <w:t xml:space="preserve"> dans une langue que le ressortissant de pays tiers comprend ou dont on peut raisonnablement </w:t>
            </w:r>
            <w:r w:rsidRPr="009D3B0E">
              <w:rPr>
                <w:b/>
                <w:i/>
              </w:rPr>
              <w:t>supposer</w:t>
            </w:r>
            <w:r w:rsidRPr="009D3B0E">
              <w:t xml:space="preserve"> qu</w:t>
            </w:r>
            <w:r w:rsidR="00C546FA">
              <w:t>’</w:t>
            </w:r>
            <w:r w:rsidRPr="009D3B0E">
              <w:t>il la comprend</w:t>
            </w:r>
            <w:r w:rsidRPr="009D3B0E">
              <w:rPr>
                <w:b/>
                <w:i/>
              </w:rPr>
              <w:t>, y compris par une traduction et une interprétation écrites ou orales si nécessair</w:t>
            </w:r>
            <w:r w:rsidR="00C546FA">
              <w:rPr>
                <w:b/>
                <w:i/>
              </w:rPr>
              <w:t>e)</w:t>
            </w:r>
            <w:r w:rsidRPr="009D3B0E">
              <w:rPr>
                <w:b/>
                <w:i/>
              </w:rPr>
              <w:t xml:space="preserve"> Ces</w:t>
            </w:r>
            <w:r w:rsidRPr="009D3B0E">
              <w:t xml:space="preserve"> informations </w:t>
            </w:r>
            <w:r w:rsidRPr="009D3B0E">
              <w:rPr>
                <w:b/>
                <w:i/>
              </w:rPr>
              <w:t>sont</w:t>
            </w:r>
            <w:r w:rsidRPr="009D3B0E">
              <w:t xml:space="preserve"> fournies au moyen de fiches d</w:t>
            </w:r>
            <w:r w:rsidR="00C546FA">
              <w:t>’</w:t>
            </w:r>
            <w:r w:rsidRPr="009D3B0E">
              <w:t xml:space="preserve">information standard, soit sur papier, soit sous </w:t>
            </w:r>
            <w:r w:rsidRPr="009D3B0E">
              <w:rPr>
                <w:b/>
                <w:i/>
              </w:rPr>
              <w:t>forme</w:t>
            </w:r>
            <w:r w:rsidRPr="009D3B0E">
              <w:t xml:space="preserve"> électroniqu</w:t>
            </w:r>
            <w:r w:rsidR="00C546FA">
              <w:t>e)</w:t>
            </w:r>
            <w:r w:rsidRPr="009D3B0E">
              <w:t xml:space="preserve"> Dans le cas des mineurs, les informations sont fournies d</w:t>
            </w:r>
            <w:r w:rsidR="00C546FA">
              <w:t>’</w:t>
            </w:r>
            <w:r w:rsidRPr="009D3B0E">
              <w:t xml:space="preserve">une manière adaptée </w:t>
            </w:r>
            <w:r w:rsidRPr="009D3B0E">
              <w:rPr>
                <w:b/>
                <w:i/>
              </w:rPr>
              <w:t>aux enfants et</w:t>
            </w:r>
            <w:r w:rsidRPr="009D3B0E">
              <w:t xml:space="preserve"> à </w:t>
            </w:r>
            <w:r w:rsidRPr="009D3B0E">
              <w:rPr>
                <w:b/>
                <w:i/>
              </w:rPr>
              <w:t>leur âge</w:t>
            </w:r>
            <w:r w:rsidRPr="009D3B0E">
              <w:t xml:space="preserve">, avec la participation </w:t>
            </w:r>
            <w:r w:rsidRPr="009D3B0E">
              <w:rPr>
                <w:b/>
                <w:i/>
              </w:rPr>
              <w:t>du titulaire de la responsabilité parentale ou</w:t>
            </w:r>
            <w:r w:rsidRPr="009D3B0E">
              <w:t xml:space="preserve"> du représentant </w:t>
            </w:r>
            <w:r w:rsidRPr="009D3B0E">
              <w:rPr>
                <w:b/>
                <w:i/>
              </w:rPr>
              <w:t>mentionné</w:t>
            </w:r>
            <w:r w:rsidRPr="009D3B0E">
              <w:t xml:space="preserve"> à l</w:t>
            </w:r>
            <w:r w:rsidR="00C546FA">
              <w:t>’</w:t>
            </w:r>
            <w:r w:rsidRPr="009D3B0E">
              <w:t xml:space="preserve">article 20, paragraphe 2. </w:t>
            </w:r>
            <w:r w:rsidRPr="009D3B0E">
              <w:rPr>
                <w:b/>
                <w:i/>
              </w:rPr>
              <w:t>Il est donné au ressortissant de pays tiers la possibilité de confirmer qu</w:t>
            </w:r>
            <w:r w:rsidR="00C546FA">
              <w:rPr>
                <w:b/>
                <w:i/>
              </w:rPr>
              <w:t>’</w:t>
            </w:r>
            <w:r w:rsidRPr="009D3B0E">
              <w:rPr>
                <w:b/>
                <w:i/>
              </w:rPr>
              <w:t>il a reçu les informations.</w:t>
            </w:r>
          </w:p>
        </w:tc>
        <w:tc>
          <w:tcPr>
            <w:tcW w:w="4876" w:type="dxa"/>
            <w:tcBorders>
              <w:top w:val="nil"/>
              <w:left w:val="nil"/>
              <w:bottom w:val="nil"/>
              <w:right w:val="nil"/>
            </w:tcBorders>
          </w:tcPr>
          <w:p w14:paraId="469B9AA3" w14:textId="16168AA1" w:rsidR="005629F1" w:rsidRPr="009D3B0E" w:rsidRDefault="005629F1" w:rsidP="00B61F3A">
            <w:pPr>
              <w:pStyle w:val="Normal6a"/>
            </w:pPr>
            <w:r w:rsidRPr="009D3B0E">
              <w:t>2.</w:t>
            </w:r>
            <w:r w:rsidRPr="009D3B0E">
              <w:tab/>
              <w:t xml:space="preserve">Les informations sont fournies dans une langue que le ressortissant de pays tiers comprend ou dont on peut raisonnablement </w:t>
            </w:r>
            <w:r w:rsidRPr="009D3B0E">
              <w:rPr>
                <w:b/>
                <w:i/>
              </w:rPr>
              <w:t>présumer</w:t>
            </w:r>
            <w:r w:rsidRPr="009D3B0E">
              <w:t xml:space="preserve"> qu</w:t>
            </w:r>
            <w:r w:rsidR="00C546FA">
              <w:t>’</w:t>
            </w:r>
            <w:r w:rsidRPr="009D3B0E">
              <w:t>il la compren</w:t>
            </w:r>
            <w:r w:rsidR="00C546FA">
              <w:t>d)</w:t>
            </w:r>
            <w:r w:rsidRPr="009D3B0E">
              <w:rPr>
                <w:b/>
                <w:i/>
              </w:rPr>
              <w:t xml:space="preserve"> Les</w:t>
            </w:r>
            <w:r w:rsidRPr="009D3B0E">
              <w:t xml:space="preserve"> informations </w:t>
            </w:r>
            <w:r w:rsidRPr="009D3B0E">
              <w:rPr>
                <w:b/>
                <w:i/>
              </w:rPr>
              <w:t>peuvent être</w:t>
            </w:r>
            <w:r w:rsidRPr="009D3B0E">
              <w:t xml:space="preserve"> fournies au moyen de fiches d</w:t>
            </w:r>
            <w:r w:rsidR="00C546FA">
              <w:t>’</w:t>
            </w:r>
            <w:r w:rsidRPr="009D3B0E">
              <w:t xml:space="preserve">information standard, soit sur papier, soit sous </w:t>
            </w:r>
            <w:r w:rsidRPr="009D3B0E">
              <w:rPr>
                <w:b/>
                <w:i/>
              </w:rPr>
              <w:t>format</w:t>
            </w:r>
            <w:r w:rsidRPr="009D3B0E">
              <w:t xml:space="preserve"> électronique </w:t>
            </w:r>
            <w:r w:rsidRPr="009D3B0E">
              <w:rPr>
                <w:b/>
                <w:i/>
              </w:rPr>
              <w:t>et, si nécessaire, oralement, en recourant à des services de traduction et d</w:t>
            </w:r>
            <w:r w:rsidR="00C546FA">
              <w:rPr>
                <w:b/>
                <w:i/>
              </w:rPr>
              <w:t>’</w:t>
            </w:r>
            <w:r w:rsidRPr="009D3B0E">
              <w:rPr>
                <w:b/>
                <w:i/>
              </w:rPr>
              <w:t>interprétatio</w:t>
            </w:r>
            <w:r w:rsidR="00C546FA">
              <w:rPr>
                <w:b/>
                <w:i/>
              </w:rPr>
              <w:t>n)</w:t>
            </w:r>
            <w:r w:rsidRPr="009D3B0E">
              <w:t xml:space="preserve"> Dans le cas des mineurs </w:t>
            </w:r>
            <w:r w:rsidRPr="009D3B0E">
              <w:rPr>
                <w:b/>
                <w:i/>
              </w:rPr>
              <w:t>non accompagnés</w:t>
            </w:r>
            <w:r w:rsidRPr="009D3B0E">
              <w:t>, les informations sont fournies d</w:t>
            </w:r>
            <w:r w:rsidR="00C546FA">
              <w:t>’</w:t>
            </w:r>
            <w:r w:rsidRPr="009D3B0E">
              <w:t xml:space="preserve">une manière adaptée à </w:t>
            </w:r>
            <w:r w:rsidRPr="009D3B0E">
              <w:rPr>
                <w:b/>
                <w:i/>
              </w:rPr>
              <w:t>l</w:t>
            </w:r>
            <w:r w:rsidR="00C546FA">
              <w:rPr>
                <w:b/>
                <w:i/>
              </w:rPr>
              <w:t>’</w:t>
            </w:r>
            <w:r w:rsidRPr="009D3B0E">
              <w:rPr>
                <w:b/>
                <w:i/>
              </w:rPr>
              <w:t>âge</w:t>
            </w:r>
            <w:r w:rsidRPr="009D3B0E">
              <w:t xml:space="preserve">, avec la participation du représentant </w:t>
            </w:r>
            <w:r w:rsidRPr="009D3B0E">
              <w:rPr>
                <w:b/>
                <w:i/>
              </w:rPr>
              <w:t>ou de la personne désignée pour assister le mineur mentionnée</w:t>
            </w:r>
            <w:r w:rsidRPr="009D3B0E">
              <w:t xml:space="preserve"> à l</w:t>
            </w:r>
            <w:r w:rsidR="00C546FA">
              <w:t>’</w:t>
            </w:r>
            <w:r w:rsidRPr="009D3B0E">
              <w:t>article 20, paragraphe 2.</w:t>
            </w:r>
          </w:p>
        </w:tc>
      </w:tr>
    </w:tbl>
    <w:p w14:paraId="38632FDA"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502F8F6B" w14:textId="77777777" w:rsidR="005629F1" w:rsidRPr="009D3B0E" w:rsidRDefault="005629F1" w:rsidP="005629F1">
      <w:r w:rsidRPr="009D3B0E">
        <w:rPr>
          <w:rStyle w:val="HideTWBExt"/>
        </w:rPr>
        <w:t>&lt;/Amend&gt;</w:t>
      </w:r>
    </w:p>
    <w:p w14:paraId="4C9C91C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1578</w:t>
      </w:r>
      <w:r w:rsidRPr="009D3B0E">
        <w:rPr>
          <w:rStyle w:val="HideTWBExt"/>
          <w:b w:val="0"/>
        </w:rPr>
        <w:t>&lt;/NumAm&gt;</w:t>
      </w:r>
    </w:p>
    <w:p w14:paraId="2D92082A" w14:textId="77777777" w:rsidR="005629F1" w:rsidRPr="009D3B0E" w:rsidRDefault="005629F1" w:rsidP="005629F1">
      <w:pPr>
        <w:pStyle w:val="NormalBold"/>
      </w:pPr>
      <w:r w:rsidRPr="009D3B0E">
        <w:rPr>
          <w:rStyle w:val="HideTWBExt"/>
          <w:b w:val="0"/>
        </w:rPr>
        <w:t>&lt;RepeatBlock-By&gt;&lt;Members&gt;</w:t>
      </w:r>
      <w:r w:rsidRPr="009D3B0E">
        <w:t>Ana Miguel Pedro</w:t>
      </w:r>
      <w:r w:rsidRPr="009D3B0E">
        <w:rPr>
          <w:rStyle w:val="HideTWBExt"/>
          <w:b w:val="0"/>
        </w:rPr>
        <w:t>&lt;/Members&gt;</w:t>
      </w:r>
    </w:p>
    <w:p w14:paraId="565010EB" w14:textId="77777777" w:rsidR="005629F1" w:rsidRPr="009D3B0E" w:rsidRDefault="005629F1" w:rsidP="005629F1">
      <w:pPr>
        <w:pStyle w:val="NormalBold"/>
      </w:pPr>
      <w:r w:rsidRPr="009D3B0E">
        <w:rPr>
          <w:rStyle w:val="HideTWBExt"/>
          <w:b w:val="0"/>
        </w:rPr>
        <w:t>&lt;/RepeatBlock-By&gt;</w:t>
      </w:r>
    </w:p>
    <w:p w14:paraId="58A5E32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F0862ED"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69EF701" w14:textId="77777777" w:rsidTr="00B61F3A">
        <w:trPr>
          <w:trHeight w:hRule="exact" w:val="240"/>
          <w:jc w:val="center"/>
        </w:trPr>
        <w:tc>
          <w:tcPr>
            <w:tcW w:w="9752" w:type="dxa"/>
            <w:gridSpan w:val="2"/>
            <w:tcBorders>
              <w:top w:val="nil"/>
              <w:left w:val="nil"/>
              <w:bottom w:val="nil"/>
              <w:right w:val="nil"/>
            </w:tcBorders>
          </w:tcPr>
          <w:p w14:paraId="2FC7FF6E" w14:textId="77777777" w:rsidR="005629F1" w:rsidRPr="009D3B0E" w:rsidRDefault="005629F1" w:rsidP="00B61F3A"/>
        </w:tc>
      </w:tr>
      <w:tr w:rsidR="005629F1" w:rsidRPr="009D3B0E" w14:paraId="2777BABD" w14:textId="77777777" w:rsidTr="00B61F3A">
        <w:trPr>
          <w:trHeight w:val="240"/>
          <w:jc w:val="center"/>
        </w:trPr>
        <w:tc>
          <w:tcPr>
            <w:tcW w:w="4876" w:type="dxa"/>
            <w:tcBorders>
              <w:top w:val="nil"/>
              <w:left w:val="nil"/>
              <w:bottom w:val="nil"/>
              <w:right w:val="nil"/>
            </w:tcBorders>
          </w:tcPr>
          <w:p w14:paraId="3B76A54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1AE5174" w14:textId="77777777" w:rsidR="005629F1" w:rsidRPr="009D3B0E" w:rsidRDefault="005629F1" w:rsidP="00B61F3A">
            <w:pPr>
              <w:pStyle w:val="AmColumnHeading"/>
            </w:pPr>
            <w:r w:rsidRPr="009D3B0E">
              <w:t>Amendement</w:t>
            </w:r>
          </w:p>
        </w:tc>
      </w:tr>
      <w:tr w:rsidR="005629F1" w:rsidRPr="009D3B0E" w14:paraId="300EE08F" w14:textId="77777777" w:rsidTr="00B61F3A">
        <w:trPr>
          <w:jc w:val="center"/>
        </w:trPr>
        <w:tc>
          <w:tcPr>
            <w:tcW w:w="4876" w:type="dxa"/>
            <w:tcBorders>
              <w:top w:val="nil"/>
              <w:left w:val="nil"/>
              <w:bottom w:val="nil"/>
              <w:right w:val="nil"/>
            </w:tcBorders>
          </w:tcPr>
          <w:p w14:paraId="3743B835" w14:textId="3EB05DFE" w:rsidR="005629F1" w:rsidRPr="009D3B0E" w:rsidRDefault="005629F1" w:rsidP="00B61F3A">
            <w:pPr>
              <w:pStyle w:val="Normal6a"/>
            </w:pPr>
            <w:r w:rsidRPr="009D3B0E">
              <w:t>2.</w:t>
            </w:r>
            <w:r w:rsidRPr="009D3B0E">
              <w:tab/>
              <w:t xml:space="preserve">Les informations sont fournies </w:t>
            </w:r>
            <w:r w:rsidRPr="009D3B0E">
              <w:rPr>
                <w:b/>
                <w:i/>
              </w:rPr>
              <w:t>dans les meilleurs délais, dans un langage simple et accessible et</w:t>
            </w:r>
            <w:r w:rsidRPr="009D3B0E">
              <w:t xml:space="preserve"> dans une langue que le ressortissant de pays tiers comprend ou dont on peut raisonnablement </w:t>
            </w:r>
            <w:r w:rsidRPr="009D3B0E">
              <w:rPr>
                <w:b/>
                <w:i/>
              </w:rPr>
              <w:t>supposer</w:t>
            </w:r>
            <w:r w:rsidRPr="009D3B0E">
              <w:t xml:space="preserve"> qu</w:t>
            </w:r>
            <w:r w:rsidR="00C546FA">
              <w:t>’</w:t>
            </w:r>
            <w:r w:rsidRPr="009D3B0E">
              <w:t>il la comprend</w:t>
            </w:r>
            <w:r w:rsidRPr="009D3B0E">
              <w:rPr>
                <w:b/>
                <w:i/>
              </w:rPr>
              <w:t>, y compris par une traduction et une interprétation écrites ou orales si nécessair</w:t>
            </w:r>
            <w:r w:rsidR="00C546FA">
              <w:rPr>
                <w:b/>
                <w:i/>
              </w:rPr>
              <w:t>e)</w:t>
            </w:r>
            <w:r w:rsidRPr="009D3B0E">
              <w:rPr>
                <w:b/>
                <w:i/>
              </w:rPr>
              <w:t xml:space="preserve"> Ces</w:t>
            </w:r>
            <w:r w:rsidRPr="009D3B0E">
              <w:t xml:space="preserve"> informations </w:t>
            </w:r>
            <w:r w:rsidRPr="009D3B0E">
              <w:rPr>
                <w:b/>
                <w:i/>
              </w:rPr>
              <w:t>sont</w:t>
            </w:r>
            <w:r w:rsidRPr="009D3B0E">
              <w:t xml:space="preserve"> fournies au moyen de fiches d</w:t>
            </w:r>
            <w:r w:rsidR="00C546FA">
              <w:t>’</w:t>
            </w:r>
            <w:r w:rsidRPr="009D3B0E">
              <w:t xml:space="preserve">information standard, soit sur papier, soit sous </w:t>
            </w:r>
            <w:r w:rsidRPr="009D3B0E">
              <w:rPr>
                <w:b/>
                <w:i/>
              </w:rPr>
              <w:t>forme</w:t>
            </w:r>
            <w:r w:rsidRPr="009D3B0E">
              <w:t xml:space="preserve"> électroniqu</w:t>
            </w:r>
            <w:r w:rsidR="00C546FA">
              <w:t>e)</w:t>
            </w:r>
            <w:r w:rsidRPr="009D3B0E">
              <w:t xml:space="preserve"> Dans le cas des mineurs, les informations sont fournies d</w:t>
            </w:r>
            <w:r w:rsidR="00C546FA">
              <w:t>’</w:t>
            </w:r>
            <w:r w:rsidRPr="009D3B0E">
              <w:t xml:space="preserve">une manière adaptée </w:t>
            </w:r>
            <w:r w:rsidRPr="009D3B0E">
              <w:rPr>
                <w:b/>
                <w:i/>
              </w:rPr>
              <w:t>aux enfants et</w:t>
            </w:r>
            <w:r w:rsidRPr="009D3B0E">
              <w:t xml:space="preserve"> à </w:t>
            </w:r>
            <w:r w:rsidRPr="009D3B0E">
              <w:rPr>
                <w:b/>
                <w:i/>
              </w:rPr>
              <w:t>leur âge</w:t>
            </w:r>
            <w:r w:rsidRPr="009D3B0E">
              <w:t xml:space="preserve">, avec la participation du titulaire de la </w:t>
            </w:r>
            <w:r w:rsidRPr="009D3B0E">
              <w:lastRenderedPageBreak/>
              <w:t>responsabilité parentale ou du représentant mentionné à l</w:t>
            </w:r>
            <w:r w:rsidR="00C546FA">
              <w:t>’</w:t>
            </w:r>
            <w:r w:rsidRPr="009D3B0E">
              <w:t xml:space="preserve">article 20, paragraphe 2. </w:t>
            </w:r>
            <w:r w:rsidRPr="009D3B0E">
              <w:rPr>
                <w:b/>
                <w:i/>
              </w:rPr>
              <w:t>Il est donné au ressortissant de pays tiers la possibilité de confirmer qu</w:t>
            </w:r>
            <w:r w:rsidR="00C546FA">
              <w:rPr>
                <w:b/>
                <w:i/>
              </w:rPr>
              <w:t>’</w:t>
            </w:r>
            <w:r w:rsidRPr="009D3B0E">
              <w:rPr>
                <w:b/>
                <w:i/>
              </w:rPr>
              <w:t>il a reçu les informations.</w:t>
            </w:r>
          </w:p>
        </w:tc>
        <w:tc>
          <w:tcPr>
            <w:tcW w:w="4876" w:type="dxa"/>
            <w:tcBorders>
              <w:top w:val="nil"/>
              <w:left w:val="nil"/>
              <w:bottom w:val="nil"/>
              <w:right w:val="nil"/>
            </w:tcBorders>
          </w:tcPr>
          <w:p w14:paraId="3BFE9109" w14:textId="5F81A186" w:rsidR="005629F1" w:rsidRPr="009D3B0E" w:rsidRDefault="005629F1" w:rsidP="00B61F3A">
            <w:pPr>
              <w:pStyle w:val="Normal6a"/>
            </w:pPr>
            <w:r w:rsidRPr="009D3B0E">
              <w:lastRenderedPageBreak/>
              <w:t>2.</w:t>
            </w:r>
            <w:r w:rsidRPr="009D3B0E">
              <w:tab/>
              <w:t xml:space="preserve">Les informations sont fournies dans une langue que le ressortissant de pays tiers comprend ou dont on peut raisonnablement </w:t>
            </w:r>
            <w:r w:rsidRPr="009D3B0E">
              <w:rPr>
                <w:b/>
                <w:i/>
              </w:rPr>
              <w:t>présumer</w:t>
            </w:r>
            <w:r w:rsidRPr="009D3B0E">
              <w:t xml:space="preserve"> qu</w:t>
            </w:r>
            <w:r w:rsidR="00C546FA">
              <w:t>’</w:t>
            </w:r>
            <w:r w:rsidRPr="009D3B0E">
              <w:t>il la compren</w:t>
            </w:r>
            <w:r w:rsidR="00C546FA">
              <w:t>d)</w:t>
            </w:r>
            <w:r w:rsidRPr="009D3B0E">
              <w:rPr>
                <w:b/>
                <w:i/>
              </w:rPr>
              <w:t xml:space="preserve"> Les</w:t>
            </w:r>
            <w:r w:rsidRPr="009D3B0E">
              <w:t xml:space="preserve"> informations </w:t>
            </w:r>
            <w:r w:rsidRPr="009D3B0E">
              <w:rPr>
                <w:b/>
                <w:i/>
              </w:rPr>
              <w:t>peuvent être</w:t>
            </w:r>
            <w:r w:rsidRPr="009D3B0E">
              <w:t xml:space="preserve"> fournies au moyen de fiches d</w:t>
            </w:r>
            <w:r w:rsidR="00C546FA">
              <w:t>’</w:t>
            </w:r>
            <w:r w:rsidRPr="009D3B0E">
              <w:t xml:space="preserve">information standard, soit sur papier, soit sous </w:t>
            </w:r>
            <w:r w:rsidRPr="009D3B0E">
              <w:rPr>
                <w:b/>
                <w:i/>
              </w:rPr>
              <w:t>format</w:t>
            </w:r>
            <w:r w:rsidRPr="009D3B0E">
              <w:t xml:space="preserve"> électronique </w:t>
            </w:r>
            <w:r w:rsidRPr="009D3B0E">
              <w:rPr>
                <w:b/>
                <w:i/>
              </w:rPr>
              <w:t>et, si nécessaire, oralement, en recourant à des services de traduction et d</w:t>
            </w:r>
            <w:r w:rsidR="00C546FA">
              <w:rPr>
                <w:b/>
                <w:i/>
              </w:rPr>
              <w:t>’</w:t>
            </w:r>
            <w:r w:rsidRPr="009D3B0E">
              <w:rPr>
                <w:b/>
                <w:i/>
              </w:rPr>
              <w:t>interprétatio</w:t>
            </w:r>
            <w:r w:rsidR="00C546FA">
              <w:rPr>
                <w:b/>
                <w:i/>
              </w:rPr>
              <w:t>n)</w:t>
            </w:r>
            <w:r w:rsidRPr="009D3B0E">
              <w:t xml:space="preserve"> Dans le cas des mineurs </w:t>
            </w:r>
            <w:r w:rsidRPr="009D3B0E">
              <w:rPr>
                <w:b/>
                <w:i/>
              </w:rPr>
              <w:t>non accompagnés</w:t>
            </w:r>
            <w:r w:rsidRPr="009D3B0E">
              <w:t>, les informations sont fournies d</w:t>
            </w:r>
            <w:r w:rsidR="00C546FA">
              <w:t>’</w:t>
            </w:r>
            <w:r w:rsidRPr="009D3B0E">
              <w:t xml:space="preserve">une manière adaptée à </w:t>
            </w:r>
            <w:r w:rsidRPr="009D3B0E">
              <w:rPr>
                <w:b/>
                <w:i/>
              </w:rPr>
              <w:t>l</w:t>
            </w:r>
            <w:r w:rsidR="00C546FA">
              <w:rPr>
                <w:b/>
                <w:i/>
              </w:rPr>
              <w:t>’</w:t>
            </w:r>
            <w:r w:rsidRPr="009D3B0E">
              <w:rPr>
                <w:b/>
                <w:i/>
              </w:rPr>
              <w:t>âge</w:t>
            </w:r>
            <w:r w:rsidRPr="009D3B0E">
              <w:t xml:space="preserve">, avec la participation du représentant </w:t>
            </w:r>
            <w:r w:rsidRPr="009D3B0E">
              <w:rPr>
                <w:b/>
                <w:i/>
              </w:rPr>
              <w:t xml:space="preserve">ou de la personne désignée </w:t>
            </w:r>
            <w:r w:rsidRPr="009D3B0E">
              <w:rPr>
                <w:b/>
                <w:i/>
              </w:rPr>
              <w:lastRenderedPageBreak/>
              <w:t>pour assister le mineur mentionnée</w:t>
            </w:r>
            <w:r w:rsidRPr="009D3B0E">
              <w:t xml:space="preserve"> à l</w:t>
            </w:r>
            <w:r w:rsidR="00C546FA">
              <w:t>’</w:t>
            </w:r>
            <w:r w:rsidRPr="009D3B0E">
              <w:t>article 20, paragraphe 2.</w:t>
            </w:r>
          </w:p>
        </w:tc>
      </w:tr>
    </w:tbl>
    <w:p w14:paraId="45C9A311"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381AA33" w14:textId="77777777" w:rsidR="005629F1" w:rsidRPr="009D3B0E" w:rsidRDefault="005629F1" w:rsidP="005629F1">
      <w:r w:rsidRPr="009D3B0E">
        <w:rPr>
          <w:rStyle w:val="HideTWBExt"/>
        </w:rPr>
        <w:t>&lt;/Amend&gt;</w:t>
      </w:r>
    </w:p>
    <w:p w14:paraId="3039DD0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1579</w:t>
      </w:r>
      <w:r w:rsidRPr="009D3B0E">
        <w:rPr>
          <w:rStyle w:val="HideTWBExt"/>
          <w:b w:val="0"/>
        </w:rPr>
        <w:t>&lt;/NumAm&gt;</w:t>
      </w:r>
    </w:p>
    <w:p w14:paraId="36E1BDAC"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0D363EB0" w14:textId="77777777" w:rsidR="005629F1" w:rsidRPr="009D3B0E" w:rsidRDefault="005629F1" w:rsidP="005629F1">
      <w:pPr>
        <w:pStyle w:val="NormalBold"/>
      </w:pPr>
      <w:r w:rsidRPr="009D3B0E">
        <w:rPr>
          <w:rStyle w:val="HideTWBExt"/>
          <w:b w:val="0"/>
        </w:rPr>
        <w:t>&lt;/RepeatBlock-By&gt;</w:t>
      </w:r>
    </w:p>
    <w:p w14:paraId="750F992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274A991"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FD1FA02" w14:textId="77777777" w:rsidTr="00B61F3A">
        <w:trPr>
          <w:trHeight w:hRule="exact" w:val="240"/>
          <w:jc w:val="center"/>
        </w:trPr>
        <w:tc>
          <w:tcPr>
            <w:tcW w:w="9752" w:type="dxa"/>
            <w:gridSpan w:val="2"/>
            <w:tcBorders>
              <w:top w:val="nil"/>
              <w:left w:val="nil"/>
              <w:bottom w:val="nil"/>
              <w:right w:val="nil"/>
            </w:tcBorders>
          </w:tcPr>
          <w:p w14:paraId="009A0582" w14:textId="77777777" w:rsidR="005629F1" w:rsidRPr="009D3B0E" w:rsidRDefault="005629F1" w:rsidP="00B61F3A"/>
        </w:tc>
      </w:tr>
      <w:tr w:rsidR="005629F1" w:rsidRPr="009D3B0E" w14:paraId="0D7946DB" w14:textId="77777777" w:rsidTr="00B61F3A">
        <w:trPr>
          <w:trHeight w:val="240"/>
          <w:jc w:val="center"/>
        </w:trPr>
        <w:tc>
          <w:tcPr>
            <w:tcW w:w="4876" w:type="dxa"/>
            <w:tcBorders>
              <w:top w:val="nil"/>
              <w:left w:val="nil"/>
              <w:bottom w:val="nil"/>
              <w:right w:val="nil"/>
            </w:tcBorders>
          </w:tcPr>
          <w:p w14:paraId="2570F7E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9E2D103" w14:textId="77777777" w:rsidR="005629F1" w:rsidRPr="009D3B0E" w:rsidRDefault="005629F1" w:rsidP="00B61F3A">
            <w:pPr>
              <w:pStyle w:val="AmColumnHeading"/>
            </w:pPr>
            <w:r w:rsidRPr="009D3B0E">
              <w:t>Amendement</w:t>
            </w:r>
          </w:p>
        </w:tc>
      </w:tr>
      <w:tr w:rsidR="005629F1" w:rsidRPr="009D3B0E" w14:paraId="66068D2C" w14:textId="77777777" w:rsidTr="00B61F3A">
        <w:trPr>
          <w:jc w:val="center"/>
        </w:trPr>
        <w:tc>
          <w:tcPr>
            <w:tcW w:w="4876" w:type="dxa"/>
            <w:tcBorders>
              <w:top w:val="nil"/>
              <w:left w:val="nil"/>
              <w:bottom w:val="nil"/>
              <w:right w:val="nil"/>
            </w:tcBorders>
          </w:tcPr>
          <w:p w14:paraId="00A00ADE" w14:textId="428FE4B7" w:rsidR="005629F1" w:rsidRPr="009D3B0E" w:rsidRDefault="005629F1" w:rsidP="00B61F3A">
            <w:pPr>
              <w:pStyle w:val="Normal6a"/>
            </w:pPr>
            <w:r w:rsidRPr="009D3B0E">
              <w:t>2.</w:t>
            </w:r>
            <w:r w:rsidRPr="009D3B0E">
              <w:tab/>
              <w:t xml:space="preserve">Les informations sont fournies dans les meilleurs délais, dans un langage simple et accessible et dans une langue que le ressortissant de pays tiers comprend </w:t>
            </w:r>
            <w:r w:rsidRPr="009D3B0E">
              <w:rPr>
                <w:b/>
                <w:i/>
              </w:rPr>
              <w:t>ou dont on peut raisonnablement supposer qu</w:t>
            </w:r>
            <w:r w:rsidR="00C546FA">
              <w:rPr>
                <w:b/>
                <w:i/>
              </w:rPr>
              <w:t>’</w:t>
            </w:r>
            <w:r w:rsidRPr="009D3B0E">
              <w:rPr>
                <w:b/>
                <w:i/>
              </w:rPr>
              <w:t>il la comprend</w:t>
            </w:r>
            <w:r w:rsidRPr="009D3B0E">
              <w:t xml:space="preserve">, y compris par une traduction et une interprétation écrites ou orales </w:t>
            </w:r>
            <w:r w:rsidRPr="009D3B0E">
              <w:rPr>
                <w:b/>
                <w:i/>
              </w:rPr>
              <w:t>si nécessair</w:t>
            </w:r>
            <w:r w:rsidR="00C546FA">
              <w:rPr>
                <w:b/>
                <w:i/>
              </w:rPr>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une manière adaptée aux enfants et à leur âge, avec la participation du titulaire de la responsabilité parentale ou du représentant mentionné à l</w:t>
            </w:r>
            <w:r w:rsidR="00C546FA">
              <w:t>’</w:t>
            </w:r>
            <w:r w:rsidRPr="009D3B0E">
              <w:t xml:space="preserve">article 20, paragraphe 2. </w:t>
            </w:r>
            <w:r w:rsidRPr="009D3B0E">
              <w:rPr>
                <w:b/>
                <w:i/>
              </w:rPr>
              <w:t>Il est donné au</w:t>
            </w:r>
            <w:r w:rsidRPr="009D3B0E">
              <w:t xml:space="preserve"> ressortissant de pays tiers </w:t>
            </w:r>
            <w:r w:rsidRPr="009D3B0E">
              <w:rPr>
                <w:b/>
                <w:i/>
              </w:rPr>
              <w:t>la possibilité de confirmer qu</w:t>
            </w:r>
            <w:r w:rsidR="00C546FA">
              <w:rPr>
                <w:b/>
                <w:i/>
              </w:rPr>
              <w:t>’</w:t>
            </w:r>
            <w:r w:rsidRPr="009D3B0E">
              <w:rPr>
                <w:b/>
                <w:i/>
              </w:rPr>
              <w:t>il a reçu les</w:t>
            </w:r>
            <w:r w:rsidRPr="009D3B0E">
              <w:t xml:space="preserve"> informations.</w:t>
            </w:r>
          </w:p>
        </w:tc>
        <w:tc>
          <w:tcPr>
            <w:tcW w:w="4876" w:type="dxa"/>
            <w:tcBorders>
              <w:top w:val="nil"/>
              <w:left w:val="nil"/>
              <w:bottom w:val="nil"/>
              <w:right w:val="nil"/>
            </w:tcBorders>
          </w:tcPr>
          <w:p w14:paraId="16CD88D2" w14:textId="734996BC" w:rsidR="005629F1" w:rsidRPr="009D3B0E" w:rsidRDefault="005629F1" w:rsidP="00B61F3A">
            <w:pPr>
              <w:pStyle w:val="Normal6a"/>
            </w:pPr>
            <w:r w:rsidRPr="009D3B0E">
              <w:t>2.</w:t>
            </w:r>
            <w:r w:rsidRPr="009D3B0E">
              <w:tab/>
              <w:t xml:space="preserve">Les informations sont fournies dans les meilleurs délais </w:t>
            </w:r>
            <w:r w:rsidRPr="009D3B0E">
              <w:rPr>
                <w:b/>
                <w:i/>
              </w:rPr>
              <w:t>et au plus tard lors de l</w:t>
            </w:r>
            <w:r w:rsidR="00C546FA">
              <w:rPr>
                <w:b/>
                <w:i/>
              </w:rPr>
              <w:t>’</w:t>
            </w:r>
            <w:r w:rsidRPr="009D3B0E">
              <w:rPr>
                <w:b/>
                <w:i/>
              </w:rPr>
              <w:t>émission de la décision de retour</w:t>
            </w:r>
            <w:r w:rsidRPr="009D3B0E">
              <w:t xml:space="preserve">, dans un langage simple et accessible et dans une langue que le ressortissant de pays tiers comprend, y compris par une traduction et une interprétation écrites ou orales </w:t>
            </w:r>
            <w:r w:rsidRPr="009D3B0E">
              <w:rPr>
                <w:b/>
                <w:i/>
              </w:rPr>
              <w:t>sur demand</w:t>
            </w:r>
            <w:r w:rsidR="00C546FA">
              <w:rPr>
                <w:b/>
                <w:i/>
              </w:rPr>
              <w:t>e)</w:t>
            </w:r>
            <w:r w:rsidRPr="009D3B0E">
              <w:t xml:space="preserve"> Ces informations sont fournies </w:t>
            </w:r>
            <w:r w:rsidRPr="009D3B0E">
              <w:rPr>
                <w:b/>
                <w:i/>
              </w:rPr>
              <w:t>oralement par du personnel formé et</w:t>
            </w:r>
            <w:r w:rsidRPr="009D3B0E">
              <w:t xml:space="preserve">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une manière adaptée aux enfants et à leur âge, avec la participation du titulaire de la responsabilité parentale ou du représentant mentionné à l</w:t>
            </w:r>
            <w:r w:rsidR="00C546FA">
              <w:t>’</w:t>
            </w:r>
            <w:r w:rsidRPr="009D3B0E">
              <w:t xml:space="preserve">article 20, paragraphe 2. </w:t>
            </w:r>
            <w:r w:rsidRPr="009D3B0E">
              <w:rPr>
                <w:b/>
                <w:i/>
              </w:rPr>
              <w:t>Les États membres veillent à ce que le</w:t>
            </w:r>
            <w:r w:rsidRPr="009D3B0E">
              <w:t xml:space="preserve"> ressortissant de pays tiers </w:t>
            </w:r>
            <w:r w:rsidRPr="009D3B0E">
              <w:rPr>
                <w:b/>
                <w:i/>
              </w:rPr>
              <w:t>reçoive des</w:t>
            </w:r>
            <w:r w:rsidRPr="009D3B0E">
              <w:t xml:space="preserve"> informations </w:t>
            </w:r>
            <w:r w:rsidRPr="009D3B0E">
              <w:rPr>
                <w:b/>
                <w:i/>
              </w:rPr>
              <w:t>adaptées qui lui permettent d</w:t>
            </w:r>
            <w:r w:rsidR="00C546FA">
              <w:rPr>
                <w:b/>
                <w:i/>
              </w:rPr>
              <w:t>’</w:t>
            </w:r>
            <w:r w:rsidRPr="009D3B0E">
              <w:rPr>
                <w:b/>
                <w:i/>
              </w:rPr>
              <w:t>être bien informé de ses droits et obligations dans le cadre de la procédur</w:t>
            </w:r>
            <w:r w:rsidR="00C546FA">
              <w:rPr>
                <w:b/>
                <w:i/>
              </w:rPr>
              <w:t>e)</w:t>
            </w:r>
          </w:p>
        </w:tc>
      </w:tr>
    </w:tbl>
    <w:p w14:paraId="2462AEC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8D71B7E" w14:textId="77777777" w:rsidR="005629F1" w:rsidRPr="009D3B0E" w:rsidRDefault="005629F1" w:rsidP="005629F1">
      <w:r w:rsidRPr="009D3B0E">
        <w:rPr>
          <w:rStyle w:val="HideTWBExt"/>
        </w:rPr>
        <w:t>&lt;/Amend&gt;</w:t>
      </w:r>
    </w:p>
    <w:p w14:paraId="5EEF9CA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1580</w:t>
      </w:r>
      <w:r w:rsidRPr="009D3B0E">
        <w:rPr>
          <w:rStyle w:val="HideTWBExt"/>
          <w:b w:val="0"/>
        </w:rPr>
        <w:t>&lt;/NumAm&gt;</w:t>
      </w:r>
    </w:p>
    <w:p w14:paraId="295AB081"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173210EB" w14:textId="77777777" w:rsidR="005629F1" w:rsidRPr="009D3B0E" w:rsidRDefault="005629F1" w:rsidP="005629F1">
      <w:pPr>
        <w:pStyle w:val="NormalBold"/>
      </w:pPr>
      <w:r w:rsidRPr="009D3B0E">
        <w:rPr>
          <w:rStyle w:val="HideTWBExt"/>
          <w:b w:val="0"/>
        </w:rPr>
        <w:t>&lt;/RepeatBlock-By&gt;</w:t>
      </w:r>
    </w:p>
    <w:p w14:paraId="76BFC8DB" w14:textId="77777777" w:rsidR="005629F1" w:rsidRPr="009D3B0E" w:rsidRDefault="005629F1" w:rsidP="005629F1">
      <w:pPr>
        <w:pStyle w:val="NormalBold"/>
      </w:pPr>
      <w:r w:rsidRPr="009D3B0E">
        <w:rPr>
          <w:rStyle w:val="HideTWBExt"/>
          <w:b w:val="0"/>
        </w:rPr>
        <w:lastRenderedPageBreak/>
        <w:t>&lt;DocAmend&gt;</w:t>
      </w:r>
      <w:r w:rsidRPr="009D3B0E">
        <w:t>Proposition de règlement</w:t>
      </w:r>
      <w:r w:rsidRPr="009D3B0E">
        <w:rPr>
          <w:rStyle w:val="HideTWBExt"/>
          <w:b w:val="0"/>
        </w:rPr>
        <w:t>&lt;/DocAmend&gt;</w:t>
      </w:r>
    </w:p>
    <w:p w14:paraId="36897052"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781DFA1" w14:textId="77777777" w:rsidTr="00B61F3A">
        <w:trPr>
          <w:trHeight w:hRule="exact" w:val="240"/>
          <w:jc w:val="center"/>
        </w:trPr>
        <w:tc>
          <w:tcPr>
            <w:tcW w:w="9752" w:type="dxa"/>
            <w:gridSpan w:val="2"/>
            <w:tcBorders>
              <w:top w:val="nil"/>
              <w:left w:val="nil"/>
              <w:bottom w:val="nil"/>
              <w:right w:val="nil"/>
            </w:tcBorders>
          </w:tcPr>
          <w:p w14:paraId="51A6CFE2" w14:textId="77777777" w:rsidR="005629F1" w:rsidRPr="009D3B0E" w:rsidRDefault="005629F1" w:rsidP="00B61F3A"/>
        </w:tc>
      </w:tr>
      <w:tr w:rsidR="005629F1" w:rsidRPr="009D3B0E" w14:paraId="79E2CBB0" w14:textId="77777777" w:rsidTr="00B61F3A">
        <w:trPr>
          <w:trHeight w:val="240"/>
          <w:jc w:val="center"/>
        </w:trPr>
        <w:tc>
          <w:tcPr>
            <w:tcW w:w="4876" w:type="dxa"/>
            <w:tcBorders>
              <w:top w:val="nil"/>
              <w:left w:val="nil"/>
              <w:bottom w:val="nil"/>
              <w:right w:val="nil"/>
            </w:tcBorders>
          </w:tcPr>
          <w:p w14:paraId="1C6CE4C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8907B9C" w14:textId="77777777" w:rsidR="005629F1" w:rsidRPr="009D3B0E" w:rsidRDefault="005629F1" w:rsidP="00B61F3A">
            <w:pPr>
              <w:pStyle w:val="AmColumnHeading"/>
            </w:pPr>
            <w:r w:rsidRPr="009D3B0E">
              <w:t>Amendement</w:t>
            </w:r>
          </w:p>
        </w:tc>
      </w:tr>
      <w:tr w:rsidR="005629F1" w:rsidRPr="009D3B0E" w14:paraId="785E7274" w14:textId="77777777" w:rsidTr="00B61F3A">
        <w:trPr>
          <w:jc w:val="center"/>
        </w:trPr>
        <w:tc>
          <w:tcPr>
            <w:tcW w:w="4876" w:type="dxa"/>
            <w:tcBorders>
              <w:top w:val="nil"/>
              <w:left w:val="nil"/>
              <w:bottom w:val="nil"/>
              <w:right w:val="nil"/>
            </w:tcBorders>
          </w:tcPr>
          <w:p w14:paraId="0CAD0BBD" w14:textId="2EFB8BC3" w:rsidR="005629F1" w:rsidRPr="009D3B0E" w:rsidRDefault="005629F1" w:rsidP="00B61F3A">
            <w:pPr>
              <w:pStyle w:val="Normal6a"/>
            </w:pPr>
            <w:r w:rsidRPr="009D3B0E">
              <w:t>2.</w:t>
            </w:r>
            <w:r w:rsidRPr="009D3B0E">
              <w:tab/>
              <w:t xml:space="preserve">Les informations sont fournies dans les meilleurs délais, dans un langage simple et accessible et dans une langue que le ressortissant de pays tiers comprend ou dont on peut raisonnablement </w:t>
            </w:r>
            <w:r w:rsidRPr="009D3B0E">
              <w:rPr>
                <w:b/>
                <w:i/>
              </w:rPr>
              <w:t>supposer</w:t>
            </w:r>
            <w:r w:rsidRPr="009D3B0E">
              <w:t xml:space="preserve"> qu</w:t>
            </w:r>
            <w:r w:rsidR="00C546FA">
              <w:t>’</w:t>
            </w:r>
            <w:r w:rsidRPr="009D3B0E">
              <w:t>il la comprend</w:t>
            </w:r>
            <w:r w:rsidRPr="009D3B0E">
              <w:rPr>
                <w:b/>
                <w:i/>
              </w:rPr>
              <w:t>, y compris par une traduction et une interprétation écrites ou orales si nécessair</w:t>
            </w:r>
            <w:r w:rsidR="00C546FA">
              <w:rPr>
                <w:b/>
                <w:i/>
              </w:rPr>
              <w:t>e)</w:t>
            </w:r>
            <w:r w:rsidRPr="009D3B0E">
              <w:rPr>
                <w:b/>
                <w:i/>
              </w:rPr>
              <w:t xml:space="preserve"> Ces</w:t>
            </w:r>
            <w:r w:rsidRPr="009D3B0E">
              <w:t xml:space="preserve"> informations </w:t>
            </w:r>
            <w:r w:rsidRPr="009D3B0E">
              <w:rPr>
                <w:b/>
                <w:i/>
              </w:rPr>
              <w:t>sont</w:t>
            </w:r>
            <w:r w:rsidRPr="009D3B0E">
              <w:t xml:space="preserve"> fournies au moyen de fiches d</w:t>
            </w:r>
            <w:r w:rsidR="00C546FA">
              <w:t>’</w:t>
            </w:r>
            <w:r w:rsidRPr="009D3B0E">
              <w:t xml:space="preserve">information standard, soit sur papier, soit sous </w:t>
            </w:r>
            <w:r w:rsidRPr="009D3B0E">
              <w:rPr>
                <w:b/>
                <w:i/>
              </w:rPr>
              <w:t>forme</w:t>
            </w:r>
            <w:r w:rsidRPr="009D3B0E">
              <w:t xml:space="preserve"> électroniqu</w:t>
            </w:r>
            <w:r w:rsidR="00C546FA">
              <w:t>e)</w:t>
            </w:r>
            <w:r w:rsidRPr="009D3B0E">
              <w:t xml:space="preserve"> Dans le cas des mineurs, les informations sont fournies d</w:t>
            </w:r>
            <w:r w:rsidR="00C546FA">
              <w:t>’</w:t>
            </w:r>
            <w:r w:rsidRPr="009D3B0E">
              <w:t xml:space="preserve">une manière adaptée </w:t>
            </w:r>
            <w:r w:rsidRPr="009D3B0E">
              <w:rPr>
                <w:b/>
                <w:i/>
              </w:rPr>
              <w:t>aux enfants et à leur âge</w:t>
            </w:r>
            <w:r w:rsidRPr="009D3B0E">
              <w:t xml:space="preserve">, avec la participation </w:t>
            </w:r>
            <w:r w:rsidRPr="009D3B0E">
              <w:rPr>
                <w:b/>
                <w:i/>
              </w:rPr>
              <w:t>du titulaire de la responsabilité parentale ou</w:t>
            </w:r>
            <w:r w:rsidRPr="009D3B0E">
              <w:t xml:space="preserve"> du représentant </w:t>
            </w:r>
            <w:r w:rsidRPr="009D3B0E">
              <w:rPr>
                <w:b/>
                <w:i/>
              </w:rPr>
              <w:t>mentionné à l</w:t>
            </w:r>
            <w:r w:rsidR="00C546FA">
              <w:rPr>
                <w:b/>
                <w:i/>
              </w:rPr>
              <w:t>’</w:t>
            </w:r>
            <w:r w:rsidRPr="009D3B0E">
              <w:rPr>
                <w:b/>
                <w:i/>
              </w:rPr>
              <w:t>article 20, paragraphe 2. Il est donné au ressortissant de pays tiers la possibilité de confirmer qu</w:t>
            </w:r>
            <w:r w:rsidR="00C546FA">
              <w:rPr>
                <w:b/>
                <w:i/>
              </w:rPr>
              <w:t>’</w:t>
            </w:r>
            <w:r w:rsidRPr="009D3B0E">
              <w:rPr>
                <w:b/>
                <w:i/>
              </w:rPr>
              <w:t>il a reçu les informations</w:t>
            </w:r>
            <w:r w:rsidRPr="009D3B0E">
              <w:t>.</w:t>
            </w:r>
          </w:p>
        </w:tc>
        <w:tc>
          <w:tcPr>
            <w:tcW w:w="4876" w:type="dxa"/>
            <w:tcBorders>
              <w:top w:val="nil"/>
              <w:left w:val="nil"/>
              <w:bottom w:val="nil"/>
              <w:right w:val="nil"/>
            </w:tcBorders>
          </w:tcPr>
          <w:p w14:paraId="65A7FB3E" w14:textId="2A5D0FFD" w:rsidR="005629F1" w:rsidRPr="009D3B0E" w:rsidRDefault="005629F1" w:rsidP="00B61F3A">
            <w:pPr>
              <w:pStyle w:val="Normal6a"/>
            </w:pPr>
            <w:r w:rsidRPr="009D3B0E">
              <w:t>2.</w:t>
            </w:r>
            <w:r w:rsidRPr="009D3B0E">
              <w:tab/>
              <w:t xml:space="preserve">Les informations sont fournies dans un langage simple et accessible et dans une langue que le ressortissant de pays tiers comprend ou dont on peut raisonnablement </w:t>
            </w:r>
            <w:r w:rsidRPr="009D3B0E">
              <w:rPr>
                <w:b/>
                <w:i/>
              </w:rPr>
              <w:t>présumer</w:t>
            </w:r>
            <w:r w:rsidRPr="009D3B0E">
              <w:t xml:space="preserve"> qu</w:t>
            </w:r>
            <w:r w:rsidR="00C546FA">
              <w:t>’</w:t>
            </w:r>
            <w:r w:rsidRPr="009D3B0E">
              <w:t>il la compren</w:t>
            </w:r>
            <w:r w:rsidR="00C546FA">
              <w:t>d)</w:t>
            </w:r>
            <w:r w:rsidRPr="009D3B0E">
              <w:rPr>
                <w:b/>
                <w:i/>
              </w:rPr>
              <w:t xml:space="preserve"> Les</w:t>
            </w:r>
            <w:r w:rsidRPr="009D3B0E">
              <w:t xml:space="preserve"> informations </w:t>
            </w:r>
            <w:r w:rsidRPr="009D3B0E">
              <w:rPr>
                <w:b/>
                <w:i/>
              </w:rPr>
              <w:t>peuvent être</w:t>
            </w:r>
            <w:r w:rsidRPr="009D3B0E">
              <w:t xml:space="preserve"> fournies au moyen de fiches d</w:t>
            </w:r>
            <w:r w:rsidR="00C546FA">
              <w:t>’</w:t>
            </w:r>
            <w:r w:rsidRPr="009D3B0E">
              <w:t xml:space="preserve">information standard, soit sur papier, soit sous </w:t>
            </w:r>
            <w:r w:rsidRPr="009D3B0E">
              <w:rPr>
                <w:b/>
                <w:i/>
              </w:rPr>
              <w:t>format</w:t>
            </w:r>
            <w:r w:rsidRPr="009D3B0E">
              <w:t xml:space="preserve"> électronique </w:t>
            </w:r>
            <w:r w:rsidRPr="009D3B0E">
              <w:rPr>
                <w:b/>
                <w:i/>
              </w:rPr>
              <w:t>et, si nécessaire, oralement, en recourant à des services de traduction et d</w:t>
            </w:r>
            <w:r w:rsidR="00C546FA">
              <w:rPr>
                <w:b/>
                <w:i/>
              </w:rPr>
              <w:t>’</w:t>
            </w:r>
            <w:r w:rsidRPr="009D3B0E">
              <w:rPr>
                <w:b/>
                <w:i/>
              </w:rPr>
              <w:t>interprétatio</w:t>
            </w:r>
            <w:r w:rsidR="00C546FA">
              <w:rPr>
                <w:b/>
                <w:i/>
              </w:rPr>
              <w:t>n)</w:t>
            </w:r>
            <w:r w:rsidRPr="009D3B0E">
              <w:t xml:space="preserve"> Dans le cas des mineurs </w:t>
            </w:r>
            <w:r w:rsidRPr="009D3B0E">
              <w:rPr>
                <w:b/>
                <w:i/>
              </w:rPr>
              <w:t>non accompagnés</w:t>
            </w:r>
            <w:r w:rsidRPr="009D3B0E">
              <w:t>, les informations sont fournies d</w:t>
            </w:r>
            <w:r w:rsidR="00C546FA">
              <w:t>’</w:t>
            </w:r>
            <w:r w:rsidRPr="009D3B0E">
              <w:t xml:space="preserve">une manière adaptée à </w:t>
            </w:r>
            <w:r w:rsidRPr="009D3B0E">
              <w:rPr>
                <w:b/>
                <w:i/>
              </w:rPr>
              <w:t>l</w:t>
            </w:r>
            <w:r w:rsidR="00C546FA">
              <w:rPr>
                <w:b/>
                <w:i/>
              </w:rPr>
              <w:t>’</w:t>
            </w:r>
            <w:r w:rsidRPr="009D3B0E">
              <w:rPr>
                <w:b/>
                <w:i/>
              </w:rPr>
              <w:t>âge</w:t>
            </w:r>
            <w:r w:rsidRPr="009D3B0E">
              <w:t xml:space="preserve">, avec la participation du représentant </w:t>
            </w:r>
            <w:r w:rsidRPr="009D3B0E">
              <w:rPr>
                <w:b/>
                <w:i/>
              </w:rPr>
              <w:t>ou de la personne désignée pour assister le mineur</w:t>
            </w:r>
            <w:r w:rsidRPr="009D3B0E">
              <w:t>.</w:t>
            </w:r>
          </w:p>
        </w:tc>
      </w:tr>
    </w:tbl>
    <w:p w14:paraId="5A59D2C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2F85298" w14:textId="77777777" w:rsidR="005629F1" w:rsidRPr="009D3B0E" w:rsidRDefault="005629F1" w:rsidP="005629F1">
      <w:r w:rsidRPr="009D3B0E">
        <w:rPr>
          <w:rStyle w:val="HideTWBExt"/>
        </w:rPr>
        <w:t>&lt;/Amend&gt;</w:t>
      </w:r>
    </w:p>
    <w:p w14:paraId="31D3295A"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1581</w:t>
      </w:r>
      <w:r w:rsidRPr="009D3B0E">
        <w:rPr>
          <w:rStyle w:val="HideTWBExt"/>
          <w:b w:val="0"/>
        </w:rPr>
        <w:t>&lt;/NumAm&gt;</w:t>
      </w:r>
    </w:p>
    <w:p w14:paraId="0CE64128"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785E5EBD" w14:textId="77777777" w:rsidR="005629F1" w:rsidRPr="009D3B0E" w:rsidRDefault="005629F1" w:rsidP="005629F1">
      <w:pPr>
        <w:pStyle w:val="NormalBold"/>
      </w:pPr>
      <w:r w:rsidRPr="009D3B0E">
        <w:rPr>
          <w:rStyle w:val="HideTWBExt"/>
          <w:b w:val="0"/>
        </w:rPr>
        <w:t>&lt;/RepeatBlock-By&gt;</w:t>
      </w:r>
    </w:p>
    <w:p w14:paraId="5765763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A75EC7B"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84D48D2" w14:textId="77777777" w:rsidTr="00B61F3A">
        <w:trPr>
          <w:trHeight w:hRule="exact" w:val="240"/>
          <w:jc w:val="center"/>
        </w:trPr>
        <w:tc>
          <w:tcPr>
            <w:tcW w:w="9752" w:type="dxa"/>
            <w:gridSpan w:val="2"/>
            <w:tcBorders>
              <w:top w:val="nil"/>
              <w:left w:val="nil"/>
              <w:bottom w:val="nil"/>
              <w:right w:val="nil"/>
            </w:tcBorders>
          </w:tcPr>
          <w:p w14:paraId="48FE2138" w14:textId="77777777" w:rsidR="005629F1" w:rsidRPr="009D3B0E" w:rsidRDefault="005629F1" w:rsidP="00B61F3A"/>
        </w:tc>
      </w:tr>
      <w:tr w:rsidR="005629F1" w:rsidRPr="009D3B0E" w14:paraId="39EA206C" w14:textId="77777777" w:rsidTr="00B61F3A">
        <w:trPr>
          <w:trHeight w:val="240"/>
          <w:jc w:val="center"/>
        </w:trPr>
        <w:tc>
          <w:tcPr>
            <w:tcW w:w="4876" w:type="dxa"/>
            <w:tcBorders>
              <w:top w:val="nil"/>
              <w:left w:val="nil"/>
              <w:bottom w:val="nil"/>
              <w:right w:val="nil"/>
            </w:tcBorders>
          </w:tcPr>
          <w:p w14:paraId="27EF743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849FFE1" w14:textId="77777777" w:rsidR="005629F1" w:rsidRPr="009D3B0E" w:rsidRDefault="005629F1" w:rsidP="00B61F3A">
            <w:pPr>
              <w:pStyle w:val="AmColumnHeading"/>
            </w:pPr>
            <w:r w:rsidRPr="009D3B0E">
              <w:t>Amendement</w:t>
            </w:r>
          </w:p>
        </w:tc>
      </w:tr>
      <w:tr w:rsidR="005629F1" w:rsidRPr="009D3B0E" w14:paraId="3F9F9BF2" w14:textId="77777777" w:rsidTr="00B61F3A">
        <w:trPr>
          <w:jc w:val="center"/>
        </w:trPr>
        <w:tc>
          <w:tcPr>
            <w:tcW w:w="4876" w:type="dxa"/>
            <w:tcBorders>
              <w:top w:val="nil"/>
              <w:left w:val="nil"/>
              <w:bottom w:val="nil"/>
              <w:right w:val="nil"/>
            </w:tcBorders>
          </w:tcPr>
          <w:p w14:paraId="65EAA639" w14:textId="6B4ECEC9" w:rsidR="005629F1" w:rsidRPr="009D3B0E" w:rsidRDefault="005629F1" w:rsidP="00B61F3A">
            <w:pPr>
              <w:pStyle w:val="Normal6a"/>
            </w:pPr>
            <w:r w:rsidRPr="009D3B0E">
              <w:t>2.</w:t>
            </w:r>
            <w:r w:rsidRPr="009D3B0E">
              <w:tab/>
              <w:t>Les informations sont fournies dans les meilleurs délais, dans un langage simple et accessible et dans une langue que le ressortissant de pays tiers comprend ou dont on peut raisonnablement supposer qu</w:t>
            </w:r>
            <w:r w:rsidR="00C546FA">
              <w:t>’</w:t>
            </w:r>
            <w:r w:rsidRPr="009D3B0E">
              <w:t>il la comprend</w:t>
            </w:r>
            <w:r w:rsidRPr="009D3B0E">
              <w:rPr>
                <w:b/>
                <w:i/>
              </w:rPr>
              <w:t>, y compris par une traduction et une interprétation écrites ou orales si nécessair</w:t>
            </w:r>
            <w:r w:rsidR="00C546FA">
              <w:rPr>
                <w:b/>
                <w:i/>
              </w:rPr>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 xml:space="preserve">une manière </w:t>
            </w:r>
            <w:r w:rsidRPr="009D3B0E">
              <w:lastRenderedPageBreak/>
              <w:t>adaptée aux enfants et à leur âge, avec la participation du titulaire de la responsabilité parentale ou du représentant mentionné à l</w:t>
            </w:r>
            <w:r w:rsidR="00C546FA">
              <w:t>’</w:t>
            </w:r>
            <w:r w:rsidRPr="009D3B0E">
              <w:t>article 20, paragraphe 2. Il est donné au ressortissant de pays tiers la possibilité de confirmer qu</w:t>
            </w:r>
            <w:r w:rsidR="00C546FA">
              <w:t>’</w:t>
            </w:r>
            <w:r w:rsidRPr="009D3B0E">
              <w:t>il a reçu les informations.</w:t>
            </w:r>
          </w:p>
        </w:tc>
        <w:tc>
          <w:tcPr>
            <w:tcW w:w="4876" w:type="dxa"/>
            <w:tcBorders>
              <w:top w:val="nil"/>
              <w:left w:val="nil"/>
              <w:bottom w:val="nil"/>
              <w:right w:val="nil"/>
            </w:tcBorders>
          </w:tcPr>
          <w:p w14:paraId="75F7D47C" w14:textId="015F2CC9" w:rsidR="005629F1" w:rsidRPr="009D3B0E" w:rsidRDefault="005629F1" w:rsidP="00B61F3A">
            <w:pPr>
              <w:pStyle w:val="Normal6a"/>
            </w:pPr>
            <w:r w:rsidRPr="009D3B0E">
              <w:lastRenderedPageBreak/>
              <w:t>2.</w:t>
            </w:r>
            <w:r w:rsidRPr="009D3B0E">
              <w:tab/>
              <w:t>Les informations sont fournies dans les meilleurs délais, dans un langage simple et accessible et dans une langue que le ressortissant de pays tiers comprend ou dont on peut raisonnablement supposer qu</w:t>
            </w:r>
            <w:r w:rsidR="00C546FA">
              <w:t>’</w:t>
            </w:r>
            <w:r w:rsidRPr="009D3B0E">
              <w:t>il la compren</w:t>
            </w:r>
            <w:r w:rsidR="00C546FA">
              <w:t>d)</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 xml:space="preserve">une manière adaptée aux enfants et à leur âge, avec la participation du titulaire de la </w:t>
            </w:r>
            <w:r w:rsidRPr="009D3B0E">
              <w:lastRenderedPageBreak/>
              <w:t>responsabilité parentale ou du représentant mentionné à l</w:t>
            </w:r>
            <w:r w:rsidR="00C546FA">
              <w:t>’</w:t>
            </w:r>
            <w:r w:rsidRPr="009D3B0E">
              <w:t>article 20, paragraphe 2. Il est donné au ressortissant de pays tiers la possibilité de confirmer qu</w:t>
            </w:r>
            <w:r w:rsidR="00C546FA">
              <w:t>’</w:t>
            </w:r>
            <w:r w:rsidRPr="009D3B0E">
              <w:t>il a reçu les informations.</w:t>
            </w:r>
          </w:p>
        </w:tc>
      </w:tr>
    </w:tbl>
    <w:p w14:paraId="692E7957"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36F1E40F" w14:textId="77777777" w:rsidR="005629F1" w:rsidRPr="009D3B0E" w:rsidRDefault="005629F1" w:rsidP="005629F1">
      <w:r w:rsidRPr="009D3B0E">
        <w:rPr>
          <w:rStyle w:val="HideTWBExt"/>
        </w:rPr>
        <w:t>&lt;/Amend&gt;</w:t>
      </w:r>
    </w:p>
    <w:p w14:paraId="21662429"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1582</w:t>
      </w:r>
      <w:r w:rsidRPr="009D3B0E">
        <w:rPr>
          <w:rStyle w:val="HideTWBExt"/>
          <w:b w:val="0"/>
        </w:rPr>
        <w:t>&lt;/NumAm&gt;</w:t>
      </w:r>
    </w:p>
    <w:p w14:paraId="66860372"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3E3F225A" w14:textId="77777777" w:rsidR="005629F1" w:rsidRPr="009D3B0E" w:rsidRDefault="005629F1" w:rsidP="005629F1">
      <w:pPr>
        <w:pStyle w:val="NormalBold"/>
      </w:pPr>
      <w:r w:rsidRPr="009D3B0E">
        <w:rPr>
          <w:rStyle w:val="HideTWBExt"/>
          <w:b w:val="0"/>
        </w:rPr>
        <w:t>&lt;/RepeatBlock-By&gt;</w:t>
      </w:r>
    </w:p>
    <w:p w14:paraId="1715ACC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5928FE9"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3880C24" w14:textId="77777777" w:rsidTr="00B61F3A">
        <w:trPr>
          <w:trHeight w:hRule="exact" w:val="240"/>
          <w:jc w:val="center"/>
        </w:trPr>
        <w:tc>
          <w:tcPr>
            <w:tcW w:w="9752" w:type="dxa"/>
            <w:gridSpan w:val="2"/>
            <w:tcBorders>
              <w:top w:val="nil"/>
              <w:left w:val="nil"/>
              <w:bottom w:val="nil"/>
              <w:right w:val="nil"/>
            </w:tcBorders>
          </w:tcPr>
          <w:p w14:paraId="52A79EE8" w14:textId="77777777" w:rsidR="005629F1" w:rsidRPr="009D3B0E" w:rsidRDefault="005629F1" w:rsidP="00B61F3A"/>
        </w:tc>
      </w:tr>
      <w:tr w:rsidR="005629F1" w:rsidRPr="009D3B0E" w14:paraId="65800DE6" w14:textId="77777777" w:rsidTr="00B61F3A">
        <w:trPr>
          <w:trHeight w:val="240"/>
          <w:jc w:val="center"/>
        </w:trPr>
        <w:tc>
          <w:tcPr>
            <w:tcW w:w="4876" w:type="dxa"/>
            <w:tcBorders>
              <w:top w:val="nil"/>
              <w:left w:val="nil"/>
              <w:bottom w:val="nil"/>
              <w:right w:val="nil"/>
            </w:tcBorders>
          </w:tcPr>
          <w:p w14:paraId="15467D1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C39EE84" w14:textId="77777777" w:rsidR="005629F1" w:rsidRPr="009D3B0E" w:rsidRDefault="005629F1" w:rsidP="00B61F3A">
            <w:pPr>
              <w:pStyle w:val="AmColumnHeading"/>
            </w:pPr>
            <w:r w:rsidRPr="009D3B0E">
              <w:t>Amendement</w:t>
            </w:r>
          </w:p>
        </w:tc>
      </w:tr>
      <w:tr w:rsidR="005629F1" w:rsidRPr="009D3B0E" w14:paraId="513BEFE0" w14:textId="77777777" w:rsidTr="00B61F3A">
        <w:trPr>
          <w:jc w:val="center"/>
        </w:trPr>
        <w:tc>
          <w:tcPr>
            <w:tcW w:w="4876" w:type="dxa"/>
            <w:tcBorders>
              <w:top w:val="nil"/>
              <w:left w:val="nil"/>
              <w:bottom w:val="nil"/>
              <w:right w:val="nil"/>
            </w:tcBorders>
          </w:tcPr>
          <w:p w14:paraId="7CA2297C" w14:textId="02E1561B" w:rsidR="005629F1" w:rsidRPr="009D3B0E" w:rsidRDefault="005629F1" w:rsidP="00B61F3A">
            <w:pPr>
              <w:pStyle w:val="Normal6a"/>
            </w:pPr>
            <w:r w:rsidRPr="009D3B0E">
              <w:t>2.</w:t>
            </w:r>
            <w:r w:rsidRPr="009D3B0E">
              <w:tab/>
              <w:t xml:space="preserve">Les informations sont fournies dans les meilleurs délais, </w:t>
            </w:r>
            <w:r w:rsidRPr="009D3B0E">
              <w:rPr>
                <w:b/>
                <w:i/>
              </w:rPr>
              <w:t>dans un langage simple et accessible et</w:t>
            </w:r>
            <w:r w:rsidRPr="009D3B0E">
              <w:t xml:space="preserve"> dans une langue que le ressortissant de pays tiers comprend ou dont on peut raisonnablement supposer qu</w:t>
            </w:r>
            <w:r w:rsidR="00C546FA">
              <w:t>’</w:t>
            </w:r>
            <w:r w:rsidRPr="009D3B0E">
              <w:t>il la comprend, y compris par une traduction et une interprétation écrites ou orales si nécessair</w:t>
            </w:r>
            <w:r w:rsidR="00C546FA">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 xml:space="preserve">une manière adaptée </w:t>
            </w:r>
            <w:r w:rsidRPr="009D3B0E">
              <w:rPr>
                <w:b/>
                <w:i/>
              </w:rPr>
              <w:t>aux enfants et</w:t>
            </w:r>
            <w:r w:rsidRPr="009D3B0E">
              <w:t xml:space="preserve"> à </w:t>
            </w:r>
            <w:r w:rsidRPr="009D3B0E">
              <w:rPr>
                <w:b/>
                <w:i/>
              </w:rPr>
              <w:t>leur âge</w:t>
            </w:r>
            <w:r w:rsidRPr="009D3B0E">
              <w:t>, avec la participation du titulaire de la responsabilité parentale ou du représentant mentionné à l</w:t>
            </w:r>
            <w:r w:rsidR="00C546FA">
              <w:t>’</w:t>
            </w:r>
            <w:r w:rsidRPr="009D3B0E">
              <w:t xml:space="preserve">article 20, paragraphe 2. </w:t>
            </w:r>
            <w:r w:rsidRPr="009D3B0E">
              <w:rPr>
                <w:b/>
                <w:i/>
              </w:rPr>
              <w:t>Il est donné au ressortissant de pays tiers la possibilité de confirmer qu</w:t>
            </w:r>
            <w:r w:rsidR="00C546FA">
              <w:rPr>
                <w:b/>
                <w:i/>
              </w:rPr>
              <w:t>’</w:t>
            </w:r>
            <w:r w:rsidRPr="009D3B0E">
              <w:rPr>
                <w:b/>
                <w:i/>
              </w:rPr>
              <w:t>il a reçu les informations.</w:t>
            </w:r>
          </w:p>
        </w:tc>
        <w:tc>
          <w:tcPr>
            <w:tcW w:w="4876" w:type="dxa"/>
            <w:tcBorders>
              <w:top w:val="nil"/>
              <w:left w:val="nil"/>
              <w:bottom w:val="nil"/>
              <w:right w:val="nil"/>
            </w:tcBorders>
          </w:tcPr>
          <w:p w14:paraId="741E80B1" w14:textId="2AF894B8" w:rsidR="005629F1" w:rsidRPr="009D3B0E" w:rsidRDefault="005629F1" w:rsidP="00B61F3A">
            <w:pPr>
              <w:pStyle w:val="Normal6a"/>
            </w:pPr>
            <w:r w:rsidRPr="009D3B0E">
              <w:t>2.</w:t>
            </w:r>
            <w:r w:rsidRPr="009D3B0E">
              <w:tab/>
              <w:t>Les informations sont fournies dans les meilleurs délais, dans une langue que le ressortissant de pays tiers comprend ou dont on peut raisonnablement supposer qu</w:t>
            </w:r>
            <w:r w:rsidR="00C546FA">
              <w:t>’</w:t>
            </w:r>
            <w:r w:rsidRPr="009D3B0E">
              <w:t>il la comprend, y compris par une traduction et une interprétation écrites ou orales si nécessair</w:t>
            </w:r>
            <w:r w:rsidR="00C546FA">
              <w:t>e)</w:t>
            </w:r>
            <w:r w:rsidRPr="009D3B0E">
              <w:t xml:space="preserve"> </w:t>
            </w:r>
            <w:r w:rsidRPr="009D3B0E">
              <w:rPr>
                <w:b/>
                <w:i/>
              </w:rPr>
              <w:t>Les États membres peuvent utiliser l</w:t>
            </w:r>
            <w:r w:rsidR="00C546FA">
              <w:rPr>
                <w:b/>
                <w:i/>
              </w:rPr>
              <w:t>’</w:t>
            </w:r>
            <w:r w:rsidRPr="009D3B0E">
              <w:rPr>
                <w:b/>
                <w:i/>
              </w:rPr>
              <w:t>intelligence artificielle à cette fi</w:t>
            </w:r>
            <w:r w:rsidR="00C546FA">
              <w:rPr>
                <w:b/>
                <w:i/>
              </w:rPr>
              <w:t>n)</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 xml:space="preserve">une manière adaptée à </w:t>
            </w:r>
            <w:r w:rsidRPr="009D3B0E">
              <w:rPr>
                <w:b/>
                <w:i/>
              </w:rPr>
              <w:t>l</w:t>
            </w:r>
            <w:r w:rsidR="00C546FA">
              <w:rPr>
                <w:b/>
                <w:i/>
              </w:rPr>
              <w:t>’</w:t>
            </w:r>
            <w:r w:rsidRPr="009D3B0E">
              <w:rPr>
                <w:b/>
                <w:i/>
              </w:rPr>
              <w:t>âge et, s</w:t>
            </w:r>
            <w:r w:rsidR="00C546FA">
              <w:rPr>
                <w:b/>
                <w:i/>
              </w:rPr>
              <w:t>’</w:t>
            </w:r>
            <w:r w:rsidRPr="009D3B0E">
              <w:rPr>
                <w:b/>
                <w:i/>
              </w:rPr>
              <w:t>il est disponible</w:t>
            </w:r>
            <w:r w:rsidRPr="009D3B0E">
              <w:t>, avec la participation du titulaire de la responsabilité parentale ou du représentant mentionné à l</w:t>
            </w:r>
            <w:r w:rsidR="00C546FA">
              <w:t>’</w:t>
            </w:r>
            <w:r w:rsidRPr="009D3B0E">
              <w:t>article 20, paragraphe 2.</w:t>
            </w:r>
          </w:p>
        </w:tc>
      </w:tr>
    </w:tbl>
    <w:p w14:paraId="036E3BA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6F3DA0D" w14:textId="77777777" w:rsidR="005629F1" w:rsidRPr="009D3B0E" w:rsidRDefault="005629F1" w:rsidP="005629F1">
      <w:r w:rsidRPr="009D3B0E">
        <w:rPr>
          <w:rStyle w:val="HideTWBExt"/>
        </w:rPr>
        <w:t>&lt;/Amend&gt;</w:t>
      </w:r>
    </w:p>
    <w:p w14:paraId="5B01A9B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1583</w:t>
      </w:r>
      <w:r w:rsidRPr="009D3B0E">
        <w:rPr>
          <w:rStyle w:val="HideTWBExt"/>
          <w:b w:val="0"/>
        </w:rPr>
        <w:t>&lt;/NumAm&gt;</w:t>
      </w:r>
    </w:p>
    <w:p w14:paraId="69D8DAF9" w14:textId="77777777" w:rsidR="005629F1" w:rsidRPr="009D3B0E" w:rsidRDefault="005629F1" w:rsidP="005629F1">
      <w:pPr>
        <w:pStyle w:val="NormalBold"/>
      </w:pPr>
      <w:r w:rsidRPr="009D3B0E">
        <w:rPr>
          <w:rStyle w:val="HideTWBExt"/>
          <w:b w:val="0"/>
        </w:rPr>
        <w:t>&lt;RepeatBlock-By&gt;&lt;Members&gt;</w:t>
      </w:r>
      <w:r w:rsidRPr="009D3B0E">
        <w:t>Cecilia Strada, Marco Tarquinio, Alessandro Zan</w:t>
      </w:r>
      <w:r w:rsidRPr="009D3B0E">
        <w:rPr>
          <w:rStyle w:val="HideTWBExt"/>
          <w:b w:val="0"/>
        </w:rPr>
        <w:t>&lt;/Members&gt;</w:t>
      </w:r>
    </w:p>
    <w:p w14:paraId="3F556836" w14:textId="77777777" w:rsidR="005629F1" w:rsidRPr="009D3B0E" w:rsidRDefault="005629F1" w:rsidP="005629F1">
      <w:pPr>
        <w:pStyle w:val="NormalBold"/>
      </w:pPr>
      <w:r w:rsidRPr="009D3B0E">
        <w:rPr>
          <w:rStyle w:val="HideTWBExt"/>
          <w:b w:val="0"/>
        </w:rPr>
        <w:t>&lt;/RepeatBlock-By&gt;</w:t>
      </w:r>
    </w:p>
    <w:p w14:paraId="4A8BACB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B6DE529"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A8D007E" w14:textId="77777777" w:rsidTr="00B61F3A">
        <w:trPr>
          <w:trHeight w:hRule="exact" w:val="240"/>
          <w:jc w:val="center"/>
        </w:trPr>
        <w:tc>
          <w:tcPr>
            <w:tcW w:w="9752" w:type="dxa"/>
            <w:gridSpan w:val="2"/>
            <w:tcBorders>
              <w:top w:val="nil"/>
              <w:left w:val="nil"/>
              <w:bottom w:val="nil"/>
              <w:right w:val="nil"/>
            </w:tcBorders>
          </w:tcPr>
          <w:p w14:paraId="71FD3952" w14:textId="77777777" w:rsidR="005629F1" w:rsidRPr="009D3B0E" w:rsidRDefault="005629F1" w:rsidP="00B61F3A"/>
        </w:tc>
      </w:tr>
      <w:tr w:rsidR="005629F1" w:rsidRPr="009D3B0E" w14:paraId="45BB5482" w14:textId="77777777" w:rsidTr="00B61F3A">
        <w:trPr>
          <w:trHeight w:val="240"/>
          <w:jc w:val="center"/>
        </w:trPr>
        <w:tc>
          <w:tcPr>
            <w:tcW w:w="4876" w:type="dxa"/>
            <w:tcBorders>
              <w:top w:val="nil"/>
              <w:left w:val="nil"/>
              <w:bottom w:val="nil"/>
              <w:right w:val="nil"/>
            </w:tcBorders>
          </w:tcPr>
          <w:p w14:paraId="2E58A56F"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9CF6DFD" w14:textId="77777777" w:rsidR="005629F1" w:rsidRPr="009D3B0E" w:rsidRDefault="005629F1" w:rsidP="00B61F3A">
            <w:pPr>
              <w:pStyle w:val="AmColumnHeading"/>
            </w:pPr>
            <w:r w:rsidRPr="009D3B0E">
              <w:t>Amendement</w:t>
            </w:r>
          </w:p>
        </w:tc>
      </w:tr>
      <w:tr w:rsidR="005629F1" w:rsidRPr="009D3B0E" w14:paraId="1AC1950C" w14:textId="77777777" w:rsidTr="00B61F3A">
        <w:trPr>
          <w:jc w:val="center"/>
        </w:trPr>
        <w:tc>
          <w:tcPr>
            <w:tcW w:w="4876" w:type="dxa"/>
            <w:tcBorders>
              <w:top w:val="nil"/>
              <w:left w:val="nil"/>
              <w:bottom w:val="nil"/>
              <w:right w:val="nil"/>
            </w:tcBorders>
          </w:tcPr>
          <w:p w14:paraId="3EA5D1A6" w14:textId="1B6290E7" w:rsidR="005629F1" w:rsidRPr="009D3B0E" w:rsidRDefault="005629F1" w:rsidP="00B61F3A">
            <w:pPr>
              <w:pStyle w:val="Normal6a"/>
            </w:pPr>
            <w:r w:rsidRPr="009D3B0E">
              <w:t>2.</w:t>
            </w:r>
            <w:r w:rsidRPr="009D3B0E">
              <w:tab/>
              <w:t xml:space="preserve">Les informations sont fournies dans les meilleurs délais, dans un langage simple et accessible et dans une langue que le ressortissant de pays tiers comprend </w:t>
            </w:r>
            <w:r w:rsidRPr="009D3B0E">
              <w:rPr>
                <w:b/>
                <w:i/>
              </w:rPr>
              <w:t>ou dont on peut raisonnablement supposer qu</w:t>
            </w:r>
            <w:r w:rsidR="00C546FA">
              <w:rPr>
                <w:b/>
                <w:i/>
              </w:rPr>
              <w:t>’</w:t>
            </w:r>
            <w:r w:rsidRPr="009D3B0E">
              <w:rPr>
                <w:b/>
                <w:i/>
              </w:rPr>
              <w:t>il la comprend</w:t>
            </w:r>
            <w:r w:rsidRPr="009D3B0E">
              <w:t>, y compris par une traduction et une interprétation écrites ou orales si nécessair</w:t>
            </w:r>
            <w:r w:rsidR="00C546FA">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une manière adaptée aux enfants et à leur âge, avec la participation du titulaire de la responsabilité parentale ou du représentant mentionné à l</w:t>
            </w:r>
            <w:r w:rsidR="00C546FA">
              <w:t>’</w:t>
            </w:r>
            <w:r w:rsidRPr="009D3B0E">
              <w:t>article 20, paragraphe 2. Il est donné au ressortissant de pays tiers la possibilité de confirmer qu</w:t>
            </w:r>
            <w:r w:rsidR="00C546FA">
              <w:t>’</w:t>
            </w:r>
            <w:r w:rsidRPr="009D3B0E">
              <w:t>il a reçu les informations.</w:t>
            </w:r>
          </w:p>
        </w:tc>
        <w:tc>
          <w:tcPr>
            <w:tcW w:w="4876" w:type="dxa"/>
            <w:tcBorders>
              <w:top w:val="nil"/>
              <w:left w:val="nil"/>
              <w:bottom w:val="nil"/>
              <w:right w:val="nil"/>
            </w:tcBorders>
          </w:tcPr>
          <w:p w14:paraId="7A689FA6" w14:textId="08C54768" w:rsidR="005629F1" w:rsidRPr="009D3B0E" w:rsidRDefault="005629F1" w:rsidP="00B61F3A">
            <w:pPr>
              <w:pStyle w:val="Normal6a"/>
            </w:pPr>
            <w:r w:rsidRPr="009D3B0E">
              <w:t>2.</w:t>
            </w:r>
            <w:r w:rsidRPr="009D3B0E">
              <w:tab/>
              <w:t>Les informations sont fournies dans les meilleurs délais, dans un langage simple et accessible et dans une langue que le ressortissant de pays tiers comprend, y compris par une traduction et une interprétation écrites ou orales si nécessair</w:t>
            </w:r>
            <w:r w:rsidR="00C546FA">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une manière adaptée aux enfants et à leur âge, avec la participation du titulaire de la responsabilité parentale ou du représentant mentionné à l</w:t>
            </w:r>
            <w:r w:rsidR="00C546FA">
              <w:t>’</w:t>
            </w:r>
            <w:r w:rsidRPr="009D3B0E">
              <w:t>article 20, paragraphe 2. Il est donné au ressortissant de pays tiers la possibilité de confirmer qu</w:t>
            </w:r>
            <w:r w:rsidR="00C546FA">
              <w:t>’</w:t>
            </w:r>
            <w:r w:rsidRPr="009D3B0E">
              <w:t>il a reçu les informations.</w:t>
            </w:r>
          </w:p>
        </w:tc>
      </w:tr>
    </w:tbl>
    <w:p w14:paraId="0F7FBD0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282D2CA" w14:textId="77777777" w:rsidR="005629F1" w:rsidRPr="009D3B0E" w:rsidRDefault="005629F1" w:rsidP="005629F1">
      <w:r w:rsidRPr="009D3B0E">
        <w:rPr>
          <w:rStyle w:val="HideTWBExt"/>
        </w:rPr>
        <w:t>&lt;/Amend&gt;</w:t>
      </w:r>
    </w:p>
    <w:p w14:paraId="0B24EC9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1584</w:t>
      </w:r>
      <w:r w:rsidRPr="009D3B0E">
        <w:rPr>
          <w:rStyle w:val="HideTWBExt"/>
          <w:b w:val="0"/>
        </w:rPr>
        <w:t>&lt;/NumAm&gt;</w:t>
      </w:r>
    </w:p>
    <w:p w14:paraId="22946AE4"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32D57C1A" w14:textId="77777777" w:rsidR="005629F1" w:rsidRPr="009D3B0E" w:rsidRDefault="005629F1" w:rsidP="005629F1">
      <w:pPr>
        <w:pStyle w:val="NormalBold"/>
      </w:pPr>
      <w:r w:rsidRPr="009D3B0E">
        <w:rPr>
          <w:rStyle w:val="HideTWBExt"/>
          <w:b w:val="0"/>
        </w:rPr>
        <w:t>&lt;/RepeatBlock-By&gt;</w:t>
      </w:r>
    </w:p>
    <w:p w14:paraId="4306D20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7B4358D"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61F6E5A" w14:textId="77777777" w:rsidTr="00B61F3A">
        <w:trPr>
          <w:trHeight w:hRule="exact" w:val="240"/>
          <w:jc w:val="center"/>
        </w:trPr>
        <w:tc>
          <w:tcPr>
            <w:tcW w:w="9752" w:type="dxa"/>
            <w:gridSpan w:val="2"/>
            <w:tcBorders>
              <w:top w:val="nil"/>
              <w:left w:val="nil"/>
              <w:bottom w:val="nil"/>
              <w:right w:val="nil"/>
            </w:tcBorders>
          </w:tcPr>
          <w:p w14:paraId="57774859" w14:textId="77777777" w:rsidR="005629F1" w:rsidRPr="009D3B0E" w:rsidRDefault="005629F1" w:rsidP="00B61F3A"/>
        </w:tc>
      </w:tr>
      <w:tr w:rsidR="005629F1" w:rsidRPr="009D3B0E" w14:paraId="4E2D107A" w14:textId="77777777" w:rsidTr="00B61F3A">
        <w:trPr>
          <w:trHeight w:val="240"/>
          <w:jc w:val="center"/>
        </w:trPr>
        <w:tc>
          <w:tcPr>
            <w:tcW w:w="4876" w:type="dxa"/>
            <w:tcBorders>
              <w:top w:val="nil"/>
              <w:left w:val="nil"/>
              <w:bottom w:val="nil"/>
              <w:right w:val="nil"/>
            </w:tcBorders>
          </w:tcPr>
          <w:p w14:paraId="4ED93B6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EC7B30E" w14:textId="77777777" w:rsidR="005629F1" w:rsidRPr="009D3B0E" w:rsidRDefault="005629F1" w:rsidP="00B61F3A">
            <w:pPr>
              <w:pStyle w:val="AmColumnHeading"/>
            </w:pPr>
            <w:r w:rsidRPr="009D3B0E">
              <w:t>Amendement</w:t>
            </w:r>
          </w:p>
        </w:tc>
      </w:tr>
      <w:tr w:rsidR="005629F1" w:rsidRPr="009D3B0E" w14:paraId="7B609242" w14:textId="77777777" w:rsidTr="00B61F3A">
        <w:trPr>
          <w:jc w:val="center"/>
        </w:trPr>
        <w:tc>
          <w:tcPr>
            <w:tcW w:w="4876" w:type="dxa"/>
            <w:tcBorders>
              <w:top w:val="nil"/>
              <w:left w:val="nil"/>
              <w:bottom w:val="nil"/>
              <w:right w:val="nil"/>
            </w:tcBorders>
          </w:tcPr>
          <w:p w14:paraId="31DE03D8" w14:textId="774B3A9E" w:rsidR="005629F1" w:rsidRPr="009D3B0E" w:rsidRDefault="005629F1" w:rsidP="00B61F3A">
            <w:pPr>
              <w:pStyle w:val="Normal6a"/>
            </w:pPr>
            <w:r w:rsidRPr="009D3B0E">
              <w:t>2.</w:t>
            </w:r>
            <w:r w:rsidRPr="009D3B0E">
              <w:tab/>
              <w:t xml:space="preserve">Les informations sont fournies dans les meilleurs délais, dans un langage simple et accessible et dans une langue que le ressortissant de pays tiers comprend </w:t>
            </w:r>
            <w:r w:rsidRPr="009D3B0E">
              <w:rPr>
                <w:b/>
                <w:i/>
              </w:rPr>
              <w:t>ou dont on peut raisonnablement supposer qu</w:t>
            </w:r>
            <w:r w:rsidR="00C546FA">
              <w:rPr>
                <w:b/>
                <w:i/>
              </w:rPr>
              <w:t>’</w:t>
            </w:r>
            <w:r w:rsidRPr="009D3B0E">
              <w:rPr>
                <w:b/>
                <w:i/>
              </w:rPr>
              <w:t>il la comprend</w:t>
            </w:r>
            <w:r w:rsidRPr="009D3B0E">
              <w:t>, y compris par une traduction et une interprétation écrites ou orales si nécessair</w:t>
            </w:r>
            <w:r w:rsidR="00C546FA">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 xml:space="preserve">une manière adaptée aux enfants et à leur âge, avec la participation du titulaire de la </w:t>
            </w:r>
            <w:r w:rsidRPr="009D3B0E">
              <w:lastRenderedPageBreak/>
              <w:t>responsabilité parentale ou du représentant mentionné à l</w:t>
            </w:r>
            <w:r w:rsidR="00C546FA">
              <w:t>’</w:t>
            </w:r>
            <w:r w:rsidRPr="009D3B0E">
              <w:t>article 20, paragraphe 2. Il est donné au ressortissant de pays tiers la possibilité de confirmer qu</w:t>
            </w:r>
            <w:r w:rsidR="00C546FA">
              <w:t>’</w:t>
            </w:r>
            <w:r w:rsidRPr="009D3B0E">
              <w:t>il a reçu les informations.</w:t>
            </w:r>
          </w:p>
        </w:tc>
        <w:tc>
          <w:tcPr>
            <w:tcW w:w="4876" w:type="dxa"/>
            <w:tcBorders>
              <w:top w:val="nil"/>
              <w:left w:val="nil"/>
              <w:bottom w:val="nil"/>
              <w:right w:val="nil"/>
            </w:tcBorders>
          </w:tcPr>
          <w:p w14:paraId="2D46420C" w14:textId="290E0B05" w:rsidR="005629F1" w:rsidRPr="009D3B0E" w:rsidRDefault="005629F1" w:rsidP="00B61F3A">
            <w:pPr>
              <w:pStyle w:val="Normal6a"/>
            </w:pPr>
            <w:r w:rsidRPr="009D3B0E">
              <w:lastRenderedPageBreak/>
              <w:t>2.</w:t>
            </w:r>
            <w:r w:rsidRPr="009D3B0E">
              <w:tab/>
              <w:t>Les informations sont fournies dans les meilleurs délais, dans un langage simple et accessible et dans une langue que le ressortissant de pays tiers comprend, y compris par une traduction et une interprétation écrites ou orales si nécessair</w:t>
            </w:r>
            <w:r w:rsidR="00C546FA">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 xml:space="preserve">une manière adaptée aux enfants et à leur âge, avec la participation du titulaire de la responsabilité parentale ou du représentant </w:t>
            </w:r>
            <w:r w:rsidRPr="009D3B0E">
              <w:lastRenderedPageBreak/>
              <w:t>mentionné à l</w:t>
            </w:r>
            <w:r w:rsidR="00C546FA">
              <w:t>’</w:t>
            </w:r>
            <w:r w:rsidRPr="009D3B0E">
              <w:t>article 20, paragraphe 2. Il est donné au ressortissant de pays tiers la possibilité de confirmer qu</w:t>
            </w:r>
            <w:r w:rsidR="00C546FA">
              <w:t>’</w:t>
            </w:r>
            <w:r w:rsidRPr="009D3B0E">
              <w:t>il a reçu les informations.</w:t>
            </w:r>
          </w:p>
        </w:tc>
      </w:tr>
    </w:tbl>
    <w:p w14:paraId="42D7EE41"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0DC0C40" w14:textId="77777777" w:rsidR="005629F1" w:rsidRPr="009D3B0E" w:rsidRDefault="005629F1" w:rsidP="005629F1">
      <w:r w:rsidRPr="009D3B0E">
        <w:rPr>
          <w:rStyle w:val="HideTWBExt"/>
        </w:rPr>
        <w:t>&lt;/Amend&gt;</w:t>
      </w:r>
    </w:p>
    <w:p w14:paraId="14D5751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1585</w:t>
      </w:r>
      <w:r w:rsidRPr="009D3B0E">
        <w:rPr>
          <w:rStyle w:val="HideTWBExt"/>
          <w:b w:val="0"/>
        </w:rPr>
        <w:t>&lt;/NumAm&gt;</w:t>
      </w:r>
    </w:p>
    <w:p w14:paraId="5BFABE8A"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3D6C8847" w14:textId="77777777" w:rsidR="005629F1" w:rsidRPr="009D3B0E" w:rsidRDefault="005629F1" w:rsidP="005629F1">
      <w:pPr>
        <w:pStyle w:val="NormalBold"/>
      </w:pPr>
      <w:r w:rsidRPr="009D3B0E">
        <w:rPr>
          <w:rStyle w:val="HideTWBExt"/>
          <w:b w:val="0"/>
        </w:rPr>
        <w:t>&lt;/RepeatBlock-By&gt;</w:t>
      </w:r>
    </w:p>
    <w:p w14:paraId="07B4E4F6"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1C06AB0" w14:textId="77777777" w:rsidR="005629F1" w:rsidRPr="009D3B0E" w:rsidRDefault="005629F1" w:rsidP="005629F1">
      <w:pPr>
        <w:pStyle w:val="NormalBold"/>
      </w:pPr>
      <w:r w:rsidRPr="009D3B0E">
        <w:rPr>
          <w:rStyle w:val="HideTWBExt"/>
          <w:b w:val="0"/>
        </w:rPr>
        <w:t>&lt;Article&gt;</w:t>
      </w:r>
      <w:r w:rsidRPr="009D3B0E">
        <w:t>Article 24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EF375F1" w14:textId="77777777" w:rsidTr="00B61F3A">
        <w:trPr>
          <w:trHeight w:hRule="exact" w:val="240"/>
          <w:jc w:val="center"/>
        </w:trPr>
        <w:tc>
          <w:tcPr>
            <w:tcW w:w="9752" w:type="dxa"/>
            <w:gridSpan w:val="2"/>
            <w:tcBorders>
              <w:top w:val="nil"/>
              <w:left w:val="nil"/>
              <w:bottom w:val="nil"/>
              <w:right w:val="nil"/>
            </w:tcBorders>
          </w:tcPr>
          <w:p w14:paraId="0DC9BA0E" w14:textId="77777777" w:rsidR="005629F1" w:rsidRPr="009D3B0E" w:rsidRDefault="005629F1" w:rsidP="00B61F3A"/>
        </w:tc>
      </w:tr>
      <w:tr w:rsidR="005629F1" w:rsidRPr="009D3B0E" w14:paraId="788053AC" w14:textId="77777777" w:rsidTr="00B61F3A">
        <w:trPr>
          <w:trHeight w:val="240"/>
          <w:jc w:val="center"/>
        </w:trPr>
        <w:tc>
          <w:tcPr>
            <w:tcW w:w="4876" w:type="dxa"/>
            <w:tcBorders>
              <w:top w:val="nil"/>
              <w:left w:val="nil"/>
              <w:bottom w:val="nil"/>
              <w:right w:val="nil"/>
            </w:tcBorders>
          </w:tcPr>
          <w:p w14:paraId="2D0063A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2FB29D4" w14:textId="77777777" w:rsidR="005629F1" w:rsidRPr="009D3B0E" w:rsidRDefault="005629F1" w:rsidP="00B61F3A">
            <w:pPr>
              <w:pStyle w:val="AmColumnHeading"/>
            </w:pPr>
            <w:r w:rsidRPr="009D3B0E">
              <w:t>Amendement</w:t>
            </w:r>
          </w:p>
        </w:tc>
      </w:tr>
      <w:tr w:rsidR="005629F1" w:rsidRPr="009D3B0E" w14:paraId="43F8ECDF" w14:textId="77777777" w:rsidTr="00B61F3A">
        <w:trPr>
          <w:jc w:val="center"/>
        </w:trPr>
        <w:tc>
          <w:tcPr>
            <w:tcW w:w="4876" w:type="dxa"/>
            <w:tcBorders>
              <w:top w:val="nil"/>
              <w:left w:val="nil"/>
              <w:bottom w:val="nil"/>
              <w:right w:val="nil"/>
            </w:tcBorders>
          </w:tcPr>
          <w:p w14:paraId="6E16ED63" w14:textId="03F38647" w:rsidR="005629F1" w:rsidRPr="009D3B0E" w:rsidRDefault="005629F1" w:rsidP="00B61F3A">
            <w:pPr>
              <w:pStyle w:val="Normal6a"/>
            </w:pPr>
            <w:r w:rsidRPr="009D3B0E">
              <w:t>2.</w:t>
            </w:r>
            <w:r w:rsidRPr="009D3B0E">
              <w:tab/>
              <w:t xml:space="preserve">Les informations sont fournies </w:t>
            </w:r>
            <w:r w:rsidRPr="009D3B0E">
              <w:rPr>
                <w:b/>
                <w:i/>
              </w:rPr>
              <w:t>dans les meilleurs délais,</w:t>
            </w:r>
            <w:r w:rsidRPr="009D3B0E">
              <w:t xml:space="preserve"> dans un langage simple et accessible et dans une langue que le ressortissant de pays tiers comprend ou dont on peut raisonnablement supposer qu</w:t>
            </w:r>
            <w:r w:rsidR="00C546FA">
              <w:t>’</w:t>
            </w:r>
            <w:r w:rsidRPr="009D3B0E">
              <w:t xml:space="preserve">il la comprend, y compris par une </w:t>
            </w:r>
            <w:r w:rsidRPr="009D3B0E">
              <w:rPr>
                <w:b/>
                <w:i/>
              </w:rPr>
              <w:t>traduction et une</w:t>
            </w:r>
            <w:r w:rsidRPr="009D3B0E">
              <w:t xml:space="preserve"> interprétation </w:t>
            </w:r>
            <w:r w:rsidRPr="009D3B0E">
              <w:rPr>
                <w:b/>
                <w:i/>
              </w:rPr>
              <w:t>écrites ou orales</w:t>
            </w:r>
            <w:r w:rsidRPr="009D3B0E">
              <w:t xml:space="preserve"> si nécessair</w:t>
            </w:r>
            <w:r w:rsidR="00C546FA">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une manière adaptée aux enfants et à leur âge, avec la participation du titulaire de la responsabilité parentale ou du représentant mentionné à l</w:t>
            </w:r>
            <w:r w:rsidR="00C546FA">
              <w:t>’</w:t>
            </w:r>
            <w:r w:rsidRPr="009D3B0E">
              <w:t>article 20, paragraphe 2. Il est donné au ressortissant de pays tiers la possibilité de confirmer qu</w:t>
            </w:r>
            <w:r w:rsidR="00C546FA">
              <w:t>’</w:t>
            </w:r>
            <w:r w:rsidRPr="009D3B0E">
              <w:t>il a reçu les informations.</w:t>
            </w:r>
          </w:p>
        </w:tc>
        <w:tc>
          <w:tcPr>
            <w:tcW w:w="4876" w:type="dxa"/>
            <w:tcBorders>
              <w:top w:val="nil"/>
              <w:left w:val="nil"/>
              <w:bottom w:val="nil"/>
              <w:right w:val="nil"/>
            </w:tcBorders>
          </w:tcPr>
          <w:p w14:paraId="009DE222" w14:textId="1D66846C" w:rsidR="005629F1" w:rsidRPr="009D3B0E" w:rsidRDefault="005629F1" w:rsidP="00B61F3A">
            <w:pPr>
              <w:pStyle w:val="Normal6a"/>
            </w:pPr>
            <w:r w:rsidRPr="009D3B0E">
              <w:t>2.</w:t>
            </w:r>
            <w:r w:rsidRPr="009D3B0E">
              <w:tab/>
              <w:t xml:space="preserve">Les informations sont fournies </w:t>
            </w:r>
            <w:r w:rsidRPr="009D3B0E">
              <w:rPr>
                <w:b/>
                <w:i/>
              </w:rPr>
              <w:t>dès que possible par écrit</w:t>
            </w:r>
            <w:r w:rsidRPr="009D3B0E">
              <w:t>, dans un langage simple et accessible et dans une langue que le ressortissant de pays tiers comprend ou dont on peut raisonnablement supposer qu</w:t>
            </w:r>
            <w:r w:rsidR="00C546FA">
              <w:t>’</w:t>
            </w:r>
            <w:r w:rsidRPr="009D3B0E">
              <w:t>il la comprend, y compris par une interprétation si nécessair</w:t>
            </w:r>
            <w:r w:rsidR="00C546FA">
              <w:t>e)</w:t>
            </w:r>
            <w:r w:rsidRPr="009D3B0E">
              <w:t xml:space="preserve"> Ces informations sont fournies au moyen de fiches d</w:t>
            </w:r>
            <w:r w:rsidR="00C546FA">
              <w:t>’</w:t>
            </w:r>
            <w:r w:rsidRPr="009D3B0E">
              <w:t>information standard, soit sur papier, soit sous forme électroniqu</w:t>
            </w:r>
            <w:r w:rsidR="00C546FA">
              <w:t>e)</w:t>
            </w:r>
            <w:r w:rsidRPr="009D3B0E">
              <w:t xml:space="preserve"> Dans le cas des mineurs, les informations sont fournies d</w:t>
            </w:r>
            <w:r w:rsidR="00C546FA">
              <w:t>’</w:t>
            </w:r>
            <w:r w:rsidRPr="009D3B0E">
              <w:t>une manière adaptée aux enfants et à leur âge, avec la participation du titulaire de la responsabilité parentale ou du représentant mentionné à l</w:t>
            </w:r>
            <w:r w:rsidR="00C546FA">
              <w:t>’</w:t>
            </w:r>
            <w:r w:rsidRPr="009D3B0E">
              <w:t>article 20, paragraphe 2. Il est donné au ressortissant de pays tiers la possibilité de confirmer qu</w:t>
            </w:r>
            <w:r w:rsidR="00C546FA">
              <w:t>’</w:t>
            </w:r>
            <w:r w:rsidRPr="009D3B0E">
              <w:t>il a reçu les informations.</w:t>
            </w:r>
          </w:p>
        </w:tc>
      </w:tr>
    </w:tbl>
    <w:p w14:paraId="3FA3FB88"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0F57184" w14:textId="77777777" w:rsidR="005629F1" w:rsidRPr="009D3B0E" w:rsidRDefault="005629F1" w:rsidP="005629F1">
      <w:pPr>
        <w:pStyle w:val="AmJustTitle"/>
      </w:pPr>
      <w:r w:rsidRPr="009D3B0E">
        <w:rPr>
          <w:rStyle w:val="HideTWBExt"/>
          <w:i w:val="0"/>
        </w:rPr>
        <w:t>&lt;TitreJust&gt;</w:t>
      </w:r>
      <w:r w:rsidRPr="009D3B0E">
        <w:t>Justification</w:t>
      </w:r>
      <w:r w:rsidRPr="009D3B0E">
        <w:rPr>
          <w:rStyle w:val="HideTWBExt"/>
          <w:i w:val="0"/>
        </w:rPr>
        <w:t>&lt;/TitreJust&gt;</w:t>
      </w:r>
    </w:p>
    <w:p w14:paraId="33109804" w14:textId="399F3338" w:rsidR="005629F1" w:rsidRPr="009D3B0E" w:rsidRDefault="005629F1" w:rsidP="005629F1">
      <w:pPr>
        <w:pStyle w:val="AmJustText"/>
      </w:pPr>
      <w:r w:rsidRPr="009D3B0E">
        <w:t>Ces informations doivent être données par écrit. Si une interprétation supplémentaire est nécessaire, elle doit être fourni</w:t>
      </w:r>
      <w:r w:rsidR="00C546FA">
        <w:t>e)</w:t>
      </w:r>
      <w:r w:rsidRPr="009D3B0E">
        <w:t xml:space="preserve"> Ces informations étant essentielles pour que la personne faisant l</w:t>
      </w:r>
      <w:r w:rsidR="00C546FA">
        <w:t>’</w:t>
      </w:r>
      <w:r w:rsidRPr="009D3B0E">
        <w:t>objet d</w:t>
      </w:r>
      <w:r w:rsidR="00C546FA">
        <w:t>’</w:t>
      </w:r>
      <w:r w:rsidRPr="009D3B0E">
        <w:t>une décision de retour comprenne le processus, elles doivent être fournies dès que possibl</w:t>
      </w:r>
      <w:r w:rsidR="00C546FA">
        <w:t>e)</w:t>
      </w:r>
    </w:p>
    <w:p w14:paraId="1EA49ABC" w14:textId="77777777" w:rsidR="005629F1" w:rsidRPr="009D3B0E" w:rsidRDefault="005629F1" w:rsidP="005629F1">
      <w:r w:rsidRPr="009D3B0E">
        <w:rPr>
          <w:rStyle w:val="HideTWBExt"/>
        </w:rPr>
        <w:t>&lt;/Amend&gt;</w:t>
      </w:r>
    </w:p>
    <w:p w14:paraId="24A6445F"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1586</w:t>
      </w:r>
      <w:r w:rsidRPr="009D3B0E">
        <w:rPr>
          <w:rStyle w:val="HideTWBExt"/>
          <w:b w:val="0"/>
        </w:rPr>
        <w:t>&lt;/NumAm&gt;</w:t>
      </w:r>
    </w:p>
    <w:p w14:paraId="1999BD64"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3A0366BE" w14:textId="77777777" w:rsidR="005629F1" w:rsidRPr="009D3B0E" w:rsidRDefault="005629F1" w:rsidP="005629F1">
      <w:pPr>
        <w:pStyle w:val="NormalBold"/>
      </w:pPr>
      <w:r w:rsidRPr="009D3B0E">
        <w:rPr>
          <w:rStyle w:val="HideTWBExt"/>
          <w:b w:val="0"/>
        </w:rPr>
        <w:t>&lt;/RepeatBlock-By&gt;</w:t>
      </w:r>
    </w:p>
    <w:p w14:paraId="2F89507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1E04C48" w14:textId="77777777" w:rsidR="005629F1" w:rsidRPr="009D3B0E" w:rsidRDefault="005629F1" w:rsidP="005629F1">
      <w:pPr>
        <w:pStyle w:val="NormalBold"/>
      </w:pPr>
      <w:r w:rsidRPr="009D3B0E">
        <w:rPr>
          <w:rStyle w:val="HideTWBExt"/>
          <w:b w:val="0"/>
        </w:rPr>
        <w:t>&lt;Article&gt;</w:t>
      </w:r>
      <w:r w:rsidRPr="009D3B0E">
        <w:t>Article 25 – paragraphe -1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77672B82" w14:textId="77777777" w:rsidTr="00B61F3A">
        <w:trPr>
          <w:trHeight w:hRule="exact" w:val="240"/>
          <w:jc w:val="center"/>
        </w:trPr>
        <w:tc>
          <w:tcPr>
            <w:tcW w:w="9752" w:type="dxa"/>
            <w:gridSpan w:val="2"/>
            <w:tcBorders>
              <w:top w:val="nil"/>
              <w:left w:val="nil"/>
              <w:bottom w:val="nil"/>
              <w:right w:val="nil"/>
            </w:tcBorders>
          </w:tcPr>
          <w:p w14:paraId="54DB2D56" w14:textId="77777777" w:rsidR="005629F1" w:rsidRPr="009D3B0E" w:rsidRDefault="005629F1" w:rsidP="00B61F3A"/>
        </w:tc>
      </w:tr>
      <w:tr w:rsidR="005629F1" w:rsidRPr="009D3B0E" w14:paraId="1301AC01" w14:textId="77777777" w:rsidTr="00B61F3A">
        <w:trPr>
          <w:trHeight w:val="240"/>
          <w:jc w:val="center"/>
        </w:trPr>
        <w:tc>
          <w:tcPr>
            <w:tcW w:w="4876" w:type="dxa"/>
            <w:tcBorders>
              <w:top w:val="nil"/>
              <w:left w:val="nil"/>
              <w:bottom w:val="nil"/>
              <w:right w:val="nil"/>
            </w:tcBorders>
          </w:tcPr>
          <w:p w14:paraId="4BFD105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667B117" w14:textId="77777777" w:rsidR="005629F1" w:rsidRPr="009D3B0E" w:rsidRDefault="005629F1" w:rsidP="00B61F3A">
            <w:pPr>
              <w:pStyle w:val="AmColumnHeading"/>
            </w:pPr>
            <w:r w:rsidRPr="009D3B0E">
              <w:t>Amendement</w:t>
            </w:r>
          </w:p>
        </w:tc>
      </w:tr>
      <w:tr w:rsidR="005629F1" w:rsidRPr="009D3B0E" w14:paraId="4CECEC78" w14:textId="77777777" w:rsidTr="00B61F3A">
        <w:trPr>
          <w:jc w:val="center"/>
        </w:trPr>
        <w:tc>
          <w:tcPr>
            <w:tcW w:w="4876" w:type="dxa"/>
            <w:tcBorders>
              <w:top w:val="nil"/>
              <w:left w:val="nil"/>
              <w:bottom w:val="nil"/>
              <w:right w:val="nil"/>
            </w:tcBorders>
          </w:tcPr>
          <w:p w14:paraId="42306460" w14:textId="77777777" w:rsidR="005629F1" w:rsidRPr="009D3B0E" w:rsidRDefault="005629F1" w:rsidP="00B61F3A">
            <w:pPr>
              <w:pStyle w:val="Normal6a"/>
            </w:pPr>
          </w:p>
        </w:tc>
        <w:tc>
          <w:tcPr>
            <w:tcW w:w="4876" w:type="dxa"/>
            <w:tcBorders>
              <w:top w:val="nil"/>
              <w:left w:val="nil"/>
              <w:bottom w:val="nil"/>
              <w:right w:val="nil"/>
            </w:tcBorders>
          </w:tcPr>
          <w:p w14:paraId="558791B0" w14:textId="34F874B6" w:rsidR="005629F1" w:rsidRPr="009D3B0E" w:rsidRDefault="005629F1" w:rsidP="00B61F3A">
            <w:pPr>
              <w:pStyle w:val="Normal6a"/>
            </w:pPr>
            <w:r w:rsidRPr="009D3B0E">
              <w:rPr>
                <w:b/>
                <w:i/>
              </w:rPr>
              <w:t>-1.</w:t>
            </w:r>
            <w:r w:rsidRPr="009D3B0E">
              <w:tab/>
            </w:r>
            <w:r w:rsidRPr="009D3B0E">
              <w:rPr>
                <w:b/>
                <w:i/>
              </w:rPr>
              <w:t>Le ressortissant de pays tiers concerné a le droit d</w:t>
            </w:r>
            <w:r w:rsidR="00C546FA">
              <w:rPr>
                <w:b/>
                <w:i/>
              </w:rPr>
              <w:t>’</w:t>
            </w:r>
            <w:r w:rsidRPr="009D3B0E">
              <w:rPr>
                <w:b/>
                <w:i/>
              </w:rPr>
              <w:t>obtenir un conseil juridique, une représentation juridique et, en cas de besoin, une assistance linguistique à tous les stades de la procédure de retour.</w:t>
            </w:r>
          </w:p>
        </w:tc>
      </w:tr>
    </w:tbl>
    <w:p w14:paraId="3838A82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09719CF" w14:textId="77777777" w:rsidR="005629F1" w:rsidRPr="009D3B0E" w:rsidRDefault="005629F1" w:rsidP="005629F1">
      <w:r w:rsidRPr="009D3B0E">
        <w:rPr>
          <w:rStyle w:val="HideTWBExt"/>
        </w:rPr>
        <w:t>&lt;/Amend&gt;</w:t>
      </w:r>
    </w:p>
    <w:p w14:paraId="60B27B52"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1587</w:t>
      </w:r>
      <w:r w:rsidRPr="009D3B0E">
        <w:rPr>
          <w:rStyle w:val="HideTWBExt"/>
          <w:b w:val="0"/>
        </w:rPr>
        <w:t>&lt;/NumAm&gt;</w:t>
      </w:r>
    </w:p>
    <w:p w14:paraId="3A31E5E3"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274CFAED" w14:textId="77777777" w:rsidR="005629F1" w:rsidRPr="009D3B0E" w:rsidRDefault="005629F1" w:rsidP="005629F1">
      <w:pPr>
        <w:pStyle w:val="NormalBold"/>
      </w:pPr>
      <w:r w:rsidRPr="009D3B0E">
        <w:rPr>
          <w:rStyle w:val="HideTWBExt"/>
          <w:b w:val="0"/>
        </w:rPr>
        <w:t>&lt;/RepeatBlock-By&gt;</w:t>
      </w:r>
    </w:p>
    <w:p w14:paraId="4F43182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C03A4DB" w14:textId="77777777" w:rsidR="005629F1" w:rsidRPr="009D3B0E" w:rsidRDefault="005629F1" w:rsidP="005629F1">
      <w:pPr>
        <w:pStyle w:val="NormalBold"/>
      </w:pPr>
      <w:r w:rsidRPr="009D3B0E">
        <w:rPr>
          <w:rStyle w:val="HideTWBExt"/>
          <w:b w:val="0"/>
        </w:rPr>
        <w:t>&lt;Article&gt;</w:t>
      </w:r>
      <w:r w:rsidRPr="009D3B0E">
        <w:t>Article 25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D415B04" w14:textId="77777777" w:rsidTr="00B61F3A">
        <w:trPr>
          <w:trHeight w:hRule="exact" w:val="240"/>
          <w:jc w:val="center"/>
        </w:trPr>
        <w:tc>
          <w:tcPr>
            <w:tcW w:w="9752" w:type="dxa"/>
            <w:gridSpan w:val="2"/>
            <w:tcBorders>
              <w:top w:val="nil"/>
              <w:left w:val="nil"/>
              <w:bottom w:val="nil"/>
              <w:right w:val="nil"/>
            </w:tcBorders>
          </w:tcPr>
          <w:p w14:paraId="12D840F9" w14:textId="77777777" w:rsidR="005629F1" w:rsidRPr="009D3B0E" w:rsidRDefault="005629F1" w:rsidP="00B61F3A"/>
        </w:tc>
      </w:tr>
      <w:tr w:rsidR="005629F1" w:rsidRPr="009D3B0E" w14:paraId="3F53C5B8" w14:textId="77777777" w:rsidTr="00B61F3A">
        <w:trPr>
          <w:trHeight w:val="240"/>
          <w:jc w:val="center"/>
        </w:trPr>
        <w:tc>
          <w:tcPr>
            <w:tcW w:w="4876" w:type="dxa"/>
            <w:tcBorders>
              <w:top w:val="nil"/>
              <w:left w:val="nil"/>
              <w:bottom w:val="nil"/>
              <w:right w:val="nil"/>
            </w:tcBorders>
          </w:tcPr>
          <w:p w14:paraId="1F4D51AA"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442BCD9" w14:textId="77777777" w:rsidR="005629F1" w:rsidRPr="009D3B0E" w:rsidRDefault="005629F1" w:rsidP="00B61F3A">
            <w:pPr>
              <w:pStyle w:val="AmColumnHeading"/>
            </w:pPr>
            <w:r w:rsidRPr="009D3B0E">
              <w:t>Amendement</w:t>
            </w:r>
          </w:p>
        </w:tc>
      </w:tr>
      <w:tr w:rsidR="005629F1" w:rsidRPr="009D3B0E" w14:paraId="52870A28" w14:textId="77777777" w:rsidTr="00B61F3A">
        <w:trPr>
          <w:jc w:val="center"/>
        </w:trPr>
        <w:tc>
          <w:tcPr>
            <w:tcW w:w="4876" w:type="dxa"/>
            <w:tcBorders>
              <w:top w:val="nil"/>
              <w:left w:val="nil"/>
              <w:bottom w:val="nil"/>
              <w:right w:val="nil"/>
            </w:tcBorders>
          </w:tcPr>
          <w:p w14:paraId="0BD50B79" w14:textId="4238181E" w:rsidR="005629F1" w:rsidRPr="009D3B0E" w:rsidRDefault="005629F1" w:rsidP="00B61F3A">
            <w:pPr>
              <w:pStyle w:val="Normal6a"/>
            </w:pPr>
            <w:r w:rsidRPr="009D3B0E">
              <w:t>1.</w:t>
            </w:r>
            <w:r w:rsidRPr="009D3B0E">
              <w:tab/>
              <w:t xml:space="preserve">En cas de recours ou de contrôle devant une autorité judiciaire </w:t>
            </w:r>
            <w:r w:rsidRPr="009D3B0E">
              <w:rPr>
                <w:b/>
                <w:i/>
              </w:rPr>
              <w:t>en application de l</w:t>
            </w:r>
            <w:r w:rsidR="00C546FA">
              <w:rPr>
                <w:b/>
                <w:i/>
              </w:rPr>
              <w:t>’</w:t>
            </w:r>
            <w:r w:rsidRPr="009D3B0E">
              <w:rPr>
                <w:b/>
                <w:i/>
              </w:rPr>
              <w:t>article 27</w:t>
            </w:r>
            <w:r w:rsidRPr="009D3B0E">
              <w:t xml:space="preserve">, </w:t>
            </w:r>
            <w:r w:rsidRPr="009D3B0E">
              <w:rPr>
                <w:b/>
                <w:i/>
              </w:rPr>
              <w:t>les États membres veillent, à la demande du</w:t>
            </w:r>
            <w:r w:rsidRPr="009D3B0E">
              <w:t xml:space="preserve"> ressortissant de pays tiers, </w:t>
            </w:r>
            <w:r w:rsidRPr="009D3B0E">
              <w:rPr>
                <w:b/>
                <w:i/>
              </w:rPr>
              <w:t>à ce que l</w:t>
            </w:r>
            <w:r w:rsidR="00C546FA">
              <w:rPr>
                <w:b/>
                <w:i/>
              </w:rPr>
              <w:t>’</w:t>
            </w:r>
            <w:r w:rsidRPr="009D3B0E">
              <w:rPr>
                <w:b/>
                <w:i/>
              </w:rPr>
              <w:t>assistance juridique et la</w:t>
            </w:r>
            <w:r w:rsidRPr="009D3B0E">
              <w:t xml:space="preserve"> représentation </w:t>
            </w:r>
            <w:r w:rsidRPr="009D3B0E">
              <w:rPr>
                <w:b/>
                <w:i/>
              </w:rPr>
              <w:t>en justice gratuites soient disponibles dans la mesure nécessaire pour garantir le droit à un recours effectif et à un tribunal impartia</w:t>
            </w:r>
            <w:r w:rsidR="00C546FA">
              <w:rPr>
                <w:b/>
                <w:i/>
              </w:rPr>
              <w:t>l)</w:t>
            </w:r>
          </w:p>
        </w:tc>
        <w:tc>
          <w:tcPr>
            <w:tcW w:w="4876" w:type="dxa"/>
            <w:tcBorders>
              <w:top w:val="nil"/>
              <w:left w:val="nil"/>
              <w:bottom w:val="nil"/>
              <w:right w:val="nil"/>
            </w:tcBorders>
          </w:tcPr>
          <w:p w14:paraId="0725DC74" w14:textId="6367C71A" w:rsidR="005629F1" w:rsidRPr="009D3B0E" w:rsidRDefault="005629F1" w:rsidP="00B61F3A">
            <w:pPr>
              <w:pStyle w:val="Normal6a"/>
            </w:pPr>
            <w:r w:rsidRPr="009D3B0E">
              <w:t>1.</w:t>
            </w:r>
            <w:r w:rsidRPr="009D3B0E">
              <w:tab/>
              <w:t xml:space="preserve">En cas de recours ou de contrôle devant une autorité judiciaire, </w:t>
            </w:r>
            <w:r w:rsidRPr="009D3B0E">
              <w:rPr>
                <w:b/>
                <w:i/>
              </w:rPr>
              <w:t>lorsque l</w:t>
            </w:r>
            <w:r w:rsidR="00C546FA">
              <w:rPr>
                <w:b/>
                <w:i/>
              </w:rPr>
              <w:t>’</w:t>
            </w:r>
            <w:r w:rsidRPr="009D3B0E">
              <w:rPr>
                <w:b/>
                <w:i/>
              </w:rPr>
              <w:t>assistance en justice ou la représentation juridique est requise en vertu du droit national ou demandée par le</w:t>
            </w:r>
            <w:r w:rsidRPr="009D3B0E">
              <w:t xml:space="preserve"> ressortissant de pays tiers, </w:t>
            </w:r>
            <w:r w:rsidRPr="009D3B0E">
              <w:rPr>
                <w:b/>
                <w:i/>
              </w:rPr>
              <w:t>une telle assistance ou</w:t>
            </w:r>
            <w:r w:rsidRPr="009D3B0E">
              <w:t xml:space="preserve"> représentation </w:t>
            </w:r>
            <w:r w:rsidRPr="009D3B0E">
              <w:rPr>
                <w:b/>
                <w:i/>
              </w:rPr>
              <w:t>est financée ou fournie en priorité par le pays d</w:t>
            </w:r>
            <w:r w:rsidR="00C546FA">
              <w:rPr>
                <w:b/>
                <w:i/>
              </w:rPr>
              <w:t>’</w:t>
            </w:r>
            <w:r w:rsidRPr="009D3B0E">
              <w:rPr>
                <w:b/>
                <w:i/>
              </w:rPr>
              <w:t>origine du ressortissant de pays tiers, y compris par l</w:t>
            </w:r>
            <w:r w:rsidR="00C546FA">
              <w:rPr>
                <w:b/>
                <w:i/>
              </w:rPr>
              <w:t>’</w:t>
            </w:r>
            <w:r w:rsidRPr="009D3B0E">
              <w:rPr>
                <w:b/>
                <w:i/>
              </w:rPr>
              <w:t>intermédiaire des services consulaires ou de professionnels du droit agréés, désignés ou financés par ce pays</w:t>
            </w:r>
            <w:r w:rsidRPr="009D3B0E">
              <w:t>.</w:t>
            </w:r>
          </w:p>
        </w:tc>
      </w:tr>
    </w:tbl>
    <w:p w14:paraId="219D8D5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4439F77" w14:textId="77777777" w:rsidR="005629F1" w:rsidRPr="009D3B0E" w:rsidRDefault="005629F1" w:rsidP="005629F1">
      <w:r w:rsidRPr="009D3B0E">
        <w:rPr>
          <w:rStyle w:val="HideTWBExt"/>
        </w:rPr>
        <w:t>&lt;/Amend&gt;</w:t>
      </w:r>
    </w:p>
    <w:p w14:paraId="37BC2DE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1588</w:t>
      </w:r>
      <w:r w:rsidRPr="009D3B0E">
        <w:rPr>
          <w:rStyle w:val="HideTWBExt"/>
          <w:b w:val="0"/>
        </w:rPr>
        <w:t>&lt;/NumAm&gt;</w:t>
      </w:r>
    </w:p>
    <w:p w14:paraId="4939F65F"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FAD733A" w14:textId="77777777" w:rsidR="005629F1" w:rsidRPr="009D3B0E" w:rsidRDefault="005629F1" w:rsidP="005629F1">
      <w:pPr>
        <w:pStyle w:val="NormalBold"/>
      </w:pPr>
      <w:r w:rsidRPr="009D3B0E">
        <w:rPr>
          <w:rStyle w:val="HideTWBExt"/>
          <w:b w:val="0"/>
        </w:rPr>
        <w:t>&lt;/RepeatBlock-By&gt;</w:t>
      </w:r>
    </w:p>
    <w:p w14:paraId="4C2A544E" w14:textId="77777777" w:rsidR="005629F1" w:rsidRPr="009D3B0E" w:rsidRDefault="005629F1" w:rsidP="005629F1">
      <w:pPr>
        <w:pStyle w:val="NormalBold"/>
      </w:pPr>
      <w:r w:rsidRPr="009D3B0E">
        <w:rPr>
          <w:rStyle w:val="HideTWBExt"/>
          <w:b w:val="0"/>
        </w:rPr>
        <w:lastRenderedPageBreak/>
        <w:t>&lt;DocAmend&gt;</w:t>
      </w:r>
      <w:r w:rsidRPr="009D3B0E">
        <w:t>Proposition de règlement</w:t>
      </w:r>
      <w:r w:rsidRPr="009D3B0E">
        <w:rPr>
          <w:rStyle w:val="HideTWBExt"/>
          <w:b w:val="0"/>
        </w:rPr>
        <w:t>&lt;/DocAmend&gt;</w:t>
      </w:r>
    </w:p>
    <w:p w14:paraId="0EF1252E" w14:textId="77777777" w:rsidR="005629F1" w:rsidRPr="009D3B0E" w:rsidRDefault="005629F1" w:rsidP="005629F1">
      <w:pPr>
        <w:pStyle w:val="NormalBold"/>
      </w:pPr>
      <w:r w:rsidRPr="009D3B0E">
        <w:rPr>
          <w:rStyle w:val="HideTWBExt"/>
          <w:b w:val="0"/>
        </w:rPr>
        <w:t>&lt;Article&gt;</w:t>
      </w:r>
      <w:r w:rsidRPr="009D3B0E">
        <w:t>Article 25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B93E3A4" w14:textId="77777777" w:rsidTr="00B61F3A">
        <w:trPr>
          <w:trHeight w:hRule="exact" w:val="240"/>
          <w:jc w:val="center"/>
        </w:trPr>
        <w:tc>
          <w:tcPr>
            <w:tcW w:w="9752" w:type="dxa"/>
            <w:gridSpan w:val="2"/>
            <w:tcBorders>
              <w:top w:val="nil"/>
              <w:left w:val="nil"/>
              <w:bottom w:val="nil"/>
              <w:right w:val="nil"/>
            </w:tcBorders>
          </w:tcPr>
          <w:p w14:paraId="542C1E51" w14:textId="77777777" w:rsidR="005629F1" w:rsidRPr="009D3B0E" w:rsidRDefault="005629F1" w:rsidP="00B61F3A"/>
        </w:tc>
      </w:tr>
      <w:tr w:rsidR="005629F1" w:rsidRPr="009D3B0E" w14:paraId="1B275CF2" w14:textId="77777777" w:rsidTr="00B61F3A">
        <w:trPr>
          <w:trHeight w:val="240"/>
          <w:jc w:val="center"/>
        </w:trPr>
        <w:tc>
          <w:tcPr>
            <w:tcW w:w="4876" w:type="dxa"/>
            <w:tcBorders>
              <w:top w:val="nil"/>
              <w:left w:val="nil"/>
              <w:bottom w:val="nil"/>
              <w:right w:val="nil"/>
            </w:tcBorders>
          </w:tcPr>
          <w:p w14:paraId="3390D8B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6D742B7" w14:textId="77777777" w:rsidR="005629F1" w:rsidRPr="009D3B0E" w:rsidRDefault="005629F1" w:rsidP="00B61F3A">
            <w:pPr>
              <w:pStyle w:val="AmColumnHeading"/>
            </w:pPr>
            <w:r w:rsidRPr="009D3B0E">
              <w:t>Amendement</w:t>
            </w:r>
          </w:p>
        </w:tc>
      </w:tr>
      <w:tr w:rsidR="005629F1" w:rsidRPr="009D3B0E" w14:paraId="4FA73AA8" w14:textId="77777777" w:rsidTr="00B61F3A">
        <w:trPr>
          <w:jc w:val="center"/>
        </w:trPr>
        <w:tc>
          <w:tcPr>
            <w:tcW w:w="4876" w:type="dxa"/>
            <w:tcBorders>
              <w:top w:val="nil"/>
              <w:left w:val="nil"/>
              <w:bottom w:val="nil"/>
              <w:right w:val="nil"/>
            </w:tcBorders>
          </w:tcPr>
          <w:p w14:paraId="50256A0F" w14:textId="50A572B9" w:rsidR="005629F1" w:rsidRPr="009D3B0E" w:rsidRDefault="005629F1" w:rsidP="00B61F3A">
            <w:pPr>
              <w:pStyle w:val="Normal6a"/>
            </w:pPr>
            <w:r w:rsidRPr="009D3B0E">
              <w:t>1.</w:t>
            </w:r>
            <w:r w:rsidRPr="009D3B0E">
              <w:tab/>
            </w:r>
            <w:r w:rsidRPr="009D3B0E">
              <w:rPr>
                <w:b/>
                <w:i/>
              </w:rPr>
              <w:t>En cas de recours ou de contrôle devant une autorité judiciaire en application de l</w:t>
            </w:r>
            <w:r w:rsidR="00C546FA">
              <w:rPr>
                <w:b/>
                <w:i/>
              </w:rPr>
              <w:t>’</w:t>
            </w:r>
            <w:r w:rsidRPr="009D3B0E">
              <w:rPr>
                <w:b/>
                <w:i/>
              </w:rPr>
              <w:t>article 27,</w:t>
            </w:r>
            <w:r w:rsidRPr="009D3B0E">
              <w:t xml:space="preserve"> les États membres veillent</w:t>
            </w:r>
            <w:r w:rsidRPr="009D3B0E">
              <w:rPr>
                <w:b/>
                <w:i/>
              </w:rPr>
              <w:t>, à la demande du ressortissant de pays tiers,</w:t>
            </w:r>
            <w:r w:rsidRPr="009D3B0E">
              <w:t xml:space="preserve"> à ce que l</w:t>
            </w:r>
            <w:r w:rsidR="00C546FA">
              <w:t>’</w:t>
            </w:r>
            <w:r w:rsidRPr="009D3B0E">
              <w:t xml:space="preserve">assistance juridique et la représentation en justice gratuites soient disponibles </w:t>
            </w:r>
            <w:r w:rsidRPr="009D3B0E">
              <w:rPr>
                <w:b/>
                <w:i/>
              </w:rPr>
              <w:t>dans la mesure nécessaire</w:t>
            </w:r>
            <w:r w:rsidRPr="009D3B0E">
              <w:t xml:space="preserve"> pour garantir le droit à un recours effectif et à un tribunal impartia</w:t>
            </w:r>
            <w:r w:rsidR="00C546FA">
              <w:t>l)</w:t>
            </w:r>
          </w:p>
        </w:tc>
        <w:tc>
          <w:tcPr>
            <w:tcW w:w="4876" w:type="dxa"/>
            <w:tcBorders>
              <w:top w:val="nil"/>
              <w:left w:val="nil"/>
              <w:bottom w:val="nil"/>
              <w:right w:val="nil"/>
            </w:tcBorders>
          </w:tcPr>
          <w:p w14:paraId="4662997D" w14:textId="05077784" w:rsidR="005629F1" w:rsidRPr="009D3B0E" w:rsidRDefault="005629F1" w:rsidP="00B61F3A">
            <w:pPr>
              <w:pStyle w:val="Normal6a"/>
            </w:pPr>
            <w:r w:rsidRPr="009D3B0E">
              <w:t>1.</w:t>
            </w:r>
            <w:r w:rsidRPr="009D3B0E">
              <w:tab/>
              <w:t>Les États membres veillent à ce que l</w:t>
            </w:r>
            <w:r w:rsidR="00C546FA">
              <w:t>’</w:t>
            </w:r>
            <w:r w:rsidRPr="009D3B0E">
              <w:t>assistance juridique et la représentation en justice gratuites soient disponibles pour garantir le droit à un recours effectif et à un tribunal impartia</w:t>
            </w:r>
            <w:r w:rsidR="00C546FA">
              <w:t>l)</w:t>
            </w:r>
          </w:p>
        </w:tc>
      </w:tr>
    </w:tbl>
    <w:p w14:paraId="5D822E9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6428F2D" w14:textId="77777777" w:rsidR="005629F1" w:rsidRPr="009D3B0E" w:rsidRDefault="005629F1" w:rsidP="005629F1">
      <w:r w:rsidRPr="009D3B0E">
        <w:rPr>
          <w:rStyle w:val="HideTWBExt"/>
        </w:rPr>
        <w:t>&lt;/Amend&gt;</w:t>
      </w:r>
    </w:p>
    <w:p w14:paraId="1D35311E"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1589</w:t>
      </w:r>
      <w:r w:rsidRPr="009D3B0E">
        <w:rPr>
          <w:rStyle w:val="HideTWBExt"/>
          <w:b w:val="0"/>
        </w:rPr>
        <w:t>&lt;/NumAm&gt;</w:t>
      </w:r>
    </w:p>
    <w:p w14:paraId="1CA9FABB" w14:textId="77777777" w:rsidR="005629F1" w:rsidRPr="009D3B0E" w:rsidRDefault="005629F1" w:rsidP="005629F1">
      <w:pPr>
        <w:pStyle w:val="NormalBold"/>
      </w:pPr>
      <w:r w:rsidRPr="009D3B0E">
        <w:rPr>
          <w:rStyle w:val="HideTWBExt"/>
          <w:b w:val="0"/>
        </w:rPr>
        <w:t>&lt;RepeatBlock-By&gt;&lt;Members&gt;</w:t>
      </w:r>
      <w:r w:rsidRPr="009D3B0E">
        <w:t>Murielle Laurent, Ana Catarina Mendes, Emma Rafowicz, Matjaž Nemec, Marco Tarquinio, Francisco Assis, Cecilia Strada</w:t>
      </w:r>
      <w:r w:rsidRPr="009D3B0E">
        <w:rPr>
          <w:rStyle w:val="HideTWBExt"/>
          <w:b w:val="0"/>
        </w:rPr>
        <w:t>&lt;/Members&gt;</w:t>
      </w:r>
    </w:p>
    <w:p w14:paraId="40049F91" w14:textId="77777777" w:rsidR="005629F1" w:rsidRPr="009D3B0E" w:rsidRDefault="005629F1" w:rsidP="005629F1">
      <w:pPr>
        <w:pStyle w:val="NormalBold"/>
      </w:pPr>
      <w:r w:rsidRPr="009D3B0E">
        <w:rPr>
          <w:rStyle w:val="HideTWBExt"/>
          <w:b w:val="0"/>
        </w:rPr>
        <w:t>&lt;/RepeatBlock-By&gt;</w:t>
      </w:r>
    </w:p>
    <w:p w14:paraId="0C6A4A08"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64A6CBE7" w14:textId="77777777" w:rsidR="005629F1" w:rsidRPr="009D3B0E" w:rsidRDefault="005629F1" w:rsidP="005629F1">
      <w:pPr>
        <w:pStyle w:val="NormalBold"/>
      </w:pPr>
      <w:r w:rsidRPr="009D3B0E">
        <w:rPr>
          <w:rStyle w:val="HideTWBExt"/>
          <w:b w:val="0"/>
        </w:rPr>
        <w:t>&lt;Article&gt;</w:t>
      </w:r>
      <w:r w:rsidRPr="009D3B0E">
        <w:t>Article 25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8C3ACAF" w14:textId="77777777" w:rsidTr="00B61F3A">
        <w:trPr>
          <w:trHeight w:hRule="exact" w:val="240"/>
          <w:jc w:val="center"/>
        </w:trPr>
        <w:tc>
          <w:tcPr>
            <w:tcW w:w="9752" w:type="dxa"/>
            <w:gridSpan w:val="2"/>
            <w:tcBorders>
              <w:top w:val="nil"/>
              <w:left w:val="nil"/>
              <w:bottom w:val="nil"/>
              <w:right w:val="nil"/>
            </w:tcBorders>
          </w:tcPr>
          <w:p w14:paraId="6DE94331" w14:textId="77777777" w:rsidR="005629F1" w:rsidRPr="009D3B0E" w:rsidRDefault="005629F1" w:rsidP="00B61F3A"/>
        </w:tc>
      </w:tr>
      <w:tr w:rsidR="005629F1" w:rsidRPr="009D3B0E" w14:paraId="664DB87B" w14:textId="77777777" w:rsidTr="00B61F3A">
        <w:trPr>
          <w:trHeight w:val="240"/>
          <w:jc w:val="center"/>
        </w:trPr>
        <w:tc>
          <w:tcPr>
            <w:tcW w:w="4876" w:type="dxa"/>
            <w:tcBorders>
              <w:top w:val="nil"/>
              <w:left w:val="nil"/>
              <w:bottom w:val="nil"/>
              <w:right w:val="nil"/>
            </w:tcBorders>
          </w:tcPr>
          <w:p w14:paraId="75C46F0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BE4DF0D" w14:textId="77777777" w:rsidR="005629F1" w:rsidRPr="009D3B0E" w:rsidRDefault="005629F1" w:rsidP="00B61F3A">
            <w:pPr>
              <w:pStyle w:val="AmColumnHeading"/>
            </w:pPr>
            <w:r w:rsidRPr="009D3B0E">
              <w:t>Amendement</w:t>
            </w:r>
          </w:p>
        </w:tc>
      </w:tr>
      <w:tr w:rsidR="005629F1" w:rsidRPr="009D3B0E" w14:paraId="7BBA4AF5" w14:textId="77777777" w:rsidTr="00B61F3A">
        <w:trPr>
          <w:jc w:val="center"/>
        </w:trPr>
        <w:tc>
          <w:tcPr>
            <w:tcW w:w="4876" w:type="dxa"/>
            <w:tcBorders>
              <w:top w:val="nil"/>
              <w:left w:val="nil"/>
              <w:bottom w:val="nil"/>
              <w:right w:val="nil"/>
            </w:tcBorders>
          </w:tcPr>
          <w:p w14:paraId="4EAB40D1" w14:textId="0778E4E9" w:rsidR="005629F1" w:rsidRPr="009D3B0E" w:rsidRDefault="005629F1" w:rsidP="00B61F3A">
            <w:pPr>
              <w:pStyle w:val="Normal6a"/>
            </w:pPr>
            <w:r w:rsidRPr="009D3B0E">
              <w:t>1.</w:t>
            </w:r>
            <w:r w:rsidRPr="009D3B0E">
              <w:tab/>
              <w:t>En cas de recours ou de contrôle devant une autorité judiciaire en application de l</w:t>
            </w:r>
            <w:r w:rsidR="00C546FA">
              <w:t>’</w:t>
            </w:r>
            <w:r w:rsidRPr="009D3B0E">
              <w:t>article 27, les États membres veillent, à la demande du ressortissant de pays tiers, à ce que l</w:t>
            </w:r>
            <w:r w:rsidR="00C546FA">
              <w:t>’</w:t>
            </w:r>
            <w:r w:rsidRPr="009D3B0E">
              <w:t>assistance juridique et la représentation en justice gratuites soient disponibles dans la mesure nécessaire pour garantir le droit à un recours effectif et à un tribunal impartia</w:t>
            </w:r>
            <w:r w:rsidR="00C546FA">
              <w:t>l)</w:t>
            </w:r>
          </w:p>
        </w:tc>
        <w:tc>
          <w:tcPr>
            <w:tcW w:w="4876" w:type="dxa"/>
            <w:tcBorders>
              <w:top w:val="nil"/>
              <w:left w:val="nil"/>
              <w:bottom w:val="nil"/>
              <w:right w:val="nil"/>
            </w:tcBorders>
          </w:tcPr>
          <w:p w14:paraId="1AE26E9D" w14:textId="4961064B" w:rsidR="005629F1" w:rsidRPr="009D3B0E" w:rsidRDefault="005629F1" w:rsidP="00B61F3A">
            <w:pPr>
              <w:pStyle w:val="Normal6a"/>
            </w:pPr>
            <w:r w:rsidRPr="009D3B0E">
              <w:t>1.</w:t>
            </w:r>
            <w:r w:rsidRPr="009D3B0E">
              <w:tab/>
              <w:t xml:space="preserve">En cas de recours ou de contrôle devant une autorité judiciaire </w:t>
            </w:r>
            <w:r w:rsidRPr="009D3B0E">
              <w:rPr>
                <w:b/>
                <w:i/>
              </w:rPr>
              <w:t>ou administrative, y compris</w:t>
            </w:r>
            <w:r w:rsidRPr="009D3B0E">
              <w:t xml:space="preserve"> en application de l</w:t>
            </w:r>
            <w:r w:rsidR="00C546FA">
              <w:t>’</w:t>
            </w:r>
            <w:r w:rsidRPr="009D3B0E">
              <w:t>article 27, les États membres veillent, à la demande du ressortissant de pays tiers, à ce que l</w:t>
            </w:r>
            <w:r w:rsidR="00C546FA">
              <w:t>’</w:t>
            </w:r>
            <w:r w:rsidRPr="009D3B0E">
              <w:t>assistance juridique et la représentation en justice gratuites soient disponibles dans la mesure nécessaire pour garantir le droit à un recours effectif et à un tribunal impartia</w:t>
            </w:r>
            <w:r w:rsidR="00C546FA">
              <w:t>l)</w:t>
            </w:r>
          </w:p>
        </w:tc>
      </w:tr>
    </w:tbl>
    <w:p w14:paraId="34DA959C"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0AA5E35" w14:textId="77777777" w:rsidR="005629F1" w:rsidRPr="009D3B0E" w:rsidRDefault="005629F1" w:rsidP="005629F1">
      <w:r w:rsidRPr="009D3B0E">
        <w:rPr>
          <w:rStyle w:val="HideTWBExt"/>
        </w:rPr>
        <w:t>&lt;/Amend&gt;</w:t>
      </w:r>
    </w:p>
    <w:p w14:paraId="7602C9CD"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1590</w:t>
      </w:r>
      <w:r w:rsidRPr="009D3B0E">
        <w:rPr>
          <w:rStyle w:val="HideTWBExt"/>
          <w:b w:val="0"/>
        </w:rPr>
        <w:t>&lt;/NumAm&gt;</w:t>
      </w:r>
    </w:p>
    <w:p w14:paraId="6404B98D"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244F4EA2" w14:textId="77777777" w:rsidR="005629F1" w:rsidRPr="009D3B0E" w:rsidRDefault="005629F1" w:rsidP="005629F1">
      <w:pPr>
        <w:pStyle w:val="NormalBold"/>
      </w:pPr>
      <w:r w:rsidRPr="009D3B0E">
        <w:rPr>
          <w:rStyle w:val="HideTWBExt"/>
          <w:b w:val="0"/>
        </w:rPr>
        <w:t>&lt;/RepeatBlock-By&gt;</w:t>
      </w:r>
    </w:p>
    <w:p w14:paraId="118872B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AA5DCD4" w14:textId="77777777" w:rsidR="005629F1" w:rsidRPr="009D3B0E" w:rsidRDefault="005629F1" w:rsidP="005629F1">
      <w:pPr>
        <w:pStyle w:val="NormalBold"/>
      </w:pPr>
      <w:r w:rsidRPr="009D3B0E">
        <w:rPr>
          <w:rStyle w:val="HideTWBExt"/>
          <w:b w:val="0"/>
        </w:rPr>
        <w:t>&lt;Article&gt;</w:t>
      </w:r>
      <w:r w:rsidRPr="009D3B0E">
        <w:t>Article 25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3BA83A50" w14:textId="77777777" w:rsidTr="00B61F3A">
        <w:trPr>
          <w:trHeight w:hRule="exact" w:val="240"/>
          <w:jc w:val="center"/>
        </w:trPr>
        <w:tc>
          <w:tcPr>
            <w:tcW w:w="9752" w:type="dxa"/>
            <w:gridSpan w:val="2"/>
            <w:tcBorders>
              <w:top w:val="nil"/>
              <w:left w:val="nil"/>
              <w:bottom w:val="nil"/>
              <w:right w:val="nil"/>
            </w:tcBorders>
          </w:tcPr>
          <w:p w14:paraId="08157EA5" w14:textId="77777777" w:rsidR="005629F1" w:rsidRPr="009D3B0E" w:rsidRDefault="005629F1" w:rsidP="00B61F3A"/>
        </w:tc>
      </w:tr>
      <w:tr w:rsidR="005629F1" w:rsidRPr="009D3B0E" w14:paraId="7D3FA757" w14:textId="77777777" w:rsidTr="00B61F3A">
        <w:trPr>
          <w:trHeight w:val="240"/>
          <w:jc w:val="center"/>
        </w:trPr>
        <w:tc>
          <w:tcPr>
            <w:tcW w:w="4876" w:type="dxa"/>
            <w:tcBorders>
              <w:top w:val="nil"/>
              <w:left w:val="nil"/>
              <w:bottom w:val="nil"/>
              <w:right w:val="nil"/>
            </w:tcBorders>
          </w:tcPr>
          <w:p w14:paraId="3FD1D5A5"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FFDF8D3" w14:textId="77777777" w:rsidR="005629F1" w:rsidRPr="009D3B0E" w:rsidRDefault="005629F1" w:rsidP="00B61F3A">
            <w:pPr>
              <w:pStyle w:val="AmColumnHeading"/>
            </w:pPr>
            <w:r w:rsidRPr="009D3B0E">
              <w:t>Amendement</w:t>
            </w:r>
          </w:p>
        </w:tc>
      </w:tr>
      <w:tr w:rsidR="005629F1" w:rsidRPr="009D3B0E" w14:paraId="5F15EBC6" w14:textId="77777777" w:rsidTr="00B61F3A">
        <w:trPr>
          <w:jc w:val="center"/>
        </w:trPr>
        <w:tc>
          <w:tcPr>
            <w:tcW w:w="4876" w:type="dxa"/>
            <w:tcBorders>
              <w:top w:val="nil"/>
              <w:left w:val="nil"/>
              <w:bottom w:val="nil"/>
              <w:right w:val="nil"/>
            </w:tcBorders>
          </w:tcPr>
          <w:p w14:paraId="0E03BC01" w14:textId="3E0737FA" w:rsidR="005629F1" w:rsidRPr="009D3B0E" w:rsidRDefault="005629F1" w:rsidP="00B61F3A">
            <w:pPr>
              <w:pStyle w:val="Normal6a"/>
            </w:pPr>
            <w:r w:rsidRPr="009D3B0E">
              <w:t>1.</w:t>
            </w:r>
            <w:r w:rsidRPr="009D3B0E">
              <w:tab/>
              <w:t>En cas de recours ou de contrôle devant une autorité judiciaire en application de l</w:t>
            </w:r>
            <w:r w:rsidR="00C546FA">
              <w:t>’</w:t>
            </w:r>
            <w:r w:rsidRPr="009D3B0E">
              <w:t>article 27, les États membres veillent, à la demande du ressortissant de pays tiers, à ce que l</w:t>
            </w:r>
            <w:r w:rsidR="00C546FA">
              <w:t>’</w:t>
            </w:r>
            <w:r w:rsidRPr="009D3B0E">
              <w:t xml:space="preserve">assistance juridique et la représentation en justice gratuites soient disponibles </w:t>
            </w:r>
            <w:r w:rsidRPr="009D3B0E">
              <w:rPr>
                <w:b/>
                <w:i/>
              </w:rPr>
              <w:t>dans la mesure nécessaire pour garantir le droit à un recours effectif et à un tribunal impartia</w:t>
            </w:r>
            <w:r w:rsidR="00C546FA">
              <w:rPr>
                <w:b/>
                <w:i/>
              </w:rPr>
              <w:t>l)</w:t>
            </w:r>
          </w:p>
        </w:tc>
        <w:tc>
          <w:tcPr>
            <w:tcW w:w="4876" w:type="dxa"/>
            <w:tcBorders>
              <w:top w:val="nil"/>
              <w:left w:val="nil"/>
              <w:bottom w:val="nil"/>
              <w:right w:val="nil"/>
            </w:tcBorders>
          </w:tcPr>
          <w:p w14:paraId="40502E88" w14:textId="602DAB87" w:rsidR="005629F1" w:rsidRPr="009D3B0E" w:rsidRDefault="005629F1" w:rsidP="00B61F3A">
            <w:pPr>
              <w:pStyle w:val="Normal6a"/>
            </w:pPr>
            <w:r w:rsidRPr="009D3B0E">
              <w:t>1.</w:t>
            </w:r>
            <w:r w:rsidRPr="009D3B0E">
              <w:tab/>
              <w:t>En cas de recours ou de contrôle devant une autorité judiciaire en application de l</w:t>
            </w:r>
            <w:r w:rsidR="00C546FA">
              <w:t>’</w:t>
            </w:r>
            <w:r w:rsidRPr="009D3B0E">
              <w:t>article 27, les États membres veillent</w:t>
            </w:r>
            <w:r w:rsidRPr="009D3B0E">
              <w:rPr>
                <w:b/>
                <w:i/>
              </w:rPr>
              <w:t>, conformément au droit national</w:t>
            </w:r>
            <w:r w:rsidRPr="009D3B0E">
              <w:t>, à la demande du ressortissant de pays tiers, à ce que l</w:t>
            </w:r>
            <w:r w:rsidR="00C546FA">
              <w:t>’</w:t>
            </w:r>
            <w:r w:rsidRPr="009D3B0E">
              <w:t>assistance juridique et la représentation en justice soient disponibles.</w:t>
            </w:r>
          </w:p>
        </w:tc>
      </w:tr>
    </w:tbl>
    <w:p w14:paraId="6702F8F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8174851" w14:textId="77777777" w:rsidR="005629F1" w:rsidRPr="009D3B0E" w:rsidRDefault="005629F1" w:rsidP="005629F1">
      <w:r w:rsidRPr="009D3B0E">
        <w:rPr>
          <w:rStyle w:val="HideTWBExt"/>
        </w:rPr>
        <w:t>&lt;/Amend&gt;</w:t>
      </w:r>
    </w:p>
    <w:p w14:paraId="1173723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1591</w:t>
      </w:r>
      <w:r w:rsidRPr="009D3B0E">
        <w:rPr>
          <w:rStyle w:val="HideTWBExt"/>
          <w:b w:val="0"/>
        </w:rPr>
        <w:t>&lt;/NumAm&gt;</w:t>
      </w:r>
    </w:p>
    <w:p w14:paraId="14F1FA15"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2213B765"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696F6745" w14:textId="77777777" w:rsidR="005629F1" w:rsidRPr="009D3B0E" w:rsidRDefault="005629F1" w:rsidP="005629F1">
      <w:pPr>
        <w:pStyle w:val="NormalBold"/>
      </w:pPr>
      <w:r w:rsidRPr="009D3B0E">
        <w:rPr>
          <w:rStyle w:val="HideTWBExt"/>
          <w:b w:val="0"/>
        </w:rPr>
        <w:t>&lt;/RepeatBlock-By&gt;</w:t>
      </w:r>
    </w:p>
    <w:p w14:paraId="71D9AA2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6610C62" w14:textId="77777777" w:rsidR="005629F1" w:rsidRPr="009D3B0E" w:rsidRDefault="005629F1" w:rsidP="005629F1">
      <w:pPr>
        <w:pStyle w:val="NormalBold"/>
      </w:pPr>
      <w:r w:rsidRPr="009D3B0E">
        <w:rPr>
          <w:rStyle w:val="HideTWBExt"/>
          <w:b w:val="0"/>
        </w:rPr>
        <w:t>&lt;Article&gt;</w:t>
      </w:r>
      <w:r w:rsidRPr="009D3B0E">
        <w:t>Article 25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4160DA8" w14:textId="77777777" w:rsidTr="00B61F3A">
        <w:trPr>
          <w:trHeight w:hRule="exact" w:val="240"/>
          <w:jc w:val="center"/>
        </w:trPr>
        <w:tc>
          <w:tcPr>
            <w:tcW w:w="9752" w:type="dxa"/>
            <w:gridSpan w:val="2"/>
            <w:tcBorders>
              <w:top w:val="nil"/>
              <w:left w:val="nil"/>
              <w:bottom w:val="nil"/>
              <w:right w:val="nil"/>
            </w:tcBorders>
          </w:tcPr>
          <w:p w14:paraId="1424D542" w14:textId="77777777" w:rsidR="005629F1" w:rsidRPr="009D3B0E" w:rsidRDefault="005629F1" w:rsidP="00B61F3A"/>
        </w:tc>
      </w:tr>
      <w:tr w:rsidR="005629F1" w:rsidRPr="009D3B0E" w14:paraId="51AE5F3F" w14:textId="77777777" w:rsidTr="00B61F3A">
        <w:trPr>
          <w:trHeight w:val="240"/>
          <w:jc w:val="center"/>
        </w:trPr>
        <w:tc>
          <w:tcPr>
            <w:tcW w:w="4876" w:type="dxa"/>
            <w:tcBorders>
              <w:top w:val="nil"/>
              <w:left w:val="nil"/>
              <w:bottom w:val="nil"/>
              <w:right w:val="nil"/>
            </w:tcBorders>
          </w:tcPr>
          <w:p w14:paraId="3D16C737"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DE55303" w14:textId="77777777" w:rsidR="005629F1" w:rsidRPr="009D3B0E" w:rsidRDefault="005629F1" w:rsidP="00B61F3A">
            <w:pPr>
              <w:pStyle w:val="AmColumnHeading"/>
            </w:pPr>
            <w:r w:rsidRPr="009D3B0E">
              <w:t>Amendement</w:t>
            </w:r>
          </w:p>
        </w:tc>
      </w:tr>
      <w:tr w:rsidR="005629F1" w:rsidRPr="009D3B0E" w14:paraId="600AF749" w14:textId="77777777" w:rsidTr="00B61F3A">
        <w:trPr>
          <w:jc w:val="center"/>
        </w:trPr>
        <w:tc>
          <w:tcPr>
            <w:tcW w:w="4876" w:type="dxa"/>
            <w:tcBorders>
              <w:top w:val="nil"/>
              <w:left w:val="nil"/>
              <w:bottom w:val="nil"/>
              <w:right w:val="nil"/>
            </w:tcBorders>
          </w:tcPr>
          <w:p w14:paraId="2988E6D4" w14:textId="02FA366F" w:rsidR="005629F1" w:rsidRPr="009D3B0E" w:rsidRDefault="005629F1" w:rsidP="00B61F3A">
            <w:pPr>
              <w:pStyle w:val="Normal6a"/>
            </w:pPr>
            <w:r w:rsidRPr="009D3B0E">
              <w:t>1.</w:t>
            </w:r>
            <w:r w:rsidRPr="009D3B0E">
              <w:tab/>
              <w:t>En cas de recours ou de contrôle devant une autorité judiciaire en application de l</w:t>
            </w:r>
            <w:r w:rsidR="00C546FA">
              <w:t>’</w:t>
            </w:r>
            <w:r w:rsidRPr="009D3B0E">
              <w:t>article 27, les États membres veillent, à la demande du ressortissant de pays tiers, à ce que l</w:t>
            </w:r>
            <w:r w:rsidR="00C546FA">
              <w:t>’</w:t>
            </w:r>
            <w:r w:rsidRPr="009D3B0E">
              <w:t xml:space="preserve">assistance juridique </w:t>
            </w:r>
            <w:r w:rsidRPr="009D3B0E">
              <w:rPr>
                <w:b/>
                <w:i/>
              </w:rPr>
              <w:t>et la représentation en justice gratuites soient disponibles dans la mesure</w:t>
            </w:r>
            <w:r w:rsidRPr="009D3B0E">
              <w:t xml:space="preserve"> nécessaire pour garantir le droit à un recours effectif et à un tribunal impartia</w:t>
            </w:r>
            <w:r w:rsidR="00C546FA">
              <w:t>l)</w:t>
            </w:r>
          </w:p>
        </w:tc>
        <w:tc>
          <w:tcPr>
            <w:tcW w:w="4876" w:type="dxa"/>
            <w:tcBorders>
              <w:top w:val="nil"/>
              <w:left w:val="nil"/>
              <w:bottom w:val="nil"/>
              <w:right w:val="nil"/>
            </w:tcBorders>
          </w:tcPr>
          <w:p w14:paraId="040C1EEC" w14:textId="2B28411D" w:rsidR="005629F1" w:rsidRPr="009D3B0E" w:rsidRDefault="005629F1" w:rsidP="00B61F3A">
            <w:pPr>
              <w:pStyle w:val="Normal6a"/>
            </w:pPr>
            <w:r w:rsidRPr="009D3B0E">
              <w:t>1.</w:t>
            </w:r>
            <w:r w:rsidRPr="009D3B0E">
              <w:tab/>
              <w:t>En cas de recours ou de contrôle devant une autorité judiciaire en application de l</w:t>
            </w:r>
            <w:r w:rsidR="00C546FA">
              <w:t>’</w:t>
            </w:r>
            <w:r w:rsidRPr="009D3B0E">
              <w:t xml:space="preserve">article 27, les États membres veillent, à la demande du ressortissant de pays tiers, à ce que </w:t>
            </w:r>
            <w:r w:rsidRPr="009D3B0E">
              <w:rPr>
                <w:b/>
                <w:i/>
              </w:rPr>
              <w:t>le ressortissant de pays tiers ait accès à</w:t>
            </w:r>
            <w:r w:rsidRPr="009D3B0E">
              <w:t xml:space="preserve"> l</w:t>
            </w:r>
            <w:r w:rsidR="00C546FA">
              <w:t>’</w:t>
            </w:r>
            <w:r w:rsidRPr="009D3B0E">
              <w:t>assistance juridique nécessaire pour garantir le droit à un recours effectif et à un tribunal impartia</w:t>
            </w:r>
            <w:r w:rsidR="00C546FA">
              <w:t>l)</w:t>
            </w:r>
          </w:p>
        </w:tc>
      </w:tr>
    </w:tbl>
    <w:p w14:paraId="1FBD842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483EE2A" w14:textId="77777777" w:rsidR="005629F1" w:rsidRPr="009D3B0E" w:rsidRDefault="005629F1" w:rsidP="005629F1">
      <w:r w:rsidRPr="009D3B0E">
        <w:rPr>
          <w:rStyle w:val="HideTWBExt"/>
        </w:rPr>
        <w:t>&lt;/Amend&gt;</w:t>
      </w:r>
    </w:p>
    <w:p w14:paraId="7FD476E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1592</w:t>
      </w:r>
      <w:r w:rsidRPr="009D3B0E">
        <w:rPr>
          <w:rStyle w:val="HideTWBExt"/>
          <w:b w:val="0"/>
        </w:rPr>
        <w:t>&lt;/NumAm&gt;</w:t>
      </w:r>
    </w:p>
    <w:p w14:paraId="14E28437"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50F6F50A" w14:textId="77777777" w:rsidR="005629F1" w:rsidRPr="009D3B0E" w:rsidRDefault="005629F1" w:rsidP="005629F1">
      <w:pPr>
        <w:pStyle w:val="NormalBold"/>
      </w:pPr>
      <w:r w:rsidRPr="009D3B0E">
        <w:rPr>
          <w:rStyle w:val="HideTWBExt"/>
          <w:b w:val="0"/>
        </w:rPr>
        <w:t>&lt;/RepeatBlock-By&gt;</w:t>
      </w:r>
    </w:p>
    <w:p w14:paraId="2D23704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3971FFF" w14:textId="77777777" w:rsidR="005629F1" w:rsidRPr="009D3B0E" w:rsidRDefault="005629F1" w:rsidP="005629F1">
      <w:pPr>
        <w:pStyle w:val="NormalBold"/>
      </w:pPr>
      <w:r w:rsidRPr="009D3B0E">
        <w:rPr>
          <w:rStyle w:val="HideTWBExt"/>
          <w:b w:val="0"/>
        </w:rPr>
        <w:t>&lt;Article&gt;</w:t>
      </w:r>
      <w:r w:rsidRPr="009D3B0E">
        <w:t>Article 25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5406B2F8" w14:textId="77777777" w:rsidTr="00B61F3A">
        <w:trPr>
          <w:trHeight w:hRule="exact" w:val="240"/>
          <w:jc w:val="center"/>
        </w:trPr>
        <w:tc>
          <w:tcPr>
            <w:tcW w:w="9752" w:type="dxa"/>
            <w:gridSpan w:val="2"/>
            <w:tcBorders>
              <w:top w:val="nil"/>
              <w:left w:val="nil"/>
              <w:bottom w:val="nil"/>
              <w:right w:val="nil"/>
            </w:tcBorders>
          </w:tcPr>
          <w:p w14:paraId="17B34910" w14:textId="77777777" w:rsidR="005629F1" w:rsidRPr="009D3B0E" w:rsidRDefault="005629F1" w:rsidP="00B61F3A"/>
        </w:tc>
      </w:tr>
      <w:tr w:rsidR="005629F1" w:rsidRPr="009D3B0E" w14:paraId="233C9B03" w14:textId="77777777" w:rsidTr="00B61F3A">
        <w:trPr>
          <w:trHeight w:val="240"/>
          <w:jc w:val="center"/>
        </w:trPr>
        <w:tc>
          <w:tcPr>
            <w:tcW w:w="4876" w:type="dxa"/>
            <w:tcBorders>
              <w:top w:val="nil"/>
              <w:left w:val="nil"/>
              <w:bottom w:val="nil"/>
              <w:right w:val="nil"/>
            </w:tcBorders>
          </w:tcPr>
          <w:p w14:paraId="200CAADD"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2103A0CD" w14:textId="77777777" w:rsidR="005629F1" w:rsidRPr="009D3B0E" w:rsidRDefault="005629F1" w:rsidP="00B61F3A">
            <w:pPr>
              <w:pStyle w:val="AmColumnHeading"/>
            </w:pPr>
            <w:r w:rsidRPr="009D3B0E">
              <w:t>Amendement</w:t>
            </w:r>
          </w:p>
        </w:tc>
      </w:tr>
      <w:tr w:rsidR="005629F1" w:rsidRPr="009D3B0E" w14:paraId="27E5C81B" w14:textId="77777777" w:rsidTr="00B61F3A">
        <w:trPr>
          <w:jc w:val="center"/>
        </w:trPr>
        <w:tc>
          <w:tcPr>
            <w:tcW w:w="4876" w:type="dxa"/>
            <w:tcBorders>
              <w:top w:val="nil"/>
              <w:left w:val="nil"/>
              <w:bottom w:val="nil"/>
              <w:right w:val="nil"/>
            </w:tcBorders>
          </w:tcPr>
          <w:p w14:paraId="671380F4" w14:textId="1328780C" w:rsidR="005629F1" w:rsidRPr="009D3B0E" w:rsidRDefault="005629F1" w:rsidP="00B61F3A">
            <w:pPr>
              <w:pStyle w:val="Normal6a"/>
            </w:pPr>
            <w:r w:rsidRPr="009D3B0E">
              <w:t>1.</w:t>
            </w:r>
            <w:r w:rsidRPr="009D3B0E">
              <w:tab/>
              <w:t xml:space="preserve">En cas de recours ou de contrôle devant une autorité judiciaire </w:t>
            </w:r>
            <w:r w:rsidRPr="009D3B0E">
              <w:rPr>
                <w:b/>
                <w:i/>
              </w:rPr>
              <w:t>en application de l</w:t>
            </w:r>
            <w:r w:rsidR="00C546FA">
              <w:rPr>
                <w:b/>
                <w:i/>
              </w:rPr>
              <w:t>’</w:t>
            </w:r>
            <w:r w:rsidRPr="009D3B0E">
              <w:rPr>
                <w:b/>
                <w:i/>
              </w:rPr>
              <w:t>article 27, les États membres veillent</w:t>
            </w:r>
            <w:r w:rsidRPr="009D3B0E">
              <w:t>, à la demande du ressortissant de pays tiers, à ce que l</w:t>
            </w:r>
            <w:r w:rsidR="00C546FA">
              <w:t>’</w:t>
            </w:r>
            <w:r w:rsidRPr="009D3B0E">
              <w:t xml:space="preserve">assistance juridique et la représentation en justice gratuites </w:t>
            </w:r>
            <w:r w:rsidRPr="009D3B0E">
              <w:rPr>
                <w:b/>
                <w:i/>
              </w:rPr>
              <w:t>soient disponibles dans la mesure nécessaire pour garantir le droit à un recours effectif et à un tribunal impartia</w:t>
            </w:r>
            <w:r w:rsidR="00C546FA">
              <w:rPr>
                <w:b/>
                <w:i/>
              </w:rPr>
              <w:t>l)</w:t>
            </w:r>
          </w:p>
        </w:tc>
        <w:tc>
          <w:tcPr>
            <w:tcW w:w="4876" w:type="dxa"/>
            <w:tcBorders>
              <w:top w:val="nil"/>
              <w:left w:val="nil"/>
              <w:bottom w:val="nil"/>
              <w:right w:val="nil"/>
            </w:tcBorders>
          </w:tcPr>
          <w:p w14:paraId="7246F9B0" w14:textId="6D23E80E" w:rsidR="005629F1" w:rsidRPr="009D3B0E" w:rsidRDefault="005629F1" w:rsidP="00B61F3A">
            <w:pPr>
              <w:pStyle w:val="Normal6a"/>
            </w:pPr>
            <w:r w:rsidRPr="009D3B0E">
              <w:t>1.</w:t>
            </w:r>
            <w:r w:rsidRPr="009D3B0E">
              <w:tab/>
              <w:t>En cas de recours ou de contrôle devant une autorité judiciaire, à la demande du ressortissant de pays tiers, l</w:t>
            </w:r>
            <w:r w:rsidR="00C546FA">
              <w:t>’</w:t>
            </w:r>
            <w:r w:rsidRPr="009D3B0E">
              <w:t xml:space="preserve">assistance juridique et la représentation en justice gratuites </w:t>
            </w:r>
            <w:r w:rsidRPr="009D3B0E">
              <w:rPr>
                <w:b/>
                <w:i/>
              </w:rPr>
              <w:t>fournies par les services consulaires du pays de citoyenneté ou d</w:t>
            </w:r>
            <w:r w:rsidR="00C546FA">
              <w:rPr>
                <w:b/>
                <w:i/>
              </w:rPr>
              <w:t>’</w:t>
            </w:r>
            <w:r w:rsidRPr="009D3B0E">
              <w:rPr>
                <w:b/>
                <w:i/>
              </w:rPr>
              <w:t>origine du ressortissant de pays tiers sont autorisées dans le cadre de la procédur</w:t>
            </w:r>
            <w:r w:rsidR="00C546FA">
              <w:rPr>
                <w:b/>
                <w:i/>
              </w:rPr>
              <w:t>e)</w:t>
            </w:r>
          </w:p>
        </w:tc>
      </w:tr>
    </w:tbl>
    <w:p w14:paraId="353A6E54"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DA7610A" w14:textId="77777777" w:rsidR="005629F1" w:rsidRPr="009D3B0E" w:rsidRDefault="005629F1" w:rsidP="005629F1">
      <w:r w:rsidRPr="009D3B0E">
        <w:rPr>
          <w:rStyle w:val="HideTWBExt"/>
        </w:rPr>
        <w:t>&lt;/Amend&gt;</w:t>
      </w:r>
    </w:p>
    <w:p w14:paraId="7771C6BC"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1593</w:t>
      </w:r>
      <w:r w:rsidRPr="009D3B0E">
        <w:rPr>
          <w:rStyle w:val="HideTWBExt"/>
          <w:b w:val="0"/>
        </w:rPr>
        <w:t>&lt;/NumAm&gt;</w:t>
      </w:r>
    </w:p>
    <w:p w14:paraId="62E2012C"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1353DDF6" w14:textId="77777777" w:rsidR="005629F1" w:rsidRPr="009D3B0E" w:rsidRDefault="005629F1" w:rsidP="005629F1">
      <w:pPr>
        <w:pStyle w:val="NormalBold"/>
      </w:pPr>
      <w:r w:rsidRPr="009D3B0E">
        <w:rPr>
          <w:rStyle w:val="HideTWBExt"/>
          <w:b w:val="0"/>
        </w:rPr>
        <w:t>&lt;/RepeatBlock-By&gt;</w:t>
      </w:r>
    </w:p>
    <w:p w14:paraId="1376EC3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4504574" w14:textId="77777777" w:rsidR="005629F1" w:rsidRPr="009D3B0E" w:rsidRDefault="005629F1" w:rsidP="005629F1">
      <w:pPr>
        <w:pStyle w:val="NormalBold"/>
      </w:pPr>
      <w:r w:rsidRPr="009D3B0E">
        <w:rPr>
          <w:rStyle w:val="HideTWBExt"/>
          <w:b w:val="0"/>
        </w:rPr>
        <w:t>&lt;Article&gt;</w:t>
      </w:r>
      <w:r w:rsidRPr="009D3B0E">
        <w:t>Article 25 – paragraphe 1</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6C0FE7F" w14:textId="77777777" w:rsidTr="00B61F3A">
        <w:trPr>
          <w:trHeight w:hRule="exact" w:val="240"/>
          <w:jc w:val="center"/>
        </w:trPr>
        <w:tc>
          <w:tcPr>
            <w:tcW w:w="9752" w:type="dxa"/>
            <w:gridSpan w:val="2"/>
            <w:tcBorders>
              <w:top w:val="nil"/>
              <w:left w:val="nil"/>
              <w:bottom w:val="nil"/>
              <w:right w:val="nil"/>
            </w:tcBorders>
          </w:tcPr>
          <w:p w14:paraId="268566AF" w14:textId="77777777" w:rsidR="005629F1" w:rsidRPr="009D3B0E" w:rsidRDefault="005629F1" w:rsidP="00B61F3A"/>
        </w:tc>
      </w:tr>
      <w:tr w:rsidR="005629F1" w:rsidRPr="009D3B0E" w14:paraId="3B81B42F" w14:textId="77777777" w:rsidTr="00B61F3A">
        <w:trPr>
          <w:trHeight w:val="240"/>
          <w:jc w:val="center"/>
        </w:trPr>
        <w:tc>
          <w:tcPr>
            <w:tcW w:w="4876" w:type="dxa"/>
            <w:tcBorders>
              <w:top w:val="nil"/>
              <w:left w:val="nil"/>
              <w:bottom w:val="nil"/>
              <w:right w:val="nil"/>
            </w:tcBorders>
          </w:tcPr>
          <w:p w14:paraId="14F02D7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D0C4A0D" w14:textId="77777777" w:rsidR="005629F1" w:rsidRPr="009D3B0E" w:rsidRDefault="005629F1" w:rsidP="00B61F3A">
            <w:pPr>
              <w:pStyle w:val="AmColumnHeading"/>
            </w:pPr>
            <w:r w:rsidRPr="009D3B0E">
              <w:t>Amendement</w:t>
            </w:r>
          </w:p>
        </w:tc>
      </w:tr>
      <w:tr w:rsidR="005629F1" w:rsidRPr="009D3B0E" w14:paraId="6821A39E" w14:textId="77777777" w:rsidTr="00B61F3A">
        <w:trPr>
          <w:jc w:val="center"/>
        </w:trPr>
        <w:tc>
          <w:tcPr>
            <w:tcW w:w="4876" w:type="dxa"/>
            <w:tcBorders>
              <w:top w:val="nil"/>
              <w:left w:val="nil"/>
              <w:bottom w:val="nil"/>
              <w:right w:val="nil"/>
            </w:tcBorders>
          </w:tcPr>
          <w:p w14:paraId="79EA3248" w14:textId="0B38CC71" w:rsidR="005629F1" w:rsidRPr="009D3B0E" w:rsidRDefault="005629F1" w:rsidP="00B61F3A">
            <w:pPr>
              <w:pStyle w:val="Normal6a"/>
            </w:pPr>
            <w:r w:rsidRPr="009D3B0E">
              <w:t>1.</w:t>
            </w:r>
            <w:r w:rsidRPr="009D3B0E">
              <w:tab/>
            </w:r>
            <w:r w:rsidRPr="009D3B0E">
              <w:rPr>
                <w:b/>
                <w:i/>
              </w:rPr>
              <w:t>En cas</w:t>
            </w:r>
            <w:r w:rsidRPr="009D3B0E">
              <w:t xml:space="preserve"> de recours ou de contrôle devant une autorité judiciaire en application de l</w:t>
            </w:r>
            <w:r w:rsidR="00C546FA">
              <w:t>’</w:t>
            </w:r>
            <w:r w:rsidRPr="009D3B0E">
              <w:t>article 27, les États membres veillent</w:t>
            </w:r>
            <w:r w:rsidRPr="009D3B0E">
              <w:rPr>
                <w:b/>
                <w:i/>
              </w:rPr>
              <w:t>, à la demande du ressortissant de pays tiers,</w:t>
            </w:r>
            <w:r w:rsidRPr="009D3B0E">
              <w:t xml:space="preserve"> à ce que l</w:t>
            </w:r>
            <w:r w:rsidR="00C546FA">
              <w:t>’</w:t>
            </w:r>
            <w:r w:rsidRPr="009D3B0E">
              <w:t xml:space="preserve">assistance juridique et la représentation en justice gratuites soient disponibles dans </w:t>
            </w:r>
            <w:r w:rsidRPr="009D3B0E">
              <w:rPr>
                <w:b/>
                <w:i/>
              </w:rPr>
              <w:t>la mesure nécessaire</w:t>
            </w:r>
            <w:r w:rsidRPr="009D3B0E">
              <w:t xml:space="preserve"> pour garantir le droit à un recours effectif et à un tribunal impartia</w:t>
            </w:r>
            <w:r w:rsidR="00C546FA">
              <w:t>l)</w:t>
            </w:r>
          </w:p>
        </w:tc>
        <w:tc>
          <w:tcPr>
            <w:tcW w:w="4876" w:type="dxa"/>
            <w:tcBorders>
              <w:top w:val="nil"/>
              <w:left w:val="nil"/>
              <w:bottom w:val="nil"/>
              <w:right w:val="nil"/>
            </w:tcBorders>
          </w:tcPr>
          <w:p w14:paraId="2897F1BD" w14:textId="4D786EF7" w:rsidR="005629F1" w:rsidRPr="009D3B0E" w:rsidRDefault="005629F1" w:rsidP="00B61F3A">
            <w:pPr>
              <w:pStyle w:val="Normal6a"/>
            </w:pPr>
            <w:r w:rsidRPr="009D3B0E">
              <w:t>1.</w:t>
            </w:r>
            <w:r w:rsidRPr="009D3B0E">
              <w:tab/>
            </w:r>
            <w:r w:rsidRPr="009D3B0E">
              <w:rPr>
                <w:b/>
                <w:i/>
              </w:rPr>
              <w:t>À toutes les étapes de la procédure de retour et</w:t>
            </w:r>
            <w:r w:rsidRPr="009D3B0E">
              <w:t xml:space="preserve"> de recours ou de contrôle devant une autorité judiciaire en application de l</w:t>
            </w:r>
            <w:r w:rsidR="00C546FA">
              <w:t>’</w:t>
            </w:r>
            <w:r w:rsidRPr="009D3B0E">
              <w:t>article 27, les États membres veillent à ce que l</w:t>
            </w:r>
            <w:r w:rsidR="00C546FA">
              <w:t>’</w:t>
            </w:r>
            <w:r w:rsidRPr="009D3B0E">
              <w:t xml:space="preserve">assistance juridique et la représentation en justice gratuites soient disponibles dans </w:t>
            </w:r>
            <w:r w:rsidRPr="009D3B0E">
              <w:rPr>
                <w:b/>
                <w:i/>
              </w:rPr>
              <w:t>les meilleurs délais</w:t>
            </w:r>
            <w:r w:rsidRPr="009D3B0E">
              <w:t xml:space="preserve"> pour garantir le droit à un recours effectif et à un tribunal impartia</w:t>
            </w:r>
            <w:r w:rsidR="00C546FA">
              <w:t>l)</w:t>
            </w:r>
          </w:p>
        </w:tc>
      </w:tr>
    </w:tbl>
    <w:p w14:paraId="6D8EDAE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C71EA4D" w14:textId="77777777" w:rsidR="005629F1" w:rsidRPr="009D3B0E" w:rsidRDefault="005629F1" w:rsidP="005629F1">
      <w:r w:rsidRPr="009D3B0E">
        <w:rPr>
          <w:rStyle w:val="HideTWBExt"/>
        </w:rPr>
        <w:t>&lt;/Amend&gt;</w:t>
      </w:r>
    </w:p>
    <w:p w14:paraId="71A8F5AF"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1594</w:t>
      </w:r>
      <w:r w:rsidRPr="009D3B0E">
        <w:rPr>
          <w:rStyle w:val="HideTWBExt"/>
          <w:b w:val="0"/>
        </w:rPr>
        <w:t>&lt;/NumAm&gt;</w:t>
      </w:r>
    </w:p>
    <w:p w14:paraId="79E62E69" w14:textId="77777777" w:rsidR="005629F1" w:rsidRPr="009D3B0E" w:rsidRDefault="005629F1" w:rsidP="005629F1">
      <w:pPr>
        <w:pStyle w:val="NormalBold"/>
      </w:pPr>
      <w:r w:rsidRPr="009D3B0E">
        <w:rPr>
          <w:rStyle w:val="HideTWBExt"/>
          <w:b w:val="0"/>
        </w:rPr>
        <w:t>&lt;RepeatBlock-By&gt;&lt;Members&gt;</w:t>
      </w:r>
      <w:r w:rsidRPr="009D3B0E">
        <w:t>François-Xavier Bellamy, Lukas Mandl, Alice Teodorescu Måwe, Sander Smit, Loránt Vincze, Lena Düpont, Tomas Tobé, Rasa Juknevičienė, Jeroen Lenaers</w:t>
      </w:r>
      <w:r w:rsidRPr="009D3B0E">
        <w:rPr>
          <w:rStyle w:val="HideTWBExt"/>
          <w:b w:val="0"/>
        </w:rPr>
        <w:t>&lt;/Members&gt;</w:t>
      </w:r>
    </w:p>
    <w:p w14:paraId="0E8F6B75" w14:textId="77777777" w:rsidR="005629F1" w:rsidRPr="009D3B0E" w:rsidRDefault="005629F1" w:rsidP="005629F1">
      <w:pPr>
        <w:pStyle w:val="NormalBold"/>
      </w:pPr>
      <w:r w:rsidRPr="009D3B0E">
        <w:rPr>
          <w:rStyle w:val="HideTWBExt"/>
          <w:b w:val="0"/>
        </w:rPr>
        <w:t>&lt;/RepeatBlock-By&gt;</w:t>
      </w:r>
    </w:p>
    <w:p w14:paraId="2F1A1DF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7FCDBAF" w14:textId="77777777" w:rsidR="005629F1" w:rsidRPr="009D3B0E" w:rsidRDefault="005629F1" w:rsidP="005629F1">
      <w:pPr>
        <w:pStyle w:val="NormalBold"/>
      </w:pPr>
      <w:r w:rsidRPr="009D3B0E">
        <w:rPr>
          <w:rStyle w:val="HideTWBExt"/>
          <w:b w:val="0"/>
        </w:rPr>
        <w:t>&lt;Article&gt;</w:t>
      </w:r>
      <w:r w:rsidRPr="009D3B0E">
        <w:t>Article 25 – paragraphe 1 bis (nouveau)</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B91629D" w14:textId="77777777" w:rsidTr="00B61F3A">
        <w:trPr>
          <w:trHeight w:hRule="exact" w:val="240"/>
          <w:jc w:val="center"/>
        </w:trPr>
        <w:tc>
          <w:tcPr>
            <w:tcW w:w="9752" w:type="dxa"/>
            <w:gridSpan w:val="2"/>
            <w:tcBorders>
              <w:top w:val="nil"/>
              <w:left w:val="nil"/>
              <w:bottom w:val="nil"/>
              <w:right w:val="nil"/>
            </w:tcBorders>
          </w:tcPr>
          <w:p w14:paraId="5A849693" w14:textId="77777777" w:rsidR="005629F1" w:rsidRPr="009D3B0E" w:rsidRDefault="005629F1" w:rsidP="00B61F3A"/>
        </w:tc>
      </w:tr>
      <w:tr w:rsidR="005629F1" w:rsidRPr="009D3B0E" w14:paraId="3EF0A0F0" w14:textId="77777777" w:rsidTr="00B61F3A">
        <w:trPr>
          <w:trHeight w:val="240"/>
          <w:jc w:val="center"/>
        </w:trPr>
        <w:tc>
          <w:tcPr>
            <w:tcW w:w="4876" w:type="dxa"/>
            <w:tcBorders>
              <w:top w:val="nil"/>
              <w:left w:val="nil"/>
              <w:bottom w:val="nil"/>
              <w:right w:val="nil"/>
            </w:tcBorders>
          </w:tcPr>
          <w:p w14:paraId="0380F961"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05EBB7A3" w14:textId="77777777" w:rsidR="005629F1" w:rsidRPr="009D3B0E" w:rsidRDefault="005629F1" w:rsidP="00B61F3A">
            <w:pPr>
              <w:pStyle w:val="AmColumnHeading"/>
            </w:pPr>
            <w:r w:rsidRPr="009D3B0E">
              <w:t>Amendement</w:t>
            </w:r>
          </w:p>
        </w:tc>
      </w:tr>
      <w:tr w:rsidR="005629F1" w:rsidRPr="009D3B0E" w14:paraId="10437C41" w14:textId="77777777" w:rsidTr="00B61F3A">
        <w:trPr>
          <w:jc w:val="center"/>
        </w:trPr>
        <w:tc>
          <w:tcPr>
            <w:tcW w:w="4876" w:type="dxa"/>
            <w:tcBorders>
              <w:top w:val="nil"/>
              <w:left w:val="nil"/>
              <w:bottom w:val="nil"/>
              <w:right w:val="nil"/>
            </w:tcBorders>
          </w:tcPr>
          <w:p w14:paraId="305ADDEC" w14:textId="77777777" w:rsidR="005629F1" w:rsidRPr="009D3B0E" w:rsidRDefault="005629F1" w:rsidP="00B61F3A">
            <w:pPr>
              <w:pStyle w:val="Normal6a"/>
            </w:pPr>
          </w:p>
        </w:tc>
        <w:tc>
          <w:tcPr>
            <w:tcW w:w="4876" w:type="dxa"/>
            <w:tcBorders>
              <w:top w:val="nil"/>
              <w:left w:val="nil"/>
              <w:bottom w:val="nil"/>
              <w:right w:val="nil"/>
            </w:tcBorders>
          </w:tcPr>
          <w:p w14:paraId="29006C32" w14:textId="3117821E" w:rsidR="005629F1" w:rsidRPr="009D3B0E" w:rsidRDefault="005629F1" w:rsidP="00B61F3A">
            <w:pPr>
              <w:pStyle w:val="Normal6a"/>
            </w:pPr>
            <w:r w:rsidRPr="009D3B0E">
              <w:rPr>
                <w:b/>
                <w:i/>
              </w:rPr>
              <w:t>1 bis.</w:t>
            </w:r>
            <w:r w:rsidRPr="009D3B0E">
              <w:tab/>
            </w:r>
            <w:r w:rsidRPr="009D3B0E">
              <w:rPr>
                <w:b/>
                <w:i/>
              </w:rPr>
              <w:t>Les États membres peuvent soumettre l</w:t>
            </w:r>
            <w:r w:rsidR="00C546FA">
              <w:rPr>
                <w:b/>
                <w:i/>
              </w:rPr>
              <w:t>’</w:t>
            </w:r>
            <w:r w:rsidRPr="009D3B0E">
              <w:rPr>
                <w:b/>
                <w:i/>
              </w:rPr>
              <w:t>assistance juridique et la représentation en justice gratuites à des conditions prévues par le droit nationa</w:t>
            </w:r>
            <w:r w:rsidR="00C546FA">
              <w:rPr>
                <w:b/>
                <w:i/>
              </w:rPr>
              <w:t>l)</w:t>
            </w:r>
          </w:p>
        </w:tc>
      </w:tr>
    </w:tbl>
    <w:p w14:paraId="08028509"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63B65F51" w14:textId="77777777" w:rsidR="005629F1" w:rsidRPr="009D3B0E" w:rsidRDefault="005629F1" w:rsidP="005629F1">
      <w:r w:rsidRPr="009D3B0E">
        <w:rPr>
          <w:rStyle w:val="HideTWBExt"/>
        </w:rPr>
        <w:t>&lt;/Amend&gt;</w:t>
      </w:r>
    </w:p>
    <w:p w14:paraId="28CA9405"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1595</w:t>
      </w:r>
      <w:r w:rsidRPr="009D3B0E">
        <w:rPr>
          <w:rStyle w:val="HideTWBExt"/>
          <w:b w:val="0"/>
        </w:rPr>
        <w:t>&lt;/NumAm&gt;</w:t>
      </w:r>
    </w:p>
    <w:p w14:paraId="7E9D3DA8"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71535EEC" w14:textId="77777777" w:rsidR="005629F1" w:rsidRPr="009D3B0E" w:rsidRDefault="005629F1" w:rsidP="005629F1">
      <w:pPr>
        <w:pStyle w:val="NormalBold"/>
      </w:pPr>
      <w:r w:rsidRPr="009D3B0E">
        <w:rPr>
          <w:rStyle w:val="HideTWBExt"/>
          <w:b w:val="0"/>
        </w:rPr>
        <w:t>&lt;/RepeatBlock-By&gt;</w:t>
      </w:r>
    </w:p>
    <w:p w14:paraId="266D7E8B"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19C693F" w14:textId="77777777" w:rsidR="005629F1" w:rsidRPr="009D3B0E" w:rsidRDefault="005629F1" w:rsidP="005629F1">
      <w:pPr>
        <w:pStyle w:val="NormalBold"/>
      </w:pPr>
      <w:r w:rsidRPr="009D3B0E">
        <w:rPr>
          <w:rStyle w:val="HideTWBExt"/>
          <w:b w:val="0"/>
        </w:rPr>
        <w:t>&lt;Article&gt;</w:t>
      </w:r>
      <w:r w:rsidRPr="009D3B0E">
        <w:t>Article 25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5042A95" w14:textId="77777777" w:rsidTr="00B61F3A">
        <w:trPr>
          <w:trHeight w:hRule="exact" w:val="240"/>
          <w:jc w:val="center"/>
        </w:trPr>
        <w:tc>
          <w:tcPr>
            <w:tcW w:w="9752" w:type="dxa"/>
            <w:gridSpan w:val="2"/>
            <w:tcBorders>
              <w:top w:val="nil"/>
              <w:left w:val="nil"/>
              <w:bottom w:val="nil"/>
              <w:right w:val="nil"/>
            </w:tcBorders>
          </w:tcPr>
          <w:p w14:paraId="787E6C0D" w14:textId="77777777" w:rsidR="005629F1" w:rsidRPr="009D3B0E" w:rsidRDefault="005629F1" w:rsidP="00B61F3A"/>
        </w:tc>
      </w:tr>
      <w:tr w:rsidR="005629F1" w:rsidRPr="009D3B0E" w14:paraId="4C3E8C5C" w14:textId="77777777" w:rsidTr="00B61F3A">
        <w:trPr>
          <w:trHeight w:val="240"/>
          <w:jc w:val="center"/>
        </w:trPr>
        <w:tc>
          <w:tcPr>
            <w:tcW w:w="4876" w:type="dxa"/>
            <w:tcBorders>
              <w:top w:val="nil"/>
              <w:left w:val="nil"/>
              <w:bottom w:val="nil"/>
              <w:right w:val="nil"/>
            </w:tcBorders>
          </w:tcPr>
          <w:p w14:paraId="2BE2535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24A4402C" w14:textId="77777777" w:rsidR="005629F1" w:rsidRPr="009D3B0E" w:rsidRDefault="005629F1" w:rsidP="00B61F3A">
            <w:pPr>
              <w:pStyle w:val="AmColumnHeading"/>
            </w:pPr>
            <w:r w:rsidRPr="009D3B0E">
              <w:t>Amendement</w:t>
            </w:r>
          </w:p>
        </w:tc>
      </w:tr>
      <w:tr w:rsidR="005629F1" w:rsidRPr="009D3B0E" w14:paraId="522FE756" w14:textId="77777777" w:rsidTr="00B61F3A">
        <w:trPr>
          <w:jc w:val="center"/>
        </w:trPr>
        <w:tc>
          <w:tcPr>
            <w:tcW w:w="4876" w:type="dxa"/>
            <w:tcBorders>
              <w:top w:val="nil"/>
              <w:left w:val="nil"/>
              <w:bottom w:val="nil"/>
              <w:right w:val="nil"/>
            </w:tcBorders>
          </w:tcPr>
          <w:p w14:paraId="169B7DFD" w14:textId="61D92FDD" w:rsidR="005629F1" w:rsidRPr="009D3B0E" w:rsidRDefault="005629F1" w:rsidP="00B61F3A">
            <w:pPr>
              <w:pStyle w:val="Normal6a"/>
            </w:pPr>
            <w:r w:rsidRPr="009D3B0E">
              <w:t>2.</w:t>
            </w:r>
            <w:r w:rsidRPr="009D3B0E">
              <w:tab/>
              <w:t xml:space="preserve">Les mineurs non accompagnés </w:t>
            </w:r>
            <w:r w:rsidRPr="009D3B0E">
              <w:rPr>
                <w:b/>
                <w:i/>
              </w:rPr>
              <w:t>bénéficient automatiquement de l</w:t>
            </w:r>
            <w:r w:rsidR="00C546FA">
              <w:rPr>
                <w:b/>
                <w:i/>
              </w:rPr>
              <w:t>’</w:t>
            </w:r>
            <w:r w:rsidRPr="009D3B0E">
              <w:rPr>
                <w:b/>
                <w:i/>
              </w:rPr>
              <w:t>assistance juridique et de</w:t>
            </w:r>
            <w:r w:rsidRPr="009D3B0E">
              <w:t xml:space="preserve"> la représentation </w:t>
            </w:r>
            <w:r w:rsidRPr="009D3B0E">
              <w:rPr>
                <w:b/>
                <w:i/>
              </w:rPr>
              <w:t>en justice gratuites</w:t>
            </w:r>
            <w:r w:rsidRPr="009D3B0E">
              <w:t>.</w:t>
            </w:r>
          </w:p>
        </w:tc>
        <w:tc>
          <w:tcPr>
            <w:tcW w:w="4876" w:type="dxa"/>
            <w:tcBorders>
              <w:top w:val="nil"/>
              <w:left w:val="nil"/>
              <w:bottom w:val="nil"/>
              <w:right w:val="nil"/>
            </w:tcBorders>
          </w:tcPr>
          <w:p w14:paraId="663D2135" w14:textId="4E15D7F3" w:rsidR="005629F1" w:rsidRPr="009D3B0E" w:rsidRDefault="005629F1" w:rsidP="00B61F3A">
            <w:pPr>
              <w:pStyle w:val="Normal6a"/>
            </w:pPr>
            <w:r w:rsidRPr="009D3B0E">
              <w:t>2.</w:t>
            </w:r>
            <w:r w:rsidRPr="009D3B0E">
              <w:tab/>
            </w:r>
            <w:r w:rsidRPr="009D3B0E">
              <w:rPr>
                <w:b/>
                <w:i/>
              </w:rPr>
              <w:t>Les autorités compétentes veillent à ce que</w:t>
            </w:r>
            <w:r w:rsidRPr="009D3B0E">
              <w:t xml:space="preserve"> les mineurs non accompagnés </w:t>
            </w:r>
            <w:r w:rsidRPr="009D3B0E">
              <w:rPr>
                <w:b/>
                <w:i/>
              </w:rPr>
              <w:t>soient représentés et assistés de manière à leur permettre de bénéficier des droits et de respecter les obligations prévues par le présent règlement. Lorsque</w:t>
            </w:r>
            <w:r w:rsidRPr="009D3B0E">
              <w:t xml:space="preserve"> la représentation </w:t>
            </w:r>
            <w:r w:rsidRPr="009D3B0E">
              <w:rPr>
                <w:b/>
                <w:i/>
              </w:rPr>
              <w:t>ou l</w:t>
            </w:r>
            <w:r w:rsidR="00C546FA">
              <w:rPr>
                <w:b/>
                <w:i/>
              </w:rPr>
              <w:t>’</w:t>
            </w:r>
            <w:r w:rsidRPr="009D3B0E">
              <w:rPr>
                <w:b/>
                <w:i/>
              </w:rPr>
              <w:t>assistance est requise en vertu du droit national ou est demandée au nom du mineur non accompagné, cette représentation ou cette assistance est financée ou fournie en priorité par le pays d</w:t>
            </w:r>
            <w:r w:rsidR="00C546FA">
              <w:rPr>
                <w:b/>
                <w:i/>
              </w:rPr>
              <w:t>’</w:t>
            </w:r>
            <w:r w:rsidRPr="009D3B0E">
              <w:rPr>
                <w:b/>
                <w:i/>
              </w:rPr>
              <w:t>origine du ressortissant de pays tiers, y compris par l</w:t>
            </w:r>
            <w:r w:rsidR="00C546FA">
              <w:rPr>
                <w:b/>
                <w:i/>
              </w:rPr>
              <w:t>’</w:t>
            </w:r>
            <w:r w:rsidRPr="009D3B0E">
              <w:rPr>
                <w:b/>
                <w:i/>
              </w:rPr>
              <w:t>intermédiaire des services consulaires ou de professionnels du droit agréés désignés ou financés par ce pays</w:t>
            </w:r>
            <w:r w:rsidRPr="009D3B0E">
              <w:t>.</w:t>
            </w:r>
          </w:p>
        </w:tc>
      </w:tr>
    </w:tbl>
    <w:p w14:paraId="12CABC77"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6ACDC21" w14:textId="77777777" w:rsidR="005629F1" w:rsidRPr="009D3B0E" w:rsidRDefault="005629F1" w:rsidP="005629F1">
      <w:r w:rsidRPr="009D3B0E">
        <w:rPr>
          <w:rStyle w:val="HideTWBExt"/>
        </w:rPr>
        <w:t>&lt;/Amend&gt;</w:t>
      </w:r>
    </w:p>
    <w:p w14:paraId="6ADAC0B0"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1596</w:t>
      </w:r>
      <w:r w:rsidRPr="009D3B0E">
        <w:rPr>
          <w:rStyle w:val="HideTWBExt"/>
          <w:b w:val="0"/>
        </w:rPr>
        <w:t>&lt;/NumAm&gt;</w:t>
      </w:r>
    </w:p>
    <w:p w14:paraId="651F162C" w14:textId="77777777" w:rsidR="005629F1" w:rsidRPr="009D3B0E" w:rsidRDefault="005629F1" w:rsidP="005629F1">
      <w:pPr>
        <w:pStyle w:val="NormalBold"/>
      </w:pPr>
      <w:r w:rsidRPr="009D3B0E">
        <w:rPr>
          <w:rStyle w:val="HideTWBExt"/>
          <w:b w:val="0"/>
        </w:rPr>
        <w:t>&lt;RepeatBlock-By&gt;&lt;Members&gt;</w:t>
      </w:r>
      <w:r w:rsidRPr="009D3B0E">
        <w:t>Maciej Wąsik, Mariusz Kamiński, Jacek Ozdoba, Jadwiga Wiśniewska</w:t>
      </w:r>
      <w:r w:rsidRPr="009D3B0E">
        <w:rPr>
          <w:rStyle w:val="HideTWBExt"/>
          <w:b w:val="0"/>
        </w:rPr>
        <w:t>&lt;/Members&gt;</w:t>
      </w:r>
    </w:p>
    <w:p w14:paraId="74A28819" w14:textId="77777777" w:rsidR="005629F1" w:rsidRPr="009D3B0E" w:rsidRDefault="005629F1" w:rsidP="005629F1">
      <w:pPr>
        <w:pStyle w:val="NormalBold"/>
      </w:pPr>
      <w:r w:rsidRPr="009D3B0E">
        <w:rPr>
          <w:rStyle w:val="HideTWBExt"/>
          <w:b w:val="0"/>
        </w:rPr>
        <w:t>&lt;/RepeatBlock-By&gt;</w:t>
      </w:r>
    </w:p>
    <w:p w14:paraId="1A4C196D"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4782543" w14:textId="77777777" w:rsidR="005629F1" w:rsidRPr="009D3B0E" w:rsidRDefault="005629F1" w:rsidP="005629F1">
      <w:pPr>
        <w:pStyle w:val="NormalBold"/>
      </w:pPr>
      <w:r w:rsidRPr="009D3B0E">
        <w:rPr>
          <w:rStyle w:val="HideTWBExt"/>
          <w:b w:val="0"/>
        </w:rPr>
        <w:t>&lt;Article&gt;</w:t>
      </w:r>
      <w:r w:rsidRPr="009D3B0E">
        <w:t>Article 25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FECE673" w14:textId="77777777" w:rsidTr="00B61F3A">
        <w:trPr>
          <w:trHeight w:hRule="exact" w:val="240"/>
          <w:jc w:val="center"/>
        </w:trPr>
        <w:tc>
          <w:tcPr>
            <w:tcW w:w="9752" w:type="dxa"/>
            <w:gridSpan w:val="2"/>
            <w:tcBorders>
              <w:top w:val="nil"/>
              <w:left w:val="nil"/>
              <w:bottom w:val="nil"/>
              <w:right w:val="nil"/>
            </w:tcBorders>
          </w:tcPr>
          <w:p w14:paraId="403A8429" w14:textId="77777777" w:rsidR="005629F1" w:rsidRPr="009D3B0E" w:rsidRDefault="005629F1" w:rsidP="00B61F3A"/>
        </w:tc>
      </w:tr>
      <w:tr w:rsidR="005629F1" w:rsidRPr="009D3B0E" w14:paraId="57817804" w14:textId="77777777" w:rsidTr="00B61F3A">
        <w:trPr>
          <w:trHeight w:val="240"/>
          <w:jc w:val="center"/>
        </w:trPr>
        <w:tc>
          <w:tcPr>
            <w:tcW w:w="4876" w:type="dxa"/>
            <w:tcBorders>
              <w:top w:val="nil"/>
              <w:left w:val="nil"/>
              <w:bottom w:val="nil"/>
              <w:right w:val="nil"/>
            </w:tcBorders>
          </w:tcPr>
          <w:p w14:paraId="5E517D2D" w14:textId="77777777" w:rsidR="005629F1" w:rsidRPr="009D3B0E" w:rsidRDefault="005629F1" w:rsidP="00B61F3A">
            <w:pPr>
              <w:pStyle w:val="AmColumnHeading"/>
            </w:pPr>
            <w:r w:rsidRPr="009D3B0E">
              <w:lastRenderedPageBreak/>
              <w:t>Texte proposé par la Commission</w:t>
            </w:r>
          </w:p>
        </w:tc>
        <w:tc>
          <w:tcPr>
            <w:tcW w:w="4876" w:type="dxa"/>
            <w:tcBorders>
              <w:top w:val="nil"/>
              <w:left w:val="nil"/>
              <w:bottom w:val="nil"/>
              <w:right w:val="nil"/>
            </w:tcBorders>
          </w:tcPr>
          <w:p w14:paraId="773C1869" w14:textId="77777777" w:rsidR="005629F1" w:rsidRPr="009D3B0E" w:rsidRDefault="005629F1" w:rsidP="00B61F3A">
            <w:pPr>
              <w:pStyle w:val="AmColumnHeading"/>
            </w:pPr>
            <w:r w:rsidRPr="009D3B0E">
              <w:t>Amendement</w:t>
            </w:r>
          </w:p>
        </w:tc>
      </w:tr>
      <w:tr w:rsidR="005629F1" w:rsidRPr="009D3B0E" w14:paraId="61906346" w14:textId="77777777" w:rsidTr="00B61F3A">
        <w:trPr>
          <w:jc w:val="center"/>
        </w:trPr>
        <w:tc>
          <w:tcPr>
            <w:tcW w:w="4876" w:type="dxa"/>
            <w:tcBorders>
              <w:top w:val="nil"/>
              <w:left w:val="nil"/>
              <w:bottom w:val="nil"/>
              <w:right w:val="nil"/>
            </w:tcBorders>
          </w:tcPr>
          <w:p w14:paraId="1CE625AB" w14:textId="2291235A" w:rsidR="005629F1" w:rsidRPr="009D3B0E" w:rsidRDefault="005629F1" w:rsidP="00B61F3A">
            <w:pPr>
              <w:pStyle w:val="Normal6a"/>
            </w:pPr>
            <w:r w:rsidRPr="009D3B0E">
              <w:t>2.</w:t>
            </w:r>
            <w:r w:rsidRPr="009D3B0E">
              <w:tab/>
              <w:t xml:space="preserve">Les mineurs non accompagnés bénéficient </w:t>
            </w:r>
            <w:r w:rsidRPr="009D3B0E">
              <w:rPr>
                <w:b/>
                <w:i/>
              </w:rPr>
              <w:t>automatiquement</w:t>
            </w:r>
            <w:r w:rsidRPr="009D3B0E">
              <w:t xml:space="preserve"> de l</w:t>
            </w:r>
            <w:r w:rsidR="00C546FA">
              <w:t>’</w:t>
            </w:r>
            <w:r w:rsidRPr="009D3B0E">
              <w:t>assistance juridique et de la représentation en justice gratuites.</w:t>
            </w:r>
          </w:p>
        </w:tc>
        <w:tc>
          <w:tcPr>
            <w:tcW w:w="4876" w:type="dxa"/>
            <w:tcBorders>
              <w:top w:val="nil"/>
              <w:left w:val="nil"/>
              <w:bottom w:val="nil"/>
              <w:right w:val="nil"/>
            </w:tcBorders>
          </w:tcPr>
          <w:p w14:paraId="443FE065" w14:textId="1578EF4B" w:rsidR="005629F1" w:rsidRPr="009D3B0E" w:rsidRDefault="005629F1" w:rsidP="00B61F3A">
            <w:pPr>
              <w:pStyle w:val="Normal6a"/>
            </w:pPr>
            <w:r w:rsidRPr="009D3B0E">
              <w:t>2.</w:t>
            </w:r>
            <w:r w:rsidRPr="009D3B0E">
              <w:tab/>
              <w:t xml:space="preserve">Les mineurs non accompagnés </w:t>
            </w:r>
            <w:r w:rsidRPr="009D3B0E">
              <w:rPr>
                <w:b/>
                <w:i/>
              </w:rPr>
              <w:t>représentés par des tuteurs légaux ou des services consulaires</w:t>
            </w:r>
            <w:r w:rsidRPr="009D3B0E">
              <w:t xml:space="preserve"> bénéficient de l</w:t>
            </w:r>
            <w:r w:rsidR="00C546FA">
              <w:t>’</w:t>
            </w:r>
            <w:r w:rsidRPr="009D3B0E">
              <w:t xml:space="preserve">assistance juridique et de la représentation en justice gratuites </w:t>
            </w:r>
            <w:r w:rsidRPr="009D3B0E">
              <w:rPr>
                <w:b/>
                <w:i/>
              </w:rPr>
              <w:t>offertes par les services consulaires de leur pays de citoyenneté ou d</w:t>
            </w:r>
            <w:r w:rsidR="00C546FA">
              <w:rPr>
                <w:b/>
                <w:i/>
              </w:rPr>
              <w:t>’</w:t>
            </w:r>
            <w:r w:rsidRPr="009D3B0E">
              <w:rPr>
                <w:b/>
                <w:i/>
              </w:rPr>
              <w:t>origin</w:t>
            </w:r>
            <w:r w:rsidR="00C546FA">
              <w:rPr>
                <w:b/>
                <w:i/>
              </w:rPr>
              <w:t>e)</w:t>
            </w:r>
            <w:r w:rsidRPr="009D3B0E">
              <w:t xml:space="preserve"> </w:t>
            </w:r>
            <w:r w:rsidRPr="009D3B0E">
              <w:rPr>
                <w:b/>
                <w:i/>
              </w:rPr>
              <w:t>Les États membres peuvent fournir une assistance juridique gratuite à un mineur accompagné conformément à leur législation national</w:t>
            </w:r>
            <w:r w:rsidR="00C546FA">
              <w:rPr>
                <w:b/>
                <w:i/>
              </w:rPr>
              <w:t>e)</w:t>
            </w:r>
          </w:p>
        </w:tc>
      </w:tr>
    </w:tbl>
    <w:p w14:paraId="7B3D536F"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AB6D5D0" w14:textId="77777777" w:rsidR="005629F1" w:rsidRPr="009D3B0E" w:rsidRDefault="005629F1" w:rsidP="005629F1">
      <w:r w:rsidRPr="009D3B0E">
        <w:rPr>
          <w:rStyle w:val="HideTWBExt"/>
        </w:rPr>
        <w:t>&lt;/Amend&gt;</w:t>
      </w:r>
    </w:p>
    <w:p w14:paraId="5DFBD6E4"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1597</w:t>
      </w:r>
      <w:r w:rsidRPr="009D3B0E">
        <w:rPr>
          <w:rStyle w:val="HideTWBExt"/>
          <w:b w:val="0"/>
        </w:rPr>
        <w:t>&lt;/NumAm&gt;</w:t>
      </w:r>
    </w:p>
    <w:p w14:paraId="216FE164" w14:textId="77777777" w:rsidR="005629F1" w:rsidRPr="009D3B0E" w:rsidRDefault="005629F1" w:rsidP="005629F1">
      <w:pPr>
        <w:pStyle w:val="NormalBold"/>
      </w:pPr>
      <w:r w:rsidRPr="009D3B0E">
        <w:rPr>
          <w:rStyle w:val="HideTWBExt"/>
          <w:b w:val="0"/>
        </w:rPr>
        <w:t>&lt;RepeatBlock-By&gt;&lt;Members&gt;</w:t>
      </w:r>
      <w:r w:rsidRPr="009D3B0E">
        <w:t>Nadine Morano</w:t>
      </w:r>
      <w:r w:rsidRPr="009D3B0E">
        <w:rPr>
          <w:rStyle w:val="HideTWBExt"/>
          <w:b w:val="0"/>
        </w:rPr>
        <w:t>&lt;/Members&gt;</w:t>
      </w:r>
    </w:p>
    <w:p w14:paraId="5C2676C5" w14:textId="77777777" w:rsidR="005629F1" w:rsidRPr="009D3B0E" w:rsidRDefault="005629F1" w:rsidP="005629F1">
      <w:pPr>
        <w:pStyle w:val="NormalBold"/>
      </w:pPr>
      <w:r w:rsidRPr="009D3B0E">
        <w:rPr>
          <w:rStyle w:val="HideTWBExt"/>
          <w:b w:val="0"/>
        </w:rPr>
        <w:t>&lt;/RepeatBlock-By&gt;</w:t>
      </w:r>
    </w:p>
    <w:p w14:paraId="4AA73B4F"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C9B1414" w14:textId="77777777" w:rsidR="005629F1" w:rsidRPr="009D3B0E" w:rsidRDefault="005629F1" w:rsidP="005629F1">
      <w:pPr>
        <w:pStyle w:val="NormalBold"/>
      </w:pPr>
      <w:r w:rsidRPr="009D3B0E">
        <w:rPr>
          <w:rStyle w:val="HideTWBExt"/>
          <w:b w:val="0"/>
        </w:rPr>
        <w:t>&lt;Article&gt;</w:t>
      </w:r>
      <w:r w:rsidRPr="009D3B0E">
        <w:t>Article 25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13C9E8F5" w14:textId="77777777" w:rsidTr="00B61F3A">
        <w:trPr>
          <w:trHeight w:hRule="exact" w:val="240"/>
          <w:jc w:val="center"/>
        </w:trPr>
        <w:tc>
          <w:tcPr>
            <w:tcW w:w="9752" w:type="dxa"/>
            <w:gridSpan w:val="2"/>
            <w:tcBorders>
              <w:top w:val="nil"/>
              <w:left w:val="nil"/>
              <w:bottom w:val="nil"/>
              <w:right w:val="nil"/>
            </w:tcBorders>
          </w:tcPr>
          <w:p w14:paraId="345DF698" w14:textId="77777777" w:rsidR="005629F1" w:rsidRPr="009D3B0E" w:rsidRDefault="005629F1" w:rsidP="00B61F3A"/>
        </w:tc>
      </w:tr>
      <w:tr w:rsidR="005629F1" w:rsidRPr="009D3B0E" w14:paraId="28CF8314" w14:textId="77777777" w:rsidTr="00B61F3A">
        <w:trPr>
          <w:trHeight w:val="240"/>
          <w:jc w:val="center"/>
        </w:trPr>
        <w:tc>
          <w:tcPr>
            <w:tcW w:w="4876" w:type="dxa"/>
            <w:tcBorders>
              <w:top w:val="nil"/>
              <w:left w:val="nil"/>
              <w:bottom w:val="nil"/>
              <w:right w:val="nil"/>
            </w:tcBorders>
          </w:tcPr>
          <w:p w14:paraId="43FABA4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04C8DCE9" w14:textId="77777777" w:rsidR="005629F1" w:rsidRPr="009D3B0E" w:rsidRDefault="005629F1" w:rsidP="00B61F3A">
            <w:pPr>
              <w:pStyle w:val="AmColumnHeading"/>
            </w:pPr>
            <w:r w:rsidRPr="009D3B0E">
              <w:t>Amendement</w:t>
            </w:r>
          </w:p>
        </w:tc>
      </w:tr>
      <w:tr w:rsidR="005629F1" w:rsidRPr="009D3B0E" w14:paraId="5BAAB325" w14:textId="77777777" w:rsidTr="00B61F3A">
        <w:trPr>
          <w:jc w:val="center"/>
        </w:trPr>
        <w:tc>
          <w:tcPr>
            <w:tcW w:w="4876" w:type="dxa"/>
            <w:tcBorders>
              <w:top w:val="nil"/>
              <w:left w:val="nil"/>
              <w:bottom w:val="nil"/>
              <w:right w:val="nil"/>
            </w:tcBorders>
          </w:tcPr>
          <w:p w14:paraId="3BE46517" w14:textId="28ABD440" w:rsidR="005629F1" w:rsidRPr="009D3B0E" w:rsidRDefault="005629F1" w:rsidP="00B61F3A">
            <w:pPr>
              <w:pStyle w:val="Normal6a"/>
            </w:pPr>
            <w:r w:rsidRPr="009D3B0E">
              <w:t>2.</w:t>
            </w:r>
            <w:r w:rsidRPr="009D3B0E">
              <w:tab/>
              <w:t>Les mineurs non accompagnés bénéficient automatiquement de l</w:t>
            </w:r>
            <w:r w:rsidR="00C546FA">
              <w:t>’</w:t>
            </w:r>
            <w:r w:rsidRPr="009D3B0E">
              <w:t>assistance juridique et de la représentation en justice gratuites.</w:t>
            </w:r>
          </w:p>
        </w:tc>
        <w:tc>
          <w:tcPr>
            <w:tcW w:w="4876" w:type="dxa"/>
            <w:tcBorders>
              <w:top w:val="nil"/>
              <w:left w:val="nil"/>
              <w:bottom w:val="nil"/>
              <w:right w:val="nil"/>
            </w:tcBorders>
          </w:tcPr>
          <w:p w14:paraId="4407007E" w14:textId="3AB32453" w:rsidR="005629F1" w:rsidRPr="009D3B0E" w:rsidRDefault="005629F1" w:rsidP="00B61F3A">
            <w:pPr>
              <w:pStyle w:val="Normal6a"/>
            </w:pPr>
            <w:r w:rsidRPr="009D3B0E">
              <w:t>2.</w:t>
            </w:r>
            <w:r w:rsidRPr="009D3B0E">
              <w:tab/>
              <w:t>Les mineurs non accompagnés bénéficient automatiquement de l</w:t>
            </w:r>
            <w:r w:rsidR="00C546FA">
              <w:t>’</w:t>
            </w:r>
            <w:r w:rsidRPr="009D3B0E">
              <w:t xml:space="preserve">assistance juridique et de la représentation en justice gratuites </w:t>
            </w:r>
            <w:r w:rsidRPr="009D3B0E">
              <w:rPr>
                <w:b/>
                <w:i/>
              </w:rPr>
              <w:t>sous réserve des exceptions mentionnées au paragraphe 5</w:t>
            </w:r>
            <w:r w:rsidRPr="009D3B0E">
              <w:t>.</w:t>
            </w:r>
          </w:p>
        </w:tc>
      </w:tr>
    </w:tbl>
    <w:p w14:paraId="3EA7765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{FR}</w:t>
      </w:r>
      <w:r w:rsidRPr="009D3B0E">
        <w:t>fr</w:t>
      </w:r>
      <w:r w:rsidRPr="009D3B0E">
        <w:rPr>
          <w:rStyle w:val="HideTWBExt"/>
        </w:rPr>
        <w:t>&lt;/Original&gt;</w:t>
      </w:r>
    </w:p>
    <w:p w14:paraId="39730680" w14:textId="77777777" w:rsidR="005629F1" w:rsidRPr="009D3B0E" w:rsidRDefault="005629F1" w:rsidP="005629F1">
      <w:r w:rsidRPr="009D3B0E">
        <w:rPr>
          <w:rStyle w:val="HideTWBExt"/>
        </w:rPr>
        <w:t>&lt;/Amend&gt;</w:t>
      </w:r>
    </w:p>
    <w:p w14:paraId="5A7BADB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1598</w:t>
      </w:r>
      <w:r w:rsidRPr="009D3B0E">
        <w:rPr>
          <w:rStyle w:val="HideTWBExt"/>
          <w:b w:val="0"/>
        </w:rPr>
        <w:t>&lt;/NumAm&gt;</w:t>
      </w:r>
    </w:p>
    <w:p w14:paraId="55C384F7" w14:textId="77777777" w:rsidR="005629F1" w:rsidRPr="009D3B0E" w:rsidRDefault="005629F1" w:rsidP="005629F1">
      <w:pPr>
        <w:pStyle w:val="NormalBold"/>
      </w:pPr>
      <w:r w:rsidRPr="009D3B0E">
        <w:rPr>
          <w:rStyle w:val="HideTWBExt"/>
          <w:b w:val="0"/>
        </w:rPr>
        <w:t>&lt;RepeatBlock-By&gt;&lt;Members&gt;</w:t>
      </w:r>
      <w:r w:rsidRPr="009D3B0E">
        <w:t>Estrella Galán</w:t>
      </w:r>
      <w:r w:rsidRPr="009D3B0E">
        <w:rPr>
          <w:rStyle w:val="HideTWBExt"/>
          <w:b w:val="0"/>
        </w:rPr>
        <w:t>&lt;/Members&gt;</w:t>
      </w:r>
    </w:p>
    <w:p w14:paraId="48D0E8DF" w14:textId="77777777" w:rsidR="005629F1" w:rsidRPr="009D3B0E" w:rsidRDefault="005629F1" w:rsidP="005629F1">
      <w:pPr>
        <w:pStyle w:val="NormalBold"/>
      </w:pPr>
      <w:r w:rsidRPr="009D3B0E">
        <w:rPr>
          <w:rStyle w:val="HideTWBExt"/>
          <w:b w:val="0"/>
        </w:rPr>
        <w:t>&lt;/RepeatBlock-By&gt;</w:t>
      </w:r>
    </w:p>
    <w:p w14:paraId="1182977E"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9FA8680" w14:textId="77777777" w:rsidR="005629F1" w:rsidRPr="009D3B0E" w:rsidRDefault="005629F1" w:rsidP="005629F1">
      <w:pPr>
        <w:pStyle w:val="NormalBold"/>
      </w:pPr>
      <w:r w:rsidRPr="009D3B0E">
        <w:rPr>
          <w:rStyle w:val="HideTWBExt"/>
          <w:b w:val="0"/>
        </w:rPr>
        <w:t>&lt;Article&gt;</w:t>
      </w:r>
      <w:r w:rsidRPr="009D3B0E">
        <w:t>Article 25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FC6C8A6" w14:textId="77777777" w:rsidTr="00B61F3A">
        <w:trPr>
          <w:trHeight w:hRule="exact" w:val="240"/>
          <w:jc w:val="center"/>
        </w:trPr>
        <w:tc>
          <w:tcPr>
            <w:tcW w:w="9752" w:type="dxa"/>
            <w:gridSpan w:val="2"/>
            <w:tcBorders>
              <w:top w:val="nil"/>
              <w:left w:val="nil"/>
              <w:bottom w:val="nil"/>
              <w:right w:val="nil"/>
            </w:tcBorders>
          </w:tcPr>
          <w:p w14:paraId="7B06D282" w14:textId="77777777" w:rsidR="005629F1" w:rsidRPr="009D3B0E" w:rsidRDefault="005629F1" w:rsidP="00B61F3A"/>
        </w:tc>
      </w:tr>
      <w:tr w:rsidR="005629F1" w:rsidRPr="009D3B0E" w14:paraId="7B55533F" w14:textId="77777777" w:rsidTr="00B61F3A">
        <w:trPr>
          <w:trHeight w:val="240"/>
          <w:jc w:val="center"/>
        </w:trPr>
        <w:tc>
          <w:tcPr>
            <w:tcW w:w="4876" w:type="dxa"/>
            <w:tcBorders>
              <w:top w:val="nil"/>
              <w:left w:val="nil"/>
              <w:bottom w:val="nil"/>
              <w:right w:val="nil"/>
            </w:tcBorders>
          </w:tcPr>
          <w:p w14:paraId="180C7939"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1934F48" w14:textId="77777777" w:rsidR="005629F1" w:rsidRPr="009D3B0E" w:rsidRDefault="005629F1" w:rsidP="00B61F3A">
            <w:pPr>
              <w:pStyle w:val="AmColumnHeading"/>
            </w:pPr>
            <w:r w:rsidRPr="009D3B0E">
              <w:t>Amendement</w:t>
            </w:r>
          </w:p>
        </w:tc>
      </w:tr>
      <w:tr w:rsidR="005629F1" w:rsidRPr="009D3B0E" w14:paraId="6E147C71" w14:textId="77777777" w:rsidTr="00B61F3A">
        <w:trPr>
          <w:jc w:val="center"/>
        </w:trPr>
        <w:tc>
          <w:tcPr>
            <w:tcW w:w="4876" w:type="dxa"/>
            <w:tcBorders>
              <w:top w:val="nil"/>
              <w:left w:val="nil"/>
              <w:bottom w:val="nil"/>
              <w:right w:val="nil"/>
            </w:tcBorders>
          </w:tcPr>
          <w:p w14:paraId="13678CC7" w14:textId="685CABFA" w:rsidR="005629F1" w:rsidRPr="009D3B0E" w:rsidRDefault="005629F1" w:rsidP="00B61F3A">
            <w:pPr>
              <w:pStyle w:val="Normal6a"/>
            </w:pPr>
            <w:r w:rsidRPr="009D3B0E">
              <w:t>2.</w:t>
            </w:r>
            <w:r w:rsidRPr="009D3B0E">
              <w:tab/>
            </w:r>
            <w:r w:rsidRPr="009D3B0E">
              <w:rPr>
                <w:b/>
                <w:i/>
              </w:rPr>
              <w:t>Les mineurs non accompagnés bénéficient</w:t>
            </w:r>
            <w:r w:rsidRPr="009D3B0E">
              <w:t xml:space="preserve"> automatiquement de l</w:t>
            </w:r>
            <w:r w:rsidR="00C546FA">
              <w:t>’</w:t>
            </w:r>
            <w:r w:rsidRPr="009D3B0E">
              <w:t>assistance juridique et de la représentation en justice gratuites.</w:t>
            </w:r>
          </w:p>
        </w:tc>
        <w:tc>
          <w:tcPr>
            <w:tcW w:w="4876" w:type="dxa"/>
            <w:tcBorders>
              <w:top w:val="nil"/>
              <w:left w:val="nil"/>
              <w:bottom w:val="nil"/>
              <w:right w:val="nil"/>
            </w:tcBorders>
          </w:tcPr>
          <w:p w14:paraId="06906F8F" w14:textId="51B52D83" w:rsidR="005629F1" w:rsidRPr="009D3B0E" w:rsidRDefault="005629F1" w:rsidP="00B61F3A">
            <w:pPr>
              <w:pStyle w:val="Normal6a"/>
            </w:pPr>
            <w:r w:rsidRPr="009D3B0E">
              <w:t>2.</w:t>
            </w:r>
            <w:r w:rsidRPr="009D3B0E">
              <w:tab/>
            </w:r>
            <w:r w:rsidRPr="009D3B0E">
              <w:rPr>
                <w:b/>
                <w:i/>
              </w:rPr>
              <w:t>Toute personne bénéficie</w:t>
            </w:r>
            <w:r w:rsidRPr="009D3B0E">
              <w:t xml:space="preserve"> automatiquement de l</w:t>
            </w:r>
            <w:r w:rsidR="00C546FA">
              <w:t>’</w:t>
            </w:r>
            <w:r w:rsidRPr="009D3B0E">
              <w:t xml:space="preserve">assistance juridique et de la représentation en justice gratuites </w:t>
            </w:r>
            <w:r w:rsidRPr="009D3B0E">
              <w:rPr>
                <w:b/>
                <w:i/>
              </w:rPr>
              <w:t>sans condition ni retar</w:t>
            </w:r>
            <w:r w:rsidR="00C546FA">
              <w:rPr>
                <w:b/>
                <w:i/>
              </w:rPr>
              <w:t>d)</w:t>
            </w:r>
          </w:p>
        </w:tc>
      </w:tr>
    </w:tbl>
    <w:p w14:paraId="22F6DD6F" w14:textId="77777777" w:rsidR="005629F1" w:rsidRPr="009D3B0E" w:rsidRDefault="005629F1" w:rsidP="005629F1">
      <w:pPr>
        <w:pStyle w:val="AmOrLang"/>
      </w:pPr>
      <w:r w:rsidRPr="009D3B0E">
        <w:lastRenderedPageBreak/>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7399B1D4" w14:textId="77777777" w:rsidR="005629F1" w:rsidRPr="009D3B0E" w:rsidRDefault="005629F1" w:rsidP="005629F1">
      <w:r w:rsidRPr="009D3B0E">
        <w:rPr>
          <w:rStyle w:val="HideTWBExt"/>
        </w:rPr>
        <w:t>&lt;/Amend&gt;</w:t>
      </w:r>
    </w:p>
    <w:p w14:paraId="2C589BA7"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1599</w:t>
      </w:r>
      <w:r w:rsidRPr="009D3B0E">
        <w:rPr>
          <w:rStyle w:val="HideTWBExt"/>
          <w:b w:val="0"/>
        </w:rPr>
        <w:t>&lt;/NumAm&gt;</w:t>
      </w:r>
    </w:p>
    <w:p w14:paraId="5E581E46" w14:textId="77777777" w:rsidR="005629F1" w:rsidRPr="009D3B0E" w:rsidRDefault="005629F1" w:rsidP="005629F1">
      <w:pPr>
        <w:pStyle w:val="NormalBold"/>
      </w:pPr>
      <w:r w:rsidRPr="009D3B0E">
        <w:rPr>
          <w:rStyle w:val="HideTWBExt"/>
          <w:b w:val="0"/>
        </w:rPr>
        <w:t>&lt;RepeatBlock-By&gt;&lt;Members&gt;</w:t>
      </w:r>
      <w:r w:rsidRPr="009D3B0E">
        <w:t>Cecilia Strada, Marco Tarquinio, Alessandro Zan</w:t>
      </w:r>
      <w:r w:rsidRPr="009D3B0E">
        <w:rPr>
          <w:rStyle w:val="HideTWBExt"/>
          <w:b w:val="0"/>
        </w:rPr>
        <w:t>&lt;/Members&gt;</w:t>
      </w:r>
    </w:p>
    <w:p w14:paraId="758E3DA4" w14:textId="77777777" w:rsidR="005629F1" w:rsidRPr="009D3B0E" w:rsidRDefault="005629F1" w:rsidP="005629F1">
      <w:pPr>
        <w:pStyle w:val="NormalBold"/>
      </w:pPr>
      <w:r w:rsidRPr="009D3B0E">
        <w:rPr>
          <w:rStyle w:val="HideTWBExt"/>
          <w:b w:val="0"/>
        </w:rPr>
        <w:t>&lt;/RepeatBlock-By&gt;</w:t>
      </w:r>
    </w:p>
    <w:p w14:paraId="6CDFB117"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C99AA94" w14:textId="77777777" w:rsidR="005629F1" w:rsidRPr="009D3B0E" w:rsidRDefault="005629F1" w:rsidP="005629F1">
      <w:pPr>
        <w:pStyle w:val="NormalBold"/>
      </w:pPr>
      <w:r w:rsidRPr="009D3B0E">
        <w:rPr>
          <w:rStyle w:val="HideTWBExt"/>
          <w:b w:val="0"/>
        </w:rPr>
        <w:t>&lt;Article&gt;</w:t>
      </w:r>
      <w:r w:rsidRPr="009D3B0E">
        <w:t>Article 25 – paragraphe 2</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6A895A3" w14:textId="77777777" w:rsidTr="00B61F3A">
        <w:trPr>
          <w:trHeight w:hRule="exact" w:val="240"/>
          <w:jc w:val="center"/>
        </w:trPr>
        <w:tc>
          <w:tcPr>
            <w:tcW w:w="9752" w:type="dxa"/>
            <w:gridSpan w:val="2"/>
            <w:tcBorders>
              <w:top w:val="nil"/>
              <w:left w:val="nil"/>
              <w:bottom w:val="nil"/>
              <w:right w:val="nil"/>
            </w:tcBorders>
          </w:tcPr>
          <w:p w14:paraId="0E31C6E9" w14:textId="77777777" w:rsidR="005629F1" w:rsidRPr="009D3B0E" w:rsidRDefault="005629F1" w:rsidP="00B61F3A"/>
        </w:tc>
      </w:tr>
      <w:tr w:rsidR="005629F1" w:rsidRPr="009D3B0E" w14:paraId="5958F9F5" w14:textId="77777777" w:rsidTr="00B61F3A">
        <w:trPr>
          <w:trHeight w:val="240"/>
          <w:jc w:val="center"/>
        </w:trPr>
        <w:tc>
          <w:tcPr>
            <w:tcW w:w="4876" w:type="dxa"/>
            <w:tcBorders>
              <w:top w:val="nil"/>
              <w:left w:val="nil"/>
              <w:bottom w:val="nil"/>
              <w:right w:val="nil"/>
            </w:tcBorders>
          </w:tcPr>
          <w:p w14:paraId="2C816283"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AACFC53" w14:textId="77777777" w:rsidR="005629F1" w:rsidRPr="009D3B0E" w:rsidRDefault="005629F1" w:rsidP="00B61F3A">
            <w:pPr>
              <w:pStyle w:val="AmColumnHeading"/>
            </w:pPr>
            <w:r w:rsidRPr="009D3B0E">
              <w:t>Amendement</w:t>
            </w:r>
          </w:p>
        </w:tc>
      </w:tr>
      <w:tr w:rsidR="005629F1" w:rsidRPr="009D3B0E" w14:paraId="61CEA4C7" w14:textId="77777777" w:rsidTr="00B61F3A">
        <w:trPr>
          <w:jc w:val="center"/>
        </w:trPr>
        <w:tc>
          <w:tcPr>
            <w:tcW w:w="4876" w:type="dxa"/>
            <w:tcBorders>
              <w:top w:val="nil"/>
              <w:left w:val="nil"/>
              <w:bottom w:val="nil"/>
              <w:right w:val="nil"/>
            </w:tcBorders>
          </w:tcPr>
          <w:p w14:paraId="457A04F2" w14:textId="084C69E8" w:rsidR="005629F1" w:rsidRPr="009D3B0E" w:rsidRDefault="005629F1" w:rsidP="00B61F3A">
            <w:pPr>
              <w:pStyle w:val="Normal6a"/>
            </w:pPr>
            <w:r w:rsidRPr="009D3B0E">
              <w:t>2.</w:t>
            </w:r>
            <w:r w:rsidRPr="009D3B0E">
              <w:tab/>
            </w:r>
            <w:r w:rsidRPr="009D3B0E">
              <w:rPr>
                <w:b/>
                <w:i/>
              </w:rPr>
              <w:t>Les mineurs non accompagnés</w:t>
            </w:r>
            <w:r w:rsidRPr="009D3B0E">
              <w:t xml:space="preserve"> bénéficient automatiquement de l</w:t>
            </w:r>
            <w:r w:rsidR="00C546FA">
              <w:t>’</w:t>
            </w:r>
            <w:r w:rsidRPr="009D3B0E">
              <w:t>assistance juridique et de la représentation en justice gratuites.</w:t>
            </w:r>
          </w:p>
        </w:tc>
        <w:tc>
          <w:tcPr>
            <w:tcW w:w="4876" w:type="dxa"/>
            <w:tcBorders>
              <w:top w:val="nil"/>
              <w:left w:val="nil"/>
              <w:bottom w:val="nil"/>
              <w:right w:val="nil"/>
            </w:tcBorders>
          </w:tcPr>
          <w:p w14:paraId="751C82B1" w14:textId="4A64DDDB" w:rsidR="005629F1" w:rsidRPr="009D3B0E" w:rsidRDefault="005629F1" w:rsidP="00B61F3A">
            <w:pPr>
              <w:pStyle w:val="Normal6a"/>
            </w:pPr>
            <w:r w:rsidRPr="009D3B0E">
              <w:t>2.</w:t>
            </w:r>
            <w:r w:rsidRPr="009D3B0E">
              <w:tab/>
            </w:r>
            <w:r w:rsidRPr="009D3B0E">
              <w:rPr>
                <w:b/>
                <w:i/>
              </w:rPr>
              <w:t>Les personnes vulnérables</w:t>
            </w:r>
            <w:r w:rsidRPr="009D3B0E">
              <w:t xml:space="preserve"> bénéficient automatiquement de l</w:t>
            </w:r>
            <w:r w:rsidR="00C546FA">
              <w:t>’</w:t>
            </w:r>
            <w:r w:rsidRPr="009D3B0E">
              <w:t>assistance juridique et de la représentation en justice gratuites.</w:t>
            </w:r>
          </w:p>
        </w:tc>
      </w:tr>
    </w:tbl>
    <w:p w14:paraId="4F94567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08C5C37D" w14:textId="77777777" w:rsidR="005629F1" w:rsidRPr="009D3B0E" w:rsidRDefault="005629F1" w:rsidP="005629F1">
      <w:r w:rsidRPr="009D3B0E">
        <w:rPr>
          <w:rStyle w:val="HideTWBExt"/>
        </w:rPr>
        <w:t>&lt;/Amend&gt;</w:t>
      </w:r>
    </w:p>
    <w:p w14:paraId="3CF58E13"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1600</w:t>
      </w:r>
      <w:r w:rsidRPr="009D3B0E">
        <w:rPr>
          <w:rStyle w:val="HideTWBExt"/>
          <w:b w:val="0"/>
        </w:rPr>
        <w:t>&lt;/NumAm&gt;</w:t>
      </w:r>
    </w:p>
    <w:p w14:paraId="3358467F" w14:textId="77777777" w:rsidR="005629F1" w:rsidRPr="009D3B0E" w:rsidRDefault="005629F1" w:rsidP="005629F1">
      <w:pPr>
        <w:pStyle w:val="NormalBold"/>
      </w:pPr>
      <w:r w:rsidRPr="009D3B0E">
        <w:rPr>
          <w:rStyle w:val="HideTWBExt"/>
          <w:b w:val="0"/>
        </w:rPr>
        <w:t>&lt;RepeatBlock-By&gt;&lt;Members&gt;</w:t>
      </w:r>
      <w:r w:rsidRPr="009D3B0E">
        <w:t>Charlie Weimers, Alessandro Ciriani, Mariusz Kamiński, Nicolas Bay, Jadwiga Wiśniewska, Maciej Wąsik, Sebastian Tynkkynen, Geadis Geadi, Assita Kanko</w:t>
      </w:r>
      <w:r w:rsidRPr="009D3B0E">
        <w:rPr>
          <w:rStyle w:val="HideTWBExt"/>
          <w:b w:val="0"/>
        </w:rPr>
        <w:t>&lt;/Members&gt;</w:t>
      </w:r>
    </w:p>
    <w:p w14:paraId="5C953693" w14:textId="77777777" w:rsidR="005629F1" w:rsidRPr="009D3B0E" w:rsidRDefault="005629F1" w:rsidP="005629F1">
      <w:pPr>
        <w:pStyle w:val="NormalBold"/>
      </w:pPr>
      <w:r w:rsidRPr="009D3B0E">
        <w:rPr>
          <w:rStyle w:val="HideTWBExt"/>
          <w:b w:val="0"/>
        </w:rPr>
        <w:t>&lt;/RepeatBlock-By&gt;</w:t>
      </w:r>
    </w:p>
    <w:p w14:paraId="635B8755"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4963B13A" w14:textId="77777777" w:rsidR="005629F1" w:rsidRPr="009D3B0E" w:rsidRDefault="005629F1" w:rsidP="005629F1">
      <w:pPr>
        <w:pStyle w:val="NormalBold"/>
      </w:pPr>
      <w:r w:rsidRPr="009D3B0E">
        <w:rPr>
          <w:rStyle w:val="HideTWBExt"/>
          <w:b w:val="0"/>
        </w:rPr>
        <w:t>&lt;Article&gt;</w:t>
      </w:r>
      <w:r w:rsidRPr="009D3B0E">
        <w:t>Article 25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6EAAFDB5" w14:textId="77777777" w:rsidTr="00B61F3A">
        <w:trPr>
          <w:trHeight w:hRule="exact" w:val="240"/>
          <w:jc w:val="center"/>
        </w:trPr>
        <w:tc>
          <w:tcPr>
            <w:tcW w:w="9752" w:type="dxa"/>
            <w:gridSpan w:val="2"/>
            <w:tcBorders>
              <w:top w:val="nil"/>
              <w:left w:val="nil"/>
              <w:bottom w:val="nil"/>
              <w:right w:val="nil"/>
            </w:tcBorders>
          </w:tcPr>
          <w:p w14:paraId="1092E6C0" w14:textId="77777777" w:rsidR="005629F1" w:rsidRPr="009D3B0E" w:rsidRDefault="005629F1" w:rsidP="00B61F3A"/>
        </w:tc>
      </w:tr>
      <w:tr w:rsidR="005629F1" w:rsidRPr="009D3B0E" w14:paraId="271EC5DB" w14:textId="77777777" w:rsidTr="00B61F3A">
        <w:trPr>
          <w:trHeight w:val="240"/>
          <w:jc w:val="center"/>
        </w:trPr>
        <w:tc>
          <w:tcPr>
            <w:tcW w:w="4876" w:type="dxa"/>
            <w:tcBorders>
              <w:top w:val="nil"/>
              <w:left w:val="nil"/>
              <w:bottom w:val="nil"/>
              <w:right w:val="nil"/>
            </w:tcBorders>
          </w:tcPr>
          <w:p w14:paraId="30D3FE2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4FCA835F" w14:textId="77777777" w:rsidR="005629F1" w:rsidRPr="009D3B0E" w:rsidRDefault="005629F1" w:rsidP="00B61F3A">
            <w:pPr>
              <w:pStyle w:val="AmColumnHeading"/>
            </w:pPr>
            <w:r w:rsidRPr="009D3B0E">
              <w:t>Amendement</w:t>
            </w:r>
          </w:p>
        </w:tc>
      </w:tr>
      <w:tr w:rsidR="005629F1" w:rsidRPr="009D3B0E" w14:paraId="60DD60A9" w14:textId="77777777" w:rsidTr="00B61F3A">
        <w:trPr>
          <w:jc w:val="center"/>
        </w:trPr>
        <w:tc>
          <w:tcPr>
            <w:tcW w:w="4876" w:type="dxa"/>
            <w:tcBorders>
              <w:top w:val="nil"/>
              <w:left w:val="nil"/>
              <w:bottom w:val="nil"/>
              <w:right w:val="nil"/>
            </w:tcBorders>
          </w:tcPr>
          <w:p w14:paraId="62991D13" w14:textId="77D86B3E" w:rsidR="005629F1" w:rsidRPr="009D3B0E" w:rsidRDefault="005629F1" w:rsidP="00B61F3A">
            <w:pPr>
              <w:pStyle w:val="Normal6a"/>
            </w:pPr>
            <w:r w:rsidRPr="009D3B0E">
              <w:rPr>
                <w:b/>
                <w:i/>
              </w:rPr>
              <w:t>3.</w:t>
            </w:r>
            <w:r w:rsidRPr="009D3B0E">
              <w:tab/>
            </w:r>
            <w:r w:rsidRPr="009D3B0E">
              <w:rPr>
                <w:b/>
                <w:i/>
              </w:rPr>
              <w:t>L</w:t>
            </w:r>
            <w:r w:rsidR="00C546FA">
              <w:rPr>
                <w:b/>
                <w:i/>
              </w:rPr>
              <w:t>’</w:t>
            </w:r>
            <w:r w:rsidRPr="009D3B0E">
              <w:rPr>
                <w:b/>
                <w:i/>
              </w:rPr>
              <w:t>assistance juridique et la représentation en justice consistent en la préparation du recours ou de la demande de contrôle, notamment, au minimum, la préparation des actes de procédure requis par le droit national et, en cas d</w:t>
            </w:r>
            <w:r w:rsidR="00C546FA">
              <w:rPr>
                <w:b/>
                <w:i/>
              </w:rPr>
              <w:t>’</w:t>
            </w:r>
            <w:r w:rsidRPr="009D3B0E">
              <w:rPr>
                <w:b/>
                <w:i/>
              </w:rPr>
              <w:t>audience, la participation à cette audience devant une autorité judiciaire, afin d</w:t>
            </w:r>
            <w:r w:rsidR="00C546FA">
              <w:rPr>
                <w:b/>
                <w:i/>
              </w:rPr>
              <w:t>’</w:t>
            </w:r>
            <w:r w:rsidRPr="009D3B0E">
              <w:rPr>
                <w:b/>
                <w:i/>
              </w:rPr>
              <w:t>assurer l</w:t>
            </w:r>
            <w:r w:rsidR="00C546FA">
              <w:rPr>
                <w:b/>
                <w:i/>
              </w:rPr>
              <w:t>’</w:t>
            </w:r>
            <w:r w:rsidRPr="009D3B0E">
              <w:rPr>
                <w:b/>
                <w:i/>
              </w:rPr>
              <w:t>exercice effectif des droits de la défens</w:t>
            </w:r>
            <w:r w:rsidR="00C546FA">
              <w:rPr>
                <w:b/>
                <w:i/>
              </w:rPr>
              <w:t>e)</w:t>
            </w:r>
            <w:r w:rsidRPr="009D3B0E">
              <w:rPr>
                <w:b/>
                <w:i/>
              </w:rPr>
              <w:t xml:space="preserve"> Cette assistance n</w:t>
            </w:r>
            <w:r w:rsidR="00C546FA">
              <w:rPr>
                <w:b/>
                <w:i/>
              </w:rPr>
              <w:t>’</w:t>
            </w:r>
            <w:r w:rsidRPr="009D3B0E">
              <w:rPr>
                <w:b/>
                <w:i/>
              </w:rPr>
              <w:t>affecte pas l</w:t>
            </w:r>
            <w:r w:rsidR="00C546FA">
              <w:rPr>
                <w:b/>
                <w:i/>
              </w:rPr>
              <w:t>’</w:t>
            </w:r>
            <w:r w:rsidRPr="009D3B0E">
              <w:rPr>
                <w:b/>
                <w:i/>
              </w:rPr>
              <w:t>assistance prévue par le règlement (UE) 2024/1348.</w:t>
            </w:r>
          </w:p>
        </w:tc>
        <w:tc>
          <w:tcPr>
            <w:tcW w:w="4876" w:type="dxa"/>
            <w:tcBorders>
              <w:top w:val="nil"/>
              <w:left w:val="nil"/>
              <w:bottom w:val="nil"/>
              <w:right w:val="nil"/>
            </w:tcBorders>
          </w:tcPr>
          <w:p w14:paraId="26FD5CC9" w14:textId="77777777" w:rsidR="005629F1" w:rsidRPr="009D3B0E" w:rsidRDefault="005629F1" w:rsidP="00B61F3A">
            <w:pPr>
              <w:pStyle w:val="Normal6a"/>
            </w:pPr>
            <w:r w:rsidRPr="009D3B0E">
              <w:rPr>
                <w:b/>
                <w:i/>
              </w:rPr>
              <w:t>supprimé</w:t>
            </w:r>
          </w:p>
        </w:tc>
      </w:tr>
    </w:tbl>
    <w:p w14:paraId="27D224D6"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3DBFFBB" w14:textId="77777777" w:rsidR="005629F1" w:rsidRPr="009D3B0E" w:rsidRDefault="005629F1" w:rsidP="005629F1">
      <w:r w:rsidRPr="009D3B0E">
        <w:rPr>
          <w:rStyle w:val="HideTWBExt"/>
        </w:rPr>
        <w:t>&lt;/Amend&gt;</w:t>
      </w:r>
    </w:p>
    <w:p w14:paraId="599FDDB6"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1601</w:t>
      </w:r>
      <w:r w:rsidRPr="009D3B0E">
        <w:rPr>
          <w:rStyle w:val="HideTWBExt"/>
          <w:b w:val="0"/>
        </w:rPr>
        <w:t>&lt;/NumAm&gt;</w:t>
      </w:r>
    </w:p>
    <w:p w14:paraId="65096C2D" w14:textId="77777777" w:rsidR="005629F1" w:rsidRPr="009D3B0E" w:rsidRDefault="005629F1" w:rsidP="005629F1">
      <w:pPr>
        <w:pStyle w:val="NormalBold"/>
      </w:pPr>
      <w:r w:rsidRPr="009D3B0E">
        <w:rPr>
          <w:rStyle w:val="HideTWBExt"/>
          <w:b w:val="0"/>
        </w:rPr>
        <w:lastRenderedPageBreak/>
        <w:t>&lt;RepeatBlock-By&gt;&lt;Members&gt;</w:t>
      </w:r>
      <w:r w:rsidRPr="009D3B0E">
        <w:t>Maciej Wąsik, Mariusz Kamiński, Jacek Ozdoba, Jadwiga Wiśniewska</w:t>
      </w:r>
      <w:r w:rsidRPr="009D3B0E">
        <w:rPr>
          <w:rStyle w:val="HideTWBExt"/>
          <w:b w:val="0"/>
        </w:rPr>
        <w:t>&lt;/Members&gt;</w:t>
      </w:r>
    </w:p>
    <w:p w14:paraId="3587EB1E" w14:textId="77777777" w:rsidR="005629F1" w:rsidRPr="009D3B0E" w:rsidRDefault="005629F1" w:rsidP="005629F1">
      <w:pPr>
        <w:pStyle w:val="NormalBold"/>
      </w:pPr>
      <w:r w:rsidRPr="009D3B0E">
        <w:rPr>
          <w:rStyle w:val="HideTWBExt"/>
          <w:b w:val="0"/>
        </w:rPr>
        <w:t>&lt;/RepeatBlock-By&gt;</w:t>
      </w:r>
    </w:p>
    <w:p w14:paraId="3A539F89"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351C291B" w14:textId="77777777" w:rsidR="005629F1" w:rsidRPr="009D3B0E" w:rsidRDefault="005629F1" w:rsidP="005629F1">
      <w:pPr>
        <w:pStyle w:val="NormalBold"/>
      </w:pPr>
      <w:r w:rsidRPr="009D3B0E">
        <w:rPr>
          <w:rStyle w:val="HideTWBExt"/>
          <w:b w:val="0"/>
        </w:rPr>
        <w:t>&lt;Article&gt;</w:t>
      </w:r>
      <w:r w:rsidRPr="009D3B0E">
        <w:t>Article 25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4D948CD" w14:textId="77777777" w:rsidTr="00B61F3A">
        <w:trPr>
          <w:trHeight w:hRule="exact" w:val="240"/>
          <w:jc w:val="center"/>
        </w:trPr>
        <w:tc>
          <w:tcPr>
            <w:tcW w:w="9752" w:type="dxa"/>
            <w:gridSpan w:val="2"/>
            <w:tcBorders>
              <w:top w:val="nil"/>
              <w:left w:val="nil"/>
              <w:bottom w:val="nil"/>
              <w:right w:val="nil"/>
            </w:tcBorders>
          </w:tcPr>
          <w:p w14:paraId="1461BE96" w14:textId="77777777" w:rsidR="005629F1" w:rsidRPr="009D3B0E" w:rsidRDefault="005629F1" w:rsidP="00B61F3A"/>
        </w:tc>
      </w:tr>
      <w:tr w:rsidR="005629F1" w:rsidRPr="009D3B0E" w14:paraId="294C17D1" w14:textId="77777777" w:rsidTr="00B61F3A">
        <w:trPr>
          <w:trHeight w:val="240"/>
          <w:jc w:val="center"/>
        </w:trPr>
        <w:tc>
          <w:tcPr>
            <w:tcW w:w="4876" w:type="dxa"/>
            <w:tcBorders>
              <w:top w:val="nil"/>
              <w:left w:val="nil"/>
              <w:bottom w:val="nil"/>
              <w:right w:val="nil"/>
            </w:tcBorders>
          </w:tcPr>
          <w:p w14:paraId="1ECA9ED1"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5E3B7032" w14:textId="77777777" w:rsidR="005629F1" w:rsidRPr="009D3B0E" w:rsidRDefault="005629F1" w:rsidP="00B61F3A">
            <w:pPr>
              <w:pStyle w:val="AmColumnHeading"/>
            </w:pPr>
            <w:r w:rsidRPr="009D3B0E">
              <w:t>Amendement</w:t>
            </w:r>
          </w:p>
        </w:tc>
      </w:tr>
      <w:tr w:rsidR="005629F1" w:rsidRPr="009D3B0E" w14:paraId="67A34667" w14:textId="77777777" w:rsidTr="00B61F3A">
        <w:trPr>
          <w:jc w:val="center"/>
        </w:trPr>
        <w:tc>
          <w:tcPr>
            <w:tcW w:w="4876" w:type="dxa"/>
            <w:tcBorders>
              <w:top w:val="nil"/>
              <w:left w:val="nil"/>
              <w:bottom w:val="nil"/>
              <w:right w:val="nil"/>
            </w:tcBorders>
          </w:tcPr>
          <w:p w14:paraId="673A64BF" w14:textId="773F69B2" w:rsidR="005629F1" w:rsidRPr="009D3B0E" w:rsidRDefault="005629F1" w:rsidP="00B61F3A">
            <w:pPr>
              <w:pStyle w:val="Normal6a"/>
            </w:pPr>
            <w:r w:rsidRPr="009D3B0E">
              <w:rPr>
                <w:b/>
                <w:i/>
              </w:rPr>
              <w:t>3.</w:t>
            </w:r>
            <w:r w:rsidRPr="009D3B0E">
              <w:tab/>
            </w:r>
            <w:r w:rsidRPr="009D3B0E">
              <w:rPr>
                <w:b/>
                <w:i/>
              </w:rPr>
              <w:t>L</w:t>
            </w:r>
            <w:r w:rsidR="00C546FA">
              <w:rPr>
                <w:b/>
                <w:i/>
              </w:rPr>
              <w:t>’</w:t>
            </w:r>
            <w:r w:rsidRPr="009D3B0E">
              <w:rPr>
                <w:b/>
                <w:i/>
              </w:rPr>
              <w:t>assistance juridique et la représentation en justice consistent en la préparation du recours ou de la demande de contrôle, notamment, au minimum, la préparation des actes de procédure requis par le droit national et, en cas d</w:t>
            </w:r>
            <w:r w:rsidR="00C546FA">
              <w:rPr>
                <w:b/>
                <w:i/>
              </w:rPr>
              <w:t>’</w:t>
            </w:r>
            <w:r w:rsidRPr="009D3B0E">
              <w:rPr>
                <w:b/>
                <w:i/>
              </w:rPr>
              <w:t>audience, la participation à cette audience devant une autorité judiciaire, afin d</w:t>
            </w:r>
            <w:r w:rsidR="00C546FA">
              <w:rPr>
                <w:b/>
                <w:i/>
              </w:rPr>
              <w:t>’</w:t>
            </w:r>
            <w:r w:rsidRPr="009D3B0E">
              <w:rPr>
                <w:b/>
                <w:i/>
              </w:rPr>
              <w:t>assurer l</w:t>
            </w:r>
            <w:r w:rsidR="00C546FA">
              <w:rPr>
                <w:b/>
                <w:i/>
              </w:rPr>
              <w:t>’</w:t>
            </w:r>
            <w:r w:rsidRPr="009D3B0E">
              <w:rPr>
                <w:b/>
                <w:i/>
              </w:rPr>
              <w:t>exercice effectif des droits de la défens</w:t>
            </w:r>
            <w:r w:rsidR="00C546FA">
              <w:rPr>
                <w:b/>
                <w:i/>
              </w:rPr>
              <w:t>e)</w:t>
            </w:r>
            <w:r w:rsidRPr="009D3B0E">
              <w:rPr>
                <w:b/>
                <w:i/>
              </w:rPr>
              <w:t xml:space="preserve"> Cette assistance n</w:t>
            </w:r>
            <w:r w:rsidR="00C546FA">
              <w:rPr>
                <w:b/>
                <w:i/>
              </w:rPr>
              <w:t>’</w:t>
            </w:r>
            <w:r w:rsidRPr="009D3B0E">
              <w:rPr>
                <w:b/>
                <w:i/>
              </w:rPr>
              <w:t>affecte pas l</w:t>
            </w:r>
            <w:r w:rsidR="00C546FA">
              <w:rPr>
                <w:b/>
                <w:i/>
              </w:rPr>
              <w:t>’</w:t>
            </w:r>
            <w:r w:rsidRPr="009D3B0E">
              <w:rPr>
                <w:b/>
                <w:i/>
              </w:rPr>
              <w:t>assistance prévue par le règlement (UE) 2024/1348.</w:t>
            </w:r>
          </w:p>
        </w:tc>
        <w:tc>
          <w:tcPr>
            <w:tcW w:w="4876" w:type="dxa"/>
            <w:tcBorders>
              <w:top w:val="nil"/>
              <w:left w:val="nil"/>
              <w:bottom w:val="nil"/>
              <w:right w:val="nil"/>
            </w:tcBorders>
          </w:tcPr>
          <w:p w14:paraId="4637D997" w14:textId="77777777" w:rsidR="005629F1" w:rsidRPr="009D3B0E" w:rsidRDefault="005629F1" w:rsidP="00B61F3A">
            <w:pPr>
              <w:pStyle w:val="Normal6a"/>
            </w:pPr>
            <w:r w:rsidRPr="009D3B0E">
              <w:rPr>
                <w:b/>
                <w:i/>
              </w:rPr>
              <w:t>supprimé</w:t>
            </w:r>
          </w:p>
        </w:tc>
      </w:tr>
    </w:tbl>
    <w:p w14:paraId="7DD0C15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4C973F30" w14:textId="77777777" w:rsidR="005629F1" w:rsidRPr="009D3B0E" w:rsidRDefault="005629F1" w:rsidP="005629F1">
      <w:r w:rsidRPr="009D3B0E">
        <w:rPr>
          <w:rStyle w:val="HideTWBExt"/>
        </w:rPr>
        <w:t>&lt;/Amend&gt;</w:t>
      </w:r>
    </w:p>
    <w:p w14:paraId="486DBDE8"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1602</w:t>
      </w:r>
      <w:r w:rsidRPr="009D3B0E">
        <w:rPr>
          <w:rStyle w:val="HideTWBExt"/>
          <w:b w:val="0"/>
        </w:rPr>
        <w:t>&lt;/NumAm&gt;</w:t>
      </w:r>
    </w:p>
    <w:p w14:paraId="351B3729" w14:textId="77777777" w:rsidR="005629F1" w:rsidRPr="009D3B0E" w:rsidRDefault="005629F1" w:rsidP="005629F1">
      <w:pPr>
        <w:pStyle w:val="NormalBold"/>
      </w:pPr>
      <w:r w:rsidRPr="009D3B0E">
        <w:rPr>
          <w:rStyle w:val="HideTWBExt"/>
          <w:b w:val="0"/>
        </w:rPr>
        <w:t>&lt;RepeatBlock-By&gt;&lt;Members&gt;</w:t>
      </w:r>
      <w:r w:rsidRPr="009D3B0E">
        <w:t>Mary Khan</w:t>
      </w:r>
      <w:r w:rsidRPr="009D3B0E">
        <w:rPr>
          <w:rStyle w:val="HideTWBExt"/>
          <w:b w:val="0"/>
        </w:rPr>
        <w:t>&lt;/Members&gt;</w:t>
      </w:r>
    </w:p>
    <w:p w14:paraId="701FFD7A" w14:textId="77777777" w:rsidR="005629F1" w:rsidRPr="009D3B0E" w:rsidRDefault="005629F1" w:rsidP="005629F1">
      <w:pPr>
        <w:pStyle w:val="NormalBold"/>
      </w:pPr>
      <w:r w:rsidRPr="009D3B0E">
        <w:rPr>
          <w:rStyle w:val="HideTWBExt"/>
          <w:b w:val="0"/>
        </w:rPr>
        <w:t>&lt;/RepeatBlock-By&gt;</w:t>
      </w:r>
    </w:p>
    <w:p w14:paraId="164C2C81"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03541C05" w14:textId="77777777" w:rsidR="005629F1" w:rsidRPr="009D3B0E" w:rsidRDefault="005629F1" w:rsidP="005629F1">
      <w:pPr>
        <w:pStyle w:val="NormalBold"/>
      </w:pPr>
      <w:r w:rsidRPr="009D3B0E">
        <w:rPr>
          <w:rStyle w:val="HideTWBExt"/>
          <w:b w:val="0"/>
        </w:rPr>
        <w:t>&lt;Article&gt;</w:t>
      </w:r>
      <w:r w:rsidRPr="009D3B0E">
        <w:t>Article 25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8D3E5A3" w14:textId="77777777" w:rsidTr="00B61F3A">
        <w:trPr>
          <w:trHeight w:hRule="exact" w:val="240"/>
          <w:jc w:val="center"/>
        </w:trPr>
        <w:tc>
          <w:tcPr>
            <w:tcW w:w="9752" w:type="dxa"/>
            <w:gridSpan w:val="2"/>
            <w:tcBorders>
              <w:top w:val="nil"/>
              <w:left w:val="nil"/>
              <w:bottom w:val="nil"/>
              <w:right w:val="nil"/>
            </w:tcBorders>
          </w:tcPr>
          <w:p w14:paraId="4CC3A669" w14:textId="77777777" w:rsidR="005629F1" w:rsidRPr="009D3B0E" w:rsidRDefault="005629F1" w:rsidP="00B61F3A"/>
        </w:tc>
      </w:tr>
      <w:tr w:rsidR="005629F1" w:rsidRPr="009D3B0E" w14:paraId="4C21706B" w14:textId="77777777" w:rsidTr="00B61F3A">
        <w:trPr>
          <w:trHeight w:val="240"/>
          <w:jc w:val="center"/>
        </w:trPr>
        <w:tc>
          <w:tcPr>
            <w:tcW w:w="4876" w:type="dxa"/>
            <w:tcBorders>
              <w:top w:val="nil"/>
              <w:left w:val="nil"/>
              <w:bottom w:val="nil"/>
              <w:right w:val="nil"/>
            </w:tcBorders>
          </w:tcPr>
          <w:p w14:paraId="441D6060"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36072BA0" w14:textId="77777777" w:rsidR="005629F1" w:rsidRPr="009D3B0E" w:rsidRDefault="005629F1" w:rsidP="00B61F3A">
            <w:pPr>
              <w:pStyle w:val="AmColumnHeading"/>
            </w:pPr>
            <w:r w:rsidRPr="009D3B0E">
              <w:t>Amendement</w:t>
            </w:r>
          </w:p>
        </w:tc>
      </w:tr>
      <w:tr w:rsidR="005629F1" w:rsidRPr="009D3B0E" w14:paraId="5A17CB87" w14:textId="77777777" w:rsidTr="00B61F3A">
        <w:trPr>
          <w:jc w:val="center"/>
        </w:trPr>
        <w:tc>
          <w:tcPr>
            <w:tcW w:w="4876" w:type="dxa"/>
            <w:tcBorders>
              <w:top w:val="nil"/>
              <w:left w:val="nil"/>
              <w:bottom w:val="nil"/>
              <w:right w:val="nil"/>
            </w:tcBorders>
          </w:tcPr>
          <w:p w14:paraId="39E283CD" w14:textId="21F2C00E" w:rsidR="005629F1" w:rsidRPr="009D3B0E" w:rsidRDefault="005629F1" w:rsidP="00B61F3A">
            <w:pPr>
              <w:pStyle w:val="Normal6a"/>
            </w:pPr>
            <w:r w:rsidRPr="009D3B0E">
              <w:rPr>
                <w:b/>
                <w:i/>
              </w:rPr>
              <w:t>3.</w:t>
            </w:r>
            <w:r w:rsidRPr="009D3B0E">
              <w:tab/>
            </w:r>
            <w:r w:rsidRPr="009D3B0E">
              <w:rPr>
                <w:b/>
                <w:i/>
              </w:rPr>
              <w:t>L</w:t>
            </w:r>
            <w:r w:rsidR="00C546FA">
              <w:rPr>
                <w:b/>
                <w:i/>
              </w:rPr>
              <w:t>’</w:t>
            </w:r>
            <w:r w:rsidRPr="009D3B0E">
              <w:rPr>
                <w:b/>
                <w:i/>
              </w:rPr>
              <w:t>assistance juridique et la représentation en justice consistent en la préparation du recours ou de la demande de contrôle, notamment, au minimum, la préparation des actes de procédure requis par le droit national et, en cas d</w:t>
            </w:r>
            <w:r w:rsidR="00C546FA">
              <w:rPr>
                <w:b/>
                <w:i/>
              </w:rPr>
              <w:t>’</w:t>
            </w:r>
            <w:r w:rsidRPr="009D3B0E">
              <w:rPr>
                <w:b/>
                <w:i/>
              </w:rPr>
              <w:t>audience, la participation à cette audience devant une autorité judiciaire, afin d</w:t>
            </w:r>
            <w:r w:rsidR="00C546FA">
              <w:rPr>
                <w:b/>
                <w:i/>
              </w:rPr>
              <w:t>’</w:t>
            </w:r>
            <w:r w:rsidRPr="009D3B0E">
              <w:rPr>
                <w:b/>
                <w:i/>
              </w:rPr>
              <w:t>assurer l</w:t>
            </w:r>
            <w:r w:rsidR="00C546FA">
              <w:rPr>
                <w:b/>
                <w:i/>
              </w:rPr>
              <w:t>’</w:t>
            </w:r>
            <w:r w:rsidRPr="009D3B0E">
              <w:rPr>
                <w:b/>
                <w:i/>
              </w:rPr>
              <w:t>exercice effectif des droits de la défens</w:t>
            </w:r>
            <w:r w:rsidR="00C546FA">
              <w:rPr>
                <w:b/>
                <w:i/>
              </w:rPr>
              <w:t>e)</w:t>
            </w:r>
            <w:r w:rsidRPr="009D3B0E">
              <w:rPr>
                <w:b/>
                <w:i/>
              </w:rPr>
              <w:t xml:space="preserve"> Cette assistance n</w:t>
            </w:r>
            <w:r w:rsidR="00C546FA">
              <w:rPr>
                <w:b/>
                <w:i/>
              </w:rPr>
              <w:t>’</w:t>
            </w:r>
            <w:r w:rsidRPr="009D3B0E">
              <w:rPr>
                <w:b/>
                <w:i/>
              </w:rPr>
              <w:t>affecte pas l</w:t>
            </w:r>
            <w:r w:rsidR="00C546FA">
              <w:rPr>
                <w:b/>
                <w:i/>
              </w:rPr>
              <w:t>’</w:t>
            </w:r>
            <w:r w:rsidRPr="009D3B0E">
              <w:rPr>
                <w:b/>
                <w:i/>
              </w:rPr>
              <w:t>assistance prévue par le règlement (UE) 2024/1348.</w:t>
            </w:r>
          </w:p>
        </w:tc>
        <w:tc>
          <w:tcPr>
            <w:tcW w:w="4876" w:type="dxa"/>
            <w:tcBorders>
              <w:top w:val="nil"/>
              <w:left w:val="nil"/>
              <w:bottom w:val="nil"/>
              <w:right w:val="nil"/>
            </w:tcBorders>
          </w:tcPr>
          <w:p w14:paraId="41E71B86" w14:textId="77777777" w:rsidR="005629F1" w:rsidRPr="009D3B0E" w:rsidRDefault="005629F1" w:rsidP="00B61F3A">
            <w:pPr>
              <w:pStyle w:val="Normal6a"/>
            </w:pPr>
            <w:r w:rsidRPr="009D3B0E">
              <w:rPr>
                <w:b/>
                <w:i/>
              </w:rPr>
              <w:t>supprimé</w:t>
            </w:r>
          </w:p>
        </w:tc>
      </w:tr>
    </w:tbl>
    <w:p w14:paraId="5DE7F0C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60DE4DB" w14:textId="77777777" w:rsidR="005629F1" w:rsidRPr="009D3B0E" w:rsidRDefault="005629F1" w:rsidP="005629F1">
      <w:r w:rsidRPr="009D3B0E">
        <w:rPr>
          <w:rStyle w:val="HideTWBExt"/>
        </w:rPr>
        <w:t>&lt;/Amend&gt;</w:t>
      </w:r>
    </w:p>
    <w:p w14:paraId="25E2230B"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1603</w:t>
      </w:r>
      <w:r w:rsidRPr="009D3B0E">
        <w:rPr>
          <w:rStyle w:val="HideTWBExt"/>
          <w:b w:val="0"/>
        </w:rPr>
        <w:t>&lt;/NumAm&gt;</w:t>
      </w:r>
    </w:p>
    <w:p w14:paraId="6F6730C3" w14:textId="77777777" w:rsidR="005629F1" w:rsidRPr="009D3B0E" w:rsidRDefault="005629F1" w:rsidP="005629F1">
      <w:pPr>
        <w:pStyle w:val="NormalBold"/>
      </w:pPr>
      <w:r w:rsidRPr="009D3B0E">
        <w:rPr>
          <w:rStyle w:val="HideTWBExt"/>
          <w:b w:val="0"/>
        </w:rPr>
        <w:lastRenderedPageBreak/>
        <w:t>&lt;RepeatBlock-By&gt;&lt;Members&gt;</w:t>
      </w:r>
      <w:r w:rsidRPr="009D3B0E">
        <w:t>François-Xavier Bellamy, Lukas Mandl, Alice Teodorescu Måwe, Sander Smit, Loránt Vincze, Lena Düpont, Tomas Tobé, Rasa Juknevičienė, Jeroen Lenaers</w:t>
      </w:r>
      <w:r w:rsidRPr="009D3B0E">
        <w:rPr>
          <w:rStyle w:val="HideTWBExt"/>
          <w:b w:val="0"/>
        </w:rPr>
        <w:t>&lt;/Members&gt;</w:t>
      </w:r>
    </w:p>
    <w:p w14:paraId="64C6ABE3" w14:textId="77777777" w:rsidR="005629F1" w:rsidRPr="009D3B0E" w:rsidRDefault="005629F1" w:rsidP="005629F1">
      <w:pPr>
        <w:pStyle w:val="NormalBold"/>
      </w:pPr>
      <w:r w:rsidRPr="009D3B0E">
        <w:rPr>
          <w:rStyle w:val="HideTWBExt"/>
          <w:b w:val="0"/>
        </w:rPr>
        <w:t>&lt;/RepeatBlock-By&gt;</w:t>
      </w:r>
    </w:p>
    <w:p w14:paraId="34BD17D4"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5547FD3A" w14:textId="77777777" w:rsidR="005629F1" w:rsidRPr="009D3B0E" w:rsidRDefault="005629F1" w:rsidP="005629F1">
      <w:pPr>
        <w:pStyle w:val="NormalBold"/>
      </w:pPr>
      <w:r w:rsidRPr="009D3B0E">
        <w:rPr>
          <w:rStyle w:val="HideTWBExt"/>
          <w:b w:val="0"/>
        </w:rPr>
        <w:t>&lt;Article&gt;</w:t>
      </w:r>
      <w:r w:rsidRPr="009D3B0E">
        <w:t>Article 25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029405E8" w14:textId="77777777" w:rsidTr="00B61F3A">
        <w:trPr>
          <w:trHeight w:hRule="exact" w:val="240"/>
          <w:jc w:val="center"/>
        </w:trPr>
        <w:tc>
          <w:tcPr>
            <w:tcW w:w="9752" w:type="dxa"/>
            <w:gridSpan w:val="2"/>
            <w:tcBorders>
              <w:top w:val="nil"/>
              <w:left w:val="nil"/>
              <w:bottom w:val="nil"/>
              <w:right w:val="nil"/>
            </w:tcBorders>
          </w:tcPr>
          <w:p w14:paraId="45CA7269" w14:textId="77777777" w:rsidR="005629F1" w:rsidRPr="009D3B0E" w:rsidRDefault="005629F1" w:rsidP="00B61F3A"/>
        </w:tc>
      </w:tr>
      <w:tr w:rsidR="005629F1" w:rsidRPr="009D3B0E" w14:paraId="544EF289" w14:textId="77777777" w:rsidTr="00B61F3A">
        <w:trPr>
          <w:trHeight w:val="240"/>
          <w:jc w:val="center"/>
        </w:trPr>
        <w:tc>
          <w:tcPr>
            <w:tcW w:w="4876" w:type="dxa"/>
            <w:tcBorders>
              <w:top w:val="nil"/>
              <w:left w:val="nil"/>
              <w:bottom w:val="nil"/>
              <w:right w:val="nil"/>
            </w:tcBorders>
          </w:tcPr>
          <w:p w14:paraId="03B34E02"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10C4431A" w14:textId="77777777" w:rsidR="005629F1" w:rsidRPr="009D3B0E" w:rsidRDefault="005629F1" w:rsidP="00B61F3A">
            <w:pPr>
              <w:pStyle w:val="AmColumnHeading"/>
            </w:pPr>
            <w:r w:rsidRPr="009D3B0E">
              <w:t>Amendement</w:t>
            </w:r>
          </w:p>
        </w:tc>
      </w:tr>
      <w:tr w:rsidR="005629F1" w:rsidRPr="009D3B0E" w14:paraId="277915BC" w14:textId="77777777" w:rsidTr="00B61F3A">
        <w:trPr>
          <w:jc w:val="center"/>
        </w:trPr>
        <w:tc>
          <w:tcPr>
            <w:tcW w:w="4876" w:type="dxa"/>
            <w:tcBorders>
              <w:top w:val="nil"/>
              <w:left w:val="nil"/>
              <w:bottom w:val="nil"/>
              <w:right w:val="nil"/>
            </w:tcBorders>
          </w:tcPr>
          <w:p w14:paraId="73BB41E7" w14:textId="41AA5BE8" w:rsidR="005629F1" w:rsidRPr="009D3B0E" w:rsidRDefault="005629F1" w:rsidP="00B61F3A">
            <w:pPr>
              <w:pStyle w:val="Normal6a"/>
            </w:pPr>
            <w:r w:rsidRPr="009D3B0E">
              <w:rPr>
                <w:b/>
                <w:i/>
              </w:rPr>
              <w:t>3.</w:t>
            </w:r>
            <w:r w:rsidRPr="009D3B0E">
              <w:tab/>
            </w:r>
            <w:r w:rsidRPr="009D3B0E">
              <w:rPr>
                <w:b/>
                <w:i/>
              </w:rPr>
              <w:t>L</w:t>
            </w:r>
            <w:r w:rsidR="00C546FA">
              <w:rPr>
                <w:b/>
                <w:i/>
              </w:rPr>
              <w:t>’</w:t>
            </w:r>
            <w:r w:rsidRPr="009D3B0E">
              <w:rPr>
                <w:b/>
                <w:i/>
              </w:rPr>
              <w:t>assistance juridique et la représentation en justice consistent en la préparation du recours ou de la demande de contrôle, notamment, au minimum, la préparation des actes de procédure requis par le droit national et, en cas d</w:t>
            </w:r>
            <w:r w:rsidR="00C546FA">
              <w:rPr>
                <w:b/>
                <w:i/>
              </w:rPr>
              <w:t>’</w:t>
            </w:r>
            <w:r w:rsidRPr="009D3B0E">
              <w:rPr>
                <w:b/>
                <w:i/>
              </w:rPr>
              <w:t>audience, la participation à cette audience devant une autorité judiciaire, afin d</w:t>
            </w:r>
            <w:r w:rsidR="00C546FA">
              <w:rPr>
                <w:b/>
                <w:i/>
              </w:rPr>
              <w:t>’</w:t>
            </w:r>
            <w:r w:rsidRPr="009D3B0E">
              <w:rPr>
                <w:b/>
                <w:i/>
              </w:rPr>
              <w:t>assurer l</w:t>
            </w:r>
            <w:r w:rsidR="00C546FA">
              <w:rPr>
                <w:b/>
                <w:i/>
              </w:rPr>
              <w:t>’</w:t>
            </w:r>
            <w:r w:rsidRPr="009D3B0E">
              <w:rPr>
                <w:b/>
                <w:i/>
              </w:rPr>
              <w:t>exercice effectif des droits de la défens</w:t>
            </w:r>
            <w:r w:rsidR="00C546FA">
              <w:rPr>
                <w:b/>
                <w:i/>
              </w:rPr>
              <w:t>e)</w:t>
            </w:r>
            <w:r w:rsidRPr="009D3B0E">
              <w:rPr>
                <w:b/>
                <w:i/>
              </w:rPr>
              <w:t xml:space="preserve"> Cette assistance n</w:t>
            </w:r>
            <w:r w:rsidR="00C546FA">
              <w:rPr>
                <w:b/>
                <w:i/>
              </w:rPr>
              <w:t>’</w:t>
            </w:r>
            <w:r w:rsidRPr="009D3B0E">
              <w:rPr>
                <w:b/>
                <w:i/>
              </w:rPr>
              <w:t>affecte pas l</w:t>
            </w:r>
            <w:r w:rsidR="00C546FA">
              <w:rPr>
                <w:b/>
                <w:i/>
              </w:rPr>
              <w:t>’</w:t>
            </w:r>
            <w:r w:rsidRPr="009D3B0E">
              <w:rPr>
                <w:b/>
                <w:i/>
              </w:rPr>
              <w:t>assistance prévue par le règlement (UE) 2024/1348.</w:t>
            </w:r>
          </w:p>
        </w:tc>
        <w:tc>
          <w:tcPr>
            <w:tcW w:w="4876" w:type="dxa"/>
            <w:tcBorders>
              <w:top w:val="nil"/>
              <w:left w:val="nil"/>
              <w:bottom w:val="nil"/>
              <w:right w:val="nil"/>
            </w:tcBorders>
          </w:tcPr>
          <w:p w14:paraId="71DC320D" w14:textId="77777777" w:rsidR="005629F1" w:rsidRPr="009D3B0E" w:rsidRDefault="005629F1" w:rsidP="00B61F3A">
            <w:pPr>
              <w:pStyle w:val="Normal6a"/>
            </w:pPr>
            <w:r w:rsidRPr="009D3B0E">
              <w:rPr>
                <w:b/>
                <w:i/>
              </w:rPr>
              <w:t>supprimé</w:t>
            </w:r>
          </w:p>
        </w:tc>
      </w:tr>
    </w:tbl>
    <w:p w14:paraId="6B438E42"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19B56653" w14:textId="77777777" w:rsidR="005629F1" w:rsidRPr="009D3B0E" w:rsidRDefault="005629F1" w:rsidP="005629F1">
      <w:r w:rsidRPr="009D3B0E">
        <w:rPr>
          <w:rStyle w:val="HideTWBExt"/>
        </w:rPr>
        <w:t>&lt;/Amend&gt;</w:t>
      </w:r>
    </w:p>
    <w:p w14:paraId="1EF65F21" w14:textId="77777777" w:rsidR="005629F1" w:rsidRPr="009D3B0E" w:rsidRDefault="005629F1" w:rsidP="005629F1">
      <w:pPr>
        <w:pStyle w:val="AmNumberTabs"/>
      </w:pPr>
      <w:r w:rsidRPr="009D3B0E">
        <w:rPr>
          <w:rStyle w:val="HideTWBExt"/>
          <w:b w:val="0"/>
        </w:rPr>
        <w:t>&lt;Amend&gt;</w:t>
      </w:r>
      <w:r w:rsidRPr="009D3B0E">
        <w:t>Amendement</w:t>
      </w:r>
      <w:r w:rsidRPr="009D3B0E">
        <w:tab/>
      </w:r>
      <w:r w:rsidRPr="009D3B0E">
        <w:tab/>
      </w:r>
      <w:r w:rsidRPr="009D3B0E">
        <w:rPr>
          <w:rStyle w:val="HideTWBExt"/>
          <w:b w:val="0"/>
        </w:rPr>
        <w:t>&lt;NumAm&gt;</w:t>
      </w:r>
      <w:r w:rsidRPr="009D3B0E">
        <w:t>1604</w:t>
      </w:r>
      <w:r w:rsidRPr="009D3B0E">
        <w:rPr>
          <w:rStyle w:val="HideTWBExt"/>
          <w:b w:val="0"/>
        </w:rPr>
        <w:t>&lt;/NumAm&gt;</w:t>
      </w:r>
    </w:p>
    <w:p w14:paraId="6CAC40F7" w14:textId="77777777" w:rsidR="005629F1" w:rsidRPr="009D3B0E" w:rsidRDefault="005629F1" w:rsidP="005629F1">
      <w:pPr>
        <w:pStyle w:val="NormalBold"/>
      </w:pPr>
      <w:r w:rsidRPr="009D3B0E">
        <w:rPr>
          <w:rStyle w:val="HideTWBExt"/>
          <w:b w:val="0"/>
        </w:rPr>
        <w:t>&lt;RepeatBlock-By&gt;&lt;Members&gt;</w:t>
      </w:r>
      <w:r w:rsidRPr="009D3B0E">
        <w:t>Marieke Ehlers</w:t>
      </w:r>
      <w:r w:rsidRPr="009D3B0E">
        <w:rPr>
          <w:rStyle w:val="HideTWBExt"/>
          <w:b w:val="0"/>
        </w:rPr>
        <w:t>&lt;/Members&gt;</w:t>
      </w:r>
    </w:p>
    <w:p w14:paraId="2745249D" w14:textId="77777777" w:rsidR="005629F1" w:rsidRPr="009D3B0E" w:rsidRDefault="005629F1" w:rsidP="005629F1">
      <w:r w:rsidRPr="009D3B0E">
        <w:rPr>
          <w:rStyle w:val="HideTWBExt"/>
        </w:rPr>
        <w:t>&lt;AuNomDe&gt;</w:t>
      </w:r>
      <w:r w:rsidRPr="009D3B0E">
        <w:rPr>
          <w:rStyle w:val="HideTWBInt"/>
        </w:rPr>
        <w:t>{PfE}</w:t>
      </w:r>
      <w:r w:rsidRPr="009D3B0E">
        <w:t>au nom du groupe PfE</w:t>
      </w:r>
      <w:r w:rsidRPr="009D3B0E">
        <w:rPr>
          <w:rStyle w:val="HideTWBExt"/>
        </w:rPr>
        <w:t>&lt;/AuNomDe&gt;</w:t>
      </w:r>
    </w:p>
    <w:p w14:paraId="229A6FA2" w14:textId="77777777" w:rsidR="005629F1" w:rsidRPr="009D3B0E" w:rsidRDefault="005629F1" w:rsidP="005629F1">
      <w:pPr>
        <w:pStyle w:val="NormalBold"/>
      </w:pPr>
      <w:r w:rsidRPr="009D3B0E">
        <w:rPr>
          <w:rStyle w:val="HideTWBExt"/>
          <w:b w:val="0"/>
        </w:rPr>
        <w:t>&lt;/RepeatBlock-By&gt;</w:t>
      </w:r>
    </w:p>
    <w:p w14:paraId="19B9501A"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7542BC66" w14:textId="77777777" w:rsidR="005629F1" w:rsidRPr="009D3B0E" w:rsidRDefault="005629F1" w:rsidP="005629F1">
      <w:pPr>
        <w:pStyle w:val="NormalBold"/>
      </w:pPr>
      <w:r w:rsidRPr="009D3B0E">
        <w:rPr>
          <w:rStyle w:val="HideTWBExt"/>
          <w:b w:val="0"/>
        </w:rPr>
        <w:t>&lt;Article&gt;</w:t>
      </w:r>
      <w:r w:rsidRPr="009D3B0E">
        <w:t>Article 25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4178F5E5" w14:textId="77777777" w:rsidTr="00B61F3A">
        <w:trPr>
          <w:trHeight w:hRule="exact" w:val="240"/>
          <w:jc w:val="center"/>
        </w:trPr>
        <w:tc>
          <w:tcPr>
            <w:tcW w:w="9752" w:type="dxa"/>
            <w:gridSpan w:val="2"/>
            <w:tcBorders>
              <w:top w:val="nil"/>
              <w:left w:val="nil"/>
              <w:bottom w:val="nil"/>
              <w:right w:val="nil"/>
            </w:tcBorders>
          </w:tcPr>
          <w:p w14:paraId="1C4295C9" w14:textId="77777777" w:rsidR="005629F1" w:rsidRPr="009D3B0E" w:rsidRDefault="005629F1" w:rsidP="00B61F3A"/>
        </w:tc>
      </w:tr>
      <w:tr w:rsidR="005629F1" w:rsidRPr="009D3B0E" w14:paraId="2AFC3B92" w14:textId="77777777" w:rsidTr="00B61F3A">
        <w:trPr>
          <w:trHeight w:val="240"/>
          <w:jc w:val="center"/>
        </w:trPr>
        <w:tc>
          <w:tcPr>
            <w:tcW w:w="4876" w:type="dxa"/>
            <w:tcBorders>
              <w:top w:val="nil"/>
              <w:left w:val="nil"/>
              <w:bottom w:val="nil"/>
              <w:right w:val="nil"/>
            </w:tcBorders>
          </w:tcPr>
          <w:p w14:paraId="587E1CAB"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791EBB16" w14:textId="77777777" w:rsidR="005629F1" w:rsidRPr="009D3B0E" w:rsidRDefault="005629F1" w:rsidP="00B61F3A">
            <w:pPr>
              <w:pStyle w:val="AmColumnHeading"/>
            </w:pPr>
            <w:r w:rsidRPr="009D3B0E">
              <w:t>Amendement</w:t>
            </w:r>
          </w:p>
        </w:tc>
      </w:tr>
      <w:tr w:rsidR="005629F1" w:rsidRPr="009D3B0E" w14:paraId="6E0D0497" w14:textId="77777777" w:rsidTr="00B61F3A">
        <w:trPr>
          <w:jc w:val="center"/>
        </w:trPr>
        <w:tc>
          <w:tcPr>
            <w:tcW w:w="4876" w:type="dxa"/>
            <w:tcBorders>
              <w:top w:val="nil"/>
              <w:left w:val="nil"/>
              <w:bottom w:val="nil"/>
              <w:right w:val="nil"/>
            </w:tcBorders>
          </w:tcPr>
          <w:p w14:paraId="29861E31" w14:textId="456C13D0" w:rsidR="005629F1" w:rsidRPr="009D3B0E" w:rsidRDefault="005629F1" w:rsidP="00B61F3A">
            <w:pPr>
              <w:pStyle w:val="Normal6a"/>
            </w:pPr>
            <w:r w:rsidRPr="009D3B0E">
              <w:rPr>
                <w:b/>
                <w:i/>
              </w:rPr>
              <w:t>3.</w:t>
            </w:r>
            <w:r w:rsidRPr="009D3B0E">
              <w:tab/>
            </w:r>
            <w:r w:rsidRPr="009D3B0E">
              <w:rPr>
                <w:b/>
                <w:i/>
              </w:rPr>
              <w:t>L</w:t>
            </w:r>
            <w:r w:rsidR="00C546FA">
              <w:rPr>
                <w:b/>
                <w:i/>
              </w:rPr>
              <w:t>’</w:t>
            </w:r>
            <w:r w:rsidRPr="009D3B0E">
              <w:rPr>
                <w:b/>
                <w:i/>
              </w:rPr>
              <w:t>assistance juridique et la représentation en justice consistent en la préparation du recours ou de la demande de contrôle, notamment, au minimum, la préparation des actes de procédure requis par le droit national et, en cas d</w:t>
            </w:r>
            <w:r w:rsidR="00C546FA">
              <w:rPr>
                <w:b/>
                <w:i/>
              </w:rPr>
              <w:t>’</w:t>
            </w:r>
            <w:r w:rsidRPr="009D3B0E">
              <w:rPr>
                <w:b/>
                <w:i/>
              </w:rPr>
              <w:t>audience, la participation à cette audience devant une autorité judiciaire, afin d</w:t>
            </w:r>
            <w:r w:rsidR="00C546FA">
              <w:rPr>
                <w:b/>
                <w:i/>
              </w:rPr>
              <w:t>’</w:t>
            </w:r>
            <w:r w:rsidRPr="009D3B0E">
              <w:rPr>
                <w:b/>
                <w:i/>
              </w:rPr>
              <w:t>assurer l</w:t>
            </w:r>
            <w:r w:rsidR="00C546FA">
              <w:rPr>
                <w:b/>
                <w:i/>
              </w:rPr>
              <w:t>’</w:t>
            </w:r>
            <w:r w:rsidRPr="009D3B0E">
              <w:rPr>
                <w:b/>
                <w:i/>
              </w:rPr>
              <w:t>exercice effectif des droits de la défens</w:t>
            </w:r>
            <w:r w:rsidR="00C546FA">
              <w:rPr>
                <w:b/>
                <w:i/>
              </w:rPr>
              <w:t>e)</w:t>
            </w:r>
            <w:r w:rsidRPr="009D3B0E">
              <w:rPr>
                <w:b/>
                <w:i/>
              </w:rPr>
              <w:t xml:space="preserve"> Cette assistance n</w:t>
            </w:r>
            <w:r w:rsidR="00C546FA">
              <w:rPr>
                <w:b/>
                <w:i/>
              </w:rPr>
              <w:t>’</w:t>
            </w:r>
            <w:r w:rsidRPr="009D3B0E">
              <w:rPr>
                <w:b/>
                <w:i/>
              </w:rPr>
              <w:t>affecte pas l</w:t>
            </w:r>
            <w:r w:rsidR="00C546FA">
              <w:rPr>
                <w:b/>
                <w:i/>
              </w:rPr>
              <w:t>’</w:t>
            </w:r>
            <w:r w:rsidRPr="009D3B0E">
              <w:rPr>
                <w:b/>
                <w:i/>
              </w:rPr>
              <w:t>assistance prévue par le règlement (UE) 2024/1348.</w:t>
            </w:r>
          </w:p>
        </w:tc>
        <w:tc>
          <w:tcPr>
            <w:tcW w:w="4876" w:type="dxa"/>
            <w:tcBorders>
              <w:top w:val="nil"/>
              <w:left w:val="nil"/>
              <w:bottom w:val="nil"/>
              <w:right w:val="nil"/>
            </w:tcBorders>
          </w:tcPr>
          <w:p w14:paraId="19410296" w14:textId="77777777" w:rsidR="005629F1" w:rsidRPr="009D3B0E" w:rsidRDefault="005629F1" w:rsidP="00B61F3A">
            <w:pPr>
              <w:pStyle w:val="Normal6a"/>
            </w:pPr>
            <w:r w:rsidRPr="009D3B0E">
              <w:rPr>
                <w:b/>
                <w:i/>
              </w:rPr>
              <w:t>supprimé</w:t>
            </w:r>
          </w:p>
        </w:tc>
      </w:tr>
    </w:tbl>
    <w:p w14:paraId="0475F55E"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3C52C8D4" w14:textId="77777777" w:rsidR="005629F1" w:rsidRPr="009D3B0E" w:rsidRDefault="005629F1" w:rsidP="005629F1">
      <w:r w:rsidRPr="009D3B0E">
        <w:rPr>
          <w:rStyle w:val="HideTWBExt"/>
        </w:rPr>
        <w:t>&lt;/Amend&gt;</w:t>
      </w:r>
    </w:p>
    <w:p w14:paraId="670F2D8F" w14:textId="77777777" w:rsidR="005629F1" w:rsidRPr="009D3B0E" w:rsidRDefault="005629F1" w:rsidP="005629F1">
      <w:pPr>
        <w:pStyle w:val="AmNumberTabs"/>
      </w:pPr>
      <w:r w:rsidRPr="009D3B0E">
        <w:rPr>
          <w:rStyle w:val="HideTWBExt"/>
          <w:b w:val="0"/>
        </w:rPr>
        <w:lastRenderedPageBreak/>
        <w:t>&lt;Amend&gt;</w:t>
      </w:r>
      <w:r w:rsidRPr="009D3B0E">
        <w:t>Amendement</w:t>
      </w:r>
      <w:r w:rsidRPr="009D3B0E">
        <w:tab/>
      </w:r>
      <w:r w:rsidRPr="009D3B0E">
        <w:tab/>
      </w:r>
      <w:r w:rsidRPr="009D3B0E">
        <w:rPr>
          <w:rStyle w:val="HideTWBExt"/>
          <w:b w:val="0"/>
        </w:rPr>
        <w:t>&lt;NumAm&gt;</w:t>
      </w:r>
      <w:r w:rsidRPr="009D3B0E">
        <w:t>1605</w:t>
      </w:r>
      <w:r w:rsidRPr="009D3B0E">
        <w:rPr>
          <w:rStyle w:val="HideTWBExt"/>
          <w:b w:val="0"/>
        </w:rPr>
        <w:t>&lt;/NumAm&gt;</w:t>
      </w:r>
    </w:p>
    <w:p w14:paraId="4C53A908" w14:textId="77777777" w:rsidR="005629F1" w:rsidRPr="009D3B0E" w:rsidRDefault="005629F1" w:rsidP="005629F1">
      <w:pPr>
        <w:pStyle w:val="NormalBold"/>
      </w:pPr>
      <w:r w:rsidRPr="009D3B0E">
        <w:rPr>
          <w:rStyle w:val="HideTWBExt"/>
          <w:b w:val="0"/>
        </w:rPr>
        <w:t>&lt;RepeatBlock-By&gt;&lt;Members&gt;</w:t>
      </w:r>
      <w:r w:rsidRPr="009D3B0E">
        <w:t>Mélissa Camara</w:t>
      </w:r>
      <w:r w:rsidRPr="009D3B0E">
        <w:rPr>
          <w:rStyle w:val="HideTWBExt"/>
          <w:b w:val="0"/>
        </w:rPr>
        <w:t>&lt;/Members&gt;</w:t>
      </w:r>
    </w:p>
    <w:p w14:paraId="408868D4" w14:textId="77777777" w:rsidR="005629F1" w:rsidRPr="009D3B0E" w:rsidRDefault="005629F1" w:rsidP="005629F1">
      <w:pPr>
        <w:pStyle w:val="NormalBold"/>
      </w:pPr>
      <w:r w:rsidRPr="009D3B0E">
        <w:rPr>
          <w:rStyle w:val="HideTWBExt"/>
          <w:b w:val="0"/>
        </w:rPr>
        <w:t>&lt;/RepeatBlock-By&gt;</w:t>
      </w:r>
    </w:p>
    <w:p w14:paraId="4C2A6D73" w14:textId="77777777" w:rsidR="005629F1" w:rsidRPr="009D3B0E" w:rsidRDefault="005629F1" w:rsidP="005629F1">
      <w:pPr>
        <w:pStyle w:val="NormalBold"/>
      </w:pPr>
      <w:r w:rsidRPr="009D3B0E">
        <w:rPr>
          <w:rStyle w:val="HideTWBExt"/>
          <w:b w:val="0"/>
        </w:rPr>
        <w:t>&lt;DocAmend&gt;</w:t>
      </w:r>
      <w:r w:rsidRPr="009D3B0E">
        <w:t>Proposition de règlement</w:t>
      </w:r>
      <w:r w:rsidRPr="009D3B0E">
        <w:rPr>
          <w:rStyle w:val="HideTWBExt"/>
          <w:b w:val="0"/>
        </w:rPr>
        <w:t>&lt;/DocAmend&gt;</w:t>
      </w:r>
    </w:p>
    <w:p w14:paraId="12B5A5DA" w14:textId="77777777" w:rsidR="005629F1" w:rsidRPr="009D3B0E" w:rsidRDefault="005629F1" w:rsidP="005629F1">
      <w:pPr>
        <w:pStyle w:val="NormalBold"/>
      </w:pPr>
      <w:r w:rsidRPr="009D3B0E">
        <w:rPr>
          <w:rStyle w:val="HideTWBExt"/>
          <w:b w:val="0"/>
        </w:rPr>
        <w:t>&lt;Article&gt;</w:t>
      </w:r>
      <w:r w:rsidRPr="009D3B0E">
        <w:t>Article 25 – paragraphe 3</w:t>
      </w:r>
      <w:r w:rsidRPr="009D3B0E">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629F1" w:rsidRPr="009D3B0E" w14:paraId="2018E7B9" w14:textId="77777777" w:rsidTr="00B61F3A">
        <w:trPr>
          <w:trHeight w:hRule="exact" w:val="240"/>
          <w:jc w:val="center"/>
        </w:trPr>
        <w:tc>
          <w:tcPr>
            <w:tcW w:w="9752" w:type="dxa"/>
            <w:gridSpan w:val="2"/>
            <w:tcBorders>
              <w:top w:val="nil"/>
              <w:left w:val="nil"/>
              <w:bottom w:val="nil"/>
              <w:right w:val="nil"/>
            </w:tcBorders>
          </w:tcPr>
          <w:p w14:paraId="5DA86433" w14:textId="77777777" w:rsidR="005629F1" w:rsidRPr="009D3B0E" w:rsidRDefault="005629F1" w:rsidP="00B61F3A"/>
        </w:tc>
      </w:tr>
      <w:tr w:rsidR="005629F1" w:rsidRPr="009D3B0E" w14:paraId="52721160" w14:textId="77777777" w:rsidTr="00B61F3A">
        <w:trPr>
          <w:trHeight w:val="240"/>
          <w:jc w:val="center"/>
        </w:trPr>
        <w:tc>
          <w:tcPr>
            <w:tcW w:w="4876" w:type="dxa"/>
            <w:tcBorders>
              <w:top w:val="nil"/>
              <w:left w:val="nil"/>
              <w:bottom w:val="nil"/>
              <w:right w:val="nil"/>
            </w:tcBorders>
          </w:tcPr>
          <w:p w14:paraId="767E6CF6" w14:textId="77777777" w:rsidR="005629F1" w:rsidRPr="009D3B0E" w:rsidRDefault="005629F1" w:rsidP="00B61F3A">
            <w:pPr>
              <w:pStyle w:val="AmColumnHeading"/>
            </w:pPr>
            <w:r w:rsidRPr="009D3B0E">
              <w:t>Texte proposé par la Commission</w:t>
            </w:r>
          </w:p>
        </w:tc>
        <w:tc>
          <w:tcPr>
            <w:tcW w:w="4876" w:type="dxa"/>
            <w:tcBorders>
              <w:top w:val="nil"/>
              <w:left w:val="nil"/>
              <w:bottom w:val="nil"/>
              <w:right w:val="nil"/>
            </w:tcBorders>
          </w:tcPr>
          <w:p w14:paraId="6B270184" w14:textId="77777777" w:rsidR="005629F1" w:rsidRPr="009D3B0E" w:rsidRDefault="005629F1" w:rsidP="00B61F3A">
            <w:pPr>
              <w:pStyle w:val="AmColumnHeading"/>
            </w:pPr>
            <w:r w:rsidRPr="009D3B0E">
              <w:t>Amendement</w:t>
            </w:r>
          </w:p>
        </w:tc>
      </w:tr>
      <w:tr w:rsidR="005629F1" w:rsidRPr="009D3B0E" w14:paraId="26FAE9E5" w14:textId="77777777" w:rsidTr="00B61F3A">
        <w:trPr>
          <w:jc w:val="center"/>
        </w:trPr>
        <w:tc>
          <w:tcPr>
            <w:tcW w:w="4876" w:type="dxa"/>
            <w:tcBorders>
              <w:top w:val="nil"/>
              <w:left w:val="nil"/>
              <w:bottom w:val="nil"/>
              <w:right w:val="nil"/>
            </w:tcBorders>
          </w:tcPr>
          <w:p w14:paraId="7D11636B" w14:textId="7CF06F1F" w:rsidR="005629F1" w:rsidRPr="009D3B0E" w:rsidRDefault="005629F1" w:rsidP="00B61F3A">
            <w:pPr>
              <w:pStyle w:val="Normal6a"/>
            </w:pPr>
            <w:r w:rsidRPr="009D3B0E">
              <w:t>3.</w:t>
            </w:r>
            <w:r w:rsidRPr="009D3B0E">
              <w:tab/>
              <w:t>L</w:t>
            </w:r>
            <w:r w:rsidR="00C546FA">
              <w:t>’</w:t>
            </w:r>
            <w:r w:rsidRPr="009D3B0E">
              <w:t>assistance juridique et la représentation en justice consistent en la préparation du recours ou de la demande de contrôle, notamment, au minimum, la préparation des actes de procédure requis par le droit national et, en cas d</w:t>
            </w:r>
            <w:r w:rsidR="00C546FA">
              <w:t>’</w:t>
            </w:r>
            <w:r w:rsidRPr="009D3B0E">
              <w:t>audience, la participation à cette audience devant une autorité judiciaire, afin d</w:t>
            </w:r>
            <w:r w:rsidR="00C546FA">
              <w:t>’</w:t>
            </w:r>
            <w:r w:rsidRPr="009D3B0E">
              <w:t>assurer l</w:t>
            </w:r>
            <w:r w:rsidR="00C546FA">
              <w:t>’</w:t>
            </w:r>
            <w:r w:rsidRPr="009D3B0E">
              <w:t>exercice effectif des droits de la défens</w:t>
            </w:r>
            <w:r w:rsidR="00C546FA">
              <w:t>e)</w:t>
            </w:r>
            <w:r w:rsidRPr="009D3B0E">
              <w:t xml:space="preserve"> Cette assistance n</w:t>
            </w:r>
            <w:r w:rsidR="00C546FA">
              <w:t>’</w:t>
            </w:r>
            <w:r w:rsidRPr="009D3B0E">
              <w:t>affecte pas l</w:t>
            </w:r>
            <w:r w:rsidR="00C546FA">
              <w:t>’</w:t>
            </w:r>
            <w:r w:rsidRPr="009D3B0E">
              <w:t>assistance prévue par le règlement (UE) 2024/1348.</w:t>
            </w:r>
          </w:p>
        </w:tc>
        <w:tc>
          <w:tcPr>
            <w:tcW w:w="4876" w:type="dxa"/>
            <w:tcBorders>
              <w:top w:val="nil"/>
              <w:left w:val="nil"/>
              <w:bottom w:val="nil"/>
              <w:right w:val="nil"/>
            </w:tcBorders>
          </w:tcPr>
          <w:p w14:paraId="1F1FEE05" w14:textId="77392795" w:rsidR="005629F1" w:rsidRPr="009D3B0E" w:rsidRDefault="005629F1" w:rsidP="00B61F3A">
            <w:pPr>
              <w:pStyle w:val="Normal6a"/>
            </w:pPr>
            <w:r w:rsidRPr="009D3B0E">
              <w:t>3.</w:t>
            </w:r>
            <w:r w:rsidRPr="009D3B0E">
              <w:tab/>
            </w:r>
            <w:r w:rsidRPr="009D3B0E">
              <w:rPr>
                <w:b/>
                <w:i/>
              </w:rPr>
              <w:t>En cas de recours ou de contrôle devant une autorité judiciaire,</w:t>
            </w:r>
            <w:r w:rsidRPr="009D3B0E">
              <w:t>l</w:t>
            </w:r>
            <w:r w:rsidR="00C546FA">
              <w:t>’</w:t>
            </w:r>
            <w:r w:rsidRPr="009D3B0E">
              <w:t>assistance juridique et la représentation en justice consistent en la préparation du recours ou de la demande de contrôle, notamment, au minimum, la préparation des actes de procédure requis par le droit national et, en cas d</w:t>
            </w:r>
            <w:r w:rsidR="00C546FA">
              <w:t>’</w:t>
            </w:r>
            <w:r w:rsidRPr="009D3B0E">
              <w:t>audience, la participation à cette audience devant une autorité judiciaire, afin d</w:t>
            </w:r>
            <w:r w:rsidR="00C546FA">
              <w:t>’</w:t>
            </w:r>
            <w:r w:rsidRPr="009D3B0E">
              <w:t>assurer l</w:t>
            </w:r>
            <w:r w:rsidR="00C546FA">
              <w:t>’</w:t>
            </w:r>
            <w:r w:rsidRPr="009D3B0E">
              <w:t>exercice effectif des droits de la défens</w:t>
            </w:r>
            <w:r w:rsidR="00C546FA">
              <w:t>e)</w:t>
            </w:r>
            <w:r w:rsidRPr="009D3B0E">
              <w:t xml:space="preserve"> Cette assistance n</w:t>
            </w:r>
            <w:r w:rsidR="00C546FA">
              <w:t>’</w:t>
            </w:r>
            <w:r w:rsidRPr="009D3B0E">
              <w:t>affecte pas l</w:t>
            </w:r>
            <w:r w:rsidR="00C546FA">
              <w:t>’</w:t>
            </w:r>
            <w:r w:rsidRPr="009D3B0E">
              <w:t>assistance prévue par le règlement (UE) 2024/1348.</w:t>
            </w:r>
          </w:p>
        </w:tc>
      </w:tr>
    </w:tbl>
    <w:p w14:paraId="02EBB2E3" w14:textId="77777777" w:rsidR="005629F1" w:rsidRPr="009D3B0E" w:rsidRDefault="005629F1" w:rsidP="005629F1">
      <w:pPr>
        <w:pStyle w:val="AmOrLang"/>
      </w:pPr>
      <w:r w:rsidRPr="009D3B0E">
        <w:t xml:space="preserve">Or. </w:t>
      </w:r>
      <w:r w:rsidRPr="009D3B0E">
        <w:rPr>
          <w:rStyle w:val="HideTWBExt"/>
        </w:rPr>
        <w:t>&lt;Original&gt;</w:t>
      </w:r>
      <w:r w:rsidRPr="009D3B0E">
        <w:rPr>
          <w:rStyle w:val="HideTWBInt"/>
        </w:rPr>
        <w:t>{EN}</w:t>
      </w:r>
      <w:r w:rsidRPr="009D3B0E">
        <w:t>en</w:t>
      </w:r>
      <w:r w:rsidRPr="009D3B0E">
        <w:rPr>
          <w:rStyle w:val="HideTWBExt"/>
        </w:rPr>
        <w:t>&lt;/Original&gt;</w:t>
      </w:r>
    </w:p>
    <w:p w14:paraId="273A66E3" w14:textId="69D2D019" w:rsidR="005629F1" w:rsidRPr="009D3B0E" w:rsidRDefault="005629F1" w:rsidP="005629F1">
      <w:r w:rsidRPr="009D3B0E">
        <w:rPr>
          <w:rStyle w:val="HideTWBExt"/>
        </w:rPr>
        <w:t>&lt;/Amend&gt;&lt;/RepeatBlock-Amend&gt;</w:t>
      </w:r>
    </w:p>
    <w:p w14:paraId="0B14797A" w14:textId="3BC47407" w:rsidR="006F3120" w:rsidRPr="009D3B0E" w:rsidRDefault="006F3120" w:rsidP="005629F1"/>
    <w:sectPr w:rsidR="006F3120" w:rsidRPr="009D3B0E" w:rsidSect="00BB117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0ECBE" w14:textId="77777777" w:rsidR="00C5083E" w:rsidRPr="009D3B0E" w:rsidRDefault="00C5083E">
      <w:r w:rsidRPr="009D3B0E">
        <w:separator/>
      </w:r>
    </w:p>
  </w:endnote>
  <w:endnote w:type="continuationSeparator" w:id="0">
    <w:p w14:paraId="563ED0F8" w14:textId="77777777" w:rsidR="00C5083E" w:rsidRPr="009D3B0E" w:rsidRDefault="00C5083E">
      <w:r w:rsidRPr="009D3B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A055A" w14:textId="6385E6A9" w:rsidR="00BB117A" w:rsidRPr="009D3B0E" w:rsidRDefault="00BB117A" w:rsidP="00BB117A">
    <w:pPr>
      <w:pStyle w:val="EPFooter"/>
    </w:pPr>
    <w:r w:rsidRPr="009D3B0E">
      <w:t>PE</w:t>
    </w:r>
    <w:r w:rsidRPr="009D3B0E">
      <w:rPr>
        <w:rStyle w:val="HideTWBExt"/>
      </w:rPr>
      <w:t>&lt;NoPE&gt;</w:t>
    </w:r>
    <w:r w:rsidRPr="009D3B0E">
      <w:t>781.175</w:t>
    </w:r>
    <w:r w:rsidRPr="009D3B0E">
      <w:rPr>
        <w:rStyle w:val="HideTWBExt"/>
      </w:rPr>
      <w:t>&lt;/NoPE&gt;&lt;Version&gt;</w:t>
    </w:r>
    <w:r w:rsidRPr="009D3B0E">
      <w:t>v01-00</w:t>
    </w:r>
    <w:r w:rsidRPr="009D3B0E">
      <w:rPr>
        <w:rStyle w:val="HideTWBExt"/>
      </w:rPr>
      <w:t>&lt;/Version&gt;</w:t>
    </w:r>
    <w:r w:rsidRPr="009D3B0E">
      <w:tab/>
    </w:r>
    <w:r w:rsidRPr="009D3B0E">
      <w:fldChar w:fldCharType="begin"/>
    </w:r>
    <w:r w:rsidRPr="009D3B0E">
      <w:instrText xml:space="preserve"> PAGE  \* MERGEFORMAT </w:instrText>
    </w:r>
    <w:r w:rsidRPr="009D3B0E">
      <w:fldChar w:fldCharType="separate"/>
    </w:r>
    <w:r w:rsidRPr="009D3B0E">
      <w:rPr>
        <w:noProof/>
      </w:rPr>
      <w:t>2</w:t>
    </w:r>
    <w:r w:rsidRPr="009D3B0E">
      <w:fldChar w:fldCharType="end"/>
    </w:r>
    <w:r w:rsidRPr="009D3B0E">
      <w:t>/</w:t>
    </w:r>
    <w:r w:rsidR="00410F57">
      <w:fldChar w:fldCharType="begin"/>
    </w:r>
    <w:r w:rsidR="00410F57">
      <w:instrText xml:space="preserve"> NUMPAGES  \* MERGEFORMAT </w:instrText>
    </w:r>
    <w:r w:rsidR="00410F57">
      <w:fldChar w:fldCharType="separate"/>
    </w:r>
    <w:r w:rsidRPr="009D3B0E">
      <w:rPr>
        <w:noProof/>
      </w:rPr>
      <w:t>190</w:t>
    </w:r>
    <w:r w:rsidR="00410F57">
      <w:rPr>
        <w:noProof/>
      </w:rPr>
      <w:fldChar w:fldCharType="end"/>
    </w:r>
    <w:r w:rsidRPr="009D3B0E">
      <w:tab/>
    </w:r>
    <w:r w:rsidRPr="009D3B0E">
      <w:rPr>
        <w:rStyle w:val="HideTWBExt"/>
      </w:rPr>
      <w:t>&lt;PathFdR&gt;</w:t>
    </w:r>
    <w:r w:rsidR="009D3B0E" w:rsidRPr="009D3B0E">
      <w:t>AM\1333221FR.docx</w:t>
    </w:r>
    <w:r w:rsidRPr="009D3B0E">
      <w:rPr>
        <w:rStyle w:val="HideTWBExt"/>
      </w:rPr>
      <w:t>&lt;/PathFdR&gt;</w:t>
    </w:r>
  </w:p>
  <w:p w14:paraId="7094326F" w14:textId="466B0947" w:rsidR="006F3120" w:rsidRPr="009D3B0E" w:rsidRDefault="00BB117A" w:rsidP="00BB117A">
    <w:pPr>
      <w:pStyle w:val="EPFooter2"/>
    </w:pPr>
    <w:r w:rsidRPr="009D3B0E">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DA783" w14:textId="403D88AB" w:rsidR="00BB117A" w:rsidRPr="009D3B0E" w:rsidRDefault="00BB117A" w:rsidP="00BB117A">
    <w:pPr>
      <w:pStyle w:val="EPFooter"/>
    </w:pPr>
    <w:r w:rsidRPr="009D3B0E">
      <w:rPr>
        <w:rStyle w:val="HideTWBExt"/>
      </w:rPr>
      <w:t>&lt;PathFdR&gt;</w:t>
    </w:r>
    <w:r w:rsidR="009D3B0E" w:rsidRPr="009D3B0E">
      <w:t>AM\1333221FR.docx</w:t>
    </w:r>
    <w:r w:rsidRPr="009D3B0E">
      <w:rPr>
        <w:rStyle w:val="HideTWBExt"/>
      </w:rPr>
      <w:t>&lt;/PathFdR&gt;</w:t>
    </w:r>
    <w:r w:rsidRPr="009D3B0E">
      <w:tab/>
    </w:r>
    <w:r w:rsidRPr="009D3B0E">
      <w:fldChar w:fldCharType="begin"/>
    </w:r>
    <w:r w:rsidRPr="009D3B0E">
      <w:instrText xml:space="preserve"> PAGE  \* MERGEFORMAT </w:instrText>
    </w:r>
    <w:r w:rsidRPr="009D3B0E">
      <w:fldChar w:fldCharType="separate"/>
    </w:r>
    <w:r w:rsidRPr="009D3B0E">
      <w:rPr>
        <w:noProof/>
      </w:rPr>
      <w:t>3</w:t>
    </w:r>
    <w:r w:rsidRPr="009D3B0E">
      <w:fldChar w:fldCharType="end"/>
    </w:r>
    <w:r w:rsidRPr="009D3B0E">
      <w:t>/</w:t>
    </w:r>
    <w:r w:rsidR="00410F57">
      <w:fldChar w:fldCharType="begin"/>
    </w:r>
    <w:r w:rsidR="00410F57">
      <w:instrText xml:space="preserve"> NUMPAGES  \* MERGEFORMAT </w:instrText>
    </w:r>
    <w:r w:rsidR="00410F57">
      <w:fldChar w:fldCharType="separate"/>
    </w:r>
    <w:r w:rsidRPr="009D3B0E">
      <w:rPr>
        <w:noProof/>
      </w:rPr>
      <w:t>190</w:t>
    </w:r>
    <w:r w:rsidR="00410F57">
      <w:rPr>
        <w:noProof/>
      </w:rPr>
      <w:fldChar w:fldCharType="end"/>
    </w:r>
    <w:r w:rsidRPr="009D3B0E">
      <w:tab/>
      <w:t>PE</w:t>
    </w:r>
    <w:r w:rsidRPr="009D3B0E">
      <w:rPr>
        <w:rStyle w:val="HideTWBExt"/>
      </w:rPr>
      <w:t>&lt;NoPE&gt;</w:t>
    </w:r>
    <w:r w:rsidRPr="009D3B0E">
      <w:t>781.175</w:t>
    </w:r>
    <w:r w:rsidRPr="009D3B0E">
      <w:rPr>
        <w:rStyle w:val="HideTWBExt"/>
      </w:rPr>
      <w:t>&lt;/NoPE&gt;&lt;Version&gt;</w:t>
    </w:r>
    <w:r w:rsidRPr="009D3B0E">
      <w:t>v01-00</w:t>
    </w:r>
    <w:r w:rsidRPr="009D3B0E">
      <w:rPr>
        <w:rStyle w:val="HideTWBExt"/>
      </w:rPr>
      <w:t>&lt;/Version&gt;</w:t>
    </w:r>
  </w:p>
  <w:p w14:paraId="507FC6B6" w14:textId="443A5AAF" w:rsidR="006F3120" w:rsidRPr="009D3B0E" w:rsidRDefault="00BB117A" w:rsidP="00BB117A">
    <w:pPr>
      <w:pStyle w:val="EPFooter2"/>
    </w:pPr>
    <w:r w:rsidRPr="009D3B0E">
      <w:tab/>
    </w:r>
    <w:r w:rsidRPr="009D3B0E">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A18E5" w14:textId="05941820" w:rsidR="00BB117A" w:rsidRPr="009D3B0E" w:rsidRDefault="00BB117A" w:rsidP="00BB117A">
    <w:pPr>
      <w:pStyle w:val="EPFooter"/>
    </w:pPr>
    <w:r w:rsidRPr="009D3B0E">
      <w:rPr>
        <w:rStyle w:val="HideTWBExt"/>
      </w:rPr>
      <w:t>&lt;PathFdR&gt;</w:t>
    </w:r>
    <w:r w:rsidR="009D3B0E" w:rsidRPr="009D3B0E">
      <w:t>AM\1333221FR.docx</w:t>
    </w:r>
    <w:r w:rsidRPr="009D3B0E">
      <w:rPr>
        <w:rStyle w:val="HideTWBExt"/>
      </w:rPr>
      <w:t>&lt;/PathFdR&gt;</w:t>
    </w:r>
    <w:r w:rsidRPr="009D3B0E">
      <w:tab/>
    </w:r>
    <w:r w:rsidRPr="009D3B0E">
      <w:tab/>
      <w:t>PE</w:t>
    </w:r>
    <w:r w:rsidRPr="009D3B0E">
      <w:rPr>
        <w:rStyle w:val="HideTWBExt"/>
      </w:rPr>
      <w:t>&lt;NoPE&gt;</w:t>
    </w:r>
    <w:r w:rsidRPr="009D3B0E">
      <w:t>781.175</w:t>
    </w:r>
    <w:r w:rsidRPr="009D3B0E">
      <w:rPr>
        <w:rStyle w:val="HideTWBExt"/>
      </w:rPr>
      <w:t>&lt;/NoPE&gt;&lt;Version&gt;</w:t>
    </w:r>
    <w:r w:rsidRPr="009D3B0E">
      <w:t>v01-00</w:t>
    </w:r>
    <w:r w:rsidRPr="009D3B0E">
      <w:rPr>
        <w:rStyle w:val="HideTWBExt"/>
      </w:rPr>
      <w:t>&lt;/Version&gt;</w:t>
    </w:r>
  </w:p>
  <w:p w14:paraId="54D8A6C3" w14:textId="6AB42A97" w:rsidR="006F3120" w:rsidRPr="009D3B0E" w:rsidRDefault="00BB117A" w:rsidP="00BB117A">
    <w:pPr>
      <w:pStyle w:val="EPFooter2"/>
    </w:pPr>
    <w:r w:rsidRPr="009D3B0E">
      <w:t>FR</w:t>
    </w:r>
    <w:r w:rsidRPr="009D3B0E">
      <w:tab/>
    </w:r>
    <w:r w:rsidRPr="009D3B0E">
      <w:rPr>
        <w:b w:val="0"/>
        <w:i/>
        <w:color w:val="C0C0C0"/>
        <w:sz w:val="22"/>
      </w:rPr>
      <w:t>Unie dans la diversité</w:t>
    </w:r>
    <w:r w:rsidRPr="009D3B0E">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4ABF7" w14:textId="77777777" w:rsidR="00C5083E" w:rsidRPr="009D3B0E" w:rsidRDefault="00C5083E">
      <w:r w:rsidRPr="009D3B0E">
        <w:separator/>
      </w:r>
    </w:p>
  </w:footnote>
  <w:footnote w:type="continuationSeparator" w:id="0">
    <w:p w14:paraId="4C101EA3" w14:textId="77777777" w:rsidR="00C5083E" w:rsidRPr="009D3B0E" w:rsidRDefault="00C5083E">
      <w:r w:rsidRPr="009D3B0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BA1BA" w14:textId="77777777" w:rsidR="00CE78E9" w:rsidRDefault="00CE78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A7A9E" w14:textId="77777777" w:rsidR="00CE78E9" w:rsidRDefault="00CE78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FE9E" w14:textId="77777777" w:rsidR="00CE78E9" w:rsidRDefault="00CE78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FR"/>
    <w:docVar w:name="TXTLANGUEMIN" w:val="fr"/>
    <w:docVar w:name="TXTNRPE" w:val="781.175"/>
    <w:docVar w:name="TXTPEorAP" w:val="PE"/>
    <w:docVar w:name="TXTROUTE" w:val="AM\1333221FR.docx"/>
    <w:docVar w:name="TXTVERSION" w:val="01-00"/>
  </w:docVars>
  <w:rsids>
    <w:rsidRoot w:val="00A77B3E"/>
    <w:rsid w:val="00101609"/>
    <w:rsid w:val="00410F57"/>
    <w:rsid w:val="005629F1"/>
    <w:rsid w:val="00634423"/>
    <w:rsid w:val="006F3120"/>
    <w:rsid w:val="0072041A"/>
    <w:rsid w:val="007221CB"/>
    <w:rsid w:val="00726ED1"/>
    <w:rsid w:val="00822A86"/>
    <w:rsid w:val="009232E0"/>
    <w:rsid w:val="009D3B0E"/>
    <w:rsid w:val="00A77B3E"/>
    <w:rsid w:val="00BB117A"/>
    <w:rsid w:val="00C5083E"/>
    <w:rsid w:val="00C546FA"/>
    <w:rsid w:val="00CA2A55"/>
    <w:rsid w:val="00CE7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610DF3E"/>
  <w15:docId w15:val="{80DA9D1E-4181-44F4-8209-2883249A2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822A86"/>
    <w:pPr>
      <w:tabs>
        <w:tab w:val="center" w:pos="4819"/>
        <w:tab w:val="right" w:pos="9638"/>
      </w:tabs>
    </w:pPr>
  </w:style>
  <w:style w:type="character" w:customStyle="1" w:styleId="HeaderChar">
    <w:name w:val="Header Char"/>
    <w:basedOn w:val="DefaultParagraphFont"/>
    <w:link w:val="Header"/>
    <w:rsid w:val="00822A86"/>
    <w:rPr>
      <w:sz w:val="24"/>
      <w:szCs w:val="24"/>
    </w:rPr>
  </w:style>
  <w:style w:type="paragraph" w:styleId="Footer">
    <w:name w:val="footer"/>
    <w:basedOn w:val="Normal"/>
    <w:link w:val="FooterChar"/>
    <w:rsid w:val="00CE78E9"/>
    <w:pPr>
      <w:tabs>
        <w:tab w:val="center" w:pos="4513"/>
        <w:tab w:val="right" w:pos="9026"/>
      </w:tabs>
    </w:pPr>
  </w:style>
  <w:style w:type="character" w:customStyle="1" w:styleId="FooterChar">
    <w:name w:val="Footer Char"/>
    <w:basedOn w:val="DefaultParagraphFont"/>
    <w:link w:val="Footer"/>
    <w:rsid w:val="00CE78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190</Pages>
  <Words>42269</Words>
  <Characters>236133</Characters>
  <Application>Microsoft Office Word</Application>
  <DocSecurity>0</DocSecurity>
  <Lines>9880</Lines>
  <Paragraphs>3745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275669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CWIRKO Andrzej</cp:lastModifiedBy>
  <cp:revision>2</cp:revision>
  <dcterms:created xsi:type="dcterms:W3CDTF">2025-12-12T16:14:00Z</dcterms:created>
  <dcterms:modified xsi:type="dcterms:W3CDTF">2025-12-12T16:14:00Z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1333221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298451</vt:lpwstr>
  </property>
  <property fmtid="{D5CDD505-2E9C-101B-9397-08002B2CF9AE}" pid="7" name="dmxml.render.traceId">
    <vt:lpwstr>692d787a09dc1fb1365020fdb63f5266</vt:lpwstr>
  </property>
  <property fmtid="{D5CDD505-2E9C-101B-9397-08002B2CF9AE}" pid="8" name="FooterPath">
    <vt:lpwstr>AM\1333221FR.docx</vt:lpwstr>
  </property>
  <property fmtid="{D5CDD505-2E9C-101B-9397-08002B2CF9AE}" pid="9" name="PE Number">
    <vt:lpwstr>781.175</vt:lpwstr>
  </property>
  <property fmtid="{D5CDD505-2E9C-101B-9397-08002B2CF9AE}" pid="10" name="UID">
    <vt:lpwstr>eu.europa.europarl-DIN1-2025-0000237076_01.00-xm-01.00_text-xml</vt:lpwstr>
  </property>
  <property fmtid="{D5CDD505-2E9C-101B-9397-08002B2CF9AE}" pid="11" name="LastEdited with">
    <vt:lpwstr>10.2.1 Build [20251202]</vt:lpwstr>
  </property>
  <property fmtid="{D5CDD505-2E9C-101B-9397-08002B2CF9AE}" pid="12" name="Bookout">
    <vt:lpwstr>OK - 2025/12/12 17:14</vt:lpwstr>
  </property>
</Properties>
</file>