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B521A" w:rsidRPr="00CE497E" w14:paraId="227F3B0C" w14:textId="77777777">
        <w:trPr>
          <w:trHeight w:hRule="exact" w:val="1417"/>
          <w:jc w:val="center"/>
        </w:trPr>
        <w:tc>
          <w:tcPr>
            <w:tcW w:w="6804" w:type="dxa"/>
            <w:tcBorders>
              <w:top w:val="nil"/>
              <w:left w:val="nil"/>
              <w:bottom w:val="nil"/>
              <w:right w:val="nil"/>
            </w:tcBorders>
            <w:vAlign w:val="center"/>
          </w:tcPr>
          <w:p w14:paraId="2E81718B" w14:textId="77777777" w:rsidR="00E42FEC" w:rsidRPr="00CE497E" w:rsidRDefault="000B521A">
            <w:pPr>
              <w:pStyle w:val="EPName"/>
            </w:pPr>
            <w:r w:rsidRPr="00CE497E">
              <w:t>Europa-Parlamentet</w:t>
            </w:r>
          </w:p>
          <w:p w14:paraId="36EDAC80" w14:textId="77777777" w:rsidR="00E42FEC" w:rsidRPr="00CE497E" w:rsidRDefault="000B521A">
            <w:pPr>
              <w:pStyle w:val="EPTerm"/>
            </w:pPr>
            <w:r w:rsidRPr="00CE497E">
              <w:t>2024-2029</w:t>
            </w:r>
          </w:p>
        </w:tc>
        <w:tc>
          <w:tcPr>
            <w:tcW w:w="2268" w:type="dxa"/>
            <w:tcBorders>
              <w:top w:val="nil"/>
              <w:left w:val="nil"/>
              <w:bottom w:val="nil"/>
              <w:right w:val="nil"/>
            </w:tcBorders>
          </w:tcPr>
          <w:p w14:paraId="56FF7D85" w14:textId="1FE8214A" w:rsidR="00E42FEC" w:rsidRPr="00CE497E" w:rsidRDefault="00C01CBE">
            <w:pPr>
              <w:pStyle w:val="EPLogo"/>
            </w:pPr>
            <w:r w:rsidRPr="00CE497E">
              <w:rPr>
                <w:noProof/>
              </w:rPr>
              <w:drawing>
                <wp:inline distT="0" distB="0" distL="0" distR="0" wp14:anchorId="113A43EE" wp14:editId="2751E81B">
                  <wp:extent cx="1163320" cy="6362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3320" cy="636270"/>
                          </a:xfrm>
                          <a:prstGeom prst="rect">
                            <a:avLst/>
                          </a:prstGeom>
                          <a:noFill/>
                          <a:ln>
                            <a:noFill/>
                          </a:ln>
                        </pic:spPr>
                      </pic:pic>
                    </a:graphicData>
                  </a:graphic>
                </wp:inline>
              </w:drawing>
            </w:r>
          </w:p>
        </w:tc>
      </w:tr>
    </w:tbl>
    <w:p w14:paraId="06090C23" w14:textId="77777777" w:rsidR="00E42FEC" w:rsidRPr="00CE497E" w:rsidRDefault="000B521A">
      <w:pPr>
        <w:pStyle w:val="LineTop"/>
      </w:pPr>
      <w:r w:rsidRPr="00CE497E">
        <w:t xml:space="preserve"> </w:t>
      </w:r>
    </w:p>
    <w:p w14:paraId="242346DA" w14:textId="77777777" w:rsidR="00E42FEC" w:rsidRPr="00CE497E" w:rsidRDefault="000B521A">
      <w:pPr>
        <w:pStyle w:val="EPBody"/>
      </w:pPr>
      <w:r w:rsidRPr="00CE497E">
        <w:rPr>
          <w:rStyle w:val="HideTWBExt"/>
          <w:color w:val="auto"/>
        </w:rPr>
        <w:t>&lt;Commission&gt;</w:t>
      </w:r>
      <w:r w:rsidRPr="00CE497E">
        <w:rPr>
          <w:rStyle w:val="HideTWBInt"/>
          <w:color w:val="auto"/>
        </w:rPr>
        <w:t>{LIBE}</w:t>
      </w:r>
      <w:r w:rsidRPr="00CE497E">
        <w:t>Udvalget om Borgernes Rettigheder og Retlige og Indre Anliggender</w:t>
      </w:r>
      <w:r w:rsidRPr="00CE497E">
        <w:rPr>
          <w:rStyle w:val="HideTWBExt"/>
          <w:color w:val="auto"/>
        </w:rPr>
        <w:t>&lt;/Commission&gt;</w:t>
      </w:r>
    </w:p>
    <w:p w14:paraId="7861CC25" w14:textId="77777777" w:rsidR="00E42FEC" w:rsidRPr="00CE497E" w:rsidRDefault="000B521A">
      <w:pPr>
        <w:pStyle w:val="LineBottom"/>
      </w:pPr>
      <w:r w:rsidRPr="00CE497E">
        <w:t xml:space="preserve"> </w:t>
      </w:r>
    </w:p>
    <w:p w14:paraId="5AE1950F" w14:textId="77777777" w:rsidR="00E42FEC" w:rsidRPr="00CE497E" w:rsidRDefault="000B521A">
      <w:pPr>
        <w:pStyle w:val="CoverReference"/>
      </w:pPr>
      <w:r w:rsidRPr="00CE497E">
        <w:rPr>
          <w:rStyle w:val="HideTWBExt"/>
          <w:color w:val="auto"/>
        </w:rPr>
        <w:t>&lt;RefProc&gt;</w:t>
      </w:r>
      <w:r w:rsidRPr="00CE497E">
        <w:t>2025/0059</w:t>
      </w:r>
      <w:r w:rsidRPr="00CE497E">
        <w:rPr>
          <w:rStyle w:val="HideTWBExt"/>
          <w:color w:val="auto"/>
        </w:rPr>
        <w:t>&lt;/RefProc&gt;&lt;RefTypeProc&gt;</w:t>
      </w:r>
      <w:r w:rsidRPr="00CE497E">
        <w:t>(COD)</w:t>
      </w:r>
      <w:r w:rsidRPr="00CE497E">
        <w:rPr>
          <w:rStyle w:val="HideTWBExt"/>
          <w:color w:val="auto"/>
        </w:rPr>
        <w:t>&lt;/RefTypeProc&gt;</w:t>
      </w:r>
    </w:p>
    <w:p w14:paraId="1B2056C3" w14:textId="77777777" w:rsidR="00E42FEC" w:rsidRPr="00CE497E" w:rsidRDefault="000B521A">
      <w:pPr>
        <w:pStyle w:val="CoverDate"/>
      </w:pPr>
      <w:r w:rsidRPr="00CE497E">
        <w:rPr>
          <w:rStyle w:val="HideTWBExt"/>
          <w:color w:val="auto"/>
        </w:rPr>
        <w:t>&lt;Date&gt;</w:t>
      </w:r>
      <w:r w:rsidRPr="00CE497E">
        <w:rPr>
          <w:rStyle w:val="HideTWBInt"/>
          <w:color w:val="auto"/>
        </w:rPr>
        <w:t>{01/12/2025}</w:t>
      </w:r>
      <w:r w:rsidRPr="00CE497E">
        <w:t>1.12.2025</w:t>
      </w:r>
      <w:r w:rsidRPr="00CE497E">
        <w:rPr>
          <w:rStyle w:val="HideTWBExt"/>
          <w:color w:val="auto"/>
        </w:rPr>
        <w:t>&lt;/Date&gt;</w:t>
      </w:r>
    </w:p>
    <w:p w14:paraId="42AD4969" w14:textId="77777777" w:rsidR="00E42FEC" w:rsidRPr="00CE497E" w:rsidRDefault="000B521A">
      <w:pPr>
        <w:pStyle w:val="CoverDocType"/>
      </w:pPr>
      <w:r w:rsidRPr="00CE497E">
        <w:rPr>
          <w:rStyle w:val="HideTWBExt"/>
          <w:color w:val="auto"/>
        </w:rPr>
        <w:t>&lt;TypeAM&gt;</w:t>
      </w:r>
      <w:r w:rsidRPr="00CE497E">
        <w:t>ÆNDRINGSFORSLAG</w:t>
      </w:r>
      <w:r w:rsidRPr="00CE497E">
        <w:rPr>
          <w:rStyle w:val="HideTWBExt"/>
          <w:color w:val="auto"/>
        </w:rPr>
        <w:t>&lt;/TypeAM&gt;</w:t>
      </w:r>
    </w:p>
    <w:p w14:paraId="0CE6216E" w14:textId="77777777" w:rsidR="00E42FEC" w:rsidRPr="00CE497E" w:rsidRDefault="000B521A">
      <w:pPr>
        <w:pStyle w:val="CoverDocType24a"/>
      </w:pPr>
      <w:r w:rsidRPr="00CE497E">
        <w:rPr>
          <w:rStyle w:val="HideTWBExt"/>
          <w:color w:val="auto"/>
        </w:rPr>
        <w:t>&lt;RangeAM&gt;</w:t>
      </w:r>
      <w:r w:rsidRPr="00CE497E">
        <w:t>2016 - 2375</w:t>
      </w:r>
      <w:r w:rsidRPr="00CE497E">
        <w:rPr>
          <w:rStyle w:val="HideTWBExt"/>
          <w:color w:val="auto"/>
        </w:rPr>
        <w:t>&lt;/RangeAM&gt;</w:t>
      </w:r>
    </w:p>
    <w:p w14:paraId="739D3C18" w14:textId="77777777" w:rsidR="00E42FEC" w:rsidRPr="00CE497E" w:rsidRDefault="000B521A">
      <w:pPr>
        <w:pStyle w:val="CoverBold"/>
      </w:pPr>
      <w:r w:rsidRPr="00CE497E">
        <w:rPr>
          <w:rStyle w:val="HideTWBExt"/>
          <w:color w:val="auto"/>
        </w:rPr>
        <w:t>&lt;TitreType&gt;</w:t>
      </w:r>
      <w:r w:rsidRPr="00CE497E">
        <w:t>Udkast til betænkning</w:t>
      </w:r>
      <w:r w:rsidRPr="00CE497E">
        <w:rPr>
          <w:rStyle w:val="HideTWBExt"/>
          <w:color w:val="auto"/>
        </w:rPr>
        <w:t>&lt;/TitreType&gt;</w:t>
      </w:r>
    </w:p>
    <w:p w14:paraId="72175B54" w14:textId="77777777" w:rsidR="00E42FEC" w:rsidRPr="00CE497E" w:rsidRDefault="000B521A">
      <w:pPr>
        <w:pStyle w:val="CoverBold"/>
      </w:pPr>
      <w:r w:rsidRPr="00CE497E">
        <w:rPr>
          <w:rStyle w:val="HideTWBExt"/>
          <w:color w:val="auto"/>
        </w:rPr>
        <w:t>&lt;Rapporteur&gt;</w:t>
      </w:r>
      <w:r w:rsidRPr="00CE497E">
        <w:t>Malik Azmani</w:t>
      </w:r>
      <w:r w:rsidRPr="00CE497E">
        <w:rPr>
          <w:rStyle w:val="HideTWBExt"/>
          <w:color w:val="auto"/>
        </w:rPr>
        <w:t>&lt;/Rapporteur&gt;</w:t>
      </w:r>
    </w:p>
    <w:p w14:paraId="0517940A" w14:textId="77777777" w:rsidR="00E42FEC" w:rsidRPr="00CE497E" w:rsidRDefault="000B521A">
      <w:pPr>
        <w:pStyle w:val="CoverNormal24a"/>
      </w:pPr>
      <w:r w:rsidRPr="00CE497E">
        <w:rPr>
          <w:rStyle w:val="HideTWBExt"/>
          <w:color w:val="auto"/>
        </w:rPr>
        <w:t>&lt;DocRefPE&gt;</w:t>
      </w:r>
      <w:r w:rsidRPr="00CE497E">
        <w:t>(PE779.352v01-00)</w:t>
      </w:r>
      <w:r w:rsidRPr="00CE497E">
        <w:rPr>
          <w:rStyle w:val="HideTWBExt"/>
          <w:color w:val="auto"/>
        </w:rPr>
        <w:t>&lt;/DocRefPE&gt;</w:t>
      </w:r>
    </w:p>
    <w:p w14:paraId="7496F41C" w14:textId="77777777" w:rsidR="00E42FEC" w:rsidRPr="00CE497E" w:rsidRDefault="000B521A">
      <w:pPr>
        <w:pStyle w:val="CoverNormal24a"/>
      </w:pPr>
      <w:r w:rsidRPr="00CE497E">
        <w:rPr>
          <w:rStyle w:val="HideTWBExt"/>
          <w:color w:val="auto"/>
        </w:rPr>
        <w:t>&lt;Titre&gt;</w:t>
      </w:r>
      <w:r w:rsidRPr="00CE497E">
        <w:t>om et fælles system for tilbagesendelse af tredjelandsstatsborgere med ulovligt ophold i Unionen og om ophævelse af Europa-Parlamentets og Rådets direktiv 2008/115/EF, Rådets direktiv 2001/40/EF og Rådets afgørelse 2004/191/EF</w:t>
      </w:r>
      <w:r w:rsidRPr="00CE497E">
        <w:rPr>
          <w:rStyle w:val="HideTWBExt"/>
          <w:color w:val="auto"/>
        </w:rPr>
        <w:t>&lt;/Titre&gt;</w:t>
      </w:r>
    </w:p>
    <w:p w14:paraId="5E1FC404" w14:textId="77777777" w:rsidR="00E42FEC" w:rsidRPr="00CE497E" w:rsidRDefault="000B521A">
      <w:pPr>
        <w:pStyle w:val="CoverNormal"/>
      </w:pPr>
      <w:r w:rsidRPr="00CE497E">
        <w:rPr>
          <w:rStyle w:val="HideTWBExt"/>
          <w:color w:val="auto"/>
        </w:rPr>
        <w:t>&lt;DocAmend&gt;</w:t>
      </w:r>
      <w:r w:rsidRPr="00CE497E">
        <w:t>Forslag til forordning</w:t>
      </w:r>
      <w:r w:rsidRPr="00CE497E">
        <w:rPr>
          <w:rStyle w:val="HideTWBExt"/>
          <w:color w:val="auto"/>
        </w:rPr>
        <w:t>&lt;/DocAmend&gt;</w:t>
      </w:r>
    </w:p>
    <w:p w14:paraId="03AFB263" w14:textId="77777777" w:rsidR="00E42FEC" w:rsidRPr="00CE497E" w:rsidRDefault="000B521A">
      <w:pPr>
        <w:pStyle w:val="CoverNormal24a"/>
      </w:pPr>
      <w:r w:rsidRPr="00CE497E">
        <w:rPr>
          <w:rStyle w:val="HideTWBExt"/>
          <w:color w:val="auto"/>
        </w:rPr>
        <w:t>&lt;DocRef&gt;</w:t>
      </w:r>
      <w:r w:rsidRPr="00CE497E">
        <w:t>(COM(2025)0101 – 2025/0059(COD))</w:t>
      </w:r>
      <w:r w:rsidRPr="00CE497E">
        <w:rPr>
          <w:rStyle w:val="HideTWBExt"/>
          <w:color w:val="auto"/>
        </w:rPr>
        <w:t>&lt;/DocRef&gt;</w:t>
      </w:r>
    </w:p>
    <w:p w14:paraId="065B26C8" w14:textId="77777777" w:rsidR="00E42FEC" w:rsidRPr="00CE497E" w:rsidRDefault="000B521A">
      <w:r w:rsidRPr="00CE497E">
        <w:br w:type="page"/>
      </w:r>
      <w:r w:rsidRPr="00CE497E">
        <w:lastRenderedPageBreak/>
        <w:t>AM_Com_LegReport</w:t>
      </w:r>
    </w:p>
    <w:p w14:paraId="03E559B9" w14:textId="7EE327E2" w:rsidR="00BA2BF3" w:rsidRPr="00CE497E" w:rsidRDefault="000B521A" w:rsidP="00BA2BF3">
      <w:pPr>
        <w:pStyle w:val="AmNumberTabs"/>
      </w:pPr>
      <w:r w:rsidRPr="00CE497E">
        <w:br w:type="page"/>
      </w:r>
      <w:r w:rsidR="00BA2BF3" w:rsidRPr="00CE497E">
        <w:rPr>
          <w:rStyle w:val="HideTWBExt"/>
          <w:b w:val="0"/>
          <w:color w:val="auto"/>
        </w:rPr>
        <w:lastRenderedPageBreak/>
        <w:t>&lt;RepeatBlock-Amend&gt;</w:t>
      </w:r>
      <w:r w:rsidR="00BA2BF3" w:rsidRPr="00CE497E">
        <w:rPr>
          <w:rStyle w:val="HideTWBExt"/>
          <w:color w:val="auto"/>
        </w:rPr>
        <w:t>&lt;Amend&gt;</w:t>
      </w:r>
      <w:r w:rsidR="00BA2BF3" w:rsidRPr="00CE497E">
        <w:t>Ændringsforslag</w:t>
      </w:r>
      <w:r w:rsidR="00BA2BF3" w:rsidRPr="00CE497E">
        <w:tab/>
      </w:r>
      <w:r w:rsidR="00BA2BF3" w:rsidRPr="00CE497E">
        <w:tab/>
      </w:r>
      <w:r w:rsidR="00BA2BF3" w:rsidRPr="00CE497E">
        <w:rPr>
          <w:rStyle w:val="HideTWBExt"/>
          <w:color w:val="auto"/>
        </w:rPr>
        <w:t>&lt;NumAm&gt;</w:t>
      </w:r>
      <w:r w:rsidR="00BA2BF3" w:rsidRPr="00CE497E">
        <w:t>2016</w:t>
      </w:r>
      <w:r w:rsidR="00BA2BF3" w:rsidRPr="00CE497E">
        <w:rPr>
          <w:rStyle w:val="HideTWBExt"/>
          <w:color w:val="auto"/>
        </w:rPr>
        <w:t>&lt;/NumAm&gt;</w:t>
      </w:r>
    </w:p>
    <w:p w14:paraId="10AFC8E1" w14:textId="77777777" w:rsidR="00BA2BF3" w:rsidRPr="00CE497E" w:rsidRDefault="00BA2BF3" w:rsidP="00BA2BF3">
      <w:pPr>
        <w:pStyle w:val="NormalBold"/>
      </w:pPr>
      <w:r w:rsidRPr="00CE497E">
        <w:rPr>
          <w:rStyle w:val="HideTWBExt"/>
          <w:b w:val="0"/>
          <w:color w:val="auto"/>
        </w:rPr>
        <w:t>&lt;RepeatBlock-By&gt;&lt;Members&gt;</w:t>
      </w:r>
      <w:r w:rsidRPr="00CE497E">
        <w:t>Estrella Galán</w:t>
      </w:r>
      <w:r w:rsidRPr="00CE497E">
        <w:rPr>
          <w:rStyle w:val="HideTWBExt"/>
          <w:b w:val="0"/>
          <w:color w:val="auto"/>
        </w:rPr>
        <w:t>&lt;/Members&gt;</w:t>
      </w:r>
    </w:p>
    <w:p w14:paraId="42BA1BD5" w14:textId="77777777" w:rsidR="00BA2BF3" w:rsidRPr="00CE497E" w:rsidRDefault="00BA2BF3" w:rsidP="00BA2BF3">
      <w:pPr>
        <w:pStyle w:val="NormalBold"/>
      </w:pPr>
      <w:r w:rsidRPr="00CE497E">
        <w:rPr>
          <w:rStyle w:val="HideTWBExt"/>
          <w:b w:val="0"/>
          <w:color w:val="auto"/>
        </w:rPr>
        <w:t>&lt;/RepeatBlock-By&gt;</w:t>
      </w:r>
    </w:p>
    <w:p w14:paraId="78CA87C7"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0CC7CF7D" w14:textId="77777777" w:rsidR="00BA2BF3" w:rsidRPr="00CE497E" w:rsidRDefault="00BA2BF3" w:rsidP="00BA2BF3">
      <w:pPr>
        <w:pStyle w:val="NormalBold"/>
      </w:pPr>
      <w:r w:rsidRPr="00CE497E">
        <w:rPr>
          <w:rStyle w:val="HideTWBExt"/>
          <w:color w:val="auto"/>
        </w:rPr>
        <w:t>&lt;Article&gt;</w:t>
      </w:r>
      <w:r w:rsidRPr="00CE497E">
        <w:t>Artikel 33 – stk. 3 – indledning</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1C99DF0A" w14:textId="77777777" w:rsidTr="00331FA7">
        <w:trPr>
          <w:trHeight w:hRule="exact" w:val="240"/>
          <w:jc w:val="center"/>
        </w:trPr>
        <w:tc>
          <w:tcPr>
            <w:tcW w:w="9752" w:type="dxa"/>
            <w:gridSpan w:val="2"/>
            <w:tcBorders>
              <w:top w:val="nil"/>
              <w:left w:val="nil"/>
              <w:bottom w:val="nil"/>
              <w:right w:val="nil"/>
            </w:tcBorders>
          </w:tcPr>
          <w:p w14:paraId="686F9AFE" w14:textId="77777777" w:rsidR="00BA2BF3" w:rsidRPr="00CE497E" w:rsidRDefault="00BA2BF3" w:rsidP="00331FA7"/>
        </w:tc>
      </w:tr>
      <w:tr w:rsidR="000B521A" w:rsidRPr="00CE497E" w14:paraId="61AC6813" w14:textId="77777777" w:rsidTr="00331FA7">
        <w:trPr>
          <w:trHeight w:val="240"/>
          <w:jc w:val="center"/>
        </w:trPr>
        <w:tc>
          <w:tcPr>
            <w:tcW w:w="4876" w:type="dxa"/>
            <w:tcBorders>
              <w:top w:val="nil"/>
              <w:left w:val="nil"/>
              <w:bottom w:val="nil"/>
              <w:right w:val="nil"/>
            </w:tcBorders>
          </w:tcPr>
          <w:p w14:paraId="560E312A"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7980EA60" w14:textId="77777777" w:rsidR="00BA2BF3" w:rsidRPr="00CE497E" w:rsidRDefault="00BA2BF3" w:rsidP="00331FA7">
            <w:pPr>
              <w:pStyle w:val="AmColumnHeading"/>
            </w:pPr>
            <w:r w:rsidRPr="00CE497E">
              <w:t>Ændringsforslag</w:t>
            </w:r>
          </w:p>
        </w:tc>
      </w:tr>
      <w:tr w:rsidR="000B521A" w:rsidRPr="00CE497E" w14:paraId="1F31C6FF" w14:textId="77777777" w:rsidTr="00331FA7">
        <w:trPr>
          <w:jc w:val="center"/>
        </w:trPr>
        <w:tc>
          <w:tcPr>
            <w:tcW w:w="4876" w:type="dxa"/>
            <w:tcBorders>
              <w:top w:val="nil"/>
              <w:left w:val="nil"/>
              <w:bottom w:val="nil"/>
              <w:right w:val="nil"/>
            </w:tcBorders>
          </w:tcPr>
          <w:p w14:paraId="2E217CD7" w14:textId="77777777" w:rsidR="00BA2BF3" w:rsidRPr="00CE497E" w:rsidRDefault="00BA2BF3" w:rsidP="00331FA7">
            <w:pPr>
              <w:pStyle w:val="Normal6a"/>
            </w:pPr>
            <w:r w:rsidRPr="00CE497E">
              <w:t>3.</w:t>
            </w:r>
            <w:r w:rsidRPr="00CE497E">
              <w:tab/>
            </w:r>
            <w:r w:rsidRPr="00CE497E">
              <w:rPr>
                <w:b/>
                <w:i/>
              </w:rPr>
              <w:t xml:space="preserve">Hvis de administrative myndigheder har truffet afgørelse om frihedsberøvelse eller har forlænget frihedsberøvelsen, sikrer </w:t>
            </w:r>
            <w:r w:rsidRPr="00CE497E">
              <w:t xml:space="preserve">medlemsstaterne, at </w:t>
            </w:r>
            <w:r w:rsidRPr="00CE497E">
              <w:rPr>
                <w:b/>
                <w:i/>
              </w:rPr>
              <w:t>alle relevante kendsgerninger, beviser og bemærkninger, der fremsættes under sagen, er underlagt domstolskontrol, ved at fastsætte, at</w:t>
            </w:r>
            <w:r w:rsidRPr="00CE497E">
              <w:t>:</w:t>
            </w:r>
          </w:p>
        </w:tc>
        <w:tc>
          <w:tcPr>
            <w:tcW w:w="4876" w:type="dxa"/>
            <w:tcBorders>
              <w:top w:val="nil"/>
              <w:left w:val="nil"/>
              <w:bottom w:val="nil"/>
              <w:right w:val="nil"/>
            </w:tcBorders>
          </w:tcPr>
          <w:p w14:paraId="55BF1913" w14:textId="77777777" w:rsidR="00BA2BF3" w:rsidRPr="00CE497E" w:rsidRDefault="00BA2BF3" w:rsidP="00331FA7">
            <w:pPr>
              <w:pStyle w:val="Normal6a"/>
            </w:pPr>
            <w:r w:rsidRPr="00CE497E">
              <w:t>3.</w:t>
            </w:r>
            <w:r w:rsidRPr="00CE497E">
              <w:tab/>
              <w:t xml:space="preserve">Medlemsstaterne </w:t>
            </w:r>
            <w:r w:rsidRPr="00CE497E">
              <w:rPr>
                <w:b/>
                <w:bCs/>
                <w:i/>
                <w:iCs/>
              </w:rPr>
              <w:t>sikrer følgende</w:t>
            </w:r>
            <w:r w:rsidRPr="00CE497E">
              <w:t>:</w:t>
            </w:r>
          </w:p>
        </w:tc>
      </w:tr>
    </w:tbl>
    <w:p w14:paraId="53ABD6FD"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02638427" w14:textId="77777777" w:rsidR="00BA2BF3" w:rsidRPr="00CE497E" w:rsidRDefault="00BA2BF3" w:rsidP="00BA2BF3">
      <w:r w:rsidRPr="00CE497E">
        <w:rPr>
          <w:rStyle w:val="HideTWBExt"/>
          <w:color w:val="auto"/>
        </w:rPr>
        <w:t>&lt;/Amend&gt;</w:t>
      </w:r>
    </w:p>
    <w:p w14:paraId="704C7932"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2017</w:t>
      </w:r>
      <w:r w:rsidRPr="00CE497E">
        <w:rPr>
          <w:rStyle w:val="HideTWBExt"/>
          <w:color w:val="auto"/>
        </w:rPr>
        <w:t>&lt;/NumAm&gt;</w:t>
      </w:r>
    </w:p>
    <w:p w14:paraId="40D25A6A"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60E37A09" w14:textId="77777777" w:rsidR="00BA2BF3" w:rsidRPr="00CE497E" w:rsidRDefault="00BA2BF3" w:rsidP="00BA2BF3">
      <w:pPr>
        <w:pStyle w:val="NormalBold"/>
      </w:pPr>
      <w:r w:rsidRPr="00CE497E">
        <w:rPr>
          <w:rStyle w:val="HideTWBExt"/>
          <w:b w:val="0"/>
          <w:color w:val="auto"/>
        </w:rPr>
        <w:t>&lt;/RepeatBlock-By&gt;</w:t>
      </w:r>
    </w:p>
    <w:p w14:paraId="11CD89D5"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152D6CB3" w14:textId="77777777" w:rsidR="00BA2BF3" w:rsidRPr="00CE497E" w:rsidRDefault="00BA2BF3" w:rsidP="00BA2BF3">
      <w:pPr>
        <w:pStyle w:val="NormalBold"/>
      </w:pPr>
      <w:r w:rsidRPr="00CE497E">
        <w:rPr>
          <w:rStyle w:val="HideTWBExt"/>
          <w:color w:val="auto"/>
        </w:rPr>
        <w:t>&lt;Article&gt;</w:t>
      </w:r>
      <w:r w:rsidRPr="00CE497E">
        <w:t>Artikel 33 – stk. 3 – indledning</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150A71ED" w14:textId="77777777" w:rsidTr="00331FA7">
        <w:trPr>
          <w:trHeight w:hRule="exact" w:val="240"/>
          <w:jc w:val="center"/>
        </w:trPr>
        <w:tc>
          <w:tcPr>
            <w:tcW w:w="9752" w:type="dxa"/>
            <w:gridSpan w:val="2"/>
            <w:tcBorders>
              <w:top w:val="nil"/>
              <w:left w:val="nil"/>
              <w:bottom w:val="nil"/>
              <w:right w:val="nil"/>
            </w:tcBorders>
          </w:tcPr>
          <w:p w14:paraId="0AAFCAF9" w14:textId="77777777" w:rsidR="00BA2BF3" w:rsidRPr="00CE497E" w:rsidRDefault="00BA2BF3" w:rsidP="00331FA7"/>
        </w:tc>
      </w:tr>
      <w:tr w:rsidR="000B521A" w:rsidRPr="00CE497E" w14:paraId="26B311B6" w14:textId="77777777" w:rsidTr="00331FA7">
        <w:trPr>
          <w:trHeight w:val="240"/>
          <w:jc w:val="center"/>
        </w:trPr>
        <w:tc>
          <w:tcPr>
            <w:tcW w:w="4876" w:type="dxa"/>
            <w:tcBorders>
              <w:top w:val="nil"/>
              <w:left w:val="nil"/>
              <w:bottom w:val="nil"/>
              <w:right w:val="nil"/>
            </w:tcBorders>
          </w:tcPr>
          <w:p w14:paraId="4CC13ECE"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2C933709" w14:textId="77777777" w:rsidR="00BA2BF3" w:rsidRPr="00CE497E" w:rsidRDefault="00BA2BF3" w:rsidP="00331FA7">
            <w:pPr>
              <w:pStyle w:val="AmColumnHeading"/>
            </w:pPr>
            <w:r w:rsidRPr="00CE497E">
              <w:t>Ændringsforslag</w:t>
            </w:r>
          </w:p>
        </w:tc>
      </w:tr>
      <w:tr w:rsidR="000B521A" w:rsidRPr="00CE497E" w14:paraId="02CC454D" w14:textId="77777777" w:rsidTr="00331FA7">
        <w:trPr>
          <w:jc w:val="center"/>
        </w:trPr>
        <w:tc>
          <w:tcPr>
            <w:tcW w:w="4876" w:type="dxa"/>
            <w:tcBorders>
              <w:top w:val="nil"/>
              <w:left w:val="nil"/>
              <w:bottom w:val="nil"/>
              <w:right w:val="nil"/>
            </w:tcBorders>
          </w:tcPr>
          <w:p w14:paraId="3EBB4ADC" w14:textId="77777777" w:rsidR="00BA2BF3" w:rsidRPr="00CE497E" w:rsidRDefault="00BA2BF3" w:rsidP="00331FA7">
            <w:pPr>
              <w:pStyle w:val="Normal6a"/>
            </w:pPr>
            <w:r w:rsidRPr="00CE497E">
              <w:t>3.</w:t>
            </w:r>
            <w:r w:rsidRPr="00CE497E">
              <w:tab/>
              <w:t xml:space="preserve">Hvis de administrative myndigheder har truffet afgørelse om frihedsberøvelse eller har forlænget frihedsberøvelsen, </w:t>
            </w:r>
            <w:r w:rsidRPr="00CE497E">
              <w:rPr>
                <w:b/>
                <w:i/>
              </w:rPr>
              <w:t xml:space="preserve">sikrer </w:t>
            </w:r>
            <w:r w:rsidRPr="00CE497E">
              <w:t>medlemsstaterne</w:t>
            </w:r>
            <w:r w:rsidRPr="00CE497E">
              <w:rPr>
                <w:b/>
                <w:i/>
              </w:rPr>
              <w:t>, at alle relevante kendsgerninger, beviser og bemærkninger, der fremsættes under sagen, er underlagt domstolskontrol, ved at fastsætte, at</w:t>
            </w:r>
            <w:r w:rsidRPr="00CE497E">
              <w:t>:</w:t>
            </w:r>
          </w:p>
        </w:tc>
        <w:tc>
          <w:tcPr>
            <w:tcW w:w="4876" w:type="dxa"/>
            <w:tcBorders>
              <w:top w:val="nil"/>
              <w:left w:val="nil"/>
              <w:bottom w:val="nil"/>
              <w:right w:val="nil"/>
            </w:tcBorders>
          </w:tcPr>
          <w:p w14:paraId="3233A84C" w14:textId="4ACEFB46" w:rsidR="00BA2BF3" w:rsidRPr="00CE497E" w:rsidRDefault="00BA2BF3" w:rsidP="00331FA7">
            <w:pPr>
              <w:pStyle w:val="Normal6a"/>
            </w:pPr>
            <w:r w:rsidRPr="00CE497E">
              <w:t>3.</w:t>
            </w:r>
            <w:r w:rsidRPr="00CE497E">
              <w:tab/>
              <w:t xml:space="preserve">Hvis de administrative myndigheder har truffet afgørelse om frihedsberøvelse eller har forlænget frihedsberøvelsen </w:t>
            </w:r>
            <w:r w:rsidRPr="00CE497E">
              <w:rPr>
                <w:b/>
                <w:bCs/>
                <w:i/>
                <w:iCs/>
              </w:rPr>
              <w:t>skal</w:t>
            </w:r>
            <w:r w:rsidRPr="00CE497E">
              <w:t xml:space="preserve"> medlemsstaterne:</w:t>
            </w:r>
          </w:p>
        </w:tc>
      </w:tr>
    </w:tbl>
    <w:p w14:paraId="718B5EB5"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0ABD2764" w14:textId="77777777" w:rsidR="00BA2BF3" w:rsidRPr="00CE497E" w:rsidRDefault="00BA2BF3" w:rsidP="00BA2BF3">
      <w:r w:rsidRPr="00CE497E">
        <w:rPr>
          <w:rStyle w:val="HideTWBExt"/>
          <w:color w:val="auto"/>
        </w:rPr>
        <w:t>&lt;/Amend&gt;</w:t>
      </w:r>
    </w:p>
    <w:p w14:paraId="52D3E92B"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2018</w:t>
      </w:r>
      <w:r w:rsidRPr="00CE497E">
        <w:rPr>
          <w:rStyle w:val="HideTWBExt"/>
          <w:color w:val="auto"/>
        </w:rPr>
        <w:t>&lt;/NumAm&gt;</w:t>
      </w:r>
    </w:p>
    <w:p w14:paraId="26A4EBF7" w14:textId="77777777" w:rsidR="00BA2BF3" w:rsidRPr="00CE497E" w:rsidRDefault="00BA2BF3" w:rsidP="00BA2BF3">
      <w:pPr>
        <w:pStyle w:val="NormalBold"/>
      </w:pPr>
      <w:r w:rsidRPr="00CE497E">
        <w:rPr>
          <w:rStyle w:val="HideTWBExt"/>
          <w:b w:val="0"/>
          <w:color w:val="auto"/>
        </w:rPr>
        <w:t>&lt;RepeatBlock-By&gt;&lt;Members&gt;</w:t>
      </w:r>
      <w:r w:rsidRPr="00CE497E">
        <w:t>Marieke Ehlers</w:t>
      </w:r>
      <w:r w:rsidRPr="00CE497E">
        <w:rPr>
          <w:rStyle w:val="HideTWBExt"/>
          <w:b w:val="0"/>
          <w:color w:val="auto"/>
        </w:rPr>
        <w:t>&lt;/Members&gt;</w:t>
      </w:r>
    </w:p>
    <w:p w14:paraId="1FFD384D" w14:textId="77777777" w:rsidR="00BA2BF3" w:rsidRPr="00CE497E" w:rsidRDefault="00BA2BF3" w:rsidP="00BA2BF3">
      <w:r w:rsidRPr="00CE497E">
        <w:rPr>
          <w:rStyle w:val="HideTWBExt"/>
          <w:color w:val="auto"/>
        </w:rPr>
        <w:t>&lt;AuNomDe&gt;</w:t>
      </w:r>
      <w:r w:rsidRPr="00CE497E">
        <w:rPr>
          <w:rStyle w:val="HideTWBInt"/>
          <w:color w:val="auto"/>
        </w:rPr>
        <w:t>{PfE}</w:t>
      </w:r>
      <w:r w:rsidRPr="00CE497E">
        <w:t>for Gruppen for Patrioter for Europa</w:t>
      </w:r>
      <w:r w:rsidRPr="00CE497E">
        <w:rPr>
          <w:rStyle w:val="HideTWBExt"/>
          <w:color w:val="auto"/>
        </w:rPr>
        <w:t>&lt;/AuNomDe&gt;</w:t>
      </w:r>
    </w:p>
    <w:p w14:paraId="5065A615" w14:textId="77777777" w:rsidR="00BA2BF3" w:rsidRPr="00CE497E" w:rsidRDefault="00BA2BF3" w:rsidP="00BA2BF3">
      <w:pPr>
        <w:pStyle w:val="NormalBold"/>
      </w:pPr>
      <w:r w:rsidRPr="00CE497E">
        <w:rPr>
          <w:rStyle w:val="HideTWBExt"/>
          <w:b w:val="0"/>
          <w:color w:val="auto"/>
        </w:rPr>
        <w:t>&lt;/RepeatBlock-By&gt;</w:t>
      </w:r>
    </w:p>
    <w:p w14:paraId="66A151BD"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55C99EE5" w14:textId="77777777" w:rsidR="00BA2BF3" w:rsidRPr="00CE497E" w:rsidRDefault="00BA2BF3" w:rsidP="00BA2BF3">
      <w:pPr>
        <w:pStyle w:val="NormalBold"/>
      </w:pPr>
      <w:r w:rsidRPr="00CE497E">
        <w:rPr>
          <w:rStyle w:val="HideTWBExt"/>
          <w:color w:val="auto"/>
        </w:rPr>
        <w:t>&lt;Article&gt;</w:t>
      </w:r>
      <w:r w:rsidRPr="00CE497E">
        <w:t>Artikel 33 – stk. 3 – indledning</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11BF5A81" w14:textId="77777777" w:rsidTr="00331FA7">
        <w:trPr>
          <w:trHeight w:hRule="exact" w:val="240"/>
          <w:jc w:val="center"/>
        </w:trPr>
        <w:tc>
          <w:tcPr>
            <w:tcW w:w="9752" w:type="dxa"/>
            <w:gridSpan w:val="2"/>
            <w:tcBorders>
              <w:top w:val="nil"/>
              <w:left w:val="nil"/>
              <w:bottom w:val="nil"/>
              <w:right w:val="nil"/>
            </w:tcBorders>
          </w:tcPr>
          <w:p w14:paraId="32E18BDD" w14:textId="77777777" w:rsidR="00BA2BF3" w:rsidRPr="00CE497E" w:rsidRDefault="00BA2BF3" w:rsidP="00331FA7"/>
        </w:tc>
      </w:tr>
      <w:tr w:rsidR="000B521A" w:rsidRPr="00CE497E" w14:paraId="077BE1D9" w14:textId="77777777" w:rsidTr="00331FA7">
        <w:trPr>
          <w:trHeight w:val="240"/>
          <w:jc w:val="center"/>
        </w:trPr>
        <w:tc>
          <w:tcPr>
            <w:tcW w:w="4876" w:type="dxa"/>
            <w:tcBorders>
              <w:top w:val="nil"/>
              <w:left w:val="nil"/>
              <w:bottom w:val="nil"/>
              <w:right w:val="nil"/>
            </w:tcBorders>
          </w:tcPr>
          <w:p w14:paraId="74FFC9B2" w14:textId="77777777" w:rsidR="00BA2BF3" w:rsidRPr="00CE497E" w:rsidRDefault="00BA2BF3" w:rsidP="00331FA7">
            <w:pPr>
              <w:pStyle w:val="AmColumnHeading"/>
            </w:pPr>
            <w:r w:rsidRPr="00CE497E">
              <w:lastRenderedPageBreak/>
              <w:t>Kommissionens forslag</w:t>
            </w:r>
          </w:p>
        </w:tc>
        <w:tc>
          <w:tcPr>
            <w:tcW w:w="4876" w:type="dxa"/>
            <w:tcBorders>
              <w:top w:val="nil"/>
              <w:left w:val="nil"/>
              <w:bottom w:val="nil"/>
              <w:right w:val="nil"/>
            </w:tcBorders>
          </w:tcPr>
          <w:p w14:paraId="13E9B2C5" w14:textId="77777777" w:rsidR="00BA2BF3" w:rsidRPr="00CE497E" w:rsidRDefault="00BA2BF3" w:rsidP="00331FA7">
            <w:pPr>
              <w:pStyle w:val="AmColumnHeading"/>
            </w:pPr>
            <w:r w:rsidRPr="00CE497E">
              <w:t>Ændringsforslag</w:t>
            </w:r>
          </w:p>
        </w:tc>
      </w:tr>
      <w:tr w:rsidR="000B521A" w:rsidRPr="00CE497E" w14:paraId="36453F92" w14:textId="77777777" w:rsidTr="00331FA7">
        <w:trPr>
          <w:jc w:val="center"/>
        </w:trPr>
        <w:tc>
          <w:tcPr>
            <w:tcW w:w="4876" w:type="dxa"/>
            <w:tcBorders>
              <w:top w:val="nil"/>
              <w:left w:val="nil"/>
              <w:bottom w:val="nil"/>
              <w:right w:val="nil"/>
            </w:tcBorders>
          </w:tcPr>
          <w:p w14:paraId="3693F0BD" w14:textId="77777777" w:rsidR="00BA2BF3" w:rsidRPr="00CE497E" w:rsidRDefault="00BA2BF3" w:rsidP="00331FA7">
            <w:pPr>
              <w:pStyle w:val="Normal6a"/>
            </w:pPr>
            <w:r w:rsidRPr="00CE497E">
              <w:t>3.</w:t>
            </w:r>
            <w:r w:rsidRPr="00CE497E">
              <w:tab/>
            </w:r>
            <w:r w:rsidRPr="00CE497E">
              <w:rPr>
                <w:b/>
                <w:i/>
              </w:rPr>
              <w:t xml:space="preserve">Hvis de administrative myndigheder har truffet afgørelse om frihedsberøvelse eller har forlænget frihedsberøvelsen, sikrer </w:t>
            </w:r>
            <w:r w:rsidRPr="00CE497E">
              <w:t>medlemsstaterne</w:t>
            </w:r>
            <w:r w:rsidRPr="00CE497E">
              <w:rPr>
                <w:b/>
                <w:i/>
              </w:rPr>
              <w:t xml:space="preserve">, at alle relevante kendsgerninger, beviser og bemærkninger, der fremsættes under sagen, er underlagt </w:t>
            </w:r>
            <w:r w:rsidRPr="00CE497E">
              <w:t>domstolskontrol</w:t>
            </w:r>
            <w:r w:rsidRPr="00CE497E">
              <w:rPr>
                <w:b/>
                <w:i/>
              </w:rPr>
              <w:t>, ved at fastsætte, at:</w:t>
            </w:r>
          </w:p>
        </w:tc>
        <w:tc>
          <w:tcPr>
            <w:tcW w:w="4876" w:type="dxa"/>
            <w:tcBorders>
              <w:top w:val="nil"/>
              <w:left w:val="nil"/>
              <w:bottom w:val="nil"/>
              <w:right w:val="nil"/>
            </w:tcBorders>
          </w:tcPr>
          <w:p w14:paraId="64875142" w14:textId="77777777" w:rsidR="00BA2BF3" w:rsidRPr="00CE497E" w:rsidRDefault="00BA2BF3" w:rsidP="00331FA7">
            <w:pPr>
              <w:pStyle w:val="Normal6a"/>
            </w:pPr>
            <w:r w:rsidRPr="00CE497E">
              <w:t>3.</w:t>
            </w:r>
            <w:r w:rsidRPr="00CE497E">
              <w:tab/>
              <w:t xml:space="preserve">Medlemsstaterne </w:t>
            </w:r>
            <w:r w:rsidRPr="00CE497E">
              <w:rPr>
                <w:b/>
                <w:i/>
              </w:rPr>
              <w:t xml:space="preserve">indfører effektive og hurtige procedurer, der er fastsat i national lovgivning, for at sikre en hurtig </w:t>
            </w:r>
            <w:r w:rsidRPr="00CE497E">
              <w:t xml:space="preserve">domstolskontrol </w:t>
            </w:r>
            <w:r w:rsidRPr="00CE497E">
              <w:rPr>
                <w:b/>
                <w:i/>
              </w:rPr>
              <w:t>af lovligheden af frihedsberøvelse, der er pålagt af en administrativ myndighed. Disse procedurer skal som minimum fastsætte en rimelig frist for en sådan prøvelse.</w:t>
            </w:r>
          </w:p>
        </w:tc>
      </w:tr>
    </w:tbl>
    <w:p w14:paraId="19A4A1C7"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5BDF0BAF" w14:textId="77777777" w:rsidR="00BA2BF3" w:rsidRPr="00CE497E" w:rsidRDefault="00BA2BF3" w:rsidP="00BA2BF3">
      <w:r w:rsidRPr="00CE497E">
        <w:rPr>
          <w:rStyle w:val="HideTWBExt"/>
          <w:color w:val="auto"/>
        </w:rPr>
        <w:t>&lt;/Amend&gt;</w:t>
      </w:r>
    </w:p>
    <w:p w14:paraId="7B4229E0"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2019</w:t>
      </w:r>
      <w:r w:rsidRPr="00CE497E">
        <w:rPr>
          <w:rStyle w:val="HideTWBExt"/>
          <w:color w:val="auto"/>
        </w:rPr>
        <w:t>&lt;/NumAm&gt;</w:t>
      </w:r>
    </w:p>
    <w:p w14:paraId="344D7A2D" w14:textId="77777777" w:rsidR="00BA2BF3" w:rsidRPr="00CE497E" w:rsidRDefault="00BA2BF3" w:rsidP="00BA2BF3">
      <w:pPr>
        <w:pStyle w:val="NormalBold"/>
      </w:pPr>
      <w:r w:rsidRPr="00CE497E">
        <w:rPr>
          <w:rStyle w:val="HideTWBExt"/>
          <w:b w:val="0"/>
          <w:color w:val="auto"/>
        </w:rPr>
        <w:t>&lt;RepeatBlock-By&gt;&lt;Members&gt;</w:t>
      </w:r>
      <w:r w:rsidRPr="00CE497E">
        <w:t>Mélissa Camara</w:t>
      </w:r>
      <w:r w:rsidRPr="00CE497E">
        <w:rPr>
          <w:rStyle w:val="HideTWBExt"/>
          <w:b w:val="0"/>
          <w:color w:val="auto"/>
        </w:rPr>
        <w:t>&lt;/Members&gt;</w:t>
      </w:r>
    </w:p>
    <w:p w14:paraId="1B54D74F" w14:textId="77777777" w:rsidR="00BA2BF3" w:rsidRPr="00CE497E" w:rsidRDefault="00BA2BF3" w:rsidP="00BA2BF3">
      <w:pPr>
        <w:pStyle w:val="NormalBold"/>
      </w:pPr>
      <w:r w:rsidRPr="00CE497E">
        <w:rPr>
          <w:rStyle w:val="HideTWBExt"/>
          <w:b w:val="0"/>
          <w:color w:val="auto"/>
        </w:rPr>
        <w:t>&lt;/RepeatBlock-By&gt;</w:t>
      </w:r>
    </w:p>
    <w:p w14:paraId="20D4A5B4"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18E5A01E" w14:textId="77777777" w:rsidR="00BA2BF3" w:rsidRPr="00CE497E" w:rsidRDefault="00BA2BF3" w:rsidP="00BA2BF3">
      <w:pPr>
        <w:pStyle w:val="NormalBold"/>
      </w:pPr>
      <w:r w:rsidRPr="00CE497E">
        <w:rPr>
          <w:rStyle w:val="HideTWBExt"/>
          <w:color w:val="auto"/>
        </w:rPr>
        <w:t>&lt;Article&gt;</w:t>
      </w:r>
      <w:r w:rsidRPr="00CE497E">
        <w:t>Artikel 33 – stk. 3 – indledning</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728CCEE5" w14:textId="77777777" w:rsidTr="00331FA7">
        <w:trPr>
          <w:trHeight w:hRule="exact" w:val="240"/>
          <w:jc w:val="center"/>
        </w:trPr>
        <w:tc>
          <w:tcPr>
            <w:tcW w:w="9752" w:type="dxa"/>
            <w:gridSpan w:val="2"/>
            <w:tcBorders>
              <w:top w:val="nil"/>
              <w:left w:val="nil"/>
              <w:bottom w:val="nil"/>
              <w:right w:val="nil"/>
            </w:tcBorders>
          </w:tcPr>
          <w:p w14:paraId="3C3C5B71" w14:textId="77777777" w:rsidR="00BA2BF3" w:rsidRPr="00CE497E" w:rsidRDefault="00BA2BF3" w:rsidP="00331FA7"/>
        </w:tc>
      </w:tr>
      <w:tr w:rsidR="000B521A" w:rsidRPr="00CE497E" w14:paraId="30C3BA77" w14:textId="77777777" w:rsidTr="00331FA7">
        <w:trPr>
          <w:trHeight w:val="240"/>
          <w:jc w:val="center"/>
        </w:trPr>
        <w:tc>
          <w:tcPr>
            <w:tcW w:w="4876" w:type="dxa"/>
            <w:tcBorders>
              <w:top w:val="nil"/>
              <w:left w:val="nil"/>
              <w:bottom w:val="nil"/>
              <w:right w:val="nil"/>
            </w:tcBorders>
          </w:tcPr>
          <w:p w14:paraId="1EEA2705"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17E7C02A" w14:textId="77777777" w:rsidR="00BA2BF3" w:rsidRPr="00CE497E" w:rsidRDefault="00BA2BF3" w:rsidP="00331FA7">
            <w:pPr>
              <w:pStyle w:val="AmColumnHeading"/>
            </w:pPr>
            <w:r w:rsidRPr="00CE497E">
              <w:t>Ændringsforslag</w:t>
            </w:r>
          </w:p>
        </w:tc>
      </w:tr>
      <w:tr w:rsidR="000B521A" w:rsidRPr="00CE497E" w14:paraId="7FF8F9B6" w14:textId="77777777" w:rsidTr="00331FA7">
        <w:trPr>
          <w:jc w:val="center"/>
        </w:trPr>
        <w:tc>
          <w:tcPr>
            <w:tcW w:w="4876" w:type="dxa"/>
            <w:tcBorders>
              <w:top w:val="nil"/>
              <w:left w:val="nil"/>
              <w:bottom w:val="nil"/>
              <w:right w:val="nil"/>
            </w:tcBorders>
          </w:tcPr>
          <w:p w14:paraId="5FD52B57" w14:textId="77777777" w:rsidR="00BA2BF3" w:rsidRPr="00CE497E" w:rsidRDefault="00BA2BF3" w:rsidP="00331FA7">
            <w:pPr>
              <w:pStyle w:val="Normal6a"/>
            </w:pPr>
            <w:r w:rsidRPr="00CE497E">
              <w:t>3.</w:t>
            </w:r>
            <w:r w:rsidRPr="00CE497E">
              <w:tab/>
              <w:t>Hvis de administrative myndigheder har truffet afgørelse om frihedsberøvelse eller har forlænget frihedsberøvelsen, sikrer medlemsstaterne, at alle relevante kendsgerninger, beviser og bemærkninger, der fremsættes under sagen, er underlagt domstolskontrol, ved at fastsætte, at:</w:t>
            </w:r>
          </w:p>
        </w:tc>
        <w:tc>
          <w:tcPr>
            <w:tcW w:w="4876" w:type="dxa"/>
            <w:tcBorders>
              <w:top w:val="nil"/>
              <w:left w:val="nil"/>
              <w:bottom w:val="nil"/>
              <w:right w:val="nil"/>
            </w:tcBorders>
          </w:tcPr>
          <w:p w14:paraId="0FEC86B8" w14:textId="77777777" w:rsidR="00BA2BF3" w:rsidRPr="00CE497E" w:rsidRDefault="00BA2BF3" w:rsidP="00331FA7">
            <w:pPr>
              <w:pStyle w:val="Normal6a"/>
            </w:pPr>
            <w:r w:rsidRPr="00CE497E">
              <w:t>3.</w:t>
            </w:r>
            <w:r w:rsidRPr="00CE497E">
              <w:tab/>
              <w:t xml:space="preserve">Hvis de administrative myndigheder har truffet afgørelse om frihedsberøvelse </w:t>
            </w:r>
            <w:r w:rsidRPr="00CE497E">
              <w:rPr>
                <w:b/>
                <w:i/>
              </w:rPr>
              <w:t>eller alternativer til frihedsberøvelse</w:t>
            </w:r>
            <w:r w:rsidRPr="00CE497E">
              <w:t xml:space="preserve"> eller har forlænget frihedsberøvelsen </w:t>
            </w:r>
            <w:r w:rsidRPr="00CE497E">
              <w:rPr>
                <w:b/>
                <w:i/>
              </w:rPr>
              <w:t>eller alternativerne til frihedsberøvelse</w:t>
            </w:r>
            <w:r w:rsidRPr="00CE497E">
              <w:t>, sikrer medlemsstaterne, at alle relevante kendsgerninger, beviser og bemærkninger, der fremsættes under sagen, er underlagt domstolskontrol, ved at fastsætte, at:</w:t>
            </w:r>
          </w:p>
        </w:tc>
      </w:tr>
    </w:tbl>
    <w:p w14:paraId="0D90B627"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03A8B38A" w14:textId="77777777" w:rsidR="00BA2BF3" w:rsidRPr="00CE497E" w:rsidRDefault="00BA2BF3" w:rsidP="00BA2BF3">
      <w:r w:rsidRPr="00CE497E">
        <w:rPr>
          <w:rStyle w:val="HideTWBExt"/>
          <w:color w:val="auto"/>
        </w:rPr>
        <w:t>&lt;/Amend&gt;</w:t>
      </w:r>
    </w:p>
    <w:p w14:paraId="6BFBD456"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2020</w:t>
      </w:r>
      <w:r w:rsidRPr="00CE497E">
        <w:rPr>
          <w:rStyle w:val="HideTWBExt"/>
          <w:color w:val="auto"/>
        </w:rPr>
        <w:t>&lt;/NumAm&gt;</w:t>
      </w:r>
    </w:p>
    <w:p w14:paraId="370DD157" w14:textId="77777777" w:rsidR="00BA2BF3" w:rsidRPr="00CE497E" w:rsidRDefault="00BA2BF3" w:rsidP="00BA2BF3">
      <w:pPr>
        <w:pStyle w:val="NormalBold"/>
      </w:pPr>
      <w:r w:rsidRPr="00CE497E">
        <w:rPr>
          <w:rStyle w:val="HideTWBExt"/>
          <w:b w:val="0"/>
          <w:color w:val="auto"/>
        </w:rPr>
        <w:t>&lt;RepeatBlock-By&gt;&lt;Members&gt;</w:t>
      </w:r>
      <w:r w:rsidRPr="00CE497E">
        <w:t>Mary Khan</w:t>
      </w:r>
      <w:r w:rsidRPr="00CE497E">
        <w:rPr>
          <w:rStyle w:val="HideTWBExt"/>
          <w:b w:val="0"/>
          <w:color w:val="auto"/>
        </w:rPr>
        <w:t>&lt;/Members&gt;</w:t>
      </w:r>
    </w:p>
    <w:p w14:paraId="2824D83D" w14:textId="77777777" w:rsidR="00BA2BF3" w:rsidRPr="00CE497E" w:rsidRDefault="00BA2BF3" w:rsidP="00BA2BF3">
      <w:pPr>
        <w:pStyle w:val="NormalBold"/>
      </w:pPr>
      <w:r w:rsidRPr="00CE497E">
        <w:rPr>
          <w:rStyle w:val="HideTWBExt"/>
          <w:b w:val="0"/>
          <w:color w:val="auto"/>
        </w:rPr>
        <w:t>&lt;/RepeatBlock-By&gt;</w:t>
      </w:r>
    </w:p>
    <w:p w14:paraId="288869A3"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14496503" w14:textId="77777777" w:rsidR="00BA2BF3" w:rsidRPr="00CE497E" w:rsidRDefault="00BA2BF3" w:rsidP="00BA2BF3">
      <w:pPr>
        <w:pStyle w:val="NormalBold"/>
      </w:pPr>
      <w:r w:rsidRPr="00CE497E">
        <w:rPr>
          <w:rStyle w:val="HideTWBExt"/>
          <w:color w:val="auto"/>
        </w:rPr>
        <w:t>&lt;Article&gt;</w:t>
      </w:r>
      <w:r w:rsidRPr="00CE497E">
        <w:t>Artikel 33 – stk. 3 – indledning</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5ED7D824" w14:textId="77777777" w:rsidTr="00331FA7">
        <w:trPr>
          <w:trHeight w:hRule="exact" w:val="240"/>
          <w:jc w:val="center"/>
        </w:trPr>
        <w:tc>
          <w:tcPr>
            <w:tcW w:w="9752" w:type="dxa"/>
            <w:gridSpan w:val="2"/>
            <w:tcBorders>
              <w:top w:val="nil"/>
              <w:left w:val="nil"/>
              <w:bottom w:val="nil"/>
              <w:right w:val="nil"/>
            </w:tcBorders>
          </w:tcPr>
          <w:p w14:paraId="5EB4F2EA" w14:textId="77777777" w:rsidR="00BA2BF3" w:rsidRPr="00CE497E" w:rsidRDefault="00BA2BF3" w:rsidP="00331FA7"/>
        </w:tc>
      </w:tr>
      <w:tr w:rsidR="000B521A" w:rsidRPr="00CE497E" w14:paraId="7AA6B4C2" w14:textId="77777777" w:rsidTr="00331FA7">
        <w:trPr>
          <w:trHeight w:val="240"/>
          <w:jc w:val="center"/>
        </w:trPr>
        <w:tc>
          <w:tcPr>
            <w:tcW w:w="4876" w:type="dxa"/>
            <w:tcBorders>
              <w:top w:val="nil"/>
              <w:left w:val="nil"/>
              <w:bottom w:val="nil"/>
              <w:right w:val="nil"/>
            </w:tcBorders>
          </w:tcPr>
          <w:p w14:paraId="198BD4D1"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24701372" w14:textId="77777777" w:rsidR="00BA2BF3" w:rsidRPr="00CE497E" w:rsidRDefault="00BA2BF3" w:rsidP="00331FA7">
            <w:pPr>
              <w:pStyle w:val="AmColumnHeading"/>
            </w:pPr>
            <w:r w:rsidRPr="00CE497E">
              <w:t>Ændringsforslag</w:t>
            </w:r>
          </w:p>
        </w:tc>
      </w:tr>
      <w:tr w:rsidR="000B521A" w:rsidRPr="00CE497E" w14:paraId="7428081A" w14:textId="77777777" w:rsidTr="00331FA7">
        <w:trPr>
          <w:jc w:val="center"/>
        </w:trPr>
        <w:tc>
          <w:tcPr>
            <w:tcW w:w="4876" w:type="dxa"/>
            <w:tcBorders>
              <w:top w:val="nil"/>
              <w:left w:val="nil"/>
              <w:bottom w:val="nil"/>
              <w:right w:val="nil"/>
            </w:tcBorders>
          </w:tcPr>
          <w:p w14:paraId="68716717" w14:textId="77777777" w:rsidR="00BA2BF3" w:rsidRPr="00CE497E" w:rsidRDefault="00BA2BF3" w:rsidP="00331FA7">
            <w:pPr>
              <w:pStyle w:val="Normal6a"/>
            </w:pPr>
            <w:r w:rsidRPr="00CE497E">
              <w:t>3.</w:t>
            </w:r>
            <w:r w:rsidRPr="00CE497E">
              <w:tab/>
              <w:t xml:space="preserve">Hvis de administrative myndigheder har truffet afgørelse om frihedsberøvelse </w:t>
            </w:r>
            <w:r w:rsidRPr="00CE497E">
              <w:rPr>
                <w:b/>
                <w:i/>
              </w:rPr>
              <w:t xml:space="preserve">eller har forlænget </w:t>
            </w:r>
            <w:r w:rsidRPr="00CE497E">
              <w:rPr>
                <w:b/>
                <w:i/>
              </w:rPr>
              <w:lastRenderedPageBreak/>
              <w:t>frihedsberøvelsen</w:t>
            </w:r>
            <w:r w:rsidRPr="00CE497E">
              <w:t>, sikrer medlemsstaterne, at alle relevante kendsgerninger, beviser og bemærkninger, der fremsættes under sagen, er underlagt domstolskontrol, ved at fastsætte, at:</w:t>
            </w:r>
          </w:p>
        </w:tc>
        <w:tc>
          <w:tcPr>
            <w:tcW w:w="4876" w:type="dxa"/>
            <w:tcBorders>
              <w:top w:val="nil"/>
              <w:left w:val="nil"/>
              <w:bottom w:val="nil"/>
              <w:right w:val="nil"/>
            </w:tcBorders>
          </w:tcPr>
          <w:p w14:paraId="618CDDDB" w14:textId="77777777" w:rsidR="00BA2BF3" w:rsidRPr="00CE497E" w:rsidRDefault="00BA2BF3" w:rsidP="00331FA7">
            <w:pPr>
              <w:pStyle w:val="Normal6a"/>
            </w:pPr>
            <w:r w:rsidRPr="00CE497E">
              <w:lastRenderedPageBreak/>
              <w:t>3.</w:t>
            </w:r>
            <w:r w:rsidRPr="00CE497E">
              <w:tab/>
              <w:t xml:space="preserve">Hvis de administrative myndigheder har truffet afgørelse om frihedsberøvelse, sikrer medlemsstaterne, </w:t>
            </w:r>
            <w:r w:rsidRPr="00CE497E">
              <w:lastRenderedPageBreak/>
              <w:t>at alle relevante kendsgerninger, beviser og bemærkninger, der fremsættes under sagen, er underlagt domstolskontrol, ved at fastsætte, at:</w:t>
            </w:r>
          </w:p>
        </w:tc>
      </w:tr>
    </w:tbl>
    <w:p w14:paraId="3ECBBCB7" w14:textId="77777777" w:rsidR="00BA2BF3" w:rsidRPr="00CE497E" w:rsidRDefault="00BA2BF3" w:rsidP="00BA2BF3">
      <w:pPr>
        <w:pStyle w:val="AmOrLang"/>
      </w:pPr>
      <w:r w:rsidRPr="00CE497E">
        <w:lastRenderedPageBreak/>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29138848" w14:textId="77777777" w:rsidR="00BA2BF3" w:rsidRPr="00CE497E" w:rsidRDefault="00BA2BF3" w:rsidP="00BA2BF3">
      <w:r w:rsidRPr="00CE497E">
        <w:rPr>
          <w:rStyle w:val="HideTWBExt"/>
          <w:color w:val="auto"/>
        </w:rPr>
        <w:t>&lt;/Amend&gt;</w:t>
      </w:r>
    </w:p>
    <w:p w14:paraId="7A1D7F55"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2021</w:t>
      </w:r>
      <w:r w:rsidRPr="00CE497E">
        <w:rPr>
          <w:rStyle w:val="HideTWBExt"/>
          <w:color w:val="auto"/>
        </w:rPr>
        <w:t>&lt;/NumAm&gt;</w:t>
      </w:r>
    </w:p>
    <w:p w14:paraId="58AAE22E" w14:textId="77777777" w:rsidR="00BA2BF3" w:rsidRPr="00CE497E" w:rsidRDefault="00BA2BF3" w:rsidP="00BA2BF3">
      <w:pPr>
        <w:pStyle w:val="NormalBold"/>
      </w:pPr>
      <w:r w:rsidRPr="00CE497E">
        <w:rPr>
          <w:rStyle w:val="HideTWBExt"/>
          <w:b w:val="0"/>
          <w:color w:val="auto"/>
        </w:rPr>
        <w:t>&lt;RepeatBlock-By&gt;&lt;Members&gt;</w:t>
      </w:r>
      <w:r w:rsidRPr="00CE497E">
        <w:t>Murielle Laurent, Ana Catarina Mendes, Emma Rafowicz, Matjaž Nemec, Marco Tarquinio, Francisco Assis, Birgit Sippel</w:t>
      </w:r>
      <w:r w:rsidRPr="00CE497E">
        <w:rPr>
          <w:rStyle w:val="HideTWBExt"/>
          <w:b w:val="0"/>
          <w:color w:val="auto"/>
        </w:rPr>
        <w:t>&lt;/Members&gt;</w:t>
      </w:r>
    </w:p>
    <w:p w14:paraId="2EB3D3C2" w14:textId="77777777" w:rsidR="00BA2BF3" w:rsidRPr="00CE497E" w:rsidRDefault="00BA2BF3" w:rsidP="00BA2BF3">
      <w:pPr>
        <w:pStyle w:val="NormalBold"/>
      </w:pPr>
      <w:r w:rsidRPr="00CE497E">
        <w:rPr>
          <w:rStyle w:val="HideTWBExt"/>
          <w:b w:val="0"/>
          <w:color w:val="auto"/>
        </w:rPr>
        <w:t>&lt;/RepeatBlock-By&gt;</w:t>
      </w:r>
    </w:p>
    <w:p w14:paraId="43CF732C"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08823395" w14:textId="77777777" w:rsidR="00BA2BF3" w:rsidRPr="00CE497E" w:rsidRDefault="00BA2BF3" w:rsidP="00BA2BF3">
      <w:pPr>
        <w:pStyle w:val="NormalBold"/>
      </w:pPr>
      <w:r w:rsidRPr="00CE497E">
        <w:rPr>
          <w:rStyle w:val="HideTWBExt"/>
          <w:color w:val="auto"/>
        </w:rPr>
        <w:t>&lt;Article&gt;</w:t>
      </w:r>
      <w:r w:rsidRPr="00CE497E">
        <w:t>Artikel 33 – stk. 3 – indledning</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0532FD33" w14:textId="77777777" w:rsidTr="00331FA7">
        <w:trPr>
          <w:trHeight w:hRule="exact" w:val="240"/>
          <w:jc w:val="center"/>
        </w:trPr>
        <w:tc>
          <w:tcPr>
            <w:tcW w:w="9752" w:type="dxa"/>
            <w:gridSpan w:val="2"/>
            <w:tcBorders>
              <w:top w:val="nil"/>
              <w:left w:val="nil"/>
              <w:bottom w:val="nil"/>
              <w:right w:val="nil"/>
            </w:tcBorders>
          </w:tcPr>
          <w:p w14:paraId="06019161" w14:textId="77777777" w:rsidR="00BA2BF3" w:rsidRPr="00CE497E" w:rsidRDefault="00BA2BF3" w:rsidP="00331FA7"/>
        </w:tc>
      </w:tr>
      <w:tr w:rsidR="000B521A" w:rsidRPr="00CE497E" w14:paraId="461938E5" w14:textId="77777777" w:rsidTr="00331FA7">
        <w:trPr>
          <w:trHeight w:val="240"/>
          <w:jc w:val="center"/>
        </w:trPr>
        <w:tc>
          <w:tcPr>
            <w:tcW w:w="4876" w:type="dxa"/>
            <w:tcBorders>
              <w:top w:val="nil"/>
              <w:left w:val="nil"/>
              <w:bottom w:val="nil"/>
              <w:right w:val="nil"/>
            </w:tcBorders>
          </w:tcPr>
          <w:p w14:paraId="10284188"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7366B421" w14:textId="77777777" w:rsidR="00BA2BF3" w:rsidRPr="00CE497E" w:rsidRDefault="00BA2BF3" w:rsidP="00331FA7">
            <w:pPr>
              <w:pStyle w:val="AmColumnHeading"/>
            </w:pPr>
            <w:r w:rsidRPr="00CE497E">
              <w:t>Ændringsforslag</w:t>
            </w:r>
          </w:p>
        </w:tc>
      </w:tr>
      <w:tr w:rsidR="000B521A" w:rsidRPr="00CE497E" w14:paraId="4CD6B346" w14:textId="77777777" w:rsidTr="00331FA7">
        <w:trPr>
          <w:jc w:val="center"/>
        </w:trPr>
        <w:tc>
          <w:tcPr>
            <w:tcW w:w="4876" w:type="dxa"/>
            <w:tcBorders>
              <w:top w:val="nil"/>
              <w:left w:val="nil"/>
              <w:bottom w:val="nil"/>
              <w:right w:val="nil"/>
            </w:tcBorders>
          </w:tcPr>
          <w:p w14:paraId="50A87A0A" w14:textId="77777777" w:rsidR="00BA2BF3" w:rsidRPr="00CE497E" w:rsidRDefault="00BA2BF3" w:rsidP="00331FA7">
            <w:pPr>
              <w:pStyle w:val="Normal6a"/>
            </w:pPr>
            <w:r w:rsidRPr="00CE497E">
              <w:t>3.</w:t>
            </w:r>
            <w:r w:rsidRPr="00CE497E">
              <w:tab/>
              <w:t xml:space="preserve">Hvis de administrative myndigheder </w:t>
            </w:r>
            <w:r w:rsidRPr="00CE497E">
              <w:rPr>
                <w:b/>
                <w:i/>
              </w:rPr>
              <w:t xml:space="preserve">har truffet afgørelse om frihedsberøvelse eller har forlænget frihedsberøvelsen, sikrer medlemsstaterne, at alle relevante kendsgerninger, beviser og bemærkninger, der fremsættes under sagen, er underlagt </w:t>
            </w:r>
            <w:r w:rsidRPr="00CE497E">
              <w:t>domstolskontrol</w:t>
            </w:r>
            <w:r w:rsidRPr="00CE497E">
              <w:rPr>
                <w:b/>
                <w:i/>
              </w:rPr>
              <w:t>, ved at fastsætte, at</w:t>
            </w:r>
            <w:r w:rsidRPr="00CE497E">
              <w:t>:</w:t>
            </w:r>
          </w:p>
        </w:tc>
        <w:tc>
          <w:tcPr>
            <w:tcW w:w="4876" w:type="dxa"/>
            <w:tcBorders>
              <w:top w:val="nil"/>
              <w:left w:val="nil"/>
              <w:bottom w:val="nil"/>
              <w:right w:val="nil"/>
            </w:tcBorders>
          </w:tcPr>
          <w:p w14:paraId="6A5EAB18" w14:textId="77777777" w:rsidR="00BA2BF3" w:rsidRPr="00CE497E" w:rsidRDefault="00BA2BF3" w:rsidP="00331FA7">
            <w:pPr>
              <w:pStyle w:val="Normal6a"/>
            </w:pPr>
            <w:r w:rsidRPr="00CE497E">
              <w:t>3.</w:t>
            </w:r>
            <w:r w:rsidRPr="00CE497E">
              <w:tab/>
              <w:t xml:space="preserve">Hvis </w:t>
            </w:r>
            <w:r w:rsidRPr="00CE497E">
              <w:rPr>
                <w:b/>
                <w:i/>
              </w:rPr>
              <w:t>afgørelsen om frihedsberøvelse træffes af</w:t>
            </w:r>
            <w:r w:rsidRPr="00CE497E">
              <w:t xml:space="preserve"> de administrative myndigheder</w:t>
            </w:r>
            <w:r w:rsidRPr="00CE497E">
              <w:rPr>
                <w:b/>
                <w:i/>
              </w:rPr>
              <w:t xml:space="preserve">, giver medlemsstaterne mulighed for en hurtig </w:t>
            </w:r>
            <w:r w:rsidRPr="00CE497E">
              <w:t xml:space="preserve">domstolskontrol </w:t>
            </w:r>
            <w:r w:rsidRPr="00CE497E">
              <w:rPr>
                <w:b/>
                <w:i/>
              </w:rPr>
              <w:t>af lovligheden af frihedsberøvelsen, der skal foretages ex officio eller på ansøgerens anmodning eller af begge grunde.</w:t>
            </w:r>
          </w:p>
        </w:tc>
      </w:tr>
    </w:tbl>
    <w:p w14:paraId="63A8726C"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503A8BF3" w14:textId="77777777" w:rsidR="00BA2BF3" w:rsidRPr="00CE497E" w:rsidRDefault="00BA2BF3" w:rsidP="00BA2BF3">
      <w:pPr>
        <w:pStyle w:val="AmJustTitle"/>
      </w:pPr>
      <w:r w:rsidRPr="00CE497E">
        <w:rPr>
          <w:rStyle w:val="HideTWBExt"/>
          <w:color w:val="auto"/>
        </w:rPr>
        <w:t>&lt;TitreJust&gt;</w:t>
      </w:r>
      <w:r w:rsidRPr="00CE497E">
        <w:t>Begrundelse</w:t>
      </w:r>
      <w:r w:rsidRPr="00CE497E">
        <w:rPr>
          <w:rStyle w:val="HideTWBExt"/>
          <w:color w:val="auto"/>
        </w:rPr>
        <w:t>&lt;/TitreJust&gt;</w:t>
      </w:r>
    </w:p>
    <w:p w14:paraId="7117C6A3" w14:textId="3381B9AB" w:rsidR="00BA2BF3" w:rsidRPr="00CE497E" w:rsidRDefault="00BA2BF3" w:rsidP="00BA2BF3">
      <w:pPr>
        <w:pStyle w:val="AmJustText"/>
      </w:pPr>
      <w:r w:rsidRPr="00CE497E">
        <w:t>Dette er det sprog, der anvendes i direktivet om modtagelsesforhold om frihedsberøvelse af ansøgere om international beskyttelse.</w:t>
      </w:r>
      <w:r w:rsidR="009F6BCF" w:rsidRPr="00CE497E">
        <w:t xml:space="preserve"> </w:t>
      </w:r>
      <w:r w:rsidRPr="00CE497E">
        <w:t>For at sikre et ensartet og lettere anvendeligt regelsæt bør reglerne være de samme for personer, der skal sendes tilbage.</w:t>
      </w:r>
    </w:p>
    <w:p w14:paraId="382C417E" w14:textId="77777777" w:rsidR="00BA2BF3" w:rsidRPr="00CE497E" w:rsidRDefault="00BA2BF3" w:rsidP="00BA2BF3">
      <w:r w:rsidRPr="00CE497E">
        <w:rPr>
          <w:rStyle w:val="HideTWBExt"/>
          <w:color w:val="auto"/>
        </w:rPr>
        <w:t>&lt;/Amend&gt;</w:t>
      </w:r>
    </w:p>
    <w:p w14:paraId="56281F57"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2022</w:t>
      </w:r>
      <w:r w:rsidRPr="00CE497E">
        <w:rPr>
          <w:rStyle w:val="HideTWBExt"/>
          <w:color w:val="auto"/>
        </w:rPr>
        <w:t>&lt;/NumAm&gt;</w:t>
      </w:r>
    </w:p>
    <w:p w14:paraId="5C472CF6" w14:textId="77777777" w:rsidR="00BA2BF3" w:rsidRPr="00CE497E" w:rsidRDefault="00BA2BF3" w:rsidP="00BA2BF3">
      <w:pPr>
        <w:pStyle w:val="NormalBold"/>
      </w:pPr>
      <w:r w:rsidRPr="00CE497E">
        <w:rPr>
          <w:rStyle w:val="HideTWBExt"/>
          <w:b w:val="0"/>
          <w:color w:val="auto"/>
        </w:rPr>
        <w:t>&lt;RepeatBlock-By&gt;&lt;Members&gt;</w:t>
      </w:r>
      <w:r w:rsidRPr="00CE497E">
        <w:t>Murielle Laurent, Ana Catarina Mendes, Emma Rafowicz, Matjaž Nemec, Marco Tarquinio, Francisco Assis, Birgit Sippel, Cecilia Strada</w:t>
      </w:r>
      <w:r w:rsidRPr="00CE497E">
        <w:rPr>
          <w:rStyle w:val="HideTWBExt"/>
          <w:b w:val="0"/>
          <w:color w:val="auto"/>
        </w:rPr>
        <w:t>&lt;/Members&gt;</w:t>
      </w:r>
    </w:p>
    <w:p w14:paraId="3194C9D6" w14:textId="77777777" w:rsidR="00BA2BF3" w:rsidRPr="00CE497E" w:rsidRDefault="00BA2BF3" w:rsidP="00BA2BF3">
      <w:pPr>
        <w:pStyle w:val="NormalBold"/>
      </w:pPr>
      <w:r w:rsidRPr="00CE497E">
        <w:rPr>
          <w:rStyle w:val="HideTWBExt"/>
          <w:b w:val="0"/>
          <w:color w:val="auto"/>
        </w:rPr>
        <w:t>&lt;/RepeatBlock-By&gt;</w:t>
      </w:r>
    </w:p>
    <w:p w14:paraId="340FE2DF"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607F4D77" w14:textId="77777777" w:rsidR="00BA2BF3" w:rsidRPr="00CE497E" w:rsidRDefault="00BA2BF3" w:rsidP="00BA2BF3">
      <w:pPr>
        <w:pStyle w:val="NormalBold"/>
      </w:pPr>
      <w:r w:rsidRPr="00CE497E">
        <w:rPr>
          <w:rStyle w:val="HideTWBExt"/>
          <w:color w:val="auto"/>
        </w:rPr>
        <w:t>&lt;Article&gt;</w:t>
      </w:r>
      <w:r w:rsidRPr="00CE497E">
        <w:t>Artikel 33 – stk. 3 – litra a</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39B30168" w14:textId="77777777" w:rsidTr="00331FA7">
        <w:trPr>
          <w:trHeight w:hRule="exact" w:val="240"/>
          <w:jc w:val="center"/>
        </w:trPr>
        <w:tc>
          <w:tcPr>
            <w:tcW w:w="9752" w:type="dxa"/>
            <w:gridSpan w:val="2"/>
            <w:tcBorders>
              <w:top w:val="nil"/>
              <w:left w:val="nil"/>
              <w:bottom w:val="nil"/>
              <w:right w:val="nil"/>
            </w:tcBorders>
          </w:tcPr>
          <w:p w14:paraId="0ECBC0E0" w14:textId="77777777" w:rsidR="00BA2BF3" w:rsidRPr="00CE497E" w:rsidRDefault="00BA2BF3" w:rsidP="00331FA7"/>
        </w:tc>
      </w:tr>
      <w:tr w:rsidR="000B521A" w:rsidRPr="00CE497E" w14:paraId="726E3A87" w14:textId="77777777" w:rsidTr="00331FA7">
        <w:trPr>
          <w:trHeight w:val="240"/>
          <w:jc w:val="center"/>
        </w:trPr>
        <w:tc>
          <w:tcPr>
            <w:tcW w:w="4876" w:type="dxa"/>
            <w:tcBorders>
              <w:top w:val="nil"/>
              <w:left w:val="nil"/>
              <w:bottom w:val="nil"/>
              <w:right w:val="nil"/>
            </w:tcBorders>
          </w:tcPr>
          <w:p w14:paraId="2349B6D1"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5DF74711" w14:textId="77777777" w:rsidR="00BA2BF3" w:rsidRPr="00CE497E" w:rsidRDefault="00BA2BF3" w:rsidP="00331FA7">
            <w:pPr>
              <w:pStyle w:val="AmColumnHeading"/>
            </w:pPr>
            <w:r w:rsidRPr="00CE497E">
              <w:t>Ændringsforslag</w:t>
            </w:r>
          </w:p>
        </w:tc>
      </w:tr>
      <w:tr w:rsidR="000B521A" w:rsidRPr="00CE497E" w14:paraId="61C9FA4C" w14:textId="77777777" w:rsidTr="00331FA7">
        <w:trPr>
          <w:jc w:val="center"/>
        </w:trPr>
        <w:tc>
          <w:tcPr>
            <w:tcW w:w="4876" w:type="dxa"/>
            <w:tcBorders>
              <w:top w:val="nil"/>
              <w:left w:val="nil"/>
              <w:bottom w:val="nil"/>
              <w:right w:val="nil"/>
            </w:tcBorders>
          </w:tcPr>
          <w:p w14:paraId="09C847B4" w14:textId="77777777" w:rsidR="00BA2BF3" w:rsidRPr="00CE497E" w:rsidRDefault="00BA2BF3" w:rsidP="00331FA7">
            <w:pPr>
              <w:pStyle w:val="Normal6a"/>
            </w:pPr>
            <w:r w:rsidRPr="00CE497E">
              <w:rPr>
                <w:b/>
                <w:i/>
              </w:rPr>
              <w:lastRenderedPageBreak/>
              <w:t>a.</w:t>
            </w:r>
            <w:r w:rsidRPr="00CE497E">
              <w:tab/>
            </w:r>
            <w:r w:rsidRPr="00CE497E">
              <w:rPr>
                <w:b/>
                <w:i/>
              </w:rPr>
              <w:t>enhver domstolsprøvelse af frihedsberøvelsens lovlighed afsluttes så hurtigt som muligt efter frihedsberøvelsens begyndelse og senest 15 dage derefter eller</w:t>
            </w:r>
          </w:p>
        </w:tc>
        <w:tc>
          <w:tcPr>
            <w:tcW w:w="4876" w:type="dxa"/>
            <w:tcBorders>
              <w:top w:val="nil"/>
              <w:left w:val="nil"/>
              <w:bottom w:val="nil"/>
              <w:right w:val="nil"/>
            </w:tcBorders>
          </w:tcPr>
          <w:p w14:paraId="63738534" w14:textId="77777777" w:rsidR="00BA2BF3" w:rsidRPr="00CE497E" w:rsidRDefault="00BA2BF3" w:rsidP="00331FA7">
            <w:pPr>
              <w:pStyle w:val="Normal6a"/>
            </w:pPr>
            <w:r w:rsidRPr="00CE497E">
              <w:rPr>
                <w:b/>
                <w:i/>
              </w:rPr>
              <w:t>udgår</w:t>
            </w:r>
          </w:p>
        </w:tc>
      </w:tr>
    </w:tbl>
    <w:p w14:paraId="1C9430B8"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7C1DC706" w14:textId="77777777" w:rsidR="00BA2BF3" w:rsidRPr="00CE497E" w:rsidRDefault="00BA2BF3" w:rsidP="00BA2BF3">
      <w:pPr>
        <w:pStyle w:val="AmJustTitle"/>
      </w:pPr>
      <w:r w:rsidRPr="00CE497E">
        <w:rPr>
          <w:rStyle w:val="HideTWBExt"/>
          <w:color w:val="auto"/>
        </w:rPr>
        <w:t>&lt;TitreJust&gt;</w:t>
      </w:r>
      <w:r w:rsidRPr="00CE497E">
        <w:t>Begrundelse</w:t>
      </w:r>
      <w:r w:rsidRPr="00CE497E">
        <w:rPr>
          <w:rStyle w:val="HideTWBExt"/>
          <w:color w:val="auto"/>
        </w:rPr>
        <w:t>&lt;/TitreJust&gt;</w:t>
      </w:r>
    </w:p>
    <w:p w14:paraId="1D693CA0" w14:textId="77777777" w:rsidR="00BA2BF3" w:rsidRPr="00CE497E" w:rsidRDefault="00BA2BF3" w:rsidP="00BA2BF3">
      <w:pPr>
        <w:pStyle w:val="AmJustText"/>
      </w:pPr>
      <w:r w:rsidRPr="00CE497E">
        <w:t>Behandlet i nedenstående ændringsforslag.</w:t>
      </w:r>
    </w:p>
    <w:p w14:paraId="69477AF2" w14:textId="77777777" w:rsidR="00BA2BF3" w:rsidRPr="00CE497E" w:rsidRDefault="00BA2BF3" w:rsidP="00BA2BF3">
      <w:r w:rsidRPr="00CE497E">
        <w:rPr>
          <w:rStyle w:val="HideTWBExt"/>
          <w:color w:val="auto"/>
        </w:rPr>
        <w:t>&lt;/Amend&gt;</w:t>
      </w:r>
    </w:p>
    <w:p w14:paraId="437B8496"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2023</w:t>
      </w:r>
      <w:r w:rsidRPr="00CE497E">
        <w:rPr>
          <w:rStyle w:val="HideTWBExt"/>
          <w:color w:val="auto"/>
        </w:rPr>
        <w:t>&lt;/NumAm&gt;</w:t>
      </w:r>
    </w:p>
    <w:p w14:paraId="749A3453" w14:textId="77777777" w:rsidR="00BA2BF3" w:rsidRPr="00CE497E" w:rsidRDefault="00BA2BF3" w:rsidP="00BA2BF3">
      <w:pPr>
        <w:pStyle w:val="NormalBold"/>
      </w:pPr>
      <w:r w:rsidRPr="00CE497E">
        <w:rPr>
          <w:rStyle w:val="HideTWBExt"/>
          <w:b w:val="0"/>
          <w:color w:val="auto"/>
        </w:rPr>
        <w:t>&lt;RepeatBlock-By&gt;&lt;Members&gt;</w:t>
      </w:r>
      <w:r w:rsidRPr="00CE497E">
        <w:t>Marieke Ehlers</w:t>
      </w:r>
      <w:r w:rsidRPr="00CE497E">
        <w:rPr>
          <w:rStyle w:val="HideTWBExt"/>
          <w:b w:val="0"/>
          <w:color w:val="auto"/>
        </w:rPr>
        <w:t>&lt;/Members&gt;</w:t>
      </w:r>
    </w:p>
    <w:p w14:paraId="5AD63914" w14:textId="77777777" w:rsidR="00BA2BF3" w:rsidRPr="00CE497E" w:rsidRDefault="00BA2BF3" w:rsidP="00BA2BF3">
      <w:r w:rsidRPr="00CE497E">
        <w:rPr>
          <w:rStyle w:val="HideTWBExt"/>
          <w:color w:val="auto"/>
        </w:rPr>
        <w:t>&lt;AuNomDe&gt;</w:t>
      </w:r>
      <w:r w:rsidRPr="00CE497E">
        <w:rPr>
          <w:rStyle w:val="HideTWBInt"/>
          <w:color w:val="auto"/>
        </w:rPr>
        <w:t>{PfE}</w:t>
      </w:r>
      <w:r w:rsidRPr="00CE497E">
        <w:t>for Gruppen for Patrioter for Europa</w:t>
      </w:r>
      <w:r w:rsidRPr="00CE497E">
        <w:rPr>
          <w:rStyle w:val="HideTWBExt"/>
          <w:color w:val="auto"/>
        </w:rPr>
        <w:t>&lt;/AuNomDe&gt;</w:t>
      </w:r>
    </w:p>
    <w:p w14:paraId="6758A7E1" w14:textId="77777777" w:rsidR="00BA2BF3" w:rsidRPr="00CE497E" w:rsidRDefault="00BA2BF3" w:rsidP="00BA2BF3">
      <w:pPr>
        <w:pStyle w:val="NormalBold"/>
      </w:pPr>
      <w:r w:rsidRPr="00CE497E">
        <w:rPr>
          <w:rStyle w:val="HideTWBExt"/>
          <w:b w:val="0"/>
          <w:color w:val="auto"/>
        </w:rPr>
        <w:t>&lt;/RepeatBlock-By&gt;</w:t>
      </w:r>
    </w:p>
    <w:p w14:paraId="4F2D46FE"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17095977" w14:textId="77777777" w:rsidR="00BA2BF3" w:rsidRPr="00CE497E" w:rsidRDefault="00BA2BF3" w:rsidP="00BA2BF3">
      <w:pPr>
        <w:pStyle w:val="NormalBold"/>
      </w:pPr>
      <w:r w:rsidRPr="00CE497E">
        <w:rPr>
          <w:rStyle w:val="HideTWBExt"/>
          <w:color w:val="auto"/>
        </w:rPr>
        <w:t>&lt;Article&gt;</w:t>
      </w:r>
      <w:r w:rsidRPr="00CE497E">
        <w:t>Artikel 33 – stk. 3 – litra a</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61CE96AC" w14:textId="77777777" w:rsidTr="00331FA7">
        <w:trPr>
          <w:trHeight w:hRule="exact" w:val="240"/>
          <w:jc w:val="center"/>
        </w:trPr>
        <w:tc>
          <w:tcPr>
            <w:tcW w:w="9752" w:type="dxa"/>
            <w:gridSpan w:val="2"/>
            <w:tcBorders>
              <w:top w:val="nil"/>
              <w:left w:val="nil"/>
              <w:bottom w:val="nil"/>
              <w:right w:val="nil"/>
            </w:tcBorders>
          </w:tcPr>
          <w:p w14:paraId="5CB9DFE1" w14:textId="77777777" w:rsidR="00BA2BF3" w:rsidRPr="00CE497E" w:rsidRDefault="00BA2BF3" w:rsidP="00331FA7"/>
        </w:tc>
      </w:tr>
      <w:tr w:rsidR="000B521A" w:rsidRPr="00CE497E" w14:paraId="659E882B" w14:textId="77777777" w:rsidTr="00331FA7">
        <w:trPr>
          <w:trHeight w:val="240"/>
          <w:jc w:val="center"/>
        </w:trPr>
        <w:tc>
          <w:tcPr>
            <w:tcW w:w="4876" w:type="dxa"/>
            <w:tcBorders>
              <w:top w:val="nil"/>
              <w:left w:val="nil"/>
              <w:bottom w:val="nil"/>
              <w:right w:val="nil"/>
            </w:tcBorders>
          </w:tcPr>
          <w:p w14:paraId="4D773FD1"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72D80E03" w14:textId="77777777" w:rsidR="00BA2BF3" w:rsidRPr="00CE497E" w:rsidRDefault="00BA2BF3" w:rsidP="00331FA7">
            <w:pPr>
              <w:pStyle w:val="AmColumnHeading"/>
            </w:pPr>
            <w:r w:rsidRPr="00CE497E">
              <w:t>Ændringsforslag</w:t>
            </w:r>
          </w:p>
        </w:tc>
      </w:tr>
      <w:tr w:rsidR="000B521A" w:rsidRPr="00CE497E" w14:paraId="28E0CF06" w14:textId="77777777" w:rsidTr="00331FA7">
        <w:trPr>
          <w:jc w:val="center"/>
        </w:trPr>
        <w:tc>
          <w:tcPr>
            <w:tcW w:w="4876" w:type="dxa"/>
            <w:tcBorders>
              <w:top w:val="nil"/>
              <w:left w:val="nil"/>
              <w:bottom w:val="nil"/>
              <w:right w:val="nil"/>
            </w:tcBorders>
          </w:tcPr>
          <w:p w14:paraId="0DDAB5DC" w14:textId="77777777" w:rsidR="00BA2BF3" w:rsidRPr="00CE497E" w:rsidRDefault="00BA2BF3" w:rsidP="00331FA7">
            <w:pPr>
              <w:pStyle w:val="Normal6a"/>
            </w:pPr>
            <w:r w:rsidRPr="00CE497E">
              <w:rPr>
                <w:b/>
                <w:i/>
              </w:rPr>
              <w:t>a.</w:t>
            </w:r>
            <w:r w:rsidRPr="00CE497E">
              <w:tab/>
            </w:r>
            <w:r w:rsidRPr="00CE497E">
              <w:rPr>
                <w:b/>
                <w:i/>
              </w:rPr>
              <w:t>enhver domstolsprøvelse af frihedsberøvelsens lovlighed afsluttes så hurtigt som muligt efter frihedsberøvelsens begyndelse og senest 15 dage derefter eller</w:t>
            </w:r>
          </w:p>
        </w:tc>
        <w:tc>
          <w:tcPr>
            <w:tcW w:w="4876" w:type="dxa"/>
            <w:tcBorders>
              <w:top w:val="nil"/>
              <w:left w:val="nil"/>
              <w:bottom w:val="nil"/>
              <w:right w:val="nil"/>
            </w:tcBorders>
          </w:tcPr>
          <w:p w14:paraId="1A7F8367" w14:textId="77777777" w:rsidR="00BA2BF3" w:rsidRPr="00CE497E" w:rsidRDefault="00BA2BF3" w:rsidP="00331FA7">
            <w:pPr>
              <w:pStyle w:val="Normal6a"/>
            </w:pPr>
            <w:r w:rsidRPr="00CE497E">
              <w:rPr>
                <w:b/>
                <w:i/>
              </w:rPr>
              <w:t>udgår</w:t>
            </w:r>
          </w:p>
        </w:tc>
      </w:tr>
    </w:tbl>
    <w:p w14:paraId="5372F364"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7BF037D7" w14:textId="77777777" w:rsidR="00BA2BF3" w:rsidRPr="00CE497E" w:rsidRDefault="00BA2BF3" w:rsidP="00BA2BF3">
      <w:r w:rsidRPr="00CE497E">
        <w:rPr>
          <w:rStyle w:val="HideTWBExt"/>
          <w:color w:val="auto"/>
        </w:rPr>
        <w:t>&lt;/Amend&gt;</w:t>
      </w:r>
    </w:p>
    <w:p w14:paraId="2020EED7"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2024</w:t>
      </w:r>
      <w:r w:rsidRPr="00CE497E">
        <w:rPr>
          <w:rStyle w:val="HideTWBExt"/>
          <w:color w:val="auto"/>
        </w:rPr>
        <w:t>&lt;/NumAm&gt;</w:t>
      </w:r>
    </w:p>
    <w:p w14:paraId="2A777A02" w14:textId="77777777" w:rsidR="00BA2BF3" w:rsidRPr="00CE497E" w:rsidRDefault="00BA2BF3" w:rsidP="00BA2BF3">
      <w:pPr>
        <w:pStyle w:val="NormalBold"/>
      </w:pPr>
      <w:r w:rsidRPr="00CE497E">
        <w:rPr>
          <w:rStyle w:val="HideTWBExt"/>
          <w:b w:val="0"/>
          <w:color w:val="auto"/>
        </w:rPr>
        <w:t>&lt;RepeatBlock-By&gt;&lt;Members&gt;</w:t>
      </w:r>
      <w:r w:rsidRPr="00CE497E">
        <w:t>Maciej Wąsik, Mariusz Kamiński, Jacek Ozdoba, Jadwiga Wiśniewska</w:t>
      </w:r>
      <w:r w:rsidRPr="00CE497E">
        <w:rPr>
          <w:rStyle w:val="HideTWBExt"/>
          <w:b w:val="0"/>
          <w:color w:val="auto"/>
        </w:rPr>
        <w:t>&lt;/Members&gt;</w:t>
      </w:r>
    </w:p>
    <w:p w14:paraId="449078A4" w14:textId="77777777" w:rsidR="00BA2BF3" w:rsidRPr="00CE497E" w:rsidRDefault="00BA2BF3" w:rsidP="00BA2BF3">
      <w:pPr>
        <w:pStyle w:val="NormalBold"/>
      </w:pPr>
      <w:r w:rsidRPr="00CE497E">
        <w:rPr>
          <w:rStyle w:val="HideTWBExt"/>
          <w:b w:val="0"/>
          <w:color w:val="auto"/>
        </w:rPr>
        <w:t>&lt;/RepeatBlock-By&gt;</w:t>
      </w:r>
    </w:p>
    <w:p w14:paraId="75710437"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0BBBAD9E" w14:textId="77777777" w:rsidR="00BA2BF3" w:rsidRPr="00CE497E" w:rsidRDefault="00BA2BF3" w:rsidP="00BA2BF3">
      <w:pPr>
        <w:pStyle w:val="NormalBold"/>
      </w:pPr>
      <w:r w:rsidRPr="00CE497E">
        <w:rPr>
          <w:rStyle w:val="HideTWBExt"/>
          <w:color w:val="auto"/>
        </w:rPr>
        <w:t>&lt;Article&gt;</w:t>
      </w:r>
      <w:r w:rsidRPr="00CE497E">
        <w:t>Artikel 33 – stk. 3 – litra a</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340FAB30" w14:textId="77777777" w:rsidTr="00331FA7">
        <w:trPr>
          <w:trHeight w:hRule="exact" w:val="240"/>
          <w:jc w:val="center"/>
        </w:trPr>
        <w:tc>
          <w:tcPr>
            <w:tcW w:w="9752" w:type="dxa"/>
            <w:gridSpan w:val="2"/>
            <w:tcBorders>
              <w:top w:val="nil"/>
              <w:left w:val="nil"/>
              <w:bottom w:val="nil"/>
              <w:right w:val="nil"/>
            </w:tcBorders>
          </w:tcPr>
          <w:p w14:paraId="3A002EC9" w14:textId="77777777" w:rsidR="00BA2BF3" w:rsidRPr="00CE497E" w:rsidRDefault="00BA2BF3" w:rsidP="00331FA7"/>
        </w:tc>
      </w:tr>
      <w:tr w:rsidR="000B521A" w:rsidRPr="00CE497E" w14:paraId="68D02BF6" w14:textId="77777777" w:rsidTr="00331FA7">
        <w:trPr>
          <w:trHeight w:val="240"/>
          <w:jc w:val="center"/>
        </w:trPr>
        <w:tc>
          <w:tcPr>
            <w:tcW w:w="4876" w:type="dxa"/>
            <w:tcBorders>
              <w:top w:val="nil"/>
              <w:left w:val="nil"/>
              <w:bottom w:val="nil"/>
              <w:right w:val="nil"/>
            </w:tcBorders>
          </w:tcPr>
          <w:p w14:paraId="582725EE"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70E6FEF7" w14:textId="77777777" w:rsidR="00BA2BF3" w:rsidRPr="00CE497E" w:rsidRDefault="00BA2BF3" w:rsidP="00331FA7">
            <w:pPr>
              <w:pStyle w:val="AmColumnHeading"/>
            </w:pPr>
            <w:r w:rsidRPr="00CE497E">
              <w:t>Ændringsforslag</w:t>
            </w:r>
          </w:p>
        </w:tc>
      </w:tr>
      <w:tr w:rsidR="000B521A" w:rsidRPr="00CE497E" w14:paraId="07077E0E" w14:textId="77777777" w:rsidTr="00331FA7">
        <w:trPr>
          <w:jc w:val="center"/>
        </w:trPr>
        <w:tc>
          <w:tcPr>
            <w:tcW w:w="4876" w:type="dxa"/>
            <w:tcBorders>
              <w:top w:val="nil"/>
              <w:left w:val="nil"/>
              <w:bottom w:val="nil"/>
              <w:right w:val="nil"/>
            </w:tcBorders>
          </w:tcPr>
          <w:p w14:paraId="15335B4E" w14:textId="77777777" w:rsidR="00BA2BF3" w:rsidRPr="00CE497E" w:rsidRDefault="00BA2BF3" w:rsidP="00331FA7">
            <w:pPr>
              <w:pStyle w:val="Normal6a"/>
            </w:pPr>
            <w:r w:rsidRPr="00CE497E">
              <w:rPr>
                <w:b/>
                <w:i/>
              </w:rPr>
              <w:t>a.</w:t>
            </w:r>
            <w:r w:rsidRPr="00CE497E">
              <w:tab/>
            </w:r>
            <w:r w:rsidRPr="00CE497E">
              <w:rPr>
                <w:b/>
                <w:i/>
              </w:rPr>
              <w:t>enhver domstolsprøvelse af frihedsberøvelsens lovlighed afsluttes så hurtigt som muligt efter frihedsberøvelsens begyndelse og senest 15 dage derefter eller</w:t>
            </w:r>
          </w:p>
        </w:tc>
        <w:tc>
          <w:tcPr>
            <w:tcW w:w="4876" w:type="dxa"/>
            <w:tcBorders>
              <w:top w:val="nil"/>
              <w:left w:val="nil"/>
              <w:bottom w:val="nil"/>
              <w:right w:val="nil"/>
            </w:tcBorders>
          </w:tcPr>
          <w:p w14:paraId="6E427821" w14:textId="77777777" w:rsidR="00BA2BF3" w:rsidRPr="00CE497E" w:rsidRDefault="00BA2BF3" w:rsidP="00331FA7">
            <w:pPr>
              <w:pStyle w:val="Normal6a"/>
            </w:pPr>
            <w:r w:rsidRPr="00CE497E">
              <w:rPr>
                <w:b/>
                <w:i/>
              </w:rPr>
              <w:t>udgår</w:t>
            </w:r>
          </w:p>
        </w:tc>
      </w:tr>
    </w:tbl>
    <w:p w14:paraId="457BA080"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32C917EE" w14:textId="77777777" w:rsidR="00BA2BF3" w:rsidRPr="00CE497E" w:rsidRDefault="00BA2BF3" w:rsidP="00BA2BF3">
      <w:r w:rsidRPr="00CE497E">
        <w:rPr>
          <w:rStyle w:val="HideTWBExt"/>
          <w:color w:val="auto"/>
        </w:rPr>
        <w:lastRenderedPageBreak/>
        <w:t>&lt;/Amend&gt;</w:t>
      </w:r>
    </w:p>
    <w:p w14:paraId="14982025"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2025</w:t>
      </w:r>
      <w:r w:rsidRPr="00CE497E">
        <w:rPr>
          <w:rStyle w:val="HideTWBExt"/>
          <w:color w:val="auto"/>
        </w:rPr>
        <w:t>&lt;/NumAm&gt;</w:t>
      </w:r>
    </w:p>
    <w:p w14:paraId="2B15F2A0" w14:textId="77777777" w:rsidR="00BA2BF3" w:rsidRPr="00CE497E" w:rsidRDefault="00BA2BF3" w:rsidP="00BA2BF3">
      <w:pPr>
        <w:pStyle w:val="NormalBold"/>
      </w:pPr>
      <w:r w:rsidRPr="00CE497E">
        <w:rPr>
          <w:rStyle w:val="HideTWBExt"/>
          <w:b w:val="0"/>
          <w:color w:val="auto"/>
        </w:rPr>
        <w:t>&lt;RepeatBlock-By&gt;&lt;Members&gt;</w:t>
      </w:r>
      <w:r w:rsidRPr="00CE497E">
        <w:t>Mélissa Camara</w:t>
      </w:r>
      <w:r w:rsidRPr="00CE497E">
        <w:rPr>
          <w:rStyle w:val="HideTWBExt"/>
          <w:b w:val="0"/>
          <w:color w:val="auto"/>
        </w:rPr>
        <w:t>&lt;/Members&gt;</w:t>
      </w:r>
    </w:p>
    <w:p w14:paraId="0409AD09" w14:textId="77777777" w:rsidR="00BA2BF3" w:rsidRPr="00CE497E" w:rsidRDefault="00BA2BF3" w:rsidP="00BA2BF3">
      <w:pPr>
        <w:pStyle w:val="NormalBold"/>
      </w:pPr>
      <w:r w:rsidRPr="00CE497E">
        <w:rPr>
          <w:rStyle w:val="HideTWBExt"/>
          <w:b w:val="0"/>
          <w:color w:val="auto"/>
        </w:rPr>
        <w:t>&lt;/RepeatBlock-By&gt;</w:t>
      </w:r>
    </w:p>
    <w:p w14:paraId="023FDBA2"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66D99384" w14:textId="77777777" w:rsidR="00BA2BF3" w:rsidRPr="00CE497E" w:rsidRDefault="00BA2BF3" w:rsidP="00BA2BF3">
      <w:pPr>
        <w:pStyle w:val="NormalBold"/>
      </w:pPr>
      <w:r w:rsidRPr="00CE497E">
        <w:rPr>
          <w:rStyle w:val="HideTWBExt"/>
          <w:color w:val="auto"/>
        </w:rPr>
        <w:t>&lt;Article&gt;</w:t>
      </w:r>
      <w:r w:rsidRPr="00CE497E">
        <w:t>Artikel 33 – stk. 3 – litra a</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6018BBF5" w14:textId="77777777" w:rsidTr="00331FA7">
        <w:trPr>
          <w:trHeight w:hRule="exact" w:val="240"/>
          <w:jc w:val="center"/>
        </w:trPr>
        <w:tc>
          <w:tcPr>
            <w:tcW w:w="9752" w:type="dxa"/>
            <w:gridSpan w:val="2"/>
            <w:tcBorders>
              <w:top w:val="nil"/>
              <w:left w:val="nil"/>
              <w:bottom w:val="nil"/>
              <w:right w:val="nil"/>
            </w:tcBorders>
          </w:tcPr>
          <w:p w14:paraId="43FD1B9A" w14:textId="77777777" w:rsidR="00BA2BF3" w:rsidRPr="00CE497E" w:rsidRDefault="00BA2BF3" w:rsidP="00331FA7"/>
        </w:tc>
      </w:tr>
      <w:tr w:rsidR="000B521A" w:rsidRPr="00CE497E" w14:paraId="6B89814B" w14:textId="77777777" w:rsidTr="00331FA7">
        <w:trPr>
          <w:trHeight w:val="240"/>
          <w:jc w:val="center"/>
        </w:trPr>
        <w:tc>
          <w:tcPr>
            <w:tcW w:w="4876" w:type="dxa"/>
            <w:tcBorders>
              <w:top w:val="nil"/>
              <w:left w:val="nil"/>
              <w:bottom w:val="nil"/>
              <w:right w:val="nil"/>
            </w:tcBorders>
          </w:tcPr>
          <w:p w14:paraId="2FEF9E1E"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16919EE5" w14:textId="77777777" w:rsidR="00BA2BF3" w:rsidRPr="00CE497E" w:rsidRDefault="00BA2BF3" w:rsidP="00331FA7">
            <w:pPr>
              <w:pStyle w:val="AmColumnHeading"/>
            </w:pPr>
            <w:r w:rsidRPr="00CE497E">
              <w:t>Ændringsforslag</w:t>
            </w:r>
          </w:p>
        </w:tc>
      </w:tr>
      <w:tr w:rsidR="000B521A" w:rsidRPr="00CE497E" w14:paraId="1E29862E" w14:textId="77777777" w:rsidTr="00331FA7">
        <w:trPr>
          <w:jc w:val="center"/>
        </w:trPr>
        <w:tc>
          <w:tcPr>
            <w:tcW w:w="4876" w:type="dxa"/>
            <w:tcBorders>
              <w:top w:val="nil"/>
              <w:left w:val="nil"/>
              <w:bottom w:val="nil"/>
              <w:right w:val="nil"/>
            </w:tcBorders>
          </w:tcPr>
          <w:p w14:paraId="15320CBD" w14:textId="77777777" w:rsidR="00BA2BF3" w:rsidRPr="00CE497E" w:rsidRDefault="00BA2BF3" w:rsidP="00331FA7">
            <w:pPr>
              <w:pStyle w:val="Normal6a"/>
            </w:pPr>
            <w:r w:rsidRPr="00CE497E">
              <w:rPr>
                <w:b/>
                <w:i/>
              </w:rPr>
              <w:t>a.</w:t>
            </w:r>
            <w:r w:rsidRPr="00CE497E">
              <w:tab/>
              <w:t>enhver domstolsprøvelse af frihedsberøvelsens lovlighed afsluttes så hurtigt som muligt efter frihedsberøvelsens begyndelse og senest 15 dage derefter eller</w:t>
            </w:r>
          </w:p>
        </w:tc>
        <w:tc>
          <w:tcPr>
            <w:tcW w:w="4876" w:type="dxa"/>
            <w:tcBorders>
              <w:top w:val="nil"/>
              <w:left w:val="nil"/>
              <w:bottom w:val="nil"/>
              <w:right w:val="nil"/>
            </w:tcBorders>
          </w:tcPr>
          <w:p w14:paraId="3C1F771E" w14:textId="77777777" w:rsidR="00BA2BF3" w:rsidRPr="00CE497E" w:rsidRDefault="00BA2BF3" w:rsidP="00331FA7">
            <w:pPr>
              <w:pStyle w:val="Normal6a"/>
            </w:pPr>
            <w:r w:rsidRPr="00CE497E">
              <w:rPr>
                <w:b/>
                <w:i/>
              </w:rPr>
              <w:t>a)</w:t>
            </w:r>
            <w:r w:rsidRPr="00CE497E">
              <w:tab/>
              <w:t xml:space="preserve">enhver domstolsprøvelse af frihedsberøvelsens lovlighed </w:t>
            </w:r>
            <w:r w:rsidRPr="00CE497E">
              <w:rPr>
                <w:b/>
                <w:i/>
              </w:rPr>
              <w:t xml:space="preserve">eller lovligheden af alternativer til frihedsberøvelse </w:t>
            </w:r>
            <w:r w:rsidRPr="00CE497E">
              <w:t xml:space="preserve">afsluttes så hurtigt som muligt efter frihedsberøvelsens begyndelse </w:t>
            </w:r>
            <w:r w:rsidRPr="00CE497E">
              <w:rPr>
                <w:b/>
                <w:i/>
              </w:rPr>
              <w:t xml:space="preserve">eller efter begyndelsen af anvendelsen af de alternative foranstaltninger </w:t>
            </w:r>
            <w:r w:rsidRPr="00CE497E">
              <w:t>og senest 15 dage derefter eller</w:t>
            </w:r>
          </w:p>
        </w:tc>
      </w:tr>
    </w:tbl>
    <w:p w14:paraId="3A0D42BE"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29C6370F" w14:textId="77777777" w:rsidR="00BA2BF3" w:rsidRPr="00CE497E" w:rsidRDefault="00BA2BF3" w:rsidP="00BA2BF3">
      <w:r w:rsidRPr="00CE497E">
        <w:rPr>
          <w:rStyle w:val="HideTWBExt"/>
          <w:color w:val="auto"/>
        </w:rPr>
        <w:t>&lt;/Amend&gt;</w:t>
      </w:r>
    </w:p>
    <w:p w14:paraId="1A0FF35F"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2026</w:t>
      </w:r>
      <w:r w:rsidRPr="00CE497E">
        <w:rPr>
          <w:rStyle w:val="HideTWBExt"/>
          <w:color w:val="auto"/>
        </w:rPr>
        <w:t>&lt;/NumAm&gt;</w:t>
      </w:r>
    </w:p>
    <w:p w14:paraId="70F845E5" w14:textId="77777777" w:rsidR="00BA2BF3" w:rsidRPr="00CE497E" w:rsidRDefault="00BA2BF3" w:rsidP="00BA2BF3">
      <w:pPr>
        <w:pStyle w:val="NormalBold"/>
      </w:pPr>
      <w:r w:rsidRPr="00CE497E">
        <w:rPr>
          <w:rStyle w:val="HideTWBExt"/>
          <w:b w:val="0"/>
          <w:color w:val="auto"/>
        </w:rPr>
        <w:t>&lt;RepeatBlock-By&gt;&lt;Members&gt;</w:t>
      </w:r>
      <w:r w:rsidRPr="00CE497E">
        <w:t>Estrella Galán</w:t>
      </w:r>
      <w:r w:rsidRPr="00CE497E">
        <w:rPr>
          <w:rStyle w:val="HideTWBExt"/>
          <w:b w:val="0"/>
          <w:color w:val="auto"/>
        </w:rPr>
        <w:t>&lt;/Members&gt;</w:t>
      </w:r>
    </w:p>
    <w:p w14:paraId="7F9E5FD8" w14:textId="77777777" w:rsidR="00BA2BF3" w:rsidRPr="00CE497E" w:rsidRDefault="00BA2BF3" w:rsidP="00BA2BF3">
      <w:pPr>
        <w:pStyle w:val="NormalBold"/>
      </w:pPr>
      <w:r w:rsidRPr="00CE497E">
        <w:rPr>
          <w:rStyle w:val="HideTWBExt"/>
          <w:b w:val="0"/>
          <w:color w:val="auto"/>
        </w:rPr>
        <w:t>&lt;/RepeatBlock-By&gt;</w:t>
      </w:r>
    </w:p>
    <w:p w14:paraId="79CFD2D5"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4D82ED7" w14:textId="77777777" w:rsidR="00BA2BF3" w:rsidRPr="00CE497E" w:rsidRDefault="00BA2BF3" w:rsidP="00BA2BF3">
      <w:pPr>
        <w:pStyle w:val="NormalBold"/>
      </w:pPr>
      <w:r w:rsidRPr="00CE497E">
        <w:rPr>
          <w:rStyle w:val="HideTWBExt"/>
          <w:color w:val="auto"/>
        </w:rPr>
        <w:t>&lt;Article&gt;</w:t>
      </w:r>
      <w:r w:rsidRPr="00CE497E">
        <w:t>Artikel 33 – stk. 3 – litra a</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11924594" w14:textId="77777777" w:rsidTr="00331FA7">
        <w:trPr>
          <w:trHeight w:hRule="exact" w:val="240"/>
          <w:jc w:val="center"/>
        </w:trPr>
        <w:tc>
          <w:tcPr>
            <w:tcW w:w="9752" w:type="dxa"/>
            <w:gridSpan w:val="2"/>
            <w:tcBorders>
              <w:top w:val="nil"/>
              <w:left w:val="nil"/>
              <w:bottom w:val="nil"/>
              <w:right w:val="nil"/>
            </w:tcBorders>
          </w:tcPr>
          <w:p w14:paraId="6489B283" w14:textId="77777777" w:rsidR="00BA2BF3" w:rsidRPr="00CE497E" w:rsidRDefault="00BA2BF3" w:rsidP="00331FA7"/>
        </w:tc>
      </w:tr>
      <w:tr w:rsidR="000B521A" w:rsidRPr="00CE497E" w14:paraId="63D24DBC" w14:textId="77777777" w:rsidTr="00331FA7">
        <w:trPr>
          <w:trHeight w:val="240"/>
          <w:jc w:val="center"/>
        </w:trPr>
        <w:tc>
          <w:tcPr>
            <w:tcW w:w="4876" w:type="dxa"/>
            <w:tcBorders>
              <w:top w:val="nil"/>
              <w:left w:val="nil"/>
              <w:bottom w:val="nil"/>
              <w:right w:val="nil"/>
            </w:tcBorders>
          </w:tcPr>
          <w:p w14:paraId="3383E727"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66479955" w14:textId="77777777" w:rsidR="00BA2BF3" w:rsidRPr="00CE497E" w:rsidRDefault="00BA2BF3" w:rsidP="00331FA7">
            <w:pPr>
              <w:pStyle w:val="AmColumnHeading"/>
            </w:pPr>
            <w:r w:rsidRPr="00CE497E">
              <w:t>Ændringsforslag</w:t>
            </w:r>
          </w:p>
        </w:tc>
      </w:tr>
      <w:tr w:rsidR="000B521A" w:rsidRPr="00CE497E" w14:paraId="7D6E123F" w14:textId="77777777" w:rsidTr="00331FA7">
        <w:trPr>
          <w:jc w:val="center"/>
        </w:trPr>
        <w:tc>
          <w:tcPr>
            <w:tcW w:w="4876" w:type="dxa"/>
            <w:tcBorders>
              <w:top w:val="nil"/>
              <w:left w:val="nil"/>
              <w:bottom w:val="nil"/>
              <w:right w:val="nil"/>
            </w:tcBorders>
          </w:tcPr>
          <w:p w14:paraId="15FD08CE" w14:textId="77777777" w:rsidR="00BA2BF3" w:rsidRPr="00CE497E" w:rsidRDefault="00BA2BF3" w:rsidP="00331FA7">
            <w:pPr>
              <w:pStyle w:val="Normal6a"/>
            </w:pPr>
            <w:r w:rsidRPr="00CE497E">
              <w:rPr>
                <w:b/>
                <w:i/>
              </w:rPr>
              <w:t>a.</w:t>
            </w:r>
            <w:r w:rsidRPr="00CE497E">
              <w:tab/>
              <w:t xml:space="preserve">enhver domstolsprøvelse af frihedsberøvelsens lovlighed afsluttes så hurtigt som muligt efter frihedsberøvelsens begyndelse </w:t>
            </w:r>
            <w:r w:rsidRPr="00CE497E">
              <w:rPr>
                <w:b/>
                <w:i/>
              </w:rPr>
              <w:t>og senest 15 dage derefter</w:t>
            </w:r>
            <w:r w:rsidRPr="00CE497E">
              <w:t xml:space="preserve"> eller</w:t>
            </w:r>
          </w:p>
        </w:tc>
        <w:tc>
          <w:tcPr>
            <w:tcW w:w="4876" w:type="dxa"/>
            <w:tcBorders>
              <w:top w:val="nil"/>
              <w:left w:val="nil"/>
              <w:bottom w:val="nil"/>
              <w:right w:val="nil"/>
            </w:tcBorders>
          </w:tcPr>
          <w:p w14:paraId="274782B5" w14:textId="77777777" w:rsidR="00BA2BF3" w:rsidRPr="00CE497E" w:rsidRDefault="00BA2BF3" w:rsidP="00331FA7">
            <w:pPr>
              <w:pStyle w:val="Normal6a"/>
            </w:pPr>
            <w:r w:rsidRPr="00CE497E">
              <w:rPr>
                <w:b/>
                <w:i/>
              </w:rPr>
              <w:t>a)</w:t>
            </w:r>
            <w:r w:rsidRPr="00CE497E">
              <w:tab/>
              <w:t xml:space="preserve">enhver domstolsprøvelse af frihedsberøvelsens lovlighed </w:t>
            </w:r>
            <w:r w:rsidRPr="00CE497E">
              <w:rPr>
                <w:b/>
                <w:i/>
              </w:rPr>
              <w:t xml:space="preserve">og lovligheden af alternativer til frihedsberøvelse </w:t>
            </w:r>
            <w:r w:rsidRPr="00CE497E">
              <w:t>afsluttes så hurtigt som muligt efter frihedsberøvelsens begyndelse eller efter begyndelsen af anvendelsen af alternative foranstaltninger</w:t>
            </w:r>
            <w:r w:rsidRPr="00CE497E">
              <w:rPr>
                <w:b/>
                <w:i/>
              </w:rPr>
              <w:t> </w:t>
            </w:r>
          </w:p>
        </w:tc>
      </w:tr>
    </w:tbl>
    <w:p w14:paraId="02BEF972"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737435F2" w14:textId="77777777" w:rsidR="00BA2BF3" w:rsidRPr="00CE497E" w:rsidRDefault="00BA2BF3" w:rsidP="00BA2BF3">
      <w:r w:rsidRPr="00CE497E">
        <w:rPr>
          <w:rStyle w:val="HideTWBExt"/>
          <w:color w:val="auto"/>
        </w:rPr>
        <w:t>&lt;/Amend&gt;</w:t>
      </w:r>
    </w:p>
    <w:p w14:paraId="691BC4A4"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2027</w:t>
      </w:r>
      <w:r w:rsidRPr="00CE497E">
        <w:rPr>
          <w:rStyle w:val="HideTWBExt"/>
          <w:color w:val="auto"/>
        </w:rPr>
        <w:t>&lt;/NumAm&gt;</w:t>
      </w:r>
    </w:p>
    <w:p w14:paraId="6953B412"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4B301757" w14:textId="77777777" w:rsidR="00BA2BF3" w:rsidRPr="00CE497E" w:rsidRDefault="00BA2BF3" w:rsidP="00BA2BF3">
      <w:pPr>
        <w:pStyle w:val="NormalBold"/>
      </w:pPr>
      <w:r w:rsidRPr="00CE497E">
        <w:rPr>
          <w:rStyle w:val="HideTWBExt"/>
          <w:b w:val="0"/>
          <w:color w:val="auto"/>
        </w:rPr>
        <w:t>&lt;/RepeatBlock-By&gt;</w:t>
      </w:r>
    </w:p>
    <w:p w14:paraId="0EFC47AA"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7F55FD2D" w14:textId="77777777" w:rsidR="00BA2BF3" w:rsidRPr="00CE497E" w:rsidRDefault="00BA2BF3" w:rsidP="00BA2BF3">
      <w:pPr>
        <w:pStyle w:val="NormalBold"/>
      </w:pPr>
      <w:r w:rsidRPr="00CE497E">
        <w:rPr>
          <w:rStyle w:val="HideTWBExt"/>
          <w:color w:val="auto"/>
        </w:rPr>
        <w:t>&lt;Article&gt;</w:t>
      </w:r>
      <w:r w:rsidRPr="00CE497E">
        <w:t>Artikel 33 – stk. 3 – litra a</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17840CC5" w14:textId="77777777" w:rsidTr="00331FA7">
        <w:trPr>
          <w:trHeight w:hRule="exact" w:val="240"/>
          <w:jc w:val="center"/>
        </w:trPr>
        <w:tc>
          <w:tcPr>
            <w:tcW w:w="9752" w:type="dxa"/>
            <w:gridSpan w:val="2"/>
            <w:tcBorders>
              <w:top w:val="nil"/>
              <w:left w:val="nil"/>
              <w:bottom w:val="nil"/>
              <w:right w:val="nil"/>
            </w:tcBorders>
          </w:tcPr>
          <w:p w14:paraId="20DE9EEF" w14:textId="77777777" w:rsidR="00BA2BF3" w:rsidRPr="00CE497E" w:rsidRDefault="00BA2BF3" w:rsidP="00331FA7"/>
        </w:tc>
      </w:tr>
      <w:tr w:rsidR="000B521A" w:rsidRPr="00CE497E" w14:paraId="01641461" w14:textId="77777777" w:rsidTr="00331FA7">
        <w:trPr>
          <w:trHeight w:val="240"/>
          <w:jc w:val="center"/>
        </w:trPr>
        <w:tc>
          <w:tcPr>
            <w:tcW w:w="4876" w:type="dxa"/>
            <w:tcBorders>
              <w:top w:val="nil"/>
              <w:left w:val="nil"/>
              <w:bottom w:val="nil"/>
              <w:right w:val="nil"/>
            </w:tcBorders>
          </w:tcPr>
          <w:p w14:paraId="3FEAA228" w14:textId="77777777" w:rsidR="00BA2BF3" w:rsidRPr="00CE497E" w:rsidRDefault="00BA2BF3" w:rsidP="00331FA7">
            <w:pPr>
              <w:pStyle w:val="AmColumnHeading"/>
            </w:pPr>
            <w:r w:rsidRPr="00CE497E">
              <w:lastRenderedPageBreak/>
              <w:t>Kommissionens forslag</w:t>
            </w:r>
          </w:p>
        </w:tc>
        <w:tc>
          <w:tcPr>
            <w:tcW w:w="4876" w:type="dxa"/>
            <w:tcBorders>
              <w:top w:val="nil"/>
              <w:left w:val="nil"/>
              <w:bottom w:val="nil"/>
              <w:right w:val="nil"/>
            </w:tcBorders>
          </w:tcPr>
          <w:p w14:paraId="275BA20A" w14:textId="77777777" w:rsidR="00BA2BF3" w:rsidRPr="00CE497E" w:rsidRDefault="00BA2BF3" w:rsidP="00331FA7">
            <w:pPr>
              <w:pStyle w:val="AmColumnHeading"/>
            </w:pPr>
            <w:r w:rsidRPr="00CE497E">
              <w:t>Ændringsforslag</w:t>
            </w:r>
          </w:p>
        </w:tc>
      </w:tr>
      <w:tr w:rsidR="000B521A" w:rsidRPr="00CE497E" w14:paraId="655DCC5A" w14:textId="77777777" w:rsidTr="00331FA7">
        <w:trPr>
          <w:jc w:val="center"/>
        </w:trPr>
        <w:tc>
          <w:tcPr>
            <w:tcW w:w="4876" w:type="dxa"/>
            <w:tcBorders>
              <w:top w:val="nil"/>
              <w:left w:val="nil"/>
              <w:bottom w:val="nil"/>
              <w:right w:val="nil"/>
            </w:tcBorders>
          </w:tcPr>
          <w:p w14:paraId="776E904C" w14:textId="77777777" w:rsidR="00BA2BF3" w:rsidRPr="00CE497E" w:rsidRDefault="00BA2BF3" w:rsidP="00331FA7">
            <w:pPr>
              <w:pStyle w:val="Normal6a"/>
            </w:pPr>
            <w:r w:rsidRPr="00CE497E">
              <w:rPr>
                <w:b/>
                <w:i/>
              </w:rPr>
              <w:t>a.</w:t>
            </w:r>
            <w:r w:rsidRPr="00CE497E">
              <w:tab/>
            </w:r>
            <w:r w:rsidRPr="00CE497E">
              <w:rPr>
                <w:b/>
                <w:i/>
              </w:rPr>
              <w:t>enhver</w:t>
            </w:r>
            <w:r w:rsidRPr="00CE497E">
              <w:t xml:space="preserve"> domstolsprøvelse af frihedsberøvelsens lovlighed </w:t>
            </w:r>
            <w:r w:rsidRPr="00CE497E">
              <w:rPr>
                <w:b/>
                <w:i/>
              </w:rPr>
              <w:t>afsluttes</w:t>
            </w:r>
            <w:r w:rsidRPr="00CE497E">
              <w:t xml:space="preserve"> så hurtigt som muligt efter frihedsberøvelsens begyndelse </w:t>
            </w:r>
            <w:r w:rsidRPr="00CE497E">
              <w:rPr>
                <w:b/>
                <w:i/>
              </w:rPr>
              <w:t>og senest 15 dage derefter</w:t>
            </w:r>
            <w:r w:rsidRPr="00CE497E">
              <w:t xml:space="preserve"> eller</w:t>
            </w:r>
          </w:p>
        </w:tc>
        <w:tc>
          <w:tcPr>
            <w:tcW w:w="4876" w:type="dxa"/>
            <w:tcBorders>
              <w:top w:val="nil"/>
              <w:left w:val="nil"/>
              <w:bottom w:val="nil"/>
              <w:right w:val="nil"/>
            </w:tcBorders>
          </w:tcPr>
          <w:p w14:paraId="67A2A340" w14:textId="77777777" w:rsidR="00BA2BF3" w:rsidRPr="00CE497E" w:rsidRDefault="00BA2BF3" w:rsidP="00331FA7">
            <w:pPr>
              <w:pStyle w:val="Normal6a"/>
            </w:pPr>
            <w:r w:rsidRPr="00CE497E">
              <w:rPr>
                <w:b/>
                <w:i/>
              </w:rPr>
              <w:t>a)</w:t>
            </w:r>
            <w:r w:rsidRPr="00CE497E">
              <w:tab/>
            </w:r>
            <w:r w:rsidRPr="00CE497E">
              <w:rPr>
                <w:b/>
                <w:i/>
              </w:rPr>
              <w:t xml:space="preserve">fastsætte bestemmelser om </w:t>
            </w:r>
            <w:r w:rsidRPr="00CE497E">
              <w:t>domstolsprøvelse af frihedsberøvelsens lovlighed</w:t>
            </w:r>
            <w:r w:rsidRPr="00CE497E">
              <w:rPr>
                <w:b/>
                <w:i/>
              </w:rPr>
              <w:t>, der skal træffes afgørelse om</w:t>
            </w:r>
            <w:r w:rsidRPr="00CE497E">
              <w:t xml:space="preserve"> så hurtigt som muligt </w:t>
            </w:r>
            <w:r w:rsidRPr="00CE497E">
              <w:rPr>
                <w:b/>
                <w:i/>
              </w:rPr>
              <w:t>inden for en frist, der er fastsat i national lovgivning</w:t>
            </w:r>
            <w:r w:rsidRPr="00CE497E">
              <w:t xml:space="preserve"> efter frihedsberøvelsens begyndelse</w:t>
            </w:r>
            <w:r w:rsidRPr="00CE497E">
              <w:rPr>
                <w:b/>
                <w:i/>
              </w:rPr>
              <w:t>,</w:t>
            </w:r>
            <w:r w:rsidRPr="00CE497E">
              <w:t xml:space="preserve"> eller</w:t>
            </w:r>
          </w:p>
        </w:tc>
      </w:tr>
    </w:tbl>
    <w:p w14:paraId="5A758D6F"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6ABFB503" w14:textId="77777777" w:rsidR="00BA2BF3" w:rsidRPr="00CE497E" w:rsidRDefault="00BA2BF3" w:rsidP="00BA2BF3">
      <w:r w:rsidRPr="00CE497E">
        <w:rPr>
          <w:rStyle w:val="HideTWBExt"/>
          <w:color w:val="auto"/>
        </w:rPr>
        <w:t>&lt;/Amend&gt;</w:t>
      </w:r>
    </w:p>
    <w:p w14:paraId="1E7DCC0A"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2028</w:t>
      </w:r>
      <w:r w:rsidRPr="00CE497E">
        <w:rPr>
          <w:rStyle w:val="HideTWBExt"/>
          <w:color w:val="auto"/>
        </w:rPr>
        <w:t>&lt;/NumAm&gt;</w:t>
      </w:r>
    </w:p>
    <w:p w14:paraId="5B094D62" w14:textId="77777777" w:rsidR="00BA2BF3" w:rsidRPr="00CE497E" w:rsidRDefault="00BA2BF3" w:rsidP="00BA2BF3">
      <w:pPr>
        <w:pStyle w:val="NormalBold"/>
      </w:pPr>
      <w:r w:rsidRPr="00CE497E">
        <w:rPr>
          <w:rStyle w:val="HideTWBExt"/>
          <w:b w:val="0"/>
          <w:color w:val="auto"/>
        </w:rPr>
        <w:t>&lt;RepeatBlock-By&gt;&lt;Members&gt;</w:t>
      </w:r>
      <w:r w:rsidRPr="00CE497E">
        <w:t>François-Xavier Bellamy, Lukas Mandl, Alice Teodorescu Måwe, Sander Smit, Loránt Vincze, Lena Düpont, Tomas Tobé, Rasa Juknevičienė, Jeroen Lenaers</w:t>
      </w:r>
      <w:r w:rsidRPr="00CE497E">
        <w:rPr>
          <w:rStyle w:val="HideTWBExt"/>
          <w:b w:val="0"/>
          <w:color w:val="auto"/>
        </w:rPr>
        <w:t>&lt;/Members&gt;</w:t>
      </w:r>
    </w:p>
    <w:p w14:paraId="0EEA99D2" w14:textId="77777777" w:rsidR="00BA2BF3" w:rsidRPr="00CE497E" w:rsidRDefault="00BA2BF3" w:rsidP="00BA2BF3">
      <w:pPr>
        <w:pStyle w:val="NormalBold"/>
      </w:pPr>
      <w:r w:rsidRPr="00CE497E">
        <w:rPr>
          <w:rStyle w:val="HideTWBExt"/>
          <w:b w:val="0"/>
          <w:color w:val="auto"/>
        </w:rPr>
        <w:t>&lt;/RepeatBlock-By&gt;</w:t>
      </w:r>
    </w:p>
    <w:p w14:paraId="591BD25F"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1B62727C" w14:textId="77777777" w:rsidR="00BA2BF3" w:rsidRPr="00CE497E" w:rsidRDefault="00BA2BF3" w:rsidP="00BA2BF3">
      <w:pPr>
        <w:pStyle w:val="NormalBold"/>
      </w:pPr>
      <w:r w:rsidRPr="00CE497E">
        <w:rPr>
          <w:rStyle w:val="HideTWBExt"/>
          <w:color w:val="auto"/>
        </w:rPr>
        <w:t>&lt;Article&gt;</w:t>
      </w:r>
      <w:r w:rsidRPr="00CE497E">
        <w:t>Artikel 33 – stk. 3 – litra a</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5AEABF14" w14:textId="77777777" w:rsidTr="00331FA7">
        <w:trPr>
          <w:trHeight w:hRule="exact" w:val="240"/>
          <w:jc w:val="center"/>
        </w:trPr>
        <w:tc>
          <w:tcPr>
            <w:tcW w:w="9752" w:type="dxa"/>
            <w:gridSpan w:val="2"/>
            <w:tcBorders>
              <w:top w:val="nil"/>
              <w:left w:val="nil"/>
              <w:bottom w:val="nil"/>
              <w:right w:val="nil"/>
            </w:tcBorders>
          </w:tcPr>
          <w:p w14:paraId="2ACECF12" w14:textId="77777777" w:rsidR="00BA2BF3" w:rsidRPr="00CE497E" w:rsidRDefault="00BA2BF3" w:rsidP="00331FA7"/>
        </w:tc>
      </w:tr>
      <w:tr w:rsidR="000B521A" w:rsidRPr="00CE497E" w14:paraId="3E087FC2" w14:textId="77777777" w:rsidTr="00331FA7">
        <w:trPr>
          <w:trHeight w:val="240"/>
          <w:jc w:val="center"/>
        </w:trPr>
        <w:tc>
          <w:tcPr>
            <w:tcW w:w="4876" w:type="dxa"/>
            <w:tcBorders>
              <w:top w:val="nil"/>
              <w:left w:val="nil"/>
              <w:bottom w:val="nil"/>
              <w:right w:val="nil"/>
            </w:tcBorders>
          </w:tcPr>
          <w:p w14:paraId="7AB13E6D"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7CB4C578" w14:textId="77777777" w:rsidR="00BA2BF3" w:rsidRPr="00CE497E" w:rsidRDefault="00BA2BF3" w:rsidP="00331FA7">
            <w:pPr>
              <w:pStyle w:val="AmColumnHeading"/>
            </w:pPr>
            <w:r w:rsidRPr="00CE497E">
              <w:t>Ændringsforslag</w:t>
            </w:r>
          </w:p>
        </w:tc>
      </w:tr>
      <w:tr w:rsidR="000B521A" w:rsidRPr="00CE497E" w14:paraId="06E34233" w14:textId="77777777" w:rsidTr="00331FA7">
        <w:trPr>
          <w:jc w:val="center"/>
        </w:trPr>
        <w:tc>
          <w:tcPr>
            <w:tcW w:w="4876" w:type="dxa"/>
            <w:tcBorders>
              <w:top w:val="nil"/>
              <w:left w:val="nil"/>
              <w:bottom w:val="nil"/>
              <w:right w:val="nil"/>
            </w:tcBorders>
          </w:tcPr>
          <w:p w14:paraId="671A165B" w14:textId="77777777" w:rsidR="00BA2BF3" w:rsidRPr="00CE497E" w:rsidRDefault="00BA2BF3" w:rsidP="00331FA7">
            <w:pPr>
              <w:pStyle w:val="Normal6a"/>
            </w:pPr>
            <w:r w:rsidRPr="00CE497E">
              <w:rPr>
                <w:b/>
                <w:i/>
              </w:rPr>
              <w:t>a.</w:t>
            </w:r>
            <w:r w:rsidRPr="00CE497E">
              <w:tab/>
              <w:t xml:space="preserve">enhver domstolsprøvelse af frihedsberøvelsens lovlighed afsluttes så hurtigt som muligt efter frihedsberøvelsens begyndelse </w:t>
            </w:r>
            <w:r w:rsidRPr="00CE497E">
              <w:rPr>
                <w:b/>
                <w:i/>
              </w:rPr>
              <w:t>og senest 15 dage derefter</w:t>
            </w:r>
            <w:r w:rsidRPr="00CE497E">
              <w:t xml:space="preserve"> eller</w:t>
            </w:r>
          </w:p>
        </w:tc>
        <w:tc>
          <w:tcPr>
            <w:tcW w:w="4876" w:type="dxa"/>
            <w:tcBorders>
              <w:top w:val="nil"/>
              <w:left w:val="nil"/>
              <w:bottom w:val="nil"/>
              <w:right w:val="nil"/>
            </w:tcBorders>
          </w:tcPr>
          <w:p w14:paraId="6ED89BF0" w14:textId="77777777" w:rsidR="00BA2BF3" w:rsidRPr="00CE497E" w:rsidRDefault="00BA2BF3" w:rsidP="00331FA7">
            <w:pPr>
              <w:pStyle w:val="Normal6a"/>
            </w:pPr>
            <w:r w:rsidRPr="00CE497E">
              <w:rPr>
                <w:b/>
                <w:i/>
              </w:rPr>
              <w:t>a)</w:t>
            </w:r>
            <w:r w:rsidRPr="00CE497E">
              <w:tab/>
              <w:t>enhver domstolsprøvelse af frihedsberøvelsens lovlighed afsluttes så hurtigt som muligt efter frihedsberøvelsens begyndelse eller</w:t>
            </w:r>
          </w:p>
        </w:tc>
      </w:tr>
    </w:tbl>
    <w:p w14:paraId="576F4351"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62765B62" w14:textId="77777777" w:rsidR="00BA2BF3" w:rsidRPr="00CE497E" w:rsidRDefault="00BA2BF3" w:rsidP="00BA2BF3">
      <w:r w:rsidRPr="00CE497E">
        <w:rPr>
          <w:rStyle w:val="HideTWBExt"/>
          <w:color w:val="auto"/>
        </w:rPr>
        <w:t>&lt;/Amend&gt;</w:t>
      </w:r>
    </w:p>
    <w:p w14:paraId="08426110"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2029</w:t>
      </w:r>
      <w:r w:rsidRPr="00CE497E">
        <w:rPr>
          <w:rStyle w:val="HideTWBExt"/>
          <w:color w:val="auto"/>
        </w:rPr>
        <w:t>&lt;/NumAm&gt;</w:t>
      </w:r>
    </w:p>
    <w:p w14:paraId="75925F0D" w14:textId="77777777" w:rsidR="00BA2BF3" w:rsidRPr="00CE497E" w:rsidRDefault="00BA2BF3" w:rsidP="00BA2BF3">
      <w:pPr>
        <w:pStyle w:val="NormalBold"/>
      </w:pPr>
      <w:r w:rsidRPr="00CE497E">
        <w:rPr>
          <w:rStyle w:val="HideTWBExt"/>
          <w:b w:val="0"/>
          <w:color w:val="auto"/>
        </w:rPr>
        <w:t>&lt;RepeatBlock-By&gt;&lt;Members&gt;</w:t>
      </w:r>
      <w:r w:rsidRPr="00CE497E">
        <w:t>Marieke Ehlers</w:t>
      </w:r>
      <w:r w:rsidRPr="00CE497E">
        <w:rPr>
          <w:rStyle w:val="HideTWBExt"/>
          <w:b w:val="0"/>
          <w:color w:val="auto"/>
        </w:rPr>
        <w:t>&lt;/Members&gt;</w:t>
      </w:r>
    </w:p>
    <w:p w14:paraId="0B55776D" w14:textId="77777777" w:rsidR="00BA2BF3" w:rsidRPr="00CE497E" w:rsidRDefault="00BA2BF3" w:rsidP="00BA2BF3">
      <w:r w:rsidRPr="00CE497E">
        <w:rPr>
          <w:rStyle w:val="HideTWBExt"/>
          <w:color w:val="auto"/>
        </w:rPr>
        <w:t>&lt;AuNomDe&gt;</w:t>
      </w:r>
      <w:r w:rsidRPr="00CE497E">
        <w:rPr>
          <w:rStyle w:val="HideTWBInt"/>
          <w:color w:val="auto"/>
        </w:rPr>
        <w:t>{PfE}</w:t>
      </w:r>
      <w:r w:rsidRPr="00CE497E">
        <w:t>for Gruppen for Patrioter for Europa</w:t>
      </w:r>
      <w:r w:rsidRPr="00CE497E">
        <w:rPr>
          <w:rStyle w:val="HideTWBExt"/>
          <w:color w:val="auto"/>
        </w:rPr>
        <w:t>&lt;/AuNomDe&gt;</w:t>
      </w:r>
    </w:p>
    <w:p w14:paraId="68D35441" w14:textId="77777777" w:rsidR="00BA2BF3" w:rsidRPr="00CE497E" w:rsidRDefault="00BA2BF3" w:rsidP="00BA2BF3">
      <w:pPr>
        <w:pStyle w:val="NormalBold"/>
      </w:pPr>
      <w:r w:rsidRPr="00CE497E">
        <w:rPr>
          <w:rStyle w:val="HideTWBExt"/>
          <w:b w:val="0"/>
          <w:color w:val="auto"/>
        </w:rPr>
        <w:t>&lt;/RepeatBlock-By&gt;</w:t>
      </w:r>
    </w:p>
    <w:p w14:paraId="0E5442A5"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518D5F2D" w14:textId="77777777" w:rsidR="00BA2BF3" w:rsidRPr="00CE497E" w:rsidRDefault="00BA2BF3" w:rsidP="00BA2BF3">
      <w:pPr>
        <w:pStyle w:val="NormalBold"/>
      </w:pPr>
      <w:r w:rsidRPr="00CE497E">
        <w:rPr>
          <w:rStyle w:val="HideTWBExt"/>
          <w:color w:val="auto"/>
        </w:rPr>
        <w:t>&lt;Article&gt;</w:t>
      </w:r>
      <w:r w:rsidRPr="00CE497E">
        <w:t>Artikel 33 – stk. 3 – litra b</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20C83EEA" w14:textId="77777777" w:rsidTr="00331FA7">
        <w:trPr>
          <w:trHeight w:hRule="exact" w:val="240"/>
          <w:jc w:val="center"/>
        </w:trPr>
        <w:tc>
          <w:tcPr>
            <w:tcW w:w="9752" w:type="dxa"/>
            <w:gridSpan w:val="2"/>
            <w:tcBorders>
              <w:top w:val="nil"/>
              <w:left w:val="nil"/>
              <w:bottom w:val="nil"/>
              <w:right w:val="nil"/>
            </w:tcBorders>
          </w:tcPr>
          <w:p w14:paraId="378913C5" w14:textId="77777777" w:rsidR="00BA2BF3" w:rsidRPr="00CE497E" w:rsidRDefault="00BA2BF3" w:rsidP="00331FA7"/>
        </w:tc>
      </w:tr>
      <w:tr w:rsidR="000B521A" w:rsidRPr="00CE497E" w14:paraId="0F00875C" w14:textId="77777777" w:rsidTr="00331FA7">
        <w:trPr>
          <w:trHeight w:val="240"/>
          <w:jc w:val="center"/>
        </w:trPr>
        <w:tc>
          <w:tcPr>
            <w:tcW w:w="4876" w:type="dxa"/>
            <w:tcBorders>
              <w:top w:val="nil"/>
              <w:left w:val="nil"/>
              <w:bottom w:val="nil"/>
              <w:right w:val="nil"/>
            </w:tcBorders>
          </w:tcPr>
          <w:p w14:paraId="3D226263"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6B253F76" w14:textId="77777777" w:rsidR="00BA2BF3" w:rsidRPr="00CE497E" w:rsidRDefault="00BA2BF3" w:rsidP="00331FA7">
            <w:pPr>
              <w:pStyle w:val="AmColumnHeading"/>
            </w:pPr>
            <w:r w:rsidRPr="00CE497E">
              <w:t>Ændringsforslag</w:t>
            </w:r>
          </w:p>
        </w:tc>
      </w:tr>
      <w:tr w:rsidR="000B521A" w:rsidRPr="00CE497E" w14:paraId="788358F4" w14:textId="77777777" w:rsidTr="00331FA7">
        <w:trPr>
          <w:jc w:val="center"/>
        </w:trPr>
        <w:tc>
          <w:tcPr>
            <w:tcW w:w="4876" w:type="dxa"/>
            <w:tcBorders>
              <w:top w:val="nil"/>
              <w:left w:val="nil"/>
              <w:bottom w:val="nil"/>
              <w:right w:val="nil"/>
            </w:tcBorders>
          </w:tcPr>
          <w:p w14:paraId="225580B5" w14:textId="77777777" w:rsidR="00BA2BF3" w:rsidRPr="00CE497E" w:rsidRDefault="00BA2BF3" w:rsidP="00331FA7">
            <w:pPr>
              <w:pStyle w:val="Normal6a"/>
            </w:pPr>
            <w:r w:rsidRPr="00CE497E">
              <w:rPr>
                <w:b/>
                <w:i/>
              </w:rPr>
              <w:t>b.</w:t>
            </w:r>
            <w:r w:rsidRPr="00CE497E">
              <w:tab/>
            </w:r>
            <w:r w:rsidRPr="00CE497E">
              <w:rPr>
                <w:b/>
                <w:i/>
              </w:rPr>
              <w:t xml:space="preserve">den pågældende tredjelandsstatsborger får ret til at indlede en procedure ved en domstol, hvor frihedsberøvelsens lovlighed prøves, og som skal afsluttes så hurtigt som muligt efter indledningen af den relevante procedure og senest 15 dage derefter. I sådanne tilfælde underretter medlemsstaterne omgående den </w:t>
            </w:r>
            <w:r w:rsidRPr="00CE497E">
              <w:rPr>
                <w:b/>
                <w:i/>
              </w:rPr>
              <w:lastRenderedPageBreak/>
              <w:t>pågældende tredjelandsstatsborger om muligheden for at indlede en sådan procedure.</w:t>
            </w:r>
          </w:p>
        </w:tc>
        <w:tc>
          <w:tcPr>
            <w:tcW w:w="4876" w:type="dxa"/>
            <w:tcBorders>
              <w:top w:val="nil"/>
              <w:left w:val="nil"/>
              <w:bottom w:val="nil"/>
              <w:right w:val="nil"/>
            </w:tcBorders>
          </w:tcPr>
          <w:p w14:paraId="453760A4" w14:textId="77777777" w:rsidR="00BA2BF3" w:rsidRPr="00CE497E" w:rsidRDefault="00BA2BF3" w:rsidP="00331FA7">
            <w:pPr>
              <w:pStyle w:val="Normal6a"/>
            </w:pPr>
            <w:r w:rsidRPr="00CE497E">
              <w:rPr>
                <w:b/>
                <w:i/>
              </w:rPr>
              <w:lastRenderedPageBreak/>
              <w:t>udgår</w:t>
            </w:r>
          </w:p>
        </w:tc>
      </w:tr>
    </w:tbl>
    <w:p w14:paraId="61F87FA0"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1545080D" w14:textId="77777777" w:rsidR="00BA2BF3" w:rsidRPr="00CE497E" w:rsidRDefault="00BA2BF3" w:rsidP="00BA2BF3">
      <w:r w:rsidRPr="00CE497E">
        <w:rPr>
          <w:rStyle w:val="HideTWBExt"/>
          <w:color w:val="auto"/>
        </w:rPr>
        <w:t>&lt;/Amend&gt;</w:t>
      </w:r>
    </w:p>
    <w:p w14:paraId="084B3C19"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2030</w:t>
      </w:r>
      <w:r w:rsidRPr="00CE497E">
        <w:rPr>
          <w:rStyle w:val="HideTWBExt"/>
          <w:color w:val="auto"/>
        </w:rPr>
        <w:t>&lt;/NumAm&gt;</w:t>
      </w:r>
    </w:p>
    <w:p w14:paraId="494D4BBF" w14:textId="77777777" w:rsidR="00BA2BF3" w:rsidRPr="00CE497E" w:rsidRDefault="00BA2BF3" w:rsidP="00BA2BF3">
      <w:pPr>
        <w:pStyle w:val="NormalBold"/>
      </w:pPr>
      <w:r w:rsidRPr="00CE497E">
        <w:rPr>
          <w:rStyle w:val="HideTWBExt"/>
          <w:b w:val="0"/>
          <w:color w:val="auto"/>
        </w:rPr>
        <w:t>&lt;RepeatBlock-By&gt;&lt;Members&gt;</w:t>
      </w:r>
      <w:r w:rsidRPr="00CE497E">
        <w:t>Murielle Laurent, Ana Catarina Mendes, Emma Rafowicz, Matjaž Nemec, Marco Tarquinio, Francisco Assis, Birgit Sippel, Cecilia Strada</w:t>
      </w:r>
      <w:r w:rsidRPr="00CE497E">
        <w:rPr>
          <w:rStyle w:val="HideTWBExt"/>
          <w:b w:val="0"/>
          <w:color w:val="auto"/>
        </w:rPr>
        <w:t>&lt;/Members&gt;</w:t>
      </w:r>
    </w:p>
    <w:p w14:paraId="355FAEDC" w14:textId="77777777" w:rsidR="00BA2BF3" w:rsidRPr="00CE497E" w:rsidRDefault="00BA2BF3" w:rsidP="00BA2BF3">
      <w:pPr>
        <w:pStyle w:val="NormalBold"/>
      </w:pPr>
      <w:r w:rsidRPr="00CE497E">
        <w:rPr>
          <w:rStyle w:val="HideTWBExt"/>
          <w:b w:val="0"/>
          <w:color w:val="auto"/>
        </w:rPr>
        <w:t>&lt;/RepeatBlock-By&gt;</w:t>
      </w:r>
    </w:p>
    <w:p w14:paraId="32C40AE9"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25E35015" w14:textId="77777777" w:rsidR="00BA2BF3" w:rsidRPr="00CE497E" w:rsidRDefault="00BA2BF3" w:rsidP="00BA2BF3">
      <w:pPr>
        <w:pStyle w:val="NormalBold"/>
      </w:pPr>
      <w:r w:rsidRPr="00CE497E">
        <w:rPr>
          <w:rStyle w:val="HideTWBExt"/>
          <w:color w:val="auto"/>
        </w:rPr>
        <w:t>&lt;Article&gt;</w:t>
      </w:r>
      <w:r w:rsidRPr="00CE497E">
        <w:t>Artikel 33 – stk. 3 – litra b</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0E4FE2EE" w14:textId="77777777" w:rsidTr="00331FA7">
        <w:trPr>
          <w:trHeight w:hRule="exact" w:val="240"/>
          <w:jc w:val="center"/>
        </w:trPr>
        <w:tc>
          <w:tcPr>
            <w:tcW w:w="9752" w:type="dxa"/>
            <w:gridSpan w:val="2"/>
            <w:tcBorders>
              <w:top w:val="nil"/>
              <w:left w:val="nil"/>
              <w:bottom w:val="nil"/>
              <w:right w:val="nil"/>
            </w:tcBorders>
          </w:tcPr>
          <w:p w14:paraId="1C83FB64" w14:textId="77777777" w:rsidR="00BA2BF3" w:rsidRPr="00CE497E" w:rsidRDefault="00BA2BF3" w:rsidP="00331FA7"/>
        </w:tc>
      </w:tr>
      <w:tr w:rsidR="000B521A" w:rsidRPr="00CE497E" w14:paraId="04FCC0C8" w14:textId="77777777" w:rsidTr="00331FA7">
        <w:trPr>
          <w:trHeight w:val="240"/>
          <w:jc w:val="center"/>
        </w:trPr>
        <w:tc>
          <w:tcPr>
            <w:tcW w:w="4876" w:type="dxa"/>
            <w:tcBorders>
              <w:top w:val="nil"/>
              <w:left w:val="nil"/>
              <w:bottom w:val="nil"/>
              <w:right w:val="nil"/>
            </w:tcBorders>
          </w:tcPr>
          <w:p w14:paraId="29C16F66"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7CDB5299" w14:textId="77777777" w:rsidR="00BA2BF3" w:rsidRPr="00CE497E" w:rsidRDefault="00BA2BF3" w:rsidP="00331FA7">
            <w:pPr>
              <w:pStyle w:val="AmColumnHeading"/>
            </w:pPr>
            <w:r w:rsidRPr="00CE497E">
              <w:t>Ændringsforslag</w:t>
            </w:r>
          </w:p>
        </w:tc>
      </w:tr>
      <w:tr w:rsidR="000B521A" w:rsidRPr="00CE497E" w14:paraId="3F68DCE6" w14:textId="77777777" w:rsidTr="00331FA7">
        <w:trPr>
          <w:jc w:val="center"/>
        </w:trPr>
        <w:tc>
          <w:tcPr>
            <w:tcW w:w="4876" w:type="dxa"/>
            <w:tcBorders>
              <w:top w:val="nil"/>
              <w:left w:val="nil"/>
              <w:bottom w:val="nil"/>
              <w:right w:val="nil"/>
            </w:tcBorders>
          </w:tcPr>
          <w:p w14:paraId="6F7C5C3F" w14:textId="77777777" w:rsidR="00BA2BF3" w:rsidRPr="00CE497E" w:rsidRDefault="00BA2BF3" w:rsidP="00331FA7">
            <w:pPr>
              <w:pStyle w:val="Normal6a"/>
            </w:pPr>
            <w:r w:rsidRPr="00CE497E">
              <w:rPr>
                <w:b/>
                <w:i/>
              </w:rPr>
              <w:t>b.</w:t>
            </w:r>
            <w:r w:rsidRPr="00CE497E">
              <w:tab/>
            </w:r>
            <w:r w:rsidRPr="00CE497E">
              <w:rPr>
                <w:b/>
                <w:i/>
              </w:rPr>
              <w:t>den pågældende tredjelandsstatsborger får ret til at indlede en procedure ved en domstol, hvor frihedsberøvelsens lovlighed prøves, og som skal afsluttes så hurtigt som muligt efter indledningen af den relevante procedure og senest 15 dage derefter. I sådanne tilfælde underretter medlemsstaterne omgående den pågældende tredjelandsstatsborger om muligheden for at indlede en sådan procedure.</w:t>
            </w:r>
          </w:p>
        </w:tc>
        <w:tc>
          <w:tcPr>
            <w:tcW w:w="4876" w:type="dxa"/>
            <w:tcBorders>
              <w:top w:val="nil"/>
              <w:left w:val="nil"/>
              <w:bottom w:val="nil"/>
              <w:right w:val="nil"/>
            </w:tcBorders>
          </w:tcPr>
          <w:p w14:paraId="10EBC172" w14:textId="77777777" w:rsidR="00BA2BF3" w:rsidRPr="00CE497E" w:rsidRDefault="00BA2BF3" w:rsidP="00331FA7">
            <w:pPr>
              <w:pStyle w:val="Normal6a"/>
            </w:pPr>
            <w:r w:rsidRPr="00CE497E">
              <w:rPr>
                <w:b/>
                <w:i/>
              </w:rPr>
              <w:t>udgår</w:t>
            </w:r>
          </w:p>
        </w:tc>
      </w:tr>
    </w:tbl>
    <w:p w14:paraId="34EF3D05"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5904BE02" w14:textId="77777777" w:rsidR="00BA2BF3" w:rsidRPr="00CE497E" w:rsidRDefault="00BA2BF3" w:rsidP="00BA2BF3">
      <w:pPr>
        <w:pStyle w:val="AmJustTitle"/>
      </w:pPr>
      <w:r w:rsidRPr="00CE497E">
        <w:rPr>
          <w:rStyle w:val="HideTWBExt"/>
          <w:color w:val="auto"/>
        </w:rPr>
        <w:t>&lt;TitreJust&gt;</w:t>
      </w:r>
      <w:r w:rsidRPr="00CE497E">
        <w:t>Begrundelse</w:t>
      </w:r>
      <w:r w:rsidRPr="00CE497E">
        <w:rPr>
          <w:rStyle w:val="HideTWBExt"/>
          <w:color w:val="auto"/>
        </w:rPr>
        <w:t>&lt;/TitreJust&gt;</w:t>
      </w:r>
    </w:p>
    <w:p w14:paraId="25FA40B9" w14:textId="77777777" w:rsidR="00BA2BF3" w:rsidRPr="00CE497E" w:rsidRDefault="00BA2BF3" w:rsidP="00BA2BF3">
      <w:pPr>
        <w:pStyle w:val="AmJustText"/>
      </w:pPr>
      <w:r w:rsidRPr="00CE497E">
        <w:t>Behandlet i nedenstående ændringsforslag.</w:t>
      </w:r>
    </w:p>
    <w:p w14:paraId="0C91C590" w14:textId="77777777" w:rsidR="00BA2BF3" w:rsidRPr="00CE497E" w:rsidRDefault="00BA2BF3" w:rsidP="00BA2BF3">
      <w:r w:rsidRPr="00CE497E">
        <w:rPr>
          <w:rStyle w:val="HideTWBExt"/>
          <w:color w:val="auto"/>
        </w:rPr>
        <w:t>&lt;/Amend&gt;</w:t>
      </w:r>
    </w:p>
    <w:p w14:paraId="736F7C75"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2031</w:t>
      </w:r>
      <w:r w:rsidRPr="00CE497E">
        <w:rPr>
          <w:rStyle w:val="HideTWBExt"/>
          <w:color w:val="auto"/>
        </w:rPr>
        <w:t>&lt;/NumAm&gt;</w:t>
      </w:r>
    </w:p>
    <w:p w14:paraId="1706966F" w14:textId="77777777" w:rsidR="00BA2BF3" w:rsidRPr="00CE497E" w:rsidRDefault="00BA2BF3" w:rsidP="00BA2BF3">
      <w:pPr>
        <w:pStyle w:val="NormalBold"/>
      </w:pPr>
      <w:r w:rsidRPr="00CE497E">
        <w:rPr>
          <w:rStyle w:val="HideTWBExt"/>
          <w:b w:val="0"/>
          <w:color w:val="auto"/>
        </w:rPr>
        <w:t>&lt;RepeatBlock-By&gt;&lt;Members&gt;</w:t>
      </w:r>
      <w:r w:rsidRPr="00CE497E">
        <w:t>Maciej Wąsik, Mariusz Kamiński, Jacek Ozdoba, Jadwiga Wiśniewska</w:t>
      </w:r>
      <w:r w:rsidRPr="00CE497E">
        <w:rPr>
          <w:rStyle w:val="HideTWBExt"/>
          <w:b w:val="0"/>
          <w:color w:val="auto"/>
        </w:rPr>
        <w:t>&lt;/Members&gt;</w:t>
      </w:r>
    </w:p>
    <w:p w14:paraId="72C5D299" w14:textId="77777777" w:rsidR="00BA2BF3" w:rsidRPr="00CE497E" w:rsidRDefault="00BA2BF3" w:rsidP="00BA2BF3">
      <w:pPr>
        <w:pStyle w:val="NormalBold"/>
      </w:pPr>
      <w:r w:rsidRPr="00CE497E">
        <w:rPr>
          <w:rStyle w:val="HideTWBExt"/>
          <w:b w:val="0"/>
          <w:color w:val="auto"/>
        </w:rPr>
        <w:t>&lt;/RepeatBlock-By&gt;</w:t>
      </w:r>
    </w:p>
    <w:p w14:paraId="2A2D3337"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231293BB" w14:textId="77777777" w:rsidR="00BA2BF3" w:rsidRPr="00CE497E" w:rsidRDefault="00BA2BF3" w:rsidP="00BA2BF3">
      <w:pPr>
        <w:pStyle w:val="NormalBold"/>
      </w:pPr>
      <w:r w:rsidRPr="00CE497E">
        <w:rPr>
          <w:rStyle w:val="HideTWBExt"/>
          <w:color w:val="auto"/>
        </w:rPr>
        <w:t>&lt;Article&gt;</w:t>
      </w:r>
      <w:r w:rsidRPr="00CE497E">
        <w:t>Artikel 33 – stk. 3 – litra b</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76AD11EF" w14:textId="77777777" w:rsidTr="00331FA7">
        <w:trPr>
          <w:trHeight w:hRule="exact" w:val="240"/>
          <w:jc w:val="center"/>
        </w:trPr>
        <w:tc>
          <w:tcPr>
            <w:tcW w:w="9752" w:type="dxa"/>
            <w:gridSpan w:val="2"/>
            <w:tcBorders>
              <w:top w:val="nil"/>
              <w:left w:val="nil"/>
              <w:bottom w:val="nil"/>
              <w:right w:val="nil"/>
            </w:tcBorders>
          </w:tcPr>
          <w:p w14:paraId="1ABA431B" w14:textId="77777777" w:rsidR="00BA2BF3" w:rsidRPr="00CE497E" w:rsidRDefault="00BA2BF3" w:rsidP="00331FA7"/>
        </w:tc>
      </w:tr>
      <w:tr w:rsidR="000B521A" w:rsidRPr="00CE497E" w14:paraId="6BD88743" w14:textId="77777777" w:rsidTr="00331FA7">
        <w:trPr>
          <w:trHeight w:val="240"/>
          <w:jc w:val="center"/>
        </w:trPr>
        <w:tc>
          <w:tcPr>
            <w:tcW w:w="4876" w:type="dxa"/>
            <w:tcBorders>
              <w:top w:val="nil"/>
              <w:left w:val="nil"/>
              <w:bottom w:val="nil"/>
              <w:right w:val="nil"/>
            </w:tcBorders>
          </w:tcPr>
          <w:p w14:paraId="689607B1"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5EB1F388" w14:textId="77777777" w:rsidR="00BA2BF3" w:rsidRPr="00CE497E" w:rsidRDefault="00BA2BF3" w:rsidP="00331FA7">
            <w:pPr>
              <w:pStyle w:val="AmColumnHeading"/>
            </w:pPr>
            <w:r w:rsidRPr="00CE497E">
              <w:t>Ændringsforslag</w:t>
            </w:r>
          </w:p>
        </w:tc>
      </w:tr>
      <w:tr w:rsidR="000B521A" w:rsidRPr="00CE497E" w14:paraId="4211DC5D" w14:textId="77777777" w:rsidTr="00331FA7">
        <w:trPr>
          <w:jc w:val="center"/>
        </w:trPr>
        <w:tc>
          <w:tcPr>
            <w:tcW w:w="4876" w:type="dxa"/>
            <w:tcBorders>
              <w:top w:val="nil"/>
              <w:left w:val="nil"/>
              <w:bottom w:val="nil"/>
              <w:right w:val="nil"/>
            </w:tcBorders>
          </w:tcPr>
          <w:p w14:paraId="6CCA13E4" w14:textId="77777777" w:rsidR="00BA2BF3" w:rsidRPr="00CE497E" w:rsidRDefault="00BA2BF3" w:rsidP="00331FA7">
            <w:pPr>
              <w:pStyle w:val="Normal6a"/>
            </w:pPr>
            <w:r w:rsidRPr="00CE497E">
              <w:rPr>
                <w:b/>
                <w:i/>
              </w:rPr>
              <w:t>b.</w:t>
            </w:r>
            <w:r w:rsidRPr="00CE497E">
              <w:tab/>
            </w:r>
            <w:r w:rsidRPr="00CE497E">
              <w:rPr>
                <w:b/>
                <w:i/>
              </w:rPr>
              <w:t xml:space="preserve">den pågældende tredjelandsstatsborger får ret til at indlede en procedure ved en domstol, hvor </w:t>
            </w:r>
            <w:r w:rsidRPr="00CE497E">
              <w:rPr>
                <w:b/>
                <w:i/>
              </w:rPr>
              <w:lastRenderedPageBreak/>
              <w:t>frihedsberøvelsens lovlighed prøves, og som skal afsluttes så hurtigt som muligt efter indledningen af den relevante procedure og senest 15 dage derefter. I sådanne tilfælde underretter medlemsstaterne omgående den pågældende tredjelandsstatsborger om muligheden for at indlede en sådan procedure.</w:t>
            </w:r>
          </w:p>
        </w:tc>
        <w:tc>
          <w:tcPr>
            <w:tcW w:w="4876" w:type="dxa"/>
            <w:tcBorders>
              <w:top w:val="nil"/>
              <w:left w:val="nil"/>
              <w:bottom w:val="nil"/>
              <w:right w:val="nil"/>
            </w:tcBorders>
          </w:tcPr>
          <w:p w14:paraId="1F6A0A17" w14:textId="77777777" w:rsidR="00BA2BF3" w:rsidRPr="00CE497E" w:rsidRDefault="00BA2BF3" w:rsidP="00331FA7">
            <w:pPr>
              <w:pStyle w:val="Normal6a"/>
            </w:pPr>
            <w:r w:rsidRPr="00CE497E">
              <w:rPr>
                <w:b/>
                <w:i/>
              </w:rPr>
              <w:lastRenderedPageBreak/>
              <w:t>udgår</w:t>
            </w:r>
          </w:p>
        </w:tc>
      </w:tr>
    </w:tbl>
    <w:p w14:paraId="423FA49E"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1E9B0A28" w14:textId="77777777" w:rsidR="00BA2BF3" w:rsidRPr="00CE497E" w:rsidRDefault="00BA2BF3" w:rsidP="00BA2BF3">
      <w:r w:rsidRPr="00CE497E">
        <w:rPr>
          <w:rStyle w:val="HideTWBExt"/>
          <w:color w:val="auto"/>
        </w:rPr>
        <w:t>&lt;/Amend&gt;</w:t>
      </w:r>
    </w:p>
    <w:p w14:paraId="65B34851"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2032</w:t>
      </w:r>
      <w:r w:rsidRPr="00CE497E">
        <w:rPr>
          <w:rStyle w:val="HideTWBExt"/>
          <w:color w:val="auto"/>
        </w:rPr>
        <w:t>&lt;/NumAm&gt;</w:t>
      </w:r>
    </w:p>
    <w:p w14:paraId="29EA3779" w14:textId="77777777" w:rsidR="00BA2BF3" w:rsidRPr="00CE497E" w:rsidRDefault="00BA2BF3" w:rsidP="00BA2BF3">
      <w:pPr>
        <w:pStyle w:val="NormalBold"/>
      </w:pPr>
      <w:r w:rsidRPr="00CE497E">
        <w:rPr>
          <w:rStyle w:val="HideTWBExt"/>
          <w:b w:val="0"/>
          <w:color w:val="auto"/>
        </w:rPr>
        <w:t>&lt;RepeatBlock-By&gt;&lt;Members&gt;</w:t>
      </w:r>
      <w:r w:rsidRPr="00CE497E">
        <w:t>Mary Khan</w:t>
      </w:r>
      <w:r w:rsidRPr="00CE497E">
        <w:rPr>
          <w:rStyle w:val="HideTWBExt"/>
          <w:b w:val="0"/>
          <w:color w:val="auto"/>
        </w:rPr>
        <w:t>&lt;/Members&gt;</w:t>
      </w:r>
    </w:p>
    <w:p w14:paraId="195EF3F4" w14:textId="77777777" w:rsidR="00BA2BF3" w:rsidRPr="00CE497E" w:rsidRDefault="00BA2BF3" w:rsidP="00BA2BF3">
      <w:pPr>
        <w:pStyle w:val="NormalBold"/>
      </w:pPr>
      <w:r w:rsidRPr="00CE497E">
        <w:rPr>
          <w:rStyle w:val="HideTWBExt"/>
          <w:b w:val="0"/>
          <w:color w:val="auto"/>
        </w:rPr>
        <w:t>&lt;/RepeatBlock-By&gt;</w:t>
      </w:r>
    </w:p>
    <w:p w14:paraId="6AC186B1"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1D593734" w14:textId="77777777" w:rsidR="00BA2BF3" w:rsidRPr="00CE497E" w:rsidRDefault="00BA2BF3" w:rsidP="00BA2BF3">
      <w:pPr>
        <w:pStyle w:val="NormalBold"/>
      </w:pPr>
      <w:r w:rsidRPr="00CE497E">
        <w:rPr>
          <w:rStyle w:val="HideTWBExt"/>
          <w:color w:val="auto"/>
        </w:rPr>
        <w:t>&lt;Article&gt;</w:t>
      </w:r>
      <w:r w:rsidRPr="00CE497E">
        <w:t>Artikel 33 – stk. 3 – litra b</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6FC7E738" w14:textId="77777777" w:rsidTr="00331FA7">
        <w:trPr>
          <w:trHeight w:hRule="exact" w:val="240"/>
          <w:jc w:val="center"/>
        </w:trPr>
        <w:tc>
          <w:tcPr>
            <w:tcW w:w="9752" w:type="dxa"/>
            <w:gridSpan w:val="2"/>
            <w:tcBorders>
              <w:top w:val="nil"/>
              <w:left w:val="nil"/>
              <w:bottom w:val="nil"/>
              <w:right w:val="nil"/>
            </w:tcBorders>
          </w:tcPr>
          <w:p w14:paraId="02A785E2" w14:textId="77777777" w:rsidR="00BA2BF3" w:rsidRPr="00CE497E" w:rsidRDefault="00BA2BF3" w:rsidP="00331FA7"/>
        </w:tc>
      </w:tr>
      <w:tr w:rsidR="000B521A" w:rsidRPr="00CE497E" w14:paraId="2E050D3B" w14:textId="77777777" w:rsidTr="00331FA7">
        <w:trPr>
          <w:trHeight w:val="240"/>
          <w:jc w:val="center"/>
        </w:trPr>
        <w:tc>
          <w:tcPr>
            <w:tcW w:w="4876" w:type="dxa"/>
            <w:tcBorders>
              <w:top w:val="nil"/>
              <w:left w:val="nil"/>
              <w:bottom w:val="nil"/>
              <w:right w:val="nil"/>
            </w:tcBorders>
          </w:tcPr>
          <w:p w14:paraId="62FE516B"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51867360" w14:textId="77777777" w:rsidR="00BA2BF3" w:rsidRPr="00CE497E" w:rsidRDefault="00BA2BF3" w:rsidP="00331FA7">
            <w:pPr>
              <w:pStyle w:val="AmColumnHeading"/>
            </w:pPr>
            <w:r w:rsidRPr="00CE497E">
              <w:t>Ændringsforslag</w:t>
            </w:r>
          </w:p>
        </w:tc>
      </w:tr>
      <w:tr w:rsidR="000B521A" w:rsidRPr="00CE497E" w14:paraId="6DDE0FEC" w14:textId="77777777" w:rsidTr="00331FA7">
        <w:trPr>
          <w:jc w:val="center"/>
        </w:trPr>
        <w:tc>
          <w:tcPr>
            <w:tcW w:w="4876" w:type="dxa"/>
            <w:tcBorders>
              <w:top w:val="nil"/>
              <w:left w:val="nil"/>
              <w:bottom w:val="nil"/>
              <w:right w:val="nil"/>
            </w:tcBorders>
          </w:tcPr>
          <w:p w14:paraId="12D964BB" w14:textId="77777777" w:rsidR="00BA2BF3" w:rsidRPr="00CE497E" w:rsidRDefault="00BA2BF3" w:rsidP="00331FA7">
            <w:pPr>
              <w:pStyle w:val="Normal6a"/>
            </w:pPr>
            <w:r w:rsidRPr="00CE497E">
              <w:rPr>
                <w:b/>
                <w:i/>
              </w:rPr>
              <w:t>b.</w:t>
            </w:r>
            <w:r w:rsidRPr="00CE497E">
              <w:tab/>
            </w:r>
            <w:r w:rsidRPr="00CE497E">
              <w:rPr>
                <w:b/>
                <w:i/>
              </w:rPr>
              <w:t>den pågældende tredjelandsstatsborger får ret til at indlede en procedure ved en domstol, hvor frihedsberøvelsens lovlighed prøves, og som skal afsluttes så hurtigt som muligt efter indledningen af den relevante procedure og senest 15 dage derefter. I sådanne tilfælde underretter medlemsstaterne omgående den pågældende tredjelandsstatsborger om muligheden for at indlede en sådan procedure.</w:t>
            </w:r>
          </w:p>
        </w:tc>
        <w:tc>
          <w:tcPr>
            <w:tcW w:w="4876" w:type="dxa"/>
            <w:tcBorders>
              <w:top w:val="nil"/>
              <w:left w:val="nil"/>
              <w:bottom w:val="nil"/>
              <w:right w:val="nil"/>
            </w:tcBorders>
          </w:tcPr>
          <w:p w14:paraId="38FA1AAC" w14:textId="77777777" w:rsidR="00BA2BF3" w:rsidRPr="00CE497E" w:rsidRDefault="00BA2BF3" w:rsidP="00331FA7">
            <w:pPr>
              <w:pStyle w:val="Normal6a"/>
            </w:pPr>
            <w:r w:rsidRPr="00CE497E">
              <w:rPr>
                <w:b/>
                <w:i/>
              </w:rPr>
              <w:t>udgår</w:t>
            </w:r>
          </w:p>
        </w:tc>
      </w:tr>
    </w:tbl>
    <w:p w14:paraId="7B15CFF6"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0ED7FAB2" w14:textId="77777777" w:rsidR="00BA2BF3" w:rsidRPr="00CE497E" w:rsidRDefault="00BA2BF3" w:rsidP="00BA2BF3">
      <w:r w:rsidRPr="00CE497E">
        <w:rPr>
          <w:rStyle w:val="HideTWBExt"/>
          <w:color w:val="auto"/>
        </w:rPr>
        <w:t>&lt;/Amend&gt;</w:t>
      </w:r>
    </w:p>
    <w:p w14:paraId="76F71A1E"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2033</w:t>
      </w:r>
      <w:r w:rsidRPr="00CE497E">
        <w:rPr>
          <w:rStyle w:val="HideTWBExt"/>
          <w:color w:val="auto"/>
        </w:rPr>
        <w:t>&lt;/NumAm&gt;</w:t>
      </w:r>
    </w:p>
    <w:p w14:paraId="00B1D861" w14:textId="77777777" w:rsidR="00BA2BF3" w:rsidRPr="00CE497E" w:rsidRDefault="00BA2BF3" w:rsidP="00BA2BF3">
      <w:pPr>
        <w:pStyle w:val="NormalBold"/>
      </w:pPr>
      <w:r w:rsidRPr="00CE497E">
        <w:rPr>
          <w:rStyle w:val="HideTWBExt"/>
          <w:b w:val="0"/>
          <w:color w:val="auto"/>
        </w:rPr>
        <w:t>&lt;RepeatBlock-By&gt;&lt;Members&gt;</w:t>
      </w:r>
      <w:r w:rsidRPr="00CE497E">
        <w:t>Mélissa Camara</w:t>
      </w:r>
      <w:r w:rsidRPr="00CE497E">
        <w:rPr>
          <w:rStyle w:val="HideTWBExt"/>
          <w:b w:val="0"/>
          <w:color w:val="auto"/>
        </w:rPr>
        <w:t>&lt;/Members&gt;</w:t>
      </w:r>
    </w:p>
    <w:p w14:paraId="41C6AEDF" w14:textId="77777777" w:rsidR="00BA2BF3" w:rsidRPr="00CE497E" w:rsidRDefault="00BA2BF3" w:rsidP="00BA2BF3">
      <w:pPr>
        <w:pStyle w:val="NormalBold"/>
      </w:pPr>
      <w:r w:rsidRPr="00CE497E">
        <w:rPr>
          <w:rStyle w:val="HideTWBExt"/>
          <w:b w:val="0"/>
          <w:color w:val="auto"/>
        </w:rPr>
        <w:t>&lt;/RepeatBlock-By&gt;</w:t>
      </w:r>
    </w:p>
    <w:p w14:paraId="7E2F6C3D"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7C58538C" w14:textId="77777777" w:rsidR="00BA2BF3" w:rsidRPr="00CE497E" w:rsidRDefault="00BA2BF3" w:rsidP="00BA2BF3">
      <w:pPr>
        <w:pStyle w:val="NormalBold"/>
      </w:pPr>
      <w:r w:rsidRPr="00CE497E">
        <w:rPr>
          <w:rStyle w:val="HideTWBExt"/>
          <w:color w:val="auto"/>
        </w:rPr>
        <w:t>&lt;Article&gt;</w:t>
      </w:r>
      <w:r w:rsidRPr="00CE497E">
        <w:t>Artikel 33 – stk. 3 – litra b</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43B723AA" w14:textId="77777777" w:rsidTr="00331FA7">
        <w:trPr>
          <w:trHeight w:hRule="exact" w:val="240"/>
          <w:jc w:val="center"/>
        </w:trPr>
        <w:tc>
          <w:tcPr>
            <w:tcW w:w="9752" w:type="dxa"/>
            <w:gridSpan w:val="2"/>
            <w:tcBorders>
              <w:top w:val="nil"/>
              <w:left w:val="nil"/>
              <w:bottom w:val="nil"/>
              <w:right w:val="nil"/>
            </w:tcBorders>
          </w:tcPr>
          <w:p w14:paraId="638A1792" w14:textId="77777777" w:rsidR="00BA2BF3" w:rsidRPr="00CE497E" w:rsidRDefault="00BA2BF3" w:rsidP="00331FA7"/>
        </w:tc>
      </w:tr>
      <w:tr w:rsidR="000B521A" w:rsidRPr="00CE497E" w14:paraId="2525164E" w14:textId="77777777" w:rsidTr="00331FA7">
        <w:trPr>
          <w:trHeight w:val="240"/>
          <w:jc w:val="center"/>
        </w:trPr>
        <w:tc>
          <w:tcPr>
            <w:tcW w:w="4876" w:type="dxa"/>
            <w:tcBorders>
              <w:top w:val="nil"/>
              <w:left w:val="nil"/>
              <w:bottom w:val="nil"/>
              <w:right w:val="nil"/>
            </w:tcBorders>
          </w:tcPr>
          <w:p w14:paraId="63E0129D"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2636F36B" w14:textId="77777777" w:rsidR="00BA2BF3" w:rsidRPr="00CE497E" w:rsidRDefault="00BA2BF3" w:rsidP="00331FA7">
            <w:pPr>
              <w:pStyle w:val="AmColumnHeading"/>
            </w:pPr>
            <w:r w:rsidRPr="00CE497E">
              <w:t>Ændringsforslag</w:t>
            </w:r>
          </w:p>
        </w:tc>
      </w:tr>
      <w:tr w:rsidR="000B521A" w:rsidRPr="00CE497E" w14:paraId="2B4A17A4" w14:textId="77777777" w:rsidTr="00331FA7">
        <w:trPr>
          <w:jc w:val="center"/>
        </w:trPr>
        <w:tc>
          <w:tcPr>
            <w:tcW w:w="4876" w:type="dxa"/>
            <w:tcBorders>
              <w:top w:val="nil"/>
              <w:left w:val="nil"/>
              <w:bottom w:val="nil"/>
              <w:right w:val="nil"/>
            </w:tcBorders>
          </w:tcPr>
          <w:p w14:paraId="1AD57E49" w14:textId="77777777" w:rsidR="00BA2BF3" w:rsidRPr="00CE497E" w:rsidRDefault="00BA2BF3" w:rsidP="00331FA7">
            <w:pPr>
              <w:pStyle w:val="Normal6a"/>
            </w:pPr>
            <w:r w:rsidRPr="00CE497E">
              <w:rPr>
                <w:b/>
                <w:i/>
              </w:rPr>
              <w:t>b.</w:t>
            </w:r>
            <w:r w:rsidRPr="00CE497E">
              <w:tab/>
              <w:t xml:space="preserve">den pågældende tredjelandsstatsborger får ret til at indlede </w:t>
            </w:r>
            <w:r w:rsidRPr="00CE497E">
              <w:lastRenderedPageBreak/>
              <w:t>en procedure ved en domstol, hvor frihedsberøvelsens lovlighed prøves, og som skal afsluttes så hurtigt som muligt efter indledningen af den relevante procedure og senest 15 dage derefter. I sådanne tilfælde underretter medlemsstaterne omgående den pågældende tredjelandsstatsborger om muligheden for at indlede en sådan procedure.</w:t>
            </w:r>
          </w:p>
        </w:tc>
        <w:tc>
          <w:tcPr>
            <w:tcW w:w="4876" w:type="dxa"/>
            <w:tcBorders>
              <w:top w:val="nil"/>
              <w:left w:val="nil"/>
              <w:bottom w:val="nil"/>
              <w:right w:val="nil"/>
            </w:tcBorders>
          </w:tcPr>
          <w:p w14:paraId="0B5A8918" w14:textId="77777777" w:rsidR="00BA2BF3" w:rsidRPr="00CE497E" w:rsidRDefault="00BA2BF3" w:rsidP="00331FA7">
            <w:pPr>
              <w:pStyle w:val="Normal6a"/>
            </w:pPr>
            <w:r w:rsidRPr="00CE497E">
              <w:rPr>
                <w:b/>
                <w:i/>
              </w:rPr>
              <w:lastRenderedPageBreak/>
              <w:t>b)</w:t>
            </w:r>
            <w:r w:rsidRPr="00CE497E">
              <w:tab/>
              <w:t xml:space="preserve">den pågældende tredjelandsstatsborger får ret til at indlede </w:t>
            </w:r>
            <w:r w:rsidRPr="00CE497E">
              <w:lastRenderedPageBreak/>
              <w:t xml:space="preserve">en procedure ved en domstol, hvor frihedsberøvelsens lovlighed </w:t>
            </w:r>
            <w:r w:rsidRPr="00CE497E">
              <w:rPr>
                <w:b/>
                <w:i/>
              </w:rPr>
              <w:t xml:space="preserve">eller de alternative foranstaltninger </w:t>
            </w:r>
            <w:r w:rsidRPr="00CE497E">
              <w:t xml:space="preserve">prøves, og som skal afsluttes så hurtigt som muligt efter indledningen af den relevante procedure og senest 15 dage derefter. I sådanne tilfælde underretter medlemsstaterne omgående </w:t>
            </w:r>
            <w:r w:rsidRPr="00CE497E">
              <w:rPr>
                <w:b/>
                <w:i/>
              </w:rPr>
              <w:t xml:space="preserve">efter frihedsberøvelsen eller anvendelsen af alternative foranstaltninger </w:t>
            </w:r>
            <w:r w:rsidRPr="00CE497E">
              <w:t>den pågældende tredjelandsstatsborger om muligheden for at indlede en sådan procedure.</w:t>
            </w:r>
          </w:p>
        </w:tc>
      </w:tr>
    </w:tbl>
    <w:p w14:paraId="5479B1B7" w14:textId="77777777" w:rsidR="00BA2BF3" w:rsidRPr="00CE497E" w:rsidRDefault="00BA2BF3" w:rsidP="00BA2BF3">
      <w:pPr>
        <w:pStyle w:val="AmOrLang"/>
      </w:pPr>
      <w:r w:rsidRPr="00CE497E">
        <w:lastRenderedPageBreak/>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5BA389BA" w14:textId="77777777" w:rsidR="00BA2BF3" w:rsidRPr="00CE497E" w:rsidRDefault="00BA2BF3" w:rsidP="00BA2BF3">
      <w:r w:rsidRPr="00CE497E">
        <w:rPr>
          <w:rStyle w:val="HideTWBExt"/>
          <w:color w:val="auto"/>
        </w:rPr>
        <w:t>&lt;/Amend&gt;</w:t>
      </w:r>
    </w:p>
    <w:p w14:paraId="71EA3217"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2034</w:t>
      </w:r>
      <w:r w:rsidRPr="00CE497E">
        <w:rPr>
          <w:rStyle w:val="HideTWBExt"/>
          <w:color w:val="auto"/>
        </w:rPr>
        <w:t>&lt;/NumAm&gt;</w:t>
      </w:r>
    </w:p>
    <w:p w14:paraId="4090A028" w14:textId="77777777" w:rsidR="00BA2BF3" w:rsidRPr="00CE497E" w:rsidRDefault="00BA2BF3" w:rsidP="00BA2BF3">
      <w:pPr>
        <w:pStyle w:val="NormalBold"/>
      </w:pPr>
      <w:r w:rsidRPr="00CE497E">
        <w:rPr>
          <w:rStyle w:val="HideTWBExt"/>
          <w:b w:val="0"/>
          <w:color w:val="auto"/>
        </w:rPr>
        <w:t>&lt;RepeatBlock-By&gt;&lt;Members&gt;</w:t>
      </w:r>
      <w:r w:rsidRPr="00CE497E">
        <w:t>Estrella Galán</w:t>
      </w:r>
      <w:r w:rsidRPr="00CE497E">
        <w:rPr>
          <w:rStyle w:val="HideTWBExt"/>
          <w:b w:val="0"/>
          <w:color w:val="auto"/>
        </w:rPr>
        <w:t>&lt;/Members&gt;</w:t>
      </w:r>
    </w:p>
    <w:p w14:paraId="075CE57E" w14:textId="77777777" w:rsidR="00BA2BF3" w:rsidRPr="00CE497E" w:rsidRDefault="00BA2BF3" w:rsidP="00BA2BF3">
      <w:pPr>
        <w:pStyle w:val="NormalBold"/>
      </w:pPr>
      <w:r w:rsidRPr="00CE497E">
        <w:rPr>
          <w:rStyle w:val="HideTWBExt"/>
          <w:b w:val="0"/>
          <w:color w:val="auto"/>
        </w:rPr>
        <w:t>&lt;/RepeatBlock-By&gt;</w:t>
      </w:r>
    </w:p>
    <w:p w14:paraId="11DCC6C7"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5DC27604" w14:textId="77777777" w:rsidR="00BA2BF3" w:rsidRPr="00CE497E" w:rsidRDefault="00BA2BF3" w:rsidP="00BA2BF3">
      <w:pPr>
        <w:pStyle w:val="NormalBold"/>
      </w:pPr>
      <w:r w:rsidRPr="00CE497E">
        <w:rPr>
          <w:rStyle w:val="HideTWBExt"/>
          <w:color w:val="auto"/>
        </w:rPr>
        <w:t>&lt;Article&gt;</w:t>
      </w:r>
      <w:r w:rsidRPr="00CE497E">
        <w:t>Artikel 33 – stk. 3 – litra b</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28354C45" w14:textId="77777777" w:rsidTr="00331FA7">
        <w:trPr>
          <w:trHeight w:hRule="exact" w:val="240"/>
          <w:jc w:val="center"/>
        </w:trPr>
        <w:tc>
          <w:tcPr>
            <w:tcW w:w="9752" w:type="dxa"/>
            <w:gridSpan w:val="2"/>
            <w:tcBorders>
              <w:top w:val="nil"/>
              <w:left w:val="nil"/>
              <w:bottom w:val="nil"/>
              <w:right w:val="nil"/>
            </w:tcBorders>
          </w:tcPr>
          <w:p w14:paraId="08365A5D" w14:textId="77777777" w:rsidR="00BA2BF3" w:rsidRPr="00CE497E" w:rsidRDefault="00BA2BF3" w:rsidP="00331FA7"/>
        </w:tc>
      </w:tr>
      <w:tr w:rsidR="000B521A" w:rsidRPr="00CE497E" w14:paraId="2847A594" w14:textId="77777777" w:rsidTr="00331FA7">
        <w:trPr>
          <w:trHeight w:val="240"/>
          <w:jc w:val="center"/>
        </w:trPr>
        <w:tc>
          <w:tcPr>
            <w:tcW w:w="4876" w:type="dxa"/>
            <w:tcBorders>
              <w:top w:val="nil"/>
              <w:left w:val="nil"/>
              <w:bottom w:val="nil"/>
              <w:right w:val="nil"/>
            </w:tcBorders>
          </w:tcPr>
          <w:p w14:paraId="1FBBCC88"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02A2529B" w14:textId="77777777" w:rsidR="00BA2BF3" w:rsidRPr="00CE497E" w:rsidRDefault="00BA2BF3" w:rsidP="00331FA7">
            <w:pPr>
              <w:pStyle w:val="AmColumnHeading"/>
            </w:pPr>
            <w:r w:rsidRPr="00CE497E">
              <w:t>Ændringsforslag</w:t>
            </w:r>
          </w:p>
        </w:tc>
      </w:tr>
      <w:tr w:rsidR="000B521A" w:rsidRPr="00CE497E" w14:paraId="6FD6318C" w14:textId="77777777" w:rsidTr="00331FA7">
        <w:trPr>
          <w:jc w:val="center"/>
        </w:trPr>
        <w:tc>
          <w:tcPr>
            <w:tcW w:w="4876" w:type="dxa"/>
            <w:tcBorders>
              <w:top w:val="nil"/>
              <w:left w:val="nil"/>
              <w:bottom w:val="nil"/>
              <w:right w:val="nil"/>
            </w:tcBorders>
          </w:tcPr>
          <w:p w14:paraId="5FA7EB1E" w14:textId="77777777" w:rsidR="00BA2BF3" w:rsidRPr="00CE497E" w:rsidRDefault="00BA2BF3" w:rsidP="00331FA7">
            <w:pPr>
              <w:pStyle w:val="Normal6a"/>
            </w:pPr>
            <w:r w:rsidRPr="00CE497E">
              <w:rPr>
                <w:b/>
                <w:i/>
              </w:rPr>
              <w:t>b.</w:t>
            </w:r>
            <w:r w:rsidRPr="00CE497E">
              <w:tab/>
              <w:t xml:space="preserve">den pågældende tredjelandsstatsborger får ret til at indlede en procedure ved en domstol, hvor frihedsberøvelsens lovlighed prøves, og som skal afsluttes så hurtigt som muligt efter indledningen af den relevante procedure </w:t>
            </w:r>
            <w:r w:rsidRPr="00CE497E">
              <w:rPr>
                <w:b/>
                <w:i/>
              </w:rPr>
              <w:t>og senest 15 dage derefter</w:t>
            </w:r>
            <w:r w:rsidRPr="00CE497E">
              <w:t>. I sådanne tilfælde underretter medlemsstaterne omgående den pågældende tredjelandsstatsborger om muligheden for at indlede en sådan procedure.</w:t>
            </w:r>
          </w:p>
        </w:tc>
        <w:tc>
          <w:tcPr>
            <w:tcW w:w="4876" w:type="dxa"/>
            <w:tcBorders>
              <w:top w:val="nil"/>
              <w:left w:val="nil"/>
              <w:bottom w:val="nil"/>
              <w:right w:val="nil"/>
            </w:tcBorders>
          </w:tcPr>
          <w:p w14:paraId="47F3D243" w14:textId="77777777" w:rsidR="00BA2BF3" w:rsidRPr="00CE497E" w:rsidRDefault="00BA2BF3" w:rsidP="00331FA7">
            <w:pPr>
              <w:pStyle w:val="Normal6a"/>
            </w:pPr>
            <w:r w:rsidRPr="00CE497E">
              <w:rPr>
                <w:b/>
                <w:i/>
              </w:rPr>
              <w:t>b)</w:t>
            </w:r>
            <w:r w:rsidRPr="00CE497E">
              <w:tab/>
              <w:t xml:space="preserve">den pågældende tredjelandsstatsborger får ret til at indlede en procedure ved en domstol, hvor frihedsberøvelsens lovlighed </w:t>
            </w:r>
            <w:r w:rsidRPr="00CE497E">
              <w:rPr>
                <w:b/>
                <w:i/>
              </w:rPr>
              <w:t xml:space="preserve">eller lovligheden af alternativer til frihedsberøvelse </w:t>
            </w:r>
            <w:r w:rsidRPr="00CE497E">
              <w:t xml:space="preserve">prøves, og som skal afsluttes så hurtigt som muligt efter indledningen af den relevante procedure. I sådanne tilfælde underretter medlemsstaterne omgående </w:t>
            </w:r>
            <w:r w:rsidRPr="00CE497E">
              <w:rPr>
                <w:b/>
                <w:i/>
              </w:rPr>
              <w:t xml:space="preserve">efter frihedsberøvelsen eller anvendelsen af alternative foranstaltninger </w:t>
            </w:r>
            <w:r w:rsidRPr="00CE497E">
              <w:t>den pågældende tredjelandsstatsborger om muligheden for at indlede en sådan procedure.</w:t>
            </w:r>
          </w:p>
        </w:tc>
      </w:tr>
    </w:tbl>
    <w:p w14:paraId="0737C691"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01C96226" w14:textId="77777777" w:rsidR="00BA2BF3" w:rsidRPr="00CE497E" w:rsidRDefault="00BA2BF3" w:rsidP="00BA2BF3">
      <w:r w:rsidRPr="00CE497E">
        <w:rPr>
          <w:rStyle w:val="HideTWBExt"/>
          <w:color w:val="auto"/>
        </w:rPr>
        <w:t>&lt;/Amend&gt;</w:t>
      </w:r>
    </w:p>
    <w:p w14:paraId="5CAE3E66"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2035</w:t>
      </w:r>
      <w:r w:rsidRPr="00CE497E">
        <w:rPr>
          <w:rStyle w:val="HideTWBExt"/>
          <w:color w:val="auto"/>
        </w:rPr>
        <w:t>&lt;/NumAm&gt;</w:t>
      </w:r>
    </w:p>
    <w:p w14:paraId="239CC2AC"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4FE4FE60" w14:textId="77777777" w:rsidR="00BA2BF3" w:rsidRPr="00CE497E" w:rsidRDefault="00BA2BF3" w:rsidP="00BA2BF3">
      <w:pPr>
        <w:pStyle w:val="NormalBold"/>
      </w:pPr>
      <w:r w:rsidRPr="00CE497E">
        <w:rPr>
          <w:rStyle w:val="HideTWBExt"/>
          <w:b w:val="0"/>
          <w:color w:val="auto"/>
        </w:rPr>
        <w:t>&lt;/RepeatBlock-By&gt;</w:t>
      </w:r>
    </w:p>
    <w:p w14:paraId="1EFF8411" w14:textId="77777777" w:rsidR="00BA2BF3" w:rsidRPr="00CE497E" w:rsidRDefault="00BA2BF3" w:rsidP="00BA2BF3">
      <w:pPr>
        <w:pStyle w:val="NormalBold"/>
      </w:pPr>
      <w:r w:rsidRPr="00CE497E">
        <w:rPr>
          <w:rStyle w:val="HideTWBExt"/>
          <w:color w:val="auto"/>
        </w:rPr>
        <w:lastRenderedPageBreak/>
        <w:t>&lt;DocAmend&gt;</w:t>
      </w:r>
      <w:r w:rsidRPr="00CE497E">
        <w:t>Forslag til forordning</w:t>
      </w:r>
      <w:r w:rsidRPr="00CE497E">
        <w:rPr>
          <w:rStyle w:val="HideTWBExt"/>
          <w:color w:val="auto"/>
        </w:rPr>
        <w:t>&lt;/DocAmend&gt;</w:t>
      </w:r>
    </w:p>
    <w:p w14:paraId="4B7A35D3" w14:textId="77777777" w:rsidR="00BA2BF3" w:rsidRPr="00CE497E" w:rsidRDefault="00BA2BF3" w:rsidP="00BA2BF3">
      <w:pPr>
        <w:pStyle w:val="NormalBold"/>
      </w:pPr>
      <w:r w:rsidRPr="00CE497E">
        <w:rPr>
          <w:rStyle w:val="HideTWBExt"/>
          <w:color w:val="auto"/>
        </w:rPr>
        <w:t>&lt;Article&gt;</w:t>
      </w:r>
      <w:r w:rsidRPr="00CE497E">
        <w:t>Artikel 33 – stk. 3 – litra b</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1B7C64D4" w14:textId="77777777" w:rsidTr="00331FA7">
        <w:trPr>
          <w:trHeight w:hRule="exact" w:val="240"/>
          <w:jc w:val="center"/>
        </w:trPr>
        <w:tc>
          <w:tcPr>
            <w:tcW w:w="9752" w:type="dxa"/>
            <w:gridSpan w:val="2"/>
            <w:tcBorders>
              <w:top w:val="nil"/>
              <w:left w:val="nil"/>
              <w:bottom w:val="nil"/>
              <w:right w:val="nil"/>
            </w:tcBorders>
          </w:tcPr>
          <w:p w14:paraId="2A6FBB97" w14:textId="77777777" w:rsidR="00BA2BF3" w:rsidRPr="00CE497E" w:rsidRDefault="00BA2BF3" w:rsidP="00331FA7"/>
        </w:tc>
      </w:tr>
      <w:tr w:rsidR="000B521A" w:rsidRPr="00CE497E" w14:paraId="3183FEE6" w14:textId="77777777" w:rsidTr="00331FA7">
        <w:trPr>
          <w:trHeight w:val="240"/>
          <w:jc w:val="center"/>
        </w:trPr>
        <w:tc>
          <w:tcPr>
            <w:tcW w:w="4876" w:type="dxa"/>
            <w:tcBorders>
              <w:top w:val="nil"/>
              <w:left w:val="nil"/>
              <w:bottom w:val="nil"/>
              <w:right w:val="nil"/>
            </w:tcBorders>
          </w:tcPr>
          <w:p w14:paraId="0E34CBBF"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1A7910BE" w14:textId="77777777" w:rsidR="00BA2BF3" w:rsidRPr="00CE497E" w:rsidRDefault="00BA2BF3" w:rsidP="00331FA7">
            <w:pPr>
              <w:pStyle w:val="AmColumnHeading"/>
            </w:pPr>
            <w:r w:rsidRPr="00CE497E">
              <w:t>Ændringsforslag</w:t>
            </w:r>
          </w:p>
        </w:tc>
      </w:tr>
      <w:tr w:rsidR="000B521A" w:rsidRPr="00CE497E" w14:paraId="720F3096" w14:textId="77777777" w:rsidTr="00331FA7">
        <w:trPr>
          <w:jc w:val="center"/>
        </w:trPr>
        <w:tc>
          <w:tcPr>
            <w:tcW w:w="4876" w:type="dxa"/>
            <w:tcBorders>
              <w:top w:val="nil"/>
              <w:left w:val="nil"/>
              <w:bottom w:val="nil"/>
              <w:right w:val="nil"/>
            </w:tcBorders>
          </w:tcPr>
          <w:p w14:paraId="2FD68809" w14:textId="77777777" w:rsidR="00BA2BF3" w:rsidRPr="00CE497E" w:rsidRDefault="00BA2BF3" w:rsidP="00331FA7">
            <w:pPr>
              <w:pStyle w:val="Normal6a"/>
            </w:pPr>
            <w:r w:rsidRPr="00CE497E">
              <w:rPr>
                <w:b/>
                <w:i/>
              </w:rPr>
              <w:t>b.</w:t>
            </w:r>
            <w:r w:rsidRPr="00CE497E">
              <w:tab/>
              <w:t xml:space="preserve">den pågældende tredjelandsstatsborger </w:t>
            </w:r>
            <w:r w:rsidRPr="00CE497E">
              <w:rPr>
                <w:b/>
                <w:i/>
              </w:rPr>
              <w:t>får</w:t>
            </w:r>
            <w:r w:rsidRPr="00CE497E">
              <w:t xml:space="preserve"> ret til at indlede en procedure ved en domstol, hvor frihedsberøvelsens lovlighed prøves, og som skal </w:t>
            </w:r>
            <w:r w:rsidRPr="00CE497E">
              <w:rPr>
                <w:b/>
                <w:i/>
              </w:rPr>
              <w:t>afsluttes</w:t>
            </w:r>
            <w:r w:rsidRPr="00CE497E">
              <w:t xml:space="preserve"> så hurtigt som muligt efter indledningen af den relevante procedure </w:t>
            </w:r>
            <w:r w:rsidRPr="00CE497E">
              <w:rPr>
                <w:b/>
                <w:i/>
              </w:rPr>
              <w:t>og senest 15 dage derefter</w:t>
            </w:r>
            <w:r w:rsidRPr="00CE497E">
              <w:t>. I sådanne tilfælde underretter medlemsstaterne omgående den pågældende tredjelandsstatsborger om muligheden for at indlede en sådan procedure.</w:t>
            </w:r>
          </w:p>
        </w:tc>
        <w:tc>
          <w:tcPr>
            <w:tcW w:w="4876" w:type="dxa"/>
            <w:tcBorders>
              <w:top w:val="nil"/>
              <w:left w:val="nil"/>
              <w:bottom w:val="nil"/>
              <w:right w:val="nil"/>
            </w:tcBorders>
          </w:tcPr>
          <w:p w14:paraId="542D89E0" w14:textId="77777777" w:rsidR="00BA2BF3" w:rsidRPr="00CE497E" w:rsidRDefault="00BA2BF3" w:rsidP="00331FA7">
            <w:pPr>
              <w:pStyle w:val="Normal6a"/>
            </w:pPr>
            <w:r w:rsidRPr="00CE497E">
              <w:rPr>
                <w:b/>
                <w:i/>
              </w:rPr>
              <w:t>b)</w:t>
            </w:r>
            <w:r w:rsidRPr="00CE497E">
              <w:tab/>
              <w:t xml:space="preserve">den pågældende tredjelandsstatsborger </w:t>
            </w:r>
            <w:r w:rsidRPr="00CE497E">
              <w:rPr>
                <w:b/>
                <w:i/>
              </w:rPr>
              <w:t>indrømmes</w:t>
            </w:r>
            <w:r w:rsidRPr="00CE497E">
              <w:t xml:space="preserve"> ret til at indlede en procedure ved en domstol, hvor frihedsberøvelsens lovlighed prøves, og som </w:t>
            </w:r>
            <w:r w:rsidRPr="00CE497E">
              <w:rPr>
                <w:b/>
                <w:i/>
              </w:rPr>
              <w:t>der</w:t>
            </w:r>
            <w:r w:rsidRPr="00CE497E">
              <w:t xml:space="preserve"> skal </w:t>
            </w:r>
            <w:r w:rsidRPr="00CE497E">
              <w:rPr>
                <w:b/>
                <w:i/>
              </w:rPr>
              <w:t>træffes afgørelse om</w:t>
            </w:r>
            <w:r w:rsidRPr="00CE497E">
              <w:t xml:space="preserve"> så hurtigt som muligt </w:t>
            </w:r>
            <w:r w:rsidRPr="00CE497E">
              <w:rPr>
                <w:b/>
                <w:i/>
              </w:rPr>
              <w:t>inden for en frist fastsat i national ret</w:t>
            </w:r>
            <w:r w:rsidRPr="00CE497E">
              <w:t xml:space="preserve"> efter indledningen af den relevante procedure. I sådanne tilfælde underretter medlemsstaterne omgående den pågældende tredjelandsstatsborger om muligheden for at indlede en sådan procedure.</w:t>
            </w:r>
          </w:p>
        </w:tc>
      </w:tr>
    </w:tbl>
    <w:p w14:paraId="4BC7DF01"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4DC31496" w14:textId="77777777" w:rsidR="00BA2BF3" w:rsidRPr="00CE497E" w:rsidRDefault="00BA2BF3" w:rsidP="00BA2BF3">
      <w:r w:rsidRPr="00CE497E">
        <w:rPr>
          <w:rStyle w:val="HideTWBExt"/>
          <w:color w:val="auto"/>
        </w:rPr>
        <w:t>&lt;/Amend&gt;</w:t>
      </w:r>
    </w:p>
    <w:p w14:paraId="3C6EED9A"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2036</w:t>
      </w:r>
      <w:r w:rsidRPr="00CE497E">
        <w:rPr>
          <w:rStyle w:val="HideTWBExt"/>
          <w:color w:val="auto"/>
        </w:rPr>
        <w:t>&lt;/NumAm&gt;</w:t>
      </w:r>
    </w:p>
    <w:p w14:paraId="069E02AB" w14:textId="77777777" w:rsidR="00BA2BF3" w:rsidRPr="00CE497E" w:rsidRDefault="00BA2BF3" w:rsidP="00BA2BF3">
      <w:pPr>
        <w:pStyle w:val="NormalBold"/>
      </w:pPr>
      <w:r w:rsidRPr="00CE497E">
        <w:rPr>
          <w:rStyle w:val="HideTWBExt"/>
          <w:b w:val="0"/>
          <w:color w:val="auto"/>
        </w:rPr>
        <w:t>&lt;RepeatBlock-By&gt;&lt;Members&gt;</w:t>
      </w:r>
      <w:r w:rsidRPr="00CE497E">
        <w:t>François-Xavier Bellamy, Lukas Mandl, Alice Teodorescu Måwe, Sander Smit, Loránt Vincze, Lena Düpont, Tomas Tobé, Rasa Juknevičienė, Jeroen Lenaers</w:t>
      </w:r>
      <w:r w:rsidRPr="00CE497E">
        <w:rPr>
          <w:rStyle w:val="HideTWBExt"/>
          <w:b w:val="0"/>
          <w:color w:val="auto"/>
        </w:rPr>
        <w:t>&lt;/Members&gt;</w:t>
      </w:r>
    </w:p>
    <w:p w14:paraId="76D905CD" w14:textId="77777777" w:rsidR="00BA2BF3" w:rsidRPr="00CE497E" w:rsidRDefault="00BA2BF3" w:rsidP="00BA2BF3">
      <w:pPr>
        <w:pStyle w:val="NormalBold"/>
      </w:pPr>
      <w:r w:rsidRPr="00CE497E">
        <w:rPr>
          <w:rStyle w:val="HideTWBExt"/>
          <w:b w:val="0"/>
          <w:color w:val="auto"/>
        </w:rPr>
        <w:t>&lt;/RepeatBlock-By&gt;</w:t>
      </w:r>
    </w:p>
    <w:p w14:paraId="7EC085B3"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AD62A86" w14:textId="77777777" w:rsidR="00BA2BF3" w:rsidRPr="00CE497E" w:rsidRDefault="00BA2BF3" w:rsidP="00BA2BF3">
      <w:pPr>
        <w:pStyle w:val="NormalBold"/>
      </w:pPr>
      <w:r w:rsidRPr="00CE497E">
        <w:rPr>
          <w:rStyle w:val="HideTWBExt"/>
          <w:color w:val="auto"/>
        </w:rPr>
        <w:t>&lt;Article&gt;</w:t>
      </w:r>
      <w:r w:rsidRPr="00CE497E">
        <w:t>Artikel 33 – stk. 3 – litra b</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7ED92CE2" w14:textId="77777777" w:rsidTr="00331FA7">
        <w:trPr>
          <w:trHeight w:hRule="exact" w:val="240"/>
          <w:jc w:val="center"/>
        </w:trPr>
        <w:tc>
          <w:tcPr>
            <w:tcW w:w="9752" w:type="dxa"/>
            <w:gridSpan w:val="2"/>
            <w:tcBorders>
              <w:top w:val="nil"/>
              <w:left w:val="nil"/>
              <w:bottom w:val="nil"/>
              <w:right w:val="nil"/>
            </w:tcBorders>
          </w:tcPr>
          <w:p w14:paraId="452A3251" w14:textId="77777777" w:rsidR="00BA2BF3" w:rsidRPr="00CE497E" w:rsidRDefault="00BA2BF3" w:rsidP="00331FA7"/>
        </w:tc>
      </w:tr>
      <w:tr w:rsidR="000B521A" w:rsidRPr="00CE497E" w14:paraId="7B827F14" w14:textId="77777777" w:rsidTr="00331FA7">
        <w:trPr>
          <w:trHeight w:val="240"/>
          <w:jc w:val="center"/>
        </w:trPr>
        <w:tc>
          <w:tcPr>
            <w:tcW w:w="4876" w:type="dxa"/>
            <w:tcBorders>
              <w:top w:val="nil"/>
              <w:left w:val="nil"/>
              <w:bottom w:val="nil"/>
              <w:right w:val="nil"/>
            </w:tcBorders>
          </w:tcPr>
          <w:p w14:paraId="6C9BC3AC"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2EAE9B24" w14:textId="77777777" w:rsidR="00BA2BF3" w:rsidRPr="00CE497E" w:rsidRDefault="00BA2BF3" w:rsidP="00331FA7">
            <w:pPr>
              <w:pStyle w:val="AmColumnHeading"/>
            </w:pPr>
            <w:r w:rsidRPr="00CE497E">
              <w:t>Ændringsforslag</w:t>
            </w:r>
          </w:p>
        </w:tc>
      </w:tr>
      <w:tr w:rsidR="000B521A" w:rsidRPr="00CE497E" w14:paraId="2E44910B" w14:textId="77777777" w:rsidTr="00331FA7">
        <w:trPr>
          <w:jc w:val="center"/>
        </w:trPr>
        <w:tc>
          <w:tcPr>
            <w:tcW w:w="4876" w:type="dxa"/>
            <w:tcBorders>
              <w:top w:val="nil"/>
              <w:left w:val="nil"/>
              <w:bottom w:val="nil"/>
              <w:right w:val="nil"/>
            </w:tcBorders>
          </w:tcPr>
          <w:p w14:paraId="58521BA6" w14:textId="77777777" w:rsidR="00BA2BF3" w:rsidRPr="00CE497E" w:rsidRDefault="00BA2BF3" w:rsidP="00331FA7">
            <w:pPr>
              <w:pStyle w:val="Normal6a"/>
            </w:pPr>
            <w:r w:rsidRPr="00CE497E">
              <w:rPr>
                <w:b/>
                <w:i/>
              </w:rPr>
              <w:t>b.</w:t>
            </w:r>
            <w:r w:rsidRPr="00CE497E">
              <w:tab/>
              <w:t xml:space="preserve">den pågældende tredjelandsstatsborger får ret til at indlede en procedure ved en domstol, hvor frihedsberøvelsens lovlighed prøves, og som skal afsluttes så hurtigt som muligt efter indledningen af den relevante procedure og senest 15 dage derefter. </w:t>
            </w:r>
            <w:r w:rsidRPr="00CE497E">
              <w:rPr>
                <w:b/>
                <w:i/>
              </w:rPr>
              <w:t xml:space="preserve">I sådanne tilfælde underretter </w:t>
            </w:r>
            <w:r w:rsidRPr="00CE497E">
              <w:t xml:space="preserve">medlemsstaterne </w:t>
            </w:r>
            <w:r w:rsidRPr="00CE497E">
              <w:rPr>
                <w:b/>
                <w:i/>
              </w:rPr>
              <w:t>omgående den pågældende tredjelandsstatsborger om muligheden for at indlede en sådan procedure</w:t>
            </w:r>
            <w:r w:rsidRPr="00CE497E">
              <w:t>.</w:t>
            </w:r>
          </w:p>
        </w:tc>
        <w:tc>
          <w:tcPr>
            <w:tcW w:w="4876" w:type="dxa"/>
            <w:tcBorders>
              <w:top w:val="nil"/>
              <w:left w:val="nil"/>
              <w:bottom w:val="nil"/>
              <w:right w:val="nil"/>
            </w:tcBorders>
          </w:tcPr>
          <w:p w14:paraId="60FB9308" w14:textId="77777777" w:rsidR="00BA2BF3" w:rsidRPr="00CE497E" w:rsidRDefault="00BA2BF3" w:rsidP="00331FA7">
            <w:pPr>
              <w:pStyle w:val="Normal6a"/>
            </w:pPr>
            <w:r w:rsidRPr="00CE497E">
              <w:rPr>
                <w:b/>
                <w:i/>
              </w:rPr>
              <w:t>b)</w:t>
            </w:r>
            <w:r w:rsidRPr="00CE497E">
              <w:tab/>
              <w:t xml:space="preserve">den pågældende tredjelandsstatsborger får ret til at indlede en procedure ved en domstol, hvor frihedsberøvelsens lovlighed prøves, og som skal afsluttes så hurtigt som muligt efter indledningen af den relevante procedure og senest 15 dage derefter. Medlemsstaterne </w:t>
            </w:r>
            <w:r w:rsidRPr="00CE497E">
              <w:rPr>
                <w:b/>
                <w:i/>
              </w:rPr>
              <w:t>underretter rettidigt frihedsberøvede tredjelandsstatsborgere om deres ret til domstolsprøvelse ved hjælp af praktiske midler, der er tilpasset situationen</w:t>
            </w:r>
            <w:r w:rsidRPr="00CE497E">
              <w:t>.</w:t>
            </w:r>
          </w:p>
        </w:tc>
      </w:tr>
    </w:tbl>
    <w:p w14:paraId="177D257F"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37142C17" w14:textId="77777777" w:rsidR="00BA2BF3" w:rsidRPr="00CE497E" w:rsidRDefault="00BA2BF3" w:rsidP="00BA2BF3">
      <w:r w:rsidRPr="00CE497E">
        <w:rPr>
          <w:rStyle w:val="HideTWBExt"/>
          <w:color w:val="auto"/>
        </w:rPr>
        <w:t>&lt;/Amend&gt;</w:t>
      </w:r>
    </w:p>
    <w:p w14:paraId="781EB987"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2037</w:t>
      </w:r>
      <w:r w:rsidRPr="00CE497E">
        <w:rPr>
          <w:rStyle w:val="HideTWBExt"/>
          <w:color w:val="auto"/>
        </w:rPr>
        <w:t>&lt;/NumAm&gt;</w:t>
      </w:r>
    </w:p>
    <w:p w14:paraId="4DC066BB" w14:textId="77777777" w:rsidR="00BA2BF3" w:rsidRPr="00CE497E" w:rsidRDefault="00BA2BF3" w:rsidP="00BA2BF3">
      <w:pPr>
        <w:pStyle w:val="NormalBold"/>
      </w:pPr>
      <w:r w:rsidRPr="00CE497E">
        <w:rPr>
          <w:rStyle w:val="HideTWBExt"/>
          <w:b w:val="0"/>
          <w:color w:val="auto"/>
        </w:rPr>
        <w:lastRenderedPageBreak/>
        <w:t>&lt;RepeatBlock-By&gt;&lt;Members&gt;</w:t>
      </w:r>
      <w:r w:rsidRPr="00CE497E">
        <w:t>François-Xavier Bellamy, Lukas Mandl, Alice Teodorescu Måwe, Sander Smit, Loránt Vincze, Lena Düpont, Tomas Tobé, Rasa Juknevičienė, Jeroen Lenaers, Karlo Ressler</w:t>
      </w:r>
      <w:r w:rsidRPr="00CE497E">
        <w:rPr>
          <w:rStyle w:val="HideTWBExt"/>
          <w:b w:val="0"/>
          <w:color w:val="auto"/>
        </w:rPr>
        <w:t>&lt;/Members&gt;</w:t>
      </w:r>
    </w:p>
    <w:p w14:paraId="6931E2FB" w14:textId="77777777" w:rsidR="00BA2BF3" w:rsidRPr="00CE497E" w:rsidRDefault="00BA2BF3" w:rsidP="00BA2BF3">
      <w:pPr>
        <w:pStyle w:val="NormalBold"/>
      </w:pPr>
      <w:r w:rsidRPr="00CE497E">
        <w:rPr>
          <w:rStyle w:val="HideTWBExt"/>
          <w:b w:val="0"/>
          <w:color w:val="auto"/>
        </w:rPr>
        <w:t>&lt;/RepeatBlock-By&gt;</w:t>
      </w:r>
    </w:p>
    <w:p w14:paraId="39DDA93A"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07B1DB15" w14:textId="77777777" w:rsidR="00BA2BF3" w:rsidRPr="00CE497E" w:rsidRDefault="00BA2BF3" w:rsidP="00BA2BF3">
      <w:pPr>
        <w:pStyle w:val="NormalBold"/>
      </w:pPr>
      <w:r w:rsidRPr="00CE497E">
        <w:rPr>
          <w:rStyle w:val="HideTWBExt"/>
          <w:color w:val="auto"/>
        </w:rPr>
        <w:t>&lt;Article&gt;</w:t>
      </w:r>
      <w:r w:rsidRPr="00CE497E">
        <w:t>Artikel 33 – stk. 3 – litra b a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0A08F237" w14:textId="77777777" w:rsidTr="00331FA7">
        <w:trPr>
          <w:trHeight w:hRule="exact" w:val="240"/>
          <w:jc w:val="center"/>
        </w:trPr>
        <w:tc>
          <w:tcPr>
            <w:tcW w:w="9752" w:type="dxa"/>
            <w:gridSpan w:val="2"/>
            <w:tcBorders>
              <w:top w:val="nil"/>
              <w:left w:val="nil"/>
              <w:bottom w:val="nil"/>
              <w:right w:val="nil"/>
            </w:tcBorders>
          </w:tcPr>
          <w:p w14:paraId="4D2E7345" w14:textId="77777777" w:rsidR="00BA2BF3" w:rsidRPr="00CE497E" w:rsidRDefault="00BA2BF3" w:rsidP="00331FA7"/>
        </w:tc>
      </w:tr>
      <w:tr w:rsidR="000B521A" w:rsidRPr="00CE497E" w14:paraId="439783B9" w14:textId="77777777" w:rsidTr="00331FA7">
        <w:trPr>
          <w:trHeight w:val="240"/>
          <w:jc w:val="center"/>
        </w:trPr>
        <w:tc>
          <w:tcPr>
            <w:tcW w:w="4876" w:type="dxa"/>
            <w:tcBorders>
              <w:top w:val="nil"/>
              <w:left w:val="nil"/>
              <w:bottom w:val="nil"/>
              <w:right w:val="nil"/>
            </w:tcBorders>
          </w:tcPr>
          <w:p w14:paraId="1440DAC9"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17160A58" w14:textId="77777777" w:rsidR="00BA2BF3" w:rsidRPr="00CE497E" w:rsidRDefault="00BA2BF3" w:rsidP="00331FA7">
            <w:pPr>
              <w:pStyle w:val="AmColumnHeading"/>
            </w:pPr>
            <w:r w:rsidRPr="00CE497E">
              <w:t>Ændringsforslag</w:t>
            </w:r>
          </w:p>
        </w:tc>
      </w:tr>
      <w:tr w:rsidR="000B521A" w:rsidRPr="00CE497E" w14:paraId="117EB22B" w14:textId="77777777" w:rsidTr="00331FA7">
        <w:trPr>
          <w:jc w:val="center"/>
        </w:trPr>
        <w:tc>
          <w:tcPr>
            <w:tcW w:w="4876" w:type="dxa"/>
            <w:tcBorders>
              <w:top w:val="nil"/>
              <w:left w:val="nil"/>
              <w:bottom w:val="nil"/>
              <w:right w:val="nil"/>
            </w:tcBorders>
          </w:tcPr>
          <w:p w14:paraId="26A51B10" w14:textId="77777777" w:rsidR="00BA2BF3" w:rsidRPr="00CE497E" w:rsidRDefault="00BA2BF3" w:rsidP="00331FA7">
            <w:pPr>
              <w:pStyle w:val="Normal6a"/>
            </w:pPr>
          </w:p>
        </w:tc>
        <w:tc>
          <w:tcPr>
            <w:tcW w:w="4876" w:type="dxa"/>
            <w:tcBorders>
              <w:top w:val="nil"/>
              <w:left w:val="nil"/>
              <w:bottom w:val="nil"/>
              <w:right w:val="nil"/>
            </w:tcBorders>
          </w:tcPr>
          <w:p w14:paraId="270BF9E6" w14:textId="77777777" w:rsidR="00BA2BF3" w:rsidRPr="00CE497E" w:rsidRDefault="00BA2BF3" w:rsidP="00331FA7">
            <w:pPr>
              <w:pStyle w:val="Normal6a"/>
            </w:pPr>
            <w:r w:rsidRPr="00CE497E">
              <w:rPr>
                <w:b/>
                <w:i/>
              </w:rPr>
              <w:t>ba)</w:t>
            </w:r>
            <w:r w:rsidRPr="00CE497E">
              <w:tab/>
            </w:r>
            <w:r w:rsidRPr="00CE497E">
              <w:rPr>
                <w:b/>
                <w:i/>
              </w:rPr>
              <w:t>For tredjelandsstatsborgere, der er udpeget som en sikkerhedsrisiko i henhold til artikel 16, kan medlemsstaterne anvende forbedrede klageprocedurer, herunder strengere tilsyn eller hyppigere retslig vurdering, for at sikre, at foranstaltningerne til frihedsberøvelse og tilbagesendelse håndterer risikoen på passende vis.</w:t>
            </w:r>
          </w:p>
        </w:tc>
      </w:tr>
    </w:tbl>
    <w:p w14:paraId="4485C548"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5AEE34B2" w14:textId="77777777" w:rsidR="00BA2BF3" w:rsidRPr="00CE497E" w:rsidRDefault="00BA2BF3" w:rsidP="00BA2BF3">
      <w:r w:rsidRPr="00CE497E">
        <w:rPr>
          <w:rStyle w:val="HideTWBExt"/>
          <w:color w:val="auto"/>
        </w:rPr>
        <w:t>&lt;/Amend&gt;</w:t>
      </w:r>
    </w:p>
    <w:p w14:paraId="7E8DE343"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2038</w:t>
      </w:r>
      <w:r w:rsidRPr="00CE497E">
        <w:rPr>
          <w:rStyle w:val="HideTWBExt"/>
          <w:color w:val="auto"/>
        </w:rPr>
        <w:t>&lt;/NumAm&gt;</w:t>
      </w:r>
    </w:p>
    <w:p w14:paraId="245474F5" w14:textId="77777777" w:rsidR="00BA2BF3" w:rsidRPr="00CE497E" w:rsidRDefault="00BA2BF3" w:rsidP="00BA2BF3">
      <w:pPr>
        <w:pStyle w:val="NormalBold"/>
      </w:pPr>
      <w:r w:rsidRPr="00CE497E">
        <w:rPr>
          <w:rStyle w:val="HideTWBExt"/>
          <w:b w:val="0"/>
          <w:color w:val="auto"/>
        </w:rPr>
        <w:t>&lt;RepeatBlock-By&gt;&lt;Members&gt;</w:t>
      </w:r>
      <w:r w:rsidRPr="00CE497E">
        <w:t>Murielle Laurent, Ana Catarina Mendes, Emma Rafowicz, Matjaž Nemec, Marco Tarquinio, Francisco Assis, Birgit Sippel, Cecilia Strada</w:t>
      </w:r>
      <w:r w:rsidRPr="00CE497E">
        <w:rPr>
          <w:rStyle w:val="HideTWBExt"/>
          <w:b w:val="0"/>
          <w:color w:val="auto"/>
        </w:rPr>
        <w:t>&lt;/Members&gt;</w:t>
      </w:r>
    </w:p>
    <w:p w14:paraId="571798F8" w14:textId="77777777" w:rsidR="00BA2BF3" w:rsidRPr="00CE497E" w:rsidRDefault="00BA2BF3" w:rsidP="00BA2BF3">
      <w:pPr>
        <w:pStyle w:val="NormalBold"/>
      </w:pPr>
      <w:r w:rsidRPr="00CE497E">
        <w:rPr>
          <w:rStyle w:val="HideTWBExt"/>
          <w:b w:val="0"/>
          <w:color w:val="auto"/>
        </w:rPr>
        <w:t>&lt;/RepeatBlock-By&gt;</w:t>
      </w:r>
    </w:p>
    <w:p w14:paraId="3F544440"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1ECB2325" w14:textId="77777777" w:rsidR="00BA2BF3" w:rsidRPr="00CE497E" w:rsidRDefault="00BA2BF3" w:rsidP="00BA2BF3">
      <w:pPr>
        <w:pStyle w:val="NormalBold"/>
      </w:pPr>
      <w:r w:rsidRPr="00CE497E">
        <w:rPr>
          <w:rStyle w:val="HideTWBExt"/>
          <w:color w:val="auto"/>
        </w:rPr>
        <w:t>&lt;Article&gt;</w:t>
      </w:r>
      <w:r w:rsidRPr="00CE497E">
        <w:t>Artikel 33 – stk. 3 a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69B8E5C6" w14:textId="77777777" w:rsidTr="00331FA7">
        <w:trPr>
          <w:trHeight w:hRule="exact" w:val="240"/>
          <w:jc w:val="center"/>
        </w:trPr>
        <w:tc>
          <w:tcPr>
            <w:tcW w:w="9752" w:type="dxa"/>
            <w:gridSpan w:val="2"/>
            <w:tcBorders>
              <w:top w:val="nil"/>
              <w:left w:val="nil"/>
              <w:bottom w:val="nil"/>
              <w:right w:val="nil"/>
            </w:tcBorders>
          </w:tcPr>
          <w:p w14:paraId="720FF863" w14:textId="77777777" w:rsidR="00BA2BF3" w:rsidRPr="00CE497E" w:rsidRDefault="00BA2BF3" w:rsidP="00331FA7"/>
        </w:tc>
      </w:tr>
      <w:tr w:rsidR="000B521A" w:rsidRPr="00CE497E" w14:paraId="2F2FCDC6" w14:textId="77777777" w:rsidTr="00331FA7">
        <w:trPr>
          <w:trHeight w:val="240"/>
          <w:jc w:val="center"/>
        </w:trPr>
        <w:tc>
          <w:tcPr>
            <w:tcW w:w="4876" w:type="dxa"/>
            <w:tcBorders>
              <w:top w:val="nil"/>
              <w:left w:val="nil"/>
              <w:bottom w:val="nil"/>
              <w:right w:val="nil"/>
            </w:tcBorders>
          </w:tcPr>
          <w:p w14:paraId="7553C7D9"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2A26D7C1" w14:textId="77777777" w:rsidR="00BA2BF3" w:rsidRPr="00CE497E" w:rsidRDefault="00BA2BF3" w:rsidP="00331FA7">
            <w:pPr>
              <w:pStyle w:val="AmColumnHeading"/>
            </w:pPr>
            <w:r w:rsidRPr="00CE497E">
              <w:t>Ændringsforslag</w:t>
            </w:r>
          </w:p>
        </w:tc>
      </w:tr>
      <w:tr w:rsidR="000B521A" w:rsidRPr="00CE497E" w14:paraId="36A70C75" w14:textId="77777777" w:rsidTr="00331FA7">
        <w:trPr>
          <w:jc w:val="center"/>
        </w:trPr>
        <w:tc>
          <w:tcPr>
            <w:tcW w:w="4876" w:type="dxa"/>
            <w:tcBorders>
              <w:top w:val="nil"/>
              <w:left w:val="nil"/>
              <w:bottom w:val="nil"/>
              <w:right w:val="nil"/>
            </w:tcBorders>
          </w:tcPr>
          <w:p w14:paraId="57F5E36B" w14:textId="77777777" w:rsidR="00BA2BF3" w:rsidRPr="00CE497E" w:rsidRDefault="00BA2BF3" w:rsidP="00331FA7">
            <w:pPr>
              <w:pStyle w:val="Normal6a"/>
            </w:pPr>
          </w:p>
        </w:tc>
        <w:tc>
          <w:tcPr>
            <w:tcW w:w="4876" w:type="dxa"/>
            <w:tcBorders>
              <w:top w:val="nil"/>
              <w:left w:val="nil"/>
              <w:bottom w:val="nil"/>
              <w:right w:val="nil"/>
            </w:tcBorders>
          </w:tcPr>
          <w:p w14:paraId="0F226C72" w14:textId="77777777" w:rsidR="00BA2BF3" w:rsidRPr="00CE497E" w:rsidRDefault="00BA2BF3" w:rsidP="00331FA7">
            <w:pPr>
              <w:pStyle w:val="Normal6a"/>
            </w:pPr>
            <w:r w:rsidRPr="00CE497E">
              <w:rPr>
                <w:b/>
                <w:i/>
              </w:rPr>
              <w:t>3a.</w:t>
            </w:r>
            <w:r w:rsidRPr="00CE497E">
              <w:tab/>
            </w:r>
            <w:r w:rsidRPr="00CE497E">
              <w:rPr>
                <w:b/>
                <w:i/>
              </w:rPr>
              <w:t>Foretages en sådan prøvelse ex officio, skal den afsluttes så hurtigt som muligt under hensyntagen til hver enkelt sags omstændigheder og senest 15 dage eller, i ekstraordinære situationer, senest 21 dage efter påbegyndelsen af frihedsberøvelsen.</w:t>
            </w:r>
          </w:p>
        </w:tc>
      </w:tr>
    </w:tbl>
    <w:p w14:paraId="4195C370"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29777ED9" w14:textId="77777777" w:rsidR="00BA2BF3" w:rsidRPr="00CE497E" w:rsidRDefault="00BA2BF3" w:rsidP="00BA2BF3">
      <w:r w:rsidRPr="00CE497E">
        <w:rPr>
          <w:rStyle w:val="HideTWBExt"/>
          <w:color w:val="auto"/>
        </w:rPr>
        <w:t>&lt;/Amend&gt;</w:t>
      </w:r>
    </w:p>
    <w:p w14:paraId="19C09B36"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2039</w:t>
      </w:r>
      <w:r w:rsidRPr="00CE497E">
        <w:rPr>
          <w:rStyle w:val="HideTWBExt"/>
          <w:color w:val="auto"/>
        </w:rPr>
        <w:t>&lt;/NumAm&gt;</w:t>
      </w:r>
    </w:p>
    <w:p w14:paraId="0D0F29D5" w14:textId="77777777" w:rsidR="00BA2BF3" w:rsidRPr="00CE497E" w:rsidRDefault="00BA2BF3" w:rsidP="00BA2BF3">
      <w:pPr>
        <w:pStyle w:val="NormalBold"/>
      </w:pPr>
      <w:r w:rsidRPr="00CE497E">
        <w:rPr>
          <w:rStyle w:val="HideTWBExt"/>
          <w:b w:val="0"/>
          <w:color w:val="auto"/>
        </w:rPr>
        <w:t>&lt;RepeatBlock-By&gt;&lt;Members&gt;</w:t>
      </w:r>
      <w:r w:rsidRPr="00CE497E">
        <w:t>Estrella Galán</w:t>
      </w:r>
      <w:r w:rsidRPr="00CE497E">
        <w:rPr>
          <w:rStyle w:val="HideTWBExt"/>
          <w:b w:val="0"/>
          <w:color w:val="auto"/>
        </w:rPr>
        <w:t>&lt;/Members&gt;</w:t>
      </w:r>
    </w:p>
    <w:p w14:paraId="19C4813C" w14:textId="77777777" w:rsidR="00BA2BF3" w:rsidRPr="00CE497E" w:rsidRDefault="00BA2BF3" w:rsidP="00BA2BF3">
      <w:pPr>
        <w:pStyle w:val="NormalBold"/>
      </w:pPr>
      <w:r w:rsidRPr="00CE497E">
        <w:rPr>
          <w:rStyle w:val="HideTWBExt"/>
          <w:b w:val="0"/>
          <w:color w:val="auto"/>
        </w:rPr>
        <w:t>&lt;/RepeatBlock-By&gt;</w:t>
      </w:r>
    </w:p>
    <w:p w14:paraId="229E9EC2"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A3D48A7" w14:textId="77777777" w:rsidR="00BA2BF3" w:rsidRPr="00CE497E" w:rsidRDefault="00BA2BF3" w:rsidP="00BA2BF3">
      <w:pPr>
        <w:pStyle w:val="NormalBold"/>
      </w:pPr>
      <w:r w:rsidRPr="00CE497E">
        <w:rPr>
          <w:rStyle w:val="HideTWBExt"/>
          <w:color w:val="auto"/>
        </w:rPr>
        <w:t>&lt;Article&gt;</w:t>
      </w:r>
      <w:r w:rsidRPr="00CE497E">
        <w:t>Artikel 33 – stk. 3 a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43B39F93" w14:textId="77777777" w:rsidTr="00331FA7">
        <w:trPr>
          <w:trHeight w:hRule="exact" w:val="240"/>
          <w:jc w:val="center"/>
        </w:trPr>
        <w:tc>
          <w:tcPr>
            <w:tcW w:w="9752" w:type="dxa"/>
            <w:gridSpan w:val="2"/>
            <w:tcBorders>
              <w:top w:val="nil"/>
              <w:left w:val="nil"/>
              <w:bottom w:val="nil"/>
              <w:right w:val="nil"/>
            </w:tcBorders>
          </w:tcPr>
          <w:p w14:paraId="5C18EFC7" w14:textId="77777777" w:rsidR="00BA2BF3" w:rsidRPr="00CE497E" w:rsidRDefault="00BA2BF3" w:rsidP="00331FA7"/>
        </w:tc>
      </w:tr>
      <w:tr w:rsidR="000B521A" w:rsidRPr="00CE497E" w14:paraId="591AEF10" w14:textId="77777777" w:rsidTr="00331FA7">
        <w:trPr>
          <w:trHeight w:val="240"/>
          <w:jc w:val="center"/>
        </w:trPr>
        <w:tc>
          <w:tcPr>
            <w:tcW w:w="4876" w:type="dxa"/>
            <w:tcBorders>
              <w:top w:val="nil"/>
              <w:left w:val="nil"/>
              <w:bottom w:val="nil"/>
              <w:right w:val="nil"/>
            </w:tcBorders>
          </w:tcPr>
          <w:p w14:paraId="5CFDB506" w14:textId="77777777" w:rsidR="00BA2BF3" w:rsidRPr="00CE497E" w:rsidRDefault="00BA2BF3" w:rsidP="00331FA7">
            <w:pPr>
              <w:pStyle w:val="AmColumnHeading"/>
            </w:pPr>
            <w:r w:rsidRPr="00CE497E">
              <w:lastRenderedPageBreak/>
              <w:t>Kommissionens forslag</w:t>
            </w:r>
          </w:p>
        </w:tc>
        <w:tc>
          <w:tcPr>
            <w:tcW w:w="4876" w:type="dxa"/>
            <w:tcBorders>
              <w:top w:val="nil"/>
              <w:left w:val="nil"/>
              <w:bottom w:val="nil"/>
              <w:right w:val="nil"/>
            </w:tcBorders>
          </w:tcPr>
          <w:p w14:paraId="0C16933B" w14:textId="77777777" w:rsidR="00BA2BF3" w:rsidRPr="00CE497E" w:rsidRDefault="00BA2BF3" w:rsidP="00331FA7">
            <w:pPr>
              <w:pStyle w:val="AmColumnHeading"/>
            </w:pPr>
            <w:r w:rsidRPr="00CE497E">
              <w:t>Ændringsforslag</w:t>
            </w:r>
          </w:p>
        </w:tc>
      </w:tr>
      <w:tr w:rsidR="000B521A" w:rsidRPr="00CE497E" w14:paraId="72691585" w14:textId="77777777" w:rsidTr="00331FA7">
        <w:trPr>
          <w:jc w:val="center"/>
        </w:trPr>
        <w:tc>
          <w:tcPr>
            <w:tcW w:w="4876" w:type="dxa"/>
            <w:tcBorders>
              <w:top w:val="nil"/>
              <w:left w:val="nil"/>
              <w:bottom w:val="nil"/>
              <w:right w:val="nil"/>
            </w:tcBorders>
          </w:tcPr>
          <w:p w14:paraId="79520E3A" w14:textId="77777777" w:rsidR="00BA2BF3" w:rsidRPr="00CE497E" w:rsidRDefault="00BA2BF3" w:rsidP="00331FA7">
            <w:pPr>
              <w:pStyle w:val="Normal6a"/>
            </w:pPr>
          </w:p>
        </w:tc>
        <w:tc>
          <w:tcPr>
            <w:tcW w:w="4876" w:type="dxa"/>
            <w:tcBorders>
              <w:top w:val="nil"/>
              <w:left w:val="nil"/>
              <w:bottom w:val="nil"/>
              <w:right w:val="nil"/>
            </w:tcBorders>
          </w:tcPr>
          <w:p w14:paraId="5BF8C9F8" w14:textId="77777777" w:rsidR="00BA2BF3" w:rsidRPr="00CE497E" w:rsidRDefault="00BA2BF3" w:rsidP="00331FA7">
            <w:pPr>
              <w:pStyle w:val="Normal6a"/>
            </w:pPr>
            <w:r w:rsidRPr="00CE497E">
              <w:rPr>
                <w:b/>
                <w:i/>
              </w:rPr>
              <w:t>3a.</w:t>
            </w:r>
            <w:r w:rsidRPr="00CE497E">
              <w:tab/>
            </w:r>
            <w:r w:rsidRPr="00CE497E">
              <w:rPr>
                <w:b/>
                <w:i/>
              </w:rPr>
              <w:t>Den pågældende tredjelandsstatsborger løslades straks, og alle alternativer til frihedsberøvelse ophører med at finde anvendelse, hvis frihedsberøvelsen konstateres ikke at være lovlig eller ikke længere er lovlig. </w:t>
            </w:r>
          </w:p>
        </w:tc>
      </w:tr>
    </w:tbl>
    <w:p w14:paraId="446B74C5"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696B814E" w14:textId="77777777" w:rsidR="00BA2BF3" w:rsidRPr="00CE497E" w:rsidRDefault="00BA2BF3" w:rsidP="00BA2BF3">
      <w:r w:rsidRPr="00CE497E">
        <w:rPr>
          <w:rStyle w:val="HideTWBExt"/>
          <w:color w:val="auto"/>
        </w:rPr>
        <w:t>&lt;/Amend&gt;</w:t>
      </w:r>
    </w:p>
    <w:p w14:paraId="3D29BBAF"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2040</w:t>
      </w:r>
      <w:r w:rsidRPr="00CE497E">
        <w:rPr>
          <w:rStyle w:val="HideTWBExt"/>
          <w:color w:val="auto"/>
        </w:rPr>
        <w:t>&lt;/NumAm&gt;</w:t>
      </w:r>
    </w:p>
    <w:p w14:paraId="051202DE" w14:textId="77777777" w:rsidR="00BA2BF3" w:rsidRPr="00CE497E" w:rsidRDefault="00BA2BF3" w:rsidP="00BA2BF3">
      <w:pPr>
        <w:pStyle w:val="NormalBold"/>
      </w:pPr>
      <w:r w:rsidRPr="00CE497E">
        <w:rPr>
          <w:rStyle w:val="HideTWBExt"/>
          <w:b w:val="0"/>
          <w:color w:val="auto"/>
        </w:rPr>
        <w:t>&lt;RepeatBlock-By&gt;&lt;Members&gt;</w:t>
      </w:r>
      <w:r w:rsidRPr="00CE497E">
        <w:t>Mélissa Camara</w:t>
      </w:r>
      <w:r w:rsidRPr="00CE497E">
        <w:rPr>
          <w:rStyle w:val="HideTWBExt"/>
          <w:b w:val="0"/>
          <w:color w:val="auto"/>
        </w:rPr>
        <w:t>&lt;/Members&gt;</w:t>
      </w:r>
    </w:p>
    <w:p w14:paraId="1F04AD68" w14:textId="77777777" w:rsidR="00BA2BF3" w:rsidRPr="00CE497E" w:rsidRDefault="00BA2BF3" w:rsidP="00BA2BF3">
      <w:pPr>
        <w:pStyle w:val="NormalBold"/>
      </w:pPr>
      <w:r w:rsidRPr="00CE497E">
        <w:rPr>
          <w:rStyle w:val="HideTWBExt"/>
          <w:b w:val="0"/>
          <w:color w:val="auto"/>
        </w:rPr>
        <w:t>&lt;/RepeatBlock-By&gt;</w:t>
      </w:r>
    </w:p>
    <w:p w14:paraId="117D2F73"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0A91F8E4" w14:textId="77777777" w:rsidR="00BA2BF3" w:rsidRPr="00CE497E" w:rsidRDefault="00BA2BF3" w:rsidP="00BA2BF3">
      <w:pPr>
        <w:pStyle w:val="NormalBold"/>
      </w:pPr>
      <w:r w:rsidRPr="00CE497E">
        <w:rPr>
          <w:rStyle w:val="HideTWBExt"/>
          <w:color w:val="auto"/>
        </w:rPr>
        <w:t>&lt;Article&gt;</w:t>
      </w:r>
      <w:r w:rsidRPr="00CE497E">
        <w:t>Artikel 33 – stk. 3 a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093F9A94" w14:textId="77777777" w:rsidTr="00331FA7">
        <w:trPr>
          <w:trHeight w:hRule="exact" w:val="240"/>
          <w:jc w:val="center"/>
        </w:trPr>
        <w:tc>
          <w:tcPr>
            <w:tcW w:w="9752" w:type="dxa"/>
            <w:gridSpan w:val="2"/>
            <w:tcBorders>
              <w:top w:val="nil"/>
              <w:left w:val="nil"/>
              <w:bottom w:val="nil"/>
              <w:right w:val="nil"/>
            </w:tcBorders>
          </w:tcPr>
          <w:p w14:paraId="1D05F974" w14:textId="77777777" w:rsidR="00BA2BF3" w:rsidRPr="00CE497E" w:rsidRDefault="00BA2BF3" w:rsidP="00331FA7"/>
        </w:tc>
      </w:tr>
      <w:tr w:rsidR="000B521A" w:rsidRPr="00CE497E" w14:paraId="0F6F1BE1" w14:textId="77777777" w:rsidTr="00331FA7">
        <w:trPr>
          <w:trHeight w:val="240"/>
          <w:jc w:val="center"/>
        </w:trPr>
        <w:tc>
          <w:tcPr>
            <w:tcW w:w="4876" w:type="dxa"/>
            <w:tcBorders>
              <w:top w:val="nil"/>
              <w:left w:val="nil"/>
              <w:bottom w:val="nil"/>
              <w:right w:val="nil"/>
            </w:tcBorders>
          </w:tcPr>
          <w:p w14:paraId="6819E586"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448723A4" w14:textId="77777777" w:rsidR="00BA2BF3" w:rsidRPr="00CE497E" w:rsidRDefault="00BA2BF3" w:rsidP="00331FA7">
            <w:pPr>
              <w:pStyle w:val="AmColumnHeading"/>
            </w:pPr>
            <w:r w:rsidRPr="00CE497E">
              <w:t>Ændringsforslag</w:t>
            </w:r>
          </w:p>
        </w:tc>
      </w:tr>
      <w:tr w:rsidR="000B521A" w:rsidRPr="00CE497E" w14:paraId="0801D294" w14:textId="77777777" w:rsidTr="00331FA7">
        <w:trPr>
          <w:jc w:val="center"/>
        </w:trPr>
        <w:tc>
          <w:tcPr>
            <w:tcW w:w="4876" w:type="dxa"/>
            <w:tcBorders>
              <w:top w:val="nil"/>
              <w:left w:val="nil"/>
              <w:bottom w:val="nil"/>
              <w:right w:val="nil"/>
            </w:tcBorders>
          </w:tcPr>
          <w:p w14:paraId="348D3D49" w14:textId="77777777" w:rsidR="00BA2BF3" w:rsidRPr="00CE497E" w:rsidRDefault="00BA2BF3" w:rsidP="00331FA7">
            <w:pPr>
              <w:pStyle w:val="Normal6a"/>
            </w:pPr>
          </w:p>
        </w:tc>
        <w:tc>
          <w:tcPr>
            <w:tcW w:w="4876" w:type="dxa"/>
            <w:tcBorders>
              <w:top w:val="nil"/>
              <w:left w:val="nil"/>
              <w:bottom w:val="nil"/>
              <w:right w:val="nil"/>
            </w:tcBorders>
          </w:tcPr>
          <w:p w14:paraId="2974FC5A" w14:textId="77777777" w:rsidR="00BA2BF3" w:rsidRPr="00CE497E" w:rsidRDefault="00BA2BF3" w:rsidP="00331FA7">
            <w:pPr>
              <w:pStyle w:val="Normal6a"/>
            </w:pPr>
            <w:r w:rsidRPr="00CE497E">
              <w:rPr>
                <w:b/>
                <w:i/>
              </w:rPr>
              <w:t>3a.</w:t>
            </w:r>
            <w:r w:rsidRPr="00CE497E">
              <w:tab/>
            </w:r>
            <w:r w:rsidRPr="00CE497E">
              <w:rPr>
                <w:b/>
                <w:i/>
              </w:rPr>
              <w:t>Den pågældende tredjelandsstatsborger løslades straks, og alle alternativer til frihedsberøvelse ophører med at finde anvendelse, hvis frihedsberøvelsen konstateres ikke at være lovlig eller ikke længere er lovlig.</w:t>
            </w:r>
          </w:p>
        </w:tc>
      </w:tr>
    </w:tbl>
    <w:p w14:paraId="48F82EFD"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742F74BA" w14:textId="77777777" w:rsidR="00BA2BF3" w:rsidRPr="00CE497E" w:rsidRDefault="00BA2BF3" w:rsidP="00BA2BF3">
      <w:r w:rsidRPr="00CE497E">
        <w:rPr>
          <w:rStyle w:val="HideTWBExt"/>
          <w:color w:val="auto"/>
        </w:rPr>
        <w:t>&lt;/Amend&gt;</w:t>
      </w:r>
    </w:p>
    <w:p w14:paraId="2560FC6C"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2041</w:t>
      </w:r>
      <w:r w:rsidRPr="00CE497E">
        <w:rPr>
          <w:rStyle w:val="HideTWBExt"/>
          <w:color w:val="auto"/>
        </w:rPr>
        <w:t>&lt;/NumAm&gt;</w:t>
      </w:r>
    </w:p>
    <w:p w14:paraId="14C07F7F" w14:textId="77777777" w:rsidR="00BA2BF3" w:rsidRPr="00CE497E" w:rsidRDefault="00BA2BF3" w:rsidP="00BA2BF3">
      <w:pPr>
        <w:pStyle w:val="NormalBold"/>
      </w:pPr>
      <w:r w:rsidRPr="00CE497E">
        <w:rPr>
          <w:rStyle w:val="HideTWBExt"/>
          <w:b w:val="0"/>
          <w:color w:val="auto"/>
        </w:rPr>
        <w:t>&lt;RepeatBlock-By&gt;&lt;Members&gt;</w:t>
      </w:r>
      <w:r w:rsidRPr="00CE497E">
        <w:t>François-Xavier Bellamy, Lukas Mandl, Alice Teodorescu Måwe, Sander Smit, Loránt Vincze, Lena Düpont, Tomas Tobé, Rasa Juknevičienė, Jeroen Lenaers, Karlo Ressler</w:t>
      </w:r>
      <w:r w:rsidRPr="00CE497E">
        <w:rPr>
          <w:rStyle w:val="HideTWBExt"/>
          <w:b w:val="0"/>
          <w:color w:val="auto"/>
        </w:rPr>
        <w:t>&lt;/Members&gt;</w:t>
      </w:r>
    </w:p>
    <w:p w14:paraId="37E7F0D2" w14:textId="77777777" w:rsidR="00BA2BF3" w:rsidRPr="00CE497E" w:rsidRDefault="00BA2BF3" w:rsidP="00BA2BF3">
      <w:pPr>
        <w:pStyle w:val="NormalBold"/>
      </w:pPr>
      <w:r w:rsidRPr="00CE497E">
        <w:rPr>
          <w:rStyle w:val="HideTWBExt"/>
          <w:b w:val="0"/>
          <w:color w:val="auto"/>
        </w:rPr>
        <w:t>&lt;/RepeatBlock-By&gt;</w:t>
      </w:r>
    </w:p>
    <w:p w14:paraId="580E7F48"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F35C293" w14:textId="77777777" w:rsidR="00BA2BF3" w:rsidRPr="00CE497E" w:rsidRDefault="00BA2BF3" w:rsidP="00BA2BF3">
      <w:pPr>
        <w:pStyle w:val="NormalBold"/>
      </w:pPr>
      <w:r w:rsidRPr="00CE497E">
        <w:rPr>
          <w:rStyle w:val="HideTWBExt"/>
          <w:color w:val="auto"/>
        </w:rPr>
        <w:t>&lt;Article&gt;</w:t>
      </w:r>
      <w:r w:rsidRPr="00CE497E">
        <w:t>Artikel 33 – stk. 3 a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33FEA68A" w14:textId="77777777" w:rsidTr="00331FA7">
        <w:trPr>
          <w:trHeight w:hRule="exact" w:val="240"/>
          <w:jc w:val="center"/>
        </w:trPr>
        <w:tc>
          <w:tcPr>
            <w:tcW w:w="9752" w:type="dxa"/>
            <w:gridSpan w:val="2"/>
            <w:tcBorders>
              <w:top w:val="nil"/>
              <w:left w:val="nil"/>
              <w:bottom w:val="nil"/>
              <w:right w:val="nil"/>
            </w:tcBorders>
          </w:tcPr>
          <w:p w14:paraId="0C765DF1" w14:textId="77777777" w:rsidR="00BA2BF3" w:rsidRPr="00CE497E" w:rsidRDefault="00BA2BF3" w:rsidP="00331FA7"/>
        </w:tc>
      </w:tr>
      <w:tr w:rsidR="000B521A" w:rsidRPr="00CE497E" w14:paraId="3109079A" w14:textId="77777777" w:rsidTr="00331FA7">
        <w:trPr>
          <w:trHeight w:val="240"/>
          <w:jc w:val="center"/>
        </w:trPr>
        <w:tc>
          <w:tcPr>
            <w:tcW w:w="4876" w:type="dxa"/>
            <w:tcBorders>
              <w:top w:val="nil"/>
              <w:left w:val="nil"/>
              <w:bottom w:val="nil"/>
              <w:right w:val="nil"/>
            </w:tcBorders>
          </w:tcPr>
          <w:p w14:paraId="4B47DA9E"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1E9ABB1D" w14:textId="77777777" w:rsidR="00BA2BF3" w:rsidRPr="00CE497E" w:rsidRDefault="00BA2BF3" w:rsidP="00331FA7">
            <w:pPr>
              <w:pStyle w:val="AmColumnHeading"/>
            </w:pPr>
            <w:r w:rsidRPr="00CE497E">
              <w:t>Ændringsforslag</w:t>
            </w:r>
          </w:p>
        </w:tc>
      </w:tr>
      <w:tr w:rsidR="000B521A" w:rsidRPr="00CE497E" w14:paraId="01021CBA" w14:textId="77777777" w:rsidTr="00331FA7">
        <w:trPr>
          <w:jc w:val="center"/>
        </w:trPr>
        <w:tc>
          <w:tcPr>
            <w:tcW w:w="4876" w:type="dxa"/>
            <w:tcBorders>
              <w:top w:val="nil"/>
              <w:left w:val="nil"/>
              <w:bottom w:val="nil"/>
              <w:right w:val="nil"/>
            </w:tcBorders>
          </w:tcPr>
          <w:p w14:paraId="42755E09" w14:textId="77777777" w:rsidR="00BA2BF3" w:rsidRPr="00CE497E" w:rsidRDefault="00BA2BF3" w:rsidP="00331FA7">
            <w:pPr>
              <w:pStyle w:val="Normal6a"/>
            </w:pPr>
          </w:p>
        </w:tc>
        <w:tc>
          <w:tcPr>
            <w:tcW w:w="4876" w:type="dxa"/>
            <w:tcBorders>
              <w:top w:val="nil"/>
              <w:left w:val="nil"/>
              <w:bottom w:val="nil"/>
              <w:right w:val="nil"/>
            </w:tcBorders>
          </w:tcPr>
          <w:p w14:paraId="2BA556DD" w14:textId="77777777" w:rsidR="00BA2BF3" w:rsidRPr="00CE497E" w:rsidRDefault="00BA2BF3" w:rsidP="00331FA7">
            <w:pPr>
              <w:pStyle w:val="Normal6a"/>
            </w:pPr>
            <w:r w:rsidRPr="00CE497E">
              <w:rPr>
                <w:b/>
                <w:i/>
              </w:rPr>
              <w:t>3a.</w:t>
            </w:r>
            <w:r w:rsidRPr="00CE497E">
              <w:tab/>
            </w:r>
            <w:r w:rsidRPr="00CE497E">
              <w:rPr>
                <w:b/>
                <w:i/>
              </w:rPr>
              <w:t>Medlemsstaterne kan forlænge fristen for domstolsprøvelse under ekstraordinære omstændigheder, der påvirker den administrative eller retslige kapacitet, jf. artikel 47.</w:t>
            </w:r>
          </w:p>
        </w:tc>
      </w:tr>
    </w:tbl>
    <w:p w14:paraId="4914C723"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3D287311" w14:textId="77777777" w:rsidR="00BA2BF3" w:rsidRPr="00CE497E" w:rsidRDefault="00BA2BF3" w:rsidP="00BA2BF3">
      <w:r w:rsidRPr="00CE497E">
        <w:rPr>
          <w:rStyle w:val="HideTWBExt"/>
          <w:color w:val="auto"/>
        </w:rPr>
        <w:lastRenderedPageBreak/>
        <w:t>&lt;/Amend&gt;</w:t>
      </w:r>
    </w:p>
    <w:p w14:paraId="165C970F"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2042</w:t>
      </w:r>
      <w:r w:rsidRPr="00CE497E">
        <w:rPr>
          <w:rStyle w:val="HideTWBExt"/>
          <w:color w:val="auto"/>
        </w:rPr>
        <w:t>&lt;/NumAm&gt;</w:t>
      </w:r>
    </w:p>
    <w:p w14:paraId="791BE3CD" w14:textId="77777777" w:rsidR="00BA2BF3" w:rsidRPr="00CE497E" w:rsidRDefault="00BA2BF3" w:rsidP="00BA2BF3">
      <w:pPr>
        <w:pStyle w:val="NormalBold"/>
      </w:pPr>
      <w:r w:rsidRPr="00CE497E">
        <w:rPr>
          <w:rStyle w:val="HideTWBExt"/>
          <w:b w:val="0"/>
          <w:color w:val="auto"/>
        </w:rPr>
        <w:t>&lt;RepeatBlock-By&gt;&lt;Members&gt;</w:t>
      </w:r>
      <w:r w:rsidRPr="00CE497E">
        <w:t>Murielle Laurent, Ana Catarina Mendes, Emma Rafowicz, Matjaž Nemec, Marco Tarquinio, Francisco Assis, Birgit Sippel, Cecilia Strada</w:t>
      </w:r>
      <w:r w:rsidRPr="00CE497E">
        <w:rPr>
          <w:rStyle w:val="HideTWBExt"/>
          <w:b w:val="0"/>
          <w:color w:val="auto"/>
        </w:rPr>
        <w:t>&lt;/Members&gt;</w:t>
      </w:r>
    </w:p>
    <w:p w14:paraId="3DFF2902" w14:textId="77777777" w:rsidR="00BA2BF3" w:rsidRPr="00CE497E" w:rsidRDefault="00BA2BF3" w:rsidP="00BA2BF3">
      <w:pPr>
        <w:pStyle w:val="NormalBold"/>
      </w:pPr>
      <w:r w:rsidRPr="00CE497E">
        <w:rPr>
          <w:rStyle w:val="HideTWBExt"/>
          <w:b w:val="0"/>
          <w:color w:val="auto"/>
        </w:rPr>
        <w:t>&lt;/RepeatBlock-By&gt;</w:t>
      </w:r>
    </w:p>
    <w:p w14:paraId="00D4FD2F"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0601A42F" w14:textId="77777777" w:rsidR="00BA2BF3" w:rsidRPr="00CE497E" w:rsidRDefault="00BA2BF3" w:rsidP="00BA2BF3">
      <w:pPr>
        <w:pStyle w:val="NormalBold"/>
      </w:pPr>
      <w:r w:rsidRPr="00CE497E">
        <w:rPr>
          <w:rStyle w:val="HideTWBExt"/>
          <w:color w:val="auto"/>
        </w:rPr>
        <w:t>&lt;Article&gt;</w:t>
      </w:r>
      <w:r w:rsidRPr="00CE497E">
        <w:t>Artikel 33 – stk. 3 b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26A6A200" w14:textId="77777777" w:rsidTr="00331FA7">
        <w:trPr>
          <w:trHeight w:hRule="exact" w:val="240"/>
          <w:jc w:val="center"/>
        </w:trPr>
        <w:tc>
          <w:tcPr>
            <w:tcW w:w="9752" w:type="dxa"/>
            <w:gridSpan w:val="2"/>
            <w:tcBorders>
              <w:top w:val="nil"/>
              <w:left w:val="nil"/>
              <w:bottom w:val="nil"/>
              <w:right w:val="nil"/>
            </w:tcBorders>
          </w:tcPr>
          <w:p w14:paraId="080443B8" w14:textId="77777777" w:rsidR="00BA2BF3" w:rsidRPr="00CE497E" w:rsidRDefault="00BA2BF3" w:rsidP="00331FA7"/>
        </w:tc>
      </w:tr>
      <w:tr w:rsidR="000B521A" w:rsidRPr="00CE497E" w14:paraId="71BE4C72" w14:textId="77777777" w:rsidTr="00331FA7">
        <w:trPr>
          <w:trHeight w:val="240"/>
          <w:jc w:val="center"/>
        </w:trPr>
        <w:tc>
          <w:tcPr>
            <w:tcW w:w="4876" w:type="dxa"/>
            <w:tcBorders>
              <w:top w:val="nil"/>
              <w:left w:val="nil"/>
              <w:bottom w:val="nil"/>
              <w:right w:val="nil"/>
            </w:tcBorders>
          </w:tcPr>
          <w:p w14:paraId="61A19E64"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10463DD2" w14:textId="77777777" w:rsidR="00BA2BF3" w:rsidRPr="00CE497E" w:rsidRDefault="00BA2BF3" w:rsidP="00331FA7">
            <w:pPr>
              <w:pStyle w:val="AmColumnHeading"/>
            </w:pPr>
            <w:r w:rsidRPr="00CE497E">
              <w:t>Ændringsforslag</w:t>
            </w:r>
          </w:p>
        </w:tc>
      </w:tr>
      <w:tr w:rsidR="000B521A" w:rsidRPr="00CE497E" w14:paraId="60961CCA" w14:textId="77777777" w:rsidTr="00331FA7">
        <w:trPr>
          <w:jc w:val="center"/>
        </w:trPr>
        <w:tc>
          <w:tcPr>
            <w:tcW w:w="4876" w:type="dxa"/>
            <w:tcBorders>
              <w:top w:val="nil"/>
              <w:left w:val="nil"/>
              <w:bottom w:val="nil"/>
              <w:right w:val="nil"/>
            </w:tcBorders>
          </w:tcPr>
          <w:p w14:paraId="2C87A33B" w14:textId="77777777" w:rsidR="00BA2BF3" w:rsidRPr="00CE497E" w:rsidRDefault="00BA2BF3" w:rsidP="00331FA7">
            <w:pPr>
              <w:pStyle w:val="Normal6a"/>
            </w:pPr>
          </w:p>
        </w:tc>
        <w:tc>
          <w:tcPr>
            <w:tcW w:w="4876" w:type="dxa"/>
            <w:tcBorders>
              <w:top w:val="nil"/>
              <w:left w:val="nil"/>
              <w:bottom w:val="nil"/>
              <w:right w:val="nil"/>
            </w:tcBorders>
          </w:tcPr>
          <w:p w14:paraId="6A8DE4F9" w14:textId="77777777" w:rsidR="00BA2BF3" w:rsidRPr="00CE497E" w:rsidRDefault="00BA2BF3" w:rsidP="00331FA7">
            <w:pPr>
              <w:pStyle w:val="Normal6a"/>
            </w:pPr>
            <w:r w:rsidRPr="00CE497E">
              <w:rPr>
                <w:b/>
                <w:i/>
              </w:rPr>
              <w:t>3b.</w:t>
            </w:r>
            <w:r w:rsidRPr="00CE497E">
              <w:tab/>
            </w:r>
            <w:r w:rsidRPr="00CE497E">
              <w:rPr>
                <w:b/>
                <w:i/>
              </w:rPr>
              <w:t>Foretages en sådan prøvelse på anmodning fra den personer, der skal tilbagesendes, skal den afsluttes så hurtigt som muligt under hensyntagen til hver enkelt sags omstændigheder og senest 15 dage eller, i ekstraordinære situationer, senest 21 dage efter indledningen af den relevante procedure.</w:t>
            </w:r>
          </w:p>
        </w:tc>
      </w:tr>
    </w:tbl>
    <w:p w14:paraId="79DB66A4"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70FDAC0B" w14:textId="77777777" w:rsidR="00BA2BF3" w:rsidRPr="00CE497E" w:rsidRDefault="00BA2BF3" w:rsidP="00BA2BF3">
      <w:r w:rsidRPr="00CE497E">
        <w:rPr>
          <w:rStyle w:val="HideTWBExt"/>
          <w:color w:val="auto"/>
        </w:rPr>
        <w:t>&lt;/Amend&gt;</w:t>
      </w:r>
    </w:p>
    <w:p w14:paraId="2A9DAF1F"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2043</w:t>
      </w:r>
      <w:r w:rsidRPr="00CE497E">
        <w:rPr>
          <w:rStyle w:val="HideTWBExt"/>
          <w:color w:val="auto"/>
        </w:rPr>
        <w:t>&lt;/NumAm&gt;</w:t>
      </w:r>
    </w:p>
    <w:p w14:paraId="7E540369" w14:textId="77777777" w:rsidR="00BA2BF3" w:rsidRPr="00CE497E" w:rsidRDefault="00BA2BF3" w:rsidP="00BA2BF3">
      <w:pPr>
        <w:pStyle w:val="NormalBold"/>
      </w:pPr>
      <w:r w:rsidRPr="00CE497E">
        <w:rPr>
          <w:rStyle w:val="HideTWBExt"/>
          <w:b w:val="0"/>
          <w:color w:val="auto"/>
        </w:rPr>
        <w:t>&lt;RepeatBlock-By&gt;&lt;Members&gt;</w:t>
      </w:r>
      <w:r w:rsidRPr="00CE497E">
        <w:t>Ana Miguel Pedro</w:t>
      </w:r>
      <w:r w:rsidRPr="00CE497E">
        <w:rPr>
          <w:rStyle w:val="HideTWBExt"/>
          <w:b w:val="0"/>
          <w:color w:val="auto"/>
        </w:rPr>
        <w:t>&lt;/Members&gt;</w:t>
      </w:r>
    </w:p>
    <w:p w14:paraId="7813DA76" w14:textId="77777777" w:rsidR="00BA2BF3" w:rsidRPr="00CE497E" w:rsidRDefault="00BA2BF3" w:rsidP="00BA2BF3">
      <w:pPr>
        <w:pStyle w:val="NormalBold"/>
      </w:pPr>
      <w:r w:rsidRPr="00CE497E">
        <w:rPr>
          <w:rStyle w:val="HideTWBExt"/>
          <w:b w:val="0"/>
          <w:color w:val="auto"/>
        </w:rPr>
        <w:t>&lt;/RepeatBlock-By&gt;</w:t>
      </w:r>
    </w:p>
    <w:p w14:paraId="2CB0E2DF"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18FC3E2F" w14:textId="77777777" w:rsidR="00BA2BF3" w:rsidRPr="00CE497E" w:rsidRDefault="00BA2BF3" w:rsidP="00BA2BF3">
      <w:pPr>
        <w:pStyle w:val="NormalBold"/>
      </w:pPr>
      <w:r w:rsidRPr="00CE497E">
        <w:rPr>
          <w:rStyle w:val="HideTWBExt"/>
          <w:color w:val="auto"/>
        </w:rPr>
        <w:t>&lt;Article&gt;</w:t>
      </w:r>
      <w:r w:rsidRPr="00CE497E">
        <w:t>Artikel 34 – stk. 1</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7CBB9FB5" w14:textId="77777777" w:rsidTr="00331FA7">
        <w:trPr>
          <w:trHeight w:hRule="exact" w:val="240"/>
          <w:jc w:val="center"/>
        </w:trPr>
        <w:tc>
          <w:tcPr>
            <w:tcW w:w="9752" w:type="dxa"/>
            <w:gridSpan w:val="2"/>
            <w:tcBorders>
              <w:top w:val="nil"/>
              <w:left w:val="nil"/>
              <w:bottom w:val="nil"/>
              <w:right w:val="nil"/>
            </w:tcBorders>
          </w:tcPr>
          <w:p w14:paraId="1FEA5B41" w14:textId="77777777" w:rsidR="00BA2BF3" w:rsidRPr="00CE497E" w:rsidRDefault="00BA2BF3" w:rsidP="00331FA7"/>
        </w:tc>
      </w:tr>
      <w:tr w:rsidR="000B521A" w:rsidRPr="00CE497E" w14:paraId="58A9E99E" w14:textId="77777777" w:rsidTr="00331FA7">
        <w:trPr>
          <w:trHeight w:val="240"/>
          <w:jc w:val="center"/>
        </w:trPr>
        <w:tc>
          <w:tcPr>
            <w:tcW w:w="4876" w:type="dxa"/>
            <w:tcBorders>
              <w:top w:val="nil"/>
              <w:left w:val="nil"/>
              <w:bottom w:val="nil"/>
              <w:right w:val="nil"/>
            </w:tcBorders>
          </w:tcPr>
          <w:p w14:paraId="44EACD74"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7ED8A7CA" w14:textId="77777777" w:rsidR="00BA2BF3" w:rsidRPr="00CE497E" w:rsidRDefault="00BA2BF3" w:rsidP="00331FA7">
            <w:pPr>
              <w:pStyle w:val="AmColumnHeading"/>
            </w:pPr>
            <w:r w:rsidRPr="00CE497E">
              <w:t>Ændringsforslag</w:t>
            </w:r>
          </w:p>
        </w:tc>
      </w:tr>
      <w:tr w:rsidR="000B521A" w:rsidRPr="00CE497E" w14:paraId="52E9CF74" w14:textId="77777777" w:rsidTr="00331FA7">
        <w:trPr>
          <w:jc w:val="center"/>
        </w:trPr>
        <w:tc>
          <w:tcPr>
            <w:tcW w:w="4876" w:type="dxa"/>
            <w:tcBorders>
              <w:top w:val="nil"/>
              <w:left w:val="nil"/>
              <w:bottom w:val="nil"/>
              <w:right w:val="nil"/>
            </w:tcBorders>
          </w:tcPr>
          <w:p w14:paraId="09742858" w14:textId="77777777" w:rsidR="00BA2BF3" w:rsidRPr="00CE497E" w:rsidRDefault="00BA2BF3" w:rsidP="00331FA7">
            <w:pPr>
              <w:pStyle w:val="Normal6a"/>
            </w:pPr>
            <w:r w:rsidRPr="00CE497E">
              <w:t>1.</w:t>
            </w:r>
            <w:r w:rsidRPr="00CE497E">
              <w:tab/>
              <w:t xml:space="preserve">Frihedsberøvelse skal </w:t>
            </w:r>
            <w:r w:rsidRPr="00CE497E">
              <w:rPr>
                <w:b/>
                <w:i/>
              </w:rPr>
              <w:t>som hovedregel</w:t>
            </w:r>
            <w:r w:rsidRPr="00CE497E">
              <w:t xml:space="preserve"> finde sted i særlige faciliteter, herunder i særlige afdelinger af andre faciliteter. Når en medlemsstat ikke kan sikre frihedsberøvelse i sådanne faciliteter og er nødt til at anbringe tredjelandsstatsborgere i et fængsel, skal de holdes adskilt fra almindelige indsatte.</w:t>
            </w:r>
          </w:p>
        </w:tc>
        <w:tc>
          <w:tcPr>
            <w:tcW w:w="4876" w:type="dxa"/>
            <w:tcBorders>
              <w:top w:val="nil"/>
              <w:left w:val="nil"/>
              <w:bottom w:val="nil"/>
              <w:right w:val="nil"/>
            </w:tcBorders>
          </w:tcPr>
          <w:p w14:paraId="483C788F" w14:textId="77777777" w:rsidR="00BA2BF3" w:rsidRPr="00CE497E" w:rsidRDefault="00BA2BF3" w:rsidP="00331FA7">
            <w:pPr>
              <w:pStyle w:val="Normal6a"/>
            </w:pPr>
            <w:r w:rsidRPr="00CE497E">
              <w:t>1.</w:t>
            </w:r>
            <w:r w:rsidRPr="00CE497E">
              <w:tab/>
              <w:t xml:space="preserve">Frihedsberøvelse skal </w:t>
            </w:r>
            <w:r w:rsidRPr="00CE497E">
              <w:rPr>
                <w:b/>
                <w:i/>
              </w:rPr>
              <w:t>generelt</w:t>
            </w:r>
            <w:r w:rsidRPr="00CE497E">
              <w:t xml:space="preserve"> finde sted i særlige faciliteter, herunder i særlige afdelinger af andre faciliteter. Når en medlemsstat ikke kan sikre frihedsberøvelse i sådanne faciliteter og er nødt til at anbringe tredjelandsstatsborgere i et fængsel, skal de </w:t>
            </w:r>
            <w:r w:rsidRPr="00CE497E">
              <w:rPr>
                <w:b/>
                <w:i/>
              </w:rPr>
              <w:t xml:space="preserve">så vidt muligt </w:t>
            </w:r>
            <w:r w:rsidRPr="00CE497E">
              <w:t>holdes adskilt fra almindelige indsatte.</w:t>
            </w:r>
          </w:p>
        </w:tc>
      </w:tr>
      <w:tr w:rsidR="000B521A" w:rsidRPr="00CE497E" w14:paraId="48161E6B" w14:textId="77777777" w:rsidTr="00331FA7">
        <w:trPr>
          <w:jc w:val="center"/>
        </w:trPr>
        <w:tc>
          <w:tcPr>
            <w:tcW w:w="4876" w:type="dxa"/>
            <w:tcBorders>
              <w:top w:val="nil"/>
              <w:left w:val="nil"/>
              <w:bottom w:val="nil"/>
              <w:right w:val="nil"/>
            </w:tcBorders>
          </w:tcPr>
          <w:p w14:paraId="6EC8763F" w14:textId="77777777" w:rsidR="00BA2BF3" w:rsidRPr="00CE497E" w:rsidRDefault="00BA2BF3" w:rsidP="00331FA7">
            <w:pPr>
              <w:pStyle w:val="Normal6a"/>
            </w:pPr>
          </w:p>
        </w:tc>
        <w:tc>
          <w:tcPr>
            <w:tcW w:w="4876" w:type="dxa"/>
            <w:tcBorders>
              <w:top w:val="nil"/>
              <w:left w:val="nil"/>
              <w:bottom w:val="nil"/>
              <w:right w:val="nil"/>
            </w:tcBorders>
          </w:tcPr>
          <w:p w14:paraId="1B6D3850" w14:textId="77777777" w:rsidR="00BA2BF3" w:rsidRPr="00CE497E" w:rsidRDefault="00BA2BF3" w:rsidP="00331FA7">
            <w:pPr>
              <w:pStyle w:val="Normal6a"/>
            </w:pPr>
            <w:r w:rsidRPr="00CE497E">
              <w:rPr>
                <w:b/>
                <w:i/>
              </w:rPr>
              <w:t xml:space="preserve">Faciliteter for frihedsberøvede bør drives i henhold til interne regler og procedurer, der sikrer en sikker, velordnet og sikker forvaltning af faciliteten. Dette bør omfatte passende niveauer af personalekontrol, effektiv overvågning, hvor det er nødvendigt, og foranstaltninger til forebyggelse af vold, seksuelt misbrug, chikane, selvskade og </w:t>
            </w:r>
            <w:r w:rsidRPr="00CE497E">
              <w:rPr>
                <w:b/>
                <w:i/>
              </w:rPr>
              <w:lastRenderedPageBreak/>
              <w:t>andre hændelser, der kan udgøre en fare for frihedsberøvede eller personale. Faciliteterne bør foretage regelmæssige interne inspektioner for at opretholde sikkerheden, opdage forbudte genstande, sikre sanitære forhold og imødegå risici for sikkerheden eller den offentlige orden. Midlertidige opholdssteder, forstået som sikre rum, der anvendes i korte perioder under modtagelse, overførsel eller indledende behandling, bør give mulighed for kontinuerlig observation af personale og give grundlæggende betingelser for sikkerhed og hygiejne, herunder adgang til drikkevand og væsentlige sanitære faciliteter.</w:t>
            </w:r>
          </w:p>
        </w:tc>
      </w:tr>
    </w:tbl>
    <w:p w14:paraId="1399C20B" w14:textId="77777777" w:rsidR="00BA2BF3" w:rsidRPr="00CE497E" w:rsidRDefault="00BA2BF3" w:rsidP="00BA2BF3">
      <w:pPr>
        <w:pStyle w:val="AmOrLang"/>
      </w:pPr>
      <w:r w:rsidRPr="00CE497E">
        <w:lastRenderedPageBreak/>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0CB5EB4D" w14:textId="77777777" w:rsidR="00BA2BF3" w:rsidRPr="00CE497E" w:rsidRDefault="00BA2BF3" w:rsidP="00BA2BF3">
      <w:r w:rsidRPr="00CE497E">
        <w:rPr>
          <w:rStyle w:val="HideTWBExt"/>
          <w:color w:val="auto"/>
        </w:rPr>
        <w:t>&lt;/Amend&gt;</w:t>
      </w:r>
    </w:p>
    <w:p w14:paraId="361728FE"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2044</w:t>
      </w:r>
      <w:r w:rsidRPr="00CE497E">
        <w:rPr>
          <w:rStyle w:val="HideTWBExt"/>
          <w:color w:val="auto"/>
        </w:rPr>
        <w:t>&lt;/NumAm&gt;</w:t>
      </w:r>
    </w:p>
    <w:p w14:paraId="318C67D9" w14:textId="77777777" w:rsidR="00BA2BF3" w:rsidRPr="00CE497E" w:rsidRDefault="00BA2BF3" w:rsidP="00BA2BF3">
      <w:pPr>
        <w:pStyle w:val="NormalBold"/>
      </w:pPr>
      <w:r w:rsidRPr="00CE497E">
        <w:rPr>
          <w:rStyle w:val="HideTWBExt"/>
          <w:b w:val="0"/>
          <w:color w:val="auto"/>
        </w:rPr>
        <w:t>&lt;RepeatBlock-By&gt;&lt;Members&gt;</w:t>
      </w:r>
      <w:r w:rsidRPr="00CE497E">
        <w:t>François-Xavier Bellamy, Lukas Mandl, Alice Teodorescu Måwe, Sander Smit, Loránt Vincze, Lena Düpont, Tomas Tobé, Rasa Juknevičienė, Jeroen Lenaers, Karlo Ressler</w:t>
      </w:r>
      <w:r w:rsidRPr="00CE497E">
        <w:rPr>
          <w:rStyle w:val="HideTWBExt"/>
          <w:b w:val="0"/>
          <w:color w:val="auto"/>
        </w:rPr>
        <w:t>&lt;/Members&gt;</w:t>
      </w:r>
    </w:p>
    <w:p w14:paraId="7278C5EC" w14:textId="77777777" w:rsidR="00BA2BF3" w:rsidRPr="00CE497E" w:rsidRDefault="00BA2BF3" w:rsidP="00BA2BF3">
      <w:pPr>
        <w:pStyle w:val="NormalBold"/>
      </w:pPr>
      <w:r w:rsidRPr="00CE497E">
        <w:rPr>
          <w:rStyle w:val="HideTWBExt"/>
          <w:b w:val="0"/>
          <w:color w:val="auto"/>
        </w:rPr>
        <w:t>&lt;/RepeatBlock-By&gt;</w:t>
      </w:r>
    </w:p>
    <w:p w14:paraId="1E4DE3A0"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2D223264" w14:textId="77777777" w:rsidR="00BA2BF3" w:rsidRPr="00CE497E" w:rsidRDefault="00BA2BF3" w:rsidP="00BA2BF3">
      <w:pPr>
        <w:pStyle w:val="NormalBold"/>
      </w:pPr>
      <w:r w:rsidRPr="00CE497E">
        <w:rPr>
          <w:rStyle w:val="HideTWBExt"/>
          <w:color w:val="auto"/>
        </w:rPr>
        <w:t>&lt;Article&gt;</w:t>
      </w:r>
      <w:r w:rsidRPr="00CE497E">
        <w:t>Artikel 34 – stk. 1</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0E2B17AC" w14:textId="77777777" w:rsidTr="00331FA7">
        <w:trPr>
          <w:trHeight w:hRule="exact" w:val="240"/>
          <w:jc w:val="center"/>
        </w:trPr>
        <w:tc>
          <w:tcPr>
            <w:tcW w:w="9752" w:type="dxa"/>
            <w:gridSpan w:val="2"/>
            <w:tcBorders>
              <w:top w:val="nil"/>
              <w:left w:val="nil"/>
              <w:bottom w:val="nil"/>
              <w:right w:val="nil"/>
            </w:tcBorders>
          </w:tcPr>
          <w:p w14:paraId="13F3E1D3" w14:textId="77777777" w:rsidR="00BA2BF3" w:rsidRPr="00CE497E" w:rsidRDefault="00BA2BF3" w:rsidP="00331FA7"/>
        </w:tc>
      </w:tr>
      <w:tr w:rsidR="000B521A" w:rsidRPr="00CE497E" w14:paraId="3D05065C" w14:textId="77777777" w:rsidTr="00331FA7">
        <w:trPr>
          <w:trHeight w:val="240"/>
          <w:jc w:val="center"/>
        </w:trPr>
        <w:tc>
          <w:tcPr>
            <w:tcW w:w="4876" w:type="dxa"/>
            <w:tcBorders>
              <w:top w:val="nil"/>
              <w:left w:val="nil"/>
              <w:bottom w:val="nil"/>
              <w:right w:val="nil"/>
            </w:tcBorders>
          </w:tcPr>
          <w:p w14:paraId="2637E7EB"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49C8F252" w14:textId="77777777" w:rsidR="00BA2BF3" w:rsidRPr="00CE497E" w:rsidRDefault="00BA2BF3" w:rsidP="00331FA7">
            <w:pPr>
              <w:pStyle w:val="AmColumnHeading"/>
            </w:pPr>
            <w:r w:rsidRPr="00CE497E">
              <w:t>Ændringsforslag</w:t>
            </w:r>
          </w:p>
        </w:tc>
      </w:tr>
      <w:tr w:rsidR="000B521A" w:rsidRPr="00CE497E" w14:paraId="01B4E415" w14:textId="77777777" w:rsidTr="00331FA7">
        <w:trPr>
          <w:jc w:val="center"/>
        </w:trPr>
        <w:tc>
          <w:tcPr>
            <w:tcW w:w="4876" w:type="dxa"/>
            <w:tcBorders>
              <w:top w:val="nil"/>
              <w:left w:val="nil"/>
              <w:bottom w:val="nil"/>
              <w:right w:val="nil"/>
            </w:tcBorders>
          </w:tcPr>
          <w:p w14:paraId="04D1D7B5" w14:textId="77777777" w:rsidR="00BA2BF3" w:rsidRPr="00CE497E" w:rsidRDefault="00BA2BF3" w:rsidP="00331FA7">
            <w:pPr>
              <w:pStyle w:val="Normal6a"/>
            </w:pPr>
            <w:r w:rsidRPr="00CE497E">
              <w:t>1.</w:t>
            </w:r>
            <w:r w:rsidRPr="00CE497E">
              <w:tab/>
              <w:t>Frihedsberøvelse skal som hovedregel finde sted i særlige faciliteter, herunder i særlige afdelinger af andre faciliteter. Når en medlemsstat ikke kan sikre frihedsberøvelse i sådanne faciliteter og er nødt til at anbringe tredjelandsstatsborgere i et fængsel, skal de holdes adskilt fra almindelige indsatte.</w:t>
            </w:r>
          </w:p>
        </w:tc>
        <w:tc>
          <w:tcPr>
            <w:tcW w:w="4876" w:type="dxa"/>
            <w:tcBorders>
              <w:top w:val="nil"/>
              <w:left w:val="nil"/>
              <w:bottom w:val="nil"/>
              <w:right w:val="nil"/>
            </w:tcBorders>
          </w:tcPr>
          <w:p w14:paraId="014CFDE5" w14:textId="77777777" w:rsidR="00BA2BF3" w:rsidRPr="00CE497E" w:rsidRDefault="00BA2BF3" w:rsidP="00331FA7">
            <w:pPr>
              <w:pStyle w:val="Normal6a"/>
            </w:pPr>
            <w:r w:rsidRPr="00CE497E">
              <w:t>1.</w:t>
            </w:r>
            <w:r w:rsidRPr="00CE497E">
              <w:tab/>
              <w:t xml:space="preserve">Frihedsberøvelse skal som hovedregel finde sted i særlige faciliteter, herunder i særlige afdelinger af andre faciliteter. Når en medlemsstat ikke kan sikre frihedsberøvelse i sådanne faciliteter og er nødt til at anbringe tredjelandsstatsborgere i et fængsel, skal de </w:t>
            </w:r>
            <w:r w:rsidRPr="00CE497E">
              <w:rPr>
                <w:b/>
                <w:i/>
              </w:rPr>
              <w:t xml:space="preserve">så vidt muligt </w:t>
            </w:r>
            <w:r w:rsidRPr="00CE497E">
              <w:t xml:space="preserve">holdes adskilt fra almindelige indsatte. </w:t>
            </w:r>
            <w:r w:rsidRPr="00CE497E">
              <w:rPr>
                <w:b/>
                <w:i/>
              </w:rPr>
              <w:t>Medlemsstaterne kan vedtage midlertidige foranstaltninger for at udvide kapaciteten i usædvanlige tilbagesendelsessituationer.</w:t>
            </w:r>
          </w:p>
        </w:tc>
      </w:tr>
    </w:tbl>
    <w:p w14:paraId="139E9B5A"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46BA80A1" w14:textId="77777777" w:rsidR="00BA2BF3" w:rsidRPr="00CE497E" w:rsidRDefault="00BA2BF3" w:rsidP="00BA2BF3">
      <w:r w:rsidRPr="00CE497E">
        <w:rPr>
          <w:rStyle w:val="HideTWBExt"/>
          <w:color w:val="auto"/>
        </w:rPr>
        <w:t>&lt;/Amend&gt;</w:t>
      </w:r>
    </w:p>
    <w:p w14:paraId="06A6858F"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2045</w:t>
      </w:r>
      <w:r w:rsidRPr="00CE497E">
        <w:rPr>
          <w:rStyle w:val="HideTWBExt"/>
          <w:color w:val="auto"/>
        </w:rPr>
        <w:t>&lt;/NumAm&gt;</w:t>
      </w:r>
    </w:p>
    <w:p w14:paraId="3D5E7BA4" w14:textId="77777777" w:rsidR="00BA2BF3" w:rsidRPr="00CE497E" w:rsidRDefault="00BA2BF3" w:rsidP="00BA2BF3">
      <w:pPr>
        <w:pStyle w:val="NormalBold"/>
      </w:pPr>
      <w:r w:rsidRPr="00CE497E">
        <w:rPr>
          <w:rStyle w:val="HideTWBExt"/>
          <w:b w:val="0"/>
          <w:color w:val="auto"/>
        </w:rPr>
        <w:lastRenderedPageBreak/>
        <w:t>&lt;RepeatBlock-By&gt;&lt;Members&gt;</w:t>
      </w:r>
      <w:r w:rsidRPr="00CE497E">
        <w:t>Murielle Laurent, Ana Catarina Mendes, Emma Rafowicz, Matjaž Nemec, Marco Tarquinio, Francisco Assis, Birgit Sippel, Cecilia Strada</w:t>
      </w:r>
      <w:r w:rsidRPr="00CE497E">
        <w:rPr>
          <w:rStyle w:val="HideTWBExt"/>
          <w:b w:val="0"/>
          <w:color w:val="auto"/>
        </w:rPr>
        <w:t>&lt;/Members&gt;</w:t>
      </w:r>
    </w:p>
    <w:p w14:paraId="6CBA215C" w14:textId="77777777" w:rsidR="00BA2BF3" w:rsidRPr="00CE497E" w:rsidRDefault="00BA2BF3" w:rsidP="00BA2BF3">
      <w:pPr>
        <w:pStyle w:val="NormalBold"/>
      </w:pPr>
      <w:r w:rsidRPr="00CE497E">
        <w:rPr>
          <w:rStyle w:val="HideTWBExt"/>
          <w:b w:val="0"/>
          <w:color w:val="auto"/>
        </w:rPr>
        <w:t>&lt;/RepeatBlock-By&gt;</w:t>
      </w:r>
    </w:p>
    <w:p w14:paraId="3B9EBE02"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53EC28AB" w14:textId="77777777" w:rsidR="00BA2BF3" w:rsidRPr="00CE497E" w:rsidRDefault="00BA2BF3" w:rsidP="00BA2BF3">
      <w:pPr>
        <w:pStyle w:val="NormalBold"/>
      </w:pPr>
      <w:r w:rsidRPr="00CE497E">
        <w:rPr>
          <w:rStyle w:val="HideTWBExt"/>
          <w:color w:val="auto"/>
        </w:rPr>
        <w:t>&lt;Article&gt;</w:t>
      </w:r>
      <w:r w:rsidRPr="00CE497E">
        <w:t>Artikel 34 – stk. 1</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460C1568" w14:textId="77777777" w:rsidTr="00331FA7">
        <w:trPr>
          <w:trHeight w:hRule="exact" w:val="240"/>
          <w:jc w:val="center"/>
        </w:trPr>
        <w:tc>
          <w:tcPr>
            <w:tcW w:w="9752" w:type="dxa"/>
            <w:gridSpan w:val="2"/>
            <w:tcBorders>
              <w:top w:val="nil"/>
              <w:left w:val="nil"/>
              <w:bottom w:val="nil"/>
              <w:right w:val="nil"/>
            </w:tcBorders>
          </w:tcPr>
          <w:p w14:paraId="25E10F13" w14:textId="77777777" w:rsidR="00BA2BF3" w:rsidRPr="00CE497E" w:rsidRDefault="00BA2BF3" w:rsidP="00331FA7"/>
        </w:tc>
      </w:tr>
      <w:tr w:rsidR="000B521A" w:rsidRPr="00CE497E" w14:paraId="66841C1B" w14:textId="77777777" w:rsidTr="00331FA7">
        <w:trPr>
          <w:trHeight w:val="240"/>
          <w:jc w:val="center"/>
        </w:trPr>
        <w:tc>
          <w:tcPr>
            <w:tcW w:w="4876" w:type="dxa"/>
            <w:tcBorders>
              <w:top w:val="nil"/>
              <w:left w:val="nil"/>
              <w:bottom w:val="nil"/>
              <w:right w:val="nil"/>
            </w:tcBorders>
          </w:tcPr>
          <w:p w14:paraId="589E17E3"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440748E4" w14:textId="77777777" w:rsidR="00BA2BF3" w:rsidRPr="00CE497E" w:rsidRDefault="00BA2BF3" w:rsidP="00331FA7">
            <w:pPr>
              <w:pStyle w:val="AmColumnHeading"/>
            </w:pPr>
            <w:r w:rsidRPr="00CE497E">
              <w:t>Ændringsforslag</w:t>
            </w:r>
          </w:p>
        </w:tc>
      </w:tr>
      <w:tr w:rsidR="000B521A" w:rsidRPr="00CE497E" w14:paraId="15B77622" w14:textId="77777777" w:rsidTr="00331FA7">
        <w:trPr>
          <w:jc w:val="center"/>
        </w:trPr>
        <w:tc>
          <w:tcPr>
            <w:tcW w:w="4876" w:type="dxa"/>
            <w:tcBorders>
              <w:top w:val="nil"/>
              <w:left w:val="nil"/>
              <w:bottom w:val="nil"/>
              <w:right w:val="nil"/>
            </w:tcBorders>
          </w:tcPr>
          <w:p w14:paraId="75372A5F" w14:textId="77777777" w:rsidR="00BA2BF3" w:rsidRPr="00CE497E" w:rsidRDefault="00BA2BF3" w:rsidP="00331FA7">
            <w:pPr>
              <w:pStyle w:val="Normal6a"/>
            </w:pPr>
            <w:r w:rsidRPr="00CE497E">
              <w:t>1.</w:t>
            </w:r>
            <w:r w:rsidRPr="00CE497E">
              <w:tab/>
              <w:t>Frihedsberøvelse skal som hovedregel finde sted i særlige faciliteter, herunder i særlige afdelinger af andre faciliteter. Når en medlemsstat ikke kan sikre frihedsberøvelse i sådanne faciliteter og er nødt til at anbringe tredjelandsstatsborgere i et fængsel, skal de holdes adskilt fra almindelige indsatte.</w:t>
            </w:r>
          </w:p>
        </w:tc>
        <w:tc>
          <w:tcPr>
            <w:tcW w:w="4876" w:type="dxa"/>
            <w:tcBorders>
              <w:top w:val="nil"/>
              <w:left w:val="nil"/>
              <w:bottom w:val="nil"/>
              <w:right w:val="nil"/>
            </w:tcBorders>
          </w:tcPr>
          <w:p w14:paraId="6061744C" w14:textId="77777777" w:rsidR="00BA2BF3" w:rsidRPr="00CE497E" w:rsidRDefault="00BA2BF3" w:rsidP="00331FA7">
            <w:pPr>
              <w:pStyle w:val="Normal6a"/>
            </w:pPr>
            <w:r w:rsidRPr="00CE497E">
              <w:t>1.</w:t>
            </w:r>
            <w:r w:rsidRPr="00CE497E">
              <w:tab/>
              <w:t>Frihedsberøvelse skal som hovedregel finde sted i særlige faciliteter</w:t>
            </w:r>
            <w:r w:rsidRPr="00CE497E">
              <w:rPr>
                <w:b/>
                <w:i/>
              </w:rPr>
              <w:t>, der er tilpasset, hvor det er relevant, til behovene hos sårbare personer, der skal sendes tilbage</w:t>
            </w:r>
            <w:r w:rsidRPr="00CE497E">
              <w:t>, herunder i særlige afdelinger af andre faciliteter. Når en medlemsstat ikke kan sikre frihedsberøvelse i sådanne faciliteter og er nødt til at anbringe tredjelandsstatsborgere i et fængsel, skal de holdes adskilt fra almindelige indsatte</w:t>
            </w:r>
            <w:r w:rsidRPr="00CE497E">
              <w:rPr>
                <w:b/>
                <w:i/>
              </w:rPr>
              <w:t xml:space="preserve"> og anbringes under forhold, der passer til deres status og behov</w:t>
            </w:r>
            <w:r w:rsidRPr="00CE497E">
              <w:t>.</w:t>
            </w:r>
          </w:p>
        </w:tc>
      </w:tr>
    </w:tbl>
    <w:p w14:paraId="3A3BA6C2"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1D7920FE" w14:textId="77777777" w:rsidR="00BA2BF3" w:rsidRPr="00CE497E" w:rsidRDefault="00BA2BF3" w:rsidP="00BA2BF3">
      <w:r w:rsidRPr="00CE497E">
        <w:rPr>
          <w:rStyle w:val="HideTWBExt"/>
          <w:color w:val="auto"/>
        </w:rPr>
        <w:t>&lt;/Amend&gt;</w:t>
      </w:r>
    </w:p>
    <w:p w14:paraId="5D25B8A5"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2046</w:t>
      </w:r>
      <w:r w:rsidRPr="00CE497E">
        <w:rPr>
          <w:rStyle w:val="HideTWBExt"/>
          <w:color w:val="auto"/>
        </w:rPr>
        <w:t>&lt;/NumAm&gt;</w:t>
      </w:r>
    </w:p>
    <w:p w14:paraId="0B296AF6" w14:textId="77777777" w:rsidR="00BA2BF3" w:rsidRPr="00CE497E" w:rsidRDefault="00BA2BF3" w:rsidP="00BA2BF3">
      <w:pPr>
        <w:pStyle w:val="NormalBold"/>
      </w:pPr>
      <w:r w:rsidRPr="00CE497E">
        <w:rPr>
          <w:rStyle w:val="HideTWBExt"/>
          <w:b w:val="0"/>
          <w:color w:val="auto"/>
        </w:rPr>
        <w:t>&lt;RepeatBlock-By&gt;&lt;Members&gt;</w:t>
      </w:r>
      <w:r w:rsidRPr="00CE497E">
        <w:t>Estrella Galán</w:t>
      </w:r>
      <w:r w:rsidRPr="00CE497E">
        <w:rPr>
          <w:rStyle w:val="HideTWBExt"/>
          <w:b w:val="0"/>
          <w:color w:val="auto"/>
        </w:rPr>
        <w:t>&lt;/Members&gt;</w:t>
      </w:r>
    </w:p>
    <w:p w14:paraId="4EF90AC0" w14:textId="77777777" w:rsidR="00BA2BF3" w:rsidRPr="00CE497E" w:rsidRDefault="00BA2BF3" w:rsidP="00BA2BF3">
      <w:pPr>
        <w:pStyle w:val="NormalBold"/>
      </w:pPr>
      <w:r w:rsidRPr="00CE497E">
        <w:rPr>
          <w:rStyle w:val="HideTWBExt"/>
          <w:b w:val="0"/>
          <w:color w:val="auto"/>
        </w:rPr>
        <w:t>&lt;/RepeatBlock-By&gt;</w:t>
      </w:r>
    </w:p>
    <w:p w14:paraId="431E481C"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7BC12446" w14:textId="77777777" w:rsidR="00BA2BF3" w:rsidRPr="00CE497E" w:rsidRDefault="00BA2BF3" w:rsidP="00BA2BF3">
      <w:pPr>
        <w:pStyle w:val="NormalBold"/>
      </w:pPr>
      <w:r w:rsidRPr="00CE497E">
        <w:rPr>
          <w:rStyle w:val="HideTWBExt"/>
          <w:color w:val="auto"/>
        </w:rPr>
        <w:t>&lt;Article&gt;</w:t>
      </w:r>
      <w:r w:rsidRPr="00CE497E">
        <w:t>Artikel 34 – stk. 1</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0B66BD32" w14:textId="77777777" w:rsidTr="00331FA7">
        <w:trPr>
          <w:trHeight w:hRule="exact" w:val="240"/>
          <w:jc w:val="center"/>
        </w:trPr>
        <w:tc>
          <w:tcPr>
            <w:tcW w:w="9752" w:type="dxa"/>
            <w:gridSpan w:val="2"/>
            <w:tcBorders>
              <w:top w:val="nil"/>
              <w:left w:val="nil"/>
              <w:bottom w:val="nil"/>
              <w:right w:val="nil"/>
            </w:tcBorders>
          </w:tcPr>
          <w:p w14:paraId="3B9983EC" w14:textId="77777777" w:rsidR="00BA2BF3" w:rsidRPr="00CE497E" w:rsidRDefault="00BA2BF3" w:rsidP="00331FA7"/>
        </w:tc>
      </w:tr>
      <w:tr w:rsidR="000B521A" w:rsidRPr="00CE497E" w14:paraId="0A926D82" w14:textId="77777777" w:rsidTr="00331FA7">
        <w:trPr>
          <w:trHeight w:val="240"/>
          <w:jc w:val="center"/>
        </w:trPr>
        <w:tc>
          <w:tcPr>
            <w:tcW w:w="4876" w:type="dxa"/>
            <w:tcBorders>
              <w:top w:val="nil"/>
              <w:left w:val="nil"/>
              <w:bottom w:val="nil"/>
              <w:right w:val="nil"/>
            </w:tcBorders>
          </w:tcPr>
          <w:p w14:paraId="7F74CD13"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3EEC4EA9" w14:textId="77777777" w:rsidR="00BA2BF3" w:rsidRPr="00CE497E" w:rsidRDefault="00BA2BF3" w:rsidP="00331FA7">
            <w:pPr>
              <w:pStyle w:val="AmColumnHeading"/>
            </w:pPr>
            <w:r w:rsidRPr="00CE497E">
              <w:t>Ændringsforslag</w:t>
            </w:r>
          </w:p>
        </w:tc>
      </w:tr>
      <w:tr w:rsidR="000B521A" w:rsidRPr="00CE497E" w14:paraId="3F91D0F8" w14:textId="77777777" w:rsidTr="00331FA7">
        <w:trPr>
          <w:jc w:val="center"/>
        </w:trPr>
        <w:tc>
          <w:tcPr>
            <w:tcW w:w="4876" w:type="dxa"/>
            <w:tcBorders>
              <w:top w:val="nil"/>
              <w:left w:val="nil"/>
              <w:bottom w:val="nil"/>
              <w:right w:val="nil"/>
            </w:tcBorders>
          </w:tcPr>
          <w:p w14:paraId="2E7FCBFA" w14:textId="77777777" w:rsidR="00BA2BF3" w:rsidRPr="00CE497E" w:rsidRDefault="00BA2BF3" w:rsidP="00331FA7">
            <w:pPr>
              <w:pStyle w:val="Normal6a"/>
            </w:pPr>
            <w:r w:rsidRPr="00CE497E">
              <w:t>1.</w:t>
            </w:r>
            <w:r w:rsidRPr="00CE497E">
              <w:tab/>
              <w:t xml:space="preserve">Frihedsberøvelse skal som hovedregel finde sted i særlige faciliteter, herunder </w:t>
            </w:r>
            <w:r w:rsidRPr="00CE497E">
              <w:rPr>
                <w:b/>
                <w:i/>
              </w:rPr>
              <w:t xml:space="preserve">i særlige afdelinger af andre faciliteter. Når en medlemsstat ikke kan sikre frihedsberøvelse i sådanne faciliteter og er nødt til at anbringe </w:t>
            </w:r>
            <w:r w:rsidRPr="00CE497E">
              <w:t xml:space="preserve">tredjelandsstatsborgere </w:t>
            </w:r>
            <w:r w:rsidRPr="00CE497E">
              <w:rPr>
                <w:b/>
                <w:i/>
              </w:rPr>
              <w:t>i et fængsel, skal de holdes adskilt fra almindelige indsatte</w:t>
            </w:r>
            <w:r w:rsidRPr="00CE497E">
              <w:t>.</w:t>
            </w:r>
          </w:p>
        </w:tc>
        <w:tc>
          <w:tcPr>
            <w:tcW w:w="4876" w:type="dxa"/>
            <w:tcBorders>
              <w:top w:val="nil"/>
              <w:left w:val="nil"/>
              <w:bottom w:val="nil"/>
              <w:right w:val="nil"/>
            </w:tcBorders>
          </w:tcPr>
          <w:p w14:paraId="77C0EEB0" w14:textId="77777777" w:rsidR="00BA2BF3" w:rsidRPr="00CE497E" w:rsidRDefault="00BA2BF3" w:rsidP="00331FA7">
            <w:pPr>
              <w:pStyle w:val="Normal6a"/>
            </w:pPr>
            <w:r w:rsidRPr="00CE497E">
              <w:t>1.</w:t>
            </w:r>
            <w:r w:rsidRPr="00CE497E">
              <w:tab/>
              <w:t>Frihedsberøvelse skal som hovedregel finde sted i særlige faciliteter, herunder</w:t>
            </w:r>
            <w:r w:rsidRPr="00CE497E">
              <w:rPr>
                <w:b/>
                <w:i/>
              </w:rPr>
              <w:t xml:space="preserve"> faciliteter, der er tilpasset til at opfylde de kønsspecifikke, alderssvarende og sårbarhedsrelaterede modtagelsesbehov for frihedsberøvede </w:t>
            </w:r>
            <w:r w:rsidRPr="00CE497E">
              <w:t>tredjelandsstatsborgere.</w:t>
            </w:r>
          </w:p>
        </w:tc>
      </w:tr>
    </w:tbl>
    <w:p w14:paraId="580A9DD2"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2A55786D" w14:textId="77777777" w:rsidR="00BA2BF3" w:rsidRPr="00CE497E" w:rsidRDefault="00BA2BF3" w:rsidP="00BA2BF3">
      <w:r w:rsidRPr="00CE497E">
        <w:rPr>
          <w:rStyle w:val="HideTWBExt"/>
          <w:color w:val="auto"/>
        </w:rPr>
        <w:t>&lt;/Amend&gt;</w:t>
      </w:r>
    </w:p>
    <w:p w14:paraId="58B04B26"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2047</w:t>
      </w:r>
      <w:r w:rsidRPr="00CE497E">
        <w:rPr>
          <w:rStyle w:val="HideTWBExt"/>
          <w:color w:val="auto"/>
        </w:rPr>
        <w:t>&lt;/NumAm&gt;</w:t>
      </w:r>
    </w:p>
    <w:p w14:paraId="7E3FC372" w14:textId="77777777" w:rsidR="00BA2BF3" w:rsidRPr="00CE497E" w:rsidRDefault="00BA2BF3" w:rsidP="00BA2BF3">
      <w:pPr>
        <w:pStyle w:val="NormalBold"/>
      </w:pPr>
      <w:r w:rsidRPr="00CE497E">
        <w:rPr>
          <w:rStyle w:val="HideTWBExt"/>
          <w:b w:val="0"/>
          <w:color w:val="auto"/>
        </w:rPr>
        <w:t>&lt;RepeatBlock-By&gt;&lt;Members&gt;</w:t>
      </w:r>
      <w:r w:rsidRPr="00CE497E">
        <w:t>Nadine Morano</w:t>
      </w:r>
      <w:r w:rsidRPr="00CE497E">
        <w:rPr>
          <w:rStyle w:val="HideTWBExt"/>
          <w:b w:val="0"/>
          <w:color w:val="auto"/>
        </w:rPr>
        <w:t>&lt;/Members&gt;</w:t>
      </w:r>
    </w:p>
    <w:p w14:paraId="6F39FA07" w14:textId="77777777" w:rsidR="00BA2BF3" w:rsidRPr="00CE497E" w:rsidRDefault="00BA2BF3" w:rsidP="00BA2BF3">
      <w:pPr>
        <w:pStyle w:val="NormalBold"/>
      </w:pPr>
      <w:r w:rsidRPr="00CE497E">
        <w:rPr>
          <w:rStyle w:val="HideTWBExt"/>
          <w:b w:val="0"/>
          <w:color w:val="auto"/>
        </w:rPr>
        <w:lastRenderedPageBreak/>
        <w:t>&lt;/RepeatBlock-By&gt;</w:t>
      </w:r>
    </w:p>
    <w:p w14:paraId="1E39C413"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2923C52D" w14:textId="77777777" w:rsidR="00BA2BF3" w:rsidRPr="00CE497E" w:rsidRDefault="00BA2BF3" w:rsidP="00BA2BF3">
      <w:pPr>
        <w:pStyle w:val="NormalBold"/>
      </w:pPr>
      <w:r w:rsidRPr="00CE497E">
        <w:rPr>
          <w:rStyle w:val="HideTWBExt"/>
          <w:color w:val="auto"/>
        </w:rPr>
        <w:t>&lt;Article&gt;</w:t>
      </w:r>
      <w:r w:rsidRPr="00CE497E">
        <w:t>Artikel 34 – stk. 1</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06E7AF0A" w14:textId="77777777" w:rsidTr="00331FA7">
        <w:trPr>
          <w:trHeight w:hRule="exact" w:val="240"/>
          <w:jc w:val="center"/>
        </w:trPr>
        <w:tc>
          <w:tcPr>
            <w:tcW w:w="9752" w:type="dxa"/>
            <w:gridSpan w:val="2"/>
            <w:tcBorders>
              <w:top w:val="nil"/>
              <w:left w:val="nil"/>
              <w:bottom w:val="nil"/>
              <w:right w:val="nil"/>
            </w:tcBorders>
          </w:tcPr>
          <w:p w14:paraId="5C5012A2" w14:textId="77777777" w:rsidR="00BA2BF3" w:rsidRPr="00CE497E" w:rsidRDefault="00BA2BF3" w:rsidP="00331FA7"/>
        </w:tc>
      </w:tr>
      <w:tr w:rsidR="000B521A" w:rsidRPr="00CE497E" w14:paraId="313B04D2" w14:textId="77777777" w:rsidTr="00331FA7">
        <w:trPr>
          <w:trHeight w:val="240"/>
          <w:jc w:val="center"/>
        </w:trPr>
        <w:tc>
          <w:tcPr>
            <w:tcW w:w="4876" w:type="dxa"/>
            <w:tcBorders>
              <w:top w:val="nil"/>
              <w:left w:val="nil"/>
              <w:bottom w:val="nil"/>
              <w:right w:val="nil"/>
            </w:tcBorders>
          </w:tcPr>
          <w:p w14:paraId="0132D27A"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15C13C82" w14:textId="77777777" w:rsidR="00BA2BF3" w:rsidRPr="00CE497E" w:rsidRDefault="00BA2BF3" w:rsidP="00331FA7">
            <w:pPr>
              <w:pStyle w:val="AmColumnHeading"/>
            </w:pPr>
            <w:r w:rsidRPr="00CE497E">
              <w:t>Ændringsforslag</w:t>
            </w:r>
          </w:p>
        </w:tc>
      </w:tr>
      <w:tr w:rsidR="000B521A" w:rsidRPr="00CE497E" w14:paraId="4F038AAB" w14:textId="77777777" w:rsidTr="00331FA7">
        <w:trPr>
          <w:jc w:val="center"/>
        </w:trPr>
        <w:tc>
          <w:tcPr>
            <w:tcW w:w="4876" w:type="dxa"/>
            <w:tcBorders>
              <w:top w:val="nil"/>
              <w:left w:val="nil"/>
              <w:bottom w:val="nil"/>
              <w:right w:val="nil"/>
            </w:tcBorders>
          </w:tcPr>
          <w:p w14:paraId="4034B71B" w14:textId="77777777" w:rsidR="00BA2BF3" w:rsidRPr="00CE497E" w:rsidRDefault="00BA2BF3" w:rsidP="00331FA7">
            <w:pPr>
              <w:pStyle w:val="Normal6a"/>
            </w:pPr>
            <w:r w:rsidRPr="00CE497E">
              <w:t>1.</w:t>
            </w:r>
            <w:r w:rsidRPr="00CE497E">
              <w:tab/>
              <w:t>Frihedsberøvelse skal som hovedregel finde sted i særlige faciliteter, herunder i særlige afdelinger af andre faciliteter. Når en medlemsstat ikke kan sikre frihedsberøvelse i sådanne faciliteter og er nødt til at anbringe tredjelandsstatsborgere i et fængsel, skal de holdes adskilt fra almindelige indsatte.</w:t>
            </w:r>
          </w:p>
        </w:tc>
        <w:tc>
          <w:tcPr>
            <w:tcW w:w="4876" w:type="dxa"/>
            <w:tcBorders>
              <w:top w:val="nil"/>
              <w:left w:val="nil"/>
              <w:bottom w:val="nil"/>
              <w:right w:val="nil"/>
            </w:tcBorders>
          </w:tcPr>
          <w:p w14:paraId="41615B97" w14:textId="77777777" w:rsidR="00BA2BF3" w:rsidRPr="00CE497E" w:rsidRDefault="00BA2BF3" w:rsidP="00331FA7">
            <w:pPr>
              <w:pStyle w:val="Normal6a"/>
            </w:pPr>
            <w:r w:rsidRPr="00CE497E">
              <w:t>1.</w:t>
            </w:r>
            <w:r w:rsidRPr="00CE497E">
              <w:tab/>
              <w:t xml:space="preserve">Frihedsberøvelse skal som hovedregel finde sted i særlige faciliteter, herunder i særlige afdelinger af andre faciliteter. Når en medlemsstat ikke kan sikre frihedsberøvelse i sådanne faciliteter og er nødt til at anbringe tredjelandsstatsborgere i et fængsel, skal de </w:t>
            </w:r>
            <w:r w:rsidRPr="00CE497E">
              <w:rPr>
                <w:b/>
                <w:bCs/>
                <w:i/>
                <w:iCs/>
              </w:rPr>
              <w:t xml:space="preserve">så vidt muligt </w:t>
            </w:r>
            <w:r w:rsidRPr="00CE497E">
              <w:t>holdes adskilt fra almindelige indsatte.</w:t>
            </w:r>
          </w:p>
        </w:tc>
      </w:tr>
    </w:tbl>
    <w:p w14:paraId="55EBA1A7"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{FR}</w:t>
      </w:r>
      <w:r w:rsidRPr="00CE497E">
        <w:t>fr</w:t>
      </w:r>
      <w:r w:rsidRPr="00CE497E">
        <w:rPr>
          <w:rStyle w:val="HideTWBExt"/>
          <w:color w:val="auto"/>
        </w:rPr>
        <w:t>&lt;/Original&gt;</w:t>
      </w:r>
    </w:p>
    <w:p w14:paraId="4BA57436" w14:textId="77777777" w:rsidR="00BA2BF3" w:rsidRPr="00CE497E" w:rsidRDefault="00BA2BF3" w:rsidP="00BA2BF3">
      <w:r w:rsidRPr="00CE497E">
        <w:rPr>
          <w:rStyle w:val="HideTWBExt"/>
          <w:color w:val="auto"/>
        </w:rPr>
        <w:t>&lt;/Amend&gt;</w:t>
      </w:r>
    </w:p>
    <w:p w14:paraId="1F5841A1"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2048</w:t>
      </w:r>
      <w:r w:rsidRPr="00CE497E">
        <w:rPr>
          <w:rStyle w:val="HideTWBExt"/>
          <w:color w:val="auto"/>
        </w:rPr>
        <w:t>&lt;/NumAm&gt;</w:t>
      </w:r>
    </w:p>
    <w:p w14:paraId="17DA7F47" w14:textId="77777777" w:rsidR="00BA2BF3" w:rsidRPr="00CE497E" w:rsidRDefault="00BA2BF3" w:rsidP="00BA2BF3">
      <w:pPr>
        <w:pStyle w:val="NormalBold"/>
      </w:pPr>
      <w:r w:rsidRPr="00CE497E">
        <w:rPr>
          <w:rStyle w:val="HideTWBExt"/>
          <w:b w:val="0"/>
          <w:color w:val="auto"/>
        </w:rPr>
        <w:t>&lt;RepeatBlock-By&gt;&lt;Members&gt;</w:t>
      </w:r>
      <w:r w:rsidRPr="00CE497E">
        <w:t>Marieke Ehlers</w:t>
      </w:r>
      <w:r w:rsidRPr="00CE497E">
        <w:rPr>
          <w:rStyle w:val="HideTWBExt"/>
          <w:b w:val="0"/>
          <w:color w:val="auto"/>
        </w:rPr>
        <w:t>&lt;/Members&gt;</w:t>
      </w:r>
    </w:p>
    <w:p w14:paraId="34518CB4" w14:textId="77777777" w:rsidR="00BA2BF3" w:rsidRPr="00CE497E" w:rsidRDefault="00BA2BF3" w:rsidP="00BA2BF3">
      <w:r w:rsidRPr="00CE497E">
        <w:rPr>
          <w:rStyle w:val="HideTWBExt"/>
          <w:color w:val="auto"/>
        </w:rPr>
        <w:t>&lt;AuNomDe&gt;</w:t>
      </w:r>
      <w:r w:rsidRPr="00CE497E">
        <w:rPr>
          <w:rStyle w:val="HideTWBInt"/>
          <w:color w:val="auto"/>
        </w:rPr>
        <w:t>{PfE}</w:t>
      </w:r>
      <w:r w:rsidRPr="00CE497E">
        <w:t>for Gruppen for Patrioter for Europa</w:t>
      </w:r>
      <w:r w:rsidRPr="00CE497E">
        <w:rPr>
          <w:rStyle w:val="HideTWBExt"/>
          <w:color w:val="auto"/>
        </w:rPr>
        <w:t>&lt;/AuNomDe&gt;</w:t>
      </w:r>
    </w:p>
    <w:p w14:paraId="378F9AED" w14:textId="77777777" w:rsidR="00BA2BF3" w:rsidRPr="00CE497E" w:rsidRDefault="00BA2BF3" w:rsidP="00BA2BF3">
      <w:pPr>
        <w:pStyle w:val="NormalBold"/>
      </w:pPr>
      <w:r w:rsidRPr="00CE497E">
        <w:rPr>
          <w:rStyle w:val="HideTWBExt"/>
          <w:b w:val="0"/>
          <w:color w:val="auto"/>
        </w:rPr>
        <w:t>&lt;/RepeatBlock-By&gt;</w:t>
      </w:r>
    </w:p>
    <w:p w14:paraId="1B373F28"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17E98D4" w14:textId="77777777" w:rsidR="00BA2BF3" w:rsidRPr="00CE497E" w:rsidRDefault="00BA2BF3" w:rsidP="00BA2BF3">
      <w:pPr>
        <w:pStyle w:val="NormalBold"/>
      </w:pPr>
      <w:r w:rsidRPr="00CE497E">
        <w:rPr>
          <w:rStyle w:val="HideTWBExt"/>
          <w:color w:val="auto"/>
        </w:rPr>
        <w:t>&lt;Article&gt;</w:t>
      </w:r>
      <w:r w:rsidRPr="00CE497E">
        <w:t>Artikel 34 – stk. 1</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54BF1DDE" w14:textId="77777777" w:rsidTr="00331FA7">
        <w:trPr>
          <w:trHeight w:hRule="exact" w:val="240"/>
          <w:jc w:val="center"/>
        </w:trPr>
        <w:tc>
          <w:tcPr>
            <w:tcW w:w="9752" w:type="dxa"/>
            <w:gridSpan w:val="2"/>
            <w:tcBorders>
              <w:top w:val="nil"/>
              <w:left w:val="nil"/>
              <w:bottom w:val="nil"/>
              <w:right w:val="nil"/>
            </w:tcBorders>
          </w:tcPr>
          <w:p w14:paraId="60B9D8CD" w14:textId="77777777" w:rsidR="00BA2BF3" w:rsidRPr="00CE497E" w:rsidRDefault="00BA2BF3" w:rsidP="00331FA7"/>
        </w:tc>
      </w:tr>
      <w:tr w:rsidR="000B521A" w:rsidRPr="00CE497E" w14:paraId="5AB4B415" w14:textId="77777777" w:rsidTr="00331FA7">
        <w:trPr>
          <w:trHeight w:val="240"/>
          <w:jc w:val="center"/>
        </w:trPr>
        <w:tc>
          <w:tcPr>
            <w:tcW w:w="4876" w:type="dxa"/>
            <w:tcBorders>
              <w:top w:val="nil"/>
              <w:left w:val="nil"/>
              <w:bottom w:val="nil"/>
              <w:right w:val="nil"/>
            </w:tcBorders>
          </w:tcPr>
          <w:p w14:paraId="42E9AEFB"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19EAAB27" w14:textId="77777777" w:rsidR="00BA2BF3" w:rsidRPr="00CE497E" w:rsidRDefault="00BA2BF3" w:rsidP="00331FA7">
            <w:pPr>
              <w:pStyle w:val="AmColumnHeading"/>
            </w:pPr>
            <w:r w:rsidRPr="00CE497E">
              <w:t>Ændringsforslag</w:t>
            </w:r>
          </w:p>
        </w:tc>
      </w:tr>
      <w:tr w:rsidR="000B521A" w:rsidRPr="00CE497E" w14:paraId="4293F25F" w14:textId="77777777" w:rsidTr="00331FA7">
        <w:trPr>
          <w:jc w:val="center"/>
        </w:trPr>
        <w:tc>
          <w:tcPr>
            <w:tcW w:w="4876" w:type="dxa"/>
            <w:tcBorders>
              <w:top w:val="nil"/>
              <w:left w:val="nil"/>
              <w:bottom w:val="nil"/>
              <w:right w:val="nil"/>
            </w:tcBorders>
          </w:tcPr>
          <w:p w14:paraId="616D7D51" w14:textId="77777777" w:rsidR="00BA2BF3" w:rsidRPr="00CE497E" w:rsidRDefault="00BA2BF3" w:rsidP="00331FA7">
            <w:pPr>
              <w:pStyle w:val="Normal6a"/>
            </w:pPr>
            <w:r w:rsidRPr="00CE497E">
              <w:t>1.</w:t>
            </w:r>
            <w:r w:rsidRPr="00CE497E">
              <w:tab/>
              <w:t>Frihedsberøvelse skal som hovedregel finde sted i særlige faciliteter, herunder i særlige afdelinger af andre faciliteter. Når en medlemsstat ikke kan sikre frihedsberøvelse i sådanne faciliteter og er nødt til at anbringe tredjelandsstatsborgere i et fængsel, skal de holdes adskilt fra almindelige indsatte.</w:t>
            </w:r>
          </w:p>
        </w:tc>
        <w:tc>
          <w:tcPr>
            <w:tcW w:w="4876" w:type="dxa"/>
            <w:tcBorders>
              <w:top w:val="nil"/>
              <w:left w:val="nil"/>
              <w:bottom w:val="nil"/>
              <w:right w:val="nil"/>
            </w:tcBorders>
          </w:tcPr>
          <w:p w14:paraId="406D77A6" w14:textId="77777777" w:rsidR="00BA2BF3" w:rsidRPr="00CE497E" w:rsidRDefault="00BA2BF3" w:rsidP="00331FA7">
            <w:pPr>
              <w:pStyle w:val="Normal6a"/>
            </w:pPr>
            <w:r w:rsidRPr="00CE497E">
              <w:t>1.</w:t>
            </w:r>
            <w:r w:rsidRPr="00CE497E">
              <w:tab/>
              <w:t xml:space="preserve">Frihedsberøvelse skal som </w:t>
            </w:r>
            <w:r w:rsidRPr="00CE497E">
              <w:rPr>
                <w:b/>
                <w:i/>
              </w:rPr>
              <w:t xml:space="preserve">en generel </w:t>
            </w:r>
            <w:r w:rsidRPr="00CE497E">
              <w:t>hovedregel finde sted i særlige faciliteter, herunder i særlige afdelinger af andre faciliteter. Når en medlemsstat ikke kan sikre frihedsberøvelse i sådanne faciliteter og er nødt til at anbringe tredjelandsstatsborgere i et fængsel, skal de holdes adskilt fra almindelige indsatte.</w:t>
            </w:r>
          </w:p>
        </w:tc>
      </w:tr>
    </w:tbl>
    <w:p w14:paraId="40C602E6"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076A09F9" w14:textId="77777777" w:rsidR="00BA2BF3" w:rsidRPr="00CE497E" w:rsidRDefault="00BA2BF3" w:rsidP="00BA2BF3">
      <w:r w:rsidRPr="00CE497E">
        <w:rPr>
          <w:rStyle w:val="HideTWBExt"/>
          <w:color w:val="auto"/>
        </w:rPr>
        <w:t>&lt;/Amend&gt;</w:t>
      </w:r>
    </w:p>
    <w:p w14:paraId="4C5DA53E"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2049</w:t>
      </w:r>
      <w:r w:rsidRPr="00CE497E">
        <w:rPr>
          <w:rStyle w:val="HideTWBExt"/>
          <w:color w:val="auto"/>
        </w:rPr>
        <w:t>&lt;/NumAm&gt;</w:t>
      </w:r>
    </w:p>
    <w:p w14:paraId="3F991177"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6E3FE92E" w14:textId="77777777" w:rsidR="00BA2BF3" w:rsidRPr="00CE497E" w:rsidRDefault="00BA2BF3" w:rsidP="00BA2BF3">
      <w:pPr>
        <w:pStyle w:val="NormalBold"/>
      </w:pPr>
      <w:r w:rsidRPr="00CE497E">
        <w:rPr>
          <w:rStyle w:val="HideTWBExt"/>
          <w:b w:val="0"/>
          <w:color w:val="auto"/>
        </w:rPr>
        <w:t>&lt;/RepeatBlock-By&gt;</w:t>
      </w:r>
    </w:p>
    <w:p w14:paraId="24E17995"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790203F2" w14:textId="77777777" w:rsidR="00BA2BF3" w:rsidRPr="00CE497E" w:rsidRDefault="00BA2BF3" w:rsidP="00BA2BF3">
      <w:pPr>
        <w:pStyle w:val="NormalBold"/>
      </w:pPr>
      <w:r w:rsidRPr="00CE497E">
        <w:rPr>
          <w:rStyle w:val="HideTWBExt"/>
          <w:color w:val="auto"/>
        </w:rPr>
        <w:t>&lt;Article&gt;</w:t>
      </w:r>
      <w:r w:rsidRPr="00CE497E">
        <w:t>Artikel 34 – stk. 1</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057BDADD" w14:textId="77777777" w:rsidTr="00331FA7">
        <w:trPr>
          <w:trHeight w:hRule="exact" w:val="240"/>
          <w:jc w:val="center"/>
        </w:trPr>
        <w:tc>
          <w:tcPr>
            <w:tcW w:w="9752" w:type="dxa"/>
            <w:gridSpan w:val="2"/>
            <w:tcBorders>
              <w:top w:val="nil"/>
              <w:left w:val="nil"/>
              <w:bottom w:val="nil"/>
              <w:right w:val="nil"/>
            </w:tcBorders>
          </w:tcPr>
          <w:p w14:paraId="5D5E4B4E" w14:textId="77777777" w:rsidR="00BA2BF3" w:rsidRPr="00CE497E" w:rsidRDefault="00BA2BF3" w:rsidP="00331FA7"/>
        </w:tc>
      </w:tr>
      <w:tr w:rsidR="000B521A" w:rsidRPr="00CE497E" w14:paraId="1D344169" w14:textId="77777777" w:rsidTr="00331FA7">
        <w:trPr>
          <w:trHeight w:val="240"/>
          <w:jc w:val="center"/>
        </w:trPr>
        <w:tc>
          <w:tcPr>
            <w:tcW w:w="4876" w:type="dxa"/>
            <w:tcBorders>
              <w:top w:val="nil"/>
              <w:left w:val="nil"/>
              <w:bottom w:val="nil"/>
              <w:right w:val="nil"/>
            </w:tcBorders>
          </w:tcPr>
          <w:p w14:paraId="7B87F67F" w14:textId="77777777" w:rsidR="00BA2BF3" w:rsidRPr="00CE497E" w:rsidRDefault="00BA2BF3" w:rsidP="00331FA7">
            <w:pPr>
              <w:pStyle w:val="AmColumnHeading"/>
            </w:pPr>
            <w:r w:rsidRPr="00CE497E">
              <w:lastRenderedPageBreak/>
              <w:t>Kommissionens forslag</w:t>
            </w:r>
          </w:p>
        </w:tc>
        <w:tc>
          <w:tcPr>
            <w:tcW w:w="4876" w:type="dxa"/>
            <w:tcBorders>
              <w:top w:val="nil"/>
              <w:left w:val="nil"/>
              <w:bottom w:val="nil"/>
              <w:right w:val="nil"/>
            </w:tcBorders>
          </w:tcPr>
          <w:p w14:paraId="2A085867" w14:textId="77777777" w:rsidR="00BA2BF3" w:rsidRPr="00CE497E" w:rsidRDefault="00BA2BF3" w:rsidP="00331FA7">
            <w:pPr>
              <w:pStyle w:val="AmColumnHeading"/>
            </w:pPr>
            <w:r w:rsidRPr="00CE497E">
              <w:t>Ændringsforslag</w:t>
            </w:r>
          </w:p>
        </w:tc>
      </w:tr>
      <w:tr w:rsidR="000B521A" w:rsidRPr="00CE497E" w14:paraId="232CB25F" w14:textId="77777777" w:rsidTr="00331FA7">
        <w:trPr>
          <w:jc w:val="center"/>
        </w:trPr>
        <w:tc>
          <w:tcPr>
            <w:tcW w:w="4876" w:type="dxa"/>
            <w:tcBorders>
              <w:top w:val="nil"/>
              <w:left w:val="nil"/>
              <w:bottom w:val="nil"/>
              <w:right w:val="nil"/>
            </w:tcBorders>
          </w:tcPr>
          <w:p w14:paraId="78BE1263" w14:textId="77777777" w:rsidR="00BA2BF3" w:rsidRPr="00CE497E" w:rsidRDefault="00BA2BF3" w:rsidP="00331FA7">
            <w:pPr>
              <w:pStyle w:val="Normal6a"/>
            </w:pPr>
            <w:r w:rsidRPr="00CE497E">
              <w:t>1.</w:t>
            </w:r>
            <w:r w:rsidRPr="00CE497E">
              <w:tab/>
              <w:t xml:space="preserve">Frihedsberøvelse skal </w:t>
            </w:r>
            <w:r w:rsidRPr="00CE497E">
              <w:rPr>
                <w:b/>
                <w:i/>
              </w:rPr>
              <w:t>som hovedregel</w:t>
            </w:r>
            <w:r w:rsidRPr="00CE497E">
              <w:t xml:space="preserve"> finde sted i særlige faciliteter, herunder i særlige afdelinger af andre faciliteter. Når en medlemsstat ikke kan sikre frihedsberøvelse i sådanne faciliteter og er nødt til at anbringe tredjelandsstatsborgere i et fængsel, skal de holdes adskilt fra almindelige indsatte.</w:t>
            </w:r>
          </w:p>
        </w:tc>
        <w:tc>
          <w:tcPr>
            <w:tcW w:w="4876" w:type="dxa"/>
            <w:tcBorders>
              <w:top w:val="nil"/>
              <w:left w:val="nil"/>
              <w:bottom w:val="nil"/>
              <w:right w:val="nil"/>
            </w:tcBorders>
          </w:tcPr>
          <w:p w14:paraId="2ED4577A" w14:textId="77777777" w:rsidR="00BA2BF3" w:rsidRPr="00CE497E" w:rsidRDefault="00BA2BF3" w:rsidP="00331FA7">
            <w:pPr>
              <w:pStyle w:val="Normal6a"/>
            </w:pPr>
            <w:r w:rsidRPr="00CE497E">
              <w:t>1.</w:t>
            </w:r>
            <w:r w:rsidRPr="00CE497E">
              <w:tab/>
              <w:t xml:space="preserve">Frihedsberøvelse skal </w:t>
            </w:r>
            <w:r w:rsidRPr="00CE497E">
              <w:rPr>
                <w:b/>
                <w:i/>
              </w:rPr>
              <w:t>generelt</w:t>
            </w:r>
            <w:r w:rsidRPr="00CE497E">
              <w:t xml:space="preserve"> finde sted i særlige faciliteter, herunder i særlige afdelinger af andre faciliteter. Når en medlemsstat ikke kan sikre frihedsberøvelse i sådanne faciliteter og er nødt til at anbringe tredjelandsstatsborgere i et fængsel, skal de </w:t>
            </w:r>
            <w:r w:rsidRPr="00CE497E">
              <w:rPr>
                <w:b/>
                <w:i/>
              </w:rPr>
              <w:t xml:space="preserve">så vidt muligt </w:t>
            </w:r>
            <w:r w:rsidRPr="00CE497E">
              <w:t>holdes adskilt fra almindelige indsatte.</w:t>
            </w:r>
          </w:p>
        </w:tc>
      </w:tr>
    </w:tbl>
    <w:p w14:paraId="04C3B231"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6297C6CF" w14:textId="77777777" w:rsidR="00BA2BF3" w:rsidRPr="00CE497E" w:rsidRDefault="00BA2BF3" w:rsidP="00BA2BF3">
      <w:r w:rsidRPr="00CE497E">
        <w:rPr>
          <w:rStyle w:val="HideTWBExt"/>
          <w:color w:val="auto"/>
        </w:rPr>
        <w:t>&lt;/Amend&gt;</w:t>
      </w:r>
    </w:p>
    <w:p w14:paraId="0933BCA4"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2050</w:t>
      </w:r>
      <w:r w:rsidRPr="00CE497E">
        <w:rPr>
          <w:rStyle w:val="HideTWBExt"/>
          <w:color w:val="auto"/>
        </w:rPr>
        <w:t>&lt;/NumAm&gt;</w:t>
      </w:r>
    </w:p>
    <w:p w14:paraId="20D8A198" w14:textId="77777777" w:rsidR="00BA2BF3" w:rsidRPr="00CE497E" w:rsidRDefault="00BA2BF3" w:rsidP="00BA2BF3">
      <w:pPr>
        <w:pStyle w:val="NormalBold"/>
      </w:pPr>
      <w:r w:rsidRPr="00CE497E">
        <w:rPr>
          <w:rStyle w:val="HideTWBExt"/>
          <w:b w:val="0"/>
          <w:color w:val="auto"/>
        </w:rPr>
        <w:t>&lt;RepeatBlock-By&gt;&lt;Members&gt;</w:t>
      </w:r>
      <w:r w:rsidRPr="00CE497E">
        <w:t>Mélissa Camara</w:t>
      </w:r>
      <w:r w:rsidRPr="00CE497E">
        <w:rPr>
          <w:rStyle w:val="HideTWBExt"/>
          <w:b w:val="0"/>
          <w:color w:val="auto"/>
        </w:rPr>
        <w:t>&lt;/Members&gt;</w:t>
      </w:r>
    </w:p>
    <w:p w14:paraId="31BBF8AB" w14:textId="77777777" w:rsidR="00BA2BF3" w:rsidRPr="00CE497E" w:rsidRDefault="00BA2BF3" w:rsidP="00BA2BF3">
      <w:pPr>
        <w:pStyle w:val="NormalBold"/>
      </w:pPr>
      <w:r w:rsidRPr="00CE497E">
        <w:rPr>
          <w:rStyle w:val="HideTWBExt"/>
          <w:b w:val="0"/>
          <w:color w:val="auto"/>
        </w:rPr>
        <w:t>&lt;/RepeatBlock-By&gt;</w:t>
      </w:r>
    </w:p>
    <w:p w14:paraId="133F97A8"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09A9D237" w14:textId="77777777" w:rsidR="00BA2BF3" w:rsidRPr="00CE497E" w:rsidRDefault="00BA2BF3" w:rsidP="00BA2BF3">
      <w:pPr>
        <w:pStyle w:val="NormalBold"/>
      </w:pPr>
      <w:r w:rsidRPr="00CE497E">
        <w:rPr>
          <w:rStyle w:val="HideTWBExt"/>
          <w:color w:val="auto"/>
        </w:rPr>
        <w:t>&lt;Article&gt;</w:t>
      </w:r>
      <w:r w:rsidRPr="00CE497E">
        <w:t>Artikel 34 – stk. 1</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30DD14D1" w14:textId="77777777" w:rsidTr="00331FA7">
        <w:trPr>
          <w:trHeight w:hRule="exact" w:val="240"/>
          <w:jc w:val="center"/>
        </w:trPr>
        <w:tc>
          <w:tcPr>
            <w:tcW w:w="9752" w:type="dxa"/>
            <w:gridSpan w:val="2"/>
            <w:tcBorders>
              <w:top w:val="nil"/>
              <w:left w:val="nil"/>
              <w:bottom w:val="nil"/>
              <w:right w:val="nil"/>
            </w:tcBorders>
          </w:tcPr>
          <w:p w14:paraId="52F234B6" w14:textId="77777777" w:rsidR="00BA2BF3" w:rsidRPr="00CE497E" w:rsidRDefault="00BA2BF3" w:rsidP="00331FA7"/>
        </w:tc>
      </w:tr>
      <w:tr w:rsidR="000B521A" w:rsidRPr="00CE497E" w14:paraId="1A973503" w14:textId="77777777" w:rsidTr="00331FA7">
        <w:trPr>
          <w:trHeight w:val="240"/>
          <w:jc w:val="center"/>
        </w:trPr>
        <w:tc>
          <w:tcPr>
            <w:tcW w:w="4876" w:type="dxa"/>
            <w:tcBorders>
              <w:top w:val="nil"/>
              <w:left w:val="nil"/>
              <w:bottom w:val="nil"/>
              <w:right w:val="nil"/>
            </w:tcBorders>
          </w:tcPr>
          <w:p w14:paraId="2C746294"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07F69AA4" w14:textId="77777777" w:rsidR="00BA2BF3" w:rsidRPr="00CE497E" w:rsidRDefault="00BA2BF3" w:rsidP="00331FA7">
            <w:pPr>
              <w:pStyle w:val="AmColumnHeading"/>
            </w:pPr>
            <w:r w:rsidRPr="00CE497E">
              <w:t>Ændringsforslag</w:t>
            </w:r>
          </w:p>
        </w:tc>
      </w:tr>
      <w:tr w:rsidR="000B521A" w:rsidRPr="00CE497E" w14:paraId="7C255DEC" w14:textId="77777777" w:rsidTr="00331FA7">
        <w:trPr>
          <w:jc w:val="center"/>
        </w:trPr>
        <w:tc>
          <w:tcPr>
            <w:tcW w:w="4876" w:type="dxa"/>
            <w:tcBorders>
              <w:top w:val="nil"/>
              <w:left w:val="nil"/>
              <w:bottom w:val="nil"/>
              <w:right w:val="nil"/>
            </w:tcBorders>
          </w:tcPr>
          <w:p w14:paraId="35D966BE" w14:textId="77777777" w:rsidR="00BA2BF3" w:rsidRPr="00CE497E" w:rsidRDefault="00BA2BF3" w:rsidP="00331FA7">
            <w:pPr>
              <w:pStyle w:val="Normal6a"/>
            </w:pPr>
            <w:r w:rsidRPr="00CE497E">
              <w:t>1.</w:t>
            </w:r>
            <w:r w:rsidRPr="00CE497E">
              <w:tab/>
              <w:t xml:space="preserve">Frihedsberøvelse skal </w:t>
            </w:r>
            <w:r w:rsidRPr="00CE497E">
              <w:rPr>
                <w:b/>
                <w:i/>
              </w:rPr>
              <w:t>som hovedregel</w:t>
            </w:r>
            <w:r w:rsidRPr="00CE497E">
              <w:t xml:space="preserve"> finde sted i særlige faciliteter, herunder </w:t>
            </w:r>
            <w:r w:rsidRPr="00CE497E">
              <w:rPr>
                <w:b/>
                <w:i/>
              </w:rPr>
              <w:t xml:space="preserve">i særlige afdelinger af andre </w:t>
            </w:r>
            <w:r w:rsidRPr="00CE497E">
              <w:t>faciliteter</w:t>
            </w:r>
            <w:r w:rsidRPr="00CE497E">
              <w:rPr>
                <w:b/>
                <w:i/>
              </w:rPr>
              <w:t xml:space="preserve">. Når en medlemsstat ikke kan sikre frihedsberøvelse i sådanne faciliteter og er nødt til at anbringe </w:t>
            </w:r>
            <w:r w:rsidRPr="00CE497E">
              <w:t xml:space="preserve">tredjelandsstatsborgere </w:t>
            </w:r>
            <w:r w:rsidRPr="00CE497E">
              <w:rPr>
                <w:b/>
                <w:i/>
              </w:rPr>
              <w:t>i et fængsel, skal de holdes adskilt fra almindelige indsatte</w:t>
            </w:r>
            <w:r w:rsidRPr="00CE497E">
              <w:t>.</w:t>
            </w:r>
          </w:p>
        </w:tc>
        <w:tc>
          <w:tcPr>
            <w:tcW w:w="4876" w:type="dxa"/>
            <w:tcBorders>
              <w:top w:val="nil"/>
              <w:left w:val="nil"/>
              <w:bottom w:val="nil"/>
              <w:right w:val="nil"/>
            </w:tcBorders>
          </w:tcPr>
          <w:p w14:paraId="704758C5" w14:textId="77777777" w:rsidR="00BA2BF3" w:rsidRPr="00CE497E" w:rsidRDefault="00BA2BF3" w:rsidP="00331FA7">
            <w:pPr>
              <w:pStyle w:val="Normal6a"/>
            </w:pPr>
            <w:r w:rsidRPr="00CE497E">
              <w:t>1.</w:t>
            </w:r>
            <w:r w:rsidRPr="00CE497E">
              <w:tab/>
              <w:t>Frihedsberøvelse skal finde sted i særlige faciliteter, herunder faciliteter</w:t>
            </w:r>
            <w:r w:rsidRPr="00CE497E">
              <w:rPr>
                <w:b/>
                <w:i/>
              </w:rPr>
              <w:t xml:space="preserve">, der er tilpasset til at opfylde de kønsspecifikke og alderssvarende behov hos frihedsberøvede </w:t>
            </w:r>
            <w:r w:rsidRPr="00CE497E">
              <w:t>tredjelandsstatsborgere.</w:t>
            </w:r>
            <w:r w:rsidRPr="00CE497E">
              <w:rPr>
                <w:b/>
                <w:i/>
              </w:rPr>
              <w:t> Medlemsstaterne sikrer, at begrænsningen af friheden er mindst mulig indgribende og svarer til arten af administrativ frihedsberøvelse</w:t>
            </w:r>
            <w:r w:rsidRPr="00CE497E">
              <w:t>.</w:t>
            </w:r>
          </w:p>
        </w:tc>
      </w:tr>
    </w:tbl>
    <w:p w14:paraId="4091175A"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1939B1D6" w14:textId="77777777" w:rsidR="00BA2BF3" w:rsidRPr="00CE497E" w:rsidRDefault="00BA2BF3" w:rsidP="00BA2BF3">
      <w:r w:rsidRPr="00CE497E">
        <w:rPr>
          <w:rStyle w:val="HideTWBExt"/>
          <w:color w:val="auto"/>
        </w:rPr>
        <w:t>&lt;/Amend&gt;</w:t>
      </w:r>
    </w:p>
    <w:p w14:paraId="4A68C5A2"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2051</w:t>
      </w:r>
      <w:r w:rsidRPr="00CE497E">
        <w:rPr>
          <w:rStyle w:val="HideTWBExt"/>
          <w:color w:val="auto"/>
        </w:rPr>
        <w:t>&lt;/NumAm&gt;</w:t>
      </w:r>
    </w:p>
    <w:p w14:paraId="3072B7C3" w14:textId="77777777" w:rsidR="00BA2BF3" w:rsidRPr="00CE497E" w:rsidRDefault="00BA2BF3" w:rsidP="00BA2BF3">
      <w:pPr>
        <w:pStyle w:val="NormalBold"/>
      </w:pPr>
      <w:r w:rsidRPr="00CE497E">
        <w:rPr>
          <w:rStyle w:val="HideTWBExt"/>
          <w:b w:val="0"/>
          <w:color w:val="auto"/>
        </w:rPr>
        <w:t>&lt;RepeatBlock-By&gt;&lt;Members&gt;</w:t>
      </w:r>
      <w:r w:rsidRPr="00CE497E">
        <w:t>François-Xavier Bellamy, Lukas Mandl, Alice Teodorescu Måwe, Sander Smit, Ana Miguel Pedro, Loránt Vincze, Lena Düpont, Tomas Tobé, Rasa Juknevičienė, Jeroen Lenaers, Karlo Ressler</w:t>
      </w:r>
      <w:r w:rsidRPr="00CE497E">
        <w:rPr>
          <w:rStyle w:val="HideTWBExt"/>
          <w:b w:val="0"/>
          <w:color w:val="auto"/>
        </w:rPr>
        <w:t>&lt;/Members&gt;</w:t>
      </w:r>
    </w:p>
    <w:p w14:paraId="3C007A7F" w14:textId="77777777" w:rsidR="00BA2BF3" w:rsidRPr="00CE497E" w:rsidRDefault="00BA2BF3" w:rsidP="00BA2BF3">
      <w:pPr>
        <w:pStyle w:val="NormalBold"/>
      </w:pPr>
      <w:r w:rsidRPr="00CE497E">
        <w:rPr>
          <w:rStyle w:val="HideTWBExt"/>
          <w:b w:val="0"/>
          <w:color w:val="auto"/>
        </w:rPr>
        <w:t>&lt;/RepeatBlock-By&gt;</w:t>
      </w:r>
    </w:p>
    <w:p w14:paraId="79683EFD"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2F455C7C" w14:textId="77777777" w:rsidR="00BA2BF3" w:rsidRPr="00CE497E" w:rsidRDefault="00BA2BF3" w:rsidP="00BA2BF3">
      <w:pPr>
        <w:pStyle w:val="NormalBold"/>
      </w:pPr>
      <w:r w:rsidRPr="00CE497E">
        <w:rPr>
          <w:rStyle w:val="HideTWBExt"/>
          <w:color w:val="auto"/>
        </w:rPr>
        <w:t>&lt;Article&gt;</w:t>
      </w:r>
      <w:r w:rsidRPr="00CE497E">
        <w:t>Artikel 34 – stk. 1 a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11B47D2A" w14:textId="77777777" w:rsidTr="00331FA7">
        <w:trPr>
          <w:trHeight w:hRule="exact" w:val="240"/>
          <w:jc w:val="center"/>
        </w:trPr>
        <w:tc>
          <w:tcPr>
            <w:tcW w:w="9752" w:type="dxa"/>
            <w:gridSpan w:val="2"/>
            <w:tcBorders>
              <w:top w:val="nil"/>
              <w:left w:val="nil"/>
              <w:bottom w:val="nil"/>
              <w:right w:val="nil"/>
            </w:tcBorders>
          </w:tcPr>
          <w:p w14:paraId="12F9BC2B" w14:textId="77777777" w:rsidR="00BA2BF3" w:rsidRPr="00CE497E" w:rsidRDefault="00BA2BF3" w:rsidP="00331FA7"/>
        </w:tc>
      </w:tr>
      <w:tr w:rsidR="000B521A" w:rsidRPr="00CE497E" w14:paraId="1DA869BC" w14:textId="77777777" w:rsidTr="00331FA7">
        <w:trPr>
          <w:trHeight w:val="240"/>
          <w:jc w:val="center"/>
        </w:trPr>
        <w:tc>
          <w:tcPr>
            <w:tcW w:w="4876" w:type="dxa"/>
            <w:tcBorders>
              <w:top w:val="nil"/>
              <w:left w:val="nil"/>
              <w:bottom w:val="nil"/>
              <w:right w:val="nil"/>
            </w:tcBorders>
          </w:tcPr>
          <w:p w14:paraId="543268EE"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2CF066E7" w14:textId="77777777" w:rsidR="00BA2BF3" w:rsidRPr="00CE497E" w:rsidRDefault="00BA2BF3" w:rsidP="00331FA7">
            <w:pPr>
              <w:pStyle w:val="AmColumnHeading"/>
            </w:pPr>
            <w:r w:rsidRPr="00CE497E">
              <w:t>Ændringsforslag</w:t>
            </w:r>
          </w:p>
        </w:tc>
      </w:tr>
      <w:tr w:rsidR="000B521A" w:rsidRPr="00CE497E" w14:paraId="18603C8F" w14:textId="77777777" w:rsidTr="00331FA7">
        <w:trPr>
          <w:jc w:val="center"/>
        </w:trPr>
        <w:tc>
          <w:tcPr>
            <w:tcW w:w="4876" w:type="dxa"/>
            <w:tcBorders>
              <w:top w:val="nil"/>
              <w:left w:val="nil"/>
              <w:bottom w:val="nil"/>
              <w:right w:val="nil"/>
            </w:tcBorders>
          </w:tcPr>
          <w:p w14:paraId="60ED2584" w14:textId="77777777" w:rsidR="00BA2BF3" w:rsidRPr="00CE497E" w:rsidRDefault="00BA2BF3" w:rsidP="00331FA7">
            <w:pPr>
              <w:pStyle w:val="Normal6a"/>
            </w:pPr>
          </w:p>
        </w:tc>
        <w:tc>
          <w:tcPr>
            <w:tcW w:w="4876" w:type="dxa"/>
            <w:tcBorders>
              <w:top w:val="nil"/>
              <w:left w:val="nil"/>
              <w:bottom w:val="nil"/>
              <w:right w:val="nil"/>
            </w:tcBorders>
          </w:tcPr>
          <w:p w14:paraId="04C51917" w14:textId="77777777" w:rsidR="00BA2BF3" w:rsidRPr="00CE497E" w:rsidRDefault="00BA2BF3" w:rsidP="00331FA7">
            <w:pPr>
              <w:pStyle w:val="Normal6a"/>
            </w:pPr>
            <w:r w:rsidRPr="00CE497E">
              <w:rPr>
                <w:b/>
                <w:i/>
              </w:rPr>
              <w:t>1a.</w:t>
            </w:r>
            <w:r w:rsidRPr="00CE497E">
              <w:tab/>
            </w:r>
            <w:r w:rsidRPr="00CE497E">
              <w:rPr>
                <w:b/>
                <w:i/>
              </w:rPr>
              <w:t xml:space="preserve">Tredjelandsstatsborgere, der er udpeget som en sikkerhedsrisiko i </w:t>
            </w:r>
            <w:r w:rsidRPr="00CE497E">
              <w:rPr>
                <w:b/>
                <w:i/>
              </w:rPr>
              <w:lastRenderedPageBreak/>
              <w:t>henhold til artikel 16, kan placeres i forbedrede sikkerhedsordninger i faciliteter til frihedsberøvelse, herunder strengere adskillelsesforanstaltninger eller øget tilsyn, i den periode, der er nødvendig for at håndtere risikoen og lette deres tilbagesendelse.</w:t>
            </w:r>
          </w:p>
        </w:tc>
      </w:tr>
    </w:tbl>
    <w:p w14:paraId="3EFFEC14" w14:textId="77777777" w:rsidR="00BA2BF3" w:rsidRPr="00CE497E" w:rsidRDefault="00BA2BF3" w:rsidP="00BA2BF3">
      <w:pPr>
        <w:pStyle w:val="AmOrLang"/>
      </w:pPr>
      <w:r w:rsidRPr="00CE497E">
        <w:lastRenderedPageBreak/>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7B108298" w14:textId="77777777" w:rsidR="00BA2BF3" w:rsidRPr="00CE497E" w:rsidRDefault="00BA2BF3" w:rsidP="00BA2BF3">
      <w:r w:rsidRPr="00CE497E">
        <w:rPr>
          <w:rStyle w:val="HideTWBExt"/>
          <w:color w:val="auto"/>
        </w:rPr>
        <w:t>&lt;/Amend&gt;</w:t>
      </w:r>
    </w:p>
    <w:p w14:paraId="369F3E9D"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2052</w:t>
      </w:r>
      <w:r w:rsidRPr="00CE497E">
        <w:rPr>
          <w:rStyle w:val="HideTWBExt"/>
          <w:color w:val="auto"/>
        </w:rPr>
        <w:t>&lt;/NumAm&gt;</w:t>
      </w:r>
    </w:p>
    <w:p w14:paraId="1631D50B"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10C6CFD4" w14:textId="77777777" w:rsidR="00BA2BF3" w:rsidRPr="00CE497E" w:rsidRDefault="00BA2BF3" w:rsidP="00BA2BF3">
      <w:pPr>
        <w:pStyle w:val="NormalBold"/>
      </w:pPr>
      <w:r w:rsidRPr="00CE497E">
        <w:rPr>
          <w:rStyle w:val="HideTWBExt"/>
          <w:b w:val="0"/>
          <w:color w:val="auto"/>
        </w:rPr>
        <w:t>&lt;/RepeatBlock-By&gt;</w:t>
      </w:r>
    </w:p>
    <w:p w14:paraId="361FC0C6"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7B332DB7" w14:textId="77777777" w:rsidR="00BA2BF3" w:rsidRPr="00CE497E" w:rsidRDefault="00BA2BF3" w:rsidP="00BA2BF3">
      <w:pPr>
        <w:pStyle w:val="NormalBold"/>
      </w:pPr>
      <w:r w:rsidRPr="00CE497E">
        <w:rPr>
          <w:rStyle w:val="HideTWBExt"/>
          <w:color w:val="auto"/>
        </w:rPr>
        <w:t>&lt;Article&gt;</w:t>
      </w:r>
      <w:r w:rsidRPr="00CE497E">
        <w:t>Artikel 34 – stk. 2</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0C48FEBA" w14:textId="77777777" w:rsidTr="00331FA7">
        <w:trPr>
          <w:trHeight w:hRule="exact" w:val="240"/>
          <w:jc w:val="center"/>
        </w:trPr>
        <w:tc>
          <w:tcPr>
            <w:tcW w:w="9752" w:type="dxa"/>
            <w:gridSpan w:val="2"/>
            <w:tcBorders>
              <w:top w:val="nil"/>
              <w:left w:val="nil"/>
              <w:bottom w:val="nil"/>
              <w:right w:val="nil"/>
            </w:tcBorders>
          </w:tcPr>
          <w:p w14:paraId="756DB1C0" w14:textId="77777777" w:rsidR="00BA2BF3" w:rsidRPr="00CE497E" w:rsidRDefault="00BA2BF3" w:rsidP="00331FA7"/>
        </w:tc>
      </w:tr>
      <w:tr w:rsidR="000B521A" w:rsidRPr="00CE497E" w14:paraId="2D4F0D83" w14:textId="77777777" w:rsidTr="00331FA7">
        <w:trPr>
          <w:trHeight w:val="240"/>
          <w:jc w:val="center"/>
        </w:trPr>
        <w:tc>
          <w:tcPr>
            <w:tcW w:w="4876" w:type="dxa"/>
            <w:tcBorders>
              <w:top w:val="nil"/>
              <w:left w:val="nil"/>
              <w:bottom w:val="nil"/>
              <w:right w:val="nil"/>
            </w:tcBorders>
          </w:tcPr>
          <w:p w14:paraId="6760CF4E"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07FDC3D9" w14:textId="77777777" w:rsidR="00BA2BF3" w:rsidRPr="00CE497E" w:rsidRDefault="00BA2BF3" w:rsidP="00331FA7">
            <w:pPr>
              <w:pStyle w:val="AmColumnHeading"/>
            </w:pPr>
            <w:r w:rsidRPr="00CE497E">
              <w:t>Ændringsforslag</w:t>
            </w:r>
          </w:p>
        </w:tc>
      </w:tr>
      <w:tr w:rsidR="000B521A" w:rsidRPr="00CE497E" w14:paraId="7FA3BB46" w14:textId="77777777" w:rsidTr="00331FA7">
        <w:trPr>
          <w:jc w:val="center"/>
        </w:trPr>
        <w:tc>
          <w:tcPr>
            <w:tcW w:w="4876" w:type="dxa"/>
            <w:tcBorders>
              <w:top w:val="nil"/>
              <w:left w:val="nil"/>
              <w:bottom w:val="nil"/>
              <w:right w:val="nil"/>
            </w:tcBorders>
          </w:tcPr>
          <w:p w14:paraId="4CC61E79" w14:textId="77777777" w:rsidR="00BA2BF3" w:rsidRPr="00CE497E" w:rsidRDefault="00BA2BF3" w:rsidP="00331FA7">
            <w:pPr>
              <w:pStyle w:val="Normal6a"/>
            </w:pPr>
            <w:r w:rsidRPr="00CE497E">
              <w:t>2.</w:t>
            </w:r>
            <w:r w:rsidRPr="00CE497E">
              <w:tab/>
              <w:t>Frihedsberøvede tredjelandsstatsborgere skal have adgang til udendørsområder.</w:t>
            </w:r>
          </w:p>
        </w:tc>
        <w:tc>
          <w:tcPr>
            <w:tcW w:w="4876" w:type="dxa"/>
            <w:tcBorders>
              <w:top w:val="nil"/>
              <w:left w:val="nil"/>
              <w:bottom w:val="nil"/>
              <w:right w:val="nil"/>
            </w:tcBorders>
          </w:tcPr>
          <w:p w14:paraId="678BF786" w14:textId="77777777" w:rsidR="00BA2BF3" w:rsidRPr="00CE497E" w:rsidRDefault="00BA2BF3" w:rsidP="00331FA7">
            <w:pPr>
              <w:pStyle w:val="Normal6a"/>
            </w:pPr>
            <w:r w:rsidRPr="00CE497E">
              <w:t>2.</w:t>
            </w:r>
            <w:r w:rsidRPr="00CE497E">
              <w:tab/>
              <w:t xml:space="preserve">Frihedsberøvede tredjelandsstatsborgere skal have adgang til udendørsområder. </w:t>
            </w:r>
            <w:r w:rsidRPr="00CE497E">
              <w:rPr>
                <w:b/>
                <w:i/>
              </w:rPr>
              <w:t>Adgangen til udendørsområder kan indskrænkes i en begrænset periode, hvis det er nødvendigt og forholdsmæssigt, for at sikre en velfungerende facilitet for frihedsberøvede.</w:t>
            </w:r>
          </w:p>
        </w:tc>
      </w:tr>
    </w:tbl>
    <w:p w14:paraId="47546657"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0BE6DF77" w14:textId="77777777" w:rsidR="00BA2BF3" w:rsidRPr="00CE497E" w:rsidRDefault="00BA2BF3" w:rsidP="00BA2BF3">
      <w:r w:rsidRPr="00CE497E">
        <w:rPr>
          <w:rStyle w:val="HideTWBExt"/>
          <w:color w:val="auto"/>
        </w:rPr>
        <w:t>&lt;/Amend&gt;</w:t>
      </w:r>
    </w:p>
    <w:p w14:paraId="3575304E"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2053</w:t>
      </w:r>
      <w:r w:rsidRPr="00CE497E">
        <w:rPr>
          <w:rStyle w:val="HideTWBExt"/>
          <w:color w:val="auto"/>
        </w:rPr>
        <w:t>&lt;/NumAm&gt;</w:t>
      </w:r>
    </w:p>
    <w:p w14:paraId="6BCB01E4" w14:textId="77777777" w:rsidR="00BA2BF3" w:rsidRPr="00CE497E" w:rsidRDefault="00BA2BF3" w:rsidP="00BA2BF3">
      <w:pPr>
        <w:pStyle w:val="NormalBold"/>
      </w:pPr>
      <w:r w:rsidRPr="00CE497E">
        <w:rPr>
          <w:rStyle w:val="HideTWBExt"/>
          <w:b w:val="0"/>
          <w:color w:val="auto"/>
        </w:rPr>
        <w:t>&lt;RepeatBlock-By&gt;&lt;Members&gt;</w:t>
      </w:r>
      <w:r w:rsidRPr="00CE497E">
        <w:t>Mélissa Camara</w:t>
      </w:r>
      <w:r w:rsidRPr="00CE497E">
        <w:rPr>
          <w:rStyle w:val="HideTWBExt"/>
          <w:b w:val="0"/>
          <w:color w:val="auto"/>
        </w:rPr>
        <w:t>&lt;/Members&gt;</w:t>
      </w:r>
    </w:p>
    <w:p w14:paraId="661474B2" w14:textId="77777777" w:rsidR="00BA2BF3" w:rsidRPr="00CE497E" w:rsidRDefault="00BA2BF3" w:rsidP="00BA2BF3">
      <w:pPr>
        <w:pStyle w:val="NormalBold"/>
      </w:pPr>
      <w:r w:rsidRPr="00CE497E">
        <w:rPr>
          <w:rStyle w:val="HideTWBExt"/>
          <w:b w:val="0"/>
          <w:color w:val="auto"/>
        </w:rPr>
        <w:t>&lt;/RepeatBlock-By&gt;</w:t>
      </w:r>
    </w:p>
    <w:p w14:paraId="39CDCE05"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27656B3D" w14:textId="77777777" w:rsidR="00BA2BF3" w:rsidRPr="00CE497E" w:rsidRDefault="00BA2BF3" w:rsidP="00BA2BF3">
      <w:pPr>
        <w:pStyle w:val="NormalBold"/>
      </w:pPr>
      <w:r w:rsidRPr="00CE497E">
        <w:rPr>
          <w:rStyle w:val="HideTWBExt"/>
          <w:color w:val="auto"/>
        </w:rPr>
        <w:t>&lt;Article&gt;</w:t>
      </w:r>
      <w:r w:rsidRPr="00CE497E">
        <w:t>Artikel 34 – stk. 3</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5405D83B" w14:textId="77777777" w:rsidTr="00331FA7">
        <w:trPr>
          <w:trHeight w:hRule="exact" w:val="240"/>
          <w:jc w:val="center"/>
        </w:trPr>
        <w:tc>
          <w:tcPr>
            <w:tcW w:w="9752" w:type="dxa"/>
            <w:gridSpan w:val="2"/>
            <w:tcBorders>
              <w:top w:val="nil"/>
              <w:left w:val="nil"/>
              <w:bottom w:val="nil"/>
              <w:right w:val="nil"/>
            </w:tcBorders>
          </w:tcPr>
          <w:p w14:paraId="78CFB955" w14:textId="77777777" w:rsidR="00BA2BF3" w:rsidRPr="00CE497E" w:rsidRDefault="00BA2BF3" w:rsidP="00331FA7"/>
        </w:tc>
      </w:tr>
      <w:tr w:rsidR="000B521A" w:rsidRPr="00CE497E" w14:paraId="0D6F1BFE" w14:textId="77777777" w:rsidTr="00331FA7">
        <w:trPr>
          <w:trHeight w:val="240"/>
          <w:jc w:val="center"/>
        </w:trPr>
        <w:tc>
          <w:tcPr>
            <w:tcW w:w="4876" w:type="dxa"/>
            <w:tcBorders>
              <w:top w:val="nil"/>
              <w:left w:val="nil"/>
              <w:bottom w:val="nil"/>
              <w:right w:val="nil"/>
            </w:tcBorders>
          </w:tcPr>
          <w:p w14:paraId="7F452E11"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1C052BD4" w14:textId="77777777" w:rsidR="00BA2BF3" w:rsidRPr="00CE497E" w:rsidRDefault="00BA2BF3" w:rsidP="00331FA7">
            <w:pPr>
              <w:pStyle w:val="AmColumnHeading"/>
            </w:pPr>
            <w:r w:rsidRPr="00CE497E">
              <w:t>Ændringsforslag</w:t>
            </w:r>
          </w:p>
        </w:tc>
      </w:tr>
      <w:tr w:rsidR="000B521A" w:rsidRPr="00CE497E" w14:paraId="6E6FED4D" w14:textId="77777777" w:rsidTr="00331FA7">
        <w:trPr>
          <w:jc w:val="center"/>
        </w:trPr>
        <w:tc>
          <w:tcPr>
            <w:tcW w:w="4876" w:type="dxa"/>
            <w:tcBorders>
              <w:top w:val="nil"/>
              <w:left w:val="nil"/>
              <w:bottom w:val="nil"/>
              <w:right w:val="nil"/>
            </w:tcBorders>
          </w:tcPr>
          <w:p w14:paraId="7A9186AF" w14:textId="77777777" w:rsidR="00BA2BF3" w:rsidRPr="00CE497E" w:rsidRDefault="00BA2BF3" w:rsidP="00331FA7">
            <w:pPr>
              <w:pStyle w:val="Normal6a"/>
            </w:pPr>
            <w:r w:rsidRPr="00CE497E">
              <w:t>3.</w:t>
            </w:r>
            <w:r w:rsidRPr="00CE497E">
              <w:tab/>
              <w:t xml:space="preserve">Frihedsberøvede tredjelandsstatsborgere skal </w:t>
            </w:r>
            <w:r w:rsidRPr="00CE497E">
              <w:rPr>
                <w:b/>
                <w:i/>
              </w:rPr>
              <w:t>efter anmodning</w:t>
            </w:r>
            <w:r w:rsidRPr="00CE497E">
              <w:t xml:space="preserve"> have tilladelse til </w:t>
            </w:r>
            <w:r w:rsidRPr="00CE497E">
              <w:rPr>
                <w:b/>
                <w:i/>
              </w:rPr>
              <w:t>i tide</w:t>
            </w:r>
            <w:r w:rsidRPr="00CE497E">
              <w:t xml:space="preserve"> at sætte sig i forbindelse med retlige repræsentanter, familiemedlemmer og kompetente konsulære myndigheder.</w:t>
            </w:r>
          </w:p>
        </w:tc>
        <w:tc>
          <w:tcPr>
            <w:tcW w:w="4876" w:type="dxa"/>
            <w:tcBorders>
              <w:top w:val="nil"/>
              <w:left w:val="nil"/>
              <w:bottom w:val="nil"/>
              <w:right w:val="nil"/>
            </w:tcBorders>
          </w:tcPr>
          <w:p w14:paraId="3BE8D63E" w14:textId="77777777" w:rsidR="00BA2BF3" w:rsidRPr="00CE497E" w:rsidRDefault="00BA2BF3" w:rsidP="00331FA7">
            <w:pPr>
              <w:pStyle w:val="Normal6a"/>
            </w:pPr>
            <w:r w:rsidRPr="00CE497E">
              <w:t>3.</w:t>
            </w:r>
            <w:r w:rsidRPr="00CE497E">
              <w:tab/>
              <w:t xml:space="preserve">Frihedsberøvede tredjelandsstatsborgere skal have tilladelse til </w:t>
            </w:r>
            <w:r w:rsidRPr="00CE497E">
              <w:rPr>
                <w:b/>
                <w:i/>
              </w:rPr>
              <w:t>uden unødig forsinkelse</w:t>
            </w:r>
            <w:r w:rsidRPr="00CE497E">
              <w:t xml:space="preserve"> at sætte sig i forbindelse med retlige repræsentanter, familiemedlemmer og kompetente konsulære myndigheder. </w:t>
            </w:r>
            <w:r w:rsidRPr="00CE497E">
              <w:rPr>
                <w:b/>
                <w:i/>
              </w:rPr>
              <w:t xml:space="preserve">Ansøgere om international beskyttelse skal have ret til at kontakte De Forenede Nationers </w:t>
            </w:r>
            <w:r w:rsidRPr="00CE497E">
              <w:rPr>
                <w:b/>
                <w:i/>
              </w:rPr>
              <w:lastRenderedPageBreak/>
              <w:t>Højkommissariat for Flygtninge. Dette omfatter retten til at kontakte en organisation, som arbejder på den pågældende medlemsstats område på vegne af De Forenede Nationers Højkommissariat for Flygtninge ifølge en aftale med medlemsstaten.</w:t>
            </w:r>
          </w:p>
        </w:tc>
      </w:tr>
    </w:tbl>
    <w:p w14:paraId="56EF8893" w14:textId="77777777" w:rsidR="00BA2BF3" w:rsidRPr="00CE497E" w:rsidRDefault="00BA2BF3" w:rsidP="00BA2BF3">
      <w:pPr>
        <w:pStyle w:val="AmOrLang"/>
      </w:pPr>
      <w:r w:rsidRPr="00CE497E">
        <w:lastRenderedPageBreak/>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3E5754EE" w14:textId="77777777" w:rsidR="00BA2BF3" w:rsidRPr="00CE497E" w:rsidRDefault="00BA2BF3" w:rsidP="00BA2BF3">
      <w:r w:rsidRPr="00CE497E">
        <w:rPr>
          <w:rStyle w:val="HideTWBExt"/>
          <w:color w:val="auto"/>
        </w:rPr>
        <w:t>&lt;/Amend&gt;</w:t>
      </w:r>
    </w:p>
    <w:p w14:paraId="0E01AC83"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2054</w:t>
      </w:r>
      <w:r w:rsidRPr="00CE497E">
        <w:rPr>
          <w:rStyle w:val="HideTWBExt"/>
          <w:color w:val="auto"/>
        </w:rPr>
        <w:t>&lt;/NumAm&gt;</w:t>
      </w:r>
    </w:p>
    <w:p w14:paraId="7143D46F" w14:textId="77777777" w:rsidR="00BA2BF3" w:rsidRPr="00CE497E" w:rsidRDefault="00BA2BF3" w:rsidP="00BA2BF3">
      <w:pPr>
        <w:pStyle w:val="NormalBold"/>
      </w:pPr>
      <w:r w:rsidRPr="00CE497E">
        <w:rPr>
          <w:rStyle w:val="HideTWBExt"/>
          <w:b w:val="0"/>
          <w:color w:val="auto"/>
        </w:rPr>
        <w:t>&lt;RepeatBlock-By&gt;&lt;Members&gt;</w:t>
      </w:r>
      <w:r w:rsidRPr="00CE497E">
        <w:t>François-Xavier Bellamy, Lukas Mandl, Alice Teodorescu Måwe, Sander Smit, Loránt Vincze, Lena Düpont, Tomas Tobé, Rasa Juknevičienė, Jeroen Lenaers, Karlo Ressler</w:t>
      </w:r>
      <w:r w:rsidRPr="00CE497E">
        <w:rPr>
          <w:rStyle w:val="HideTWBExt"/>
          <w:b w:val="0"/>
          <w:color w:val="auto"/>
        </w:rPr>
        <w:t>&lt;/Members&gt;</w:t>
      </w:r>
    </w:p>
    <w:p w14:paraId="5239A507" w14:textId="77777777" w:rsidR="00BA2BF3" w:rsidRPr="00CE497E" w:rsidRDefault="00BA2BF3" w:rsidP="00BA2BF3">
      <w:pPr>
        <w:pStyle w:val="NormalBold"/>
      </w:pPr>
      <w:r w:rsidRPr="00CE497E">
        <w:rPr>
          <w:rStyle w:val="HideTWBExt"/>
          <w:b w:val="0"/>
          <w:color w:val="auto"/>
        </w:rPr>
        <w:t>&lt;/RepeatBlock-By&gt;</w:t>
      </w:r>
    </w:p>
    <w:p w14:paraId="087CDD61"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94591EE" w14:textId="77777777" w:rsidR="00BA2BF3" w:rsidRPr="00CE497E" w:rsidRDefault="00BA2BF3" w:rsidP="00BA2BF3">
      <w:pPr>
        <w:pStyle w:val="NormalBold"/>
      </w:pPr>
      <w:r w:rsidRPr="00CE497E">
        <w:rPr>
          <w:rStyle w:val="HideTWBExt"/>
          <w:color w:val="auto"/>
        </w:rPr>
        <w:t>&lt;Article&gt;</w:t>
      </w:r>
      <w:r w:rsidRPr="00CE497E">
        <w:t>Artikel 34 – stk. 3</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2E8110BD" w14:textId="77777777" w:rsidTr="00331FA7">
        <w:trPr>
          <w:trHeight w:hRule="exact" w:val="240"/>
          <w:jc w:val="center"/>
        </w:trPr>
        <w:tc>
          <w:tcPr>
            <w:tcW w:w="9752" w:type="dxa"/>
            <w:gridSpan w:val="2"/>
            <w:tcBorders>
              <w:top w:val="nil"/>
              <w:left w:val="nil"/>
              <w:bottom w:val="nil"/>
              <w:right w:val="nil"/>
            </w:tcBorders>
          </w:tcPr>
          <w:p w14:paraId="3CFC1A13" w14:textId="77777777" w:rsidR="00BA2BF3" w:rsidRPr="00CE497E" w:rsidRDefault="00BA2BF3" w:rsidP="00331FA7"/>
        </w:tc>
      </w:tr>
      <w:tr w:rsidR="000B521A" w:rsidRPr="00CE497E" w14:paraId="6369BD2C" w14:textId="77777777" w:rsidTr="00331FA7">
        <w:trPr>
          <w:trHeight w:val="240"/>
          <w:jc w:val="center"/>
        </w:trPr>
        <w:tc>
          <w:tcPr>
            <w:tcW w:w="4876" w:type="dxa"/>
            <w:tcBorders>
              <w:top w:val="nil"/>
              <w:left w:val="nil"/>
              <w:bottom w:val="nil"/>
              <w:right w:val="nil"/>
            </w:tcBorders>
          </w:tcPr>
          <w:p w14:paraId="286BE13A"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4DAC3B3F" w14:textId="77777777" w:rsidR="00BA2BF3" w:rsidRPr="00CE497E" w:rsidRDefault="00BA2BF3" w:rsidP="00331FA7">
            <w:pPr>
              <w:pStyle w:val="AmColumnHeading"/>
            </w:pPr>
            <w:r w:rsidRPr="00CE497E">
              <w:t>Ændringsforslag</w:t>
            </w:r>
          </w:p>
        </w:tc>
      </w:tr>
      <w:tr w:rsidR="000B521A" w:rsidRPr="00CE497E" w14:paraId="445B958F" w14:textId="77777777" w:rsidTr="00331FA7">
        <w:trPr>
          <w:jc w:val="center"/>
        </w:trPr>
        <w:tc>
          <w:tcPr>
            <w:tcW w:w="4876" w:type="dxa"/>
            <w:tcBorders>
              <w:top w:val="nil"/>
              <w:left w:val="nil"/>
              <w:bottom w:val="nil"/>
              <w:right w:val="nil"/>
            </w:tcBorders>
          </w:tcPr>
          <w:p w14:paraId="6A8B204A" w14:textId="77777777" w:rsidR="00BA2BF3" w:rsidRPr="00CE497E" w:rsidRDefault="00BA2BF3" w:rsidP="00331FA7">
            <w:pPr>
              <w:pStyle w:val="Normal6a"/>
            </w:pPr>
            <w:r w:rsidRPr="00CE497E">
              <w:t>3.</w:t>
            </w:r>
            <w:r w:rsidRPr="00CE497E">
              <w:tab/>
              <w:t>Frihedsberøvede tredjelandsstatsborgere skal efter anmodning have tilladelse til i tide at sætte sig i forbindelse med retlige repræsentanter, familiemedlemmer og kompetente konsulære myndigheder.</w:t>
            </w:r>
          </w:p>
        </w:tc>
        <w:tc>
          <w:tcPr>
            <w:tcW w:w="4876" w:type="dxa"/>
            <w:tcBorders>
              <w:top w:val="nil"/>
              <w:left w:val="nil"/>
              <w:bottom w:val="nil"/>
              <w:right w:val="nil"/>
            </w:tcBorders>
          </w:tcPr>
          <w:p w14:paraId="7662B8E1" w14:textId="77777777" w:rsidR="00BA2BF3" w:rsidRPr="00CE497E" w:rsidRDefault="00BA2BF3" w:rsidP="00331FA7">
            <w:pPr>
              <w:pStyle w:val="Normal6a"/>
            </w:pPr>
            <w:r w:rsidRPr="00CE497E">
              <w:t>3.</w:t>
            </w:r>
            <w:r w:rsidRPr="00CE497E">
              <w:tab/>
              <w:t>Frihedsberøvede tredjelandsstatsborgere skal efter anmodning have tilladelse til i tide at sætte sig i forbindelse med retlige repræsentanter, familiemedlemmer og kompetente konsulære myndigheder</w:t>
            </w:r>
            <w:r w:rsidRPr="00CE497E">
              <w:rPr>
                <w:b/>
                <w:i/>
              </w:rPr>
              <w:t>, forudsat at der træffes praktiske foranstaltninger og tages hensyn til sikkerheden</w:t>
            </w:r>
            <w:r w:rsidRPr="00CE497E">
              <w:t>.</w:t>
            </w:r>
          </w:p>
        </w:tc>
      </w:tr>
    </w:tbl>
    <w:p w14:paraId="088578AD"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037343A4" w14:textId="77777777" w:rsidR="00BA2BF3" w:rsidRPr="00CE497E" w:rsidRDefault="00BA2BF3" w:rsidP="00BA2BF3">
      <w:r w:rsidRPr="00CE497E">
        <w:rPr>
          <w:rStyle w:val="HideTWBExt"/>
          <w:color w:val="auto"/>
        </w:rPr>
        <w:t>&lt;/Amend&gt;</w:t>
      </w:r>
    </w:p>
    <w:p w14:paraId="3E0159B4"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2055</w:t>
      </w:r>
      <w:r w:rsidRPr="00CE497E">
        <w:rPr>
          <w:rStyle w:val="HideTWBExt"/>
          <w:color w:val="auto"/>
        </w:rPr>
        <w:t>&lt;/NumAm&gt;</w:t>
      </w:r>
    </w:p>
    <w:p w14:paraId="54DB1559" w14:textId="77777777" w:rsidR="00BA2BF3" w:rsidRPr="00CE497E" w:rsidRDefault="00BA2BF3" w:rsidP="00BA2BF3">
      <w:pPr>
        <w:pStyle w:val="NormalBold"/>
      </w:pPr>
      <w:r w:rsidRPr="00CE497E">
        <w:rPr>
          <w:rStyle w:val="HideTWBExt"/>
          <w:b w:val="0"/>
          <w:color w:val="auto"/>
        </w:rPr>
        <w:t>&lt;RepeatBlock-By&gt;&lt;Members&gt;</w:t>
      </w:r>
      <w:r w:rsidRPr="00CE497E">
        <w:t>Estrella Galán</w:t>
      </w:r>
      <w:r w:rsidRPr="00CE497E">
        <w:rPr>
          <w:rStyle w:val="HideTWBExt"/>
          <w:b w:val="0"/>
          <w:color w:val="auto"/>
        </w:rPr>
        <w:t>&lt;/Members&gt;</w:t>
      </w:r>
    </w:p>
    <w:p w14:paraId="73CED1B1" w14:textId="77777777" w:rsidR="00BA2BF3" w:rsidRPr="00CE497E" w:rsidRDefault="00BA2BF3" w:rsidP="00BA2BF3">
      <w:pPr>
        <w:pStyle w:val="NormalBold"/>
      </w:pPr>
      <w:r w:rsidRPr="00CE497E">
        <w:rPr>
          <w:rStyle w:val="HideTWBExt"/>
          <w:b w:val="0"/>
          <w:color w:val="auto"/>
        </w:rPr>
        <w:t>&lt;/RepeatBlock-By&gt;</w:t>
      </w:r>
    </w:p>
    <w:p w14:paraId="604F75C0"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636529BA" w14:textId="77777777" w:rsidR="00BA2BF3" w:rsidRPr="00CE497E" w:rsidRDefault="00BA2BF3" w:rsidP="00BA2BF3">
      <w:pPr>
        <w:pStyle w:val="NormalBold"/>
      </w:pPr>
      <w:r w:rsidRPr="00CE497E">
        <w:rPr>
          <w:rStyle w:val="HideTWBExt"/>
          <w:color w:val="auto"/>
        </w:rPr>
        <w:t>&lt;Article&gt;</w:t>
      </w:r>
      <w:r w:rsidRPr="00CE497E">
        <w:t>Artikel 34 – stk. 3</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5A821518" w14:textId="77777777" w:rsidTr="00331FA7">
        <w:trPr>
          <w:trHeight w:hRule="exact" w:val="240"/>
          <w:jc w:val="center"/>
        </w:trPr>
        <w:tc>
          <w:tcPr>
            <w:tcW w:w="9752" w:type="dxa"/>
            <w:gridSpan w:val="2"/>
            <w:tcBorders>
              <w:top w:val="nil"/>
              <w:left w:val="nil"/>
              <w:bottom w:val="nil"/>
              <w:right w:val="nil"/>
            </w:tcBorders>
          </w:tcPr>
          <w:p w14:paraId="3AFEC2C0" w14:textId="77777777" w:rsidR="00BA2BF3" w:rsidRPr="00CE497E" w:rsidRDefault="00BA2BF3" w:rsidP="00331FA7"/>
        </w:tc>
      </w:tr>
      <w:tr w:rsidR="000B521A" w:rsidRPr="00CE497E" w14:paraId="2447E763" w14:textId="77777777" w:rsidTr="00331FA7">
        <w:trPr>
          <w:trHeight w:val="240"/>
          <w:jc w:val="center"/>
        </w:trPr>
        <w:tc>
          <w:tcPr>
            <w:tcW w:w="4876" w:type="dxa"/>
            <w:tcBorders>
              <w:top w:val="nil"/>
              <w:left w:val="nil"/>
              <w:bottom w:val="nil"/>
              <w:right w:val="nil"/>
            </w:tcBorders>
          </w:tcPr>
          <w:p w14:paraId="4B700F49"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25074DFF" w14:textId="77777777" w:rsidR="00BA2BF3" w:rsidRPr="00CE497E" w:rsidRDefault="00BA2BF3" w:rsidP="00331FA7">
            <w:pPr>
              <w:pStyle w:val="AmColumnHeading"/>
            </w:pPr>
            <w:r w:rsidRPr="00CE497E">
              <w:t>Ændringsforslag</w:t>
            </w:r>
          </w:p>
        </w:tc>
      </w:tr>
      <w:tr w:rsidR="000B521A" w:rsidRPr="00CE497E" w14:paraId="7DE82EDF" w14:textId="77777777" w:rsidTr="00331FA7">
        <w:trPr>
          <w:jc w:val="center"/>
        </w:trPr>
        <w:tc>
          <w:tcPr>
            <w:tcW w:w="4876" w:type="dxa"/>
            <w:tcBorders>
              <w:top w:val="nil"/>
              <w:left w:val="nil"/>
              <w:bottom w:val="nil"/>
              <w:right w:val="nil"/>
            </w:tcBorders>
          </w:tcPr>
          <w:p w14:paraId="758479D5" w14:textId="77777777" w:rsidR="00BA2BF3" w:rsidRPr="00CE497E" w:rsidRDefault="00BA2BF3" w:rsidP="00331FA7">
            <w:pPr>
              <w:pStyle w:val="Normal6a"/>
            </w:pPr>
            <w:r w:rsidRPr="00CE497E">
              <w:t>3.</w:t>
            </w:r>
            <w:r w:rsidRPr="00CE497E">
              <w:tab/>
              <w:t xml:space="preserve">Frihedsberøvede tredjelandsstatsborgere skal </w:t>
            </w:r>
            <w:r w:rsidRPr="00CE497E">
              <w:rPr>
                <w:b/>
                <w:i/>
              </w:rPr>
              <w:t>efter anmodning</w:t>
            </w:r>
            <w:r w:rsidRPr="00CE497E">
              <w:t xml:space="preserve"> have tilladelse til </w:t>
            </w:r>
            <w:r w:rsidRPr="00CE497E">
              <w:rPr>
                <w:b/>
                <w:i/>
              </w:rPr>
              <w:t>i tide</w:t>
            </w:r>
            <w:r w:rsidRPr="00CE497E">
              <w:t xml:space="preserve"> at sætte sig i forbindelse med retlige repræsentanter, familiemedlemmer og kompetente konsulære myndigheder.</w:t>
            </w:r>
          </w:p>
        </w:tc>
        <w:tc>
          <w:tcPr>
            <w:tcW w:w="4876" w:type="dxa"/>
            <w:tcBorders>
              <w:top w:val="nil"/>
              <w:left w:val="nil"/>
              <w:bottom w:val="nil"/>
              <w:right w:val="nil"/>
            </w:tcBorders>
          </w:tcPr>
          <w:p w14:paraId="7642DB68" w14:textId="77777777" w:rsidR="00BA2BF3" w:rsidRPr="00CE497E" w:rsidRDefault="00BA2BF3" w:rsidP="00331FA7">
            <w:pPr>
              <w:pStyle w:val="Normal6a"/>
            </w:pPr>
            <w:r w:rsidRPr="00CE497E">
              <w:t>3.</w:t>
            </w:r>
            <w:r w:rsidRPr="00CE497E">
              <w:tab/>
              <w:t>Frihedsberøvede tredjelandsstatsborgere skal have tilladelse til at sætte sig i forbindelse med retlige repræsentanter</w:t>
            </w:r>
            <w:r w:rsidRPr="00CE497E">
              <w:rPr>
                <w:b/>
                <w:i/>
              </w:rPr>
              <w:t xml:space="preserve">, repræsentanter for internationale og ikkestatslige </w:t>
            </w:r>
            <w:r w:rsidRPr="00CE497E">
              <w:rPr>
                <w:b/>
                <w:i/>
              </w:rPr>
              <w:lastRenderedPageBreak/>
              <w:t>organisationer</w:t>
            </w:r>
            <w:r w:rsidRPr="00CE497E">
              <w:t>, familiemedlemmer og kompetente konsulære myndigheder.</w:t>
            </w:r>
          </w:p>
        </w:tc>
      </w:tr>
    </w:tbl>
    <w:p w14:paraId="4F5B1839" w14:textId="77777777" w:rsidR="00BA2BF3" w:rsidRPr="00CE497E" w:rsidRDefault="00BA2BF3" w:rsidP="00BA2BF3">
      <w:pPr>
        <w:pStyle w:val="AmOrLang"/>
      </w:pPr>
      <w:r w:rsidRPr="00CE497E">
        <w:lastRenderedPageBreak/>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74BD1C3E" w14:textId="77777777" w:rsidR="00BA2BF3" w:rsidRPr="00CE497E" w:rsidRDefault="00BA2BF3" w:rsidP="00BA2BF3">
      <w:r w:rsidRPr="00CE497E">
        <w:rPr>
          <w:rStyle w:val="HideTWBExt"/>
          <w:color w:val="auto"/>
        </w:rPr>
        <w:t>&lt;/Amend&gt;</w:t>
      </w:r>
    </w:p>
    <w:p w14:paraId="7F81BB15"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2056</w:t>
      </w:r>
      <w:r w:rsidRPr="00CE497E">
        <w:rPr>
          <w:rStyle w:val="HideTWBExt"/>
          <w:color w:val="auto"/>
        </w:rPr>
        <w:t>&lt;/NumAm&gt;</w:t>
      </w:r>
    </w:p>
    <w:p w14:paraId="2EF3089F" w14:textId="77777777" w:rsidR="00BA2BF3" w:rsidRPr="00CE497E" w:rsidRDefault="00BA2BF3" w:rsidP="00BA2BF3">
      <w:pPr>
        <w:pStyle w:val="NormalBold"/>
      </w:pPr>
      <w:r w:rsidRPr="00CE497E">
        <w:rPr>
          <w:rStyle w:val="HideTWBExt"/>
          <w:b w:val="0"/>
          <w:color w:val="auto"/>
        </w:rPr>
        <w:t>&lt;RepeatBlock-By&gt;&lt;Members&gt;</w:t>
      </w:r>
      <w:r w:rsidRPr="00CE497E">
        <w:t>Murielle Laurent, Ana Catarina Mendes, Emma Rafowicz, Matjaž Nemec, Marco Tarquinio, Francisco Assis, Birgit Sippel, Cecilia Strada</w:t>
      </w:r>
      <w:r w:rsidRPr="00CE497E">
        <w:rPr>
          <w:rStyle w:val="HideTWBExt"/>
          <w:b w:val="0"/>
          <w:color w:val="auto"/>
        </w:rPr>
        <w:t>&lt;/Members&gt;</w:t>
      </w:r>
    </w:p>
    <w:p w14:paraId="3C9E7622" w14:textId="77777777" w:rsidR="00BA2BF3" w:rsidRPr="00CE497E" w:rsidRDefault="00BA2BF3" w:rsidP="00BA2BF3">
      <w:pPr>
        <w:pStyle w:val="NormalBold"/>
      </w:pPr>
      <w:r w:rsidRPr="00CE497E">
        <w:rPr>
          <w:rStyle w:val="HideTWBExt"/>
          <w:b w:val="0"/>
          <w:color w:val="auto"/>
        </w:rPr>
        <w:t>&lt;/RepeatBlock-By&gt;</w:t>
      </w:r>
    </w:p>
    <w:p w14:paraId="2626BCF0"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72AFAB6" w14:textId="77777777" w:rsidR="00BA2BF3" w:rsidRPr="00CE497E" w:rsidRDefault="00BA2BF3" w:rsidP="00BA2BF3">
      <w:pPr>
        <w:pStyle w:val="NormalBold"/>
      </w:pPr>
      <w:r w:rsidRPr="00CE497E">
        <w:rPr>
          <w:rStyle w:val="HideTWBExt"/>
          <w:color w:val="auto"/>
        </w:rPr>
        <w:t>&lt;Article&gt;</w:t>
      </w:r>
      <w:r w:rsidRPr="00CE497E">
        <w:t>Artikel 34 – stk. 3</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7C5C1071" w14:textId="77777777" w:rsidTr="00331FA7">
        <w:trPr>
          <w:trHeight w:hRule="exact" w:val="240"/>
          <w:jc w:val="center"/>
        </w:trPr>
        <w:tc>
          <w:tcPr>
            <w:tcW w:w="9752" w:type="dxa"/>
            <w:gridSpan w:val="2"/>
            <w:tcBorders>
              <w:top w:val="nil"/>
              <w:left w:val="nil"/>
              <w:bottom w:val="nil"/>
              <w:right w:val="nil"/>
            </w:tcBorders>
          </w:tcPr>
          <w:p w14:paraId="06E0E273" w14:textId="77777777" w:rsidR="00BA2BF3" w:rsidRPr="00CE497E" w:rsidRDefault="00BA2BF3" w:rsidP="00331FA7"/>
        </w:tc>
      </w:tr>
      <w:tr w:rsidR="000B521A" w:rsidRPr="00CE497E" w14:paraId="146B0528" w14:textId="77777777" w:rsidTr="00331FA7">
        <w:trPr>
          <w:trHeight w:val="240"/>
          <w:jc w:val="center"/>
        </w:trPr>
        <w:tc>
          <w:tcPr>
            <w:tcW w:w="4876" w:type="dxa"/>
            <w:tcBorders>
              <w:top w:val="nil"/>
              <w:left w:val="nil"/>
              <w:bottom w:val="nil"/>
              <w:right w:val="nil"/>
            </w:tcBorders>
          </w:tcPr>
          <w:p w14:paraId="72EFC7DE"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73D3838F" w14:textId="77777777" w:rsidR="00BA2BF3" w:rsidRPr="00CE497E" w:rsidRDefault="00BA2BF3" w:rsidP="00331FA7">
            <w:pPr>
              <w:pStyle w:val="AmColumnHeading"/>
            </w:pPr>
            <w:r w:rsidRPr="00CE497E">
              <w:t>Ændringsforslag</w:t>
            </w:r>
          </w:p>
        </w:tc>
      </w:tr>
      <w:tr w:rsidR="000B521A" w:rsidRPr="00CE497E" w14:paraId="59B63740" w14:textId="77777777" w:rsidTr="00331FA7">
        <w:trPr>
          <w:jc w:val="center"/>
        </w:trPr>
        <w:tc>
          <w:tcPr>
            <w:tcW w:w="4876" w:type="dxa"/>
            <w:tcBorders>
              <w:top w:val="nil"/>
              <w:left w:val="nil"/>
              <w:bottom w:val="nil"/>
              <w:right w:val="nil"/>
            </w:tcBorders>
          </w:tcPr>
          <w:p w14:paraId="68B17AEA" w14:textId="77777777" w:rsidR="00BA2BF3" w:rsidRPr="00CE497E" w:rsidRDefault="00BA2BF3" w:rsidP="00331FA7">
            <w:pPr>
              <w:pStyle w:val="Normal6a"/>
            </w:pPr>
            <w:r w:rsidRPr="00CE497E">
              <w:t>3.</w:t>
            </w:r>
            <w:r w:rsidRPr="00CE497E">
              <w:tab/>
              <w:t xml:space="preserve">Frihedsberøvede tredjelandsstatsborgere skal </w:t>
            </w:r>
            <w:r w:rsidRPr="00CE497E">
              <w:rPr>
                <w:b/>
                <w:i/>
              </w:rPr>
              <w:t>efter anmodning</w:t>
            </w:r>
            <w:r w:rsidRPr="00CE497E">
              <w:t xml:space="preserve"> have tilladelse til </w:t>
            </w:r>
            <w:r w:rsidRPr="00CE497E">
              <w:rPr>
                <w:b/>
                <w:i/>
              </w:rPr>
              <w:t>i tide</w:t>
            </w:r>
            <w:r w:rsidRPr="00CE497E">
              <w:t xml:space="preserve"> at sætte sig i forbindelse med retlige repræsentanter, familiemedlemmer og kompetente konsulære myndigheder.</w:t>
            </w:r>
          </w:p>
        </w:tc>
        <w:tc>
          <w:tcPr>
            <w:tcW w:w="4876" w:type="dxa"/>
            <w:tcBorders>
              <w:top w:val="nil"/>
              <w:left w:val="nil"/>
              <w:bottom w:val="nil"/>
              <w:right w:val="nil"/>
            </w:tcBorders>
          </w:tcPr>
          <w:p w14:paraId="7BC5435D" w14:textId="77777777" w:rsidR="00BA2BF3" w:rsidRPr="00CE497E" w:rsidRDefault="00BA2BF3" w:rsidP="00331FA7">
            <w:pPr>
              <w:pStyle w:val="Normal6a"/>
            </w:pPr>
            <w:r w:rsidRPr="00CE497E">
              <w:t>3.</w:t>
            </w:r>
            <w:r w:rsidRPr="00CE497E">
              <w:tab/>
              <w:t xml:space="preserve">Frihedsberøvede tredjelandsstatsborgere skal have tilladelse til </w:t>
            </w:r>
            <w:r w:rsidRPr="00CE497E">
              <w:rPr>
                <w:b/>
                <w:i/>
              </w:rPr>
              <w:t xml:space="preserve">hurtigst muligt </w:t>
            </w:r>
            <w:r w:rsidRPr="00CE497E">
              <w:t>at sætte sig i forbindelse med retlige repræsentanter, familiemedlemmer og kompetente konsulære myndigheder.</w:t>
            </w:r>
          </w:p>
        </w:tc>
      </w:tr>
    </w:tbl>
    <w:p w14:paraId="3E7284D1"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4A5E1559" w14:textId="77777777" w:rsidR="00BA2BF3" w:rsidRPr="00CE497E" w:rsidRDefault="00BA2BF3" w:rsidP="00BA2BF3">
      <w:pPr>
        <w:pStyle w:val="AmJustTitle"/>
      </w:pPr>
      <w:r w:rsidRPr="00CE497E">
        <w:rPr>
          <w:rStyle w:val="HideTWBExt"/>
          <w:color w:val="auto"/>
        </w:rPr>
        <w:t>&lt;TitreJust&gt;</w:t>
      </w:r>
      <w:r w:rsidRPr="00CE497E">
        <w:t>Begrundelse</w:t>
      </w:r>
      <w:r w:rsidRPr="00CE497E">
        <w:rPr>
          <w:rStyle w:val="HideTWBExt"/>
          <w:color w:val="auto"/>
        </w:rPr>
        <w:t>&lt;/TitreJust&gt;</w:t>
      </w:r>
    </w:p>
    <w:p w14:paraId="1665E5DB" w14:textId="77777777" w:rsidR="00BA2BF3" w:rsidRPr="00CE497E" w:rsidRDefault="00BA2BF3" w:rsidP="00BA2BF3">
      <w:pPr>
        <w:pStyle w:val="AmJustText"/>
      </w:pPr>
      <w:r w:rsidRPr="00CE497E">
        <w:t>Kontakt med retlige repræsentanter og familiemedlemmer kan ikke være et spørgsmål om kontakt "i tide". Det er en ret for en person, der skal tilbagesendes, at få juridisk rådgivning og at anfægte afgørelsen om at frihedsberøve ham/hende.</w:t>
      </w:r>
    </w:p>
    <w:p w14:paraId="5E2FB2F6" w14:textId="77777777" w:rsidR="00BA2BF3" w:rsidRPr="00CE497E" w:rsidRDefault="00BA2BF3" w:rsidP="00BA2BF3">
      <w:r w:rsidRPr="00CE497E">
        <w:rPr>
          <w:rStyle w:val="HideTWBExt"/>
          <w:color w:val="auto"/>
        </w:rPr>
        <w:t>&lt;/Amend&gt;</w:t>
      </w:r>
    </w:p>
    <w:p w14:paraId="57A5D88F"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2057</w:t>
      </w:r>
      <w:r w:rsidRPr="00CE497E">
        <w:rPr>
          <w:rStyle w:val="HideTWBExt"/>
          <w:color w:val="auto"/>
        </w:rPr>
        <w:t>&lt;/NumAm&gt;</w:t>
      </w:r>
    </w:p>
    <w:p w14:paraId="1071B8E6" w14:textId="77777777" w:rsidR="00BA2BF3" w:rsidRPr="00CE497E" w:rsidRDefault="00BA2BF3" w:rsidP="00BA2BF3">
      <w:pPr>
        <w:pStyle w:val="NormalBold"/>
      </w:pPr>
      <w:r w:rsidRPr="00CE497E">
        <w:rPr>
          <w:rStyle w:val="HideTWBExt"/>
          <w:b w:val="0"/>
          <w:color w:val="auto"/>
        </w:rPr>
        <w:t>&lt;RepeatBlock-By&gt;&lt;Members&gt;</w:t>
      </w:r>
      <w:r w:rsidRPr="00CE497E">
        <w:t>Mélissa Camara</w:t>
      </w:r>
      <w:r w:rsidRPr="00CE497E">
        <w:rPr>
          <w:rStyle w:val="HideTWBExt"/>
          <w:b w:val="0"/>
          <w:color w:val="auto"/>
        </w:rPr>
        <w:t>&lt;/Members&gt;</w:t>
      </w:r>
    </w:p>
    <w:p w14:paraId="75CF05F3" w14:textId="77777777" w:rsidR="00BA2BF3" w:rsidRPr="00CE497E" w:rsidRDefault="00BA2BF3" w:rsidP="00BA2BF3">
      <w:pPr>
        <w:pStyle w:val="NormalBold"/>
      </w:pPr>
      <w:r w:rsidRPr="00CE497E">
        <w:rPr>
          <w:rStyle w:val="HideTWBExt"/>
          <w:b w:val="0"/>
          <w:color w:val="auto"/>
        </w:rPr>
        <w:t>&lt;/RepeatBlock-By&gt;</w:t>
      </w:r>
    </w:p>
    <w:p w14:paraId="22243689"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624CF7F7" w14:textId="77777777" w:rsidR="00BA2BF3" w:rsidRPr="00CE497E" w:rsidRDefault="00BA2BF3" w:rsidP="00BA2BF3">
      <w:pPr>
        <w:pStyle w:val="NormalBold"/>
      </w:pPr>
      <w:r w:rsidRPr="00CE497E">
        <w:rPr>
          <w:rStyle w:val="HideTWBExt"/>
          <w:color w:val="auto"/>
        </w:rPr>
        <w:t>&lt;Article&gt;</w:t>
      </w:r>
      <w:r w:rsidRPr="00CE497E">
        <w:t>Artikel 34 – stk. 3 a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2E553983" w14:textId="77777777" w:rsidTr="00331FA7">
        <w:trPr>
          <w:trHeight w:hRule="exact" w:val="240"/>
          <w:jc w:val="center"/>
        </w:trPr>
        <w:tc>
          <w:tcPr>
            <w:tcW w:w="9752" w:type="dxa"/>
            <w:gridSpan w:val="2"/>
            <w:tcBorders>
              <w:top w:val="nil"/>
              <w:left w:val="nil"/>
              <w:bottom w:val="nil"/>
              <w:right w:val="nil"/>
            </w:tcBorders>
          </w:tcPr>
          <w:p w14:paraId="3DD1A289" w14:textId="77777777" w:rsidR="00BA2BF3" w:rsidRPr="00CE497E" w:rsidRDefault="00BA2BF3" w:rsidP="00331FA7"/>
        </w:tc>
      </w:tr>
      <w:tr w:rsidR="000B521A" w:rsidRPr="00CE497E" w14:paraId="69A47FF8" w14:textId="77777777" w:rsidTr="00331FA7">
        <w:trPr>
          <w:trHeight w:val="240"/>
          <w:jc w:val="center"/>
        </w:trPr>
        <w:tc>
          <w:tcPr>
            <w:tcW w:w="4876" w:type="dxa"/>
            <w:tcBorders>
              <w:top w:val="nil"/>
              <w:left w:val="nil"/>
              <w:bottom w:val="nil"/>
              <w:right w:val="nil"/>
            </w:tcBorders>
          </w:tcPr>
          <w:p w14:paraId="168C24F8"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1972F16C" w14:textId="77777777" w:rsidR="00BA2BF3" w:rsidRPr="00CE497E" w:rsidRDefault="00BA2BF3" w:rsidP="00331FA7">
            <w:pPr>
              <w:pStyle w:val="AmColumnHeading"/>
            </w:pPr>
            <w:r w:rsidRPr="00CE497E">
              <w:t>Ændringsforslag</w:t>
            </w:r>
          </w:p>
        </w:tc>
      </w:tr>
      <w:tr w:rsidR="000B521A" w:rsidRPr="00CE497E" w14:paraId="445B9628" w14:textId="77777777" w:rsidTr="00331FA7">
        <w:trPr>
          <w:jc w:val="center"/>
        </w:trPr>
        <w:tc>
          <w:tcPr>
            <w:tcW w:w="4876" w:type="dxa"/>
            <w:tcBorders>
              <w:top w:val="nil"/>
              <w:left w:val="nil"/>
              <w:bottom w:val="nil"/>
              <w:right w:val="nil"/>
            </w:tcBorders>
          </w:tcPr>
          <w:p w14:paraId="66CE2EB9" w14:textId="77777777" w:rsidR="00BA2BF3" w:rsidRPr="00CE497E" w:rsidRDefault="00BA2BF3" w:rsidP="00331FA7">
            <w:pPr>
              <w:pStyle w:val="Normal6a"/>
            </w:pPr>
          </w:p>
        </w:tc>
        <w:tc>
          <w:tcPr>
            <w:tcW w:w="4876" w:type="dxa"/>
            <w:tcBorders>
              <w:top w:val="nil"/>
              <w:left w:val="nil"/>
              <w:bottom w:val="nil"/>
              <w:right w:val="nil"/>
            </w:tcBorders>
          </w:tcPr>
          <w:p w14:paraId="0EE3630D" w14:textId="77777777" w:rsidR="00BA2BF3" w:rsidRPr="00CE497E" w:rsidRDefault="00BA2BF3" w:rsidP="00331FA7">
            <w:pPr>
              <w:pStyle w:val="Normal6a"/>
            </w:pPr>
            <w:r w:rsidRPr="00CE497E">
              <w:rPr>
                <w:b/>
                <w:i/>
              </w:rPr>
              <w:t>3a.</w:t>
            </w:r>
            <w:r w:rsidRPr="00CE497E">
              <w:tab/>
            </w:r>
            <w:r w:rsidRPr="00CE497E">
              <w:rPr>
                <w:b/>
                <w:i/>
              </w:rPr>
              <w:t>Den kompetente myndighed, der forvalter faciliteten, giver frihedsberøvede tredjelandsstatsborgere oplysninger om deres ret til at anmode om kontakt med retlige repræsentanter. Sådanne oplysninger bør vises i forskellige dele af faciliteten på sprog, som frihedsberøvede tredjelandsstatsborgere forstår.</w:t>
            </w:r>
          </w:p>
        </w:tc>
      </w:tr>
    </w:tbl>
    <w:p w14:paraId="089C4B5C" w14:textId="77777777" w:rsidR="00BA2BF3" w:rsidRPr="00CE497E" w:rsidRDefault="00BA2BF3" w:rsidP="00BA2BF3">
      <w:pPr>
        <w:pStyle w:val="AmOrLang"/>
      </w:pPr>
      <w:r w:rsidRPr="00CE497E">
        <w:lastRenderedPageBreak/>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6F03BF31" w14:textId="77777777" w:rsidR="00BA2BF3" w:rsidRPr="00CE497E" w:rsidRDefault="00BA2BF3" w:rsidP="00BA2BF3">
      <w:r w:rsidRPr="00CE497E">
        <w:rPr>
          <w:rStyle w:val="HideTWBExt"/>
          <w:color w:val="auto"/>
        </w:rPr>
        <w:t>&lt;/Amend&gt;</w:t>
      </w:r>
    </w:p>
    <w:p w14:paraId="0F54F894"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2058</w:t>
      </w:r>
      <w:r w:rsidRPr="00CE497E">
        <w:rPr>
          <w:rStyle w:val="HideTWBExt"/>
          <w:color w:val="auto"/>
        </w:rPr>
        <w:t>&lt;/NumAm&gt;</w:t>
      </w:r>
    </w:p>
    <w:p w14:paraId="49D10C46" w14:textId="77777777" w:rsidR="00BA2BF3" w:rsidRPr="00CE497E" w:rsidRDefault="00BA2BF3" w:rsidP="00BA2BF3">
      <w:pPr>
        <w:pStyle w:val="NormalBold"/>
      </w:pPr>
      <w:r w:rsidRPr="00CE497E">
        <w:rPr>
          <w:rStyle w:val="HideTWBExt"/>
          <w:b w:val="0"/>
          <w:color w:val="auto"/>
        </w:rPr>
        <w:t>&lt;RepeatBlock-By&gt;&lt;Members&gt;</w:t>
      </w:r>
      <w:r w:rsidRPr="00CE497E">
        <w:t>Estrella Galán</w:t>
      </w:r>
      <w:r w:rsidRPr="00CE497E">
        <w:rPr>
          <w:rStyle w:val="HideTWBExt"/>
          <w:b w:val="0"/>
          <w:color w:val="auto"/>
        </w:rPr>
        <w:t>&lt;/Members&gt;</w:t>
      </w:r>
    </w:p>
    <w:p w14:paraId="73D0B058" w14:textId="77777777" w:rsidR="00BA2BF3" w:rsidRPr="00CE497E" w:rsidRDefault="00BA2BF3" w:rsidP="00BA2BF3">
      <w:pPr>
        <w:pStyle w:val="NormalBold"/>
      </w:pPr>
      <w:r w:rsidRPr="00CE497E">
        <w:rPr>
          <w:rStyle w:val="HideTWBExt"/>
          <w:b w:val="0"/>
          <w:color w:val="auto"/>
        </w:rPr>
        <w:t>&lt;/RepeatBlock-By&gt;</w:t>
      </w:r>
    </w:p>
    <w:p w14:paraId="280A14C9"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25CC1D64" w14:textId="77777777" w:rsidR="00BA2BF3" w:rsidRPr="00CE497E" w:rsidRDefault="00BA2BF3" w:rsidP="00BA2BF3">
      <w:pPr>
        <w:pStyle w:val="NormalBold"/>
      </w:pPr>
      <w:r w:rsidRPr="00CE497E">
        <w:rPr>
          <w:rStyle w:val="HideTWBExt"/>
          <w:color w:val="auto"/>
        </w:rPr>
        <w:t>&lt;Article&gt;</w:t>
      </w:r>
      <w:r w:rsidRPr="00CE497E">
        <w:t>Artikel 34 – stk. 4</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14BD0788" w14:textId="77777777" w:rsidTr="00331FA7">
        <w:trPr>
          <w:trHeight w:hRule="exact" w:val="240"/>
          <w:jc w:val="center"/>
        </w:trPr>
        <w:tc>
          <w:tcPr>
            <w:tcW w:w="9752" w:type="dxa"/>
            <w:gridSpan w:val="2"/>
            <w:tcBorders>
              <w:top w:val="nil"/>
              <w:left w:val="nil"/>
              <w:bottom w:val="nil"/>
              <w:right w:val="nil"/>
            </w:tcBorders>
          </w:tcPr>
          <w:p w14:paraId="22904BEA" w14:textId="77777777" w:rsidR="00BA2BF3" w:rsidRPr="00CE497E" w:rsidRDefault="00BA2BF3" w:rsidP="00331FA7"/>
        </w:tc>
      </w:tr>
      <w:tr w:rsidR="000B521A" w:rsidRPr="00CE497E" w14:paraId="49E417F9" w14:textId="77777777" w:rsidTr="00331FA7">
        <w:trPr>
          <w:trHeight w:val="240"/>
          <w:jc w:val="center"/>
        </w:trPr>
        <w:tc>
          <w:tcPr>
            <w:tcW w:w="4876" w:type="dxa"/>
            <w:tcBorders>
              <w:top w:val="nil"/>
              <w:left w:val="nil"/>
              <w:bottom w:val="nil"/>
              <w:right w:val="nil"/>
            </w:tcBorders>
          </w:tcPr>
          <w:p w14:paraId="32D6B6BC"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722D2B54" w14:textId="77777777" w:rsidR="00BA2BF3" w:rsidRPr="00CE497E" w:rsidRDefault="00BA2BF3" w:rsidP="00331FA7">
            <w:pPr>
              <w:pStyle w:val="AmColumnHeading"/>
            </w:pPr>
            <w:r w:rsidRPr="00CE497E">
              <w:t>Ændringsforslag</w:t>
            </w:r>
          </w:p>
        </w:tc>
      </w:tr>
      <w:tr w:rsidR="000B521A" w:rsidRPr="00CE497E" w14:paraId="37767B7A" w14:textId="77777777" w:rsidTr="00331FA7">
        <w:trPr>
          <w:jc w:val="center"/>
        </w:trPr>
        <w:tc>
          <w:tcPr>
            <w:tcW w:w="4876" w:type="dxa"/>
            <w:tcBorders>
              <w:top w:val="nil"/>
              <w:left w:val="nil"/>
              <w:bottom w:val="nil"/>
              <w:right w:val="nil"/>
            </w:tcBorders>
          </w:tcPr>
          <w:p w14:paraId="4E787902" w14:textId="77777777" w:rsidR="00BA2BF3" w:rsidRPr="00CE497E" w:rsidRDefault="00BA2BF3" w:rsidP="00331FA7">
            <w:pPr>
              <w:pStyle w:val="Normal6a"/>
            </w:pPr>
            <w:r w:rsidRPr="00CE497E">
              <w:t>4.</w:t>
            </w:r>
            <w:r w:rsidRPr="00CE497E">
              <w:tab/>
              <w:t xml:space="preserve">Der skal lægges særlig vægt på frihedsberøvede sårbare personers </w:t>
            </w:r>
            <w:r w:rsidRPr="00CE497E">
              <w:rPr>
                <w:b/>
                <w:i/>
              </w:rPr>
              <w:t>særlige</w:t>
            </w:r>
            <w:r w:rsidRPr="00CE497E">
              <w:t xml:space="preserve"> behov, og der skal sørges for særlig indkvartering. Frihedsberøvede tredjelandsstatsborgere skal sikres </w:t>
            </w:r>
            <w:r w:rsidRPr="00CE497E">
              <w:rPr>
                <w:b/>
                <w:i/>
              </w:rPr>
              <w:t>akut</w:t>
            </w:r>
            <w:r w:rsidRPr="00CE497E">
              <w:t xml:space="preserve"> lægebehandling og absolut nødvendig behandling af sygdom.</w:t>
            </w:r>
          </w:p>
        </w:tc>
        <w:tc>
          <w:tcPr>
            <w:tcW w:w="4876" w:type="dxa"/>
            <w:tcBorders>
              <w:top w:val="nil"/>
              <w:left w:val="nil"/>
              <w:bottom w:val="nil"/>
              <w:right w:val="nil"/>
            </w:tcBorders>
          </w:tcPr>
          <w:p w14:paraId="7EC71B7D" w14:textId="77777777" w:rsidR="00BA2BF3" w:rsidRPr="00CE497E" w:rsidRDefault="00BA2BF3" w:rsidP="00331FA7">
            <w:pPr>
              <w:pStyle w:val="Normal6a"/>
            </w:pPr>
            <w:r w:rsidRPr="00CE497E">
              <w:t>4.</w:t>
            </w:r>
            <w:r w:rsidRPr="00CE497E">
              <w:tab/>
              <w:t xml:space="preserve">Der skal lægges særlig vægt på frihedsberøvede sårbare personers behov, og der skal sørges for særlig indkvartering </w:t>
            </w:r>
            <w:r w:rsidRPr="00CE497E">
              <w:rPr>
                <w:b/>
                <w:i/>
              </w:rPr>
              <w:t>af de kønsspecifikke, aldersrelaterede, medicinske, psykologiske og beskyttelsesmæssige behov hos frihedsberøvede sårbare personer</w:t>
            </w:r>
            <w:r w:rsidRPr="00CE497E">
              <w:t>. </w:t>
            </w:r>
            <w:r w:rsidRPr="00CE497E">
              <w:rPr>
                <w:b/>
                <w:i/>
              </w:rPr>
              <w:t>Inden der træffes afgørelse om frihedsberøvelse, skal tredjelandsstatsborgerens særlige behov vurderes af kvalificeret personale med henblik på at udpege sådanne sårbarheder.</w:t>
            </w:r>
            <w:r w:rsidRPr="00CE497E">
              <w:t> Frihedsberøvede tredjelandsstatsborgere skal sikres lægebehandling og absolut nødvendig behandling af sygdom</w:t>
            </w:r>
            <w:r w:rsidRPr="00CE497E">
              <w:rPr>
                <w:b/>
                <w:i/>
              </w:rPr>
              <w:t>, herunder mental sundhed, seksuelle og reproduktive sundhedstjenester, sociale tjenester og behandling af kroniske sygdomme</w:t>
            </w:r>
            <w:r w:rsidRPr="00CE497E">
              <w:t>.</w:t>
            </w:r>
          </w:p>
        </w:tc>
      </w:tr>
    </w:tbl>
    <w:p w14:paraId="576BD4E8"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5ED39D19" w14:textId="77777777" w:rsidR="00BA2BF3" w:rsidRPr="00CE497E" w:rsidRDefault="00BA2BF3" w:rsidP="00BA2BF3">
      <w:r w:rsidRPr="00CE497E">
        <w:rPr>
          <w:rStyle w:val="HideTWBExt"/>
          <w:color w:val="auto"/>
        </w:rPr>
        <w:t>&lt;/Amend&gt;</w:t>
      </w:r>
    </w:p>
    <w:p w14:paraId="4687CC12"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2059</w:t>
      </w:r>
      <w:r w:rsidRPr="00CE497E">
        <w:rPr>
          <w:rStyle w:val="HideTWBExt"/>
          <w:color w:val="auto"/>
        </w:rPr>
        <w:t>&lt;/NumAm&gt;</w:t>
      </w:r>
    </w:p>
    <w:p w14:paraId="62ACB843" w14:textId="77777777" w:rsidR="00BA2BF3" w:rsidRPr="00CE497E" w:rsidRDefault="00BA2BF3" w:rsidP="00BA2BF3">
      <w:pPr>
        <w:pStyle w:val="NormalBold"/>
      </w:pPr>
      <w:r w:rsidRPr="00CE497E">
        <w:rPr>
          <w:rStyle w:val="HideTWBExt"/>
          <w:b w:val="0"/>
          <w:color w:val="auto"/>
        </w:rPr>
        <w:t>&lt;RepeatBlock-By&gt;&lt;Members&gt;</w:t>
      </w:r>
      <w:r w:rsidRPr="00CE497E">
        <w:t>Mélissa Camara</w:t>
      </w:r>
      <w:r w:rsidRPr="00CE497E">
        <w:rPr>
          <w:rStyle w:val="HideTWBExt"/>
          <w:b w:val="0"/>
          <w:color w:val="auto"/>
        </w:rPr>
        <w:t>&lt;/Members&gt;</w:t>
      </w:r>
    </w:p>
    <w:p w14:paraId="1725C77F" w14:textId="77777777" w:rsidR="00BA2BF3" w:rsidRPr="00CE497E" w:rsidRDefault="00BA2BF3" w:rsidP="00BA2BF3">
      <w:pPr>
        <w:pStyle w:val="NormalBold"/>
      </w:pPr>
      <w:r w:rsidRPr="00CE497E">
        <w:rPr>
          <w:rStyle w:val="HideTWBExt"/>
          <w:b w:val="0"/>
          <w:color w:val="auto"/>
        </w:rPr>
        <w:t>&lt;/RepeatBlock-By&gt;</w:t>
      </w:r>
    </w:p>
    <w:p w14:paraId="1F630EDB"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63DB87B" w14:textId="77777777" w:rsidR="00BA2BF3" w:rsidRPr="00CE497E" w:rsidRDefault="00BA2BF3" w:rsidP="00BA2BF3">
      <w:pPr>
        <w:pStyle w:val="NormalBold"/>
      </w:pPr>
      <w:r w:rsidRPr="00CE497E">
        <w:rPr>
          <w:rStyle w:val="HideTWBExt"/>
          <w:color w:val="auto"/>
        </w:rPr>
        <w:t>&lt;Article&gt;</w:t>
      </w:r>
      <w:r w:rsidRPr="00CE497E">
        <w:t>Artikel 34 – stk. 4</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0A787AF9" w14:textId="77777777" w:rsidTr="00331FA7">
        <w:trPr>
          <w:trHeight w:hRule="exact" w:val="240"/>
          <w:jc w:val="center"/>
        </w:trPr>
        <w:tc>
          <w:tcPr>
            <w:tcW w:w="9752" w:type="dxa"/>
            <w:gridSpan w:val="2"/>
            <w:tcBorders>
              <w:top w:val="nil"/>
              <w:left w:val="nil"/>
              <w:bottom w:val="nil"/>
              <w:right w:val="nil"/>
            </w:tcBorders>
          </w:tcPr>
          <w:p w14:paraId="78DB271D" w14:textId="77777777" w:rsidR="00BA2BF3" w:rsidRPr="00CE497E" w:rsidRDefault="00BA2BF3" w:rsidP="00331FA7"/>
        </w:tc>
      </w:tr>
      <w:tr w:rsidR="000B521A" w:rsidRPr="00CE497E" w14:paraId="7CE6A259" w14:textId="77777777" w:rsidTr="00331FA7">
        <w:trPr>
          <w:trHeight w:val="240"/>
          <w:jc w:val="center"/>
        </w:trPr>
        <w:tc>
          <w:tcPr>
            <w:tcW w:w="4876" w:type="dxa"/>
            <w:tcBorders>
              <w:top w:val="nil"/>
              <w:left w:val="nil"/>
              <w:bottom w:val="nil"/>
              <w:right w:val="nil"/>
            </w:tcBorders>
          </w:tcPr>
          <w:p w14:paraId="4B126A9D"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1C90DFCE" w14:textId="77777777" w:rsidR="00BA2BF3" w:rsidRPr="00CE497E" w:rsidRDefault="00BA2BF3" w:rsidP="00331FA7">
            <w:pPr>
              <w:pStyle w:val="AmColumnHeading"/>
            </w:pPr>
            <w:r w:rsidRPr="00CE497E">
              <w:t>Ændringsforslag</w:t>
            </w:r>
          </w:p>
        </w:tc>
      </w:tr>
      <w:tr w:rsidR="000B521A" w:rsidRPr="00CE497E" w14:paraId="7A232971" w14:textId="77777777" w:rsidTr="00331FA7">
        <w:trPr>
          <w:jc w:val="center"/>
        </w:trPr>
        <w:tc>
          <w:tcPr>
            <w:tcW w:w="4876" w:type="dxa"/>
            <w:tcBorders>
              <w:top w:val="nil"/>
              <w:left w:val="nil"/>
              <w:bottom w:val="nil"/>
              <w:right w:val="nil"/>
            </w:tcBorders>
          </w:tcPr>
          <w:p w14:paraId="36EF193C" w14:textId="77777777" w:rsidR="00BA2BF3" w:rsidRPr="00CE497E" w:rsidRDefault="00BA2BF3" w:rsidP="00331FA7">
            <w:pPr>
              <w:pStyle w:val="Normal6a"/>
            </w:pPr>
            <w:r w:rsidRPr="00CE497E">
              <w:t>4.</w:t>
            </w:r>
            <w:r w:rsidRPr="00CE497E">
              <w:tab/>
              <w:t xml:space="preserve">Der skal lægges særlig vægt på frihedsberøvede </w:t>
            </w:r>
            <w:r w:rsidRPr="00CE497E">
              <w:rPr>
                <w:b/>
                <w:i/>
              </w:rPr>
              <w:t>sårbare</w:t>
            </w:r>
            <w:r w:rsidRPr="00CE497E">
              <w:t xml:space="preserve"> personers </w:t>
            </w:r>
            <w:r w:rsidRPr="00CE497E">
              <w:rPr>
                <w:b/>
                <w:i/>
              </w:rPr>
              <w:t>særlige</w:t>
            </w:r>
            <w:r w:rsidRPr="00CE497E">
              <w:t xml:space="preserve"> behov, og der skal sørges for særlig indkvartering. Frihedsberøvede tredjelandsstatsborgere skal sikres akut </w:t>
            </w:r>
            <w:r w:rsidRPr="00CE497E">
              <w:lastRenderedPageBreak/>
              <w:t>lægebehandling og absolut nødvendig behandling af sygdom.</w:t>
            </w:r>
          </w:p>
        </w:tc>
        <w:tc>
          <w:tcPr>
            <w:tcW w:w="4876" w:type="dxa"/>
            <w:tcBorders>
              <w:top w:val="nil"/>
              <w:left w:val="nil"/>
              <w:bottom w:val="nil"/>
              <w:right w:val="nil"/>
            </w:tcBorders>
          </w:tcPr>
          <w:p w14:paraId="0DA7D1AA" w14:textId="77777777" w:rsidR="00BA2BF3" w:rsidRPr="00CE497E" w:rsidRDefault="00BA2BF3" w:rsidP="00331FA7">
            <w:pPr>
              <w:pStyle w:val="Normal6a"/>
            </w:pPr>
            <w:r w:rsidRPr="00CE497E">
              <w:lastRenderedPageBreak/>
              <w:t>4.</w:t>
            </w:r>
            <w:r w:rsidRPr="00CE497E">
              <w:tab/>
              <w:t xml:space="preserve">Der skal lægges særlig vægt på frihedsberøvede personers </w:t>
            </w:r>
            <w:r w:rsidRPr="00CE497E">
              <w:rPr>
                <w:b/>
                <w:i/>
              </w:rPr>
              <w:t xml:space="preserve">kønsspecifikke, aldersrelaterede, medicinske, psykologiske og beskyttelsesmæssige </w:t>
            </w:r>
            <w:r w:rsidRPr="00CE497E">
              <w:t xml:space="preserve">behov, og der skal sørges for særlig indkvartering. Frihedsberøvede tredjelandsstatsborgere </w:t>
            </w:r>
            <w:r w:rsidRPr="00CE497E">
              <w:lastRenderedPageBreak/>
              <w:t>skal sikres akut lægebehandling og absolut nødvendig behandling af sygdom</w:t>
            </w:r>
            <w:r w:rsidRPr="00CE497E">
              <w:rPr>
                <w:b/>
                <w:i/>
              </w:rPr>
              <w:t>, herunder adgang til seksuelle og reproduktive sundhedstjenester, mental sundhedspleje og hygiejneprodukter, der passer til køn og er alderssvarende</w:t>
            </w:r>
            <w:r w:rsidRPr="00CE497E">
              <w:t>.</w:t>
            </w:r>
          </w:p>
        </w:tc>
      </w:tr>
    </w:tbl>
    <w:p w14:paraId="31F9C737" w14:textId="77777777" w:rsidR="00BA2BF3" w:rsidRPr="00CE497E" w:rsidRDefault="00BA2BF3" w:rsidP="00BA2BF3">
      <w:pPr>
        <w:pStyle w:val="AmOrLang"/>
      </w:pPr>
      <w:r w:rsidRPr="00CE497E">
        <w:lastRenderedPageBreak/>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565C69DD" w14:textId="77777777" w:rsidR="00BA2BF3" w:rsidRPr="00CE497E" w:rsidRDefault="00BA2BF3" w:rsidP="00BA2BF3">
      <w:r w:rsidRPr="00CE497E">
        <w:rPr>
          <w:rStyle w:val="HideTWBExt"/>
          <w:color w:val="auto"/>
        </w:rPr>
        <w:t>&lt;/Amend&gt;</w:t>
      </w:r>
    </w:p>
    <w:p w14:paraId="6AB85827"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2060</w:t>
      </w:r>
      <w:r w:rsidRPr="00CE497E">
        <w:rPr>
          <w:rStyle w:val="HideTWBExt"/>
          <w:color w:val="auto"/>
        </w:rPr>
        <w:t>&lt;/NumAm&gt;</w:t>
      </w:r>
    </w:p>
    <w:p w14:paraId="3D1AAF41" w14:textId="77777777" w:rsidR="00BA2BF3" w:rsidRPr="00CE497E" w:rsidRDefault="00BA2BF3" w:rsidP="00BA2BF3">
      <w:pPr>
        <w:pStyle w:val="NormalBold"/>
      </w:pPr>
      <w:r w:rsidRPr="00CE497E">
        <w:rPr>
          <w:rStyle w:val="HideTWBExt"/>
          <w:b w:val="0"/>
          <w:color w:val="auto"/>
        </w:rPr>
        <w:t>&lt;RepeatBlock-By&gt;&lt;Members&gt;</w:t>
      </w:r>
      <w:r w:rsidRPr="00CE497E">
        <w:t>Murielle Laurent, Ana Catarina Mendes, Emma Rafowicz, Matjaž Nemec, Marco Tarquinio, Francisco Assis, Birgit Sippel, Cecilia Strada</w:t>
      </w:r>
      <w:r w:rsidRPr="00CE497E">
        <w:rPr>
          <w:rStyle w:val="HideTWBExt"/>
          <w:b w:val="0"/>
          <w:color w:val="auto"/>
        </w:rPr>
        <w:t>&lt;/Members&gt;</w:t>
      </w:r>
    </w:p>
    <w:p w14:paraId="43C21758" w14:textId="77777777" w:rsidR="00BA2BF3" w:rsidRPr="00CE497E" w:rsidRDefault="00BA2BF3" w:rsidP="00BA2BF3">
      <w:pPr>
        <w:pStyle w:val="NormalBold"/>
      </w:pPr>
      <w:r w:rsidRPr="00CE497E">
        <w:rPr>
          <w:rStyle w:val="HideTWBExt"/>
          <w:b w:val="0"/>
          <w:color w:val="auto"/>
        </w:rPr>
        <w:t>&lt;/RepeatBlock-By&gt;</w:t>
      </w:r>
    </w:p>
    <w:p w14:paraId="080676CB"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7B080BD4" w14:textId="77777777" w:rsidR="00BA2BF3" w:rsidRPr="00CE497E" w:rsidRDefault="00BA2BF3" w:rsidP="00BA2BF3">
      <w:pPr>
        <w:pStyle w:val="NormalBold"/>
      </w:pPr>
      <w:r w:rsidRPr="00CE497E">
        <w:rPr>
          <w:rStyle w:val="HideTWBExt"/>
          <w:color w:val="auto"/>
        </w:rPr>
        <w:t>&lt;Article&gt;</w:t>
      </w:r>
      <w:r w:rsidRPr="00CE497E">
        <w:t>Artikel 34 – stk. 4</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5F371C61" w14:textId="77777777" w:rsidTr="00331FA7">
        <w:trPr>
          <w:trHeight w:hRule="exact" w:val="240"/>
          <w:jc w:val="center"/>
        </w:trPr>
        <w:tc>
          <w:tcPr>
            <w:tcW w:w="9752" w:type="dxa"/>
            <w:gridSpan w:val="2"/>
            <w:tcBorders>
              <w:top w:val="nil"/>
              <w:left w:val="nil"/>
              <w:bottom w:val="nil"/>
              <w:right w:val="nil"/>
            </w:tcBorders>
          </w:tcPr>
          <w:p w14:paraId="7EBACC28" w14:textId="77777777" w:rsidR="00BA2BF3" w:rsidRPr="00CE497E" w:rsidRDefault="00BA2BF3" w:rsidP="00331FA7"/>
        </w:tc>
      </w:tr>
      <w:tr w:rsidR="000B521A" w:rsidRPr="00CE497E" w14:paraId="4EECEF9F" w14:textId="77777777" w:rsidTr="00331FA7">
        <w:trPr>
          <w:trHeight w:val="240"/>
          <w:jc w:val="center"/>
        </w:trPr>
        <w:tc>
          <w:tcPr>
            <w:tcW w:w="4876" w:type="dxa"/>
            <w:tcBorders>
              <w:top w:val="nil"/>
              <w:left w:val="nil"/>
              <w:bottom w:val="nil"/>
              <w:right w:val="nil"/>
            </w:tcBorders>
          </w:tcPr>
          <w:p w14:paraId="6048AD32"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5F294FF2" w14:textId="77777777" w:rsidR="00BA2BF3" w:rsidRPr="00CE497E" w:rsidRDefault="00BA2BF3" w:rsidP="00331FA7">
            <w:pPr>
              <w:pStyle w:val="AmColumnHeading"/>
            </w:pPr>
            <w:r w:rsidRPr="00CE497E">
              <w:t>Ændringsforslag</w:t>
            </w:r>
          </w:p>
        </w:tc>
      </w:tr>
      <w:tr w:rsidR="000B521A" w:rsidRPr="00CE497E" w14:paraId="4DC82AFC" w14:textId="77777777" w:rsidTr="00331FA7">
        <w:trPr>
          <w:jc w:val="center"/>
        </w:trPr>
        <w:tc>
          <w:tcPr>
            <w:tcW w:w="4876" w:type="dxa"/>
            <w:tcBorders>
              <w:top w:val="nil"/>
              <w:left w:val="nil"/>
              <w:bottom w:val="nil"/>
              <w:right w:val="nil"/>
            </w:tcBorders>
          </w:tcPr>
          <w:p w14:paraId="72B19880" w14:textId="77777777" w:rsidR="00BA2BF3" w:rsidRPr="00CE497E" w:rsidRDefault="00BA2BF3" w:rsidP="00331FA7">
            <w:pPr>
              <w:pStyle w:val="Normal6a"/>
            </w:pPr>
            <w:r w:rsidRPr="00CE497E">
              <w:t>4.</w:t>
            </w:r>
            <w:r w:rsidRPr="00CE497E">
              <w:tab/>
            </w:r>
            <w:r w:rsidRPr="00CE497E">
              <w:rPr>
                <w:b/>
                <w:i/>
              </w:rPr>
              <w:t>Der skal lægges særlig vægt på frihedsberøvede sårbare personers særlige behov, og der skal sørges for særlig indkvartering.</w:t>
            </w:r>
            <w:r w:rsidRPr="00CE497E">
              <w:t xml:space="preserve"> Frihedsberøvede tredjelandsstatsborgere skal sikres akut lægebehandling og absolut nødvendig behandling af sygdom.</w:t>
            </w:r>
          </w:p>
        </w:tc>
        <w:tc>
          <w:tcPr>
            <w:tcW w:w="4876" w:type="dxa"/>
            <w:tcBorders>
              <w:top w:val="nil"/>
              <w:left w:val="nil"/>
              <w:bottom w:val="nil"/>
              <w:right w:val="nil"/>
            </w:tcBorders>
          </w:tcPr>
          <w:p w14:paraId="22345C5D" w14:textId="77777777" w:rsidR="00BA2BF3" w:rsidRPr="00CE497E" w:rsidRDefault="00BA2BF3" w:rsidP="00331FA7">
            <w:pPr>
              <w:pStyle w:val="Normal6a"/>
            </w:pPr>
            <w:r w:rsidRPr="00CE497E">
              <w:t>4.</w:t>
            </w:r>
            <w:r w:rsidRPr="00CE497E">
              <w:tab/>
              <w:t>Frihedsberøvede tredjelandsstatsborgere skal sikres akut lægebehandling og absolut nødvendig behandling af sygdom.</w:t>
            </w:r>
          </w:p>
        </w:tc>
      </w:tr>
    </w:tbl>
    <w:p w14:paraId="1325DF2A"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2EEF0B07" w14:textId="77777777" w:rsidR="00BA2BF3" w:rsidRPr="00CE497E" w:rsidRDefault="00BA2BF3" w:rsidP="00BA2BF3">
      <w:r w:rsidRPr="00CE497E">
        <w:rPr>
          <w:rStyle w:val="HideTWBExt"/>
          <w:color w:val="auto"/>
        </w:rPr>
        <w:t>&lt;/Amend&gt;</w:t>
      </w:r>
    </w:p>
    <w:p w14:paraId="6CA62E15"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2061</w:t>
      </w:r>
      <w:r w:rsidRPr="00CE497E">
        <w:rPr>
          <w:rStyle w:val="HideTWBExt"/>
          <w:color w:val="auto"/>
        </w:rPr>
        <w:t>&lt;/NumAm&gt;</w:t>
      </w:r>
    </w:p>
    <w:p w14:paraId="3E42E01A"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269C24AE" w14:textId="77777777" w:rsidR="00BA2BF3" w:rsidRPr="00CE497E" w:rsidRDefault="00BA2BF3" w:rsidP="00BA2BF3">
      <w:pPr>
        <w:pStyle w:val="NormalBold"/>
      </w:pPr>
      <w:r w:rsidRPr="00CE497E">
        <w:rPr>
          <w:rStyle w:val="HideTWBExt"/>
          <w:b w:val="0"/>
          <w:color w:val="auto"/>
        </w:rPr>
        <w:t>&lt;/RepeatBlock-By&gt;</w:t>
      </w:r>
    </w:p>
    <w:p w14:paraId="4F37FBE1"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1C6CA52" w14:textId="77777777" w:rsidR="00BA2BF3" w:rsidRPr="00CE497E" w:rsidRDefault="00BA2BF3" w:rsidP="00BA2BF3">
      <w:pPr>
        <w:pStyle w:val="NormalBold"/>
      </w:pPr>
      <w:r w:rsidRPr="00CE497E">
        <w:rPr>
          <w:rStyle w:val="HideTWBExt"/>
          <w:color w:val="auto"/>
        </w:rPr>
        <w:t>&lt;Article&gt;</w:t>
      </w:r>
      <w:r w:rsidRPr="00CE497E">
        <w:t>Artikel 34 – stk. 4</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393CCADD" w14:textId="77777777" w:rsidTr="00331FA7">
        <w:trPr>
          <w:trHeight w:hRule="exact" w:val="240"/>
          <w:jc w:val="center"/>
        </w:trPr>
        <w:tc>
          <w:tcPr>
            <w:tcW w:w="9752" w:type="dxa"/>
            <w:gridSpan w:val="2"/>
            <w:tcBorders>
              <w:top w:val="nil"/>
              <w:left w:val="nil"/>
              <w:bottom w:val="nil"/>
              <w:right w:val="nil"/>
            </w:tcBorders>
          </w:tcPr>
          <w:p w14:paraId="324C6EA0" w14:textId="77777777" w:rsidR="00BA2BF3" w:rsidRPr="00CE497E" w:rsidRDefault="00BA2BF3" w:rsidP="00331FA7"/>
        </w:tc>
      </w:tr>
      <w:tr w:rsidR="000B521A" w:rsidRPr="00CE497E" w14:paraId="244EE7EF" w14:textId="77777777" w:rsidTr="00331FA7">
        <w:trPr>
          <w:trHeight w:val="240"/>
          <w:jc w:val="center"/>
        </w:trPr>
        <w:tc>
          <w:tcPr>
            <w:tcW w:w="4876" w:type="dxa"/>
            <w:tcBorders>
              <w:top w:val="nil"/>
              <w:left w:val="nil"/>
              <w:bottom w:val="nil"/>
              <w:right w:val="nil"/>
            </w:tcBorders>
          </w:tcPr>
          <w:p w14:paraId="6C3F58D9"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5540717F" w14:textId="77777777" w:rsidR="00BA2BF3" w:rsidRPr="00CE497E" w:rsidRDefault="00BA2BF3" w:rsidP="00331FA7">
            <w:pPr>
              <w:pStyle w:val="AmColumnHeading"/>
            </w:pPr>
            <w:r w:rsidRPr="00CE497E">
              <w:t>Ændringsforslag</w:t>
            </w:r>
          </w:p>
        </w:tc>
      </w:tr>
      <w:tr w:rsidR="000B521A" w:rsidRPr="00CE497E" w14:paraId="3073C36D" w14:textId="77777777" w:rsidTr="00331FA7">
        <w:trPr>
          <w:jc w:val="center"/>
        </w:trPr>
        <w:tc>
          <w:tcPr>
            <w:tcW w:w="4876" w:type="dxa"/>
            <w:tcBorders>
              <w:top w:val="nil"/>
              <w:left w:val="nil"/>
              <w:bottom w:val="nil"/>
              <w:right w:val="nil"/>
            </w:tcBorders>
          </w:tcPr>
          <w:p w14:paraId="02248AA7" w14:textId="77777777" w:rsidR="00BA2BF3" w:rsidRPr="00CE497E" w:rsidRDefault="00BA2BF3" w:rsidP="00331FA7">
            <w:pPr>
              <w:pStyle w:val="Normal6a"/>
            </w:pPr>
            <w:r w:rsidRPr="00CE497E">
              <w:t>4.</w:t>
            </w:r>
            <w:r w:rsidRPr="00CE497E">
              <w:tab/>
              <w:t>Der skal lægges særlig vægt på frihedsberøvede sårbare personers særlige behov</w:t>
            </w:r>
            <w:r w:rsidRPr="00CE497E">
              <w:rPr>
                <w:b/>
                <w:i/>
              </w:rPr>
              <w:t>, og der skal sørges for særlig indkvartering</w:t>
            </w:r>
            <w:r w:rsidRPr="00CE497E">
              <w:t>. Frihedsberøvede tredjelandsstatsborgere skal sikres akut lægebehandling og absolut nødvendig behandling af sygdom.</w:t>
            </w:r>
          </w:p>
        </w:tc>
        <w:tc>
          <w:tcPr>
            <w:tcW w:w="4876" w:type="dxa"/>
            <w:tcBorders>
              <w:top w:val="nil"/>
              <w:left w:val="nil"/>
              <w:bottom w:val="nil"/>
              <w:right w:val="nil"/>
            </w:tcBorders>
          </w:tcPr>
          <w:p w14:paraId="4EE7DF71" w14:textId="77777777" w:rsidR="00BA2BF3" w:rsidRPr="00CE497E" w:rsidRDefault="00BA2BF3" w:rsidP="00331FA7">
            <w:pPr>
              <w:pStyle w:val="Normal6a"/>
            </w:pPr>
            <w:r w:rsidRPr="00CE497E">
              <w:t>4.</w:t>
            </w:r>
            <w:r w:rsidRPr="00CE497E">
              <w:tab/>
              <w:t>Der skal lægges særlig vægt på frihedsberøvede sårbare personers særlige behov. Frihedsberøvede tredjelandsstatsborgere skal sikres akut lægebehandling og absolut nødvendig behandling af sygdom.</w:t>
            </w:r>
          </w:p>
        </w:tc>
      </w:tr>
    </w:tbl>
    <w:p w14:paraId="641D011D"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47C0B18B" w14:textId="77777777" w:rsidR="00BA2BF3" w:rsidRPr="00CE497E" w:rsidRDefault="00BA2BF3" w:rsidP="00BA2BF3">
      <w:r w:rsidRPr="00CE497E">
        <w:rPr>
          <w:rStyle w:val="HideTWBExt"/>
          <w:color w:val="auto"/>
        </w:rPr>
        <w:lastRenderedPageBreak/>
        <w:t>&lt;/Amend&gt;</w:t>
      </w:r>
    </w:p>
    <w:p w14:paraId="057BAD71"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2062</w:t>
      </w:r>
      <w:r w:rsidRPr="00CE497E">
        <w:rPr>
          <w:rStyle w:val="HideTWBExt"/>
          <w:color w:val="auto"/>
        </w:rPr>
        <w:t>&lt;/NumAm&gt;</w:t>
      </w:r>
    </w:p>
    <w:p w14:paraId="74B97169" w14:textId="77777777" w:rsidR="00BA2BF3" w:rsidRPr="00CE497E" w:rsidRDefault="00BA2BF3" w:rsidP="00BA2BF3">
      <w:pPr>
        <w:pStyle w:val="NormalBold"/>
      </w:pPr>
      <w:r w:rsidRPr="00CE497E">
        <w:rPr>
          <w:rStyle w:val="HideTWBExt"/>
          <w:b w:val="0"/>
          <w:color w:val="auto"/>
        </w:rPr>
        <w:t>&lt;RepeatBlock-By&gt;&lt;Members&gt;</w:t>
      </w:r>
      <w:r w:rsidRPr="00CE497E">
        <w:t>Mary Khan</w:t>
      </w:r>
      <w:r w:rsidRPr="00CE497E">
        <w:rPr>
          <w:rStyle w:val="HideTWBExt"/>
          <w:b w:val="0"/>
          <w:color w:val="auto"/>
        </w:rPr>
        <w:t>&lt;/Members&gt;</w:t>
      </w:r>
    </w:p>
    <w:p w14:paraId="0940AD2D" w14:textId="77777777" w:rsidR="00BA2BF3" w:rsidRPr="00CE497E" w:rsidRDefault="00BA2BF3" w:rsidP="00BA2BF3">
      <w:pPr>
        <w:pStyle w:val="NormalBold"/>
      </w:pPr>
      <w:r w:rsidRPr="00CE497E">
        <w:rPr>
          <w:rStyle w:val="HideTWBExt"/>
          <w:b w:val="0"/>
          <w:color w:val="auto"/>
        </w:rPr>
        <w:t>&lt;/RepeatBlock-By&gt;</w:t>
      </w:r>
    </w:p>
    <w:p w14:paraId="11405DB5"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6D57B1BB" w14:textId="77777777" w:rsidR="00BA2BF3" w:rsidRPr="00CE497E" w:rsidRDefault="00BA2BF3" w:rsidP="00BA2BF3">
      <w:pPr>
        <w:pStyle w:val="NormalBold"/>
      </w:pPr>
      <w:r w:rsidRPr="00CE497E">
        <w:rPr>
          <w:rStyle w:val="HideTWBExt"/>
          <w:color w:val="auto"/>
        </w:rPr>
        <w:t>&lt;Article&gt;</w:t>
      </w:r>
      <w:r w:rsidRPr="00CE497E">
        <w:t>Artikel 34 – stk. 4</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35EB7CE5" w14:textId="77777777" w:rsidTr="00331FA7">
        <w:trPr>
          <w:trHeight w:hRule="exact" w:val="240"/>
          <w:jc w:val="center"/>
        </w:trPr>
        <w:tc>
          <w:tcPr>
            <w:tcW w:w="9752" w:type="dxa"/>
            <w:gridSpan w:val="2"/>
            <w:tcBorders>
              <w:top w:val="nil"/>
              <w:left w:val="nil"/>
              <w:bottom w:val="nil"/>
              <w:right w:val="nil"/>
            </w:tcBorders>
          </w:tcPr>
          <w:p w14:paraId="584A4FFD" w14:textId="77777777" w:rsidR="00BA2BF3" w:rsidRPr="00CE497E" w:rsidRDefault="00BA2BF3" w:rsidP="00331FA7"/>
        </w:tc>
      </w:tr>
      <w:tr w:rsidR="000B521A" w:rsidRPr="00CE497E" w14:paraId="473E3DFA" w14:textId="77777777" w:rsidTr="00331FA7">
        <w:trPr>
          <w:trHeight w:val="240"/>
          <w:jc w:val="center"/>
        </w:trPr>
        <w:tc>
          <w:tcPr>
            <w:tcW w:w="4876" w:type="dxa"/>
            <w:tcBorders>
              <w:top w:val="nil"/>
              <w:left w:val="nil"/>
              <w:bottom w:val="nil"/>
              <w:right w:val="nil"/>
            </w:tcBorders>
          </w:tcPr>
          <w:p w14:paraId="26232AD2"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2E2E74A9" w14:textId="77777777" w:rsidR="00BA2BF3" w:rsidRPr="00CE497E" w:rsidRDefault="00BA2BF3" w:rsidP="00331FA7">
            <w:pPr>
              <w:pStyle w:val="AmColumnHeading"/>
            </w:pPr>
            <w:r w:rsidRPr="00CE497E">
              <w:t>Ændringsforslag</w:t>
            </w:r>
          </w:p>
        </w:tc>
      </w:tr>
      <w:tr w:rsidR="000B521A" w:rsidRPr="00CE497E" w14:paraId="5EB32DA9" w14:textId="77777777" w:rsidTr="00331FA7">
        <w:trPr>
          <w:jc w:val="center"/>
        </w:trPr>
        <w:tc>
          <w:tcPr>
            <w:tcW w:w="4876" w:type="dxa"/>
            <w:tcBorders>
              <w:top w:val="nil"/>
              <w:left w:val="nil"/>
              <w:bottom w:val="nil"/>
              <w:right w:val="nil"/>
            </w:tcBorders>
          </w:tcPr>
          <w:p w14:paraId="39DC7DB5" w14:textId="77777777" w:rsidR="00BA2BF3" w:rsidRPr="00CE497E" w:rsidRDefault="00BA2BF3" w:rsidP="00331FA7">
            <w:pPr>
              <w:pStyle w:val="Normal6a"/>
            </w:pPr>
            <w:r w:rsidRPr="00CE497E">
              <w:t>4.</w:t>
            </w:r>
            <w:r w:rsidRPr="00CE497E">
              <w:tab/>
              <w:t>Der skal lægges særlig vægt på frihedsberøvede sårbare personers særlige behov</w:t>
            </w:r>
            <w:r w:rsidRPr="00CE497E">
              <w:rPr>
                <w:b/>
                <w:i/>
              </w:rPr>
              <w:t>, og der skal sørges for særlig indkvartering</w:t>
            </w:r>
            <w:r w:rsidRPr="00CE497E">
              <w:t>. Frihedsberøvede tredjelandsstatsborgere skal sikres akut lægebehandling og absolut nødvendig behandling af sygdom.</w:t>
            </w:r>
          </w:p>
        </w:tc>
        <w:tc>
          <w:tcPr>
            <w:tcW w:w="4876" w:type="dxa"/>
            <w:tcBorders>
              <w:top w:val="nil"/>
              <w:left w:val="nil"/>
              <w:bottom w:val="nil"/>
              <w:right w:val="nil"/>
            </w:tcBorders>
          </w:tcPr>
          <w:p w14:paraId="5ACF5315" w14:textId="77777777" w:rsidR="00BA2BF3" w:rsidRPr="00CE497E" w:rsidRDefault="00BA2BF3" w:rsidP="00331FA7">
            <w:pPr>
              <w:pStyle w:val="Normal6a"/>
            </w:pPr>
            <w:r w:rsidRPr="00CE497E">
              <w:t>4.</w:t>
            </w:r>
            <w:r w:rsidRPr="00CE497E">
              <w:tab/>
              <w:t>Der skal lægges særlig vægt på frihedsberøvede sårbare personers særlige behov. Frihedsberøvede tredjelandsstatsborgere skal sikres akut lægebehandling og absolut nødvendig behandling af sygdom.</w:t>
            </w:r>
          </w:p>
        </w:tc>
      </w:tr>
    </w:tbl>
    <w:p w14:paraId="1AEB8EDA"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59D40E98" w14:textId="77777777" w:rsidR="00BA2BF3" w:rsidRPr="00CE497E" w:rsidRDefault="00BA2BF3" w:rsidP="00BA2BF3">
      <w:r w:rsidRPr="00CE497E">
        <w:rPr>
          <w:rStyle w:val="HideTWBExt"/>
          <w:color w:val="auto"/>
        </w:rPr>
        <w:t>&lt;/Amend&gt;</w:t>
      </w:r>
    </w:p>
    <w:p w14:paraId="48F2960D"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2063</w:t>
      </w:r>
      <w:r w:rsidRPr="00CE497E">
        <w:rPr>
          <w:rStyle w:val="HideTWBExt"/>
          <w:color w:val="auto"/>
        </w:rPr>
        <w:t>&lt;/NumAm&gt;</w:t>
      </w:r>
    </w:p>
    <w:p w14:paraId="1D735341" w14:textId="77777777" w:rsidR="00BA2BF3" w:rsidRPr="00CE497E" w:rsidRDefault="00BA2BF3" w:rsidP="00BA2BF3">
      <w:pPr>
        <w:pStyle w:val="NormalBold"/>
      </w:pPr>
      <w:r w:rsidRPr="00CE497E">
        <w:rPr>
          <w:rStyle w:val="HideTWBExt"/>
          <w:b w:val="0"/>
          <w:color w:val="auto"/>
        </w:rPr>
        <w:t>&lt;RepeatBlock-By&gt;&lt;Members&gt;</w:t>
      </w:r>
      <w:r w:rsidRPr="00CE497E">
        <w:t>Murielle Laurent, Ana Catarina Mendes, Emma Rafowicz, Matjaž Nemec, Marco Tarquinio, Francisco Assis, Birgit Sippel, Cecilia Strada</w:t>
      </w:r>
      <w:r w:rsidRPr="00CE497E">
        <w:rPr>
          <w:rStyle w:val="HideTWBExt"/>
          <w:b w:val="0"/>
          <w:color w:val="auto"/>
        </w:rPr>
        <w:t>&lt;/Members&gt;</w:t>
      </w:r>
    </w:p>
    <w:p w14:paraId="6C4DB8FB" w14:textId="77777777" w:rsidR="00BA2BF3" w:rsidRPr="00CE497E" w:rsidRDefault="00BA2BF3" w:rsidP="00BA2BF3">
      <w:pPr>
        <w:pStyle w:val="NormalBold"/>
      </w:pPr>
      <w:r w:rsidRPr="00CE497E">
        <w:rPr>
          <w:rStyle w:val="HideTWBExt"/>
          <w:b w:val="0"/>
          <w:color w:val="auto"/>
        </w:rPr>
        <w:t>&lt;/RepeatBlock-By&gt;</w:t>
      </w:r>
    </w:p>
    <w:p w14:paraId="7CBE6340"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2EF28803" w14:textId="77777777" w:rsidR="00BA2BF3" w:rsidRPr="00CE497E" w:rsidRDefault="00BA2BF3" w:rsidP="00BA2BF3">
      <w:pPr>
        <w:pStyle w:val="NormalBold"/>
      </w:pPr>
      <w:r w:rsidRPr="00CE497E">
        <w:rPr>
          <w:rStyle w:val="HideTWBExt"/>
          <w:color w:val="auto"/>
        </w:rPr>
        <w:t>&lt;Article&gt;</w:t>
      </w:r>
      <w:r w:rsidRPr="00CE497E">
        <w:t>Artikel 34 – stk. 4 a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4659573A" w14:textId="77777777" w:rsidTr="00331FA7">
        <w:trPr>
          <w:trHeight w:hRule="exact" w:val="240"/>
          <w:jc w:val="center"/>
        </w:trPr>
        <w:tc>
          <w:tcPr>
            <w:tcW w:w="9752" w:type="dxa"/>
            <w:gridSpan w:val="2"/>
            <w:tcBorders>
              <w:top w:val="nil"/>
              <w:left w:val="nil"/>
              <w:bottom w:val="nil"/>
              <w:right w:val="nil"/>
            </w:tcBorders>
          </w:tcPr>
          <w:p w14:paraId="29589503" w14:textId="77777777" w:rsidR="00BA2BF3" w:rsidRPr="00CE497E" w:rsidRDefault="00BA2BF3" w:rsidP="00331FA7"/>
        </w:tc>
      </w:tr>
      <w:tr w:rsidR="000B521A" w:rsidRPr="00CE497E" w14:paraId="6FA563F5" w14:textId="77777777" w:rsidTr="00331FA7">
        <w:trPr>
          <w:trHeight w:val="240"/>
          <w:jc w:val="center"/>
        </w:trPr>
        <w:tc>
          <w:tcPr>
            <w:tcW w:w="4876" w:type="dxa"/>
            <w:tcBorders>
              <w:top w:val="nil"/>
              <w:left w:val="nil"/>
              <w:bottom w:val="nil"/>
              <w:right w:val="nil"/>
            </w:tcBorders>
          </w:tcPr>
          <w:p w14:paraId="6C741C51"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3D6F3DDF" w14:textId="77777777" w:rsidR="00BA2BF3" w:rsidRPr="00CE497E" w:rsidRDefault="00BA2BF3" w:rsidP="00331FA7">
            <w:pPr>
              <w:pStyle w:val="AmColumnHeading"/>
            </w:pPr>
            <w:r w:rsidRPr="00CE497E">
              <w:t>Ændringsforslag</w:t>
            </w:r>
          </w:p>
        </w:tc>
      </w:tr>
      <w:tr w:rsidR="000B521A" w:rsidRPr="00CE497E" w14:paraId="519515D5" w14:textId="77777777" w:rsidTr="00331FA7">
        <w:trPr>
          <w:jc w:val="center"/>
        </w:trPr>
        <w:tc>
          <w:tcPr>
            <w:tcW w:w="4876" w:type="dxa"/>
            <w:tcBorders>
              <w:top w:val="nil"/>
              <w:left w:val="nil"/>
              <w:bottom w:val="nil"/>
              <w:right w:val="nil"/>
            </w:tcBorders>
          </w:tcPr>
          <w:p w14:paraId="36F8A6F0" w14:textId="77777777" w:rsidR="00BA2BF3" w:rsidRPr="00CE497E" w:rsidRDefault="00BA2BF3" w:rsidP="00331FA7">
            <w:pPr>
              <w:pStyle w:val="Normal6a"/>
            </w:pPr>
          </w:p>
        </w:tc>
        <w:tc>
          <w:tcPr>
            <w:tcW w:w="4876" w:type="dxa"/>
            <w:tcBorders>
              <w:top w:val="nil"/>
              <w:left w:val="nil"/>
              <w:bottom w:val="nil"/>
              <w:right w:val="nil"/>
            </w:tcBorders>
          </w:tcPr>
          <w:p w14:paraId="7C29259E" w14:textId="77777777" w:rsidR="00BA2BF3" w:rsidRPr="00CE497E" w:rsidRDefault="00BA2BF3" w:rsidP="00331FA7">
            <w:pPr>
              <w:pStyle w:val="Normal6a"/>
            </w:pPr>
            <w:r w:rsidRPr="00CE497E">
              <w:rPr>
                <w:b/>
                <w:i/>
              </w:rPr>
              <w:t>4a.</w:t>
            </w:r>
            <w:r w:rsidRPr="00CE497E">
              <w:tab/>
            </w:r>
            <w:r w:rsidRPr="00CE497E">
              <w:rPr>
                <w:b/>
                <w:i/>
              </w:rPr>
              <w:t>Der skal lægges særlig vægt på frihedsberøvede sårbare personers særlige behov, og der skal sørges for særlig indkvartering.</w:t>
            </w:r>
          </w:p>
        </w:tc>
      </w:tr>
    </w:tbl>
    <w:p w14:paraId="5F737AE6"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6C3EA052" w14:textId="77777777" w:rsidR="00BA2BF3" w:rsidRPr="00CE497E" w:rsidRDefault="00BA2BF3" w:rsidP="00BA2BF3">
      <w:pPr>
        <w:pStyle w:val="AmJustTitle"/>
      </w:pPr>
      <w:r w:rsidRPr="00CE497E">
        <w:rPr>
          <w:rStyle w:val="HideTWBExt"/>
          <w:color w:val="auto"/>
        </w:rPr>
        <w:t>&lt;TitreJust&gt;</w:t>
      </w:r>
      <w:r w:rsidRPr="00CE497E">
        <w:t>Begrundelse</w:t>
      </w:r>
      <w:r w:rsidRPr="00CE497E">
        <w:rPr>
          <w:rStyle w:val="HideTWBExt"/>
          <w:color w:val="auto"/>
        </w:rPr>
        <w:t>&lt;/TitreJust&gt;</w:t>
      </w:r>
    </w:p>
    <w:p w14:paraId="399950AB" w14:textId="77777777" w:rsidR="00BA2BF3" w:rsidRPr="00CE497E" w:rsidRDefault="00BA2BF3" w:rsidP="00BA2BF3">
      <w:pPr>
        <w:pStyle w:val="AmJustText"/>
      </w:pPr>
      <w:r w:rsidRPr="00CE497E">
        <w:t>Jf. artikel 13, stk. 1, i direktivet om modtagelsesforhold.</w:t>
      </w:r>
    </w:p>
    <w:p w14:paraId="49B872BB" w14:textId="77777777" w:rsidR="00BA2BF3" w:rsidRPr="00CE497E" w:rsidRDefault="00BA2BF3" w:rsidP="00BA2BF3">
      <w:r w:rsidRPr="00CE497E">
        <w:rPr>
          <w:rStyle w:val="HideTWBExt"/>
          <w:color w:val="auto"/>
        </w:rPr>
        <w:t>&lt;/Amend&gt;</w:t>
      </w:r>
    </w:p>
    <w:p w14:paraId="45550C38"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2064</w:t>
      </w:r>
      <w:r w:rsidRPr="00CE497E">
        <w:rPr>
          <w:rStyle w:val="HideTWBExt"/>
          <w:color w:val="auto"/>
        </w:rPr>
        <w:t>&lt;/NumAm&gt;</w:t>
      </w:r>
    </w:p>
    <w:p w14:paraId="6AC28B7F" w14:textId="77777777" w:rsidR="00BA2BF3" w:rsidRPr="00CE497E" w:rsidRDefault="00BA2BF3" w:rsidP="00BA2BF3">
      <w:pPr>
        <w:pStyle w:val="NormalBold"/>
      </w:pPr>
      <w:r w:rsidRPr="00CE497E">
        <w:rPr>
          <w:rStyle w:val="HideTWBExt"/>
          <w:b w:val="0"/>
          <w:color w:val="auto"/>
        </w:rPr>
        <w:t>&lt;RepeatBlock-By&gt;&lt;Members&gt;</w:t>
      </w:r>
      <w:r w:rsidRPr="00CE497E">
        <w:t>Murielle Laurent, Ana Catarina Mendes, Emma Rafowicz, Matjaž Nemec, Marco Tarquinio, Francisco Assis, Birgit Sippel, Cecilia Strada</w:t>
      </w:r>
      <w:r w:rsidRPr="00CE497E">
        <w:rPr>
          <w:rStyle w:val="HideTWBExt"/>
          <w:b w:val="0"/>
          <w:color w:val="auto"/>
        </w:rPr>
        <w:t>&lt;/Members&gt;</w:t>
      </w:r>
    </w:p>
    <w:p w14:paraId="446E6818" w14:textId="77777777" w:rsidR="00BA2BF3" w:rsidRPr="00CE497E" w:rsidRDefault="00BA2BF3" w:rsidP="00BA2BF3">
      <w:pPr>
        <w:pStyle w:val="NormalBold"/>
      </w:pPr>
      <w:r w:rsidRPr="00CE497E">
        <w:rPr>
          <w:rStyle w:val="HideTWBExt"/>
          <w:b w:val="0"/>
          <w:color w:val="auto"/>
        </w:rPr>
        <w:t>&lt;/RepeatBlock-By&gt;</w:t>
      </w:r>
    </w:p>
    <w:p w14:paraId="5A9C3C34"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6BE8EC7" w14:textId="77777777" w:rsidR="00BA2BF3" w:rsidRPr="00CE497E" w:rsidRDefault="00BA2BF3" w:rsidP="00BA2BF3">
      <w:pPr>
        <w:pStyle w:val="NormalBold"/>
      </w:pPr>
      <w:r w:rsidRPr="00CE497E">
        <w:rPr>
          <w:rStyle w:val="HideTWBExt"/>
          <w:color w:val="auto"/>
        </w:rPr>
        <w:t>&lt;Article&gt;</w:t>
      </w:r>
      <w:r w:rsidRPr="00CE497E">
        <w:t>Artikel 34 – stk. 4 b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6965FCDA" w14:textId="77777777" w:rsidTr="00331FA7">
        <w:trPr>
          <w:trHeight w:hRule="exact" w:val="240"/>
          <w:jc w:val="center"/>
        </w:trPr>
        <w:tc>
          <w:tcPr>
            <w:tcW w:w="9752" w:type="dxa"/>
            <w:gridSpan w:val="2"/>
            <w:tcBorders>
              <w:top w:val="nil"/>
              <w:left w:val="nil"/>
              <w:bottom w:val="nil"/>
              <w:right w:val="nil"/>
            </w:tcBorders>
          </w:tcPr>
          <w:p w14:paraId="477833BF" w14:textId="77777777" w:rsidR="00BA2BF3" w:rsidRPr="00CE497E" w:rsidRDefault="00BA2BF3" w:rsidP="00331FA7"/>
        </w:tc>
      </w:tr>
      <w:tr w:rsidR="000B521A" w:rsidRPr="00CE497E" w14:paraId="68BC739B" w14:textId="77777777" w:rsidTr="00331FA7">
        <w:trPr>
          <w:trHeight w:val="240"/>
          <w:jc w:val="center"/>
        </w:trPr>
        <w:tc>
          <w:tcPr>
            <w:tcW w:w="4876" w:type="dxa"/>
            <w:tcBorders>
              <w:top w:val="nil"/>
              <w:left w:val="nil"/>
              <w:bottom w:val="nil"/>
              <w:right w:val="nil"/>
            </w:tcBorders>
          </w:tcPr>
          <w:p w14:paraId="08A22891"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4FFAEF55" w14:textId="77777777" w:rsidR="00BA2BF3" w:rsidRPr="00CE497E" w:rsidRDefault="00BA2BF3" w:rsidP="00331FA7">
            <w:pPr>
              <w:pStyle w:val="AmColumnHeading"/>
            </w:pPr>
            <w:r w:rsidRPr="00CE497E">
              <w:t>Ændringsforslag</w:t>
            </w:r>
          </w:p>
        </w:tc>
      </w:tr>
      <w:tr w:rsidR="000B521A" w:rsidRPr="00CE497E" w14:paraId="0A7466F6" w14:textId="77777777" w:rsidTr="00331FA7">
        <w:trPr>
          <w:jc w:val="center"/>
        </w:trPr>
        <w:tc>
          <w:tcPr>
            <w:tcW w:w="4876" w:type="dxa"/>
            <w:tcBorders>
              <w:top w:val="nil"/>
              <w:left w:val="nil"/>
              <w:bottom w:val="nil"/>
              <w:right w:val="nil"/>
            </w:tcBorders>
          </w:tcPr>
          <w:p w14:paraId="20ABF872" w14:textId="77777777" w:rsidR="00BA2BF3" w:rsidRPr="00CE497E" w:rsidRDefault="00BA2BF3" w:rsidP="00331FA7">
            <w:pPr>
              <w:pStyle w:val="Normal6a"/>
            </w:pPr>
          </w:p>
        </w:tc>
        <w:tc>
          <w:tcPr>
            <w:tcW w:w="4876" w:type="dxa"/>
            <w:tcBorders>
              <w:top w:val="nil"/>
              <w:left w:val="nil"/>
              <w:bottom w:val="nil"/>
              <w:right w:val="nil"/>
            </w:tcBorders>
          </w:tcPr>
          <w:p w14:paraId="0066FFEA" w14:textId="77777777" w:rsidR="00BA2BF3" w:rsidRPr="00CE497E" w:rsidRDefault="00BA2BF3" w:rsidP="00331FA7">
            <w:pPr>
              <w:pStyle w:val="Normal6a"/>
            </w:pPr>
            <w:r w:rsidRPr="00CE497E">
              <w:rPr>
                <w:b/>
                <w:i/>
              </w:rPr>
              <w:t>4b.</w:t>
            </w:r>
            <w:r w:rsidRPr="00CE497E">
              <w:tab/>
            </w:r>
            <w:r w:rsidRPr="00CE497E">
              <w:rPr>
                <w:b/>
                <w:i/>
              </w:rPr>
              <w:t>Hvor frihedsberøvelse af sårbare personer, der skal sendes tilbage, og som har særlige modtagelsesbehov, vil kunne udgøre en alvorlig risiko for deres fysiske og mentale sundhed, frihedsberøves disse personer, der skal sendes tilbage, ikke.</w:t>
            </w:r>
          </w:p>
        </w:tc>
      </w:tr>
    </w:tbl>
    <w:p w14:paraId="2E9EB2A0"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19378261" w14:textId="77777777" w:rsidR="00BA2BF3" w:rsidRPr="00CE497E" w:rsidRDefault="00BA2BF3" w:rsidP="00BA2BF3">
      <w:pPr>
        <w:pStyle w:val="AmJustTitle"/>
      </w:pPr>
      <w:r w:rsidRPr="00CE497E">
        <w:rPr>
          <w:rStyle w:val="HideTWBExt"/>
          <w:color w:val="auto"/>
        </w:rPr>
        <w:t>&lt;TitreJust&gt;</w:t>
      </w:r>
      <w:r w:rsidRPr="00CE497E">
        <w:t>Begrundelse</w:t>
      </w:r>
      <w:r w:rsidRPr="00CE497E">
        <w:rPr>
          <w:rStyle w:val="HideTWBExt"/>
          <w:color w:val="auto"/>
        </w:rPr>
        <w:t>&lt;/TitreJust&gt;</w:t>
      </w:r>
    </w:p>
    <w:p w14:paraId="01917ACD" w14:textId="77777777" w:rsidR="00BA2BF3" w:rsidRPr="00CE497E" w:rsidRDefault="00BA2BF3" w:rsidP="00BA2BF3">
      <w:pPr>
        <w:pStyle w:val="AmJustText"/>
      </w:pPr>
      <w:r w:rsidRPr="00CE497E">
        <w:t>Afstemt med direktivet om modtagelsesforhold.</w:t>
      </w:r>
    </w:p>
    <w:p w14:paraId="4520C51B" w14:textId="77777777" w:rsidR="00BA2BF3" w:rsidRPr="00CE497E" w:rsidRDefault="00BA2BF3" w:rsidP="00BA2BF3">
      <w:r w:rsidRPr="00CE497E">
        <w:rPr>
          <w:rStyle w:val="HideTWBExt"/>
          <w:color w:val="auto"/>
        </w:rPr>
        <w:t>&lt;/Amend&gt;</w:t>
      </w:r>
    </w:p>
    <w:p w14:paraId="071A706A"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2065</w:t>
      </w:r>
      <w:r w:rsidRPr="00CE497E">
        <w:rPr>
          <w:rStyle w:val="HideTWBExt"/>
          <w:color w:val="auto"/>
        </w:rPr>
        <w:t>&lt;/NumAm&gt;</w:t>
      </w:r>
    </w:p>
    <w:p w14:paraId="1C5750A0" w14:textId="77777777" w:rsidR="00BA2BF3" w:rsidRPr="00CE497E" w:rsidRDefault="00BA2BF3" w:rsidP="00BA2BF3">
      <w:pPr>
        <w:pStyle w:val="NormalBold"/>
      </w:pPr>
      <w:r w:rsidRPr="00CE497E">
        <w:rPr>
          <w:rStyle w:val="HideTWBExt"/>
          <w:b w:val="0"/>
          <w:color w:val="auto"/>
        </w:rPr>
        <w:t>&lt;RepeatBlock-By&gt;&lt;Members&gt;</w:t>
      </w:r>
      <w:r w:rsidRPr="00CE497E">
        <w:t>Murielle Laurent, Ana Catarina Mendes, Emma Rafowicz, Matjaž Nemec, Marco Tarquinio, Francisco Assis, Birgit Sippel, Cecilia Strada</w:t>
      </w:r>
      <w:r w:rsidRPr="00CE497E">
        <w:rPr>
          <w:rStyle w:val="HideTWBExt"/>
          <w:b w:val="0"/>
          <w:color w:val="auto"/>
        </w:rPr>
        <w:t>&lt;/Members&gt;</w:t>
      </w:r>
    </w:p>
    <w:p w14:paraId="5CBCD3DA" w14:textId="77777777" w:rsidR="00BA2BF3" w:rsidRPr="00CE497E" w:rsidRDefault="00BA2BF3" w:rsidP="00BA2BF3">
      <w:pPr>
        <w:pStyle w:val="NormalBold"/>
      </w:pPr>
      <w:r w:rsidRPr="00CE497E">
        <w:rPr>
          <w:rStyle w:val="HideTWBExt"/>
          <w:b w:val="0"/>
          <w:color w:val="auto"/>
        </w:rPr>
        <w:t>&lt;/RepeatBlock-By&gt;</w:t>
      </w:r>
    </w:p>
    <w:p w14:paraId="53184835"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6596F650" w14:textId="77777777" w:rsidR="00BA2BF3" w:rsidRPr="00CE497E" w:rsidRDefault="00BA2BF3" w:rsidP="00BA2BF3">
      <w:pPr>
        <w:pStyle w:val="NormalBold"/>
      </w:pPr>
      <w:r w:rsidRPr="00CE497E">
        <w:rPr>
          <w:rStyle w:val="HideTWBExt"/>
          <w:color w:val="auto"/>
        </w:rPr>
        <w:t>&lt;Article&gt;</w:t>
      </w:r>
      <w:r w:rsidRPr="00CE497E">
        <w:t>Artikel 34 – stk. 4 c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678DEC04" w14:textId="77777777" w:rsidTr="00331FA7">
        <w:trPr>
          <w:trHeight w:hRule="exact" w:val="240"/>
          <w:jc w:val="center"/>
        </w:trPr>
        <w:tc>
          <w:tcPr>
            <w:tcW w:w="9752" w:type="dxa"/>
            <w:gridSpan w:val="2"/>
            <w:tcBorders>
              <w:top w:val="nil"/>
              <w:left w:val="nil"/>
              <w:bottom w:val="nil"/>
              <w:right w:val="nil"/>
            </w:tcBorders>
          </w:tcPr>
          <w:p w14:paraId="6B744BD4" w14:textId="77777777" w:rsidR="00BA2BF3" w:rsidRPr="00CE497E" w:rsidRDefault="00BA2BF3" w:rsidP="00331FA7"/>
        </w:tc>
      </w:tr>
      <w:tr w:rsidR="000B521A" w:rsidRPr="00CE497E" w14:paraId="401DDF33" w14:textId="77777777" w:rsidTr="00331FA7">
        <w:trPr>
          <w:trHeight w:val="240"/>
          <w:jc w:val="center"/>
        </w:trPr>
        <w:tc>
          <w:tcPr>
            <w:tcW w:w="4876" w:type="dxa"/>
            <w:tcBorders>
              <w:top w:val="nil"/>
              <w:left w:val="nil"/>
              <w:bottom w:val="nil"/>
              <w:right w:val="nil"/>
            </w:tcBorders>
          </w:tcPr>
          <w:p w14:paraId="4AA433CA"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18639A29" w14:textId="77777777" w:rsidR="00BA2BF3" w:rsidRPr="00CE497E" w:rsidRDefault="00BA2BF3" w:rsidP="00331FA7">
            <w:pPr>
              <w:pStyle w:val="AmColumnHeading"/>
            </w:pPr>
            <w:r w:rsidRPr="00CE497E">
              <w:t>Ændringsforslag</w:t>
            </w:r>
          </w:p>
        </w:tc>
      </w:tr>
      <w:tr w:rsidR="000B521A" w:rsidRPr="00CE497E" w14:paraId="32087FD3" w14:textId="77777777" w:rsidTr="00331FA7">
        <w:trPr>
          <w:jc w:val="center"/>
        </w:trPr>
        <w:tc>
          <w:tcPr>
            <w:tcW w:w="4876" w:type="dxa"/>
            <w:tcBorders>
              <w:top w:val="nil"/>
              <w:left w:val="nil"/>
              <w:bottom w:val="nil"/>
              <w:right w:val="nil"/>
            </w:tcBorders>
          </w:tcPr>
          <w:p w14:paraId="55088C3B" w14:textId="77777777" w:rsidR="00BA2BF3" w:rsidRPr="00CE497E" w:rsidRDefault="00BA2BF3" w:rsidP="00331FA7">
            <w:pPr>
              <w:pStyle w:val="Normal6a"/>
            </w:pPr>
          </w:p>
        </w:tc>
        <w:tc>
          <w:tcPr>
            <w:tcW w:w="4876" w:type="dxa"/>
            <w:tcBorders>
              <w:top w:val="nil"/>
              <w:left w:val="nil"/>
              <w:bottom w:val="nil"/>
              <w:right w:val="nil"/>
            </w:tcBorders>
          </w:tcPr>
          <w:p w14:paraId="43F89211" w14:textId="77777777" w:rsidR="00BA2BF3" w:rsidRPr="00CE497E" w:rsidRDefault="00BA2BF3" w:rsidP="00331FA7">
            <w:pPr>
              <w:pStyle w:val="Normal6a"/>
            </w:pPr>
            <w:r w:rsidRPr="00CE497E">
              <w:rPr>
                <w:b/>
                <w:i/>
              </w:rPr>
              <w:t>4c.</w:t>
            </w:r>
            <w:r w:rsidRPr="00CE497E">
              <w:tab/>
            </w:r>
            <w:r w:rsidRPr="00CE497E">
              <w:rPr>
                <w:b/>
                <w:i/>
              </w:rPr>
              <w:t>Frihedsberøves personer, der skal sendes tilbage, og som har særlige modtagelsesbehov, sikrer medlemsstaterne regelmæssigt tilsyn med og rettidig passende støtte til disse personer, der skal sendes tilbage, under hensyntagen til deres særlige situation, herunder deres fysiske og mentale sundhed.</w:t>
            </w:r>
          </w:p>
        </w:tc>
      </w:tr>
    </w:tbl>
    <w:p w14:paraId="0B1C9FD7"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642CBAF1" w14:textId="77777777" w:rsidR="00BA2BF3" w:rsidRPr="00CE497E" w:rsidRDefault="00BA2BF3" w:rsidP="00BA2BF3">
      <w:pPr>
        <w:pStyle w:val="AmJustTitle"/>
      </w:pPr>
      <w:r w:rsidRPr="00CE497E">
        <w:rPr>
          <w:rStyle w:val="HideTWBExt"/>
          <w:color w:val="auto"/>
        </w:rPr>
        <w:t>&lt;TitreJust&gt;</w:t>
      </w:r>
      <w:r w:rsidRPr="00CE497E">
        <w:t>Begrundelse</w:t>
      </w:r>
      <w:r w:rsidRPr="00CE497E">
        <w:rPr>
          <w:rStyle w:val="HideTWBExt"/>
          <w:color w:val="auto"/>
        </w:rPr>
        <w:t>&lt;/TitreJust&gt;</w:t>
      </w:r>
    </w:p>
    <w:p w14:paraId="230CA677" w14:textId="77777777" w:rsidR="00BA2BF3" w:rsidRPr="00CE497E" w:rsidRDefault="00BA2BF3" w:rsidP="00BA2BF3">
      <w:pPr>
        <w:pStyle w:val="AmJustText"/>
      </w:pPr>
      <w:r w:rsidRPr="00CE497E">
        <w:t>Afstemt med direktivet om modtagelsesforhold.</w:t>
      </w:r>
    </w:p>
    <w:p w14:paraId="375AE0D3" w14:textId="77777777" w:rsidR="00BA2BF3" w:rsidRPr="00CE497E" w:rsidRDefault="00BA2BF3" w:rsidP="00BA2BF3">
      <w:r w:rsidRPr="00CE497E">
        <w:rPr>
          <w:rStyle w:val="HideTWBExt"/>
          <w:color w:val="auto"/>
        </w:rPr>
        <w:t>&lt;/Amend&gt;</w:t>
      </w:r>
    </w:p>
    <w:p w14:paraId="26D52607"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2066</w:t>
      </w:r>
      <w:r w:rsidRPr="00CE497E">
        <w:rPr>
          <w:rStyle w:val="HideTWBExt"/>
          <w:color w:val="auto"/>
        </w:rPr>
        <w:t>&lt;/NumAm&gt;</w:t>
      </w:r>
    </w:p>
    <w:p w14:paraId="5A20997B"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2FACF3B4" w14:textId="77777777" w:rsidR="00BA2BF3" w:rsidRPr="00CE497E" w:rsidRDefault="00BA2BF3" w:rsidP="00BA2BF3">
      <w:pPr>
        <w:pStyle w:val="NormalBold"/>
      </w:pPr>
      <w:r w:rsidRPr="00CE497E">
        <w:rPr>
          <w:rStyle w:val="HideTWBExt"/>
          <w:b w:val="0"/>
          <w:color w:val="auto"/>
        </w:rPr>
        <w:t>&lt;/RepeatBlock-By&gt;</w:t>
      </w:r>
    </w:p>
    <w:p w14:paraId="190E0913"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4A7ED8B9" w14:textId="77777777" w:rsidR="00BA2BF3" w:rsidRPr="00CE497E" w:rsidRDefault="00BA2BF3" w:rsidP="00BA2BF3">
      <w:pPr>
        <w:pStyle w:val="NormalBold"/>
      </w:pPr>
      <w:r w:rsidRPr="00CE497E">
        <w:rPr>
          <w:rStyle w:val="HideTWBExt"/>
          <w:color w:val="auto"/>
        </w:rPr>
        <w:t>&lt;Article&gt;</w:t>
      </w:r>
      <w:r w:rsidRPr="00CE497E">
        <w:t>Artikel 34 – stk. 5</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474F1852" w14:textId="77777777" w:rsidTr="00331FA7">
        <w:trPr>
          <w:trHeight w:hRule="exact" w:val="240"/>
          <w:jc w:val="center"/>
        </w:trPr>
        <w:tc>
          <w:tcPr>
            <w:tcW w:w="9752" w:type="dxa"/>
            <w:gridSpan w:val="2"/>
            <w:tcBorders>
              <w:top w:val="nil"/>
              <w:left w:val="nil"/>
              <w:bottom w:val="nil"/>
              <w:right w:val="nil"/>
            </w:tcBorders>
          </w:tcPr>
          <w:p w14:paraId="7F4CFB3C" w14:textId="77777777" w:rsidR="00BA2BF3" w:rsidRPr="00CE497E" w:rsidRDefault="00BA2BF3" w:rsidP="00331FA7"/>
        </w:tc>
      </w:tr>
      <w:tr w:rsidR="000B521A" w:rsidRPr="00CE497E" w14:paraId="0CE10E88" w14:textId="77777777" w:rsidTr="00331FA7">
        <w:trPr>
          <w:trHeight w:val="240"/>
          <w:jc w:val="center"/>
        </w:trPr>
        <w:tc>
          <w:tcPr>
            <w:tcW w:w="4876" w:type="dxa"/>
            <w:tcBorders>
              <w:top w:val="nil"/>
              <w:left w:val="nil"/>
              <w:bottom w:val="nil"/>
              <w:right w:val="nil"/>
            </w:tcBorders>
          </w:tcPr>
          <w:p w14:paraId="4064CE71" w14:textId="77777777" w:rsidR="00BA2BF3" w:rsidRPr="00CE497E" w:rsidRDefault="00BA2BF3" w:rsidP="00331FA7">
            <w:pPr>
              <w:pStyle w:val="AmColumnHeading"/>
            </w:pPr>
            <w:r w:rsidRPr="00CE497E">
              <w:lastRenderedPageBreak/>
              <w:t>Kommissionens forslag</w:t>
            </w:r>
          </w:p>
        </w:tc>
        <w:tc>
          <w:tcPr>
            <w:tcW w:w="4876" w:type="dxa"/>
            <w:tcBorders>
              <w:top w:val="nil"/>
              <w:left w:val="nil"/>
              <w:bottom w:val="nil"/>
              <w:right w:val="nil"/>
            </w:tcBorders>
          </w:tcPr>
          <w:p w14:paraId="765097EB" w14:textId="77777777" w:rsidR="00BA2BF3" w:rsidRPr="00CE497E" w:rsidRDefault="00BA2BF3" w:rsidP="00331FA7">
            <w:pPr>
              <w:pStyle w:val="AmColumnHeading"/>
            </w:pPr>
            <w:r w:rsidRPr="00CE497E">
              <w:t>Ændringsforslag</w:t>
            </w:r>
          </w:p>
        </w:tc>
      </w:tr>
      <w:tr w:rsidR="000B521A" w:rsidRPr="00CE497E" w14:paraId="5C6BEF69" w14:textId="77777777" w:rsidTr="00331FA7">
        <w:trPr>
          <w:jc w:val="center"/>
        </w:trPr>
        <w:tc>
          <w:tcPr>
            <w:tcW w:w="4876" w:type="dxa"/>
            <w:tcBorders>
              <w:top w:val="nil"/>
              <w:left w:val="nil"/>
              <w:bottom w:val="nil"/>
              <w:right w:val="nil"/>
            </w:tcBorders>
          </w:tcPr>
          <w:p w14:paraId="30F72A22" w14:textId="77777777" w:rsidR="00BA2BF3" w:rsidRPr="00CE497E" w:rsidRDefault="00BA2BF3" w:rsidP="00331FA7">
            <w:pPr>
              <w:pStyle w:val="Normal6a"/>
            </w:pPr>
            <w:r w:rsidRPr="00CE497E">
              <w:t>5.</w:t>
            </w:r>
            <w:r w:rsidRPr="00CE497E">
              <w:tab/>
              <w:t xml:space="preserve">Retlige repræsentanter, familiemedlemmer, kompetente konsulære myndigheder og relevante og kompetente nationale, internationale og ikkestatslige organisationer og organer </w:t>
            </w:r>
            <w:r w:rsidRPr="00CE497E">
              <w:rPr>
                <w:b/>
                <w:i/>
              </w:rPr>
              <w:t xml:space="preserve">skal </w:t>
            </w:r>
            <w:r w:rsidRPr="00CE497E">
              <w:t xml:space="preserve">have mulighed for at besøge </w:t>
            </w:r>
            <w:r w:rsidRPr="00CE497E">
              <w:rPr>
                <w:b/>
                <w:i/>
              </w:rPr>
              <w:t xml:space="preserve">alle </w:t>
            </w:r>
            <w:r w:rsidRPr="00CE497E">
              <w:t xml:space="preserve">faciliteter for frihedsberøvede </w:t>
            </w:r>
            <w:r w:rsidRPr="00CE497E">
              <w:rPr>
                <w:b/>
                <w:i/>
              </w:rPr>
              <w:t>og kommunikere med tredjelandsstatsborgerne og besøge dem under forhold, der respekterer privatlivets fred</w:t>
            </w:r>
            <w:r w:rsidRPr="00CE497E">
              <w:t>. Det kan kræves, at der skal indhentes tilladelse til sådanne besøg.</w:t>
            </w:r>
          </w:p>
        </w:tc>
        <w:tc>
          <w:tcPr>
            <w:tcW w:w="4876" w:type="dxa"/>
            <w:tcBorders>
              <w:top w:val="nil"/>
              <w:left w:val="nil"/>
              <w:bottom w:val="nil"/>
              <w:right w:val="nil"/>
            </w:tcBorders>
          </w:tcPr>
          <w:p w14:paraId="15183312" w14:textId="77777777" w:rsidR="00BA2BF3" w:rsidRPr="00CE497E" w:rsidRDefault="00BA2BF3" w:rsidP="00331FA7">
            <w:pPr>
              <w:pStyle w:val="Normal6a"/>
            </w:pPr>
            <w:r w:rsidRPr="00CE497E">
              <w:t>5.</w:t>
            </w:r>
            <w:r w:rsidRPr="00CE497E">
              <w:tab/>
              <w:t xml:space="preserve">Retlige repræsentanter, familiemedlemmer, kompetente konsulære myndigheder og relevante og kompetente nationale, internationale og ikkestatslige organisationer og organer </w:t>
            </w:r>
            <w:r w:rsidRPr="00CE497E">
              <w:rPr>
                <w:b/>
                <w:i/>
              </w:rPr>
              <w:t xml:space="preserve">bør efter anmodning fra tredjelandsstatsborgeren </w:t>
            </w:r>
            <w:r w:rsidRPr="00CE497E">
              <w:t>have mulighed for at besøge faciliteter for frihedsberøvede. Det kan kræves, at der skal indhentes tilladelse til sådanne besøg</w:t>
            </w:r>
            <w:r w:rsidRPr="00CE497E">
              <w:rPr>
                <w:b/>
                <w:i/>
              </w:rPr>
              <w:t xml:space="preserve"> og andre relevante betingelser, herunder forudgående udstedelse af en relevant sikkerhedsgodkendelse udstedt af en kompetent myndighed i overensstemmelse med national ret</w:t>
            </w:r>
            <w:r w:rsidRPr="00CE497E">
              <w:t xml:space="preserve">. </w:t>
            </w:r>
            <w:r w:rsidRPr="00CE497E">
              <w:rPr>
                <w:b/>
                <w:i/>
              </w:rPr>
              <w:t>Medlemsstaterne kan indføre begrænsninger af en sådan adgang i henhold til national ret, hvis sådanne begrænsninger er objektivt nødvendige af hensyn til sikkerheden, den offentlige orden eller den administrative forvaltning af faciliteten.</w:t>
            </w:r>
          </w:p>
        </w:tc>
      </w:tr>
    </w:tbl>
    <w:p w14:paraId="33CC7FFD"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4756D584" w14:textId="77777777" w:rsidR="00BA2BF3" w:rsidRPr="00CE497E" w:rsidRDefault="00BA2BF3" w:rsidP="00BA2BF3">
      <w:r w:rsidRPr="00CE497E">
        <w:rPr>
          <w:rStyle w:val="HideTWBExt"/>
          <w:color w:val="auto"/>
        </w:rPr>
        <w:t>&lt;/Amend&gt;</w:t>
      </w:r>
    </w:p>
    <w:p w14:paraId="6D4D9D89"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2067</w:t>
      </w:r>
      <w:r w:rsidRPr="00CE497E">
        <w:rPr>
          <w:rStyle w:val="HideTWBExt"/>
          <w:color w:val="auto"/>
        </w:rPr>
        <w:t>&lt;/NumAm&gt;</w:t>
      </w:r>
    </w:p>
    <w:p w14:paraId="55A1940B" w14:textId="77777777" w:rsidR="00BA2BF3" w:rsidRPr="00CE497E" w:rsidRDefault="00BA2BF3" w:rsidP="00BA2BF3">
      <w:pPr>
        <w:pStyle w:val="NormalBold"/>
      </w:pPr>
      <w:r w:rsidRPr="00CE497E">
        <w:rPr>
          <w:rStyle w:val="HideTWBExt"/>
          <w:b w:val="0"/>
          <w:color w:val="auto"/>
        </w:rPr>
        <w:t>&lt;RepeatBlock-By&gt;&lt;Members&gt;</w:t>
      </w:r>
      <w:r w:rsidRPr="00CE497E">
        <w:t>Mélissa Camara</w:t>
      </w:r>
      <w:r w:rsidRPr="00CE497E">
        <w:rPr>
          <w:rStyle w:val="HideTWBExt"/>
          <w:b w:val="0"/>
          <w:color w:val="auto"/>
        </w:rPr>
        <w:t>&lt;/Members&gt;</w:t>
      </w:r>
    </w:p>
    <w:p w14:paraId="32B94CD4" w14:textId="77777777" w:rsidR="00BA2BF3" w:rsidRPr="00CE497E" w:rsidRDefault="00BA2BF3" w:rsidP="00BA2BF3">
      <w:pPr>
        <w:pStyle w:val="NormalBold"/>
      </w:pPr>
      <w:r w:rsidRPr="00CE497E">
        <w:rPr>
          <w:rStyle w:val="HideTWBExt"/>
          <w:b w:val="0"/>
          <w:color w:val="auto"/>
        </w:rPr>
        <w:t>&lt;/RepeatBlock-By&gt;</w:t>
      </w:r>
    </w:p>
    <w:p w14:paraId="09C52AE6"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6C0B70C6" w14:textId="77777777" w:rsidR="00BA2BF3" w:rsidRPr="00CE497E" w:rsidRDefault="00BA2BF3" w:rsidP="00BA2BF3">
      <w:pPr>
        <w:pStyle w:val="NormalBold"/>
      </w:pPr>
      <w:r w:rsidRPr="00CE497E">
        <w:rPr>
          <w:rStyle w:val="HideTWBExt"/>
          <w:color w:val="auto"/>
        </w:rPr>
        <w:t>&lt;Article&gt;</w:t>
      </w:r>
      <w:r w:rsidRPr="00CE497E">
        <w:t>Artikel 34 – stk. 5</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2504BEB1" w14:textId="77777777" w:rsidTr="00331FA7">
        <w:trPr>
          <w:trHeight w:hRule="exact" w:val="240"/>
          <w:jc w:val="center"/>
        </w:trPr>
        <w:tc>
          <w:tcPr>
            <w:tcW w:w="9752" w:type="dxa"/>
            <w:gridSpan w:val="2"/>
            <w:tcBorders>
              <w:top w:val="nil"/>
              <w:left w:val="nil"/>
              <w:bottom w:val="nil"/>
              <w:right w:val="nil"/>
            </w:tcBorders>
          </w:tcPr>
          <w:p w14:paraId="0DF2571D" w14:textId="77777777" w:rsidR="00BA2BF3" w:rsidRPr="00CE497E" w:rsidRDefault="00BA2BF3" w:rsidP="00331FA7"/>
        </w:tc>
      </w:tr>
      <w:tr w:rsidR="000B521A" w:rsidRPr="00CE497E" w14:paraId="0F6AD6BC" w14:textId="77777777" w:rsidTr="00331FA7">
        <w:trPr>
          <w:trHeight w:val="240"/>
          <w:jc w:val="center"/>
        </w:trPr>
        <w:tc>
          <w:tcPr>
            <w:tcW w:w="4876" w:type="dxa"/>
            <w:tcBorders>
              <w:top w:val="nil"/>
              <w:left w:val="nil"/>
              <w:bottom w:val="nil"/>
              <w:right w:val="nil"/>
            </w:tcBorders>
          </w:tcPr>
          <w:p w14:paraId="421446E5"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1EF09AAE" w14:textId="77777777" w:rsidR="00BA2BF3" w:rsidRPr="00CE497E" w:rsidRDefault="00BA2BF3" w:rsidP="00331FA7">
            <w:pPr>
              <w:pStyle w:val="AmColumnHeading"/>
            </w:pPr>
            <w:r w:rsidRPr="00CE497E">
              <w:t>Ændringsforslag</w:t>
            </w:r>
          </w:p>
        </w:tc>
      </w:tr>
      <w:tr w:rsidR="000B521A" w:rsidRPr="00CE497E" w14:paraId="2725F859" w14:textId="77777777" w:rsidTr="00331FA7">
        <w:trPr>
          <w:jc w:val="center"/>
        </w:trPr>
        <w:tc>
          <w:tcPr>
            <w:tcW w:w="4876" w:type="dxa"/>
            <w:tcBorders>
              <w:top w:val="nil"/>
              <w:left w:val="nil"/>
              <w:bottom w:val="nil"/>
              <w:right w:val="nil"/>
            </w:tcBorders>
          </w:tcPr>
          <w:p w14:paraId="10BCB5C1" w14:textId="77777777" w:rsidR="00BA2BF3" w:rsidRPr="00CE497E" w:rsidRDefault="00BA2BF3" w:rsidP="00331FA7">
            <w:pPr>
              <w:pStyle w:val="Normal6a"/>
            </w:pPr>
            <w:r w:rsidRPr="00CE497E">
              <w:t>5.</w:t>
            </w:r>
            <w:r w:rsidRPr="00CE497E">
              <w:tab/>
              <w:t xml:space="preserve">Retlige repræsentanter, familiemedlemmer, kompetente konsulære myndigheder og relevante og kompetente nationale, internationale og ikkestatslige organisationer og organer skal have mulighed for at besøge alle faciliteter for frihedsberøvede og kommunikere med tredjelandsstatsborgerne og besøge dem under forhold, der respekterer privatlivets fred. </w:t>
            </w:r>
            <w:r w:rsidRPr="00CE497E">
              <w:rPr>
                <w:b/>
                <w:i/>
              </w:rPr>
              <w:t>Det kan kræves, at der skal indhentes tilladelse til sådanne besøg</w:t>
            </w:r>
            <w:r w:rsidRPr="00CE497E">
              <w:t>.</w:t>
            </w:r>
          </w:p>
        </w:tc>
        <w:tc>
          <w:tcPr>
            <w:tcW w:w="4876" w:type="dxa"/>
            <w:tcBorders>
              <w:top w:val="nil"/>
              <w:left w:val="nil"/>
              <w:bottom w:val="nil"/>
              <w:right w:val="nil"/>
            </w:tcBorders>
          </w:tcPr>
          <w:p w14:paraId="32955D38" w14:textId="77777777" w:rsidR="00BA2BF3" w:rsidRPr="00CE497E" w:rsidRDefault="00BA2BF3" w:rsidP="00331FA7">
            <w:pPr>
              <w:pStyle w:val="Normal6a"/>
            </w:pPr>
            <w:r w:rsidRPr="00CE497E">
              <w:t>5.</w:t>
            </w:r>
            <w:r w:rsidRPr="00CE497E">
              <w:tab/>
              <w:t>Retlige repræsentanter, familiemedlemmer, kompetente konsulære myndigheder og relevante og kompetente nationale, internationale og ikkestatslige organisationer og organer skal have mulighed for at besøge alle faciliteter for frihedsberøvede og kommunikere med tredjelandsstatsborgerne og besøge dem under forhold, der respekterer privatlivets fred. </w:t>
            </w:r>
            <w:r w:rsidRPr="00CE497E">
              <w:rPr>
                <w:b/>
                <w:i/>
              </w:rPr>
              <w:t xml:space="preserve">Den kompetente myndighed, der forvalter faciliteten for frihedsberøvelse, afsætter tilstrækkelig tid og plads til at yde juridisk bistand. Medlemsstaterne tillader advokater og personer, der har tilladelse </w:t>
            </w:r>
            <w:r w:rsidRPr="00CE497E">
              <w:rPr>
                <w:b/>
                <w:i/>
              </w:rPr>
              <w:lastRenderedPageBreak/>
              <w:t>til at yde juridisk rådgivning og repræsentation i henhold til national lovgivning, at etablere permanente kontorer på faciliteten</w:t>
            </w:r>
            <w:r w:rsidRPr="00CE497E">
              <w:t>.</w:t>
            </w:r>
          </w:p>
        </w:tc>
      </w:tr>
    </w:tbl>
    <w:p w14:paraId="76B54159" w14:textId="77777777" w:rsidR="00BA2BF3" w:rsidRPr="00CE497E" w:rsidRDefault="00BA2BF3" w:rsidP="00BA2BF3">
      <w:pPr>
        <w:pStyle w:val="AmOrLang"/>
      </w:pPr>
      <w:r w:rsidRPr="00CE497E">
        <w:lastRenderedPageBreak/>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2298FD6D" w14:textId="77777777" w:rsidR="00BA2BF3" w:rsidRPr="00CE497E" w:rsidRDefault="00BA2BF3" w:rsidP="00BA2BF3">
      <w:r w:rsidRPr="00CE497E">
        <w:rPr>
          <w:rStyle w:val="HideTWBExt"/>
          <w:color w:val="auto"/>
        </w:rPr>
        <w:t>&lt;/Amend&gt;</w:t>
      </w:r>
    </w:p>
    <w:p w14:paraId="34E6E3B9"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2068</w:t>
      </w:r>
      <w:r w:rsidRPr="00CE497E">
        <w:rPr>
          <w:rStyle w:val="HideTWBExt"/>
          <w:color w:val="auto"/>
        </w:rPr>
        <w:t>&lt;/NumAm&gt;</w:t>
      </w:r>
    </w:p>
    <w:p w14:paraId="18BAF0DF" w14:textId="77777777" w:rsidR="00BA2BF3" w:rsidRPr="00CE497E" w:rsidRDefault="00BA2BF3" w:rsidP="00BA2BF3">
      <w:pPr>
        <w:pStyle w:val="NormalBold"/>
      </w:pPr>
      <w:r w:rsidRPr="00CE497E">
        <w:rPr>
          <w:rStyle w:val="HideTWBExt"/>
          <w:b w:val="0"/>
          <w:color w:val="auto"/>
        </w:rPr>
        <w:t>&lt;RepeatBlock-By&gt;&lt;Members&gt;</w:t>
      </w:r>
      <w:r w:rsidRPr="00CE497E">
        <w:t>Estrella Galán</w:t>
      </w:r>
      <w:r w:rsidRPr="00CE497E">
        <w:rPr>
          <w:rStyle w:val="HideTWBExt"/>
          <w:b w:val="0"/>
          <w:color w:val="auto"/>
        </w:rPr>
        <w:t>&lt;/Members&gt;</w:t>
      </w:r>
    </w:p>
    <w:p w14:paraId="56B76B7C" w14:textId="77777777" w:rsidR="00BA2BF3" w:rsidRPr="00CE497E" w:rsidRDefault="00BA2BF3" w:rsidP="00BA2BF3">
      <w:pPr>
        <w:pStyle w:val="NormalBold"/>
      </w:pPr>
      <w:r w:rsidRPr="00CE497E">
        <w:rPr>
          <w:rStyle w:val="HideTWBExt"/>
          <w:b w:val="0"/>
          <w:color w:val="auto"/>
        </w:rPr>
        <w:t>&lt;/RepeatBlock-By&gt;</w:t>
      </w:r>
    </w:p>
    <w:p w14:paraId="55A35108"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756889B4" w14:textId="77777777" w:rsidR="00BA2BF3" w:rsidRPr="00CE497E" w:rsidRDefault="00BA2BF3" w:rsidP="00BA2BF3">
      <w:pPr>
        <w:pStyle w:val="NormalBold"/>
      </w:pPr>
      <w:r w:rsidRPr="00CE497E">
        <w:rPr>
          <w:rStyle w:val="HideTWBExt"/>
          <w:color w:val="auto"/>
        </w:rPr>
        <w:t>&lt;Article&gt;</w:t>
      </w:r>
      <w:r w:rsidRPr="00CE497E">
        <w:t>Artikel 34 – stk. 5</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77D5419F" w14:textId="77777777" w:rsidTr="00331FA7">
        <w:trPr>
          <w:trHeight w:hRule="exact" w:val="240"/>
          <w:jc w:val="center"/>
        </w:trPr>
        <w:tc>
          <w:tcPr>
            <w:tcW w:w="9752" w:type="dxa"/>
            <w:gridSpan w:val="2"/>
            <w:tcBorders>
              <w:top w:val="nil"/>
              <w:left w:val="nil"/>
              <w:bottom w:val="nil"/>
              <w:right w:val="nil"/>
            </w:tcBorders>
          </w:tcPr>
          <w:p w14:paraId="4677AA83" w14:textId="77777777" w:rsidR="00BA2BF3" w:rsidRPr="00CE497E" w:rsidRDefault="00BA2BF3" w:rsidP="00331FA7"/>
        </w:tc>
      </w:tr>
      <w:tr w:rsidR="000B521A" w:rsidRPr="00CE497E" w14:paraId="47B6A9D8" w14:textId="77777777" w:rsidTr="00331FA7">
        <w:trPr>
          <w:trHeight w:val="240"/>
          <w:jc w:val="center"/>
        </w:trPr>
        <w:tc>
          <w:tcPr>
            <w:tcW w:w="4876" w:type="dxa"/>
            <w:tcBorders>
              <w:top w:val="nil"/>
              <w:left w:val="nil"/>
              <w:bottom w:val="nil"/>
              <w:right w:val="nil"/>
            </w:tcBorders>
          </w:tcPr>
          <w:p w14:paraId="4B436F64"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75152844" w14:textId="77777777" w:rsidR="00BA2BF3" w:rsidRPr="00CE497E" w:rsidRDefault="00BA2BF3" w:rsidP="00331FA7">
            <w:pPr>
              <w:pStyle w:val="AmColumnHeading"/>
            </w:pPr>
            <w:r w:rsidRPr="00CE497E">
              <w:t>Ændringsforslag</w:t>
            </w:r>
          </w:p>
        </w:tc>
      </w:tr>
      <w:tr w:rsidR="000B521A" w:rsidRPr="00CE497E" w14:paraId="0A0DF329" w14:textId="77777777" w:rsidTr="00331FA7">
        <w:trPr>
          <w:jc w:val="center"/>
        </w:trPr>
        <w:tc>
          <w:tcPr>
            <w:tcW w:w="4876" w:type="dxa"/>
            <w:tcBorders>
              <w:top w:val="nil"/>
              <w:left w:val="nil"/>
              <w:bottom w:val="nil"/>
              <w:right w:val="nil"/>
            </w:tcBorders>
          </w:tcPr>
          <w:p w14:paraId="459EA819" w14:textId="77777777" w:rsidR="00BA2BF3" w:rsidRPr="00CE497E" w:rsidRDefault="00BA2BF3" w:rsidP="00331FA7">
            <w:pPr>
              <w:pStyle w:val="Normal6a"/>
            </w:pPr>
            <w:r w:rsidRPr="00CE497E">
              <w:t>5.</w:t>
            </w:r>
            <w:r w:rsidRPr="00CE497E">
              <w:tab/>
              <w:t xml:space="preserve">Retlige repræsentanter, familiemedlemmer, kompetente konsulære myndigheder og relevante og kompetente nationale, internationale og ikkestatslige organisationer og organer skal have mulighed for at besøge alle faciliteter for frihedsberøvede og kommunikere med tredjelandsstatsborgerne og besøge dem under forhold, der respekterer privatlivets fred. Det </w:t>
            </w:r>
            <w:r w:rsidRPr="00CE497E">
              <w:rPr>
                <w:b/>
                <w:i/>
              </w:rPr>
              <w:t xml:space="preserve">kan kræves, </w:t>
            </w:r>
            <w:r w:rsidRPr="00CE497E">
              <w:t xml:space="preserve">at </w:t>
            </w:r>
            <w:r w:rsidRPr="00CE497E">
              <w:rPr>
                <w:b/>
                <w:i/>
              </w:rPr>
              <w:t xml:space="preserve">der skal indhentes tilladelse til sådanne </w:t>
            </w:r>
            <w:r w:rsidRPr="00CE497E">
              <w:t>besøg.</w:t>
            </w:r>
          </w:p>
        </w:tc>
        <w:tc>
          <w:tcPr>
            <w:tcW w:w="4876" w:type="dxa"/>
            <w:tcBorders>
              <w:top w:val="nil"/>
              <w:left w:val="nil"/>
              <w:bottom w:val="nil"/>
              <w:right w:val="nil"/>
            </w:tcBorders>
          </w:tcPr>
          <w:p w14:paraId="72A39EBF" w14:textId="77777777" w:rsidR="00BA2BF3" w:rsidRPr="00CE497E" w:rsidRDefault="00BA2BF3" w:rsidP="00331FA7">
            <w:pPr>
              <w:pStyle w:val="Normal6a"/>
            </w:pPr>
            <w:r w:rsidRPr="00CE497E">
              <w:t>5.</w:t>
            </w:r>
            <w:r w:rsidRPr="00CE497E">
              <w:tab/>
              <w:t xml:space="preserve">Retlige repræsentanter, familiemedlemmer, kompetente konsulære myndigheder og relevante og kompetente nationale, internationale og ikkestatslige organisationer og organer </w:t>
            </w:r>
            <w:r w:rsidRPr="00CE497E">
              <w:rPr>
                <w:b/>
                <w:i/>
              </w:rPr>
              <w:t xml:space="preserve">samt journalister og medlemmer af nationale og europæiske parlamenter </w:t>
            </w:r>
            <w:r w:rsidRPr="00CE497E">
              <w:t xml:space="preserve">skal have mulighed for at besøge alle faciliteter for frihedsberøvede og kommunikere med tredjelandsstatsborgerne og besøge dem under forhold, der respekterer privatlivets fred. Det </w:t>
            </w:r>
            <w:r w:rsidRPr="00CE497E">
              <w:rPr>
                <w:b/>
                <w:i/>
              </w:rPr>
              <w:t xml:space="preserve">skal være muligt </w:t>
            </w:r>
            <w:r w:rsidRPr="00CE497E">
              <w:t xml:space="preserve">at </w:t>
            </w:r>
            <w:r w:rsidRPr="00CE497E">
              <w:rPr>
                <w:b/>
                <w:i/>
              </w:rPr>
              <w:t xml:space="preserve">foretage uanmeldte </w:t>
            </w:r>
            <w:r w:rsidRPr="00CE497E">
              <w:t>besøg.</w:t>
            </w:r>
          </w:p>
        </w:tc>
      </w:tr>
    </w:tbl>
    <w:p w14:paraId="5436236A"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3BF98A33" w14:textId="77777777" w:rsidR="00BA2BF3" w:rsidRPr="00CE497E" w:rsidRDefault="00BA2BF3" w:rsidP="00BA2BF3">
      <w:r w:rsidRPr="00CE497E">
        <w:rPr>
          <w:rStyle w:val="HideTWBExt"/>
          <w:color w:val="auto"/>
        </w:rPr>
        <w:t>&lt;/Amend&gt;</w:t>
      </w:r>
    </w:p>
    <w:p w14:paraId="301BA5C7"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2069</w:t>
      </w:r>
      <w:r w:rsidRPr="00CE497E">
        <w:rPr>
          <w:rStyle w:val="HideTWBExt"/>
          <w:color w:val="auto"/>
        </w:rPr>
        <w:t>&lt;/NumAm&gt;</w:t>
      </w:r>
    </w:p>
    <w:p w14:paraId="2FB38F32" w14:textId="77777777" w:rsidR="00BA2BF3" w:rsidRPr="00CE497E" w:rsidRDefault="00BA2BF3" w:rsidP="00BA2BF3">
      <w:pPr>
        <w:pStyle w:val="NormalBold"/>
      </w:pPr>
      <w:r w:rsidRPr="00CE497E">
        <w:rPr>
          <w:rStyle w:val="HideTWBExt"/>
          <w:b w:val="0"/>
          <w:color w:val="auto"/>
        </w:rPr>
        <w:t>&lt;RepeatBlock-By&gt;&lt;Members&gt;</w:t>
      </w:r>
      <w:r w:rsidRPr="00CE497E">
        <w:t>Mary Khan</w:t>
      </w:r>
      <w:r w:rsidRPr="00CE497E">
        <w:rPr>
          <w:rStyle w:val="HideTWBExt"/>
          <w:b w:val="0"/>
          <w:color w:val="auto"/>
        </w:rPr>
        <w:t>&lt;/Members&gt;</w:t>
      </w:r>
    </w:p>
    <w:p w14:paraId="16894B15" w14:textId="77777777" w:rsidR="00BA2BF3" w:rsidRPr="00CE497E" w:rsidRDefault="00BA2BF3" w:rsidP="00BA2BF3">
      <w:pPr>
        <w:pStyle w:val="NormalBold"/>
      </w:pPr>
      <w:r w:rsidRPr="00CE497E">
        <w:rPr>
          <w:rStyle w:val="HideTWBExt"/>
          <w:b w:val="0"/>
          <w:color w:val="auto"/>
        </w:rPr>
        <w:t>&lt;/RepeatBlock-By&gt;</w:t>
      </w:r>
    </w:p>
    <w:p w14:paraId="2C1216E8"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4D05978D" w14:textId="77777777" w:rsidR="00BA2BF3" w:rsidRPr="00CE497E" w:rsidRDefault="00BA2BF3" w:rsidP="00BA2BF3">
      <w:pPr>
        <w:pStyle w:val="NormalBold"/>
      </w:pPr>
      <w:r w:rsidRPr="00CE497E">
        <w:rPr>
          <w:rStyle w:val="HideTWBExt"/>
          <w:color w:val="auto"/>
        </w:rPr>
        <w:t>&lt;Article&gt;</w:t>
      </w:r>
      <w:r w:rsidRPr="00CE497E">
        <w:t>Artikel 34 – stk. 5</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42D8C8E2" w14:textId="77777777" w:rsidTr="00331FA7">
        <w:trPr>
          <w:trHeight w:hRule="exact" w:val="240"/>
          <w:jc w:val="center"/>
        </w:trPr>
        <w:tc>
          <w:tcPr>
            <w:tcW w:w="9752" w:type="dxa"/>
            <w:gridSpan w:val="2"/>
            <w:tcBorders>
              <w:top w:val="nil"/>
              <w:left w:val="nil"/>
              <w:bottom w:val="nil"/>
              <w:right w:val="nil"/>
            </w:tcBorders>
          </w:tcPr>
          <w:p w14:paraId="6A93CAD2" w14:textId="77777777" w:rsidR="00BA2BF3" w:rsidRPr="00CE497E" w:rsidRDefault="00BA2BF3" w:rsidP="00331FA7"/>
        </w:tc>
      </w:tr>
      <w:tr w:rsidR="000B521A" w:rsidRPr="00CE497E" w14:paraId="05E8506A" w14:textId="77777777" w:rsidTr="00331FA7">
        <w:trPr>
          <w:trHeight w:val="240"/>
          <w:jc w:val="center"/>
        </w:trPr>
        <w:tc>
          <w:tcPr>
            <w:tcW w:w="4876" w:type="dxa"/>
            <w:tcBorders>
              <w:top w:val="nil"/>
              <w:left w:val="nil"/>
              <w:bottom w:val="nil"/>
              <w:right w:val="nil"/>
            </w:tcBorders>
          </w:tcPr>
          <w:p w14:paraId="119F63D7"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2AC5EB80" w14:textId="77777777" w:rsidR="00BA2BF3" w:rsidRPr="00CE497E" w:rsidRDefault="00BA2BF3" w:rsidP="00331FA7">
            <w:pPr>
              <w:pStyle w:val="AmColumnHeading"/>
            </w:pPr>
            <w:r w:rsidRPr="00CE497E">
              <w:t>Ændringsforslag</w:t>
            </w:r>
          </w:p>
        </w:tc>
      </w:tr>
      <w:tr w:rsidR="000B521A" w:rsidRPr="00CE497E" w14:paraId="53F05A40" w14:textId="77777777" w:rsidTr="00331FA7">
        <w:trPr>
          <w:jc w:val="center"/>
        </w:trPr>
        <w:tc>
          <w:tcPr>
            <w:tcW w:w="4876" w:type="dxa"/>
            <w:tcBorders>
              <w:top w:val="nil"/>
              <w:left w:val="nil"/>
              <w:bottom w:val="nil"/>
              <w:right w:val="nil"/>
            </w:tcBorders>
          </w:tcPr>
          <w:p w14:paraId="3C61ADDA" w14:textId="77777777" w:rsidR="00BA2BF3" w:rsidRPr="00CE497E" w:rsidRDefault="00BA2BF3" w:rsidP="00331FA7">
            <w:pPr>
              <w:pStyle w:val="Normal6a"/>
            </w:pPr>
            <w:r w:rsidRPr="00CE497E">
              <w:t>5.</w:t>
            </w:r>
            <w:r w:rsidRPr="00CE497E">
              <w:tab/>
              <w:t>Retlige repræsentanter, familiemedlemmer, kompetente konsulære myndigheder og relevante og kompetente nationale</w:t>
            </w:r>
            <w:r w:rsidRPr="00CE497E">
              <w:rPr>
                <w:b/>
                <w:i/>
              </w:rPr>
              <w:t>,</w:t>
            </w:r>
            <w:r w:rsidRPr="00CE497E">
              <w:t xml:space="preserve"> internationale </w:t>
            </w:r>
            <w:r w:rsidRPr="00CE497E">
              <w:rPr>
                <w:b/>
                <w:i/>
              </w:rPr>
              <w:t>og ikkestatslige</w:t>
            </w:r>
            <w:r w:rsidRPr="00CE497E">
              <w:t xml:space="preserve"> organisationer og organer </w:t>
            </w:r>
            <w:r w:rsidRPr="00CE497E">
              <w:rPr>
                <w:b/>
                <w:i/>
              </w:rPr>
              <w:t>skal</w:t>
            </w:r>
            <w:r w:rsidRPr="00CE497E">
              <w:t xml:space="preserve"> have mulighed for at besøge alle faciliteter for </w:t>
            </w:r>
            <w:r w:rsidRPr="00CE497E">
              <w:lastRenderedPageBreak/>
              <w:t xml:space="preserve">frihedsberøvede og kommunikere med tredjelandsstatsborgerne </w:t>
            </w:r>
            <w:r w:rsidRPr="00CE497E">
              <w:rPr>
                <w:b/>
                <w:i/>
              </w:rPr>
              <w:t>og besøge dem under forhold, der respekterer privatlivets fred</w:t>
            </w:r>
            <w:r w:rsidRPr="00CE497E">
              <w:t>. Det kan kræves, at der skal indhentes tilladelse til sådanne besøg.</w:t>
            </w:r>
          </w:p>
        </w:tc>
        <w:tc>
          <w:tcPr>
            <w:tcW w:w="4876" w:type="dxa"/>
            <w:tcBorders>
              <w:top w:val="nil"/>
              <w:left w:val="nil"/>
              <w:bottom w:val="nil"/>
              <w:right w:val="nil"/>
            </w:tcBorders>
          </w:tcPr>
          <w:p w14:paraId="0A5758A5" w14:textId="77777777" w:rsidR="00BA2BF3" w:rsidRPr="00CE497E" w:rsidRDefault="00BA2BF3" w:rsidP="00331FA7">
            <w:pPr>
              <w:pStyle w:val="Normal6a"/>
            </w:pPr>
            <w:r w:rsidRPr="00CE497E">
              <w:lastRenderedPageBreak/>
              <w:t>5.</w:t>
            </w:r>
            <w:r w:rsidRPr="00CE497E">
              <w:tab/>
            </w:r>
            <w:r w:rsidRPr="00CE497E">
              <w:rPr>
                <w:b/>
                <w:i/>
              </w:rPr>
              <w:t>5.</w:t>
            </w:r>
            <w:r w:rsidRPr="00CE497E">
              <w:t xml:space="preserve"> Retlige repræsentanter, familiemedlemmer, kompetente konsulære myndigheder og relevante og kompetente nationale </w:t>
            </w:r>
            <w:r w:rsidRPr="00CE497E">
              <w:rPr>
                <w:b/>
                <w:i/>
              </w:rPr>
              <w:t>og</w:t>
            </w:r>
            <w:r w:rsidRPr="00CE497E">
              <w:t xml:space="preserve"> internationale organisationer og organer </w:t>
            </w:r>
            <w:r w:rsidRPr="00CE497E">
              <w:rPr>
                <w:b/>
                <w:i/>
              </w:rPr>
              <w:t>kan</w:t>
            </w:r>
            <w:r w:rsidRPr="00CE497E">
              <w:t xml:space="preserve"> have mulighed for at besøge alle faciliteter for frihedsberøvede </w:t>
            </w:r>
            <w:r w:rsidRPr="00CE497E">
              <w:lastRenderedPageBreak/>
              <w:t xml:space="preserve">og kommunikere med tredjelandsstatsborgerne </w:t>
            </w:r>
            <w:r w:rsidRPr="00CE497E">
              <w:rPr>
                <w:b/>
                <w:i/>
              </w:rPr>
              <w:t>efter anmodning fra tredjelandsstatsborgeren</w:t>
            </w:r>
            <w:r w:rsidRPr="00CE497E">
              <w:t xml:space="preserve">. Det kræves, at der skal indhentes </w:t>
            </w:r>
            <w:r w:rsidRPr="00CE497E">
              <w:rPr>
                <w:b/>
                <w:i/>
              </w:rPr>
              <w:t xml:space="preserve">sikkerhedsgodkendelse og </w:t>
            </w:r>
            <w:r w:rsidRPr="00CE497E">
              <w:t xml:space="preserve">tilladelse til sådanne besøg </w:t>
            </w:r>
            <w:r w:rsidRPr="00CE497E">
              <w:rPr>
                <w:b/>
                <w:i/>
              </w:rPr>
              <w:t>i overensstemmelse med national lovgivning</w:t>
            </w:r>
            <w:r w:rsidRPr="00CE497E">
              <w:t>.</w:t>
            </w:r>
          </w:p>
        </w:tc>
      </w:tr>
    </w:tbl>
    <w:p w14:paraId="46C33ED0" w14:textId="77777777" w:rsidR="00BA2BF3" w:rsidRPr="00CE497E" w:rsidRDefault="00BA2BF3" w:rsidP="00BA2BF3">
      <w:pPr>
        <w:pStyle w:val="AmOrLang"/>
      </w:pPr>
      <w:r w:rsidRPr="00CE497E">
        <w:lastRenderedPageBreak/>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4B4D8B2D" w14:textId="77777777" w:rsidR="00BA2BF3" w:rsidRPr="00CE497E" w:rsidRDefault="00BA2BF3" w:rsidP="00BA2BF3">
      <w:r w:rsidRPr="00CE497E">
        <w:rPr>
          <w:rStyle w:val="HideTWBExt"/>
          <w:color w:val="auto"/>
        </w:rPr>
        <w:t>&lt;/Amend&gt;</w:t>
      </w:r>
    </w:p>
    <w:p w14:paraId="7EF0D578"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2070</w:t>
      </w:r>
      <w:r w:rsidRPr="00CE497E">
        <w:rPr>
          <w:rStyle w:val="HideTWBExt"/>
          <w:color w:val="auto"/>
        </w:rPr>
        <w:t>&lt;/NumAm&gt;</w:t>
      </w:r>
    </w:p>
    <w:p w14:paraId="783A5B12" w14:textId="77777777" w:rsidR="00BA2BF3" w:rsidRPr="00CE497E" w:rsidRDefault="00BA2BF3" w:rsidP="00BA2BF3">
      <w:pPr>
        <w:pStyle w:val="NormalBold"/>
      </w:pPr>
      <w:r w:rsidRPr="00CE497E">
        <w:rPr>
          <w:rStyle w:val="HideTWBExt"/>
          <w:b w:val="0"/>
          <w:color w:val="auto"/>
        </w:rPr>
        <w:t>&lt;RepeatBlock-By&gt;&lt;Members&gt;</w:t>
      </w:r>
      <w:r w:rsidRPr="00CE497E">
        <w:t>Milan Uhrík</w:t>
      </w:r>
      <w:r w:rsidRPr="00CE497E">
        <w:rPr>
          <w:rStyle w:val="HideTWBExt"/>
          <w:b w:val="0"/>
          <w:color w:val="auto"/>
        </w:rPr>
        <w:t>&lt;/Members&gt;</w:t>
      </w:r>
    </w:p>
    <w:p w14:paraId="71C4B2C1" w14:textId="77777777" w:rsidR="00BA2BF3" w:rsidRPr="00CE497E" w:rsidRDefault="00BA2BF3" w:rsidP="00BA2BF3">
      <w:pPr>
        <w:pStyle w:val="NormalBold"/>
      </w:pPr>
      <w:r w:rsidRPr="00CE497E">
        <w:rPr>
          <w:rStyle w:val="HideTWBExt"/>
          <w:b w:val="0"/>
          <w:color w:val="auto"/>
        </w:rPr>
        <w:t>&lt;/RepeatBlock-By&gt;</w:t>
      </w:r>
    </w:p>
    <w:p w14:paraId="220A81A3"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081C16DF" w14:textId="77777777" w:rsidR="00BA2BF3" w:rsidRPr="00CE497E" w:rsidRDefault="00BA2BF3" w:rsidP="00BA2BF3">
      <w:pPr>
        <w:pStyle w:val="NormalBold"/>
      </w:pPr>
      <w:r w:rsidRPr="00CE497E">
        <w:rPr>
          <w:rStyle w:val="HideTWBExt"/>
          <w:color w:val="auto"/>
        </w:rPr>
        <w:t>&lt;Article&gt;</w:t>
      </w:r>
      <w:r w:rsidRPr="00CE497E">
        <w:t>Artikel 34 – stk. 5</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5694651C" w14:textId="77777777" w:rsidTr="00331FA7">
        <w:trPr>
          <w:trHeight w:hRule="exact" w:val="240"/>
          <w:jc w:val="center"/>
        </w:trPr>
        <w:tc>
          <w:tcPr>
            <w:tcW w:w="9752" w:type="dxa"/>
            <w:gridSpan w:val="2"/>
            <w:tcBorders>
              <w:top w:val="nil"/>
              <w:left w:val="nil"/>
              <w:bottom w:val="nil"/>
              <w:right w:val="nil"/>
            </w:tcBorders>
          </w:tcPr>
          <w:p w14:paraId="38A61585" w14:textId="77777777" w:rsidR="00BA2BF3" w:rsidRPr="00CE497E" w:rsidRDefault="00BA2BF3" w:rsidP="00331FA7"/>
        </w:tc>
      </w:tr>
      <w:tr w:rsidR="000B521A" w:rsidRPr="00CE497E" w14:paraId="53199E6E" w14:textId="77777777" w:rsidTr="00331FA7">
        <w:trPr>
          <w:trHeight w:val="240"/>
          <w:jc w:val="center"/>
        </w:trPr>
        <w:tc>
          <w:tcPr>
            <w:tcW w:w="4876" w:type="dxa"/>
            <w:tcBorders>
              <w:top w:val="nil"/>
              <w:left w:val="nil"/>
              <w:bottom w:val="nil"/>
              <w:right w:val="nil"/>
            </w:tcBorders>
          </w:tcPr>
          <w:p w14:paraId="15F7BC31"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5BFB4F2F" w14:textId="77777777" w:rsidR="00BA2BF3" w:rsidRPr="00CE497E" w:rsidRDefault="00BA2BF3" w:rsidP="00331FA7">
            <w:pPr>
              <w:pStyle w:val="AmColumnHeading"/>
            </w:pPr>
            <w:r w:rsidRPr="00CE497E">
              <w:t>Ændringsforslag</w:t>
            </w:r>
          </w:p>
        </w:tc>
      </w:tr>
      <w:tr w:rsidR="000B521A" w:rsidRPr="00CE497E" w14:paraId="412944D0" w14:textId="77777777" w:rsidTr="00331FA7">
        <w:trPr>
          <w:jc w:val="center"/>
        </w:trPr>
        <w:tc>
          <w:tcPr>
            <w:tcW w:w="4876" w:type="dxa"/>
            <w:tcBorders>
              <w:top w:val="nil"/>
              <w:left w:val="nil"/>
              <w:bottom w:val="nil"/>
              <w:right w:val="nil"/>
            </w:tcBorders>
          </w:tcPr>
          <w:p w14:paraId="18DFD26E" w14:textId="77777777" w:rsidR="00BA2BF3" w:rsidRPr="00CE497E" w:rsidRDefault="00BA2BF3" w:rsidP="00331FA7">
            <w:pPr>
              <w:pStyle w:val="Normal6a"/>
            </w:pPr>
            <w:r w:rsidRPr="00CE497E">
              <w:t>5.</w:t>
            </w:r>
            <w:r w:rsidRPr="00CE497E">
              <w:tab/>
              <w:t>Retlige repræsentanter, familiemedlemmer, kompetente konsulære myndigheder og relevante og kompetente nationale</w:t>
            </w:r>
            <w:r w:rsidRPr="00CE497E">
              <w:rPr>
                <w:b/>
                <w:i/>
              </w:rPr>
              <w:t>, internationale og ikkestatslige</w:t>
            </w:r>
            <w:r w:rsidRPr="00CE497E">
              <w:t xml:space="preserve"> organisationer og organer skal have mulighed for at besøge alle faciliteter for frihedsberøvede og kommunikere med tredjelandsstatsborgerne og besøge dem under forhold, der respekterer privatlivets fred. Det kan kræves, at der skal indhentes tilladelse til sådanne besøg.</w:t>
            </w:r>
          </w:p>
        </w:tc>
        <w:tc>
          <w:tcPr>
            <w:tcW w:w="4876" w:type="dxa"/>
            <w:tcBorders>
              <w:top w:val="nil"/>
              <w:left w:val="nil"/>
              <w:bottom w:val="nil"/>
              <w:right w:val="nil"/>
            </w:tcBorders>
          </w:tcPr>
          <w:p w14:paraId="5D989216" w14:textId="77777777" w:rsidR="00BA2BF3" w:rsidRPr="00CE497E" w:rsidRDefault="00BA2BF3" w:rsidP="00331FA7">
            <w:pPr>
              <w:pStyle w:val="Normal6a"/>
            </w:pPr>
            <w:r w:rsidRPr="00CE497E">
              <w:t>5.</w:t>
            </w:r>
            <w:r w:rsidRPr="00CE497E">
              <w:tab/>
              <w:t>Retlige repræsentanter, familiemedlemmer, kompetente konsulære myndigheder og relevante og kompetente nationale organisationer og organer skal have mulighed for at besøge alle faciliteter for frihedsberøvede og kommunikere med tredjelandsstatsborgerne og besøge dem under forhold, der respekterer privatlivets fred. Det kan kræves, at der skal indhentes tilladelse til sådanne besøg.</w:t>
            </w:r>
          </w:p>
        </w:tc>
      </w:tr>
    </w:tbl>
    <w:p w14:paraId="6741ABD6"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5D6A2D7F" w14:textId="77777777" w:rsidR="00BA2BF3" w:rsidRPr="00CE497E" w:rsidRDefault="00BA2BF3" w:rsidP="00BA2BF3">
      <w:r w:rsidRPr="00CE497E">
        <w:rPr>
          <w:rStyle w:val="HideTWBExt"/>
          <w:color w:val="auto"/>
        </w:rPr>
        <w:t>&lt;/Amend&gt;</w:t>
      </w:r>
    </w:p>
    <w:p w14:paraId="0C90C668"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2071</w:t>
      </w:r>
      <w:r w:rsidRPr="00CE497E">
        <w:rPr>
          <w:rStyle w:val="HideTWBExt"/>
          <w:color w:val="auto"/>
        </w:rPr>
        <w:t>&lt;/NumAm&gt;</w:t>
      </w:r>
    </w:p>
    <w:p w14:paraId="29182CC5" w14:textId="77777777" w:rsidR="00BA2BF3" w:rsidRPr="00CE497E" w:rsidRDefault="00BA2BF3" w:rsidP="00BA2BF3">
      <w:pPr>
        <w:pStyle w:val="NormalBold"/>
      </w:pPr>
      <w:r w:rsidRPr="00CE497E">
        <w:rPr>
          <w:rStyle w:val="HideTWBExt"/>
          <w:b w:val="0"/>
          <w:color w:val="auto"/>
        </w:rPr>
        <w:t>&lt;RepeatBlock-By&gt;&lt;Members&gt;</w:t>
      </w:r>
      <w:r w:rsidRPr="00CE497E">
        <w:t>Maciej Wąsik, Mariusz Kamiński, Jacek Ozdoba, Jadwiga Wiśniewska</w:t>
      </w:r>
      <w:r w:rsidRPr="00CE497E">
        <w:rPr>
          <w:rStyle w:val="HideTWBExt"/>
          <w:b w:val="0"/>
          <w:color w:val="auto"/>
        </w:rPr>
        <w:t>&lt;/Members&gt;</w:t>
      </w:r>
    </w:p>
    <w:p w14:paraId="1F7A42C2" w14:textId="77777777" w:rsidR="00BA2BF3" w:rsidRPr="00CE497E" w:rsidRDefault="00BA2BF3" w:rsidP="00BA2BF3">
      <w:pPr>
        <w:pStyle w:val="NormalBold"/>
      </w:pPr>
      <w:r w:rsidRPr="00CE497E">
        <w:rPr>
          <w:rStyle w:val="HideTWBExt"/>
          <w:b w:val="0"/>
          <w:color w:val="auto"/>
        </w:rPr>
        <w:t>&lt;/RepeatBlock-By&gt;</w:t>
      </w:r>
    </w:p>
    <w:p w14:paraId="305FC101"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647C0380" w14:textId="77777777" w:rsidR="00BA2BF3" w:rsidRPr="00CE497E" w:rsidRDefault="00BA2BF3" w:rsidP="00BA2BF3">
      <w:pPr>
        <w:pStyle w:val="NormalBold"/>
      </w:pPr>
      <w:r w:rsidRPr="00CE497E">
        <w:rPr>
          <w:rStyle w:val="HideTWBExt"/>
          <w:color w:val="auto"/>
        </w:rPr>
        <w:t>&lt;Article&gt;</w:t>
      </w:r>
      <w:r w:rsidRPr="00CE497E">
        <w:t>Artikel 34 – stk. 5</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6A4AFE34" w14:textId="77777777" w:rsidTr="00331FA7">
        <w:trPr>
          <w:trHeight w:hRule="exact" w:val="240"/>
          <w:jc w:val="center"/>
        </w:trPr>
        <w:tc>
          <w:tcPr>
            <w:tcW w:w="9752" w:type="dxa"/>
            <w:gridSpan w:val="2"/>
            <w:tcBorders>
              <w:top w:val="nil"/>
              <w:left w:val="nil"/>
              <w:bottom w:val="nil"/>
              <w:right w:val="nil"/>
            </w:tcBorders>
          </w:tcPr>
          <w:p w14:paraId="049F31ED" w14:textId="77777777" w:rsidR="00BA2BF3" w:rsidRPr="00CE497E" w:rsidRDefault="00BA2BF3" w:rsidP="00331FA7"/>
        </w:tc>
      </w:tr>
      <w:tr w:rsidR="000B521A" w:rsidRPr="00CE497E" w14:paraId="1609893D" w14:textId="77777777" w:rsidTr="00331FA7">
        <w:trPr>
          <w:trHeight w:val="240"/>
          <w:jc w:val="center"/>
        </w:trPr>
        <w:tc>
          <w:tcPr>
            <w:tcW w:w="4876" w:type="dxa"/>
            <w:tcBorders>
              <w:top w:val="nil"/>
              <w:left w:val="nil"/>
              <w:bottom w:val="nil"/>
              <w:right w:val="nil"/>
            </w:tcBorders>
          </w:tcPr>
          <w:p w14:paraId="5A06F811"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58678296" w14:textId="77777777" w:rsidR="00BA2BF3" w:rsidRPr="00CE497E" w:rsidRDefault="00BA2BF3" w:rsidP="00331FA7">
            <w:pPr>
              <w:pStyle w:val="AmColumnHeading"/>
            </w:pPr>
            <w:r w:rsidRPr="00CE497E">
              <w:t>Ændringsforslag</w:t>
            </w:r>
          </w:p>
        </w:tc>
      </w:tr>
      <w:tr w:rsidR="000B521A" w:rsidRPr="00CE497E" w14:paraId="27591D79" w14:textId="77777777" w:rsidTr="00331FA7">
        <w:trPr>
          <w:jc w:val="center"/>
        </w:trPr>
        <w:tc>
          <w:tcPr>
            <w:tcW w:w="4876" w:type="dxa"/>
            <w:tcBorders>
              <w:top w:val="nil"/>
              <w:left w:val="nil"/>
              <w:bottom w:val="nil"/>
              <w:right w:val="nil"/>
            </w:tcBorders>
          </w:tcPr>
          <w:p w14:paraId="06E2AD59" w14:textId="77777777" w:rsidR="00BA2BF3" w:rsidRPr="00CE497E" w:rsidRDefault="00BA2BF3" w:rsidP="00331FA7">
            <w:pPr>
              <w:pStyle w:val="Normal6a"/>
            </w:pPr>
            <w:r w:rsidRPr="00CE497E">
              <w:t>5.</w:t>
            </w:r>
            <w:r w:rsidRPr="00CE497E">
              <w:tab/>
              <w:t xml:space="preserve">Retlige repræsentanter, familiemedlemmer, kompetente konsulære myndigheder og relevante og kompetente nationale, internationale og ikkestatslige organisationer og organer </w:t>
            </w:r>
            <w:r w:rsidRPr="00CE497E">
              <w:rPr>
                <w:b/>
                <w:i/>
              </w:rPr>
              <w:t xml:space="preserve">skal </w:t>
            </w:r>
            <w:r w:rsidRPr="00CE497E">
              <w:t xml:space="preserve">have </w:t>
            </w:r>
            <w:r w:rsidRPr="00CE497E">
              <w:lastRenderedPageBreak/>
              <w:t xml:space="preserve">mulighed for at besøge </w:t>
            </w:r>
            <w:r w:rsidRPr="00CE497E">
              <w:rPr>
                <w:b/>
                <w:i/>
              </w:rPr>
              <w:t xml:space="preserve">alle </w:t>
            </w:r>
            <w:r w:rsidRPr="00CE497E">
              <w:t xml:space="preserve">faciliteter for frihedsberøvede </w:t>
            </w:r>
            <w:r w:rsidRPr="00CE497E">
              <w:rPr>
                <w:b/>
                <w:i/>
              </w:rPr>
              <w:t>og kommunikere med tredjelandsstatsborgerne og besøge dem under forhold, der respekterer privatlivets fred</w:t>
            </w:r>
            <w:r w:rsidRPr="00CE497E">
              <w:t xml:space="preserve">. </w:t>
            </w:r>
            <w:r w:rsidRPr="00CE497E">
              <w:rPr>
                <w:b/>
                <w:i/>
              </w:rPr>
              <w:t>Det kan kræves, at der skal indhentes tilladelse til sådanne besøg.</w:t>
            </w:r>
          </w:p>
        </w:tc>
        <w:tc>
          <w:tcPr>
            <w:tcW w:w="4876" w:type="dxa"/>
            <w:tcBorders>
              <w:top w:val="nil"/>
              <w:left w:val="nil"/>
              <w:bottom w:val="nil"/>
              <w:right w:val="nil"/>
            </w:tcBorders>
          </w:tcPr>
          <w:p w14:paraId="4120EE0C" w14:textId="77777777" w:rsidR="00BA2BF3" w:rsidRPr="00CE497E" w:rsidRDefault="00BA2BF3" w:rsidP="00331FA7">
            <w:pPr>
              <w:pStyle w:val="Normal6a"/>
            </w:pPr>
            <w:r w:rsidRPr="00CE497E">
              <w:lastRenderedPageBreak/>
              <w:t>5.</w:t>
            </w:r>
            <w:r w:rsidRPr="00CE497E">
              <w:tab/>
              <w:t xml:space="preserve">Retlige repræsentanter, familiemedlemmer, kompetente konsulære myndigheder og relevante og kompetente nationale, internationale og ikkestatslige organisationer og organer </w:t>
            </w:r>
            <w:r w:rsidRPr="00CE497E">
              <w:rPr>
                <w:b/>
                <w:i/>
              </w:rPr>
              <w:t xml:space="preserve">bør </w:t>
            </w:r>
            <w:r w:rsidRPr="00CE497E">
              <w:t xml:space="preserve">have </w:t>
            </w:r>
            <w:r w:rsidRPr="00CE497E">
              <w:lastRenderedPageBreak/>
              <w:t xml:space="preserve">mulighed for at besøge faciliteter for frihedsberøvede </w:t>
            </w:r>
            <w:r w:rsidRPr="00CE497E">
              <w:rPr>
                <w:b/>
                <w:i/>
              </w:rPr>
              <w:t>i overensstemmelse med facilitetens regler og vedtægter</w:t>
            </w:r>
            <w:r w:rsidRPr="00CE497E">
              <w:t>.</w:t>
            </w:r>
          </w:p>
        </w:tc>
      </w:tr>
    </w:tbl>
    <w:p w14:paraId="20CC8001" w14:textId="77777777" w:rsidR="00BA2BF3" w:rsidRPr="00CE497E" w:rsidRDefault="00BA2BF3" w:rsidP="00BA2BF3">
      <w:pPr>
        <w:pStyle w:val="AmOrLang"/>
      </w:pPr>
      <w:r w:rsidRPr="00CE497E">
        <w:lastRenderedPageBreak/>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6057600E" w14:textId="77777777" w:rsidR="00BA2BF3" w:rsidRPr="00CE497E" w:rsidRDefault="00BA2BF3" w:rsidP="00BA2BF3">
      <w:r w:rsidRPr="00CE497E">
        <w:rPr>
          <w:rStyle w:val="HideTWBExt"/>
          <w:color w:val="auto"/>
        </w:rPr>
        <w:t>&lt;/Amend&gt;</w:t>
      </w:r>
    </w:p>
    <w:p w14:paraId="0523CFA2"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2072</w:t>
      </w:r>
      <w:r w:rsidRPr="00CE497E">
        <w:rPr>
          <w:rStyle w:val="HideTWBExt"/>
          <w:color w:val="auto"/>
        </w:rPr>
        <w:t>&lt;/NumAm&gt;</w:t>
      </w:r>
    </w:p>
    <w:p w14:paraId="49E135B8" w14:textId="77777777" w:rsidR="00BA2BF3" w:rsidRPr="00CE497E" w:rsidRDefault="00BA2BF3" w:rsidP="00BA2BF3">
      <w:pPr>
        <w:pStyle w:val="NormalBold"/>
      </w:pPr>
      <w:r w:rsidRPr="00CE497E">
        <w:rPr>
          <w:rStyle w:val="HideTWBExt"/>
          <w:b w:val="0"/>
          <w:color w:val="auto"/>
        </w:rPr>
        <w:t>&lt;RepeatBlock-By&gt;&lt;Members&gt;</w:t>
      </w:r>
      <w:r w:rsidRPr="00CE497E">
        <w:t>Marieke Ehlers</w:t>
      </w:r>
      <w:r w:rsidRPr="00CE497E">
        <w:rPr>
          <w:rStyle w:val="HideTWBExt"/>
          <w:b w:val="0"/>
          <w:color w:val="auto"/>
        </w:rPr>
        <w:t>&lt;/Members&gt;</w:t>
      </w:r>
    </w:p>
    <w:p w14:paraId="5FD6B2B4" w14:textId="77777777" w:rsidR="00BA2BF3" w:rsidRPr="00CE497E" w:rsidRDefault="00BA2BF3" w:rsidP="00BA2BF3">
      <w:r w:rsidRPr="00CE497E">
        <w:rPr>
          <w:rStyle w:val="HideTWBExt"/>
          <w:color w:val="auto"/>
        </w:rPr>
        <w:t>&lt;AuNomDe&gt;</w:t>
      </w:r>
      <w:r w:rsidRPr="00CE497E">
        <w:rPr>
          <w:rStyle w:val="HideTWBInt"/>
          <w:color w:val="auto"/>
        </w:rPr>
        <w:t>{PfE}</w:t>
      </w:r>
      <w:r w:rsidRPr="00CE497E">
        <w:t>for Gruppen for Patrioter for Europa</w:t>
      </w:r>
      <w:r w:rsidRPr="00CE497E">
        <w:rPr>
          <w:rStyle w:val="HideTWBExt"/>
          <w:color w:val="auto"/>
        </w:rPr>
        <w:t>&lt;/AuNomDe&gt;</w:t>
      </w:r>
    </w:p>
    <w:p w14:paraId="4A927B95" w14:textId="77777777" w:rsidR="00BA2BF3" w:rsidRPr="00CE497E" w:rsidRDefault="00BA2BF3" w:rsidP="00BA2BF3">
      <w:pPr>
        <w:pStyle w:val="NormalBold"/>
      </w:pPr>
      <w:r w:rsidRPr="00CE497E">
        <w:rPr>
          <w:rStyle w:val="HideTWBExt"/>
          <w:b w:val="0"/>
          <w:color w:val="auto"/>
        </w:rPr>
        <w:t>&lt;/RepeatBlock-By&gt;</w:t>
      </w:r>
    </w:p>
    <w:p w14:paraId="709BD4F3"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2545559B" w14:textId="77777777" w:rsidR="00BA2BF3" w:rsidRPr="00CE497E" w:rsidRDefault="00BA2BF3" w:rsidP="00BA2BF3">
      <w:pPr>
        <w:pStyle w:val="NormalBold"/>
      </w:pPr>
      <w:r w:rsidRPr="00CE497E">
        <w:rPr>
          <w:rStyle w:val="HideTWBExt"/>
          <w:color w:val="auto"/>
        </w:rPr>
        <w:t>&lt;Article&gt;</w:t>
      </w:r>
      <w:r w:rsidRPr="00CE497E">
        <w:t>Artikel 34 – stk. 5 a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2D5FA69F" w14:textId="77777777" w:rsidTr="00331FA7">
        <w:trPr>
          <w:trHeight w:hRule="exact" w:val="240"/>
          <w:jc w:val="center"/>
        </w:trPr>
        <w:tc>
          <w:tcPr>
            <w:tcW w:w="9752" w:type="dxa"/>
            <w:gridSpan w:val="2"/>
            <w:tcBorders>
              <w:top w:val="nil"/>
              <w:left w:val="nil"/>
              <w:bottom w:val="nil"/>
              <w:right w:val="nil"/>
            </w:tcBorders>
          </w:tcPr>
          <w:p w14:paraId="6FF1E15D" w14:textId="77777777" w:rsidR="00BA2BF3" w:rsidRPr="00CE497E" w:rsidRDefault="00BA2BF3" w:rsidP="00331FA7"/>
        </w:tc>
      </w:tr>
      <w:tr w:rsidR="000B521A" w:rsidRPr="00CE497E" w14:paraId="2CEE7717" w14:textId="77777777" w:rsidTr="00331FA7">
        <w:trPr>
          <w:trHeight w:val="240"/>
          <w:jc w:val="center"/>
        </w:trPr>
        <w:tc>
          <w:tcPr>
            <w:tcW w:w="4876" w:type="dxa"/>
            <w:tcBorders>
              <w:top w:val="nil"/>
              <w:left w:val="nil"/>
              <w:bottom w:val="nil"/>
              <w:right w:val="nil"/>
            </w:tcBorders>
          </w:tcPr>
          <w:p w14:paraId="4987E2B9"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7D11BF8D" w14:textId="77777777" w:rsidR="00BA2BF3" w:rsidRPr="00CE497E" w:rsidRDefault="00BA2BF3" w:rsidP="00331FA7">
            <w:pPr>
              <w:pStyle w:val="AmColumnHeading"/>
            </w:pPr>
            <w:r w:rsidRPr="00CE497E">
              <w:t>Ændringsforslag</w:t>
            </w:r>
          </w:p>
        </w:tc>
      </w:tr>
      <w:tr w:rsidR="000B521A" w:rsidRPr="00CE497E" w14:paraId="73589F86" w14:textId="77777777" w:rsidTr="00331FA7">
        <w:trPr>
          <w:jc w:val="center"/>
        </w:trPr>
        <w:tc>
          <w:tcPr>
            <w:tcW w:w="4876" w:type="dxa"/>
            <w:tcBorders>
              <w:top w:val="nil"/>
              <w:left w:val="nil"/>
              <w:bottom w:val="nil"/>
              <w:right w:val="nil"/>
            </w:tcBorders>
          </w:tcPr>
          <w:p w14:paraId="535B725D" w14:textId="77777777" w:rsidR="00BA2BF3" w:rsidRPr="00CE497E" w:rsidRDefault="00BA2BF3" w:rsidP="00331FA7">
            <w:pPr>
              <w:pStyle w:val="Normal6a"/>
            </w:pPr>
          </w:p>
        </w:tc>
        <w:tc>
          <w:tcPr>
            <w:tcW w:w="4876" w:type="dxa"/>
            <w:tcBorders>
              <w:top w:val="nil"/>
              <w:left w:val="nil"/>
              <w:bottom w:val="nil"/>
              <w:right w:val="nil"/>
            </w:tcBorders>
          </w:tcPr>
          <w:p w14:paraId="763F3EC9" w14:textId="77777777" w:rsidR="00BA2BF3" w:rsidRPr="00CE497E" w:rsidRDefault="00BA2BF3" w:rsidP="00331FA7">
            <w:pPr>
              <w:pStyle w:val="Normal6a"/>
            </w:pPr>
            <w:r w:rsidRPr="00CE497E">
              <w:rPr>
                <w:b/>
                <w:i/>
              </w:rPr>
              <w:t>5a.</w:t>
            </w:r>
            <w:r w:rsidRPr="00CE497E">
              <w:tab/>
            </w:r>
            <w:r w:rsidRPr="00CE497E">
              <w:rPr>
                <w:b/>
                <w:i/>
              </w:rPr>
              <w:t>Den i stk. 5 omhandlede mulighed indrømmes efter anmodning fra tredjelandsstatsborgeren. Det kan kræves, at der skal gælde andre relevante betingelser for besøg, herunder forudgående tilladelse og udstedelse af en relevant sikkerhedsgodkendelse af en kompetent myndighed i overensstemmelse med national ret. Medlemsstaterne kan indføre begrænsninger for en sådan adgang, hvis sådanne begrænsninger er fastsat i national ret og er objektivt nødvendige af hensyn til sikkerheden, den offentlige orden eller den administrative forvaltning af faciliteten.</w:t>
            </w:r>
          </w:p>
        </w:tc>
      </w:tr>
    </w:tbl>
    <w:p w14:paraId="29ECD749"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7E0BCBE1" w14:textId="77777777" w:rsidR="00BA2BF3" w:rsidRPr="00CE497E" w:rsidRDefault="00BA2BF3" w:rsidP="00BA2BF3">
      <w:r w:rsidRPr="00CE497E">
        <w:rPr>
          <w:rStyle w:val="HideTWBExt"/>
          <w:color w:val="auto"/>
        </w:rPr>
        <w:t>&lt;/Amend&gt;</w:t>
      </w:r>
    </w:p>
    <w:p w14:paraId="2E0919D2"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2073</w:t>
      </w:r>
      <w:r w:rsidRPr="00CE497E">
        <w:rPr>
          <w:rStyle w:val="HideTWBExt"/>
          <w:color w:val="auto"/>
        </w:rPr>
        <w:t>&lt;/NumAm&gt;</w:t>
      </w:r>
    </w:p>
    <w:p w14:paraId="2E306063" w14:textId="77777777" w:rsidR="00BA2BF3" w:rsidRPr="00CE497E" w:rsidRDefault="00BA2BF3" w:rsidP="00BA2BF3">
      <w:pPr>
        <w:pStyle w:val="NormalBold"/>
      </w:pPr>
      <w:r w:rsidRPr="00CE497E">
        <w:rPr>
          <w:rStyle w:val="HideTWBExt"/>
          <w:b w:val="0"/>
          <w:color w:val="auto"/>
        </w:rPr>
        <w:t>&lt;RepeatBlock-By&gt;&lt;Members&gt;</w:t>
      </w:r>
      <w:r w:rsidRPr="00CE497E">
        <w:t>Nadine Morano</w:t>
      </w:r>
      <w:r w:rsidRPr="00CE497E">
        <w:rPr>
          <w:rStyle w:val="HideTWBExt"/>
          <w:b w:val="0"/>
          <w:color w:val="auto"/>
        </w:rPr>
        <w:t>&lt;/Members&gt;</w:t>
      </w:r>
    </w:p>
    <w:p w14:paraId="10EE7A4D" w14:textId="77777777" w:rsidR="00BA2BF3" w:rsidRPr="00CE497E" w:rsidRDefault="00BA2BF3" w:rsidP="00BA2BF3">
      <w:pPr>
        <w:pStyle w:val="NormalBold"/>
      </w:pPr>
      <w:r w:rsidRPr="00CE497E">
        <w:rPr>
          <w:rStyle w:val="HideTWBExt"/>
          <w:b w:val="0"/>
          <w:color w:val="auto"/>
        </w:rPr>
        <w:t>&lt;/RepeatBlock-By&gt;</w:t>
      </w:r>
    </w:p>
    <w:p w14:paraId="27D6A8A0"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710FD4FE" w14:textId="77777777" w:rsidR="00BA2BF3" w:rsidRPr="00CE497E" w:rsidRDefault="00BA2BF3" w:rsidP="00BA2BF3">
      <w:pPr>
        <w:pStyle w:val="NormalBold"/>
      </w:pPr>
      <w:r w:rsidRPr="00CE497E">
        <w:rPr>
          <w:rStyle w:val="HideTWBExt"/>
          <w:color w:val="auto"/>
        </w:rPr>
        <w:t>&lt;Article&gt;</w:t>
      </w:r>
      <w:r w:rsidRPr="00CE497E">
        <w:t>Artikel 34 – stk. 6</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3162250D" w14:textId="77777777" w:rsidTr="00331FA7">
        <w:trPr>
          <w:trHeight w:hRule="exact" w:val="240"/>
          <w:jc w:val="center"/>
        </w:trPr>
        <w:tc>
          <w:tcPr>
            <w:tcW w:w="9752" w:type="dxa"/>
            <w:gridSpan w:val="2"/>
            <w:tcBorders>
              <w:top w:val="nil"/>
              <w:left w:val="nil"/>
              <w:bottom w:val="nil"/>
              <w:right w:val="nil"/>
            </w:tcBorders>
          </w:tcPr>
          <w:p w14:paraId="076B106F" w14:textId="77777777" w:rsidR="00BA2BF3" w:rsidRPr="00CE497E" w:rsidRDefault="00BA2BF3" w:rsidP="00331FA7"/>
        </w:tc>
      </w:tr>
      <w:tr w:rsidR="000B521A" w:rsidRPr="00CE497E" w14:paraId="1D9BFE94" w14:textId="77777777" w:rsidTr="00331FA7">
        <w:trPr>
          <w:trHeight w:val="240"/>
          <w:jc w:val="center"/>
        </w:trPr>
        <w:tc>
          <w:tcPr>
            <w:tcW w:w="4876" w:type="dxa"/>
            <w:tcBorders>
              <w:top w:val="nil"/>
              <w:left w:val="nil"/>
              <w:bottom w:val="nil"/>
              <w:right w:val="nil"/>
            </w:tcBorders>
          </w:tcPr>
          <w:p w14:paraId="1D343C71"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77FF70EC" w14:textId="77777777" w:rsidR="00BA2BF3" w:rsidRPr="00CE497E" w:rsidRDefault="00BA2BF3" w:rsidP="00331FA7">
            <w:pPr>
              <w:pStyle w:val="AmColumnHeading"/>
            </w:pPr>
            <w:r w:rsidRPr="00CE497E">
              <w:t>Ændringsforslag</w:t>
            </w:r>
          </w:p>
        </w:tc>
      </w:tr>
      <w:tr w:rsidR="000B521A" w:rsidRPr="00CE497E" w14:paraId="4A5D9B80" w14:textId="77777777" w:rsidTr="00331FA7">
        <w:trPr>
          <w:jc w:val="center"/>
        </w:trPr>
        <w:tc>
          <w:tcPr>
            <w:tcW w:w="4876" w:type="dxa"/>
            <w:tcBorders>
              <w:top w:val="nil"/>
              <w:left w:val="nil"/>
              <w:bottom w:val="nil"/>
              <w:right w:val="nil"/>
            </w:tcBorders>
          </w:tcPr>
          <w:p w14:paraId="04823C86" w14:textId="77777777" w:rsidR="00BA2BF3" w:rsidRPr="00CE497E" w:rsidRDefault="00BA2BF3" w:rsidP="00331FA7">
            <w:pPr>
              <w:pStyle w:val="Normal6a"/>
            </w:pPr>
            <w:r w:rsidRPr="00CE497E">
              <w:lastRenderedPageBreak/>
              <w:t>6.</w:t>
            </w:r>
            <w:r w:rsidRPr="00CE497E">
              <w:tab/>
              <w:t>Frihedsberøvede tredjelandsstatsborgere skal have skriftlige oplysninger om de regler, der anvendes i faciliteten, og om deres rettigheder og forpligtelser i et klart og forståeligt sprog og på et sprog, de forstår. Sådanne oplysninger skal omfatte oplysninger om deres ret i henhold til national lovgivning til at kontakte de personer og organer, der er omhandlet i stk. 3 og 5.</w:t>
            </w:r>
          </w:p>
        </w:tc>
        <w:tc>
          <w:tcPr>
            <w:tcW w:w="4876" w:type="dxa"/>
            <w:tcBorders>
              <w:top w:val="nil"/>
              <w:left w:val="nil"/>
              <w:bottom w:val="nil"/>
              <w:right w:val="nil"/>
            </w:tcBorders>
          </w:tcPr>
          <w:p w14:paraId="1358A278" w14:textId="77777777" w:rsidR="00BA2BF3" w:rsidRPr="00CE497E" w:rsidRDefault="00BA2BF3" w:rsidP="00331FA7">
            <w:pPr>
              <w:pStyle w:val="Normal6a"/>
            </w:pPr>
            <w:r w:rsidRPr="00CE497E">
              <w:t>6.</w:t>
            </w:r>
            <w:r w:rsidRPr="00CE497E">
              <w:tab/>
              <w:t>Frihedsberøvede tredjelandsstatsborgere skal have skriftlige oplysninger om de regler, der anvendes i faciliteten, og om deres rettigheder og forpligtelser i et klart og forståeligt sprog og på et sprog, de forstår</w:t>
            </w:r>
            <w:r w:rsidRPr="00CE497E">
              <w:rPr>
                <w:b/>
                <w:bCs/>
                <w:i/>
                <w:iCs/>
              </w:rPr>
              <w:t>, eller som det med rimelighed kan antages, at de forstår</w:t>
            </w:r>
            <w:r w:rsidRPr="00CE497E">
              <w:t>. Sådanne oplysninger skal omfatte oplysninger om deres ret i henhold til national lovgivning til at kontakte de personer og organer, der er omhandlet i stk. 3 og 5.</w:t>
            </w:r>
          </w:p>
        </w:tc>
      </w:tr>
    </w:tbl>
    <w:p w14:paraId="04236967"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{FR}</w:t>
      </w:r>
      <w:r w:rsidRPr="00CE497E">
        <w:t>fr</w:t>
      </w:r>
      <w:r w:rsidRPr="00CE497E">
        <w:rPr>
          <w:rStyle w:val="HideTWBExt"/>
          <w:color w:val="auto"/>
        </w:rPr>
        <w:t>&lt;/Original&gt;</w:t>
      </w:r>
    </w:p>
    <w:p w14:paraId="5D8F371C" w14:textId="77777777" w:rsidR="00BA2BF3" w:rsidRPr="00CE497E" w:rsidRDefault="00BA2BF3" w:rsidP="00BA2BF3">
      <w:r w:rsidRPr="00CE497E">
        <w:rPr>
          <w:rStyle w:val="HideTWBExt"/>
          <w:color w:val="auto"/>
        </w:rPr>
        <w:t>&lt;/Amend&gt;</w:t>
      </w:r>
    </w:p>
    <w:p w14:paraId="3157C263"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2074</w:t>
      </w:r>
      <w:r w:rsidRPr="00CE497E">
        <w:rPr>
          <w:rStyle w:val="HideTWBExt"/>
          <w:color w:val="auto"/>
        </w:rPr>
        <w:t>&lt;/NumAm&gt;</w:t>
      </w:r>
    </w:p>
    <w:p w14:paraId="0EC927C9" w14:textId="77777777" w:rsidR="00BA2BF3" w:rsidRPr="00CE497E" w:rsidRDefault="00BA2BF3" w:rsidP="00BA2BF3">
      <w:pPr>
        <w:pStyle w:val="NormalBold"/>
      </w:pPr>
      <w:r w:rsidRPr="00CE497E">
        <w:rPr>
          <w:rStyle w:val="HideTWBExt"/>
          <w:b w:val="0"/>
          <w:color w:val="auto"/>
        </w:rPr>
        <w:t>&lt;RepeatBlock-By&gt;&lt;Members&gt;</w:t>
      </w:r>
      <w:r w:rsidRPr="00CE497E">
        <w:t>François-Xavier Bellamy, Lukas Mandl, Alice Teodorescu Måwe, Sander Smit, Loránt Vincze, Lena Düpont, Tomas Tobé, Rasa Juknevičienė, Jeroen Lenaers</w:t>
      </w:r>
      <w:r w:rsidRPr="00CE497E">
        <w:rPr>
          <w:rStyle w:val="HideTWBExt"/>
          <w:b w:val="0"/>
          <w:color w:val="auto"/>
        </w:rPr>
        <w:t>&lt;/Members&gt;</w:t>
      </w:r>
    </w:p>
    <w:p w14:paraId="5607F900" w14:textId="77777777" w:rsidR="00BA2BF3" w:rsidRPr="00CE497E" w:rsidRDefault="00BA2BF3" w:rsidP="00BA2BF3">
      <w:pPr>
        <w:pStyle w:val="NormalBold"/>
      </w:pPr>
      <w:r w:rsidRPr="00CE497E">
        <w:rPr>
          <w:rStyle w:val="HideTWBExt"/>
          <w:b w:val="0"/>
          <w:color w:val="auto"/>
        </w:rPr>
        <w:t>&lt;/RepeatBlock-By&gt;</w:t>
      </w:r>
    </w:p>
    <w:p w14:paraId="0AE84A92"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0C818727" w14:textId="77777777" w:rsidR="00BA2BF3" w:rsidRPr="00CE497E" w:rsidRDefault="00BA2BF3" w:rsidP="00BA2BF3">
      <w:pPr>
        <w:pStyle w:val="NormalBold"/>
      </w:pPr>
      <w:r w:rsidRPr="00CE497E">
        <w:rPr>
          <w:rStyle w:val="HideTWBExt"/>
          <w:color w:val="auto"/>
        </w:rPr>
        <w:t>&lt;Article&gt;</w:t>
      </w:r>
      <w:r w:rsidRPr="00CE497E">
        <w:t>Artikel 34 – stk. 6</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5D85E23D" w14:textId="77777777" w:rsidTr="00331FA7">
        <w:trPr>
          <w:trHeight w:hRule="exact" w:val="240"/>
          <w:jc w:val="center"/>
        </w:trPr>
        <w:tc>
          <w:tcPr>
            <w:tcW w:w="9752" w:type="dxa"/>
            <w:gridSpan w:val="2"/>
            <w:tcBorders>
              <w:top w:val="nil"/>
              <w:left w:val="nil"/>
              <w:bottom w:val="nil"/>
              <w:right w:val="nil"/>
            </w:tcBorders>
          </w:tcPr>
          <w:p w14:paraId="602A9AEA" w14:textId="77777777" w:rsidR="00BA2BF3" w:rsidRPr="00CE497E" w:rsidRDefault="00BA2BF3" w:rsidP="00331FA7"/>
        </w:tc>
      </w:tr>
      <w:tr w:rsidR="000B521A" w:rsidRPr="00CE497E" w14:paraId="5EA5A283" w14:textId="77777777" w:rsidTr="00331FA7">
        <w:trPr>
          <w:trHeight w:val="240"/>
          <w:jc w:val="center"/>
        </w:trPr>
        <w:tc>
          <w:tcPr>
            <w:tcW w:w="4876" w:type="dxa"/>
            <w:tcBorders>
              <w:top w:val="nil"/>
              <w:left w:val="nil"/>
              <w:bottom w:val="nil"/>
              <w:right w:val="nil"/>
            </w:tcBorders>
          </w:tcPr>
          <w:p w14:paraId="74453931"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1EAFF062" w14:textId="77777777" w:rsidR="00BA2BF3" w:rsidRPr="00CE497E" w:rsidRDefault="00BA2BF3" w:rsidP="00331FA7">
            <w:pPr>
              <w:pStyle w:val="AmColumnHeading"/>
            </w:pPr>
            <w:r w:rsidRPr="00CE497E">
              <w:t>Ændringsforslag</w:t>
            </w:r>
          </w:p>
        </w:tc>
      </w:tr>
      <w:tr w:rsidR="000B521A" w:rsidRPr="00CE497E" w14:paraId="5B3544C2" w14:textId="77777777" w:rsidTr="00331FA7">
        <w:trPr>
          <w:jc w:val="center"/>
        </w:trPr>
        <w:tc>
          <w:tcPr>
            <w:tcW w:w="4876" w:type="dxa"/>
            <w:tcBorders>
              <w:top w:val="nil"/>
              <w:left w:val="nil"/>
              <w:bottom w:val="nil"/>
              <w:right w:val="nil"/>
            </w:tcBorders>
          </w:tcPr>
          <w:p w14:paraId="13585D4D" w14:textId="77777777" w:rsidR="00BA2BF3" w:rsidRPr="00CE497E" w:rsidRDefault="00BA2BF3" w:rsidP="00331FA7">
            <w:pPr>
              <w:pStyle w:val="Normal6a"/>
            </w:pPr>
            <w:r w:rsidRPr="00CE497E">
              <w:t>6.</w:t>
            </w:r>
            <w:r w:rsidRPr="00CE497E">
              <w:tab/>
              <w:t>Frihedsberøvede tredjelandsstatsborgere skal have skriftlige oplysninger om de regler, der anvendes i faciliteten, og om deres rettigheder og forpligtelser i et klart og forståeligt sprog og på et sprog, de forstår. Sådanne oplysninger skal omfatte oplysninger om deres ret i henhold til national lovgivning til at kontakte de personer og organer, der er omhandlet i stk. 3 og 5.</w:t>
            </w:r>
          </w:p>
        </w:tc>
        <w:tc>
          <w:tcPr>
            <w:tcW w:w="4876" w:type="dxa"/>
            <w:tcBorders>
              <w:top w:val="nil"/>
              <w:left w:val="nil"/>
              <w:bottom w:val="nil"/>
              <w:right w:val="nil"/>
            </w:tcBorders>
          </w:tcPr>
          <w:p w14:paraId="4000010E" w14:textId="77777777" w:rsidR="00BA2BF3" w:rsidRPr="00CE497E" w:rsidRDefault="00BA2BF3" w:rsidP="00331FA7">
            <w:pPr>
              <w:pStyle w:val="Normal6a"/>
            </w:pPr>
            <w:r w:rsidRPr="00CE497E">
              <w:t>6.</w:t>
            </w:r>
            <w:r w:rsidRPr="00CE497E">
              <w:tab/>
              <w:t>Frihedsberøvede tredjelandsstatsborgere skal have skriftlige oplysninger om de regler, der anvendes i faciliteten, og om deres rettigheder og forpligtelser i et klart og forståeligt sprog og på et sprog, de forstår</w:t>
            </w:r>
            <w:r w:rsidRPr="00CE497E">
              <w:rPr>
                <w:b/>
                <w:i/>
              </w:rPr>
              <w:t>, eller som de formodes at forstå</w:t>
            </w:r>
            <w:r w:rsidRPr="00CE497E">
              <w:t>. Sådanne oplysninger skal omfatte oplysninger om deres ret i henhold til national lovgivning til at kontakte de personer og organer, der er omhandlet i stk. 3 og 5.</w:t>
            </w:r>
          </w:p>
        </w:tc>
      </w:tr>
    </w:tbl>
    <w:p w14:paraId="259BBC0A"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6289A53F" w14:textId="77777777" w:rsidR="00BA2BF3" w:rsidRPr="00CE497E" w:rsidRDefault="00BA2BF3" w:rsidP="00BA2BF3">
      <w:r w:rsidRPr="00CE497E">
        <w:rPr>
          <w:rStyle w:val="HideTWBExt"/>
          <w:color w:val="auto"/>
        </w:rPr>
        <w:t>&lt;/Amend&gt;</w:t>
      </w:r>
    </w:p>
    <w:p w14:paraId="363A4712"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2075</w:t>
      </w:r>
      <w:r w:rsidRPr="00CE497E">
        <w:rPr>
          <w:rStyle w:val="HideTWBExt"/>
          <w:color w:val="auto"/>
        </w:rPr>
        <w:t>&lt;/NumAm&gt;</w:t>
      </w:r>
    </w:p>
    <w:p w14:paraId="74C54145" w14:textId="77777777" w:rsidR="00BA2BF3" w:rsidRPr="00CE497E" w:rsidRDefault="00BA2BF3" w:rsidP="00BA2BF3">
      <w:pPr>
        <w:pStyle w:val="NormalBold"/>
      </w:pPr>
      <w:r w:rsidRPr="00CE497E">
        <w:rPr>
          <w:rStyle w:val="HideTWBExt"/>
          <w:b w:val="0"/>
          <w:color w:val="auto"/>
        </w:rPr>
        <w:t>&lt;RepeatBlock-By&gt;&lt;Members&gt;</w:t>
      </w:r>
      <w:r w:rsidRPr="00CE497E">
        <w:t>Marieke Ehlers</w:t>
      </w:r>
      <w:r w:rsidRPr="00CE497E">
        <w:rPr>
          <w:rStyle w:val="HideTWBExt"/>
          <w:b w:val="0"/>
          <w:color w:val="auto"/>
        </w:rPr>
        <w:t>&lt;/Members&gt;</w:t>
      </w:r>
    </w:p>
    <w:p w14:paraId="4E65FC10" w14:textId="77777777" w:rsidR="00BA2BF3" w:rsidRPr="00CE497E" w:rsidRDefault="00BA2BF3" w:rsidP="00BA2BF3">
      <w:r w:rsidRPr="00CE497E">
        <w:rPr>
          <w:rStyle w:val="HideTWBExt"/>
          <w:color w:val="auto"/>
        </w:rPr>
        <w:t>&lt;AuNomDe&gt;</w:t>
      </w:r>
      <w:r w:rsidRPr="00CE497E">
        <w:rPr>
          <w:rStyle w:val="HideTWBInt"/>
          <w:color w:val="auto"/>
        </w:rPr>
        <w:t>{PfE}</w:t>
      </w:r>
      <w:r w:rsidRPr="00CE497E">
        <w:t>for Gruppen for Patrioter for Europa</w:t>
      </w:r>
      <w:r w:rsidRPr="00CE497E">
        <w:rPr>
          <w:rStyle w:val="HideTWBExt"/>
          <w:color w:val="auto"/>
        </w:rPr>
        <w:t>&lt;/AuNomDe&gt;</w:t>
      </w:r>
    </w:p>
    <w:p w14:paraId="3983BF5D" w14:textId="77777777" w:rsidR="00BA2BF3" w:rsidRPr="00CE497E" w:rsidRDefault="00BA2BF3" w:rsidP="00BA2BF3">
      <w:pPr>
        <w:pStyle w:val="NormalBold"/>
      </w:pPr>
      <w:r w:rsidRPr="00CE497E">
        <w:rPr>
          <w:rStyle w:val="HideTWBExt"/>
          <w:b w:val="0"/>
          <w:color w:val="auto"/>
        </w:rPr>
        <w:t>&lt;/RepeatBlock-By&gt;</w:t>
      </w:r>
    </w:p>
    <w:p w14:paraId="0E512C8D"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5B26E7ED" w14:textId="77777777" w:rsidR="00BA2BF3" w:rsidRPr="00CE497E" w:rsidRDefault="00BA2BF3" w:rsidP="00BA2BF3">
      <w:pPr>
        <w:pStyle w:val="NormalBold"/>
      </w:pPr>
      <w:r w:rsidRPr="00CE497E">
        <w:rPr>
          <w:rStyle w:val="HideTWBExt"/>
          <w:color w:val="auto"/>
        </w:rPr>
        <w:t>&lt;Article&gt;</w:t>
      </w:r>
      <w:r w:rsidRPr="00CE497E">
        <w:t>Artikel 34 – stk. 6</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4D33CA86" w14:textId="77777777" w:rsidTr="00331FA7">
        <w:trPr>
          <w:trHeight w:hRule="exact" w:val="240"/>
          <w:jc w:val="center"/>
        </w:trPr>
        <w:tc>
          <w:tcPr>
            <w:tcW w:w="9752" w:type="dxa"/>
            <w:gridSpan w:val="2"/>
            <w:tcBorders>
              <w:top w:val="nil"/>
              <w:left w:val="nil"/>
              <w:bottom w:val="nil"/>
              <w:right w:val="nil"/>
            </w:tcBorders>
          </w:tcPr>
          <w:p w14:paraId="7E9C4C9B" w14:textId="77777777" w:rsidR="00BA2BF3" w:rsidRPr="00CE497E" w:rsidRDefault="00BA2BF3" w:rsidP="00331FA7"/>
        </w:tc>
      </w:tr>
      <w:tr w:rsidR="000B521A" w:rsidRPr="00CE497E" w14:paraId="28540D9C" w14:textId="77777777" w:rsidTr="00331FA7">
        <w:trPr>
          <w:trHeight w:val="240"/>
          <w:jc w:val="center"/>
        </w:trPr>
        <w:tc>
          <w:tcPr>
            <w:tcW w:w="4876" w:type="dxa"/>
            <w:tcBorders>
              <w:top w:val="nil"/>
              <w:left w:val="nil"/>
              <w:bottom w:val="nil"/>
              <w:right w:val="nil"/>
            </w:tcBorders>
          </w:tcPr>
          <w:p w14:paraId="56ED4607" w14:textId="77777777" w:rsidR="00BA2BF3" w:rsidRPr="00CE497E" w:rsidRDefault="00BA2BF3" w:rsidP="00331FA7">
            <w:pPr>
              <w:pStyle w:val="AmColumnHeading"/>
            </w:pPr>
            <w:r w:rsidRPr="00CE497E">
              <w:lastRenderedPageBreak/>
              <w:t>Kommissionens forslag</w:t>
            </w:r>
          </w:p>
        </w:tc>
        <w:tc>
          <w:tcPr>
            <w:tcW w:w="4876" w:type="dxa"/>
            <w:tcBorders>
              <w:top w:val="nil"/>
              <w:left w:val="nil"/>
              <w:bottom w:val="nil"/>
              <w:right w:val="nil"/>
            </w:tcBorders>
          </w:tcPr>
          <w:p w14:paraId="67A46217" w14:textId="77777777" w:rsidR="00BA2BF3" w:rsidRPr="00CE497E" w:rsidRDefault="00BA2BF3" w:rsidP="00331FA7">
            <w:pPr>
              <w:pStyle w:val="AmColumnHeading"/>
            </w:pPr>
            <w:r w:rsidRPr="00CE497E">
              <w:t>Ændringsforslag</w:t>
            </w:r>
          </w:p>
        </w:tc>
      </w:tr>
      <w:tr w:rsidR="000B521A" w:rsidRPr="00CE497E" w14:paraId="05AA953C" w14:textId="77777777" w:rsidTr="00331FA7">
        <w:trPr>
          <w:jc w:val="center"/>
        </w:trPr>
        <w:tc>
          <w:tcPr>
            <w:tcW w:w="4876" w:type="dxa"/>
            <w:tcBorders>
              <w:top w:val="nil"/>
              <w:left w:val="nil"/>
              <w:bottom w:val="nil"/>
              <w:right w:val="nil"/>
            </w:tcBorders>
          </w:tcPr>
          <w:p w14:paraId="3B9AD9D0" w14:textId="77777777" w:rsidR="00BA2BF3" w:rsidRPr="00CE497E" w:rsidRDefault="00BA2BF3" w:rsidP="00331FA7">
            <w:pPr>
              <w:pStyle w:val="Normal6a"/>
            </w:pPr>
            <w:r w:rsidRPr="00CE497E">
              <w:t>6.</w:t>
            </w:r>
            <w:r w:rsidRPr="00CE497E">
              <w:tab/>
              <w:t xml:space="preserve">Frihedsberøvede tredjelandsstatsborgere skal have skriftlige oplysninger om de regler, der anvendes i faciliteten, og om deres rettigheder og forpligtelser </w:t>
            </w:r>
            <w:r w:rsidRPr="00CE497E">
              <w:rPr>
                <w:b/>
                <w:i/>
              </w:rPr>
              <w:t>i et klart og forståeligt sprog og</w:t>
            </w:r>
            <w:r w:rsidRPr="00CE497E">
              <w:t xml:space="preserve"> på et sprog, de forstår. Sådanne oplysninger skal omfatte oplysninger om deres ret i henhold til national lovgivning til at kontakte de personer og organer, der er omhandlet i stk. 3 og 5.</w:t>
            </w:r>
          </w:p>
        </w:tc>
        <w:tc>
          <w:tcPr>
            <w:tcW w:w="4876" w:type="dxa"/>
            <w:tcBorders>
              <w:top w:val="nil"/>
              <w:left w:val="nil"/>
              <w:bottom w:val="nil"/>
              <w:right w:val="nil"/>
            </w:tcBorders>
          </w:tcPr>
          <w:p w14:paraId="3EA2C69F" w14:textId="77777777" w:rsidR="00BA2BF3" w:rsidRPr="00CE497E" w:rsidRDefault="00BA2BF3" w:rsidP="00331FA7">
            <w:pPr>
              <w:pStyle w:val="Normal6a"/>
            </w:pPr>
            <w:r w:rsidRPr="00CE497E">
              <w:t>6.</w:t>
            </w:r>
            <w:r w:rsidRPr="00CE497E">
              <w:tab/>
              <w:t xml:space="preserve">Frihedsberøvede tredjelandsstatsborgere skal have skriftlige oplysninger om de regler, der anvendes i faciliteten, og om deres rettigheder og forpligtelser på et sprog, de forstår </w:t>
            </w:r>
            <w:r w:rsidRPr="00CE497E">
              <w:rPr>
                <w:b/>
                <w:i/>
              </w:rPr>
              <w:t>eller kan formodes at forstå</w:t>
            </w:r>
            <w:r w:rsidRPr="00CE497E">
              <w:t>. Sådanne oplysninger skal omfatte oplysninger om deres ret i henhold til national lovgivning til at kontakte de personer og organer, der er omhandlet i stk. 3 og 5.</w:t>
            </w:r>
          </w:p>
        </w:tc>
      </w:tr>
    </w:tbl>
    <w:p w14:paraId="7C2BDF9B"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3A2E4215" w14:textId="77777777" w:rsidR="00BA2BF3" w:rsidRPr="00CE497E" w:rsidRDefault="00BA2BF3" w:rsidP="00BA2BF3">
      <w:r w:rsidRPr="00CE497E">
        <w:rPr>
          <w:rStyle w:val="HideTWBExt"/>
          <w:color w:val="auto"/>
        </w:rPr>
        <w:t>&lt;/Amend&gt;</w:t>
      </w:r>
    </w:p>
    <w:p w14:paraId="393272C8"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2076</w:t>
      </w:r>
      <w:r w:rsidRPr="00CE497E">
        <w:rPr>
          <w:rStyle w:val="HideTWBExt"/>
          <w:color w:val="auto"/>
        </w:rPr>
        <w:t>&lt;/NumAm&gt;</w:t>
      </w:r>
    </w:p>
    <w:p w14:paraId="5F6A41D0"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0A6BBCA1" w14:textId="77777777" w:rsidR="00BA2BF3" w:rsidRPr="00CE497E" w:rsidRDefault="00BA2BF3" w:rsidP="00BA2BF3">
      <w:pPr>
        <w:pStyle w:val="NormalBold"/>
      </w:pPr>
      <w:r w:rsidRPr="00CE497E">
        <w:rPr>
          <w:rStyle w:val="HideTWBExt"/>
          <w:b w:val="0"/>
          <w:color w:val="auto"/>
        </w:rPr>
        <w:t>&lt;/RepeatBlock-By&gt;</w:t>
      </w:r>
    </w:p>
    <w:p w14:paraId="62302DD3"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6D5AE079" w14:textId="77777777" w:rsidR="00BA2BF3" w:rsidRPr="00CE497E" w:rsidRDefault="00BA2BF3" w:rsidP="00BA2BF3">
      <w:pPr>
        <w:pStyle w:val="NormalBold"/>
      </w:pPr>
      <w:r w:rsidRPr="00CE497E">
        <w:rPr>
          <w:rStyle w:val="HideTWBExt"/>
          <w:color w:val="auto"/>
        </w:rPr>
        <w:t>&lt;Article&gt;</w:t>
      </w:r>
      <w:r w:rsidRPr="00CE497E">
        <w:t>Artikel 34 – stk. 6</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28D1C916" w14:textId="77777777" w:rsidTr="00331FA7">
        <w:trPr>
          <w:trHeight w:hRule="exact" w:val="240"/>
          <w:jc w:val="center"/>
        </w:trPr>
        <w:tc>
          <w:tcPr>
            <w:tcW w:w="9752" w:type="dxa"/>
            <w:gridSpan w:val="2"/>
            <w:tcBorders>
              <w:top w:val="nil"/>
              <w:left w:val="nil"/>
              <w:bottom w:val="nil"/>
              <w:right w:val="nil"/>
            </w:tcBorders>
          </w:tcPr>
          <w:p w14:paraId="52628694" w14:textId="77777777" w:rsidR="00BA2BF3" w:rsidRPr="00CE497E" w:rsidRDefault="00BA2BF3" w:rsidP="00331FA7"/>
        </w:tc>
      </w:tr>
      <w:tr w:rsidR="000B521A" w:rsidRPr="00CE497E" w14:paraId="44695459" w14:textId="77777777" w:rsidTr="00331FA7">
        <w:trPr>
          <w:trHeight w:val="240"/>
          <w:jc w:val="center"/>
        </w:trPr>
        <w:tc>
          <w:tcPr>
            <w:tcW w:w="4876" w:type="dxa"/>
            <w:tcBorders>
              <w:top w:val="nil"/>
              <w:left w:val="nil"/>
              <w:bottom w:val="nil"/>
              <w:right w:val="nil"/>
            </w:tcBorders>
          </w:tcPr>
          <w:p w14:paraId="131C2B5C"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3AB81E25" w14:textId="77777777" w:rsidR="00BA2BF3" w:rsidRPr="00CE497E" w:rsidRDefault="00BA2BF3" w:rsidP="00331FA7">
            <w:pPr>
              <w:pStyle w:val="AmColumnHeading"/>
            </w:pPr>
            <w:r w:rsidRPr="00CE497E">
              <w:t>Ændringsforslag</w:t>
            </w:r>
          </w:p>
        </w:tc>
      </w:tr>
      <w:tr w:rsidR="000B521A" w:rsidRPr="00CE497E" w14:paraId="6A75DC8A" w14:textId="77777777" w:rsidTr="00331FA7">
        <w:trPr>
          <w:jc w:val="center"/>
        </w:trPr>
        <w:tc>
          <w:tcPr>
            <w:tcW w:w="4876" w:type="dxa"/>
            <w:tcBorders>
              <w:top w:val="nil"/>
              <w:left w:val="nil"/>
              <w:bottom w:val="nil"/>
              <w:right w:val="nil"/>
            </w:tcBorders>
          </w:tcPr>
          <w:p w14:paraId="17D5AB2F" w14:textId="77777777" w:rsidR="00BA2BF3" w:rsidRPr="00CE497E" w:rsidRDefault="00BA2BF3" w:rsidP="00331FA7">
            <w:pPr>
              <w:pStyle w:val="Normal6a"/>
            </w:pPr>
            <w:r w:rsidRPr="00CE497E">
              <w:t>6.</w:t>
            </w:r>
            <w:r w:rsidRPr="00CE497E">
              <w:tab/>
              <w:t xml:space="preserve">Frihedsberøvede tredjelandsstatsborgere skal have </w:t>
            </w:r>
            <w:r w:rsidRPr="00CE497E">
              <w:rPr>
                <w:b/>
                <w:i/>
              </w:rPr>
              <w:t>skriftlige</w:t>
            </w:r>
            <w:r w:rsidRPr="00CE497E">
              <w:t xml:space="preserve"> oplysninger om de regler, der anvendes i faciliteten, og om deres rettigheder og forpligtelser </w:t>
            </w:r>
            <w:r w:rsidRPr="00CE497E">
              <w:rPr>
                <w:b/>
                <w:i/>
              </w:rPr>
              <w:t>i et klart og forståeligt sprog og</w:t>
            </w:r>
            <w:r w:rsidRPr="00CE497E">
              <w:t xml:space="preserve"> på et sprog, de forstår. Sådanne oplysninger skal omfatte oplysninger om deres ret i henhold til national lovgivning til at kontakte de personer og organer, der er omhandlet i stk. 3 og 5.</w:t>
            </w:r>
          </w:p>
        </w:tc>
        <w:tc>
          <w:tcPr>
            <w:tcW w:w="4876" w:type="dxa"/>
            <w:tcBorders>
              <w:top w:val="nil"/>
              <w:left w:val="nil"/>
              <w:bottom w:val="nil"/>
              <w:right w:val="nil"/>
            </w:tcBorders>
          </w:tcPr>
          <w:p w14:paraId="7B14DD2C" w14:textId="77777777" w:rsidR="00BA2BF3" w:rsidRPr="00CE497E" w:rsidRDefault="00BA2BF3" w:rsidP="00331FA7">
            <w:pPr>
              <w:pStyle w:val="Normal6a"/>
            </w:pPr>
            <w:r w:rsidRPr="00CE497E">
              <w:t>6.</w:t>
            </w:r>
            <w:r w:rsidRPr="00CE497E">
              <w:tab/>
              <w:t xml:space="preserve">Frihedsberøvede tredjelandsstatsborgere skal have oplysninger om de regler, der anvendes i faciliteten, og om deres rettigheder og forpligtelser på et sprog, de forstår </w:t>
            </w:r>
            <w:r w:rsidRPr="00CE497E">
              <w:rPr>
                <w:b/>
                <w:i/>
              </w:rPr>
              <w:t>eller med rimelighed kan formodes at forstå</w:t>
            </w:r>
            <w:r w:rsidRPr="00CE497E">
              <w:t>. Sådanne oplysninger skal omfatte oplysninger om deres ret i henhold til national lovgivning til at kontakte de personer og organer, der er omhandlet i stk. 3 og 5.</w:t>
            </w:r>
          </w:p>
        </w:tc>
      </w:tr>
    </w:tbl>
    <w:p w14:paraId="469A8834"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31680636" w14:textId="77777777" w:rsidR="00BA2BF3" w:rsidRPr="00CE497E" w:rsidRDefault="00BA2BF3" w:rsidP="00BA2BF3">
      <w:r w:rsidRPr="00CE497E">
        <w:rPr>
          <w:rStyle w:val="HideTWBExt"/>
          <w:color w:val="auto"/>
        </w:rPr>
        <w:t>&lt;/Amend&gt;</w:t>
      </w:r>
    </w:p>
    <w:p w14:paraId="3ECAD42F"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2077</w:t>
      </w:r>
      <w:r w:rsidRPr="00CE497E">
        <w:rPr>
          <w:rStyle w:val="HideTWBExt"/>
          <w:color w:val="auto"/>
        </w:rPr>
        <w:t>&lt;/NumAm&gt;</w:t>
      </w:r>
    </w:p>
    <w:p w14:paraId="063AF14F" w14:textId="77777777" w:rsidR="00BA2BF3" w:rsidRPr="00CE497E" w:rsidRDefault="00BA2BF3" w:rsidP="00BA2BF3">
      <w:pPr>
        <w:pStyle w:val="NormalBold"/>
      </w:pPr>
      <w:r w:rsidRPr="00CE497E">
        <w:rPr>
          <w:rStyle w:val="HideTWBExt"/>
          <w:b w:val="0"/>
          <w:color w:val="auto"/>
        </w:rPr>
        <w:t>&lt;RepeatBlock-By&gt;&lt;Members&gt;</w:t>
      </w:r>
      <w:r w:rsidRPr="00CE497E">
        <w:t>Mary Khan</w:t>
      </w:r>
      <w:r w:rsidRPr="00CE497E">
        <w:rPr>
          <w:rStyle w:val="HideTWBExt"/>
          <w:b w:val="0"/>
          <w:color w:val="auto"/>
        </w:rPr>
        <w:t>&lt;/Members&gt;</w:t>
      </w:r>
    </w:p>
    <w:p w14:paraId="1E481C33" w14:textId="77777777" w:rsidR="00BA2BF3" w:rsidRPr="00CE497E" w:rsidRDefault="00BA2BF3" w:rsidP="00BA2BF3">
      <w:pPr>
        <w:pStyle w:val="NormalBold"/>
      </w:pPr>
      <w:r w:rsidRPr="00CE497E">
        <w:rPr>
          <w:rStyle w:val="HideTWBExt"/>
          <w:b w:val="0"/>
          <w:color w:val="auto"/>
        </w:rPr>
        <w:t>&lt;/RepeatBlock-By&gt;</w:t>
      </w:r>
    </w:p>
    <w:p w14:paraId="4F6E825B"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5D8BAEE1" w14:textId="77777777" w:rsidR="00BA2BF3" w:rsidRPr="00CE497E" w:rsidRDefault="00BA2BF3" w:rsidP="00BA2BF3">
      <w:pPr>
        <w:pStyle w:val="NormalBold"/>
      </w:pPr>
      <w:r w:rsidRPr="00CE497E">
        <w:rPr>
          <w:rStyle w:val="HideTWBExt"/>
          <w:color w:val="auto"/>
        </w:rPr>
        <w:t>&lt;Article&gt;</w:t>
      </w:r>
      <w:r w:rsidRPr="00CE497E">
        <w:t>Artikel 34 – stk. 6</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4ABAB329" w14:textId="77777777" w:rsidTr="00331FA7">
        <w:trPr>
          <w:trHeight w:hRule="exact" w:val="240"/>
          <w:jc w:val="center"/>
        </w:trPr>
        <w:tc>
          <w:tcPr>
            <w:tcW w:w="9752" w:type="dxa"/>
            <w:gridSpan w:val="2"/>
            <w:tcBorders>
              <w:top w:val="nil"/>
              <w:left w:val="nil"/>
              <w:bottom w:val="nil"/>
              <w:right w:val="nil"/>
            </w:tcBorders>
          </w:tcPr>
          <w:p w14:paraId="52C0D510" w14:textId="77777777" w:rsidR="00BA2BF3" w:rsidRPr="00CE497E" w:rsidRDefault="00BA2BF3" w:rsidP="00331FA7"/>
        </w:tc>
      </w:tr>
      <w:tr w:rsidR="000B521A" w:rsidRPr="00CE497E" w14:paraId="059B38F3" w14:textId="77777777" w:rsidTr="00331FA7">
        <w:trPr>
          <w:trHeight w:val="240"/>
          <w:jc w:val="center"/>
        </w:trPr>
        <w:tc>
          <w:tcPr>
            <w:tcW w:w="4876" w:type="dxa"/>
            <w:tcBorders>
              <w:top w:val="nil"/>
              <w:left w:val="nil"/>
              <w:bottom w:val="nil"/>
              <w:right w:val="nil"/>
            </w:tcBorders>
          </w:tcPr>
          <w:p w14:paraId="7777F865"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508125FD" w14:textId="77777777" w:rsidR="00BA2BF3" w:rsidRPr="00CE497E" w:rsidRDefault="00BA2BF3" w:rsidP="00331FA7">
            <w:pPr>
              <w:pStyle w:val="AmColumnHeading"/>
            </w:pPr>
            <w:r w:rsidRPr="00CE497E">
              <w:t>Ændringsforslag</w:t>
            </w:r>
          </w:p>
        </w:tc>
      </w:tr>
      <w:tr w:rsidR="000B521A" w:rsidRPr="00CE497E" w14:paraId="665CCEB4" w14:textId="77777777" w:rsidTr="00331FA7">
        <w:trPr>
          <w:jc w:val="center"/>
        </w:trPr>
        <w:tc>
          <w:tcPr>
            <w:tcW w:w="4876" w:type="dxa"/>
            <w:tcBorders>
              <w:top w:val="nil"/>
              <w:left w:val="nil"/>
              <w:bottom w:val="nil"/>
              <w:right w:val="nil"/>
            </w:tcBorders>
          </w:tcPr>
          <w:p w14:paraId="2EE4742E" w14:textId="77777777" w:rsidR="00BA2BF3" w:rsidRPr="00CE497E" w:rsidRDefault="00BA2BF3" w:rsidP="00331FA7">
            <w:pPr>
              <w:pStyle w:val="Normal6a"/>
            </w:pPr>
            <w:r w:rsidRPr="00CE497E">
              <w:lastRenderedPageBreak/>
              <w:t>6.</w:t>
            </w:r>
            <w:r w:rsidRPr="00CE497E">
              <w:tab/>
              <w:t xml:space="preserve">Frihedsberøvede tredjelandsstatsborgere skal have skriftlige oplysninger om de regler, der anvendes i faciliteten, og om deres </w:t>
            </w:r>
            <w:r w:rsidRPr="00CE497E">
              <w:rPr>
                <w:b/>
                <w:i/>
              </w:rPr>
              <w:t>rettigheder og</w:t>
            </w:r>
            <w:r w:rsidRPr="00CE497E">
              <w:t xml:space="preserve"> forpligtelser </w:t>
            </w:r>
            <w:r w:rsidRPr="00CE497E">
              <w:rPr>
                <w:b/>
                <w:i/>
              </w:rPr>
              <w:t>i et klart og forståeligt sprog og</w:t>
            </w:r>
            <w:r w:rsidRPr="00CE497E">
              <w:t xml:space="preserve"> på et sprog, de forstår. Sådanne oplysninger skal omfatte oplysninger om deres ret i henhold til national lovgivning til at kontakte de personer og organer, der er omhandlet i stk. 3</w:t>
            </w:r>
            <w:r w:rsidRPr="00CE497E">
              <w:rPr>
                <w:b/>
                <w:i/>
              </w:rPr>
              <w:t xml:space="preserve"> og 5</w:t>
            </w:r>
            <w:r w:rsidRPr="00CE497E">
              <w:t>.</w:t>
            </w:r>
          </w:p>
        </w:tc>
        <w:tc>
          <w:tcPr>
            <w:tcW w:w="4876" w:type="dxa"/>
            <w:tcBorders>
              <w:top w:val="nil"/>
              <w:left w:val="nil"/>
              <w:bottom w:val="nil"/>
              <w:right w:val="nil"/>
            </w:tcBorders>
          </w:tcPr>
          <w:p w14:paraId="0D49E181" w14:textId="77777777" w:rsidR="00BA2BF3" w:rsidRPr="00CE497E" w:rsidRDefault="00BA2BF3" w:rsidP="00331FA7">
            <w:pPr>
              <w:pStyle w:val="Normal6a"/>
            </w:pPr>
            <w:r w:rsidRPr="00CE497E">
              <w:t>6.</w:t>
            </w:r>
            <w:r w:rsidRPr="00CE497E">
              <w:tab/>
              <w:t xml:space="preserve">Frihedsberøvede tredjelandsstatsborgere skal have skriftlige oplysninger om de regler, der anvendes i faciliteten, og om deres forpligtelser på et sprog, de forstår </w:t>
            </w:r>
            <w:r w:rsidRPr="00CE497E">
              <w:rPr>
                <w:b/>
                <w:i/>
              </w:rPr>
              <w:t>eller med rimelighed formodes at forstå</w:t>
            </w:r>
            <w:r w:rsidRPr="00CE497E">
              <w:t>. Sådanne oplysninger skal omfatte oplysninger om deres ret i henhold til national lovgivning til at kontakte de personer og organer, der er omhandlet i stk. 3.</w:t>
            </w:r>
          </w:p>
        </w:tc>
      </w:tr>
    </w:tbl>
    <w:p w14:paraId="1172BC1D"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79A76D83" w14:textId="77777777" w:rsidR="00BA2BF3" w:rsidRPr="00CE497E" w:rsidRDefault="00BA2BF3" w:rsidP="00BA2BF3">
      <w:r w:rsidRPr="00CE497E">
        <w:rPr>
          <w:rStyle w:val="HideTWBExt"/>
          <w:color w:val="auto"/>
        </w:rPr>
        <w:t>&lt;/Amend&gt;</w:t>
      </w:r>
    </w:p>
    <w:p w14:paraId="1884FAB9"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2078</w:t>
      </w:r>
      <w:r w:rsidRPr="00CE497E">
        <w:rPr>
          <w:rStyle w:val="HideTWBExt"/>
          <w:color w:val="auto"/>
        </w:rPr>
        <w:t>&lt;/NumAm&gt;</w:t>
      </w:r>
    </w:p>
    <w:p w14:paraId="4093413B" w14:textId="77777777" w:rsidR="00BA2BF3" w:rsidRPr="00CE497E" w:rsidRDefault="00BA2BF3" w:rsidP="00BA2BF3">
      <w:pPr>
        <w:pStyle w:val="NormalBold"/>
      </w:pPr>
      <w:r w:rsidRPr="00CE497E">
        <w:rPr>
          <w:rStyle w:val="HideTWBExt"/>
          <w:b w:val="0"/>
          <w:color w:val="auto"/>
        </w:rPr>
        <w:t>&lt;RepeatBlock-By&gt;&lt;Members&gt;</w:t>
      </w:r>
      <w:r w:rsidRPr="00CE497E">
        <w:t>Mélissa Camara</w:t>
      </w:r>
      <w:r w:rsidRPr="00CE497E">
        <w:rPr>
          <w:rStyle w:val="HideTWBExt"/>
          <w:b w:val="0"/>
          <w:color w:val="auto"/>
        </w:rPr>
        <w:t>&lt;/Members&gt;</w:t>
      </w:r>
    </w:p>
    <w:p w14:paraId="6C3A4CD9" w14:textId="77777777" w:rsidR="00BA2BF3" w:rsidRPr="00CE497E" w:rsidRDefault="00BA2BF3" w:rsidP="00BA2BF3">
      <w:pPr>
        <w:pStyle w:val="NormalBold"/>
      </w:pPr>
      <w:r w:rsidRPr="00CE497E">
        <w:rPr>
          <w:rStyle w:val="HideTWBExt"/>
          <w:b w:val="0"/>
          <w:color w:val="auto"/>
        </w:rPr>
        <w:t>&lt;/RepeatBlock-By&gt;</w:t>
      </w:r>
    </w:p>
    <w:p w14:paraId="13A30790"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7065D3FC" w14:textId="77777777" w:rsidR="00BA2BF3" w:rsidRPr="00CE497E" w:rsidRDefault="00BA2BF3" w:rsidP="00BA2BF3">
      <w:pPr>
        <w:pStyle w:val="NormalBold"/>
      </w:pPr>
      <w:r w:rsidRPr="00CE497E">
        <w:rPr>
          <w:rStyle w:val="HideTWBExt"/>
          <w:color w:val="auto"/>
        </w:rPr>
        <w:t>&lt;Article&gt;</w:t>
      </w:r>
      <w:r w:rsidRPr="00CE497E">
        <w:t>Artikel 34 – stk. 6 a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5D82CDE0" w14:textId="77777777" w:rsidTr="00331FA7">
        <w:trPr>
          <w:trHeight w:hRule="exact" w:val="240"/>
          <w:jc w:val="center"/>
        </w:trPr>
        <w:tc>
          <w:tcPr>
            <w:tcW w:w="9752" w:type="dxa"/>
            <w:gridSpan w:val="2"/>
            <w:tcBorders>
              <w:top w:val="nil"/>
              <w:left w:val="nil"/>
              <w:bottom w:val="nil"/>
              <w:right w:val="nil"/>
            </w:tcBorders>
          </w:tcPr>
          <w:p w14:paraId="0D825EFD" w14:textId="77777777" w:rsidR="00BA2BF3" w:rsidRPr="00CE497E" w:rsidRDefault="00BA2BF3" w:rsidP="00331FA7"/>
        </w:tc>
      </w:tr>
      <w:tr w:rsidR="000B521A" w:rsidRPr="00CE497E" w14:paraId="4EB540FF" w14:textId="77777777" w:rsidTr="00331FA7">
        <w:trPr>
          <w:trHeight w:val="240"/>
          <w:jc w:val="center"/>
        </w:trPr>
        <w:tc>
          <w:tcPr>
            <w:tcW w:w="4876" w:type="dxa"/>
            <w:tcBorders>
              <w:top w:val="nil"/>
              <w:left w:val="nil"/>
              <w:bottom w:val="nil"/>
              <w:right w:val="nil"/>
            </w:tcBorders>
          </w:tcPr>
          <w:p w14:paraId="7E20EC87"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501EF54C" w14:textId="77777777" w:rsidR="00BA2BF3" w:rsidRPr="00CE497E" w:rsidRDefault="00BA2BF3" w:rsidP="00331FA7">
            <w:pPr>
              <w:pStyle w:val="AmColumnHeading"/>
            </w:pPr>
            <w:r w:rsidRPr="00CE497E">
              <w:t>Ændringsforslag</w:t>
            </w:r>
          </w:p>
        </w:tc>
      </w:tr>
      <w:tr w:rsidR="000B521A" w:rsidRPr="00CE497E" w14:paraId="456CF2BE" w14:textId="77777777" w:rsidTr="00331FA7">
        <w:trPr>
          <w:jc w:val="center"/>
        </w:trPr>
        <w:tc>
          <w:tcPr>
            <w:tcW w:w="4876" w:type="dxa"/>
            <w:tcBorders>
              <w:top w:val="nil"/>
              <w:left w:val="nil"/>
              <w:bottom w:val="nil"/>
              <w:right w:val="nil"/>
            </w:tcBorders>
          </w:tcPr>
          <w:p w14:paraId="1A8B4F0E" w14:textId="77777777" w:rsidR="00BA2BF3" w:rsidRPr="00CE497E" w:rsidRDefault="00BA2BF3" w:rsidP="00331FA7">
            <w:pPr>
              <w:pStyle w:val="Normal6a"/>
            </w:pPr>
          </w:p>
        </w:tc>
        <w:tc>
          <w:tcPr>
            <w:tcW w:w="4876" w:type="dxa"/>
            <w:tcBorders>
              <w:top w:val="nil"/>
              <w:left w:val="nil"/>
              <w:bottom w:val="nil"/>
              <w:right w:val="nil"/>
            </w:tcBorders>
          </w:tcPr>
          <w:p w14:paraId="6D648C72" w14:textId="77777777" w:rsidR="00BA2BF3" w:rsidRPr="00CE497E" w:rsidRDefault="00BA2BF3" w:rsidP="00331FA7">
            <w:pPr>
              <w:pStyle w:val="Normal6a"/>
            </w:pPr>
            <w:r w:rsidRPr="00CE497E">
              <w:rPr>
                <w:b/>
                <w:i/>
              </w:rPr>
              <w:t>6a.</w:t>
            </w:r>
            <w:r w:rsidRPr="00CE497E">
              <w:tab/>
            </w:r>
            <w:r w:rsidRPr="00CE497E">
              <w:rPr>
                <w:b/>
                <w:i/>
              </w:rPr>
              <w:t>Frihedsberøvede personer har ret til at klage over ethvert forhold vedrørende betingelserne for deres tilbageholdelse til en kompetent og uafhængig myndighed. Medlemsstaterne sikrer, at klager undersøges og løses effektivt uden unødig forsinkelse.</w:t>
            </w:r>
          </w:p>
        </w:tc>
      </w:tr>
    </w:tbl>
    <w:p w14:paraId="7FA92A47"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17C7DC08" w14:textId="77777777" w:rsidR="00BA2BF3" w:rsidRPr="00CE497E" w:rsidRDefault="00BA2BF3" w:rsidP="00BA2BF3">
      <w:r w:rsidRPr="00CE497E">
        <w:rPr>
          <w:rStyle w:val="HideTWBExt"/>
          <w:color w:val="auto"/>
        </w:rPr>
        <w:t>&lt;/Amend&gt;</w:t>
      </w:r>
    </w:p>
    <w:p w14:paraId="7AC80F64"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2079</w:t>
      </w:r>
      <w:r w:rsidRPr="00CE497E">
        <w:rPr>
          <w:rStyle w:val="HideTWBExt"/>
          <w:color w:val="auto"/>
        </w:rPr>
        <w:t>&lt;/NumAm&gt;</w:t>
      </w:r>
    </w:p>
    <w:p w14:paraId="68036DE1" w14:textId="77777777" w:rsidR="00BA2BF3" w:rsidRPr="00CE497E" w:rsidRDefault="00BA2BF3" w:rsidP="00BA2BF3">
      <w:pPr>
        <w:pStyle w:val="NormalBold"/>
      </w:pPr>
      <w:r w:rsidRPr="00CE497E">
        <w:rPr>
          <w:rStyle w:val="HideTWBExt"/>
          <w:b w:val="0"/>
          <w:color w:val="auto"/>
        </w:rPr>
        <w:t>&lt;RepeatBlock-By&gt;&lt;Members&gt;</w:t>
      </w:r>
      <w:r w:rsidRPr="00CE497E">
        <w:t>Estrella Galán</w:t>
      </w:r>
      <w:r w:rsidRPr="00CE497E">
        <w:rPr>
          <w:rStyle w:val="HideTWBExt"/>
          <w:b w:val="0"/>
          <w:color w:val="auto"/>
        </w:rPr>
        <w:t>&lt;/Members&gt;</w:t>
      </w:r>
    </w:p>
    <w:p w14:paraId="669B48FF" w14:textId="77777777" w:rsidR="00BA2BF3" w:rsidRPr="00CE497E" w:rsidRDefault="00BA2BF3" w:rsidP="00BA2BF3">
      <w:pPr>
        <w:pStyle w:val="NormalBold"/>
      </w:pPr>
      <w:r w:rsidRPr="00CE497E">
        <w:rPr>
          <w:rStyle w:val="HideTWBExt"/>
          <w:b w:val="0"/>
          <w:color w:val="auto"/>
        </w:rPr>
        <w:t>&lt;/RepeatBlock-By&gt;</w:t>
      </w:r>
    </w:p>
    <w:p w14:paraId="6E4C4CEE"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00302EB1" w14:textId="77777777" w:rsidR="00BA2BF3" w:rsidRPr="00CE497E" w:rsidRDefault="00BA2BF3" w:rsidP="00BA2BF3">
      <w:pPr>
        <w:pStyle w:val="NormalBold"/>
      </w:pPr>
      <w:r w:rsidRPr="00CE497E">
        <w:rPr>
          <w:rStyle w:val="HideTWBExt"/>
          <w:color w:val="auto"/>
        </w:rPr>
        <w:t>&lt;Article&gt;</w:t>
      </w:r>
      <w:r w:rsidRPr="00CE497E">
        <w:t>Artikel 34 – stk. 6 a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52BC0D36" w14:textId="77777777" w:rsidTr="00331FA7">
        <w:trPr>
          <w:trHeight w:hRule="exact" w:val="240"/>
          <w:jc w:val="center"/>
        </w:trPr>
        <w:tc>
          <w:tcPr>
            <w:tcW w:w="9752" w:type="dxa"/>
            <w:gridSpan w:val="2"/>
            <w:tcBorders>
              <w:top w:val="nil"/>
              <w:left w:val="nil"/>
              <w:bottom w:val="nil"/>
              <w:right w:val="nil"/>
            </w:tcBorders>
          </w:tcPr>
          <w:p w14:paraId="537BE2E3" w14:textId="77777777" w:rsidR="00BA2BF3" w:rsidRPr="00CE497E" w:rsidRDefault="00BA2BF3" w:rsidP="00331FA7"/>
        </w:tc>
      </w:tr>
      <w:tr w:rsidR="000B521A" w:rsidRPr="00CE497E" w14:paraId="6B1AD8B3" w14:textId="77777777" w:rsidTr="00331FA7">
        <w:trPr>
          <w:trHeight w:val="240"/>
          <w:jc w:val="center"/>
        </w:trPr>
        <w:tc>
          <w:tcPr>
            <w:tcW w:w="4876" w:type="dxa"/>
            <w:tcBorders>
              <w:top w:val="nil"/>
              <w:left w:val="nil"/>
              <w:bottom w:val="nil"/>
              <w:right w:val="nil"/>
            </w:tcBorders>
          </w:tcPr>
          <w:p w14:paraId="1353A451"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0AD366C9" w14:textId="77777777" w:rsidR="00BA2BF3" w:rsidRPr="00CE497E" w:rsidRDefault="00BA2BF3" w:rsidP="00331FA7">
            <w:pPr>
              <w:pStyle w:val="AmColumnHeading"/>
            </w:pPr>
            <w:r w:rsidRPr="00CE497E">
              <w:t>Ændringsforslag</w:t>
            </w:r>
          </w:p>
        </w:tc>
      </w:tr>
      <w:tr w:rsidR="000B521A" w:rsidRPr="00CE497E" w14:paraId="12C900D0" w14:textId="77777777" w:rsidTr="00331FA7">
        <w:trPr>
          <w:jc w:val="center"/>
        </w:trPr>
        <w:tc>
          <w:tcPr>
            <w:tcW w:w="4876" w:type="dxa"/>
            <w:tcBorders>
              <w:top w:val="nil"/>
              <w:left w:val="nil"/>
              <w:bottom w:val="nil"/>
              <w:right w:val="nil"/>
            </w:tcBorders>
          </w:tcPr>
          <w:p w14:paraId="7FF84741" w14:textId="77777777" w:rsidR="00BA2BF3" w:rsidRPr="00CE497E" w:rsidRDefault="00BA2BF3" w:rsidP="00331FA7">
            <w:pPr>
              <w:pStyle w:val="Normal6a"/>
            </w:pPr>
          </w:p>
        </w:tc>
        <w:tc>
          <w:tcPr>
            <w:tcW w:w="4876" w:type="dxa"/>
            <w:tcBorders>
              <w:top w:val="nil"/>
              <w:left w:val="nil"/>
              <w:bottom w:val="nil"/>
              <w:right w:val="nil"/>
            </w:tcBorders>
          </w:tcPr>
          <w:p w14:paraId="72D28F1B" w14:textId="77777777" w:rsidR="00BA2BF3" w:rsidRPr="00CE497E" w:rsidRDefault="00BA2BF3" w:rsidP="00331FA7">
            <w:pPr>
              <w:pStyle w:val="Normal6a"/>
            </w:pPr>
            <w:r w:rsidRPr="00CE497E">
              <w:rPr>
                <w:b/>
                <w:i/>
              </w:rPr>
              <w:t>6a.</w:t>
            </w:r>
            <w:r w:rsidRPr="00CE497E">
              <w:tab/>
            </w:r>
            <w:r w:rsidRPr="00CE497E">
              <w:rPr>
                <w:b/>
                <w:i/>
              </w:rPr>
              <w:t xml:space="preserve">Frihedsberøvede personer har ret til at klage over ethvert forhold vedrørende betingelserne for deres tilbageholdelse til en kompetent myndighed. Medlemsstaterne sikrer, at </w:t>
            </w:r>
            <w:r w:rsidRPr="00CE497E">
              <w:rPr>
                <w:b/>
                <w:i/>
              </w:rPr>
              <w:lastRenderedPageBreak/>
              <w:t>klager undersøges og løses effektivt uden unødig forsinkelse.</w:t>
            </w:r>
          </w:p>
        </w:tc>
      </w:tr>
    </w:tbl>
    <w:p w14:paraId="4430E4BC" w14:textId="77777777" w:rsidR="00BA2BF3" w:rsidRPr="00CE497E" w:rsidRDefault="00BA2BF3" w:rsidP="00BA2BF3">
      <w:pPr>
        <w:pStyle w:val="AmOrLang"/>
      </w:pPr>
      <w:r w:rsidRPr="00CE497E">
        <w:lastRenderedPageBreak/>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22C3CA7A" w14:textId="77777777" w:rsidR="00BA2BF3" w:rsidRPr="00CE497E" w:rsidRDefault="00BA2BF3" w:rsidP="00BA2BF3">
      <w:r w:rsidRPr="00CE497E">
        <w:rPr>
          <w:rStyle w:val="HideTWBExt"/>
          <w:color w:val="auto"/>
        </w:rPr>
        <w:t>&lt;/Amend&gt;</w:t>
      </w:r>
    </w:p>
    <w:p w14:paraId="5388D0FD"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2080</w:t>
      </w:r>
      <w:r w:rsidRPr="00CE497E">
        <w:rPr>
          <w:rStyle w:val="HideTWBExt"/>
          <w:color w:val="auto"/>
        </w:rPr>
        <w:t>&lt;/NumAm&gt;</w:t>
      </w:r>
    </w:p>
    <w:p w14:paraId="42C66894" w14:textId="77777777" w:rsidR="00BA2BF3" w:rsidRPr="00CE497E" w:rsidRDefault="00BA2BF3" w:rsidP="00BA2BF3">
      <w:pPr>
        <w:pStyle w:val="NormalBold"/>
      </w:pPr>
      <w:r w:rsidRPr="00CE497E">
        <w:rPr>
          <w:rStyle w:val="HideTWBExt"/>
          <w:b w:val="0"/>
          <w:color w:val="auto"/>
        </w:rPr>
        <w:t>&lt;RepeatBlock-By&gt;&lt;Members&gt;</w:t>
      </w:r>
      <w:r w:rsidRPr="00CE497E">
        <w:t>Cecilia Strada, Marco Tarquinio, Alessandro Zan</w:t>
      </w:r>
      <w:r w:rsidRPr="00CE497E">
        <w:rPr>
          <w:rStyle w:val="HideTWBExt"/>
          <w:b w:val="0"/>
          <w:color w:val="auto"/>
        </w:rPr>
        <w:t>&lt;/Members&gt;</w:t>
      </w:r>
    </w:p>
    <w:p w14:paraId="50A6DA78" w14:textId="77777777" w:rsidR="00BA2BF3" w:rsidRPr="00CE497E" w:rsidRDefault="00BA2BF3" w:rsidP="00BA2BF3">
      <w:pPr>
        <w:pStyle w:val="NormalBold"/>
      </w:pPr>
      <w:r w:rsidRPr="00CE497E">
        <w:rPr>
          <w:rStyle w:val="HideTWBExt"/>
          <w:b w:val="0"/>
          <w:color w:val="auto"/>
        </w:rPr>
        <w:t>&lt;/RepeatBlock-By&gt;</w:t>
      </w:r>
    </w:p>
    <w:p w14:paraId="2C180C3B"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199F6B8" w14:textId="77777777" w:rsidR="00BA2BF3" w:rsidRPr="00CE497E" w:rsidRDefault="00BA2BF3" w:rsidP="00BA2BF3">
      <w:pPr>
        <w:pStyle w:val="NormalBold"/>
      </w:pPr>
      <w:r w:rsidRPr="00CE497E">
        <w:rPr>
          <w:rStyle w:val="HideTWBExt"/>
          <w:color w:val="auto"/>
        </w:rPr>
        <w:t>&lt;Article&gt;</w:t>
      </w:r>
      <w:r w:rsidRPr="00CE497E">
        <w:t>Artikel 35</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200525BF" w14:textId="77777777" w:rsidTr="00331FA7">
        <w:trPr>
          <w:trHeight w:hRule="exact" w:val="240"/>
          <w:jc w:val="center"/>
        </w:trPr>
        <w:tc>
          <w:tcPr>
            <w:tcW w:w="9752" w:type="dxa"/>
            <w:gridSpan w:val="2"/>
            <w:tcBorders>
              <w:top w:val="nil"/>
              <w:left w:val="nil"/>
              <w:bottom w:val="nil"/>
              <w:right w:val="nil"/>
            </w:tcBorders>
          </w:tcPr>
          <w:p w14:paraId="7A9ACF06" w14:textId="77777777" w:rsidR="00BA2BF3" w:rsidRPr="00CE497E" w:rsidRDefault="00BA2BF3" w:rsidP="00331FA7"/>
        </w:tc>
      </w:tr>
      <w:tr w:rsidR="000B521A" w:rsidRPr="00CE497E" w14:paraId="1610FBFA" w14:textId="77777777" w:rsidTr="00331FA7">
        <w:trPr>
          <w:trHeight w:val="240"/>
          <w:jc w:val="center"/>
        </w:trPr>
        <w:tc>
          <w:tcPr>
            <w:tcW w:w="4876" w:type="dxa"/>
            <w:tcBorders>
              <w:top w:val="nil"/>
              <w:left w:val="nil"/>
              <w:bottom w:val="nil"/>
              <w:right w:val="nil"/>
            </w:tcBorders>
          </w:tcPr>
          <w:p w14:paraId="0085E0F0"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2B1314C8" w14:textId="77777777" w:rsidR="00BA2BF3" w:rsidRPr="00CE497E" w:rsidRDefault="00BA2BF3" w:rsidP="00331FA7">
            <w:pPr>
              <w:pStyle w:val="AmColumnHeading"/>
            </w:pPr>
            <w:r w:rsidRPr="00CE497E">
              <w:t>Ændringsforslag</w:t>
            </w:r>
          </w:p>
        </w:tc>
      </w:tr>
      <w:tr w:rsidR="000B521A" w:rsidRPr="00CE497E" w14:paraId="2C747A85" w14:textId="77777777" w:rsidTr="00331FA7">
        <w:trPr>
          <w:jc w:val="center"/>
        </w:trPr>
        <w:tc>
          <w:tcPr>
            <w:tcW w:w="4876" w:type="dxa"/>
            <w:tcBorders>
              <w:top w:val="nil"/>
              <w:left w:val="nil"/>
              <w:bottom w:val="nil"/>
              <w:right w:val="nil"/>
            </w:tcBorders>
          </w:tcPr>
          <w:p w14:paraId="249F5118" w14:textId="77777777" w:rsidR="00BA2BF3" w:rsidRPr="00CE497E" w:rsidRDefault="00BA2BF3" w:rsidP="00331FA7">
            <w:pPr>
              <w:pStyle w:val="Normal6a"/>
              <w:jc w:val="center"/>
            </w:pPr>
            <w:r w:rsidRPr="00CE497E">
              <w:rPr>
                <w:b/>
                <w:i/>
              </w:rPr>
              <w:t>Artikel 35</w:t>
            </w:r>
            <w:r w:rsidRPr="00CE497E">
              <w:tab/>
            </w:r>
          </w:p>
        </w:tc>
        <w:tc>
          <w:tcPr>
            <w:tcW w:w="4876" w:type="dxa"/>
            <w:tcBorders>
              <w:top w:val="nil"/>
              <w:left w:val="nil"/>
              <w:bottom w:val="nil"/>
              <w:right w:val="nil"/>
            </w:tcBorders>
          </w:tcPr>
          <w:p w14:paraId="0EF6C872" w14:textId="77777777" w:rsidR="00BA2BF3" w:rsidRPr="00CE497E" w:rsidRDefault="00BA2BF3" w:rsidP="00331FA7">
            <w:pPr>
              <w:pStyle w:val="Normal6a"/>
            </w:pPr>
            <w:r w:rsidRPr="00CE497E">
              <w:rPr>
                <w:b/>
                <w:i/>
              </w:rPr>
              <w:t>udgår</w:t>
            </w:r>
          </w:p>
        </w:tc>
      </w:tr>
      <w:tr w:rsidR="000B521A" w:rsidRPr="00CE497E" w14:paraId="505FD21C" w14:textId="77777777" w:rsidTr="00331FA7">
        <w:trPr>
          <w:jc w:val="center"/>
        </w:trPr>
        <w:tc>
          <w:tcPr>
            <w:tcW w:w="4876" w:type="dxa"/>
            <w:tcBorders>
              <w:top w:val="nil"/>
              <w:left w:val="nil"/>
              <w:bottom w:val="nil"/>
              <w:right w:val="nil"/>
            </w:tcBorders>
          </w:tcPr>
          <w:p w14:paraId="0B8D0BE3" w14:textId="77777777" w:rsidR="00BA2BF3" w:rsidRPr="00CE497E" w:rsidRDefault="00BA2BF3" w:rsidP="00331FA7">
            <w:pPr>
              <w:pStyle w:val="Normal6a"/>
              <w:jc w:val="center"/>
            </w:pPr>
            <w:r w:rsidRPr="00CE497E">
              <w:rPr>
                <w:b/>
                <w:i/>
              </w:rPr>
              <w:t>Betingelserne for frihedsberøvelse af mindreårige og familier</w:t>
            </w:r>
          </w:p>
        </w:tc>
        <w:tc>
          <w:tcPr>
            <w:tcW w:w="4876" w:type="dxa"/>
            <w:tcBorders>
              <w:top w:val="nil"/>
              <w:left w:val="nil"/>
              <w:bottom w:val="nil"/>
              <w:right w:val="nil"/>
            </w:tcBorders>
          </w:tcPr>
          <w:p w14:paraId="3D0DAAD7" w14:textId="77777777" w:rsidR="00BA2BF3" w:rsidRPr="00CE497E" w:rsidRDefault="00BA2BF3" w:rsidP="00331FA7">
            <w:pPr>
              <w:pStyle w:val="Normal6a"/>
            </w:pPr>
          </w:p>
        </w:tc>
      </w:tr>
      <w:tr w:rsidR="000B521A" w:rsidRPr="00CE497E" w14:paraId="746CF74D" w14:textId="77777777" w:rsidTr="00331FA7">
        <w:trPr>
          <w:jc w:val="center"/>
        </w:trPr>
        <w:tc>
          <w:tcPr>
            <w:tcW w:w="4876" w:type="dxa"/>
            <w:tcBorders>
              <w:top w:val="nil"/>
              <w:left w:val="nil"/>
              <w:bottom w:val="nil"/>
              <w:right w:val="nil"/>
            </w:tcBorders>
          </w:tcPr>
          <w:p w14:paraId="070C4FCC" w14:textId="77777777" w:rsidR="00BA2BF3" w:rsidRPr="00CE497E" w:rsidRDefault="00BA2BF3" w:rsidP="00331FA7">
            <w:pPr>
              <w:pStyle w:val="Normal6a"/>
            </w:pPr>
            <w:r w:rsidRPr="00CE497E">
              <w:rPr>
                <w:b/>
                <w:i/>
              </w:rPr>
              <w:t>1. Uledsagede mindreårige og familier med mindreårige børn må kun frihedsberøves som en sidste udvej og i det kortest mulige passende tidsrum og under hensyntagen til barnets tarv.</w:t>
            </w:r>
          </w:p>
        </w:tc>
        <w:tc>
          <w:tcPr>
            <w:tcW w:w="4876" w:type="dxa"/>
            <w:tcBorders>
              <w:top w:val="nil"/>
              <w:left w:val="nil"/>
              <w:bottom w:val="nil"/>
              <w:right w:val="nil"/>
            </w:tcBorders>
          </w:tcPr>
          <w:p w14:paraId="7E5DED7E" w14:textId="77777777" w:rsidR="00BA2BF3" w:rsidRPr="00CE497E" w:rsidRDefault="00BA2BF3" w:rsidP="00331FA7">
            <w:pPr>
              <w:pStyle w:val="Normal6a"/>
            </w:pPr>
          </w:p>
        </w:tc>
      </w:tr>
      <w:tr w:rsidR="000B521A" w:rsidRPr="00CE497E" w14:paraId="0F63CC34" w14:textId="77777777" w:rsidTr="00331FA7">
        <w:trPr>
          <w:jc w:val="center"/>
        </w:trPr>
        <w:tc>
          <w:tcPr>
            <w:tcW w:w="4876" w:type="dxa"/>
            <w:tcBorders>
              <w:top w:val="nil"/>
              <w:left w:val="nil"/>
              <w:bottom w:val="nil"/>
              <w:right w:val="nil"/>
            </w:tcBorders>
          </w:tcPr>
          <w:p w14:paraId="135840FB" w14:textId="77777777" w:rsidR="00BA2BF3" w:rsidRPr="00CE497E" w:rsidRDefault="00BA2BF3" w:rsidP="00331FA7">
            <w:pPr>
              <w:pStyle w:val="Normal6a"/>
            </w:pPr>
            <w:r w:rsidRPr="00CE497E">
              <w:rPr>
                <w:b/>
                <w:i/>
              </w:rPr>
              <w:t>2. Familier og uledsagede mindreårige, der frihedsberøves som forberedelse til tilbagesendelse, skal indkvarteres særskilt, så de sikres tilstrækkelig beskyttelse af privatlivets fred. Personalet skal være tilstrækkeligt uddannet, og der skal være faciliteter, der er tilpasset behovene hos personer i deres alder og af deres køn, herunder passende hygiejneforhold, fødevarer, sundhedsydelser og anden infrastruktur.</w:t>
            </w:r>
          </w:p>
        </w:tc>
        <w:tc>
          <w:tcPr>
            <w:tcW w:w="4876" w:type="dxa"/>
            <w:tcBorders>
              <w:top w:val="nil"/>
              <w:left w:val="nil"/>
              <w:bottom w:val="nil"/>
              <w:right w:val="nil"/>
            </w:tcBorders>
          </w:tcPr>
          <w:p w14:paraId="3BC1A856" w14:textId="77777777" w:rsidR="00BA2BF3" w:rsidRPr="00CE497E" w:rsidRDefault="00BA2BF3" w:rsidP="00331FA7">
            <w:pPr>
              <w:pStyle w:val="Normal6a"/>
            </w:pPr>
          </w:p>
        </w:tc>
      </w:tr>
      <w:tr w:rsidR="000B521A" w:rsidRPr="00CE497E" w14:paraId="3AB94047" w14:textId="77777777" w:rsidTr="00331FA7">
        <w:trPr>
          <w:jc w:val="center"/>
        </w:trPr>
        <w:tc>
          <w:tcPr>
            <w:tcW w:w="4876" w:type="dxa"/>
            <w:tcBorders>
              <w:top w:val="nil"/>
              <w:left w:val="nil"/>
              <w:bottom w:val="nil"/>
              <w:right w:val="nil"/>
            </w:tcBorders>
          </w:tcPr>
          <w:p w14:paraId="029D9C05" w14:textId="77777777" w:rsidR="00BA2BF3" w:rsidRPr="00CE497E" w:rsidRDefault="00BA2BF3" w:rsidP="00331FA7">
            <w:pPr>
              <w:pStyle w:val="Normal6a"/>
            </w:pPr>
            <w:r w:rsidRPr="00CE497E">
              <w:rPr>
                <w:b/>
                <w:i/>
              </w:rPr>
              <w:t>3. Frihedsberøvede mindreårige skal have mulighed for at deltage i fritidsaktiviteter, herunder leg og rekreative aktiviteter, der passer til deres alder, og skal have adgang til den mest hensigtsmæssige form for undervisning i forhold til varigheden af deres frihedsberøvelse.</w:t>
            </w:r>
          </w:p>
        </w:tc>
        <w:tc>
          <w:tcPr>
            <w:tcW w:w="4876" w:type="dxa"/>
            <w:tcBorders>
              <w:top w:val="nil"/>
              <w:left w:val="nil"/>
              <w:bottom w:val="nil"/>
              <w:right w:val="nil"/>
            </w:tcBorders>
          </w:tcPr>
          <w:p w14:paraId="737716F9" w14:textId="77777777" w:rsidR="00BA2BF3" w:rsidRPr="00CE497E" w:rsidRDefault="00BA2BF3" w:rsidP="00331FA7">
            <w:pPr>
              <w:pStyle w:val="Normal6a"/>
            </w:pPr>
          </w:p>
        </w:tc>
      </w:tr>
    </w:tbl>
    <w:p w14:paraId="6FE3AAE6"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0C2021DC" w14:textId="77777777" w:rsidR="00BA2BF3" w:rsidRPr="00CE497E" w:rsidRDefault="00BA2BF3" w:rsidP="00BA2BF3">
      <w:r w:rsidRPr="00CE497E">
        <w:rPr>
          <w:rStyle w:val="HideTWBExt"/>
          <w:color w:val="auto"/>
        </w:rPr>
        <w:t>&lt;/Amend&gt;</w:t>
      </w:r>
    </w:p>
    <w:p w14:paraId="6CD6E3BB"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2081</w:t>
      </w:r>
      <w:r w:rsidRPr="00CE497E">
        <w:rPr>
          <w:rStyle w:val="HideTWBExt"/>
          <w:color w:val="auto"/>
        </w:rPr>
        <w:t>&lt;/NumAm&gt;</w:t>
      </w:r>
    </w:p>
    <w:p w14:paraId="0AEB73B3" w14:textId="77777777" w:rsidR="00BA2BF3" w:rsidRPr="00CE497E" w:rsidRDefault="00BA2BF3" w:rsidP="00BA2BF3">
      <w:pPr>
        <w:pStyle w:val="NormalBold"/>
      </w:pPr>
      <w:r w:rsidRPr="00CE497E">
        <w:rPr>
          <w:rStyle w:val="HideTWBExt"/>
          <w:b w:val="0"/>
          <w:color w:val="auto"/>
        </w:rPr>
        <w:lastRenderedPageBreak/>
        <w:t>&lt;RepeatBlock-By&gt;&lt;Members&gt;</w:t>
      </w:r>
      <w:r w:rsidRPr="00CE497E">
        <w:t>Irena Joveva</w:t>
      </w:r>
      <w:r w:rsidRPr="00CE497E">
        <w:rPr>
          <w:rStyle w:val="HideTWBExt"/>
          <w:b w:val="0"/>
          <w:color w:val="auto"/>
        </w:rPr>
        <w:t>&lt;/Members&gt;</w:t>
      </w:r>
    </w:p>
    <w:p w14:paraId="05C249C3" w14:textId="77777777" w:rsidR="00BA2BF3" w:rsidRPr="00CE497E" w:rsidRDefault="00BA2BF3" w:rsidP="00BA2BF3">
      <w:pPr>
        <w:pStyle w:val="NormalBold"/>
      </w:pPr>
      <w:r w:rsidRPr="00CE497E">
        <w:rPr>
          <w:rStyle w:val="HideTWBExt"/>
          <w:b w:val="0"/>
          <w:color w:val="auto"/>
        </w:rPr>
        <w:t>&lt;/RepeatBlock-By&gt;</w:t>
      </w:r>
    </w:p>
    <w:p w14:paraId="09946601"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1D19F5A1" w14:textId="77777777" w:rsidR="00BA2BF3" w:rsidRPr="00CE497E" w:rsidRDefault="00BA2BF3" w:rsidP="00BA2BF3">
      <w:pPr>
        <w:pStyle w:val="NormalBold"/>
      </w:pPr>
      <w:r w:rsidRPr="00CE497E">
        <w:rPr>
          <w:rStyle w:val="HideTWBExt"/>
          <w:color w:val="auto"/>
        </w:rPr>
        <w:t>&lt;Article&gt;</w:t>
      </w:r>
      <w:r w:rsidRPr="00CE497E">
        <w:t>Artikel 35 – overskrift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3E5A6B91" w14:textId="77777777" w:rsidTr="00331FA7">
        <w:trPr>
          <w:trHeight w:hRule="exact" w:val="240"/>
          <w:jc w:val="center"/>
        </w:trPr>
        <w:tc>
          <w:tcPr>
            <w:tcW w:w="9752" w:type="dxa"/>
            <w:gridSpan w:val="2"/>
            <w:tcBorders>
              <w:top w:val="nil"/>
              <w:left w:val="nil"/>
              <w:bottom w:val="nil"/>
              <w:right w:val="nil"/>
            </w:tcBorders>
          </w:tcPr>
          <w:p w14:paraId="07F0DCFC" w14:textId="77777777" w:rsidR="00BA2BF3" w:rsidRPr="00CE497E" w:rsidRDefault="00BA2BF3" w:rsidP="00331FA7"/>
        </w:tc>
      </w:tr>
      <w:tr w:rsidR="000B521A" w:rsidRPr="00CE497E" w14:paraId="093B91D6" w14:textId="77777777" w:rsidTr="00331FA7">
        <w:trPr>
          <w:trHeight w:val="240"/>
          <w:jc w:val="center"/>
        </w:trPr>
        <w:tc>
          <w:tcPr>
            <w:tcW w:w="4876" w:type="dxa"/>
            <w:tcBorders>
              <w:top w:val="nil"/>
              <w:left w:val="nil"/>
              <w:bottom w:val="nil"/>
              <w:right w:val="nil"/>
            </w:tcBorders>
          </w:tcPr>
          <w:p w14:paraId="2DDD601C"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20BCE21F" w14:textId="77777777" w:rsidR="00BA2BF3" w:rsidRPr="00CE497E" w:rsidRDefault="00BA2BF3" w:rsidP="00331FA7">
            <w:pPr>
              <w:pStyle w:val="AmColumnHeading"/>
            </w:pPr>
            <w:r w:rsidRPr="00CE497E">
              <w:t>Ændringsforslag</w:t>
            </w:r>
          </w:p>
        </w:tc>
      </w:tr>
      <w:tr w:rsidR="000B521A" w:rsidRPr="00CE497E" w14:paraId="3C772571" w14:textId="77777777" w:rsidTr="00331FA7">
        <w:trPr>
          <w:jc w:val="center"/>
        </w:trPr>
        <w:tc>
          <w:tcPr>
            <w:tcW w:w="4876" w:type="dxa"/>
            <w:tcBorders>
              <w:top w:val="nil"/>
              <w:left w:val="nil"/>
              <w:bottom w:val="nil"/>
              <w:right w:val="nil"/>
            </w:tcBorders>
          </w:tcPr>
          <w:p w14:paraId="4D5678A9" w14:textId="77777777" w:rsidR="00BA2BF3" w:rsidRPr="00CE497E" w:rsidRDefault="00BA2BF3" w:rsidP="00331FA7">
            <w:pPr>
              <w:pStyle w:val="Normal6a"/>
            </w:pPr>
            <w:r w:rsidRPr="00CE497E">
              <w:rPr>
                <w:b/>
                <w:i/>
              </w:rPr>
              <w:t xml:space="preserve">Betingelserne for </w:t>
            </w:r>
            <w:r w:rsidRPr="00CE497E">
              <w:t xml:space="preserve">frihedsberøvelse </w:t>
            </w:r>
            <w:r w:rsidRPr="00CE497E">
              <w:rPr>
                <w:b/>
                <w:i/>
              </w:rPr>
              <w:t>af</w:t>
            </w:r>
            <w:r w:rsidRPr="00CE497E">
              <w:t xml:space="preserve"> mindreårige </w:t>
            </w:r>
            <w:r w:rsidRPr="00CE497E">
              <w:rPr>
                <w:b/>
                <w:i/>
              </w:rPr>
              <w:t>og</w:t>
            </w:r>
            <w:r w:rsidRPr="00CE497E">
              <w:t xml:space="preserve"> familier</w:t>
            </w:r>
          </w:p>
        </w:tc>
        <w:tc>
          <w:tcPr>
            <w:tcW w:w="4876" w:type="dxa"/>
            <w:tcBorders>
              <w:top w:val="nil"/>
              <w:left w:val="nil"/>
              <w:bottom w:val="nil"/>
              <w:right w:val="nil"/>
            </w:tcBorders>
          </w:tcPr>
          <w:p w14:paraId="095FD4E6" w14:textId="77777777" w:rsidR="00BA2BF3" w:rsidRPr="00CE497E" w:rsidRDefault="00BA2BF3" w:rsidP="00331FA7">
            <w:pPr>
              <w:pStyle w:val="Normal6a"/>
            </w:pPr>
            <w:r w:rsidRPr="00CE497E">
              <w:rPr>
                <w:b/>
                <w:i/>
              </w:rPr>
              <w:t xml:space="preserve">Undtagelse fra </w:t>
            </w:r>
            <w:r w:rsidRPr="00CE497E">
              <w:t xml:space="preserve">frihedsberøvelse </w:t>
            </w:r>
            <w:r w:rsidRPr="00CE497E">
              <w:rPr>
                <w:b/>
                <w:i/>
              </w:rPr>
              <w:t xml:space="preserve">for </w:t>
            </w:r>
            <w:r w:rsidRPr="00CE497E">
              <w:t>mindreårige</w:t>
            </w:r>
            <w:r w:rsidRPr="00CE497E">
              <w:rPr>
                <w:b/>
                <w:i/>
              </w:rPr>
              <w:t xml:space="preserve">, </w:t>
            </w:r>
            <w:r w:rsidRPr="00CE497E">
              <w:t xml:space="preserve">familier </w:t>
            </w:r>
            <w:r w:rsidRPr="00CE497E">
              <w:rPr>
                <w:b/>
                <w:i/>
              </w:rPr>
              <w:t>med mindreårige og sårbare personer</w:t>
            </w:r>
          </w:p>
        </w:tc>
      </w:tr>
    </w:tbl>
    <w:p w14:paraId="41E42822"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68E47026" w14:textId="77777777" w:rsidR="00BA2BF3" w:rsidRPr="00CE497E" w:rsidRDefault="00BA2BF3" w:rsidP="00BA2BF3">
      <w:r w:rsidRPr="00CE497E">
        <w:rPr>
          <w:rStyle w:val="HideTWBExt"/>
          <w:color w:val="auto"/>
        </w:rPr>
        <w:t>&lt;/Amend&gt;</w:t>
      </w:r>
    </w:p>
    <w:p w14:paraId="13A1CAB5"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2082</w:t>
      </w:r>
      <w:r w:rsidRPr="00CE497E">
        <w:rPr>
          <w:rStyle w:val="HideTWBExt"/>
          <w:color w:val="auto"/>
        </w:rPr>
        <w:t>&lt;/NumAm&gt;</w:t>
      </w:r>
    </w:p>
    <w:p w14:paraId="40EA2EF0" w14:textId="77777777" w:rsidR="00BA2BF3" w:rsidRPr="00CE497E" w:rsidRDefault="00BA2BF3" w:rsidP="00BA2BF3">
      <w:pPr>
        <w:pStyle w:val="NormalBold"/>
      </w:pPr>
      <w:r w:rsidRPr="00CE497E">
        <w:rPr>
          <w:rStyle w:val="HideTWBExt"/>
          <w:b w:val="0"/>
          <w:color w:val="auto"/>
        </w:rPr>
        <w:t>&lt;RepeatBlock-By&gt;&lt;Members&gt;</w:t>
      </w:r>
      <w:r w:rsidRPr="00CE497E">
        <w:t>Marieke Ehlers</w:t>
      </w:r>
      <w:r w:rsidRPr="00CE497E">
        <w:rPr>
          <w:rStyle w:val="HideTWBExt"/>
          <w:b w:val="0"/>
          <w:color w:val="auto"/>
        </w:rPr>
        <w:t>&lt;/Members&gt;</w:t>
      </w:r>
    </w:p>
    <w:p w14:paraId="731774F7" w14:textId="77777777" w:rsidR="00BA2BF3" w:rsidRPr="00CE497E" w:rsidRDefault="00BA2BF3" w:rsidP="00BA2BF3">
      <w:r w:rsidRPr="00CE497E">
        <w:rPr>
          <w:rStyle w:val="HideTWBExt"/>
          <w:color w:val="auto"/>
        </w:rPr>
        <w:t>&lt;AuNomDe&gt;</w:t>
      </w:r>
      <w:r w:rsidRPr="00CE497E">
        <w:rPr>
          <w:rStyle w:val="HideTWBInt"/>
          <w:color w:val="auto"/>
        </w:rPr>
        <w:t>{PfE}</w:t>
      </w:r>
      <w:r w:rsidRPr="00CE497E">
        <w:t>for Gruppen for Patrioter for Europa</w:t>
      </w:r>
      <w:r w:rsidRPr="00CE497E">
        <w:rPr>
          <w:rStyle w:val="HideTWBExt"/>
          <w:color w:val="auto"/>
        </w:rPr>
        <w:t>&lt;/AuNomDe&gt;</w:t>
      </w:r>
    </w:p>
    <w:p w14:paraId="65EF2861" w14:textId="77777777" w:rsidR="00BA2BF3" w:rsidRPr="00CE497E" w:rsidRDefault="00BA2BF3" w:rsidP="00BA2BF3">
      <w:pPr>
        <w:pStyle w:val="NormalBold"/>
      </w:pPr>
      <w:r w:rsidRPr="00CE497E">
        <w:rPr>
          <w:rStyle w:val="HideTWBExt"/>
          <w:b w:val="0"/>
          <w:color w:val="auto"/>
        </w:rPr>
        <w:t>&lt;/RepeatBlock-By&gt;</w:t>
      </w:r>
    </w:p>
    <w:p w14:paraId="22ED0CCC"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7B10B5BD" w14:textId="77777777" w:rsidR="00BA2BF3" w:rsidRPr="00CE497E" w:rsidRDefault="00BA2BF3" w:rsidP="00BA2BF3">
      <w:pPr>
        <w:pStyle w:val="NormalBold"/>
      </w:pPr>
      <w:r w:rsidRPr="00CE497E">
        <w:rPr>
          <w:rStyle w:val="HideTWBExt"/>
          <w:color w:val="auto"/>
        </w:rPr>
        <w:t>&lt;Article&gt;</w:t>
      </w:r>
      <w:r w:rsidRPr="00CE497E">
        <w:t>Artikel 35 – overskrift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1A166E50" w14:textId="77777777" w:rsidTr="00331FA7">
        <w:trPr>
          <w:trHeight w:hRule="exact" w:val="240"/>
          <w:jc w:val="center"/>
        </w:trPr>
        <w:tc>
          <w:tcPr>
            <w:tcW w:w="9752" w:type="dxa"/>
            <w:gridSpan w:val="2"/>
            <w:tcBorders>
              <w:top w:val="nil"/>
              <w:left w:val="nil"/>
              <w:bottom w:val="nil"/>
              <w:right w:val="nil"/>
            </w:tcBorders>
          </w:tcPr>
          <w:p w14:paraId="4B190660" w14:textId="77777777" w:rsidR="00BA2BF3" w:rsidRPr="00CE497E" w:rsidRDefault="00BA2BF3" w:rsidP="00331FA7"/>
        </w:tc>
      </w:tr>
      <w:tr w:rsidR="000B521A" w:rsidRPr="00CE497E" w14:paraId="032052E9" w14:textId="77777777" w:rsidTr="00331FA7">
        <w:trPr>
          <w:trHeight w:val="240"/>
          <w:jc w:val="center"/>
        </w:trPr>
        <w:tc>
          <w:tcPr>
            <w:tcW w:w="4876" w:type="dxa"/>
            <w:tcBorders>
              <w:top w:val="nil"/>
              <w:left w:val="nil"/>
              <w:bottom w:val="nil"/>
              <w:right w:val="nil"/>
            </w:tcBorders>
          </w:tcPr>
          <w:p w14:paraId="6992B9F1"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3CF44C4F" w14:textId="77777777" w:rsidR="00BA2BF3" w:rsidRPr="00CE497E" w:rsidRDefault="00BA2BF3" w:rsidP="00331FA7">
            <w:pPr>
              <w:pStyle w:val="AmColumnHeading"/>
            </w:pPr>
            <w:r w:rsidRPr="00CE497E">
              <w:t>Ændringsforslag</w:t>
            </w:r>
          </w:p>
        </w:tc>
      </w:tr>
      <w:tr w:rsidR="000B521A" w:rsidRPr="00CE497E" w14:paraId="47AF4286" w14:textId="77777777" w:rsidTr="00331FA7">
        <w:trPr>
          <w:jc w:val="center"/>
        </w:trPr>
        <w:tc>
          <w:tcPr>
            <w:tcW w:w="4876" w:type="dxa"/>
            <w:tcBorders>
              <w:top w:val="nil"/>
              <w:left w:val="nil"/>
              <w:bottom w:val="nil"/>
              <w:right w:val="nil"/>
            </w:tcBorders>
          </w:tcPr>
          <w:p w14:paraId="0A1970D1" w14:textId="77777777" w:rsidR="00BA2BF3" w:rsidRPr="00CE497E" w:rsidRDefault="00BA2BF3" w:rsidP="00331FA7">
            <w:pPr>
              <w:pStyle w:val="Normal6a"/>
            </w:pPr>
            <w:r w:rsidRPr="00CE497E">
              <w:t xml:space="preserve">Betingelserne for frihedsberøvelse af </w:t>
            </w:r>
            <w:r w:rsidRPr="00CE497E">
              <w:rPr>
                <w:b/>
                <w:i/>
              </w:rPr>
              <w:t>mindreårige</w:t>
            </w:r>
            <w:r w:rsidRPr="00CE497E">
              <w:t xml:space="preserve"> og familier</w:t>
            </w:r>
          </w:p>
        </w:tc>
        <w:tc>
          <w:tcPr>
            <w:tcW w:w="4876" w:type="dxa"/>
            <w:tcBorders>
              <w:top w:val="nil"/>
              <w:left w:val="nil"/>
              <w:bottom w:val="nil"/>
              <w:right w:val="nil"/>
            </w:tcBorders>
          </w:tcPr>
          <w:p w14:paraId="0D09AFF0" w14:textId="77777777" w:rsidR="00BA2BF3" w:rsidRPr="00CE497E" w:rsidRDefault="00BA2BF3" w:rsidP="00331FA7">
            <w:pPr>
              <w:pStyle w:val="Normal6a"/>
            </w:pPr>
            <w:r w:rsidRPr="00CE497E">
              <w:t xml:space="preserve">Betingelserne for frihedsberøvelse af </w:t>
            </w:r>
            <w:r w:rsidRPr="00CE497E">
              <w:rPr>
                <w:b/>
                <w:i/>
              </w:rPr>
              <w:t>uledsagede mindreårige</w:t>
            </w:r>
            <w:r w:rsidRPr="00CE497E">
              <w:t xml:space="preserve"> og familier </w:t>
            </w:r>
            <w:r w:rsidRPr="00CE497E">
              <w:rPr>
                <w:b/>
                <w:i/>
              </w:rPr>
              <w:t>med børn</w:t>
            </w:r>
          </w:p>
        </w:tc>
      </w:tr>
    </w:tbl>
    <w:p w14:paraId="2997F00B"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44E08F04" w14:textId="77777777" w:rsidR="00BA2BF3" w:rsidRPr="00CE497E" w:rsidRDefault="00BA2BF3" w:rsidP="00BA2BF3">
      <w:r w:rsidRPr="00CE497E">
        <w:rPr>
          <w:rStyle w:val="HideTWBExt"/>
          <w:color w:val="auto"/>
        </w:rPr>
        <w:t>&lt;/Amend&gt;</w:t>
      </w:r>
    </w:p>
    <w:p w14:paraId="6B27B6D8"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2083</w:t>
      </w:r>
      <w:r w:rsidRPr="00CE497E">
        <w:rPr>
          <w:rStyle w:val="HideTWBExt"/>
          <w:color w:val="auto"/>
        </w:rPr>
        <w:t>&lt;/NumAm&gt;</w:t>
      </w:r>
    </w:p>
    <w:p w14:paraId="6D9E7AB8" w14:textId="77777777" w:rsidR="00BA2BF3" w:rsidRPr="00CE497E" w:rsidRDefault="00BA2BF3" w:rsidP="00BA2BF3">
      <w:pPr>
        <w:pStyle w:val="NormalBold"/>
      </w:pPr>
      <w:r w:rsidRPr="00CE497E">
        <w:rPr>
          <w:rStyle w:val="HideTWBExt"/>
          <w:b w:val="0"/>
          <w:color w:val="auto"/>
        </w:rPr>
        <w:t>&lt;RepeatBlock-By&gt;&lt;Members&gt;</w:t>
      </w:r>
      <w:r w:rsidRPr="00CE497E">
        <w:t>Mélissa Camara</w:t>
      </w:r>
      <w:r w:rsidRPr="00CE497E">
        <w:rPr>
          <w:rStyle w:val="HideTWBExt"/>
          <w:b w:val="0"/>
          <w:color w:val="auto"/>
        </w:rPr>
        <w:t>&lt;/Members&gt;</w:t>
      </w:r>
    </w:p>
    <w:p w14:paraId="73D6E797" w14:textId="77777777" w:rsidR="00BA2BF3" w:rsidRPr="00CE497E" w:rsidRDefault="00BA2BF3" w:rsidP="00BA2BF3">
      <w:pPr>
        <w:pStyle w:val="NormalBold"/>
      </w:pPr>
      <w:r w:rsidRPr="00CE497E">
        <w:rPr>
          <w:rStyle w:val="HideTWBExt"/>
          <w:b w:val="0"/>
          <w:color w:val="auto"/>
        </w:rPr>
        <w:t>&lt;/RepeatBlock-By&gt;</w:t>
      </w:r>
    </w:p>
    <w:p w14:paraId="167F8AB6"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5F92F86" w14:textId="77777777" w:rsidR="00BA2BF3" w:rsidRPr="00CE497E" w:rsidRDefault="00BA2BF3" w:rsidP="00BA2BF3">
      <w:pPr>
        <w:pStyle w:val="NormalBold"/>
      </w:pPr>
      <w:r w:rsidRPr="00CE497E">
        <w:rPr>
          <w:rStyle w:val="HideTWBExt"/>
          <w:color w:val="auto"/>
        </w:rPr>
        <w:t>&lt;Article&gt;</w:t>
      </w:r>
      <w:r w:rsidRPr="00CE497E">
        <w:t>Artikel 35 – overskrift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435C7622" w14:textId="77777777" w:rsidTr="00331FA7">
        <w:trPr>
          <w:trHeight w:hRule="exact" w:val="240"/>
          <w:jc w:val="center"/>
        </w:trPr>
        <w:tc>
          <w:tcPr>
            <w:tcW w:w="9752" w:type="dxa"/>
            <w:gridSpan w:val="2"/>
            <w:tcBorders>
              <w:top w:val="nil"/>
              <w:left w:val="nil"/>
              <w:bottom w:val="nil"/>
              <w:right w:val="nil"/>
            </w:tcBorders>
          </w:tcPr>
          <w:p w14:paraId="33A1057E" w14:textId="77777777" w:rsidR="00BA2BF3" w:rsidRPr="00CE497E" w:rsidRDefault="00BA2BF3" w:rsidP="00331FA7"/>
        </w:tc>
      </w:tr>
      <w:tr w:rsidR="000B521A" w:rsidRPr="00CE497E" w14:paraId="58CFA5D6" w14:textId="77777777" w:rsidTr="00331FA7">
        <w:trPr>
          <w:trHeight w:val="240"/>
          <w:jc w:val="center"/>
        </w:trPr>
        <w:tc>
          <w:tcPr>
            <w:tcW w:w="4876" w:type="dxa"/>
            <w:tcBorders>
              <w:top w:val="nil"/>
              <w:left w:val="nil"/>
              <w:bottom w:val="nil"/>
              <w:right w:val="nil"/>
            </w:tcBorders>
          </w:tcPr>
          <w:p w14:paraId="4D2CDB81"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4CEDC5F2" w14:textId="77777777" w:rsidR="00BA2BF3" w:rsidRPr="00CE497E" w:rsidRDefault="00BA2BF3" w:rsidP="00331FA7">
            <w:pPr>
              <w:pStyle w:val="AmColumnHeading"/>
            </w:pPr>
            <w:r w:rsidRPr="00CE497E">
              <w:t>Ændringsforslag</w:t>
            </w:r>
          </w:p>
        </w:tc>
      </w:tr>
      <w:tr w:rsidR="000B521A" w:rsidRPr="00CE497E" w14:paraId="5F5C253D" w14:textId="77777777" w:rsidTr="00331FA7">
        <w:trPr>
          <w:jc w:val="center"/>
        </w:trPr>
        <w:tc>
          <w:tcPr>
            <w:tcW w:w="4876" w:type="dxa"/>
            <w:tcBorders>
              <w:top w:val="nil"/>
              <w:left w:val="nil"/>
              <w:bottom w:val="nil"/>
              <w:right w:val="nil"/>
            </w:tcBorders>
          </w:tcPr>
          <w:p w14:paraId="3119E32D" w14:textId="77777777" w:rsidR="00BA2BF3" w:rsidRPr="00CE497E" w:rsidRDefault="00BA2BF3" w:rsidP="00331FA7">
            <w:pPr>
              <w:pStyle w:val="Normal6a"/>
            </w:pPr>
            <w:r w:rsidRPr="00CE497E">
              <w:rPr>
                <w:b/>
                <w:i/>
              </w:rPr>
              <w:t>Betingelserne for</w:t>
            </w:r>
            <w:r w:rsidRPr="00CE497E">
              <w:t xml:space="preserve"> frihedsberøvelse af mindreårige og familier</w:t>
            </w:r>
          </w:p>
        </w:tc>
        <w:tc>
          <w:tcPr>
            <w:tcW w:w="4876" w:type="dxa"/>
            <w:tcBorders>
              <w:top w:val="nil"/>
              <w:left w:val="nil"/>
              <w:bottom w:val="nil"/>
              <w:right w:val="nil"/>
            </w:tcBorders>
          </w:tcPr>
          <w:p w14:paraId="492D066B" w14:textId="77777777" w:rsidR="00BA2BF3" w:rsidRPr="00CE497E" w:rsidRDefault="00BA2BF3" w:rsidP="00331FA7">
            <w:pPr>
              <w:pStyle w:val="Normal6a"/>
            </w:pPr>
            <w:r w:rsidRPr="00CE497E">
              <w:rPr>
                <w:b/>
                <w:i/>
              </w:rPr>
              <w:t>Forbud mod</w:t>
            </w:r>
            <w:r w:rsidRPr="00CE497E">
              <w:t xml:space="preserve"> frihedsberøvelse af mindreårige og familier</w:t>
            </w:r>
          </w:p>
        </w:tc>
      </w:tr>
    </w:tbl>
    <w:p w14:paraId="6D0D845A"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3A9B5FD1" w14:textId="77777777" w:rsidR="00BA2BF3" w:rsidRPr="00CE497E" w:rsidRDefault="00BA2BF3" w:rsidP="00BA2BF3">
      <w:r w:rsidRPr="00CE497E">
        <w:rPr>
          <w:rStyle w:val="HideTWBExt"/>
          <w:color w:val="auto"/>
        </w:rPr>
        <w:t>&lt;/Amend&gt;</w:t>
      </w:r>
    </w:p>
    <w:p w14:paraId="1846775C"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2084</w:t>
      </w:r>
      <w:r w:rsidRPr="00CE497E">
        <w:rPr>
          <w:rStyle w:val="HideTWBExt"/>
          <w:color w:val="auto"/>
        </w:rPr>
        <w:t>&lt;/NumAm&gt;</w:t>
      </w:r>
    </w:p>
    <w:p w14:paraId="625DB8CC" w14:textId="77777777" w:rsidR="00BA2BF3" w:rsidRPr="00CE497E" w:rsidRDefault="00BA2BF3" w:rsidP="00BA2BF3">
      <w:pPr>
        <w:pStyle w:val="NormalBold"/>
      </w:pPr>
      <w:r w:rsidRPr="00CE497E">
        <w:rPr>
          <w:rStyle w:val="HideTWBExt"/>
          <w:b w:val="0"/>
          <w:color w:val="auto"/>
        </w:rPr>
        <w:t>&lt;RepeatBlock-By&gt;&lt;Members&gt;</w:t>
      </w:r>
      <w:r w:rsidRPr="00CE497E">
        <w:t>Estrella Galán</w:t>
      </w:r>
      <w:r w:rsidRPr="00CE497E">
        <w:rPr>
          <w:rStyle w:val="HideTWBExt"/>
          <w:b w:val="0"/>
          <w:color w:val="auto"/>
        </w:rPr>
        <w:t>&lt;/Members&gt;</w:t>
      </w:r>
    </w:p>
    <w:p w14:paraId="408742AD" w14:textId="77777777" w:rsidR="00BA2BF3" w:rsidRPr="00CE497E" w:rsidRDefault="00BA2BF3" w:rsidP="00BA2BF3">
      <w:pPr>
        <w:pStyle w:val="NormalBold"/>
      </w:pPr>
      <w:r w:rsidRPr="00CE497E">
        <w:rPr>
          <w:rStyle w:val="HideTWBExt"/>
          <w:b w:val="0"/>
          <w:color w:val="auto"/>
        </w:rPr>
        <w:lastRenderedPageBreak/>
        <w:t>&lt;/RepeatBlock-By&gt;</w:t>
      </w:r>
    </w:p>
    <w:p w14:paraId="2015B526"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7BD34586" w14:textId="77777777" w:rsidR="00BA2BF3" w:rsidRPr="00CE497E" w:rsidRDefault="00BA2BF3" w:rsidP="00BA2BF3">
      <w:pPr>
        <w:pStyle w:val="NormalBold"/>
      </w:pPr>
      <w:r w:rsidRPr="00CE497E">
        <w:rPr>
          <w:rStyle w:val="HideTWBExt"/>
          <w:color w:val="auto"/>
        </w:rPr>
        <w:t>&lt;Article&gt;</w:t>
      </w:r>
      <w:r w:rsidRPr="00CE497E">
        <w:t>Artikel 35 – overskrift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0A4B3FE4" w14:textId="77777777" w:rsidTr="00331FA7">
        <w:trPr>
          <w:trHeight w:hRule="exact" w:val="240"/>
          <w:jc w:val="center"/>
        </w:trPr>
        <w:tc>
          <w:tcPr>
            <w:tcW w:w="9752" w:type="dxa"/>
            <w:gridSpan w:val="2"/>
            <w:tcBorders>
              <w:top w:val="nil"/>
              <w:left w:val="nil"/>
              <w:bottom w:val="nil"/>
              <w:right w:val="nil"/>
            </w:tcBorders>
          </w:tcPr>
          <w:p w14:paraId="731F13E5" w14:textId="77777777" w:rsidR="00BA2BF3" w:rsidRPr="00CE497E" w:rsidRDefault="00BA2BF3" w:rsidP="00331FA7"/>
        </w:tc>
      </w:tr>
      <w:tr w:rsidR="000B521A" w:rsidRPr="00CE497E" w14:paraId="3D08FBBE" w14:textId="77777777" w:rsidTr="00331FA7">
        <w:trPr>
          <w:trHeight w:val="240"/>
          <w:jc w:val="center"/>
        </w:trPr>
        <w:tc>
          <w:tcPr>
            <w:tcW w:w="4876" w:type="dxa"/>
            <w:tcBorders>
              <w:top w:val="nil"/>
              <w:left w:val="nil"/>
              <w:bottom w:val="nil"/>
              <w:right w:val="nil"/>
            </w:tcBorders>
          </w:tcPr>
          <w:p w14:paraId="03DEBF82"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1365A21D" w14:textId="77777777" w:rsidR="00BA2BF3" w:rsidRPr="00CE497E" w:rsidRDefault="00BA2BF3" w:rsidP="00331FA7">
            <w:pPr>
              <w:pStyle w:val="AmColumnHeading"/>
            </w:pPr>
            <w:r w:rsidRPr="00CE497E">
              <w:t>Ændringsforslag</w:t>
            </w:r>
          </w:p>
        </w:tc>
      </w:tr>
      <w:tr w:rsidR="000B521A" w:rsidRPr="00CE497E" w14:paraId="6FF7EC75" w14:textId="77777777" w:rsidTr="00331FA7">
        <w:trPr>
          <w:jc w:val="center"/>
        </w:trPr>
        <w:tc>
          <w:tcPr>
            <w:tcW w:w="4876" w:type="dxa"/>
            <w:tcBorders>
              <w:top w:val="nil"/>
              <w:left w:val="nil"/>
              <w:bottom w:val="nil"/>
              <w:right w:val="nil"/>
            </w:tcBorders>
          </w:tcPr>
          <w:p w14:paraId="1CAE6D42" w14:textId="77777777" w:rsidR="00BA2BF3" w:rsidRPr="00CE497E" w:rsidRDefault="00BA2BF3" w:rsidP="00331FA7">
            <w:pPr>
              <w:pStyle w:val="Normal6a"/>
            </w:pPr>
            <w:r w:rsidRPr="00CE497E">
              <w:rPr>
                <w:b/>
                <w:i/>
              </w:rPr>
              <w:t>Betingelserne for</w:t>
            </w:r>
            <w:r w:rsidRPr="00CE497E">
              <w:t xml:space="preserve"> frihedsberøvelse af mindreårige og familier</w:t>
            </w:r>
          </w:p>
        </w:tc>
        <w:tc>
          <w:tcPr>
            <w:tcW w:w="4876" w:type="dxa"/>
            <w:tcBorders>
              <w:top w:val="nil"/>
              <w:left w:val="nil"/>
              <w:bottom w:val="nil"/>
              <w:right w:val="nil"/>
            </w:tcBorders>
          </w:tcPr>
          <w:p w14:paraId="6AA25085" w14:textId="77777777" w:rsidR="00BA2BF3" w:rsidRPr="00CE497E" w:rsidRDefault="00BA2BF3" w:rsidP="00331FA7">
            <w:pPr>
              <w:pStyle w:val="Normal6a"/>
            </w:pPr>
            <w:r w:rsidRPr="00CE497E">
              <w:rPr>
                <w:b/>
                <w:i/>
              </w:rPr>
              <w:t>Forbud mod</w:t>
            </w:r>
            <w:r w:rsidRPr="00CE497E">
              <w:t xml:space="preserve"> frihedsberøvelse af mindreårige og familier</w:t>
            </w:r>
          </w:p>
        </w:tc>
      </w:tr>
    </w:tbl>
    <w:p w14:paraId="15374529"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0464E4BB" w14:textId="77777777" w:rsidR="00BA2BF3" w:rsidRPr="00CE497E" w:rsidRDefault="00BA2BF3" w:rsidP="00BA2BF3">
      <w:r w:rsidRPr="00CE497E">
        <w:rPr>
          <w:rStyle w:val="HideTWBExt"/>
          <w:color w:val="auto"/>
        </w:rPr>
        <w:t>&lt;/Amend&gt;</w:t>
      </w:r>
    </w:p>
    <w:p w14:paraId="36A89021"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2085</w:t>
      </w:r>
      <w:r w:rsidRPr="00CE497E">
        <w:rPr>
          <w:rStyle w:val="HideTWBExt"/>
          <w:color w:val="auto"/>
        </w:rPr>
        <w:t>&lt;/NumAm&gt;</w:t>
      </w:r>
    </w:p>
    <w:p w14:paraId="7BAE0E56" w14:textId="77777777" w:rsidR="00BA2BF3" w:rsidRPr="00CE497E" w:rsidRDefault="00BA2BF3" w:rsidP="00BA2BF3">
      <w:pPr>
        <w:pStyle w:val="NormalBold"/>
      </w:pPr>
      <w:r w:rsidRPr="00CE497E">
        <w:rPr>
          <w:rStyle w:val="HideTWBExt"/>
          <w:b w:val="0"/>
          <w:color w:val="auto"/>
        </w:rPr>
        <w:t>&lt;RepeatBlock-By&gt;&lt;Members&gt;</w:t>
      </w:r>
      <w:r w:rsidRPr="00CE497E">
        <w:t>Murielle Laurent, Ana Catarina Mendes, Emma Rafowicz, Matjaž Nemec, Marco Tarquinio, Francisco Assis, Birgit Sippel, Cecilia Strada</w:t>
      </w:r>
      <w:r w:rsidRPr="00CE497E">
        <w:rPr>
          <w:rStyle w:val="HideTWBExt"/>
          <w:b w:val="0"/>
          <w:color w:val="auto"/>
        </w:rPr>
        <w:t>&lt;/Members&gt;</w:t>
      </w:r>
    </w:p>
    <w:p w14:paraId="5F68FCF7" w14:textId="77777777" w:rsidR="00BA2BF3" w:rsidRPr="00CE497E" w:rsidRDefault="00BA2BF3" w:rsidP="00BA2BF3">
      <w:pPr>
        <w:pStyle w:val="NormalBold"/>
      </w:pPr>
      <w:r w:rsidRPr="00CE497E">
        <w:rPr>
          <w:rStyle w:val="HideTWBExt"/>
          <w:b w:val="0"/>
          <w:color w:val="auto"/>
        </w:rPr>
        <w:t>&lt;/RepeatBlock-By&gt;</w:t>
      </w:r>
    </w:p>
    <w:p w14:paraId="59BD7628"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546AC1FC" w14:textId="77777777" w:rsidR="00BA2BF3" w:rsidRPr="00CE497E" w:rsidRDefault="00BA2BF3" w:rsidP="00BA2BF3">
      <w:pPr>
        <w:pStyle w:val="NormalBold"/>
      </w:pPr>
      <w:r w:rsidRPr="00CE497E">
        <w:rPr>
          <w:rStyle w:val="HideTWBExt"/>
          <w:color w:val="auto"/>
        </w:rPr>
        <w:t>&lt;Article&gt;</w:t>
      </w:r>
      <w:r w:rsidRPr="00CE497E">
        <w:t>Artikel 35 – overskrift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16C4FD85" w14:textId="77777777" w:rsidTr="00331FA7">
        <w:trPr>
          <w:trHeight w:hRule="exact" w:val="240"/>
          <w:jc w:val="center"/>
        </w:trPr>
        <w:tc>
          <w:tcPr>
            <w:tcW w:w="9752" w:type="dxa"/>
            <w:gridSpan w:val="2"/>
            <w:tcBorders>
              <w:top w:val="nil"/>
              <w:left w:val="nil"/>
              <w:bottom w:val="nil"/>
              <w:right w:val="nil"/>
            </w:tcBorders>
          </w:tcPr>
          <w:p w14:paraId="1EA0B824" w14:textId="77777777" w:rsidR="00BA2BF3" w:rsidRPr="00CE497E" w:rsidRDefault="00BA2BF3" w:rsidP="00331FA7"/>
        </w:tc>
      </w:tr>
      <w:tr w:rsidR="000B521A" w:rsidRPr="00CE497E" w14:paraId="4B911174" w14:textId="77777777" w:rsidTr="00331FA7">
        <w:trPr>
          <w:trHeight w:val="240"/>
          <w:jc w:val="center"/>
        </w:trPr>
        <w:tc>
          <w:tcPr>
            <w:tcW w:w="4876" w:type="dxa"/>
            <w:tcBorders>
              <w:top w:val="nil"/>
              <w:left w:val="nil"/>
              <w:bottom w:val="nil"/>
              <w:right w:val="nil"/>
            </w:tcBorders>
          </w:tcPr>
          <w:p w14:paraId="1E3E92E3"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6195D173" w14:textId="77777777" w:rsidR="00BA2BF3" w:rsidRPr="00CE497E" w:rsidRDefault="00BA2BF3" w:rsidP="00331FA7">
            <w:pPr>
              <w:pStyle w:val="AmColumnHeading"/>
            </w:pPr>
            <w:r w:rsidRPr="00CE497E">
              <w:t>Ændringsforslag</w:t>
            </w:r>
          </w:p>
        </w:tc>
      </w:tr>
      <w:tr w:rsidR="000B521A" w:rsidRPr="00CE497E" w14:paraId="374DC0D6" w14:textId="77777777" w:rsidTr="00331FA7">
        <w:trPr>
          <w:jc w:val="center"/>
        </w:trPr>
        <w:tc>
          <w:tcPr>
            <w:tcW w:w="4876" w:type="dxa"/>
            <w:tcBorders>
              <w:top w:val="nil"/>
              <w:left w:val="nil"/>
              <w:bottom w:val="nil"/>
              <w:right w:val="nil"/>
            </w:tcBorders>
          </w:tcPr>
          <w:p w14:paraId="17575F77" w14:textId="77777777" w:rsidR="00BA2BF3" w:rsidRPr="00CE497E" w:rsidRDefault="00BA2BF3" w:rsidP="00331FA7">
            <w:pPr>
              <w:pStyle w:val="Normal6a"/>
            </w:pPr>
            <w:r w:rsidRPr="00CE497E">
              <w:rPr>
                <w:b/>
                <w:i/>
              </w:rPr>
              <w:t>Betingelserne for frihedsberøvelse af</w:t>
            </w:r>
            <w:r w:rsidRPr="00CE497E">
              <w:t xml:space="preserve"> mindreårige og familier</w:t>
            </w:r>
          </w:p>
        </w:tc>
        <w:tc>
          <w:tcPr>
            <w:tcW w:w="4876" w:type="dxa"/>
            <w:tcBorders>
              <w:top w:val="nil"/>
              <w:left w:val="nil"/>
              <w:bottom w:val="nil"/>
              <w:right w:val="nil"/>
            </w:tcBorders>
          </w:tcPr>
          <w:p w14:paraId="0DF62748" w14:textId="77777777" w:rsidR="00BA2BF3" w:rsidRPr="00CE497E" w:rsidRDefault="00BA2BF3" w:rsidP="00331FA7">
            <w:pPr>
              <w:pStyle w:val="Normal6a"/>
            </w:pPr>
            <w:r w:rsidRPr="00CE497E">
              <w:t>Mindreårige og familier</w:t>
            </w:r>
          </w:p>
        </w:tc>
      </w:tr>
    </w:tbl>
    <w:p w14:paraId="3CEB96C0"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350328C1" w14:textId="77777777" w:rsidR="00BA2BF3" w:rsidRPr="00CE497E" w:rsidRDefault="00BA2BF3" w:rsidP="00BA2BF3">
      <w:r w:rsidRPr="00CE497E">
        <w:rPr>
          <w:rStyle w:val="HideTWBExt"/>
          <w:color w:val="auto"/>
        </w:rPr>
        <w:t>&lt;/Amend&gt;</w:t>
      </w:r>
    </w:p>
    <w:p w14:paraId="70C3DC2E"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2086</w:t>
      </w:r>
      <w:r w:rsidRPr="00CE497E">
        <w:rPr>
          <w:rStyle w:val="HideTWBExt"/>
          <w:color w:val="auto"/>
        </w:rPr>
        <w:t>&lt;/NumAm&gt;</w:t>
      </w:r>
    </w:p>
    <w:p w14:paraId="24E2C407" w14:textId="77777777" w:rsidR="00BA2BF3" w:rsidRPr="00CE497E" w:rsidRDefault="00BA2BF3" w:rsidP="00BA2BF3">
      <w:pPr>
        <w:pStyle w:val="NormalBold"/>
      </w:pPr>
      <w:r w:rsidRPr="00CE497E">
        <w:rPr>
          <w:rStyle w:val="HideTWBExt"/>
          <w:b w:val="0"/>
          <w:color w:val="auto"/>
        </w:rPr>
        <w:t>&lt;RepeatBlock-By&gt;&lt;Members&gt;</w:t>
      </w:r>
      <w:r w:rsidRPr="00CE497E">
        <w:t>Murielle Laurent, Ana Catarina Mendes, Emma Rafowicz, Matjaž Nemec, Marco Tarquinio, Francisco Assis, Birgit Sippel, Cecilia Strada</w:t>
      </w:r>
      <w:r w:rsidRPr="00CE497E">
        <w:rPr>
          <w:rStyle w:val="HideTWBExt"/>
          <w:b w:val="0"/>
          <w:color w:val="auto"/>
        </w:rPr>
        <w:t>&lt;/Members&gt;</w:t>
      </w:r>
    </w:p>
    <w:p w14:paraId="2A870900" w14:textId="77777777" w:rsidR="00BA2BF3" w:rsidRPr="00CE497E" w:rsidRDefault="00BA2BF3" w:rsidP="00BA2BF3">
      <w:pPr>
        <w:pStyle w:val="NormalBold"/>
      </w:pPr>
      <w:r w:rsidRPr="00CE497E">
        <w:rPr>
          <w:rStyle w:val="HideTWBExt"/>
          <w:b w:val="0"/>
          <w:color w:val="auto"/>
        </w:rPr>
        <w:t>&lt;/RepeatBlock-By&gt;</w:t>
      </w:r>
    </w:p>
    <w:p w14:paraId="19711148"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21B0A730" w14:textId="77777777" w:rsidR="00BA2BF3" w:rsidRPr="00CE497E" w:rsidRDefault="00BA2BF3" w:rsidP="00BA2BF3">
      <w:pPr>
        <w:pStyle w:val="NormalBold"/>
      </w:pPr>
      <w:r w:rsidRPr="00CE497E">
        <w:rPr>
          <w:rStyle w:val="HideTWBExt"/>
          <w:color w:val="auto"/>
        </w:rPr>
        <w:t>&lt;Article&gt;</w:t>
      </w:r>
      <w:r w:rsidRPr="00CE497E">
        <w:t>Artikel 35 – stk. -1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5FBB1919" w14:textId="77777777" w:rsidTr="00331FA7">
        <w:trPr>
          <w:trHeight w:hRule="exact" w:val="240"/>
          <w:jc w:val="center"/>
        </w:trPr>
        <w:tc>
          <w:tcPr>
            <w:tcW w:w="9752" w:type="dxa"/>
            <w:gridSpan w:val="2"/>
            <w:tcBorders>
              <w:top w:val="nil"/>
              <w:left w:val="nil"/>
              <w:bottom w:val="nil"/>
              <w:right w:val="nil"/>
            </w:tcBorders>
          </w:tcPr>
          <w:p w14:paraId="110AA07A" w14:textId="77777777" w:rsidR="00BA2BF3" w:rsidRPr="00CE497E" w:rsidRDefault="00BA2BF3" w:rsidP="00331FA7"/>
        </w:tc>
      </w:tr>
      <w:tr w:rsidR="000B521A" w:rsidRPr="00CE497E" w14:paraId="64F4DF48" w14:textId="77777777" w:rsidTr="00331FA7">
        <w:trPr>
          <w:trHeight w:val="240"/>
          <w:jc w:val="center"/>
        </w:trPr>
        <w:tc>
          <w:tcPr>
            <w:tcW w:w="4876" w:type="dxa"/>
            <w:tcBorders>
              <w:top w:val="nil"/>
              <w:left w:val="nil"/>
              <w:bottom w:val="nil"/>
              <w:right w:val="nil"/>
            </w:tcBorders>
          </w:tcPr>
          <w:p w14:paraId="27BEB770"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5A9017FB" w14:textId="77777777" w:rsidR="00BA2BF3" w:rsidRPr="00CE497E" w:rsidRDefault="00BA2BF3" w:rsidP="00331FA7">
            <w:pPr>
              <w:pStyle w:val="AmColumnHeading"/>
            </w:pPr>
            <w:r w:rsidRPr="00CE497E">
              <w:t>Ændringsforslag</w:t>
            </w:r>
          </w:p>
        </w:tc>
      </w:tr>
      <w:tr w:rsidR="000B521A" w:rsidRPr="00CE497E" w14:paraId="3DBF799C" w14:textId="77777777" w:rsidTr="00331FA7">
        <w:trPr>
          <w:jc w:val="center"/>
        </w:trPr>
        <w:tc>
          <w:tcPr>
            <w:tcW w:w="4876" w:type="dxa"/>
            <w:tcBorders>
              <w:top w:val="nil"/>
              <w:left w:val="nil"/>
              <w:bottom w:val="nil"/>
              <w:right w:val="nil"/>
            </w:tcBorders>
          </w:tcPr>
          <w:p w14:paraId="2126CAF7" w14:textId="77777777" w:rsidR="00BA2BF3" w:rsidRPr="00CE497E" w:rsidRDefault="00BA2BF3" w:rsidP="00331FA7">
            <w:pPr>
              <w:pStyle w:val="Normal6a"/>
            </w:pPr>
          </w:p>
        </w:tc>
        <w:tc>
          <w:tcPr>
            <w:tcW w:w="4876" w:type="dxa"/>
            <w:tcBorders>
              <w:top w:val="nil"/>
              <w:left w:val="nil"/>
              <w:bottom w:val="nil"/>
              <w:right w:val="nil"/>
            </w:tcBorders>
          </w:tcPr>
          <w:p w14:paraId="6845183B" w14:textId="77777777" w:rsidR="00BA2BF3" w:rsidRPr="00CE497E" w:rsidRDefault="00BA2BF3" w:rsidP="00331FA7">
            <w:pPr>
              <w:pStyle w:val="Normal6a"/>
            </w:pPr>
            <w:r w:rsidRPr="00CE497E">
              <w:rPr>
                <w:b/>
                <w:i/>
              </w:rPr>
              <w:t>-1.</w:t>
            </w:r>
            <w:r w:rsidRPr="00CE497E">
              <w:tab/>
            </w:r>
            <w:r w:rsidRPr="00CE497E">
              <w:rPr>
                <w:b/>
                <w:i/>
              </w:rPr>
              <w:t>Mindreårige må ikke frihedsberøves. Passende alternativer til frihedsberøvelse skal anvendes for familier med mindreårige i overensstemmelse med princippet om familiens enhed.</w:t>
            </w:r>
          </w:p>
        </w:tc>
      </w:tr>
    </w:tbl>
    <w:p w14:paraId="75A917E8"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73070EFF" w14:textId="77777777" w:rsidR="00BA2BF3" w:rsidRPr="00CE497E" w:rsidRDefault="00BA2BF3" w:rsidP="00BA2BF3">
      <w:pPr>
        <w:pStyle w:val="AmJustTitle"/>
      </w:pPr>
      <w:r w:rsidRPr="00CE497E">
        <w:rPr>
          <w:rStyle w:val="HideTWBExt"/>
          <w:color w:val="auto"/>
        </w:rPr>
        <w:lastRenderedPageBreak/>
        <w:t>&lt;TitreJust&gt;</w:t>
      </w:r>
      <w:r w:rsidRPr="00CE497E">
        <w:t>Begrundelse</w:t>
      </w:r>
      <w:r w:rsidRPr="00CE497E">
        <w:rPr>
          <w:rStyle w:val="HideTWBExt"/>
          <w:color w:val="auto"/>
        </w:rPr>
        <w:t>&lt;/TitreJust&gt;</w:t>
      </w:r>
    </w:p>
    <w:p w14:paraId="70D7463E" w14:textId="77777777" w:rsidR="00BA2BF3" w:rsidRPr="00CE497E" w:rsidRDefault="00BA2BF3" w:rsidP="00BA2BF3">
      <w:pPr>
        <w:pStyle w:val="AmJustText"/>
      </w:pPr>
      <w:r w:rsidRPr="00CE497E">
        <w:t>Afstemt med direktivet om modtagelsesforhold.</w:t>
      </w:r>
    </w:p>
    <w:p w14:paraId="0DAEB13C" w14:textId="77777777" w:rsidR="00BA2BF3" w:rsidRPr="00CE497E" w:rsidRDefault="00BA2BF3" w:rsidP="00BA2BF3">
      <w:r w:rsidRPr="00CE497E">
        <w:rPr>
          <w:rStyle w:val="HideTWBExt"/>
          <w:color w:val="auto"/>
        </w:rPr>
        <w:t>&lt;/Amend&gt;</w:t>
      </w:r>
    </w:p>
    <w:p w14:paraId="7E230227"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2087</w:t>
      </w:r>
      <w:r w:rsidRPr="00CE497E">
        <w:rPr>
          <w:rStyle w:val="HideTWBExt"/>
          <w:color w:val="auto"/>
        </w:rPr>
        <w:t>&lt;/NumAm&gt;</w:t>
      </w:r>
    </w:p>
    <w:p w14:paraId="201684CF" w14:textId="77777777" w:rsidR="00BA2BF3" w:rsidRPr="00CE497E" w:rsidRDefault="00BA2BF3" w:rsidP="00BA2BF3">
      <w:pPr>
        <w:pStyle w:val="NormalBold"/>
      </w:pPr>
      <w:r w:rsidRPr="00CE497E">
        <w:rPr>
          <w:rStyle w:val="HideTWBExt"/>
          <w:b w:val="0"/>
          <w:color w:val="auto"/>
        </w:rPr>
        <w:t>&lt;RepeatBlock-By&gt;&lt;Members&gt;</w:t>
      </w:r>
      <w:r w:rsidRPr="00CE497E">
        <w:t>Mary Khan</w:t>
      </w:r>
      <w:r w:rsidRPr="00CE497E">
        <w:rPr>
          <w:rStyle w:val="HideTWBExt"/>
          <w:b w:val="0"/>
          <w:color w:val="auto"/>
        </w:rPr>
        <w:t>&lt;/Members&gt;</w:t>
      </w:r>
    </w:p>
    <w:p w14:paraId="1AF1CFBE" w14:textId="77777777" w:rsidR="00BA2BF3" w:rsidRPr="00CE497E" w:rsidRDefault="00BA2BF3" w:rsidP="00BA2BF3">
      <w:pPr>
        <w:pStyle w:val="NormalBold"/>
      </w:pPr>
      <w:r w:rsidRPr="00CE497E">
        <w:rPr>
          <w:rStyle w:val="HideTWBExt"/>
          <w:b w:val="0"/>
          <w:color w:val="auto"/>
        </w:rPr>
        <w:t>&lt;/RepeatBlock-By&gt;</w:t>
      </w:r>
    </w:p>
    <w:p w14:paraId="49BB7DFF"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8DD6E89" w14:textId="77777777" w:rsidR="00BA2BF3" w:rsidRPr="00CE497E" w:rsidRDefault="00BA2BF3" w:rsidP="00BA2BF3">
      <w:pPr>
        <w:pStyle w:val="NormalBold"/>
      </w:pPr>
      <w:r w:rsidRPr="00CE497E">
        <w:rPr>
          <w:rStyle w:val="HideTWBExt"/>
          <w:color w:val="auto"/>
        </w:rPr>
        <w:t>&lt;Article&gt;</w:t>
      </w:r>
      <w:r w:rsidRPr="00CE497E">
        <w:t>Artikel 35 – stk. 1</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1E459BA1" w14:textId="77777777" w:rsidTr="00331FA7">
        <w:trPr>
          <w:trHeight w:hRule="exact" w:val="240"/>
          <w:jc w:val="center"/>
        </w:trPr>
        <w:tc>
          <w:tcPr>
            <w:tcW w:w="9752" w:type="dxa"/>
            <w:gridSpan w:val="2"/>
            <w:tcBorders>
              <w:top w:val="nil"/>
              <w:left w:val="nil"/>
              <w:bottom w:val="nil"/>
              <w:right w:val="nil"/>
            </w:tcBorders>
          </w:tcPr>
          <w:p w14:paraId="21E661E0" w14:textId="77777777" w:rsidR="00BA2BF3" w:rsidRPr="00CE497E" w:rsidRDefault="00BA2BF3" w:rsidP="00331FA7"/>
        </w:tc>
      </w:tr>
      <w:tr w:rsidR="000B521A" w:rsidRPr="00CE497E" w14:paraId="6834DAAF" w14:textId="77777777" w:rsidTr="00331FA7">
        <w:trPr>
          <w:trHeight w:val="240"/>
          <w:jc w:val="center"/>
        </w:trPr>
        <w:tc>
          <w:tcPr>
            <w:tcW w:w="4876" w:type="dxa"/>
            <w:tcBorders>
              <w:top w:val="nil"/>
              <w:left w:val="nil"/>
              <w:bottom w:val="nil"/>
              <w:right w:val="nil"/>
            </w:tcBorders>
          </w:tcPr>
          <w:p w14:paraId="6F702D60"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3D89BD6D" w14:textId="77777777" w:rsidR="00BA2BF3" w:rsidRPr="00CE497E" w:rsidRDefault="00BA2BF3" w:rsidP="00331FA7">
            <w:pPr>
              <w:pStyle w:val="AmColumnHeading"/>
            </w:pPr>
            <w:r w:rsidRPr="00CE497E">
              <w:t>Ændringsforslag</w:t>
            </w:r>
          </w:p>
        </w:tc>
      </w:tr>
      <w:tr w:rsidR="000B521A" w:rsidRPr="00CE497E" w14:paraId="2F8E5BDF" w14:textId="77777777" w:rsidTr="00331FA7">
        <w:trPr>
          <w:jc w:val="center"/>
        </w:trPr>
        <w:tc>
          <w:tcPr>
            <w:tcW w:w="4876" w:type="dxa"/>
            <w:tcBorders>
              <w:top w:val="nil"/>
              <w:left w:val="nil"/>
              <w:bottom w:val="nil"/>
              <w:right w:val="nil"/>
            </w:tcBorders>
          </w:tcPr>
          <w:p w14:paraId="4EB64E7B" w14:textId="77777777" w:rsidR="00BA2BF3" w:rsidRPr="00CE497E" w:rsidRDefault="00BA2BF3" w:rsidP="00331FA7">
            <w:pPr>
              <w:pStyle w:val="Normal6a"/>
            </w:pPr>
            <w:r w:rsidRPr="00CE497E">
              <w:t>1.</w:t>
            </w:r>
            <w:r w:rsidRPr="00CE497E">
              <w:tab/>
              <w:t>Uledsagede mindreårige og familier med mindreårige børn må kun frihedsberøves som en sidste udvej og i det kortest mulige passende tidsrum og under hensyntagen til barnets tarv.</w:t>
            </w:r>
          </w:p>
        </w:tc>
        <w:tc>
          <w:tcPr>
            <w:tcW w:w="4876" w:type="dxa"/>
            <w:tcBorders>
              <w:top w:val="nil"/>
              <w:left w:val="nil"/>
              <w:bottom w:val="nil"/>
              <w:right w:val="nil"/>
            </w:tcBorders>
          </w:tcPr>
          <w:p w14:paraId="42ED9588" w14:textId="77777777" w:rsidR="00BA2BF3" w:rsidRPr="00CE497E" w:rsidRDefault="00BA2BF3" w:rsidP="00331FA7">
            <w:pPr>
              <w:pStyle w:val="Normal6a"/>
            </w:pPr>
            <w:r w:rsidRPr="00CE497E">
              <w:t>1.</w:t>
            </w:r>
            <w:r w:rsidRPr="00CE497E">
              <w:tab/>
              <w:t xml:space="preserve">Uledsagede mindreårige og familier med mindreårige børn må kun frihedsberøves som en sidste udvej og i det kortest mulige passende tidsrum og under hensyntagen til barnets tarv. </w:t>
            </w:r>
            <w:r w:rsidRPr="00CE497E">
              <w:rPr>
                <w:b/>
                <w:i/>
              </w:rPr>
              <w:t>Tilbagesendelse og udsendelse for uledsagede mindreårige og familier med mindreårige bør prioriteres for at minimere deres frihedsberøvelsesperiode.</w:t>
            </w:r>
          </w:p>
        </w:tc>
      </w:tr>
    </w:tbl>
    <w:p w14:paraId="03674F36"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2D566BE3" w14:textId="77777777" w:rsidR="00BA2BF3" w:rsidRPr="00CE497E" w:rsidRDefault="00BA2BF3" w:rsidP="00BA2BF3">
      <w:r w:rsidRPr="00CE497E">
        <w:rPr>
          <w:rStyle w:val="HideTWBExt"/>
          <w:color w:val="auto"/>
        </w:rPr>
        <w:t>&lt;/Amend&gt;</w:t>
      </w:r>
    </w:p>
    <w:p w14:paraId="61D4164A"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2088</w:t>
      </w:r>
      <w:r w:rsidRPr="00CE497E">
        <w:rPr>
          <w:rStyle w:val="HideTWBExt"/>
          <w:color w:val="auto"/>
        </w:rPr>
        <w:t>&lt;/NumAm&gt;</w:t>
      </w:r>
    </w:p>
    <w:p w14:paraId="2067F59E" w14:textId="77777777" w:rsidR="00BA2BF3" w:rsidRPr="00CE497E" w:rsidRDefault="00BA2BF3" w:rsidP="00BA2BF3">
      <w:pPr>
        <w:pStyle w:val="NormalBold"/>
      </w:pPr>
      <w:r w:rsidRPr="00CE497E">
        <w:rPr>
          <w:rStyle w:val="HideTWBExt"/>
          <w:b w:val="0"/>
          <w:color w:val="auto"/>
        </w:rPr>
        <w:t>&lt;RepeatBlock-By&gt;&lt;Members&gt;</w:t>
      </w:r>
      <w:r w:rsidRPr="00CE497E">
        <w:t>Murielle Laurent, Ana Catarina Mendes, Emma Rafowicz, Matjaž Nemec, Marco Tarquinio, Francisco Assis, Birgit Sippel, Cecilia Strada</w:t>
      </w:r>
      <w:r w:rsidRPr="00CE497E">
        <w:rPr>
          <w:rStyle w:val="HideTWBExt"/>
          <w:b w:val="0"/>
          <w:color w:val="auto"/>
        </w:rPr>
        <w:t>&lt;/Members&gt;</w:t>
      </w:r>
    </w:p>
    <w:p w14:paraId="4F4674FB" w14:textId="77777777" w:rsidR="00BA2BF3" w:rsidRPr="00CE497E" w:rsidRDefault="00BA2BF3" w:rsidP="00BA2BF3">
      <w:pPr>
        <w:pStyle w:val="NormalBold"/>
      </w:pPr>
      <w:r w:rsidRPr="00CE497E">
        <w:rPr>
          <w:rStyle w:val="HideTWBExt"/>
          <w:b w:val="0"/>
          <w:color w:val="auto"/>
        </w:rPr>
        <w:t>&lt;/RepeatBlock-By&gt;</w:t>
      </w:r>
    </w:p>
    <w:p w14:paraId="5D029F11"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489D3FDE" w14:textId="77777777" w:rsidR="00BA2BF3" w:rsidRPr="00CE497E" w:rsidRDefault="00BA2BF3" w:rsidP="00BA2BF3">
      <w:pPr>
        <w:pStyle w:val="NormalBold"/>
      </w:pPr>
      <w:r w:rsidRPr="00CE497E">
        <w:rPr>
          <w:rStyle w:val="HideTWBExt"/>
          <w:color w:val="auto"/>
        </w:rPr>
        <w:t>&lt;Article&gt;</w:t>
      </w:r>
      <w:r w:rsidRPr="00CE497E">
        <w:t>Artikel 35 – stk. 1</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7061DDAA" w14:textId="77777777" w:rsidTr="00331FA7">
        <w:trPr>
          <w:trHeight w:hRule="exact" w:val="240"/>
          <w:jc w:val="center"/>
        </w:trPr>
        <w:tc>
          <w:tcPr>
            <w:tcW w:w="9752" w:type="dxa"/>
            <w:gridSpan w:val="2"/>
            <w:tcBorders>
              <w:top w:val="nil"/>
              <w:left w:val="nil"/>
              <w:bottom w:val="nil"/>
              <w:right w:val="nil"/>
            </w:tcBorders>
          </w:tcPr>
          <w:p w14:paraId="53A808AE" w14:textId="77777777" w:rsidR="00BA2BF3" w:rsidRPr="00CE497E" w:rsidRDefault="00BA2BF3" w:rsidP="00331FA7"/>
        </w:tc>
      </w:tr>
      <w:tr w:rsidR="000B521A" w:rsidRPr="00CE497E" w14:paraId="278A741F" w14:textId="77777777" w:rsidTr="00331FA7">
        <w:trPr>
          <w:trHeight w:val="240"/>
          <w:jc w:val="center"/>
        </w:trPr>
        <w:tc>
          <w:tcPr>
            <w:tcW w:w="4876" w:type="dxa"/>
            <w:tcBorders>
              <w:top w:val="nil"/>
              <w:left w:val="nil"/>
              <w:bottom w:val="nil"/>
              <w:right w:val="nil"/>
            </w:tcBorders>
          </w:tcPr>
          <w:p w14:paraId="7581B685"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0C43FE96" w14:textId="77777777" w:rsidR="00BA2BF3" w:rsidRPr="00CE497E" w:rsidRDefault="00BA2BF3" w:rsidP="00331FA7">
            <w:pPr>
              <w:pStyle w:val="AmColumnHeading"/>
            </w:pPr>
            <w:r w:rsidRPr="00CE497E">
              <w:t>Ændringsforslag</w:t>
            </w:r>
          </w:p>
        </w:tc>
      </w:tr>
      <w:tr w:rsidR="000B521A" w:rsidRPr="00CE497E" w14:paraId="027BDFDA" w14:textId="77777777" w:rsidTr="00331FA7">
        <w:trPr>
          <w:jc w:val="center"/>
        </w:trPr>
        <w:tc>
          <w:tcPr>
            <w:tcW w:w="4876" w:type="dxa"/>
            <w:tcBorders>
              <w:top w:val="nil"/>
              <w:left w:val="nil"/>
              <w:bottom w:val="nil"/>
              <w:right w:val="nil"/>
            </w:tcBorders>
          </w:tcPr>
          <w:p w14:paraId="05958283" w14:textId="77777777" w:rsidR="00BA2BF3" w:rsidRPr="00CE497E" w:rsidRDefault="00BA2BF3" w:rsidP="00331FA7">
            <w:pPr>
              <w:pStyle w:val="Normal6a"/>
            </w:pPr>
            <w:r w:rsidRPr="00CE497E">
              <w:t>1.</w:t>
            </w:r>
            <w:r w:rsidRPr="00CE497E">
              <w:tab/>
            </w:r>
            <w:r w:rsidRPr="00CE497E">
              <w:rPr>
                <w:b/>
                <w:i/>
              </w:rPr>
              <w:t>Uledsagede mindreårige og familier med mindreårige børn må kun frihedsberøves</w:t>
            </w:r>
            <w:r w:rsidRPr="00CE497E">
              <w:t xml:space="preserve"> som en sidste udvej og </w:t>
            </w:r>
            <w:r w:rsidRPr="00CE497E">
              <w:rPr>
                <w:b/>
                <w:i/>
              </w:rPr>
              <w:t>i det kortest mulige passende tidsrum og under hensyntagen til</w:t>
            </w:r>
            <w:r w:rsidRPr="00CE497E">
              <w:t xml:space="preserve"> barnets tarv.</w:t>
            </w:r>
          </w:p>
        </w:tc>
        <w:tc>
          <w:tcPr>
            <w:tcW w:w="4876" w:type="dxa"/>
            <w:tcBorders>
              <w:top w:val="nil"/>
              <w:left w:val="nil"/>
              <w:bottom w:val="nil"/>
              <w:right w:val="nil"/>
            </w:tcBorders>
          </w:tcPr>
          <w:p w14:paraId="53BC865F" w14:textId="77777777" w:rsidR="00BA2BF3" w:rsidRPr="00CE497E" w:rsidRDefault="00BA2BF3" w:rsidP="00331FA7">
            <w:pPr>
              <w:pStyle w:val="Normal6a"/>
            </w:pPr>
            <w:r w:rsidRPr="00CE497E">
              <w:t>1.</w:t>
            </w:r>
            <w:r w:rsidRPr="00CE497E">
              <w:tab/>
            </w:r>
            <w:r w:rsidRPr="00CE497E">
              <w:rPr>
                <w:b/>
                <w:i/>
              </w:rPr>
              <w:t xml:space="preserve">Under ekstraordinære omstændigheder kan mindreårige </w:t>
            </w:r>
            <w:r w:rsidRPr="00CE497E">
              <w:t xml:space="preserve">som en sidste udvej og </w:t>
            </w:r>
            <w:r w:rsidRPr="00CE497E">
              <w:rPr>
                <w:b/>
                <w:i/>
              </w:rPr>
              <w:t xml:space="preserve">efter en vurdering af </w:t>
            </w:r>
            <w:r w:rsidRPr="00CE497E">
              <w:t>barnets tarv</w:t>
            </w:r>
            <w:r w:rsidRPr="00CE497E">
              <w:rPr>
                <w:b/>
                <w:i/>
              </w:rPr>
              <w:t>, og efter at det er fastslået, at andre mindre indgribende alternative foranstaltninger ikke kan anvendes effektivt, i overensstemmelse med artikel 26, frihedsberøves:</w:t>
            </w:r>
          </w:p>
        </w:tc>
      </w:tr>
    </w:tbl>
    <w:p w14:paraId="654772E7"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010FF76B" w14:textId="77777777" w:rsidR="00BA2BF3" w:rsidRPr="00CE497E" w:rsidRDefault="00BA2BF3" w:rsidP="00BA2BF3">
      <w:pPr>
        <w:pStyle w:val="AmJustTitle"/>
      </w:pPr>
      <w:r w:rsidRPr="00CE497E">
        <w:rPr>
          <w:rStyle w:val="HideTWBExt"/>
          <w:color w:val="auto"/>
        </w:rPr>
        <w:lastRenderedPageBreak/>
        <w:t>&lt;TitreJust&gt;</w:t>
      </w:r>
      <w:r w:rsidRPr="00CE497E">
        <w:t>Begrundelse</w:t>
      </w:r>
      <w:r w:rsidRPr="00CE497E">
        <w:rPr>
          <w:rStyle w:val="HideTWBExt"/>
          <w:color w:val="auto"/>
        </w:rPr>
        <w:t>&lt;/TitreJust&gt;</w:t>
      </w:r>
    </w:p>
    <w:p w14:paraId="5C9372C6" w14:textId="77777777" w:rsidR="00BA2BF3" w:rsidRPr="00CE497E" w:rsidRDefault="00BA2BF3" w:rsidP="00BA2BF3">
      <w:pPr>
        <w:pStyle w:val="AmJustText"/>
      </w:pPr>
      <w:r w:rsidRPr="00CE497E">
        <w:t>Afstemt med direktivet om modtagelsesforhold.</w:t>
      </w:r>
    </w:p>
    <w:p w14:paraId="1FA70AE5" w14:textId="77777777" w:rsidR="00BA2BF3" w:rsidRPr="00CE497E" w:rsidRDefault="00BA2BF3" w:rsidP="00BA2BF3">
      <w:r w:rsidRPr="00CE497E">
        <w:rPr>
          <w:rStyle w:val="HideTWBExt"/>
          <w:color w:val="auto"/>
        </w:rPr>
        <w:t>&lt;/Amend&gt;</w:t>
      </w:r>
    </w:p>
    <w:p w14:paraId="20BA8AA4"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2089</w:t>
      </w:r>
      <w:r w:rsidRPr="00CE497E">
        <w:rPr>
          <w:rStyle w:val="HideTWBExt"/>
          <w:color w:val="auto"/>
        </w:rPr>
        <w:t>&lt;/NumAm&gt;</w:t>
      </w:r>
    </w:p>
    <w:p w14:paraId="2F65877A" w14:textId="77777777" w:rsidR="00BA2BF3" w:rsidRPr="00CE497E" w:rsidRDefault="00BA2BF3" w:rsidP="00BA2BF3">
      <w:pPr>
        <w:pStyle w:val="NormalBold"/>
      </w:pPr>
      <w:r w:rsidRPr="00CE497E">
        <w:rPr>
          <w:rStyle w:val="HideTWBExt"/>
          <w:b w:val="0"/>
          <w:color w:val="auto"/>
        </w:rPr>
        <w:t>&lt;RepeatBlock-By&gt;&lt;Members&gt;</w:t>
      </w:r>
      <w:r w:rsidRPr="00CE497E">
        <w:t>François-Xavier Bellamy, Lukas Mandl, Alice Teodorescu Måwe, Sander Smit, Loránt Vincze, Lena Düpont, Tomas Tobé, Rasa Juknevičienė, Jeroen Lenaers, Karlo Ressler</w:t>
      </w:r>
      <w:r w:rsidRPr="00CE497E">
        <w:rPr>
          <w:rStyle w:val="HideTWBExt"/>
          <w:b w:val="0"/>
          <w:color w:val="auto"/>
        </w:rPr>
        <w:t>&lt;/Members&gt;</w:t>
      </w:r>
    </w:p>
    <w:p w14:paraId="650B1B40" w14:textId="77777777" w:rsidR="00BA2BF3" w:rsidRPr="00CE497E" w:rsidRDefault="00BA2BF3" w:rsidP="00BA2BF3">
      <w:pPr>
        <w:pStyle w:val="NormalBold"/>
      </w:pPr>
      <w:r w:rsidRPr="00CE497E">
        <w:rPr>
          <w:rStyle w:val="HideTWBExt"/>
          <w:b w:val="0"/>
          <w:color w:val="auto"/>
        </w:rPr>
        <w:t>&lt;/RepeatBlock-By&gt;</w:t>
      </w:r>
    </w:p>
    <w:p w14:paraId="76214E79"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76CC6B32" w14:textId="77777777" w:rsidR="00BA2BF3" w:rsidRPr="00CE497E" w:rsidRDefault="00BA2BF3" w:rsidP="00BA2BF3">
      <w:pPr>
        <w:pStyle w:val="NormalBold"/>
      </w:pPr>
      <w:r w:rsidRPr="00CE497E">
        <w:rPr>
          <w:rStyle w:val="HideTWBExt"/>
          <w:color w:val="auto"/>
        </w:rPr>
        <w:t>&lt;Article&gt;</w:t>
      </w:r>
      <w:r w:rsidRPr="00CE497E">
        <w:t>Artikel 35 – stk. 1</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7F1C5ACB" w14:textId="77777777" w:rsidTr="00331FA7">
        <w:trPr>
          <w:trHeight w:hRule="exact" w:val="240"/>
          <w:jc w:val="center"/>
        </w:trPr>
        <w:tc>
          <w:tcPr>
            <w:tcW w:w="9752" w:type="dxa"/>
            <w:gridSpan w:val="2"/>
            <w:tcBorders>
              <w:top w:val="nil"/>
              <w:left w:val="nil"/>
              <w:bottom w:val="nil"/>
              <w:right w:val="nil"/>
            </w:tcBorders>
          </w:tcPr>
          <w:p w14:paraId="1B394518" w14:textId="77777777" w:rsidR="00BA2BF3" w:rsidRPr="00CE497E" w:rsidRDefault="00BA2BF3" w:rsidP="00331FA7"/>
        </w:tc>
      </w:tr>
      <w:tr w:rsidR="000B521A" w:rsidRPr="00CE497E" w14:paraId="393BD6E8" w14:textId="77777777" w:rsidTr="00331FA7">
        <w:trPr>
          <w:trHeight w:val="240"/>
          <w:jc w:val="center"/>
        </w:trPr>
        <w:tc>
          <w:tcPr>
            <w:tcW w:w="4876" w:type="dxa"/>
            <w:tcBorders>
              <w:top w:val="nil"/>
              <w:left w:val="nil"/>
              <w:bottom w:val="nil"/>
              <w:right w:val="nil"/>
            </w:tcBorders>
          </w:tcPr>
          <w:p w14:paraId="7DD41CF9"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4D6866C8" w14:textId="77777777" w:rsidR="00BA2BF3" w:rsidRPr="00CE497E" w:rsidRDefault="00BA2BF3" w:rsidP="00331FA7">
            <w:pPr>
              <w:pStyle w:val="AmColumnHeading"/>
            </w:pPr>
            <w:r w:rsidRPr="00CE497E">
              <w:t>Ændringsforslag</w:t>
            </w:r>
          </w:p>
        </w:tc>
      </w:tr>
      <w:tr w:rsidR="000B521A" w:rsidRPr="00CE497E" w14:paraId="1240BC21" w14:textId="77777777" w:rsidTr="00331FA7">
        <w:trPr>
          <w:jc w:val="center"/>
        </w:trPr>
        <w:tc>
          <w:tcPr>
            <w:tcW w:w="4876" w:type="dxa"/>
            <w:tcBorders>
              <w:top w:val="nil"/>
              <w:left w:val="nil"/>
              <w:bottom w:val="nil"/>
              <w:right w:val="nil"/>
            </w:tcBorders>
          </w:tcPr>
          <w:p w14:paraId="47B04A5D" w14:textId="77777777" w:rsidR="00BA2BF3" w:rsidRPr="00CE497E" w:rsidRDefault="00BA2BF3" w:rsidP="00331FA7">
            <w:pPr>
              <w:pStyle w:val="Normal6a"/>
            </w:pPr>
            <w:r w:rsidRPr="00CE497E">
              <w:t>1.</w:t>
            </w:r>
            <w:r w:rsidRPr="00CE497E">
              <w:tab/>
              <w:t>Uledsagede mindreårige og familier med mindreårige børn må kun frihedsberøves som en sidste udvej og i det kortest mulige passende tidsrum og under hensyntagen til barnets tarv.</w:t>
            </w:r>
          </w:p>
        </w:tc>
        <w:tc>
          <w:tcPr>
            <w:tcW w:w="4876" w:type="dxa"/>
            <w:tcBorders>
              <w:top w:val="nil"/>
              <w:left w:val="nil"/>
              <w:bottom w:val="nil"/>
              <w:right w:val="nil"/>
            </w:tcBorders>
          </w:tcPr>
          <w:p w14:paraId="5121A195" w14:textId="77777777" w:rsidR="00BA2BF3" w:rsidRPr="00CE497E" w:rsidRDefault="00BA2BF3" w:rsidP="00331FA7">
            <w:pPr>
              <w:pStyle w:val="Normal6a"/>
            </w:pPr>
            <w:r w:rsidRPr="00CE497E">
              <w:t>1.</w:t>
            </w:r>
            <w:r w:rsidRPr="00CE497E">
              <w:tab/>
              <w:t>Uledsagede mindreårige og familier med mindreårige børn må kun frihedsberøves som en sidste udvej og i det kortest mulige passende tidsrum og under hensyntagen til barnets tarv</w:t>
            </w:r>
            <w:r w:rsidRPr="00CE497E">
              <w:rPr>
                <w:b/>
                <w:i/>
              </w:rPr>
              <w:t>, samtidig med at det sikres, at forholdene under frihedsberøvelsen garanterer sikkerhed og forebygger forsvinden</w:t>
            </w:r>
            <w:r w:rsidRPr="00CE497E">
              <w:t>.</w:t>
            </w:r>
          </w:p>
        </w:tc>
      </w:tr>
    </w:tbl>
    <w:p w14:paraId="587E0026"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74D89A8D" w14:textId="77777777" w:rsidR="00BA2BF3" w:rsidRPr="00CE497E" w:rsidRDefault="00BA2BF3" w:rsidP="00BA2BF3">
      <w:r w:rsidRPr="00CE497E">
        <w:rPr>
          <w:rStyle w:val="HideTWBExt"/>
          <w:color w:val="auto"/>
        </w:rPr>
        <w:t>&lt;/Amend&gt;</w:t>
      </w:r>
    </w:p>
    <w:p w14:paraId="64038466"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2090</w:t>
      </w:r>
      <w:r w:rsidRPr="00CE497E">
        <w:rPr>
          <w:rStyle w:val="HideTWBExt"/>
          <w:color w:val="auto"/>
        </w:rPr>
        <w:t>&lt;/NumAm&gt;</w:t>
      </w:r>
    </w:p>
    <w:p w14:paraId="75FB23A1" w14:textId="77777777" w:rsidR="00BA2BF3" w:rsidRPr="00CE497E" w:rsidRDefault="00BA2BF3" w:rsidP="00BA2BF3">
      <w:pPr>
        <w:pStyle w:val="NormalBold"/>
      </w:pPr>
      <w:r w:rsidRPr="00CE497E">
        <w:rPr>
          <w:rStyle w:val="HideTWBExt"/>
          <w:b w:val="0"/>
          <w:color w:val="auto"/>
        </w:rPr>
        <w:t>&lt;RepeatBlock-By&gt;&lt;Members&gt;</w:t>
      </w:r>
      <w:r w:rsidRPr="00CE497E">
        <w:t>Estrella Galán</w:t>
      </w:r>
      <w:r w:rsidRPr="00CE497E">
        <w:rPr>
          <w:rStyle w:val="HideTWBExt"/>
          <w:b w:val="0"/>
          <w:color w:val="auto"/>
        </w:rPr>
        <w:t>&lt;/Members&gt;</w:t>
      </w:r>
    </w:p>
    <w:p w14:paraId="3E92CAE1" w14:textId="77777777" w:rsidR="00BA2BF3" w:rsidRPr="00CE497E" w:rsidRDefault="00BA2BF3" w:rsidP="00BA2BF3">
      <w:pPr>
        <w:pStyle w:val="NormalBold"/>
      </w:pPr>
      <w:r w:rsidRPr="00CE497E">
        <w:rPr>
          <w:rStyle w:val="HideTWBExt"/>
          <w:b w:val="0"/>
          <w:color w:val="auto"/>
        </w:rPr>
        <w:t>&lt;/RepeatBlock-By&gt;</w:t>
      </w:r>
    </w:p>
    <w:p w14:paraId="207DE917"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1963D88C" w14:textId="77777777" w:rsidR="00BA2BF3" w:rsidRPr="00CE497E" w:rsidRDefault="00BA2BF3" w:rsidP="00BA2BF3">
      <w:pPr>
        <w:pStyle w:val="NormalBold"/>
      </w:pPr>
      <w:r w:rsidRPr="00CE497E">
        <w:rPr>
          <w:rStyle w:val="HideTWBExt"/>
          <w:color w:val="auto"/>
        </w:rPr>
        <w:t>&lt;Article&gt;</w:t>
      </w:r>
      <w:r w:rsidRPr="00CE497E">
        <w:t>Artikel 35 – stk. 1</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442EC11B" w14:textId="77777777" w:rsidTr="00331FA7">
        <w:trPr>
          <w:trHeight w:hRule="exact" w:val="240"/>
          <w:jc w:val="center"/>
        </w:trPr>
        <w:tc>
          <w:tcPr>
            <w:tcW w:w="9752" w:type="dxa"/>
            <w:gridSpan w:val="2"/>
            <w:tcBorders>
              <w:top w:val="nil"/>
              <w:left w:val="nil"/>
              <w:bottom w:val="nil"/>
              <w:right w:val="nil"/>
            </w:tcBorders>
          </w:tcPr>
          <w:p w14:paraId="26772763" w14:textId="77777777" w:rsidR="00BA2BF3" w:rsidRPr="00CE497E" w:rsidRDefault="00BA2BF3" w:rsidP="00331FA7"/>
        </w:tc>
      </w:tr>
      <w:tr w:rsidR="000B521A" w:rsidRPr="00CE497E" w14:paraId="5A92FC13" w14:textId="77777777" w:rsidTr="00331FA7">
        <w:trPr>
          <w:trHeight w:val="240"/>
          <w:jc w:val="center"/>
        </w:trPr>
        <w:tc>
          <w:tcPr>
            <w:tcW w:w="4876" w:type="dxa"/>
            <w:tcBorders>
              <w:top w:val="nil"/>
              <w:left w:val="nil"/>
              <w:bottom w:val="nil"/>
              <w:right w:val="nil"/>
            </w:tcBorders>
          </w:tcPr>
          <w:p w14:paraId="50B2EEDE"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7B828E1E" w14:textId="77777777" w:rsidR="00BA2BF3" w:rsidRPr="00CE497E" w:rsidRDefault="00BA2BF3" w:rsidP="00331FA7">
            <w:pPr>
              <w:pStyle w:val="AmColumnHeading"/>
            </w:pPr>
            <w:r w:rsidRPr="00CE497E">
              <w:t>Ændringsforslag</w:t>
            </w:r>
          </w:p>
        </w:tc>
      </w:tr>
      <w:tr w:rsidR="000B521A" w:rsidRPr="00CE497E" w14:paraId="40ACBB46" w14:textId="77777777" w:rsidTr="00331FA7">
        <w:trPr>
          <w:jc w:val="center"/>
        </w:trPr>
        <w:tc>
          <w:tcPr>
            <w:tcW w:w="4876" w:type="dxa"/>
            <w:tcBorders>
              <w:top w:val="nil"/>
              <w:left w:val="nil"/>
              <w:bottom w:val="nil"/>
              <w:right w:val="nil"/>
            </w:tcBorders>
          </w:tcPr>
          <w:p w14:paraId="53DD4363" w14:textId="77777777" w:rsidR="00BA2BF3" w:rsidRPr="00CE497E" w:rsidRDefault="00BA2BF3" w:rsidP="00331FA7">
            <w:pPr>
              <w:pStyle w:val="Normal6a"/>
            </w:pPr>
            <w:r w:rsidRPr="00CE497E">
              <w:t>1.</w:t>
            </w:r>
            <w:r w:rsidRPr="00CE497E">
              <w:tab/>
              <w:t xml:space="preserve">Uledsagede mindreårige og familier med mindreårige børn må </w:t>
            </w:r>
            <w:r w:rsidRPr="00CE497E">
              <w:rPr>
                <w:b/>
                <w:i/>
              </w:rPr>
              <w:t>kun</w:t>
            </w:r>
            <w:r w:rsidRPr="00CE497E">
              <w:t xml:space="preserve"> frihedsberøves </w:t>
            </w:r>
            <w:r w:rsidRPr="00CE497E">
              <w:rPr>
                <w:b/>
                <w:i/>
              </w:rPr>
              <w:t>som en sidste udvej og i det kortest mulige passende tidsrum og under hensyntagen til barnets tarv</w:t>
            </w:r>
            <w:r w:rsidRPr="00CE497E">
              <w:t>.</w:t>
            </w:r>
          </w:p>
        </w:tc>
        <w:tc>
          <w:tcPr>
            <w:tcW w:w="4876" w:type="dxa"/>
            <w:tcBorders>
              <w:top w:val="nil"/>
              <w:left w:val="nil"/>
              <w:bottom w:val="nil"/>
              <w:right w:val="nil"/>
            </w:tcBorders>
          </w:tcPr>
          <w:p w14:paraId="6A6F08AD" w14:textId="77777777" w:rsidR="00BA2BF3" w:rsidRPr="00CE497E" w:rsidRDefault="00BA2BF3" w:rsidP="00331FA7">
            <w:pPr>
              <w:pStyle w:val="Normal6a"/>
            </w:pPr>
            <w:r w:rsidRPr="00CE497E">
              <w:t>1.</w:t>
            </w:r>
            <w:r w:rsidRPr="00CE497E">
              <w:tab/>
              <w:t xml:space="preserve">Uledsagede mindreårige og familier med mindreårige børn må </w:t>
            </w:r>
            <w:r w:rsidRPr="00CE497E">
              <w:rPr>
                <w:b/>
                <w:i/>
              </w:rPr>
              <w:t>ikke</w:t>
            </w:r>
            <w:r w:rsidRPr="00CE497E">
              <w:t xml:space="preserve"> frihedsberøves.</w:t>
            </w:r>
            <w:r w:rsidRPr="00CE497E">
              <w:rPr>
                <w:b/>
                <w:i/>
              </w:rPr>
              <w:t xml:space="preserve"> I stedet bør artikel 23 finde anvendelse.</w:t>
            </w:r>
          </w:p>
        </w:tc>
      </w:tr>
    </w:tbl>
    <w:p w14:paraId="3D9951E2"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3DE722B1" w14:textId="77777777" w:rsidR="00BA2BF3" w:rsidRPr="00CE497E" w:rsidRDefault="00BA2BF3" w:rsidP="00BA2BF3">
      <w:r w:rsidRPr="00CE497E">
        <w:rPr>
          <w:rStyle w:val="HideTWBExt"/>
          <w:color w:val="auto"/>
        </w:rPr>
        <w:t>&lt;/Amend&gt;</w:t>
      </w:r>
    </w:p>
    <w:p w14:paraId="57983865"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2091</w:t>
      </w:r>
      <w:r w:rsidRPr="00CE497E">
        <w:rPr>
          <w:rStyle w:val="HideTWBExt"/>
          <w:color w:val="auto"/>
        </w:rPr>
        <w:t>&lt;/NumAm&gt;</w:t>
      </w:r>
    </w:p>
    <w:p w14:paraId="05B84EC4" w14:textId="77777777" w:rsidR="00BA2BF3" w:rsidRPr="00CE497E" w:rsidRDefault="00BA2BF3" w:rsidP="00BA2BF3">
      <w:pPr>
        <w:pStyle w:val="NormalBold"/>
      </w:pPr>
      <w:r w:rsidRPr="00CE497E">
        <w:rPr>
          <w:rStyle w:val="HideTWBExt"/>
          <w:b w:val="0"/>
          <w:color w:val="auto"/>
        </w:rPr>
        <w:t>&lt;RepeatBlock-By&gt;&lt;Members&gt;</w:t>
      </w:r>
      <w:r w:rsidRPr="00CE497E">
        <w:t>Mélissa Camara</w:t>
      </w:r>
      <w:r w:rsidRPr="00CE497E">
        <w:rPr>
          <w:rStyle w:val="HideTWBExt"/>
          <w:b w:val="0"/>
          <w:color w:val="auto"/>
        </w:rPr>
        <w:t>&lt;/Members&gt;</w:t>
      </w:r>
    </w:p>
    <w:p w14:paraId="0AB2610A" w14:textId="77777777" w:rsidR="00BA2BF3" w:rsidRPr="00CE497E" w:rsidRDefault="00BA2BF3" w:rsidP="00BA2BF3">
      <w:pPr>
        <w:pStyle w:val="NormalBold"/>
      </w:pPr>
      <w:r w:rsidRPr="00CE497E">
        <w:rPr>
          <w:rStyle w:val="HideTWBExt"/>
          <w:b w:val="0"/>
          <w:color w:val="auto"/>
        </w:rPr>
        <w:t>&lt;/RepeatBlock-By&gt;</w:t>
      </w:r>
    </w:p>
    <w:p w14:paraId="78417A12"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02F502A6" w14:textId="77777777" w:rsidR="00BA2BF3" w:rsidRPr="00CE497E" w:rsidRDefault="00BA2BF3" w:rsidP="00BA2BF3">
      <w:pPr>
        <w:pStyle w:val="NormalBold"/>
      </w:pPr>
      <w:r w:rsidRPr="00CE497E">
        <w:rPr>
          <w:rStyle w:val="HideTWBExt"/>
          <w:color w:val="auto"/>
        </w:rPr>
        <w:lastRenderedPageBreak/>
        <w:t>&lt;Article&gt;</w:t>
      </w:r>
      <w:r w:rsidRPr="00CE497E">
        <w:t>Artikel 35 – stk. 1</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3CC6D6FD" w14:textId="77777777" w:rsidTr="00331FA7">
        <w:trPr>
          <w:trHeight w:hRule="exact" w:val="240"/>
          <w:jc w:val="center"/>
        </w:trPr>
        <w:tc>
          <w:tcPr>
            <w:tcW w:w="9752" w:type="dxa"/>
            <w:gridSpan w:val="2"/>
            <w:tcBorders>
              <w:top w:val="nil"/>
              <w:left w:val="nil"/>
              <w:bottom w:val="nil"/>
              <w:right w:val="nil"/>
            </w:tcBorders>
          </w:tcPr>
          <w:p w14:paraId="0C734265" w14:textId="77777777" w:rsidR="00BA2BF3" w:rsidRPr="00CE497E" w:rsidRDefault="00BA2BF3" w:rsidP="00331FA7"/>
        </w:tc>
      </w:tr>
      <w:tr w:rsidR="000B521A" w:rsidRPr="00CE497E" w14:paraId="4CE98223" w14:textId="77777777" w:rsidTr="00331FA7">
        <w:trPr>
          <w:trHeight w:val="240"/>
          <w:jc w:val="center"/>
        </w:trPr>
        <w:tc>
          <w:tcPr>
            <w:tcW w:w="4876" w:type="dxa"/>
            <w:tcBorders>
              <w:top w:val="nil"/>
              <w:left w:val="nil"/>
              <w:bottom w:val="nil"/>
              <w:right w:val="nil"/>
            </w:tcBorders>
          </w:tcPr>
          <w:p w14:paraId="33327E85"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332C7DF9" w14:textId="77777777" w:rsidR="00BA2BF3" w:rsidRPr="00CE497E" w:rsidRDefault="00BA2BF3" w:rsidP="00331FA7">
            <w:pPr>
              <w:pStyle w:val="AmColumnHeading"/>
            </w:pPr>
            <w:r w:rsidRPr="00CE497E">
              <w:t>Ændringsforslag</w:t>
            </w:r>
          </w:p>
        </w:tc>
      </w:tr>
      <w:tr w:rsidR="000B521A" w:rsidRPr="00CE497E" w14:paraId="5630BDA6" w14:textId="77777777" w:rsidTr="00331FA7">
        <w:trPr>
          <w:jc w:val="center"/>
        </w:trPr>
        <w:tc>
          <w:tcPr>
            <w:tcW w:w="4876" w:type="dxa"/>
            <w:tcBorders>
              <w:top w:val="nil"/>
              <w:left w:val="nil"/>
              <w:bottom w:val="nil"/>
              <w:right w:val="nil"/>
            </w:tcBorders>
          </w:tcPr>
          <w:p w14:paraId="353259E6" w14:textId="77777777" w:rsidR="00BA2BF3" w:rsidRPr="00CE497E" w:rsidRDefault="00BA2BF3" w:rsidP="00331FA7">
            <w:pPr>
              <w:pStyle w:val="Normal6a"/>
            </w:pPr>
            <w:r w:rsidRPr="00CE497E">
              <w:t>1.</w:t>
            </w:r>
            <w:r w:rsidRPr="00CE497E">
              <w:tab/>
              <w:t xml:space="preserve">Uledsagede mindreårige og familier med mindreårige børn må </w:t>
            </w:r>
            <w:r w:rsidRPr="00CE497E">
              <w:rPr>
                <w:b/>
                <w:i/>
              </w:rPr>
              <w:t>kun</w:t>
            </w:r>
            <w:r w:rsidRPr="00CE497E">
              <w:t xml:space="preserve"> frihedsberøves </w:t>
            </w:r>
            <w:r w:rsidRPr="00CE497E">
              <w:rPr>
                <w:b/>
                <w:i/>
              </w:rPr>
              <w:t>som en sidste udvej og i det kortest mulige passende tidsrum og under hensyntagen til barnets tarv</w:t>
            </w:r>
            <w:r w:rsidRPr="00CE497E">
              <w:t>.</w:t>
            </w:r>
          </w:p>
        </w:tc>
        <w:tc>
          <w:tcPr>
            <w:tcW w:w="4876" w:type="dxa"/>
            <w:tcBorders>
              <w:top w:val="nil"/>
              <w:left w:val="nil"/>
              <w:bottom w:val="nil"/>
              <w:right w:val="nil"/>
            </w:tcBorders>
          </w:tcPr>
          <w:p w14:paraId="67AF9695" w14:textId="77777777" w:rsidR="00BA2BF3" w:rsidRPr="00CE497E" w:rsidRDefault="00BA2BF3" w:rsidP="00331FA7">
            <w:pPr>
              <w:pStyle w:val="Normal6a"/>
            </w:pPr>
            <w:r w:rsidRPr="00CE497E">
              <w:t>1.</w:t>
            </w:r>
            <w:r w:rsidRPr="00CE497E">
              <w:tab/>
              <w:t xml:space="preserve">Uledsagede mindreårige og familier med mindreårige børn må </w:t>
            </w:r>
            <w:r w:rsidRPr="00CE497E">
              <w:rPr>
                <w:b/>
                <w:i/>
              </w:rPr>
              <w:t>ikke</w:t>
            </w:r>
            <w:r w:rsidRPr="00CE497E">
              <w:t xml:space="preserve"> frihedsberøves </w:t>
            </w:r>
            <w:r w:rsidRPr="00CE497E">
              <w:rPr>
                <w:b/>
                <w:i/>
              </w:rPr>
              <w:t>af årsager, der vedrører deres egen eller deres forældres indvandrerstatus</w:t>
            </w:r>
            <w:r w:rsidRPr="00CE497E">
              <w:t>.</w:t>
            </w:r>
          </w:p>
        </w:tc>
      </w:tr>
    </w:tbl>
    <w:p w14:paraId="26E87C3F"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3FF348CA" w14:textId="77777777" w:rsidR="00BA2BF3" w:rsidRPr="00CE497E" w:rsidRDefault="00BA2BF3" w:rsidP="00BA2BF3">
      <w:r w:rsidRPr="00CE497E">
        <w:rPr>
          <w:rStyle w:val="HideTWBExt"/>
          <w:color w:val="auto"/>
        </w:rPr>
        <w:t>&lt;/Amend&gt;</w:t>
      </w:r>
    </w:p>
    <w:p w14:paraId="7A282B42"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2092</w:t>
      </w:r>
      <w:r w:rsidRPr="00CE497E">
        <w:rPr>
          <w:rStyle w:val="HideTWBExt"/>
          <w:color w:val="auto"/>
        </w:rPr>
        <w:t>&lt;/NumAm&gt;</w:t>
      </w:r>
    </w:p>
    <w:p w14:paraId="721069A0" w14:textId="77777777" w:rsidR="00BA2BF3" w:rsidRPr="00CE497E" w:rsidRDefault="00BA2BF3" w:rsidP="00BA2BF3">
      <w:pPr>
        <w:pStyle w:val="NormalBold"/>
      </w:pPr>
      <w:r w:rsidRPr="00CE497E">
        <w:rPr>
          <w:rStyle w:val="HideTWBExt"/>
          <w:b w:val="0"/>
          <w:color w:val="auto"/>
        </w:rPr>
        <w:t>&lt;RepeatBlock-By&gt;&lt;Members&gt;</w:t>
      </w:r>
      <w:r w:rsidRPr="00CE497E">
        <w:t>Marieke Ehlers</w:t>
      </w:r>
      <w:r w:rsidRPr="00CE497E">
        <w:rPr>
          <w:rStyle w:val="HideTWBExt"/>
          <w:b w:val="0"/>
          <w:color w:val="auto"/>
        </w:rPr>
        <w:t>&lt;/Members&gt;</w:t>
      </w:r>
    </w:p>
    <w:p w14:paraId="7AB119A1" w14:textId="77777777" w:rsidR="00BA2BF3" w:rsidRPr="00CE497E" w:rsidRDefault="00BA2BF3" w:rsidP="00BA2BF3">
      <w:r w:rsidRPr="00CE497E">
        <w:rPr>
          <w:rStyle w:val="HideTWBExt"/>
          <w:color w:val="auto"/>
        </w:rPr>
        <w:t>&lt;AuNomDe&gt;</w:t>
      </w:r>
      <w:r w:rsidRPr="00CE497E">
        <w:rPr>
          <w:rStyle w:val="HideTWBInt"/>
          <w:color w:val="auto"/>
        </w:rPr>
        <w:t>{PfE}</w:t>
      </w:r>
      <w:r w:rsidRPr="00CE497E">
        <w:t>for Gruppen for Patrioter for Europa</w:t>
      </w:r>
      <w:r w:rsidRPr="00CE497E">
        <w:rPr>
          <w:rStyle w:val="HideTWBExt"/>
          <w:color w:val="auto"/>
        </w:rPr>
        <w:t>&lt;/AuNomDe&gt;</w:t>
      </w:r>
    </w:p>
    <w:p w14:paraId="77313517" w14:textId="77777777" w:rsidR="00BA2BF3" w:rsidRPr="00CE497E" w:rsidRDefault="00BA2BF3" w:rsidP="00BA2BF3">
      <w:pPr>
        <w:pStyle w:val="NormalBold"/>
      </w:pPr>
      <w:r w:rsidRPr="00CE497E">
        <w:rPr>
          <w:rStyle w:val="HideTWBExt"/>
          <w:b w:val="0"/>
          <w:color w:val="auto"/>
        </w:rPr>
        <w:t>&lt;/RepeatBlock-By&gt;</w:t>
      </w:r>
    </w:p>
    <w:p w14:paraId="35CE9A15"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51F9F2AA" w14:textId="77777777" w:rsidR="00BA2BF3" w:rsidRPr="00CE497E" w:rsidRDefault="00BA2BF3" w:rsidP="00BA2BF3">
      <w:pPr>
        <w:pStyle w:val="NormalBold"/>
      </w:pPr>
      <w:r w:rsidRPr="00CE497E">
        <w:rPr>
          <w:rStyle w:val="HideTWBExt"/>
          <w:color w:val="auto"/>
        </w:rPr>
        <w:t>&lt;Article&gt;</w:t>
      </w:r>
      <w:r w:rsidRPr="00CE497E">
        <w:t>Artikel 35 – stk. 1</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1F475A58" w14:textId="77777777" w:rsidTr="00331FA7">
        <w:trPr>
          <w:trHeight w:hRule="exact" w:val="240"/>
          <w:jc w:val="center"/>
        </w:trPr>
        <w:tc>
          <w:tcPr>
            <w:tcW w:w="9752" w:type="dxa"/>
            <w:gridSpan w:val="2"/>
            <w:tcBorders>
              <w:top w:val="nil"/>
              <w:left w:val="nil"/>
              <w:bottom w:val="nil"/>
              <w:right w:val="nil"/>
            </w:tcBorders>
          </w:tcPr>
          <w:p w14:paraId="7CDF5831" w14:textId="77777777" w:rsidR="00BA2BF3" w:rsidRPr="00CE497E" w:rsidRDefault="00BA2BF3" w:rsidP="00331FA7"/>
        </w:tc>
      </w:tr>
      <w:tr w:rsidR="000B521A" w:rsidRPr="00CE497E" w14:paraId="5B4F397E" w14:textId="77777777" w:rsidTr="00331FA7">
        <w:trPr>
          <w:trHeight w:val="240"/>
          <w:jc w:val="center"/>
        </w:trPr>
        <w:tc>
          <w:tcPr>
            <w:tcW w:w="4876" w:type="dxa"/>
            <w:tcBorders>
              <w:top w:val="nil"/>
              <w:left w:val="nil"/>
              <w:bottom w:val="nil"/>
              <w:right w:val="nil"/>
            </w:tcBorders>
          </w:tcPr>
          <w:p w14:paraId="0F61B644"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329A0F71" w14:textId="77777777" w:rsidR="00BA2BF3" w:rsidRPr="00CE497E" w:rsidRDefault="00BA2BF3" w:rsidP="00331FA7">
            <w:pPr>
              <w:pStyle w:val="AmColumnHeading"/>
            </w:pPr>
            <w:r w:rsidRPr="00CE497E">
              <w:t>Ændringsforslag</w:t>
            </w:r>
          </w:p>
        </w:tc>
      </w:tr>
      <w:tr w:rsidR="000B521A" w:rsidRPr="00CE497E" w14:paraId="28E58091" w14:textId="77777777" w:rsidTr="00331FA7">
        <w:trPr>
          <w:jc w:val="center"/>
        </w:trPr>
        <w:tc>
          <w:tcPr>
            <w:tcW w:w="4876" w:type="dxa"/>
            <w:tcBorders>
              <w:top w:val="nil"/>
              <w:left w:val="nil"/>
              <w:bottom w:val="nil"/>
              <w:right w:val="nil"/>
            </w:tcBorders>
          </w:tcPr>
          <w:p w14:paraId="095D6FA4" w14:textId="77777777" w:rsidR="00BA2BF3" w:rsidRPr="00CE497E" w:rsidRDefault="00BA2BF3" w:rsidP="00331FA7">
            <w:pPr>
              <w:pStyle w:val="Normal6a"/>
            </w:pPr>
            <w:r w:rsidRPr="00CE497E">
              <w:t>1.</w:t>
            </w:r>
            <w:r w:rsidRPr="00CE497E">
              <w:tab/>
              <w:t xml:space="preserve">Uledsagede </w:t>
            </w:r>
            <w:r w:rsidRPr="00CE497E">
              <w:rPr>
                <w:b/>
                <w:i/>
              </w:rPr>
              <w:t>mindreårige</w:t>
            </w:r>
            <w:r w:rsidRPr="00CE497E">
              <w:t xml:space="preserve"> og familier med </w:t>
            </w:r>
            <w:r w:rsidRPr="00CE497E">
              <w:rPr>
                <w:b/>
                <w:i/>
              </w:rPr>
              <w:t>mindreårige</w:t>
            </w:r>
            <w:r w:rsidRPr="00CE497E">
              <w:t xml:space="preserve"> børn må kun frihedsberøves som en sidste udvej og i det kortest mulige passende tidsrum og under hensyntagen til barnets tarv.</w:t>
            </w:r>
          </w:p>
        </w:tc>
        <w:tc>
          <w:tcPr>
            <w:tcW w:w="4876" w:type="dxa"/>
            <w:tcBorders>
              <w:top w:val="nil"/>
              <w:left w:val="nil"/>
              <w:bottom w:val="nil"/>
              <w:right w:val="nil"/>
            </w:tcBorders>
          </w:tcPr>
          <w:p w14:paraId="6090AA63" w14:textId="77777777" w:rsidR="00BA2BF3" w:rsidRPr="00CE497E" w:rsidRDefault="00BA2BF3" w:rsidP="00331FA7">
            <w:pPr>
              <w:pStyle w:val="Normal6a"/>
            </w:pPr>
            <w:r w:rsidRPr="00CE497E">
              <w:t>1.</w:t>
            </w:r>
            <w:r w:rsidRPr="00CE497E">
              <w:tab/>
              <w:t xml:space="preserve">Uledsagede </w:t>
            </w:r>
            <w:r w:rsidRPr="00CE497E">
              <w:rPr>
                <w:b/>
                <w:i/>
              </w:rPr>
              <w:t>børn</w:t>
            </w:r>
            <w:r w:rsidRPr="00CE497E">
              <w:t xml:space="preserve"> og familier med børn må kun frihedsberøves som en sidste udvej og i det kortest mulige passende tidsrum og under hensyntagen til barnets tarv.</w:t>
            </w:r>
          </w:p>
        </w:tc>
      </w:tr>
    </w:tbl>
    <w:p w14:paraId="07820409"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21E17A14" w14:textId="77777777" w:rsidR="00BA2BF3" w:rsidRPr="00CE497E" w:rsidRDefault="00BA2BF3" w:rsidP="00BA2BF3">
      <w:r w:rsidRPr="00CE497E">
        <w:rPr>
          <w:rStyle w:val="HideTWBExt"/>
          <w:color w:val="auto"/>
        </w:rPr>
        <w:t>&lt;/Amend&gt;</w:t>
      </w:r>
    </w:p>
    <w:p w14:paraId="3D1ACDA5"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2093</w:t>
      </w:r>
      <w:r w:rsidRPr="00CE497E">
        <w:rPr>
          <w:rStyle w:val="HideTWBExt"/>
          <w:color w:val="auto"/>
        </w:rPr>
        <w:t>&lt;/NumAm&gt;</w:t>
      </w:r>
    </w:p>
    <w:p w14:paraId="485014A6" w14:textId="77777777" w:rsidR="00BA2BF3" w:rsidRPr="00CE497E" w:rsidRDefault="00BA2BF3" w:rsidP="00BA2BF3">
      <w:pPr>
        <w:pStyle w:val="NormalBold"/>
      </w:pPr>
      <w:r w:rsidRPr="00CE497E">
        <w:rPr>
          <w:rStyle w:val="HideTWBExt"/>
          <w:b w:val="0"/>
          <w:color w:val="auto"/>
        </w:rPr>
        <w:t>&lt;RepeatBlock-By&gt;&lt;Members&gt;</w:t>
      </w:r>
      <w:r w:rsidRPr="00CE497E">
        <w:t>Irena Joveva</w:t>
      </w:r>
      <w:r w:rsidRPr="00CE497E">
        <w:rPr>
          <w:rStyle w:val="HideTWBExt"/>
          <w:b w:val="0"/>
          <w:color w:val="auto"/>
        </w:rPr>
        <w:t>&lt;/Members&gt;</w:t>
      </w:r>
    </w:p>
    <w:p w14:paraId="4334F8C0" w14:textId="77777777" w:rsidR="00BA2BF3" w:rsidRPr="00CE497E" w:rsidRDefault="00BA2BF3" w:rsidP="00BA2BF3">
      <w:pPr>
        <w:pStyle w:val="NormalBold"/>
      </w:pPr>
      <w:r w:rsidRPr="00CE497E">
        <w:rPr>
          <w:rStyle w:val="HideTWBExt"/>
          <w:b w:val="0"/>
          <w:color w:val="auto"/>
        </w:rPr>
        <w:t>&lt;/RepeatBlock-By&gt;</w:t>
      </w:r>
    </w:p>
    <w:p w14:paraId="6237AC6C"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0CDEA0CD" w14:textId="77777777" w:rsidR="00BA2BF3" w:rsidRPr="00CE497E" w:rsidRDefault="00BA2BF3" w:rsidP="00BA2BF3">
      <w:pPr>
        <w:pStyle w:val="NormalBold"/>
      </w:pPr>
      <w:r w:rsidRPr="00CE497E">
        <w:rPr>
          <w:rStyle w:val="HideTWBExt"/>
          <w:color w:val="auto"/>
        </w:rPr>
        <w:t>&lt;Article&gt;</w:t>
      </w:r>
      <w:r w:rsidRPr="00CE497E">
        <w:t>Artikel 35 – stk. 1</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42BC1B56" w14:textId="77777777" w:rsidTr="00331FA7">
        <w:trPr>
          <w:trHeight w:hRule="exact" w:val="240"/>
          <w:jc w:val="center"/>
        </w:trPr>
        <w:tc>
          <w:tcPr>
            <w:tcW w:w="9752" w:type="dxa"/>
            <w:gridSpan w:val="2"/>
            <w:tcBorders>
              <w:top w:val="nil"/>
              <w:left w:val="nil"/>
              <w:bottom w:val="nil"/>
              <w:right w:val="nil"/>
            </w:tcBorders>
          </w:tcPr>
          <w:p w14:paraId="53CB8BB9" w14:textId="77777777" w:rsidR="00BA2BF3" w:rsidRPr="00CE497E" w:rsidRDefault="00BA2BF3" w:rsidP="00331FA7"/>
        </w:tc>
      </w:tr>
      <w:tr w:rsidR="000B521A" w:rsidRPr="00CE497E" w14:paraId="1ACDCEFB" w14:textId="77777777" w:rsidTr="00331FA7">
        <w:trPr>
          <w:trHeight w:val="240"/>
          <w:jc w:val="center"/>
        </w:trPr>
        <w:tc>
          <w:tcPr>
            <w:tcW w:w="4876" w:type="dxa"/>
            <w:tcBorders>
              <w:top w:val="nil"/>
              <w:left w:val="nil"/>
              <w:bottom w:val="nil"/>
              <w:right w:val="nil"/>
            </w:tcBorders>
          </w:tcPr>
          <w:p w14:paraId="457197FF"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31E0DEBD" w14:textId="77777777" w:rsidR="00BA2BF3" w:rsidRPr="00CE497E" w:rsidRDefault="00BA2BF3" w:rsidP="00331FA7">
            <w:pPr>
              <w:pStyle w:val="AmColumnHeading"/>
            </w:pPr>
            <w:r w:rsidRPr="00CE497E">
              <w:t>Ændringsforslag</w:t>
            </w:r>
          </w:p>
        </w:tc>
      </w:tr>
      <w:tr w:rsidR="000B521A" w:rsidRPr="00CE497E" w14:paraId="0D239E93" w14:textId="77777777" w:rsidTr="00331FA7">
        <w:trPr>
          <w:jc w:val="center"/>
        </w:trPr>
        <w:tc>
          <w:tcPr>
            <w:tcW w:w="4876" w:type="dxa"/>
            <w:tcBorders>
              <w:top w:val="nil"/>
              <w:left w:val="nil"/>
              <w:bottom w:val="nil"/>
              <w:right w:val="nil"/>
            </w:tcBorders>
          </w:tcPr>
          <w:p w14:paraId="648A3040" w14:textId="77777777" w:rsidR="00BA2BF3" w:rsidRPr="00CE497E" w:rsidRDefault="00BA2BF3" w:rsidP="00331FA7">
            <w:pPr>
              <w:pStyle w:val="Normal6a"/>
            </w:pPr>
            <w:r w:rsidRPr="00CE497E">
              <w:t>1.</w:t>
            </w:r>
            <w:r w:rsidRPr="00CE497E">
              <w:tab/>
            </w:r>
            <w:r w:rsidRPr="00CE497E">
              <w:rPr>
                <w:b/>
                <w:i/>
              </w:rPr>
              <w:t xml:space="preserve">Uledsagede </w:t>
            </w:r>
            <w:r w:rsidRPr="00CE497E">
              <w:t xml:space="preserve">mindreårige </w:t>
            </w:r>
            <w:r w:rsidRPr="00CE497E">
              <w:rPr>
                <w:b/>
                <w:i/>
              </w:rPr>
              <w:t xml:space="preserve">og </w:t>
            </w:r>
            <w:r w:rsidRPr="00CE497E">
              <w:t>familier med mindreårige børn må</w:t>
            </w:r>
            <w:r w:rsidRPr="00CE497E">
              <w:rPr>
                <w:b/>
                <w:i/>
              </w:rPr>
              <w:t xml:space="preserve"> kun </w:t>
            </w:r>
            <w:r w:rsidRPr="00CE497E">
              <w:t xml:space="preserve">frihedsberøves </w:t>
            </w:r>
            <w:r w:rsidRPr="00CE497E">
              <w:rPr>
                <w:b/>
                <w:i/>
              </w:rPr>
              <w:t xml:space="preserve">som en sidste udvej og i det kortest mulige passende tidsrum </w:t>
            </w:r>
            <w:r w:rsidRPr="00CE497E">
              <w:t>og under hensyntagen til barnets tarv.</w:t>
            </w:r>
          </w:p>
        </w:tc>
        <w:tc>
          <w:tcPr>
            <w:tcW w:w="4876" w:type="dxa"/>
            <w:tcBorders>
              <w:top w:val="nil"/>
              <w:left w:val="nil"/>
              <w:bottom w:val="nil"/>
              <w:right w:val="nil"/>
            </w:tcBorders>
          </w:tcPr>
          <w:p w14:paraId="2469E284" w14:textId="77777777" w:rsidR="00BA2BF3" w:rsidRPr="00CE497E" w:rsidRDefault="00BA2BF3" w:rsidP="00331FA7">
            <w:pPr>
              <w:pStyle w:val="Normal6a"/>
            </w:pPr>
            <w:r w:rsidRPr="00CE497E">
              <w:t>1.</w:t>
            </w:r>
            <w:r w:rsidRPr="00CE497E">
              <w:tab/>
              <w:t>Mindreårige</w:t>
            </w:r>
            <w:r w:rsidRPr="00CE497E">
              <w:rPr>
                <w:b/>
                <w:i/>
              </w:rPr>
              <w:t>,</w:t>
            </w:r>
            <w:r w:rsidRPr="00CE497E">
              <w:t xml:space="preserve"> familier med mindreårige børn</w:t>
            </w:r>
            <w:r w:rsidRPr="00CE497E">
              <w:rPr>
                <w:b/>
                <w:i/>
              </w:rPr>
              <w:t xml:space="preserve"> og sårbare personer</w:t>
            </w:r>
            <w:r w:rsidRPr="00CE497E">
              <w:t xml:space="preserve"> må </w:t>
            </w:r>
            <w:r w:rsidRPr="00CE497E">
              <w:rPr>
                <w:b/>
                <w:i/>
              </w:rPr>
              <w:t>ikke</w:t>
            </w:r>
            <w:r w:rsidRPr="00CE497E">
              <w:t xml:space="preserve"> frihedsberøves</w:t>
            </w:r>
            <w:r w:rsidRPr="00CE497E">
              <w:rPr>
                <w:b/>
                <w:i/>
              </w:rPr>
              <w:t>, men skal indkvarteres i særlige faciliteter, der opfylder deres specifikke behov</w:t>
            </w:r>
            <w:r w:rsidRPr="00CE497E">
              <w:t xml:space="preserve"> og under hensyntagen til barnets tarv.</w:t>
            </w:r>
          </w:p>
        </w:tc>
      </w:tr>
    </w:tbl>
    <w:p w14:paraId="2A871EDB"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1CB78CE8" w14:textId="77777777" w:rsidR="00BA2BF3" w:rsidRPr="00CE497E" w:rsidRDefault="00BA2BF3" w:rsidP="00BA2BF3">
      <w:r w:rsidRPr="00CE497E">
        <w:rPr>
          <w:rStyle w:val="HideTWBExt"/>
          <w:color w:val="auto"/>
        </w:rPr>
        <w:lastRenderedPageBreak/>
        <w:t>&lt;/Amend&gt;</w:t>
      </w:r>
    </w:p>
    <w:p w14:paraId="06703632"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2094</w:t>
      </w:r>
      <w:r w:rsidRPr="00CE497E">
        <w:rPr>
          <w:rStyle w:val="HideTWBExt"/>
          <w:color w:val="auto"/>
        </w:rPr>
        <w:t>&lt;/NumAm&gt;</w:t>
      </w:r>
    </w:p>
    <w:p w14:paraId="19DBDFAD" w14:textId="77777777" w:rsidR="00BA2BF3" w:rsidRPr="00CE497E" w:rsidRDefault="00BA2BF3" w:rsidP="00BA2BF3">
      <w:pPr>
        <w:pStyle w:val="NormalBold"/>
      </w:pPr>
      <w:r w:rsidRPr="00CE497E">
        <w:rPr>
          <w:rStyle w:val="HideTWBExt"/>
          <w:b w:val="0"/>
          <w:color w:val="auto"/>
        </w:rPr>
        <w:t>&lt;RepeatBlock-By&gt;&lt;Members&gt;</w:t>
      </w:r>
      <w:r w:rsidRPr="00CE497E">
        <w:t>Nadine Morano</w:t>
      </w:r>
      <w:r w:rsidRPr="00CE497E">
        <w:rPr>
          <w:rStyle w:val="HideTWBExt"/>
          <w:b w:val="0"/>
          <w:color w:val="auto"/>
        </w:rPr>
        <w:t>&lt;/Members&gt;</w:t>
      </w:r>
    </w:p>
    <w:p w14:paraId="2320BC94" w14:textId="77777777" w:rsidR="00BA2BF3" w:rsidRPr="00CE497E" w:rsidRDefault="00BA2BF3" w:rsidP="00BA2BF3">
      <w:pPr>
        <w:pStyle w:val="NormalBold"/>
      </w:pPr>
      <w:r w:rsidRPr="00CE497E">
        <w:rPr>
          <w:rStyle w:val="HideTWBExt"/>
          <w:b w:val="0"/>
          <w:color w:val="auto"/>
        </w:rPr>
        <w:t>&lt;/RepeatBlock-By&gt;</w:t>
      </w:r>
    </w:p>
    <w:p w14:paraId="39EF2D3E"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27A77532" w14:textId="77777777" w:rsidR="00BA2BF3" w:rsidRPr="00CE497E" w:rsidRDefault="00BA2BF3" w:rsidP="00BA2BF3">
      <w:pPr>
        <w:pStyle w:val="NormalBold"/>
      </w:pPr>
      <w:r w:rsidRPr="00CE497E">
        <w:rPr>
          <w:rStyle w:val="HideTWBExt"/>
          <w:color w:val="auto"/>
        </w:rPr>
        <w:t>&lt;Article&gt;</w:t>
      </w:r>
      <w:r w:rsidRPr="00CE497E">
        <w:t>Artikel 35 – stk. 1</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054B8DD1" w14:textId="77777777" w:rsidTr="00331FA7">
        <w:trPr>
          <w:trHeight w:hRule="exact" w:val="240"/>
          <w:jc w:val="center"/>
        </w:trPr>
        <w:tc>
          <w:tcPr>
            <w:tcW w:w="9752" w:type="dxa"/>
            <w:gridSpan w:val="2"/>
            <w:tcBorders>
              <w:top w:val="nil"/>
              <w:left w:val="nil"/>
              <w:bottom w:val="nil"/>
              <w:right w:val="nil"/>
            </w:tcBorders>
          </w:tcPr>
          <w:p w14:paraId="5E47D88D" w14:textId="77777777" w:rsidR="00BA2BF3" w:rsidRPr="00CE497E" w:rsidRDefault="00BA2BF3" w:rsidP="00331FA7"/>
        </w:tc>
      </w:tr>
      <w:tr w:rsidR="000B521A" w:rsidRPr="00CE497E" w14:paraId="1226D34E" w14:textId="77777777" w:rsidTr="00331FA7">
        <w:trPr>
          <w:trHeight w:val="240"/>
          <w:jc w:val="center"/>
        </w:trPr>
        <w:tc>
          <w:tcPr>
            <w:tcW w:w="4876" w:type="dxa"/>
            <w:tcBorders>
              <w:top w:val="nil"/>
              <w:left w:val="nil"/>
              <w:bottom w:val="nil"/>
              <w:right w:val="nil"/>
            </w:tcBorders>
          </w:tcPr>
          <w:p w14:paraId="3E8C3051"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23265F68" w14:textId="77777777" w:rsidR="00BA2BF3" w:rsidRPr="00CE497E" w:rsidRDefault="00BA2BF3" w:rsidP="00331FA7">
            <w:pPr>
              <w:pStyle w:val="AmColumnHeading"/>
            </w:pPr>
            <w:r w:rsidRPr="00CE497E">
              <w:t>Ændringsforslag</w:t>
            </w:r>
          </w:p>
        </w:tc>
      </w:tr>
      <w:tr w:rsidR="000B521A" w:rsidRPr="00CE497E" w14:paraId="28EE3C07" w14:textId="77777777" w:rsidTr="00331FA7">
        <w:trPr>
          <w:jc w:val="center"/>
        </w:trPr>
        <w:tc>
          <w:tcPr>
            <w:tcW w:w="4876" w:type="dxa"/>
            <w:tcBorders>
              <w:top w:val="nil"/>
              <w:left w:val="nil"/>
              <w:bottom w:val="nil"/>
              <w:right w:val="nil"/>
            </w:tcBorders>
          </w:tcPr>
          <w:p w14:paraId="7685057D" w14:textId="77777777" w:rsidR="00BA2BF3" w:rsidRPr="00CE497E" w:rsidRDefault="00BA2BF3" w:rsidP="00331FA7">
            <w:pPr>
              <w:pStyle w:val="Normal6a"/>
            </w:pPr>
            <w:r w:rsidRPr="00CE497E">
              <w:t>1.</w:t>
            </w:r>
            <w:r w:rsidRPr="00CE497E">
              <w:tab/>
              <w:t xml:space="preserve">Uledsagede mindreårige og familier med mindreårige børn </w:t>
            </w:r>
            <w:r w:rsidRPr="00CE497E">
              <w:rPr>
                <w:b/>
                <w:bCs/>
                <w:i/>
                <w:iCs/>
              </w:rPr>
              <w:t>må kun</w:t>
            </w:r>
            <w:r w:rsidRPr="00CE497E">
              <w:t xml:space="preserve"> frihedsberøves </w:t>
            </w:r>
            <w:r w:rsidRPr="00CE497E">
              <w:rPr>
                <w:b/>
                <w:bCs/>
                <w:i/>
                <w:iCs/>
              </w:rPr>
              <w:t>som en sidste udvej</w:t>
            </w:r>
            <w:r w:rsidRPr="00CE497E">
              <w:t xml:space="preserve"> </w:t>
            </w:r>
            <w:r w:rsidRPr="00CE497E">
              <w:rPr>
                <w:b/>
                <w:bCs/>
                <w:i/>
                <w:iCs/>
              </w:rPr>
              <w:t>og</w:t>
            </w:r>
            <w:r w:rsidRPr="00CE497E">
              <w:t xml:space="preserve"> i det kortest mulige passende tidsrum og under hensyntagen til barnets tarv.</w:t>
            </w:r>
          </w:p>
        </w:tc>
        <w:tc>
          <w:tcPr>
            <w:tcW w:w="4876" w:type="dxa"/>
            <w:tcBorders>
              <w:top w:val="nil"/>
              <w:left w:val="nil"/>
              <w:bottom w:val="nil"/>
              <w:right w:val="nil"/>
            </w:tcBorders>
          </w:tcPr>
          <w:p w14:paraId="6830886A" w14:textId="77777777" w:rsidR="00BA2BF3" w:rsidRPr="00CE497E" w:rsidRDefault="00BA2BF3" w:rsidP="00331FA7">
            <w:pPr>
              <w:pStyle w:val="Normal6a"/>
            </w:pPr>
            <w:r w:rsidRPr="00CE497E">
              <w:t>1.</w:t>
            </w:r>
            <w:r w:rsidRPr="00CE497E">
              <w:tab/>
            </w:r>
            <w:r w:rsidRPr="00CE497E">
              <w:rPr>
                <w:b/>
                <w:bCs/>
                <w:i/>
                <w:iCs/>
              </w:rPr>
              <w:t xml:space="preserve">Når </w:t>
            </w:r>
            <w:r w:rsidRPr="00CE497E">
              <w:t>uledsagede mindreårige og familier med mindreårige børn frihedsberøves</w:t>
            </w:r>
            <w:r w:rsidRPr="00CE497E">
              <w:rPr>
                <w:b/>
                <w:bCs/>
                <w:i/>
                <w:iCs/>
              </w:rPr>
              <w:t xml:space="preserve">, skal det ske </w:t>
            </w:r>
            <w:r w:rsidRPr="00CE497E">
              <w:t>i det kortest mulige passende tidsrum og under hensyntagen til barnets tarv.</w:t>
            </w:r>
          </w:p>
        </w:tc>
      </w:tr>
    </w:tbl>
    <w:p w14:paraId="56819323"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{FR}</w:t>
      </w:r>
      <w:r w:rsidRPr="00CE497E">
        <w:t>fr</w:t>
      </w:r>
      <w:r w:rsidRPr="00CE497E">
        <w:rPr>
          <w:rStyle w:val="HideTWBExt"/>
          <w:color w:val="auto"/>
        </w:rPr>
        <w:t>&lt;/Original&gt;</w:t>
      </w:r>
    </w:p>
    <w:p w14:paraId="43F68134" w14:textId="77777777" w:rsidR="00BA2BF3" w:rsidRPr="00CE497E" w:rsidRDefault="00BA2BF3" w:rsidP="00BA2BF3">
      <w:r w:rsidRPr="00CE497E">
        <w:rPr>
          <w:rStyle w:val="HideTWBExt"/>
          <w:color w:val="auto"/>
        </w:rPr>
        <w:t>&lt;/Amend&gt;</w:t>
      </w:r>
    </w:p>
    <w:p w14:paraId="7AB898B6"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2095</w:t>
      </w:r>
      <w:r w:rsidRPr="00CE497E">
        <w:rPr>
          <w:rStyle w:val="HideTWBExt"/>
          <w:color w:val="auto"/>
        </w:rPr>
        <w:t>&lt;/NumAm&gt;</w:t>
      </w:r>
    </w:p>
    <w:p w14:paraId="16C776E8" w14:textId="77777777" w:rsidR="00BA2BF3" w:rsidRPr="00CE497E" w:rsidRDefault="00BA2BF3" w:rsidP="00BA2BF3">
      <w:pPr>
        <w:pStyle w:val="NormalBold"/>
      </w:pPr>
      <w:r w:rsidRPr="00CE497E">
        <w:rPr>
          <w:rStyle w:val="HideTWBExt"/>
          <w:b w:val="0"/>
          <w:color w:val="auto"/>
        </w:rPr>
        <w:t>&lt;RepeatBlock-By&gt;&lt;Members&gt;</w:t>
      </w:r>
      <w:r w:rsidRPr="00CE497E">
        <w:t>Murielle Laurent, Ana Catarina Mendes, Emma Rafowicz, Matjaž Nemec, Marco Tarquinio, Francisco Assis, Birgit Sippel, Cecilia Strada</w:t>
      </w:r>
      <w:r w:rsidRPr="00CE497E">
        <w:rPr>
          <w:rStyle w:val="HideTWBExt"/>
          <w:b w:val="0"/>
          <w:color w:val="auto"/>
        </w:rPr>
        <w:t>&lt;/Members&gt;</w:t>
      </w:r>
    </w:p>
    <w:p w14:paraId="7D294E43" w14:textId="77777777" w:rsidR="00BA2BF3" w:rsidRPr="00CE497E" w:rsidRDefault="00BA2BF3" w:rsidP="00BA2BF3">
      <w:pPr>
        <w:pStyle w:val="NormalBold"/>
      </w:pPr>
      <w:r w:rsidRPr="00CE497E">
        <w:rPr>
          <w:rStyle w:val="HideTWBExt"/>
          <w:b w:val="0"/>
          <w:color w:val="auto"/>
        </w:rPr>
        <w:t>&lt;/RepeatBlock-By&gt;</w:t>
      </w:r>
    </w:p>
    <w:p w14:paraId="34AC5215"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51D5BF47" w14:textId="77777777" w:rsidR="00BA2BF3" w:rsidRPr="00CE497E" w:rsidRDefault="00BA2BF3" w:rsidP="00BA2BF3">
      <w:pPr>
        <w:pStyle w:val="NormalBold"/>
      </w:pPr>
      <w:r w:rsidRPr="00CE497E">
        <w:rPr>
          <w:rStyle w:val="HideTWBExt"/>
          <w:color w:val="auto"/>
        </w:rPr>
        <w:t>&lt;Article&gt;</w:t>
      </w:r>
      <w:r w:rsidRPr="00CE497E">
        <w:t>Artikel 35 – stk. 1 – litra a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7F8D12F5" w14:textId="77777777" w:rsidTr="00331FA7">
        <w:trPr>
          <w:trHeight w:hRule="exact" w:val="240"/>
          <w:jc w:val="center"/>
        </w:trPr>
        <w:tc>
          <w:tcPr>
            <w:tcW w:w="9752" w:type="dxa"/>
            <w:gridSpan w:val="2"/>
            <w:tcBorders>
              <w:top w:val="nil"/>
              <w:left w:val="nil"/>
              <w:bottom w:val="nil"/>
              <w:right w:val="nil"/>
            </w:tcBorders>
          </w:tcPr>
          <w:p w14:paraId="1017E3DB" w14:textId="77777777" w:rsidR="00BA2BF3" w:rsidRPr="00CE497E" w:rsidRDefault="00BA2BF3" w:rsidP="00331FA7"/>
        </w:tc>
      </w:tr>
      <w:tr w:rsidR="000B521A" w:rsidRPr="00CE497E" w14:paraId="11780DD3" w14:textId="77777777" w:rsidTr="00331FA7">
        <w:trPr>
          <w:trHeight w:val="240"/>
          <w:jc w:val="center"/>
        </w:trPr>
        <w:tc>
          <w:tcPr>
            <w:tcW w:w="4876" w:type="dxa"/>
            <w:tcBorders>
              <w:top w:val="nil"/>
              <w:left w:val="nil"/>
              <w:bottom w:val="nil"/>
              <w:right w:val="nil"/>
            </w:tcBorders>
          </w:tcPr>
          <w:p w14:paraId="621D4F5E"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197AA77C" w14:textId="77777777" w:rsidR="00BA2BF3" w:rsidRPr="00CE497E" w:rsidRDefault="00BA2BF3" w:rsidP="00331FA7">
            <w:pPr>
              <w:pStyle w:val="AmColumnHeading"/>
            </w:pPr>
            <w:r w:rsidRPr="00CE497E">
              <w:t>Ændringsforslag</w:t>
            </w:r>
          </w:p>
        </w:tc>
      </w:tr>
      <w:tr w:rsidR="000B521A" w:rsidRPr="00CE497E" w14:paraId="68D9A463" w14:textId="77777777" w:rsidTr="00331FA7">
        <w:trPr>
          <w:jc w:val="center"/>
        </w:trPr>
        <w:tc>
          <w:tcPr>
            <w:tcW w:w="4876" w:type="dxa"/>
            <w:tcBorders>
              <w:top w:val="nil"/>
              <w:left w:val="nil"/>
              <w:bottom w:val="nil"/>
              <w:right w:val="nil"/>
            </w:tcBorders>
          </w:tcPr>
          <w:p w14:paraId="45B71FF5" w14:textId="77777777" w:rsidR="00BA2BF3" w:rsidRPr="00CE497E" w:rsidRDefault="00BA2BF3" w:rsidP="00331FA7">
            <w:pPr>
              <w:pStyle w:val="Normal6a"/>
            </w:pPr>
          </w:p>
        </w:tc>
        <w:tc>
          <w:tcPr>
            <w:tcW w:w="4876" w:type="dxa"/>
            <w:tcBorders>
              <w:top w:val="nil"/>
              <w:left w:val="nil"/>
              <w:bottom w:val="nil"/>
              <w:right w:val="nil"/>
            </w:tcBorders>
          </w:tcPr>
          <w:p w14:paraId="1D51DEB6" w14:textId="77777777" w:rsidR="00BA2BF3" w:rsidRPr="00CE497E" w:rsidRDefault="00BA2BF3" w:rsidP="00331FA7">
            <w:pPr>
              <w:pStyle w:val="Normal6a"/>
            </w:pPr>
            <w:r w:rsidRPr="00CE497E">
              <w:rPr>
                <w:b/>
                <w:i/>
              </w:rPr>
              <w:t>a)</w:t>
            </w:r>
            <w:r w:rsidRPr="00CE497E">
              <w:tab/>
            </w:r>
            <w:r w:rsidRPr="00CE497E">
              <w:rPr>
                <w:b/>
                <w:i/>
              </w:rPr>
              <w:t>for så vidt angår ledsagede mindreårige, hvor den mindreåriges forælder eller primære omsorgsperson er frihedsberøvet, eller</w:t>
            </w:r>
          </w:p>
        </w:tc>
      </w:tr>
    </w:tbl>
    <w:p w14:paraId="0084539E"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6F888C38" w14:textId="77777777" w:rsidR="00BA2BF3" w:rsidRPr="00CE497E" w:rsidRDefault="00BA2BF3" w:rsidP="00BA2BF3">
      <w:pPr>
        <w:pStyle w:val="AmJustTitle"/>
      </w:pPr>
      <w:r w:rsidRPr="00CE497E">
        <w:rPr>
          <w:rStyle w:val="HideTWBExt"/>
          <w:color w:val="auto"/>
        </w:rPr>
        <w:t>&lt;TitreJust&gt;</w:t>
      </w:r>
      <w:r w:rsidRPr="00CE497E">
        <w:t>Begrundelse</w:t>
      </w:r>
      <w:r w:rsidRPr="00CE497E">
        <w:rPr>
          <w:rStyle w:val="HideTWBExt"/>
          <w:color w:val="auto"/>
        </w:rPr>
        <w:t>&lt;/TitreJust&gt;</w:t>
      </w:r>
    </w:p>
    <w:p w14:paraId="6478268C" w14:textId="77777777" w:rsidR="00BA2BF3" w:rsidRPr="00CE497E" w:rsidRDefault="00BA2BF3" w:rsidP="00BA2BF3">
      <w:pPr>
        <w:pStyle w:val="AmJustText"/>
      </w:pPr>
      <w:r w:rsidRPr="00CE497E">
        <w:t>Afstemt med direktivet om modtagelsesforhold.</w:t>
      </w:r>
    </w:p>
    <w:p w14:paraId="706BA4F2" w14:textId="77777777" w:rsidR="00BA2BF3" w:rsidRPr="00CE497E" w:rsidRDefault="00BA2BF3" w:rsidP="00BA2BF3">
      <w:r w:rsidRPr="00CE497E">
        <w:rPr>
          <w:rStyle w:val="HideTWBExt"/>
          <w:color w:val="auto"/>
        </w:rPr>
        <w:t>&lt;/Amend&gt;</w:t>
      </w:r>
    </w:p>
    <w:p w14:paraId="08C3805B"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2096</w:t>
      </w:r>
      <w:r w:rsidRPr="00CE497E">
        <w:rPr>
          <w:rStyle w:val="HideTWBExt"/>
          <w:color w:val="auto"/>
        </w:rPr>
        <w:t>&lt;/NumAm&gt;</w:t>
      </w:r>
    </w:p>
    <w:p w14:paraId="4F1FEA3D" w14:textId="77777777" w:rsidR="00BA2BF3" w:rsidRPr="00CE497E" w:rsidRDefault="00BA2BF3" w:rsidP="00BA2BF3">
      <w:pPr>
        <w:pStyle w:val="NormalBold"/>
      </w:pPr>
      <w:r w:rsidRPr="00CE497E">
        <w:rPr>
          <w:rStyle w:val="HideTWBExt"/>
          <w:b w:val="0"/>
          <w:color w:val="auto"/>
        </w:rPr>
        <w:t>&lt;RepeatBlock-By&gt;&lt;Members&gt;</w:t>
      </w:r>
      <w:r w:rsidRPr="00CE497E">
        <w:t>Murielle Laurent, Ana Catarina Mendes, Emma Rafowicz, Matjaž Nemec, Marco Tarquinio, Francisco Assis, Birgit Sippel, Cecilia Strada</w:t>
      </w:r>
      <w:r w:rsidRPr="00CE497E">
        <w:rPr>
          <w:rStyle w:val="HideTWBExt"/>
          <w:b w:val="0"/>
          <w:color w:val="auto"/>
        </w:rPr>
        <w:t>&lt;/Members&gt;</w:t>
      </w:r>
    </w:p>
    <w:p w14:paraId="166A156E" w14:textId="77777777" w:rsidR="00BA2BF3" w:rsidRPr="00CE497E" w:rsidRDefault="00BA2BF3" w:rsidP="00BA2BF3">
      <w:pPr>
        <w:pStyle w:val="NormalBold"/>
      </w:pPr>
      <w:r w:rsidRPr="00CE497E">
        <w:rPr>
          <w:rStyle w:val="HideTWBExt"/>
          <w:b w:val="0"/>
          <w:color w:val="auto"/>
        </w:rPr>
        <w:t>&lt;/RepeatBlock-By&gt;</w:t>
      </w:r>
    </w:p>
    <w:p w14:paraId="7EC4ECAE"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63B8D99A" w14:textId="77777777" w:rsidR="00BA2BF3" w:rsidRPr="00CE497E" w:rsidRDefault="00BA2BF3" w:rsidP="00BA2BF3">
      <w:pPr>
        <w:pStyle w:val="NormalBold"/>
      </w:pPr>
      <w:r w:rsidRPr="00CE497E">
        <w:rPr>
          <w:rStyle w:val="HideTWBExt"/>
          <w:color w:val="auto"/>
        </w:rPr>
        <w:t>&lt;Article&gt;</w:t>
      </w:r>
      <w:r w:rsidRPr="00CE497E">
        <w:t>Artikel 35 – stk. 1 – litra b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7A91CA19" w14:textId="77777777" w:rsidTr="00331FA7">
        <w:trPr>
          <w:trHeight w:hRule="exact" w:val="240"/>
          <w:jc w:val="center"/>
        </w:trPr>
        <w:tc>
          <w:tcPr>
            <w:tcW w:w="9752" w:type="dxa"/>
            <w:gridSpan w:val="2"/>
            <w:tcBorders>
              <w:top w:val="nil"/>
              <w:left w:val="nil"/>
              <w:bottom w:val="nil"/>
              <w:right w:val="nil"/>
            </w:tcBorders>
          </w:tcPr>
          <w:p w14:paraId="4580D5AB" w14:textId="77777777" w:rsidR="00BA2BF3" w:rsidRPr="00CE497E" w:rsidRDefault="00BA2BF3" w:rsidP="00331FA7"/>
        </w:tc>
      </w:tr>
      <w:tr w:rsidR="000B521A" w:rsidRPr="00CE497E" w14:paraId="48C914A7" w14:textId="77777777" w:rsidTr="00331FA7">
        <w:trPr>
          <w:trHeight w:val="240"/>
          <w:jc w:val="center"/>
        </w:trPr>
        <w:tc>
          <w:tcPr>
            <w:tcW w:w="4876" w:type="dxa"/>
            <w:tcBorders>
              <w:top w:val="nil"/>
              <w:left w:val="nil"/>
              <w:bottom w:val="nil"/>
              <w:right w:val="nil"/>
            </w:tcBorders>
          </w:tcPr>
          <w:p w14:paraId="46031E23" w14:textId="77777777" w:rsidR="00BA2BF3" w:rsidRPr="00CE497E" w:rsidRDefault="00BA2BF3" w:rsidP="00331FA7">
            <w:pPr>
              <w:pStyle w:val="AmColumnHeading"/>
            </w:pPr>
            <w:r w:rsidRPr="00CE497E">
              <w:lastRenderedPageBreak/>
              <w:t>Kommissionens forslag</w:t>
            </w:r>
          </w:p>
        </w:tc>
        <w:tc>
          <w:tcPr>
            <w:tcW w:w="4876" w:type="dxa"/>
            <w:tcBorders>
              <w:top w:val="nil"/>
              <w:left w:val="nil"/>
              <w:bottom w:val="nil"/>
              <w:right w:val="nil"/>
            </w:tcBorders>
          </w:tcPr>
          <w:p w14:paraId="00A804B4" w14:textId="77777777" w:rsidR="00BA2BF3" w:rsidRPr="00CE497E" w:rsidRDefault="00BA2BF3" w:rsidP="00331FA7">
            <w:pPr>
              <w:pStyle w:val="AmColumnHeading"/>
            </w:pPr>
            <w:r w:rsidRPr="00CE497E">
              <w:t>Ændringsforslag</w:t>
            </w:r>
          </w:p>
        </w:tc>
      </w:tr>
      <w:tr w:rsidR="000B521A" w:rsidRPr="00CE497E" w14:paraId="4AE30B19" w14:textId="77777777" w:rsidTr="00331FA7">
        <w:trPr>
          <w:jc w:val="center"/>
        </w:trPr>
        <w:tc>
          <w:tcPr>
            <w:tcW w:w="4876" w:type="dxa"/>
            <w:tcBorders>
              <w:top w:val="nil"/>
              <w:left w:val="nil"/>
              <w:bottom w:val="nil"/>
              <w:right w:val="nil"/>
            </w:tcBorders>
          </w:tcPr>
          <w:p w14:paraId="652A2B66" w14:textId="77777777" w:rsidR="00BA2BF3" w:rsidRPr="00CE497E" w:rsidRDefault="00BA2BF3" w:rsidP="00331FA7">
            <w:pPr>
              <w:pStyle w:val="Normal6a"/>
            </w:pPr>
          </w:p>
        </w:tc>
        <w:tc>
          <w:tcPr>
            <w:tcW w:w="4876" w:type="dxa"/>
            <w:tcBorders>
              <w:top w:val="nil"/>
              <w:left w:val="nil"/>
              <w:bottom w:val="nil"/>
              <w:right w:val="nil"/>
            </w:tcBorders>
          </w:tcPr>
          <w:p w14:paraId="1DCFE078" w14:textId="77777777" w:rsidR="00BA2BF3" w:rsidRPr="00CE497E" w:rsidRDefault="00BA2BF3" w:rsidP="00331FA7">
            <w:pPr>
              <w:pStyle w:val="Normal6a"/>
            </w:pPr>
            <w:r w:rsidRPr="00CE497E">
              <w:rPr>
                <w:b/>
                <w:i/>
              </w:rPr>
              <w:t>b)</w:t>
            </w:r>
            <w:r w:rsidRPr="00CE497E">
              <w:tab/>
            </w:r>
            <w:r w:rsidRPr="00CE497E">
              <w:rPr>
                <w:b/>
                <w:i/>
              </w:rPr>
              <w:t>i tilfælde af uledsagede mindreårige, hvor frihedsberøvelse beskytter den mindreårige. Sådan frihedsberøvelse skal være for det kortest mulige tidsrum. Mindreårige må aldrig frihedsberøves i fængsler eller i andre faciliteter, der anvendes til retshåndhævelsesformål. Enhver indsats skal gøres for at løslade frihedsberøvede mindreårige og placere dem i passende indkvartering for mindreårige. Barnets tarv som omhandlet i artikel 18 skal være et primært hensyn for medlemsstaterne.</w:t>
            </w:r>
          </w:p>
        </w:tc>
      </w:tr>
    </w:tbl>
    <w:p w14:paraId="032D9E12"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0815BFCE" w14:textId="77777777" w:rsidR="00BA2BF3" w:rsidRPr="00CE497E" w:rsidRDefault="00BA2BF3" w:rsidP="00BA2BF3">
      <w:pPr>
        <w:pStyle w:val="AmJustTitle"/>
      </w:pPr>
      <w:r w:rsidRPr="00CE497E">
        <w:rPr>
          <w:rStyle w:val="HideTWBExt"/>
          <w:color w:val="auto"/>
        </w:rPr>
        <w:t>&lt;TitreJust&gt;</w:t>
      </w:r>
      <w:r w:rsidRPr="00CE497E">
        <w:t>Begrundelse</w:t>
      </w:r>
      <w:r w:rsidRPr="00CE497E">
        <w:rPr>
          <w:rStyle w:val="HideTWBExt"/>
          <w:color w:val="auto"/>
        </w:rPr>
        <w:t>&lt;/TitreJust&gt;</w:t>
      </w:r>
    </w:p>
    <w:p w14:paraId="456BFC35" w14:textId="77777777" w:rsidR="00BA2BF3" w:rsidRPr="00CE497E" w:rsidRDefault="00BA2BF3" w:rsidP="00BA2BF3">
      <w:pPr>
        <w:pStyle w:val="AmJustText"/>
      </w:pPr>
      <w:r w:rsidRPr="00CE497E">
        <w:t>Afstemt med direktivet om modtagelsesforhold.</w:t>
      </w:r>
    </w:p>
    <w:p w14:paraId="5AB75AD4" w14:textId="77777777" w:rsidR="00BA2BF3" w:rsidRPr="00CE497E" w:rsidRDefault="00BA2BF3" w:rsidP="00BA2BF3">
      <w:r w:rsidRPr="00CE497E">
        <w:rPr>
          <w:rStyle w:val="HideTWBExt"/>
          <w:color w:val="auto"/>
        </w:rPr>
        <w:t>&lt;/Amend&gt;</w:t>
      </w:r>
    </w:p>
    <w:p w14:paraId="5437C9D0"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2097</w:t>
      </w:r>
      <w:r w:rsidRPr="00CE497E">
        <w:rPr>
          <w:rStyle w:val="HideTWBExt"/>
          <w:color w:val="auto"/>
        </w:rPr>
        <w:t>&lt;/NumAm&gt;</w:t>
      </w:r>
    </w:p>
    <w:p w14:paraId="7B46115E" w14:textId="77777777" w:rsidR="00BA2BF3" w:rsidRPr="00CE497E" w:rsidRDefault="00BA2BF3" w:rsidP="00BA2BF3">
      <w:pPr>
        <w:pStyle w:val="NormalBold"/>
      </w:pPr>
      <w:r w:rsidRPr="00CE497E">
        <w:rPr>
          <w:rStyle w:val="HideTWBExt"/>
          <w:b w:val="0"/>
          <w:color w:val="auto"/>
        </w:rPr>
        <w:t>&lt;RepeatBlock-By&gt;&lt;Members&gt;</w:t>
      </w:r>
      <w:r w:rsidRPr="00CE497E">
        <w:t>Murielle Laurent, Ana Catarina Mendes, Emma Rafowicz, Matjaž Nemec, Marco Tarquinio, Francisco Assis, Birgit Sippel, Cecilia Strada</w:t>
      </w:r>
      <w:r w:rsidRPr="00CE497E">
        <w:rPr>
          <w:rStyle w:val="HideTWBExt"/>
          <w:b w:val="0"/>
          <w:color w:val="auto"/>
        </w:rPr>
        <w:t>&lt;/Members&gt;</w:t>
      </w:r>
    </w:p>
    <w:p w14:paraId="4A153710" w14:textId="77777777" w:rsidR="00BA2BF3" w:rsidRPr="00CE497E" w:rsidRDefault="00BA2BF3" w:rsidP="00BA2BF3">
      <w:pPr>
        <w:pStyle w:val="NormalBold"/>
      </w:pPr>
      <w:r w:rsidRPr="00CE497E">
        <w:rPr>
          <w:rStyle w:val="HideTWBExt"/>
          <w:b w:val="0"/>
          <w:color w:val="auto"/>
        </w:rPr>
        <w:t>&lt;/RepeatBlock-By&gt;</w:t>
      </w:r>
    </w:p>
    <w:p w14:paraId="2AEE3AA7"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104CEA58" w14:textId="77777777" w:rsidR="00BA2BF3" w:rsidRPr="00CE497E" w:rsidRDefault="00BA2BF3" w:rsidP="00BA2BF3">
      <w:pPr>
        <w:pStyle w:val="NormalBold"/>
      </w:pPr>
      <w:r w:rsidRPr="00CE497E">
        <w:rPr>
          <w:rStyle w:val="HideTWBExt"/>
          <w:color w:val="auto"/>
        </w:rPr>
        <w:t>&lt;Article&gt;</w:t>
      </w:r>
      <w:r w:rsidRPr="00CE497E">
        <w:t>Artikel 35 – stk. 1 a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764BD8DC" w14:textId="77777777" w:rsidTr="00331FA7">
        <w:trPr>
          <w:trHeight w:hRule="exact" w:val="240"/>
          <w:jc w:val="center"/>
        </w:trPr>
        <w:tc>
          <w:tcPr>
            <w:tcW w:w="9752" w:type="dxa"/>
            <w:gridSpan w:val="2"/>
            <w:tcBorders>
              <w:top w:val="nil"/>
              <w:left w:val="nil"/>
              <w:bottom w:val="nil"/>
              <w:right w:val="nil"/>
            </w:tcBorders>
          </w:tcPr>
          <w:p w14:paraId="71C6E4FE" w14:textId="77777777" w:rsidR="00BA2BF3" w:rsidRPr="00CE497E" w:rsidRDefault="00BA2BF3" w:rsidP="00331FA7"/>
        </w:tc>
      </w:tr>
      <w:tr w:rsidR="000B521A" w:rsidRPr="00CE497E" w14:paraId="7984526C" w14:textId="77777777" w:rsidTr="00331FA7">
        <w:trPr>
          <w:trHeight w:val="240"/>
          <w:jc w:val="center"/>
        </w:trPr>
        <w:tc>
          <w:tcPr>
            <w:tcW w:w="4876" w:type="dxa"/>
            <w:tcBorders>
              <w:top w:val="nil"/>
              <w:left w:val="nil"/>
              <w:bottom w:val="nil"/>
              <w:right w:val="nil"/>
            </w:tcBorders>
          </w:tcPr>
          <w:p w14:paraId="56CB6209"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537CE5AF" w14:textId="77777777" w:rsidR="00BA2BF3" w:rsidRPr="00CE497E" w:rsidRDefault="00BA2BF3" w:rsidP="00331FA7">
            <w:pPr>
              <w:pStyle w:val="AmColumnHeading"/>
            </w:pPr>
            <w:r w:rsidRPr="00CE497E">
              <w:t>Ændringsforslag</w:t>
            </w:r>
          </w:p>
        </w:tc>
      </w:tr>
      <w:tr w:rsidR="000B521A" w:rsidRPr="00CE497E" w14:paraId="4F54D775" w14:textId="77777777" w:rsidTr="00331FA7">
        <w:trPr>
          <w:jc w:val="center"/>
        </w:trPr>
        <w:tc>
          <w:tcPr>
            <w:tcW w:w="4876" w:type="dxa"/>
            <w:tcBorders>
              <w:top w:val="nil"/>
              <w:left w:val="nil"/>
              <w:bottom w:val="nil"/>
              <w:right w:val="nil"/>
            </w:tcBorders>
          </w:tcPr>
          <w:p w14:paraId="645AEFFE" w14:textId="77777777" w:rsidR="00BA2BF3" w:rsidRPr="00CE497E" w:rsidRDefault="00BA2BF3" w:rsidP="00331FA7">
            <w:pPr>
              <w:pStyle w:val="Normal6a"/>
            </w:pPr>
          </w:p>
        </w:tc>
        <w:tc>
          <w:tcPr>
            <w:tcW w:w="4876" w:type="dxa"/>
            <w:tcBorders>
              <w:top w:val="nil"/>
              <w:left w:val="nil"/>
              <w:bottom w:val="nil"/>
              <w:right w:val="nil"/>
            </w:tcBorders>
          </w:tcPr>
          <w:p w14:paraId="0FB5DFBC" w14:textId="77777777" w:rsidR="00BA2BF3" w:rsidRPr="00CE497E" w:rsidRDefault="00BA2BF3" w:rsidP="00331FA7">
            <w:pPr>
              <w:pStyle w:val="Normal6a"/>
            </w:pPr>
            <w:r w:rsidRPr="00CE497E">
              <w:rPr>
                <w:b/>
                <w:i/>
              </w:rPr>
              <w:t>1a.</w:t>
            </w:r>
            <w:r w:rsidRPr="00CE497E">
              <w:tab/>
            </w:r>
            <w:r w:rsidRPr="00CE497E">
              <w:rPr>
                <w:b/>
                <w:i/>
              </w:rPr>
              <w:t>Frihedsberøves uledsagede mindreårige, indkvarteres de i faciliteter, der er tilpasset indkvartering af uledsagede mindreårige. Sådanne faciliteter skal være udstyret med personale, som er kvalificeret til at beskytte uledsagede mindreåriges rettigheder og tage sig af deres behov. Frihedsberøves uledsagede mindreårige, sikrer medlemsstaterne, at de indkvarteres adskilt fra voksne.</w:t>
            </w:r>
          </w:p>
        </w:tc>
      </w:tr>
    </w:tbl>
    <w:p w14:paraId="04DA8B22"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4F1852D8" w14:textId="77777777" w:rsidR="00BA2BF3" w:rsidRPr="00CE497E" w:rsidRDefault="00BA2BF3" w:rsidP="00BA2BF3">
      <w:pPr>
        <w:pStyle w:val="AmJustTitle"/>
      </w:pPr>
      <w:r w:rsidRPr="00CE497E">
        <w:rPr>
          <w:rStyle w:val="HideTWBExt"/>
          <w:color w:val="auto"/>
        </w:rPr>
        <w:lastRenderedPageBreak/>
        <w:t>&lt;TitreJust&gt;</w:t>
      </w:r>
      <w:r w:rsidRPr="00CE497E">
        <w:t>Begrundelse</w:t>
      </w:r>
      <w:r w:rsidRPr="00CE497E">
        <w:rPr>
          <w:rStyle w:val="HideTWBExt"/>
          <w:color w:val="auto"/>
        </w:rPr>
        <w:t>&lt;/TitreJust&gt;</w:t>
      </w:r>
    </w:p>
    <w:p w14:paraId="732F0AD9" w14:textId="77777777" w:rsidR="00BA2BF3" w:rsidRPr="00CE497E" w:rsidRDefault="00BA2BF3" w:rsidP="00BA2BF3">
      <w:pPr>
        <w:pStyle w:val="AmJustText"/>
      </w:pPr>
      <w:r w:rsidRPr="00CE497E">
        <w:t>For alle ændringer til denne artikel, se modtagelsesbetingelsesdirektivet, artikel 13, stk. 2, 3 og 4. Af hensyn til lovgivningsmæssig sammenhæng og for at sikre de fornødne garantier for børn i en tilbagesendelsesprocedure skal disse bestemmelser tilpasses.</w:t>
      </w:r>
    </w:p>
    <w:p w14:paraId="6EC013A0" w14:textId="77777777" w:rsidR="00BA2BF3" w:rsidRPr="00CE497E" w:rsidRDefault="00BA2BF3" w:rsidP="00BA2BF3">
      <w:r w:rsidRPr="00CE497E">
        <w:rPr>
          <w:rStyle w:val="HideTWBExt"/>
          <w:color w:val="auto"/>
        </w:rPr>
        <w:t>&lt;/Amend&gt;</w:t>
      </w:r>
    </w:p>
    <w:p w14:paraId="0357B43C"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2098</w:t>
      </w:r>
      <w:r w:rsidRPr="00CE497E">
        <w:rPr>
          <w:rStyle w:val="HideTWBExt"/>
          <w:color w:val="auto"/>
        </w:rPr>
        <w:t>&lt;/NumAm&gt;</w:t>
      </w:r>
    </w:p>
    <w:p w14:paraId="56AA1845" w14:textId="77777777" w:rsidR="00BA2BF3" w:rsidRPr="00CE497E" w:rsidRDefault="00BA2BF3" w:rsidP="00BA2BF3">
      <w:pPr>
        <w:pStyle w:val="NormalBold"/>
      </w:pPr>
      <w:r w:rsidRPr="00CE497E">
        <w:rPr>
          <w:rStyle w:val="HideTWBExt"/>
          <w:b w:val="0"/>
          <w:color w:val="auto"/>
        </w:rPr>
        <w:t>&lt;RepeatBlock-By&gt;&lt;Members&gt;</w:t>
      </w:r>
      <w:r w:rsidRPr="00CE497E">
        <w:t>Estrella Galán</w:t>
      </w:r>
      <w:r w:rsidRPr="00CE497E">
        <w:rPr>
          <w:rStyle w:val="HideTWBExt"/>
          <w:b w:val="0"/>
          <w:color w:val="auto"/>
        </w:rPr>
        <w:t>&lt;/Members&gt;</w:t>
      </w:r>
    </w:p>
    <w:p w14:paraId="5671EAED" w14:textId="77777777" w:rsidR="00BA2BF3" w:rsidRPr="00CE497E" w:rsidRDefault="00BA2BF3" w:rsidP="00BA2BF3">
      <w:pPr>
        <w:pStyle w:val="NormalBold"/>
      </w:pPr>
      <w:r w:rsidRPr="00CE497E">
        <w:rPr>
          <w:rStyle w:val="HideTWBExt"/>
          <w:b w:val="0"/>
          <w:color w:val="auto"/>
        </w:rPr>
        <w:t>&lt;/RepeatBlock-By&gt;</w:t>
      </w:r>
    </w:p>
    <w:p w14:paraId="6B4E7A75"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CBCDE14" w14:textId="77777777" w:rsidR="00BA2BF3" w:rsidRPr="00CE497E" w:rsidRDefault="00BA2BF3" w:rsidP="00BA2BF3">
      <w:pPr>
        <w:pStyle w:val="NormalBold"/>
      </w:pPr>
      <w:r w:rsidRPr="00CE497E">
        <w:rPr>
          <w:rStyle w:val="HideTWBExt"/>
          <w:color w:val="auto"/>
        </w:rPr>
        <w:t>&lt;Article&gt;</w:t>
      </w:r>
      <w:r w:rsidRPr="00CE497E">
        <w:t>Artikel 35 – stk. 1 a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0BFF8312" w14:textId="77777777" w:rsidTr="00331FA7">
        <w:trPr>
          <w:trHeight w:hRule="exact" w:val="240"/>
          <w:jc w:val="center"/>
        </w:trPr>
        <w:tc>
          <w:tcPr>
            <w:tcW w:w="9752" w:type="dxa"/>
            <w:gridSpan w:val="2"/>
            <w:tcBorders>
              <w:top w:val="nil"/>
              <w:left w:val="nil"/>
              <w:bottom w:val="nil"/>
              <w:right w:val="nil"/>
            </w:tcBorders>
          </w:tcPr>
          <w:p w14:paraId="34A07D9B" w14:textId="77777777" w:rsidR="00BA2BF3" w:rsidRPr="00CE497E" w:rsidRDefault="00BA2BF3" w:rsidP="00331FA7"/>
        </w:tc>
      </w:tr>
      <w:tr w:rsidR="000B521A" w:rsidRPr="00CE497E" w14:paraId="1ECF1D5D" w14:textId="77777777" w:rsidTr="00331FA7">
        <w:trPr>
          <w:trHeight w:val="240"/>
          <w:jc w:val="center"/>
        </w:trPr>
        <w:tc>
          <w:tcPr>
            <w:tcW w:w="4876" w:type="dxa"/>
            <w:tcBorders>
              <w:top w:val="nil"/>
              <w:left w:val="nil"/>
              <w:bottom w:val="nil"/>
              <w:right w:val="nil"/>
            </w:tcBorders>
          </w:tcPr>
          <w:p w14:paraId="64540242"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05E78B13" w14:textId="77777777" w:rsidR="00BA2BF3" w:rsidRPr="00CE497E" w:rsidRDefault="00BA2BF3" w:rsidP="00331FA7">
            <w:pPr>
              <w:pStyle w:val="AmColumnHeading"/>
            </w:pPr>
            <w:r w:rsidRPr="00CE497E">
              <w:t>Ændringsforslag</w:t>
            </w:r>
          </w:p>
        </w:tc>
      </w:tr>
      <w:tr w:rsidR="000B521A" w:rsidRPr="00CE497E" w14:paraId="359A6D29" w14:textId="77777777" w:rsidTr="00331FA7">
        <w:trPr>
          <w:jc w:val="center"/>
        </w:trPr>
        <w:tc>
          <w:tcPr>
            <w:tcW w:w="4876" w:type="dxa"/>
            <w:tcBorders>
              <w:top w:val="nil"/>
              <w:left w:val="nil"/>
              <w:bottom w:val="nil"/>
              <w:right w:val="nil"/>
            </w:tcBorders>
          </w:tcPr>
          <w:p w14:paraId="0AA63AE0" w14:textId="77777777" w:rsidR="00BA2BF3" w:rsidRPr="00CE497E" w:rsidRDefault="00BA2BF3" w:rsidP="00331FA7">
            <w:pPr>
              <w:pStyle w:val="Normal6a"/>
            </w:pPr>
          </w:p>
        </w:tc>
        <w:tc>
          <w:tcPr>
            <w:tcW w:w="4876" w:type="dxa"/>
            <w:tcBorders>
              <w:top w:val="nil"/>
              <w:left w:val="nil"/>
              <w:bottom w:val="nil"/>
              <w:right w:val="nil"/>
            </w:tcBorders>
          </w:tcPr>
          <w:p w14:paraId="262D5ECC" w14:textId="77777777" w:rsidR="00BA2BF3" w:rsidRPr="00CE497E" w:rsidRDefault="00BA2BF3" w:rsidP="00331FA7">
            <w:pPr>
              <w:pStyle w:val="Normal6a"/>
            </w:pPr>
            <w:r w:rsidRPr="00CE497E">
              <w:rPr>
                <w:b/>
                <w:i/>
              </w:rPr>
              <w:t>1a.</w:t>
            </w:r>
            <w:r w:rsidRPr="00CE497E">
              <w:tab/>
            </w:r>
            <w:r w:rsidRPr="00CE497E">
              <w:rPr>
                <w:b/>
                <w:i/>
              </w:rPr>
              <w:t>Medlemsstaterne respekterer princippet om familiens enhed og må ikke adskille børn fra deres forældre, medmindre det er strengt påkrævet af hensyn til barnets tarv. Passende pleje- og indkvarteringsordninger skal sikre, at familier kan forblive sammen i samfundet, og at børn har adgang til uddannelse, sundhedspleje og andre væsentlige tjenester. </w:t>
            </w:r>
          </w:p>
        </w:tc>
      </w:tr>
    </w:tbl>
    <w:p w14:paraId="005A8874"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2C31735A" w14:textId="77777777" w:rsidR="00BA2BF3" w:rsidRPr="00CE497E" w:rsidRDefault="00BA2BF3" w:rsidP="00BA2BF3">
      <w:r w:rsidRPr="00CE497E">
        <w:rPr>
          <w:rStyle w:val="HideTWBExt"/>
          <w:color w:val="auto"/>
        </w:rPr>
        <w:t>&lt;/Amend&gt;</w:t>
      </w:r>
    </w:p>
    <w:p w14:paraId="054029EE"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2099</w:t>
      </w:r>
      <w:r w:rsidRPr="00CE497E">
        <w:rPr>
          <w:rStyle w:val="HideTWBExt"/>
          <w:color w:val="auto"/>
        </w:rPr>
        <w:t>&lt;/NumAm&gt;</w:t>
      </w:r>
    </w:p>
    <w:p w14:paraId="099547D0" w14:textId="77777777" w:rsidR="00BA2BF3" w:rsidRPr="00CE497E" w:rsidRDefault="00BA2BF3" w:rsidP="00BA2BF3">
      <w:pPr>
        <w:pStyle w:val="NormalBold"/>
      </w:pPr>
      <w:r w:rsidRPr="00CE497E">
        <w:rPr>
          <w:rStyle w:val="HideTWBExt"/>
          <w:b w:val="0"/>
          <w:color w:val="auto"/>
        </w:rPr>
        <w:t>&lt;RepeatBlock-By&gt;&lt;Members&gt;</w:t>
      </w:r>
      <w:r w:rsidRPr="00CE497E">
        <w:t>Estrella Galán</w:t>
      </w:r>
      <w:r w:rsidRPr="00CE497E">
        <w:rPr>
          <w:rStyle w:val="HideTWBExt"/>
          <w:b w:val="0"/>
          <w:color w:val="auto"/>
        </w:rPr>
        <w:t>&lt;/Members&gt;</w:t>
      </w:r>
    </w:p>
    <w:p w14:paraId="3EF09A74" w14:textId="77777777" w:rsidR="00BA2BF3" w:rsidRPr="00CE497E" w:rsidRDefault="00BA2BF3" w:rsidP="00BA2BF3">
      <w:pPr>
        <w:pStyle w:val="NormalBold"/>
      </w:pPr>
      <w:r w:rsidRPr="00CE497E">
        <w:rPr>
          <w:rStyle w:val="HideTWBExt"/>
          <w:b w:val="0"/>
          <w:color w:val="auto"/>
        </w:rPr>
        <w:t>&lt;/RepeatBlock-By&gt;</w:t>
      </w:r>
    </w:p>
    <w:p w14:paraId="2F622E35"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64936777" w14:textId="77777777" w:rsidR="00BA2BF3" w:rsidRPr="00CE497E" w:rsidRDefault="00BA2BF3" w:rsidP="00BA2BF3">
      <w:pPr>
        <w:pStyle w:val="NormalBold"/>
      </w:pPr>
      <w:r w:rsidRPr="00CE497E">
        <w:rPr>
          <w:rStyle w:val="HideTWBExt"/>
          <w:color w:val="auto"/>
        </w:rPr>
        <w:t>&lt;Article&gt;</w:t>
      </w:r>
      <w:r w:rsidRPr="00CE497E">
        <w:t>Artikel 35 – stk. 2</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2ACA2A1D" w14:textId="77777777" w:rsidTr="00331FA7">
        <w:trPr>
          <w:trHeight w:hRule="exact" w:val="240"/>
          <w:jc w:val="center"/>
        </w:trPr>
        <w:tc>
          <w:tcPr>
            <w:tcW w:w="9752" w:type="dxa"/>
            <w:gridSpan w:val="2"/>
            <w:tcBorders>
              <w:top w:val="nil"/>
              <w:left w:val="nil"/>
              <w:bottom w:val="nil"/>
              <w:right w:val="nil"/>
            </w:tcBorders>
          </w:tcPr>
          <w:p w14:paraId="05F533A0" w14:textId="77777777" w:rsidR="00BA2BF3" w:rsidRPr="00CE497E" w:rsidRDefault="00BA2BF3" w:rsidP="00331FA7"/>
        </w:tc>
      </w:tr>
      <w:tr w:rsidR="000B521A" w:rsidRPr="00CE497E" w14:paraId="6A6AB638" w14:textId="77777777" w:rsidTr="00331FA7">
        <w:trPr>
          <w:trHeight w:val="240"/>
          <w:jc w:val="center"/>
        </w:trPr>
        <w:tc>
          <w:tcPr>
            <w:tcW w:w="4876" w:type="dxa"/>
            <w:tcBorders>
              <w:top w:val="nil"/>
              <w:left w:val="nil"/>
              <w:bottom w:val="nil"/>
              <w:right w:val="nil"/>
            </w:tcBorders>
          </w:tcPr>
          <w:p w14:paraId="28BE5BB9"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29D1A319" w14:textId="77777777" w:rsidR="00BA2BF3" w:rsidRPr="00CE497E" w:rsidRDefault="00BA2BF3" w:rsidP="00331FA7">
            <w:pPr>
              <w:pStyle w:val="AmColumnHeading"/>
            </w:pPr>
            <w:r w:rsidRPr="00CE497E">
              <w:t>Ændringsforslag</w:t>
            </w:r>
          </w:p>
        </w:tc>
      </w:tr>
      <w:tr w:rsidR="000B521A" w:rsidRPr="00CE497E" w14:paraId="60F835A9" w14:textId="77777777" w:rsidTr="00331FA7">
        <w:trPr>
          <w:jc w:val="center"/>
        </w:trPr>
        <w:tc>
          <w:tcPr>
            <w:tcW w:w="4876" w:type="dxa"/>
            <w:tcBorders>
              <w:top w:val="nil"/>
              <w:left w:val="nil"/>
              <w:bottom w:val="nil"/>
              <w:right w:val="nil"/>
            </w:tcBorders>
          </w:tcPr>
          <w:p w14:paraId="1ADD6EC5" w14:textId="77777777" w:rsidR="00BA2BF3" w:rsidRPr="00CE497E" w:rsidRDefault="00BA2BF3" w:rsidP="00331FA7">
            <w:pPr>
              <w:pStyle w:val="Normal6a"/>
            </w:pPr>
            <w:r w:rsidRPr="00CE497E">
              <w:rPr>
                <w:b/>
                <w:i/>
              </w:rPr>
              <w:t>2.</w:t>
            </w:r>
            <w:r w:rsidRPr="00CE497E">
              <w:tab/>
            </w:r>
            <w:r w:rsidRPr="00CE497E">
              <w:rPr>
                <w:b/>
                <w:i/>
              </w:rPr>
              <w:t xml:space="preserve">Familier og uledsagede mindreårige, der frihedsberøves som forberedelse til tilbagesendelse, skal indkvarteres særskilt, så de sikres tilstrækkelig beskyttelse af privatlivets fred. Personalet skal være tilstrækkeligt uddannet, og der skal være faciliteter, der er tilpasset behovene hos personer i deres alder og af deres køn, herunder passende </w:t>
            </w:r>
            <w:r w:rsidRPr="00CE497E">
              <w:rPr>
                <w:b/>
                <w:i/>
              </w:rPr>
              <w:lastRenderedPageBreak/>
              <w:t>hygiejneforhold, fødevarer, sundhedsydelser og anden infrastruktur.</w:t>
            </w:r>
          </w:p>
        </w:tc>
        <w:tc>
          <w:tcPr>
            <w:tcW w:w="4876" w:type="dxa"/>
            <w:tcBorders>
              <w:top w:val="nil"/>
              <w:left w:val="nil"/>
              <w:bottom w:val="nil"/>
              <w:right w:val="nil"/>
            </w:tcBorders>
          </w:tcPr>
          <w:p w14:paraId="3BEF28AC" w14:textId="77777777" w:rsidR="00BA2BF3" w:rsidRPr="00CE497E" w:rsidRDefault="00BA2BF3" w:rsidP="00331FA7">
            <w:pPr>
              <w:pStyle w:val="Normal6a"/>
            </w:pPr>
            <w:r w:rsidRPr="00CE497E">
              <w:rPr>
                <w:b/>
                <w:i/>
              </w:rPr>
              <w:lastRenderedPageBreak/>
              <w:t>udgår</w:t>
            </w:r>
          </w:p>
        </w:tc>
      </w:tr>
    </w:tbl>
    <w:p w14:paraId="2D2F72CE"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10541D95" w14:textId="77777777" w:rsidR="00BA2BF3" w:rsidRPr="00CE497E" w:rsidRDefault="00BA2BF3" w:rsidP="00BA2BF3">
      <w:r w:rsidRPr="00CE497E">
        <w:rPr>
          <w:rStyle w:val="HideTWBExt"/>
          <w:color w:val="auto"/>
        </w:rPr>
        <w:t>&lt;/Amend&gt;</w:t>
      </w:r>
    </w:p>
    <w:p w14:paraId="4AF348EA"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2100</w:t>
      </w:r>
      <w:r w:rsidRPr="00CE497E">
        <w:rPr>
          <w:rStyle w:val="HideTWBExt"/>
          <w:color w:val="auto"/>
        </w:rPr>
        <w:t>&lt;/NumAm&gt;</w:t>
      </w:r>
    </w:p>
    <w:p w14:paraId="724128DF" w14:textId="77777777" w:rsidR="00BA2BF3" w:rsidRPr="00CE497E" w:rsidRDefault="00BA2BF3" w:rsidP="00BA2BF3">
      <w:pPr>
        <w:pStyle w:val="NormalBold"/>
      </w:pPr>
      <w:r w:rsidRPr="00CE497E">
        <w:rPr>
          <w:rStyle w:val="HideTWBExt"/>
          <w:b w:val="0"/>
          <w:color w:val="auto"/>
        </w:rPr>
        <w:t>&lt;RepeatBlock-By&gt;&lt;Members&gt;</w:t>
      </w:r>
      <w:r w:rsidRPr="00CE497E">
        <w:t>Mélissa Camara</w:t>
      </w:r>
      <w:r w:rsidRPr="00CE497E">
        <w:rPr>
          <w:rStyle w:val="HideTWBExt"/>
          <w:b w:val="0"/>
          <w:color w:val="auto"/>
        </w:rPr>
        <w:t>&lt;/Members&gt;</w:t>
      </w:r>
    </w:p>
    <w:p w14:paraId="48C9FA7B" w14:textId="77777777" w:rsidR="00BA2BF3" w:rsidRPr="00CE497E" w:rsidRDefault="00BA2BF3" w:rsidP="00BA2BF3">
      <w:pPr>
        <w:pStyle w:val="NormalBold"/>
      </w:pPr>
      <w:r w:rsidRPr="00CE497E">
        <w:rPr>
          <w:rStyle w:val="HideTWBExt"/>
          <w:b w:val="0"/>
          <w:color w:val="auto"/>
        </w:rPr>
        <w:t>&lt;/RepeatBlock-By&gt;</w:t>
      </w:r>
    </w:p>
    <w:p w14:paraId="079B2A1D"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66AB3D73" w14:textId="77777777" w:rsidR="00BA2BF3" w:rsidRPr="00CE497E" w:rsidRDefault="00BA2BF3" w:rsidP="00BA2BF3">
      <w:pPr>
        <w:pStyle w:val="NormalBold"/>
      </w:pPr>
      <w:r w:rsidRPr="00CE497E">
        <w:rPr>
          <w:rStyle w:val="HideTWBExt"/>
          <w:color w:val="auto"/>
        </w:rPr>
        <w:t>&lt;Article&gt;</w:t>
      </w:r>
      <w:r w:rsidRPr="00CE497E">
        <w:t>Artikel 35 – stk. 2</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7B609A64" w14:textId="77777777" w:rsidTr="00331FA7">
        <w:trPr>
          <w:trHeight w:hRule="exact" w:val="240"/>
          <w:jc w:val="center"/>
        </w:trPr>
        <w:tc>
          <w:tcPr>
            <w:tcW w:w="9752" w:type="dxa"/>
            <w:gridSpan w:val="2"/>
            <w:tcBorders>
              <w:top w:val="nil"/>
              <w:left w:val="nil"/>
              <w:bottom w:val="nil"/>
              <w:right w:val="nil"/>
            </w:tcBorders>
          </w:tcPr>
          <w:p w14:paraId="52615758" w14:textId="77777777" w:rsidR="00BA2BF3" w:rsidRPr="00CE497E" w:rsidRDefault="00BA2BF3" w:rsidP="00331FA7"/>
        </w:tc>
      </w:tr>
      <w:tr w:rsidR="000B521A" w:rsidRPr="00CE497E" w14:paraId="00027F55" w14:textId="77777777" w:rsidTr="00331FA7">
        <w:trPr>
          <w:trHeight w:val="240"/>
          <w:jc w:val="center"/>
        </w:trPr>
        <w:tc>
          <w:tcPr>
            <w:tcW w:w="4876" w:type="dxa"/>
            <w:tcBorders>
              <w:top w:val="nil"/>
              <w:left w:val="nil"/>
              <w:bottom w:val="nil"/>
              <w:right w:val="nil"/>
            </w:tcBorders>
          </w:tcPr>
          <w:p w14:paraId="440FDCD9"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2F9847AD" w14:textId="77777777" w:rsidR="00BA2BF3" w:rsidRPr="00CE497E" w:rsidRDefault="00BA2BF3" w:rsidP="00331FA7">
            <w:pPr>
              <w:pStyle w:val="AmColumnHeading"/>
            </w:pPr>
            <w:r w:rsidRPr="00CE497E">
              <w:t>Ændringsforslag</w:t>
            </w:r>
          </w:p>
        </w:tc>
      </w:tr>
      <w:tr w:rsidR="000B521A" w:rsidRPr="00CE497E" w14:paraId="0412E04D" w14:textId="77777777" w:rsidTr="00331FA7">
        <w:trPr>
          <w:jc w:val="center"/>
        </w:trPr>
        <w:tc>
          <w:tcPr>
            <w:tcW w:w="4876" w:type="dxa"/>
            <w:tcBorders>
              <w:top w:val="nil"/>
              <w:left w:val="nil"/>
              <w:bottom w:val="nil"/>
              <w:right w:val="nil"/>
            </w:tcBorders>
          </w:tcPr>
          <w:p w14:paraId="7ADB9E4A" w14:textId="77777777" w:rsidR="00BA2BF3" w:rsidRPr="00CE497E" w:rsidRDefault="00BA2BF3" w:rsidP="00331FA7">
            <w:pPr>
              <w:pStyle w:val="Normal6a"/>
            </w:pPr>
            <w:r w:rsidRPr="00CE497E">
              <w:rPr>
                <w:b/>
                <w:i/>
              </w:rPr>
              <w:t>2.</w:t>
            </w:r>
            <w:r w:rsidRPr="00CE497E">
              <w:tab/>
            </w:r>
            <w:r w:rsidRPr="00CE497E">
              <w:rPr>
                <w:b/>
                <w:i/>
              </w:rPr>
              <w:t>Familier og uledsagede mindreårige, der frihedsberøves som forberedelse til tilbagesendelse, skal indkvarteres særskilt, så de sikres tilstrækkelig beskyttelse af privatlivets fred. Personalet skal være tilstrækkeligt uddannet, og der skal være faciliteter, der er tilpasset behovene hos personer i deres alder og af deres køn, herunder passende hygiejneforhold, fødevarer, sundhedsydelser og anden infrastruktur.</w:t>
            </w:r>
          </w:p>
        </w:tc>
        <w:tc>
          <w:tcPr>
            <w:tcW w:w="4876" w:type="dxa"/>
            <w:tcBorders>
              <w:top w:val="nil"/>
              <w:left w:val="nil"/>
              <w:bottom w:val="nil"/>
              <w:right w:val="nil"/>
            </w:tcBorders>
          </w:tcPr>
          <w:p w14:paraId="565488D9" w14:textId="77777777" w:rsidR="00BA2BF3" w:rsidRPr="00CE497E" w:rsidRDefault="00BA2BF3" w:rsidP="00331FA7">
            <w:pPr>
              <w:pStyle w:val="Normal6a"/>
            </w:pPr>
            <w:r w:rsidRPr="00CE497E">
              <w:rPr>
                <w:b/>
                <w:i/>
              </w:rPr>
              <w:t>udgår</w:t>
            </w:r>
          </w:p>
        </w:tc>
      </w:tr>
    </w:tbl>
    <w:p w14:paraId="633399ED"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4DA4FC87" w14:textId="77777777" w:rsidR="00BA2BF3" w:rsidRPr="00CE497E" w:rsidRDefault="00BA2BF3" w:rsidP="00BA2BF3">
      <w:r w:rsidRPr="00CE497E">
        <w:rPr>
          <w:rStyle w:val="HideTWBExt"/>
          <w:color w:val="auto"/>
        </w:rPr>
        <w:t>&lt;/Amend&gt;</w:t>
      </w:r>
    </w:p>
    <w:p w14:paraId="6258DDFB"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2101</w:t>
      </w:r>
      <w:r w:rsidRPr="00CE497E">
        <w:rPr>
          <w:rStyle w:val="HideTWBExt"/>
          <w:color w:val="auto"/>
        </w:rPr>
        <w:t>&lt;/NumAm&gt;</w:t>
      </w:r>
    </w:p>
    <w:p w14:paraId="0648D8FA" w14:textId="77777777" w:rsidR="00BA2BF3" w:rsidRPr="00CE497E" w:rsidRDefault="00BA2BF3" w:rsidP="00BA2BF3">
      <w:pPr>
        <w:pStyle w:val="NormalBold"/>
      </w:pPr>
      <w:r w:rsidRPr="00CE497E">
        <w:rPr>
          <w:rStyle w:val="HideTWBExt"/>
          <w:b w:val="0"/>
          <w:color w:val="auto"/>
        </w:rPr>
        <w:t>&lt;RepeatBlock-By&gt;&lt;Members&gt;</w:t>
      </w:r>
      <w:r w:rsidRPr="00CE497E">
        <w:t>Maciej Wąsik, Mariusz Kamiński, Jacek Ozdoba, Jadwiga Wiśniewska</w:t>
      </w:r>
      <w:r w:rsidRPr="00CE497E">
        <w:rPr>
          <w:rStyle w:val="HideTWBExt"/>
          <w:b w:val="0"/>
          <w:color w:val="auto"/>
        </w:rPr>
        <w:t>&lt;/Members&gt;</w:t>
      </w:r>
    </w:p>
    <w:p w14:paraId="33B8ACC9" w14:textId="77777777" w:rsidR="00BA2BF3" w:rsidRPr="00CE497E" w:rsidRDefault="00BA2BF3" w:rsidP="00BA2BF3">
      <w:pPr>
        <w:pStyle w:val="NormalBold"/>
      </w:pPr>
      <w:r w:rsidRPr="00CE497E">
        <w:rPr>
          <w:rStyle w:val="HideTWBExt"/>
          <w:b w:val="0"/>
          <w:color w:val="auto"/>
        </w:rPr>
        <w:t>&lt;/RepeatBlock-By&gt;</w:t>
      </w:r>
    </w:p>
    <w:p w14:paraId="4EC97D2D"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22D3FF3E" w14:textId="77777777" w:rsidR="00BA2BF3" w:rsidRPr="00CE497E" w:rsidRDefault="00BA2BF3" w:rsidP="00BA2BF3">
      <w:pPr>
        <w:pStyle w:val="NormalBold"/>
      </w:pPr>
      <w:r w:rsidRPr="00CE497E">
        <w:rPr>
          <w:rStyle w:val="HideTWBExt"/>
          <w:color w:val="auto"/>
        </w:rPr>
        <w:t>&lt;Article&gt;</w:t>
      </w:r>
      <w:r w:rsidRPr="00CE497E">
        <w:t>Artikel 35 – stk. 2</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52D32A67" w14:textId="77777777" w:rsidTr="00331FA7">
        <w:trPr>
          <w:trHeight w:hRule="exact" w:val="240"/>
          <w:jc w:val="center"/>
        </w:trPr>
        <w:tc>
          <w:tcPr>
            <w:tcW w:w="9752" w:type="dxa"/>
            <w:gridSpan w:val="2"/>
            <w:tcBorders>
              <w:top w:val="nil"/>
              <w:left w:val="nil"/>
              <w:bottom w:val="nil"/>
              <w:right w:val="nil"/>
            </w:tcBorders>
          </w:tcPr>
          <w:p w14:paraId="39F3A379" w14:textId="77777777" w:rsidR="00BA2BF3" w:rsidRPr="00CE497E" w:rsidRDefault="00BA2BF3" w:rsidP="00331FA7"/>
        </w:tc>
      </w:tr>
      <w:tr w:rsidR="000B521A" w:rsidRPr="00CE497E" w14:paraId="70BD82DF" w14:textId="77777777" w:rsidTr="00331FA7">
        <w:trPr>
          <w:trHeight w:val="240"/>
          <w:jc w:val="center"/>
        </w:trPr>
        <w:tc>
          <w:tcPr>
            <w:tcW w:w="4876" w:type="dxa"/>
            <w:tcBorders>
              <w:top w:val="nil"/>
              <w:left w:val="nil"/>
              <w:bottom w:val="nil"/>
              <w:right w:val="nil"/>
            </w:tcBorders>
          </w:tcPr>
          <w:p w14:paraId="0A0E9C45"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6D8DB74A" w14:textId="77777777" w:rsidR="00BA2BF3" w:rsidRPr="00CE497E" w:rsidRDefault="00BA2BF3" w:rsidP="00331FA7">
            <w:pPr>
              <w:pStyle w:val="AmColumnHeading"/>
            </w:pPr>
            <w:r w:rsidRPr="00CE497E">
              <w:t>Ændringsforslag</w:t>
            </w:r>
          </w:p>
        </w:tc>
      </w:tr>
      <w:tr w:rsidR="000B521A" w:rsidRPr="00CE497E" w14:paraId="76A38CBC" w14:textId="77777777" w:rsidTr="00331FA7">
        <w:trPr>
          <w:jc w:val="center"/>
        </w:trPr>
        <w:tc>
          <w:tcPr>
            <w:tcW w:w="4876" w:type="dxa"/>
            <w:tcBorders>
              <w:top w:val="nil"/>
              <w:left w:val="nil"/>
              <w:bottom w:val="nil"/>
              <w:right w:val="nil"/>
            </w:tcBorders>
          </w:tcPr>
          <w:p w14:paraId="3152A1EB" w14:textId="77777777" w:rsidR="00BA2BF3" w:rsidRPr="00CE497E" w:rsidRDefault="00BA2BF3" w:rsidP="00331FA7">
            <w:pPr>
              <w:pStyle w:val="Normal6a"/>
            </w:pPr>
            <w:r w:rsidRPr="00CE497E">
              <w:t>2.</w:t>
            </w:r>
            <w:r w:rsidRPr="00CE497E">
              <w:tab/>
              <w:t>Familier og uledsagede mindreårige, der frihedsberøves som forberedelse til tilbagesendelse, skal indkvarteres særskilt, så de sikres tilstrækkelig beskyttelse af privatlivets fred.</w:t>
            </w:r>
            <w:r w:rsidRPr="00CE497E">
              <w:rPr>
                <w:b/>
                <w:i/>
              </w:rPr>
              <w:t xml:space="preserve"> Personalet skal være tilstrækkeligt uddannet, og der skal være faciliteter, der er tilpasset behovene hos personer i deres alder og af deres køn, herunder passende </w:t>
            </w:r>
            <w:r w:rsidRPr="00CE497E">
              <w:rPr>
                <w:b/>
                <w:i/>
              </w:rPr>
              <w:lastRenderedPageBreak/>
              <w:t>hygiejneforhold, fødevarer, sundhedsydelser og anden infrastruktur.</w:t>
            </w:r>
          </w:p>
        </w:tc>
        <w:tc>
          <w:tcPr>
            <w:tcW w:w="4876" w:type="dxa"/>
            <w:tcBorders>
              <w:top w:val="nil"/>
              <w:left w:val="nil"/>
              <w:bottom w:val="nil"/>
              <w:right w:val="nil"/>
            </w:tcBorders>
          </w:tcPr>
          <w:p w14:paraId="4A1A866B" w14:textId="77777777" w:rsidR="00BA2BF3" w:rsidRPr="00CE497E" w:rsidRDefault="00BA2BF3" w:rsidP="00331FA7">
            <w:pPr>
              <w:pStyle w:val="Normal6a"/>
            </w:pPr>
            <w:r w:rsidRPr="00CE497E">
              <w:lastRenderedPageBreak/>
              <w:t>2.</w:t>
            </w:r>
            <w:r w:rsidRPr="00CE497E">
              <w:tab/>
              <w:t xml:space="preserve">Familier og uledsagede mindreårige, der frihedsberøves som forberedelse til tilbagesendelse, skal indkvarteres særskilt, så de sikres tilstrækkelig beskyttelse af </w:t>
            </w:r>
            <w:r w:rsidRPr="00CE497E">
              <w:rPr>
                <w:b/>
                <w:i/>
              </w:rPr>
              <w:t>privatlivets fred og levevilkårene i overensstemmelse med national ret</w:t>
            </w:r>
            <w:r w:rsidRPr="00CE497E">
              <w:t>.</w:t>
            </w:r>
          </w:p>
        </w:tc>
      </w:tr>
    </w:tbl>
    <w:p w14:paraId="7B5B0EA4"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6F4D9DA4" w14:textId="77777777" w:rsidR="00BA2BF3" w:rsidRPr="00CE497E" w:rsidRDefault="00BA2BF3" w:rsidP="00BA2BF3">
      <w:r w:rsidRPr="00CE497E">
        <w:rPr>
          <w:rStyle w:val="HideTWBExt"/>
          <w:color w:val="auto"/>
        </w:rPr>
        <w:t>&lt;/Amend&gt;</w:t>
      </w:r>
    </w:p>
    <w:p w14:paraId="79D7F3CF"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2102</w:t>
      </w:r>
      <w:r w:rsidRPr="00CE497E">
        <w:rPr>
          <w:rStyle w:val="HideTWBExt"/>
          <w:color w:val="auto"/>
        </w:rPr>
        <w:t>&lt;/NumAm&gt;</w:t>
      </w:r>
    </w:p>
    <w:p w14:paraId="6CB14DD3"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69037AC8" w14:textId="77777777" w:rsidR="00BA2BF3" w:rsidRPr="00CE497E" w:rsidRDefault="00BA2BF3" w:rsidP="00BA2BF3">
      <w:pPr>
        <w:pStyle w:val="NormalBold"/>
      </w:pPr>
      <w:r w:rsidRPr="00CE497E">
        <w:rPr>
          <w:rStyle w:val="HideTWBExt"/>
          <w:b w:val="0"/>
          <w:color w:val="auto"/>
        </w:rPr>
        <w:t>&lt;/RepeatBlock-By&gt;</w:t>
      </w:r>
    </w:p>
    <w:p w14:paraId="458A307C"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6172D91D" w14:textId="77777777" w:rsidR="00BA2BF3" w:rsidRPr="00CE497E" w:rsidRDefault="00BA2BF3" w:rsidP="00BA2BF3">
      <w:pPr>
        <w:pStyle w:val="NormalBold"/>
      </w:pPr>
      <w:r w:rsidRPr="00CE497E">
        <w:rPr>
          <w:rStyle w:val="HideTWBExt"/>
          <w:color w:val="auto"/>
        </w:rPr>
        <w:t>&lt;Article&gt;</w:t>
      </w:r>
      <w:r w:rsidRPr="00CE497E">
        <w:t>Artikel 35 – stk. 2</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36C24A86" w14:textId="77777777" w:rsidTr="00331FA7">
        <w:trPr>
          <w:trHeight w:hRule="exact" w:val="240"/>
          <w:jc w:val="center"/>
        </w:trPr>
        <w:tc>
          <w:tcPr>
            <w:tcW w:w="9752" w:type="dxa"/>
            <w:gridSpan w:val="2"/>
            <w:tcBorders>
              <w:top w:val="nil"/>
              <w:left w:val="nil"/>
              <w:bottom w:val="nil"/>
              <w:right w:val="nil"/>
            </w:tcBorders>
          </w:tcPr>
          <w:p w14:paraId="0E002619" w14:textId="77777777" w:rsidR="00BA2BF3" w:rsidRPr="00CE497E" w:rsidRDefault="00BA2BF3" w:rsidP="00331FA7"/>
        </w:tc>
      </w:tr>
      <w:tr w:rsidR="000B521A" w:rsidRPr="00CE497E" w14:paraId="4AEAE15C" w14:textId="77777777" w:rsidTr="00331FA7">
        <w:trPr>
          <w:trHeight w:val="240"/>
          <w:jc w:val="center"/>
        </w:trPr>
        <w:tc>
          <w:tcPr>
            <w:tcW w:w="4876" w:type="dxa"/>
            <w:tcBorders>
              <w:top w:val="nil"/>
              <w:left w:val="nil"/>
              <w:bottom w:val="nil"/>
              <w:right w:val="nil"/>
            </w:tcBorders>
          </w:tcPr>
          <w:p w14:paraId="56B1CE6B"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7E48D39B" w14:textId="77777777" w:rsidR="00BA2BF3" w:rsidRPr="00CE497E" w:rsidRDefault="00BA2BF3" w:rsidP="00331FA7">
            <w:pPr>
              <w:pStyle w:val="AmColumnHeading"/>
            </w:pPr>
            <w:r w:rsidRPr="00CE497E">
              <w:t>Ændringsforslag</w:t>
            </w:r>
          </w:p>
        </w:tc>
      </w:tr>
      <w:tr w:rsidR="000B521A" w:rsidRPr="00CE497E" w14:paraId="3798C4A5" w14:textId="77777777" w:rsidTr="00331FA7">
        <w:trPr>
          <w:jc w:val="center"/>
        </w:trPr>
        <w:tc>
          <w:tcPr>
            <w:tcW w:w="4876" w:type="dxa"/>
            <w:tcBorders>
              <w:top w:val="nil"/>
              <w:left w:val="nil"/>
              <w:bottom w:val="nil"/>
              <w:right w:val="nil"/>
            </w:tcBorders>
          </w:tcPr>
          <w:p w14:paraId="2FD47099" w14:textId="77777777" w:rsidR="00BA2BF3" w:rsidRPr="00CE497E" w:rsidRDefault="00BA2BF3" w:rsidP="00331FA7">
            <w:pPr>
              <w:pStyle w:val="Normal6a"/>
            </w:pPr>
            <w:r w:rsidRPr="00CE497E">
              <w:t>2.</w:t>
            </w:r>
            <w:r w:rsidRPr="00CE497E">
              <w:tab/>
            </w:r>
            <w:r w:rsidRPr="00CE497E">
              <w:rPr>
                <w:b/>
                <w:i/>
              </w:rPr>
              <w:t>Familier og</w:t>
            </w:r>
            <w:r w:rsidRPr="00CE497E">
              <w:t xml:space="preserve"> uledsagede mindreårige</w:t>
            </w:r>
            <w:r w:rsidRPr="00CE497E">
              <w:rPr>
                <w:b/>
                <w:i/>
              </w:rPr>
              <w:t>, der frihedsberøves som forberedelse til tilbagesendelse,</w:t>
            </w:r>
            <w:r w:rsidRPr="00CE497E">
              <w:t xml:space="preserve"> skal indkvarteres særskilt, så de sikres tilstrækkelig beskyttelse af privatlivets fred. Personalet skal være tilstrækkeligt uddannet, og der skal være faciliteter, der er tilpasset behovene hos personer i deres alder </w:t>
            </w:r>
            <w:r w:rsidRPr="00CE497E">
              <w:rPr>
                <w:b/>
                <w:i/>
              </w:rPr>
              <w:t>og af deres køn, herunder passende hygiejneforhold, fødevarer, sundhedsydelser og anden infrastruktur</w:t>
            </w:r>
            <w:r w:rsidRPr="00CE497E">
              <w:t>.</w:t>
            </w:r>
          </w:p>
        </w:tc>
        <w:tc>
          <w:tcPr>
            <w:tcW w:w="4876" w:type="dxa"/>
            <w:tcBorders>
              <w:top w:val="nil"/>
              <w:left w:val="nil"/>
              <w:bottom w:val="nil"/>
              <w:right w:val="nil"/>
            </w:tcBorders>
          </w:tcPr>
          <w:p w14:paraId="03F05FD3" w14:textId="77777777" w:rsidR="00BA2BF3" w:rsidRPr="00CE497E" w:rsidRDefault="00BA2BF3" w:rsidP="00331FA7">
            <w:pPr>
              <w:pStyle w:val="Normal6a"/>
            </w:pPr>
            <w:r w:rsidRPr="00CE497E">
              <w:t>2.</w:t>
            </w:r>
            <w:r w:rsidRPr="00CE497E">
              <w:tab/>
              <w:t>Uledsagede mindreårige</w:t>
            </w:r>
            <w:r w:rsidRPr="00CE497E">
              <w:rPr>
                <w:b/>
                <w:i/>
              </w:rPr>
              <w:t xml:space="preserve"> og familier med mindreårige</w:t>
            </w:r>
            <w:r w:rsidRPr="00CE497E">
              <w:t xml:space="preserve"> skal </w:t>
            </w:r>
            <w:r w:rsidRPr="00CE497E">
              <w:rPr>
                <w:b/>
                <w:i/>
              </w:rPr>
              <w:t xml:space="preserve">under frihedsberøvelsen </w:t>
            </w:r>
            <w:r w:rsidRPr="00CE497E">
              <w:t xml:space="preserve">indkvarteres særskilt, så de sikres tilstrækkelig beskyttelse af privatlivets fred. Personalet skal være tilstrækkeligt uddannet, og der skal være faciliteter, der er tilpasset behovene hos </w:t>
            </w:r>
            <w:r w:rsidRPr="00CE497E">
              <w:rPr>
                <w:b/>
                <w:i/>
              </w:rPr>
              <w:t xml:space="preserve">mindreårige og </w:t>
            </w:r>
            <w:r w:rsidRPr="00CE497E">
              <w:t>personer i deres alder.</w:t>
            </w:r>
          </w:p>
        </w:tc>
      </w:tr>
    </w:tbl>
    <w:p w14:paraId="7ABCC11C"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364940D7" w14:textId="77777777" w:rsidR="00BA2BF3" w:rsidRPr="00CE497E" w:rsidRDefault="00BA2BF3" w:rsidP="00BA2BF3">
      <w:r w:rsidRPr="00CE497E">
        <w:rPr>
          <w:rStyle w:val="HideTWBExt"/>
          <w:color w:val="auto"/>
        </w:rPr>
        <w:t>&lt;/Amend&gt;</w:t>
      </w:r>
    </w:p>
    <w:p w14:paraId="1DFDF197"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2103</w:t>
      </w:r>
      <w:r w:rsidRPr="00CE497E">
        <w:rPr>
          <w:rStyle w:val="HideTWBExt"/>
          <w:color w:val="auto"/>
        </w:rPr>
        <w:t>&lt;/NumAm&gt;</w:t>
      </w:r>
    </w:p>
    <w:p w14:paraId="3229E71A" w14:textId="77777777" w:rsidR="00BA2BF3" w:rsidRPr="00CE497E" w:rsidRDefault="00BA2BF3" w:rsidP="00BA2BF3">
      <w:pPr>
        <w:pStyle w:val="NormalBold"/>
      </w:pPr>
      <w:r w:rsidRPr="00CE497E">
        <w:rPr>
          <w:rStyle w:val="HideTWBExt"/>
          <w:b w:val="0"/>
          <w:color w:val="auto"/>
        </w:rPr>
        <w:t>&lt;RepeatBlock-By&gt;&lt;Members&gt;</w:t>
      </w:r>
      <w:r w:rsidRPr="00CE497E">
        <w:t>Ana Miguel Pedro</w:t>
      </w:r>
      <w:r w:rsidRPr="00CE497E">
        <w:rPr>
          <w:rStyle w:val="HideTWBExt"/>
          <w:b w:val="0"/>
          <w:color w:val="auto"/>
        </w:rPr>
        <w:t>&lt;/Members&gt;</w:t>
      </w:r>
    </w:p>
    <w:p w14:paraId="0C93A199" w14:textId="77777777" w:rsidR="00BA2BF3" w:rsidRPr="00CE497E" w:rsidRDefault="00BA2BF3" w:rsidP="00BA2BF3">
      <w:pPr>
        <w:pStyle w:val="NormalBold"/>
      </w:pPr>
      <w:r w:rsidRPr="00CE497E">
        <w:rPr>
          <w:rStyle w:val="HideTWBExt"/>
          <w:b w:val="0"/>
          <w:color w:val="auto"/>
        </w:rPr>
        <w:t>&lt;/RepeatBlock-By&gt;</w:t>
      </w:r>
    </w:p>
    <w:p w14:paraId="16AB1332"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C0C29E0" w14:textId="77777777" w:rsidR="00BA2BF3" w:rsidRPr="00CE497E" w:rsidRDefault="00BA2BF3" w:rsidP="00BA2BF3">
      <w:pPr>
        <w:pStyle w:val="NormalBold"/>
      </w:pPr>
      <w:r w:rsidRPr="00CE497E">
        <w:rPr>
          <w:rStyle w:val="HideTWBExt"/>
          <w:color w:val="auto"/>
        </w:rPr>
        <w:t>&lt;Article&gt;</w:t>
      </w:r>
      <w:r w:rsidRPr="00CE497E">
        <w:t>Artikel 35 – stk. 2</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13241C7F" w14:textId="77777777" w:rsidTr="00331FA7">
        <w:trPr>
          <w:trHeight w:hRule="exact" w:val="240"/>
          <w:jc w:val="center"/>
        </w:trPr>
        <w:tc>
          <w:tcPr>
            <w:tcW w:w="9752" w:type="dxa"/>
            <w:gridSpan w:val="2"/>
            <w:tcBorders>
              <w:top w:val="nil"/>
              <w:left w:val="nil"/>
              <w:bottom w:val="nil"/>
              <w:right w:val="nil"/>
            </w:tcBorders>
          </w:tcPr>
          <w:p w14:paraId="39AF3F81" w14:textId="77777777" w:rsidR="00BA2BF3" w:rsidRPr="00CE497E" w:rsidRDefault="00BA2BF3" w:rsidP="00331FA7"/>
        </w:tc>
      </w:tr>
      <w:tr w:rsidR="000B521A" w:rsidRPr="00CE497E" w14:paraId="45FF5164" w14:textId="77777777" w:rsidTr="00331FA7">
        <w:trPr>
          <w:trHeight w:val="240"/>
          <w:jc w:val="center"/>
        </w:trPr>
        <w:tc>
          <w:tcPr>
            <w:tcW w:w="4876" w:type="dxa"/>
            <w:tcBorders>
              <w:top w:val="nil"/>
              <w:left w:val="nil"/>
              <w:bottom w:val="nil"/>
              <w:right w:val="nil"/>
            </w:tcBorders>
          </w:tcPr>
          <w:p w14:paraId="6B65E570"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3F1FE775" w14:textId="77777777" w:rsidR="00BA2BF3" w:rsidRPr="00CE497E" w:rsidRDefault="00BA2BF3" w:rsidP="00331FA7">
            <w:pPr>
              <w:pStyle w:val="AmColumnHeading"/>
            </w:pPr>
            <w:r w:rsidRPr="00CE497E">
              <w:t>Ændringsforslag</w:t>
            </w:r>
          </w:p>
        </w:tc>
      </w:tr>
      <w:tr w:rsidR="000B521A" w:rsidRPr="00CE497E" w14:paraId="3A376958" w14:textId="77777777" w:rsidTr="00331FA7">
        <w:trPr>
          <w:jc w:val="center"/>
        </w:trPr>
        <w:tc>
          <w:tcPr>
            <w:tcW w:w="4876" w:type="dxa"/>
            <w:tcBorders>
              <w:top w:val="nil"/>
              <w:left w:val="nil"/>
              <w:bottom w:val="nil"/>
              <w:right w:val="nil"/>
            </w:tcBorders>
          </w:tcPr>
          <w:p w14:paraId="6EE233A8" w14:textId="77777777" w:rsidR="00BA2BF3" w:rsidRPr="00CE497E" w:rsidRDefault="00BA2BF3" w:rsidP="00331FA7">
            <w:pPr>
              <w:pStyle w:val="Normal6a"/>
            </w:pPr>
            <w:r w:rsidRPr="00CE497E">
              <w:t>2.</w:t>
            </w:r>
            <w:r w:rsidRPr="00CE497E">
              <w:tab/>
            </w:r>
            <w:r w:rsidRPr="00CE497E">
              <w:rPr>
                <w:b/>
                <w:i/>
              </w:rPr>
              <w:t>Familier og</w:t>
            </w:r>
            <w:r w:rsidRPr="00CE497E">
              <w:t xml:space="preserve"> uledsagede mindreårige</w:t>
            </w:r>
            <w:r w:rsidRPr="00CE497E">
              <w:rPr>
                <w:b/>
                <w:i/>
              </w:rPr>
              <w:t>, der frihedsberøves som forberedelse til tilbagesendelse,</w:t>
            </w:r>
            <w:r w:rsidRPr="00CE497E">
              <w:t xml:space="preserve"> skal indkvarteres særskilt, så de sikres tilstrækkelig beskyttelse af privatlivets fred. Personalet skal være tilstrækkeligt uddannet, og der skal være faciliteter, der er tilpasset behovene hos personer i deres alder </w:t>
            </w:r>
            <w:r w:rsidRPr="00CE497E">
              <w:rPr>
                <w:b/>
                <w:i/>
              </w:rPr>
              <w:t xml:space="preserve">og af deres køn, herunder passende </w:t>
            </w:r>
            <w:r w:rsidRPr="00CE497E">
              <w:rPr>
                <w:b/>
                <w:i/>
              </w:rPr>
              <w:lastRenderedPageBreak/>
              <w:t>hygiejneforhold, fødevarer, sundhedsydelser og anden infrastruktur</w:t>
            </w:r>
            <w:r w:rsidRPr="00CE497E">
              <w:t>.</w:t>
            </w:r>
          </w:p>
        </w:tc>
        <w:tc>
          <w:tcPr>
            <w:tcW w:w="4876" w:type="dxa"/>
            <w:tcBorders>
              <w:top w:val="nil"/>
              <w:left w:val="nil"/>
              <w:bottom w:val="nil"/>
              <w:right w:val="nil"/>
            </w:tcBorders>
          </w:tcPr>
          <w:p w14:paraId="76E4950F" w14:textId="77777777" w:rsidR="00BA2BF3" w:rsidRPr="00CE497E" w:rsidRDefault="00BA2BF3" w:rsidP="00331FA7">
            <w:pPr>
              <w:pStyle w:val="Normal6a"/>
            </w:pPr>
            <w:r w:rsidRPr="00CE497E">
              <w:lastRenderedPageBreak/>
              <w:t>2.</w:t>
            </w:r>
            <w:r w:rsidRPr="00CE497E">
              <w:tab/>
              <w:t xml:space="preserve">Uledsagede mindreårige </w:t>
            </w:r>
            <w:r w:rsidRPr="00CE497E">
              <w:rPr>
                <w:b/>
                <w:i/>
              </w:rPr>
              <w:t>og familier med mindreårige</w:t>
            </w:r>
            <w:r w:rsidRPr="00CE497E">
              <w:t xml:space="preserve"> skal </w:t>
            </w:r>
            <w:r w:rsidRPr="00CE497E">
              <w:rPr>
                <w:b/>
                <w:i/>
              </w:rPr>
              <w:t xml:space="preserve">under frihedsberøvelsen </w:t>
            </w:r>
            <w:r w:rsidRPr="00CE497E">
              <w:t xml:space="preserve">indkvarteres særskilt, så de sikres tilstrækkelig beskyttelse af privatlivets fred. Personalet skal være tilstrækkeligt uddannet, og der skal være faciliteter, der er tilpasset behovene hos </w:t>
            </w:r>
            <w:r w:rsidRPr="00CE497E">
              <w:rPr>
                <w:b/>
                <w:i/>
              </w:rPr>
              <w:t xml:space="preserve">mindreårige og </w:t>
            </w:r>
            <w:r w:rsidRPr="00CE497E">
              <w:t>personer i deres alder.</w:t>
            </w:r>
          </w:p>
        </w:tc>
      </w:tr>
    </w:tbl>
    <w:p w14:paraId="7AD12969"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452E962F" w14:textId="77777777" w:rsidR="00BA2BF3" w:rsidRPr="00CE497E" w:rsidRDefault="00BA2BF3" w:rsidP="00BA2BF3">
      <w:r w:rsidRPr="00CE497E">
        <w:rPr>
          <w:rStyle w:val="HideTWBExt"/>
          <w:color w:val="auto"/>
        </w:rPr>
        <w:t>&lt;/Amend&gt;</w:t>
      </w:r>
    </w:p>
    <w:p w14:paraId="2F0E6381"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2104</w:t>
      </w:r>
      <w:r w:rsidRPr="00CE497E">
        <w:rPr>
          <w:rStyle w:val="HideTWBExt"/>
          <w:color w:val="auto"/>
        </w:rPr>
        <w:t>&lt;/NumAm&gt;</w:t>
      </w:r>
    </w:p>
    <w:p w14:paraId="560C2B3F" w14:textId="77777777" w:rsidR="00BA2BF3" w:rsidRPr="00CE497E" w:rsidRDefault="00BA2BF3" w:rsidP="00BA2BF3">
      <w:pPr>
        <w:pStyle w:val="NormalBold"/>
      </w:pPr>
      <w:r w:rsidRPr="00CE497E">
        <w:rPr>
          <w:rStyle w:val="HideTWBExt"/>
          <w:b w:val="0"/>
          <w:color w:val="auto"/>
        </w:rPr>
        <w:t>&lt;RepeatBlock-By&gt;&lt;Members&gt;</w:t>
      </w:r>
      <w:r w:rsidRPr="00CE497E">
        <w:t>Marieke Ehlers</w:t>
      </w:r>
      <w:r w:rsidRPr="00CE497E">
        <w:rPr>
          <w:rStyle w:val="HideTWBExt"/>
          <w:b w:val="0"/>
          <w:color w:val="auto"/>
        </w:rPr>
        <w:t>&lt;/Members&gt;</w:t>
      </w:r>
    </w:p>
    <w:p w14:paraId="2BE3F27E" w14:textId="77777777" w:rsidR="00BA2BF3" w:rsidRPr="00CE497E" w:rsidRDefault="00BA2BF3" w:rsidP="00BA2BF3">
      <w:r w:rsidRPr="00CE497E">
        <w:rPr>
          <w:rStyle w:val="HideTWBExt"/>
          <w:color w:val="auto"/>
        </w:rPr>
        <w:t>&lt;AuNomDe&gt;</w:t>
      </w:r>
      <w:r w:rsidRPr="00CE497E">
        <w:rPr>
          <w:rStyle w:val="HideTWBInt"/>
          <w:color w:val="auto"/>
        </w:rPr>
        <w:t>{PfE}</w:t>
      </w:r>
      <w:r w:rsidRPr="00CE497E">
        <w:t>for Gruppen for Patrioter for Europa</w:t>
      </w:r>
      <w:r w:rsidRPr="00CE497E">
        <w:rPr>
          <w:rStyle w:val="HideTWBExt"/>
          <w:color w:val="auto"/>
        </w:rPr>
        <w:t>&lt;/AuNomDe&gt;</w:t>
      </w:r>
    </w:p>
    <w:p w14:paraId="62DAA71C" w14:textId="77777777" w:rsidR="00BA2BF3" w:rsidRPr="00CE497E" w:rsidRDefault="00BA2BF3" w:rsidP="00BA2BF3">
      <w:pPr>
        <w:pStyle w:val="NormalBold"/>
      </w:pPr>
      <w:r w:rsidRPr="00CE497E">
        <w:rPr>
          <w:rStyle w:val="HideTWBExt"/>
          <w:b w:val="0"/>
          <w:color w:val="auto"/>
        </w:rPr>
        <w:t>&lt;/RepeatBlock-By&gt;</w:t>
      </w:r>
    </w:p>
    <w:p w14:paraId="7949C71E"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1E68C3F6" w14:textId="77777777" w:rsidR="00BA2BF3" w:rsidRPr="00CE497E" w:rsidRDefault="00BA2BF3" w:rsidP="00BA2BF3">
      <w:pPr>
        <w:pStyle w:val="NormalBold"/>
      </w:pPr>
      <w:r w:rsidRPr="00CE497E">
        <w:rPr>
          <w:rStyle w:val="HideTWBExt"/>
          <w:color w:val="auto"/>
        </w:rPr>
        <w:t>&lt;Article&gt;</w:t>
      </w:r>
      <w:r w:rsidRPr="00CE497E">
        <w:t>Artikel 35 – stk. 2</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0C2B6221" w14:textId="77777777" w:rsidTr="00331FA7">
        <w:trPr>
          <w:trHeight w:hRule="exact" w:val="240"/>
          <w:jc w:val="center"/>
        </w:trPr>
        <w:tc>
          <w:tcPr>
            <w:tcW w:w="9752" w:type="dxa"/>
            <w:gridSpan w:val="2"/>
            <w:tcBorders>
              <w:top w:val="nil"/>
              <w:left w:val="nil"/>
              <w:bottom w:val="nil"/>
              <w:right w:val="nil"/>
            </w:tcBorders>
          </w:tcPr>
          <w:p w14:paraId="343263CC" w14:textId="77777777" w:rsidR="00BA2BF3" w:rsidRPr="00CE497E" w:rsidRDefault="00BA2BF3" w:rsidP="00331FA7"/>
        </w:tc>
      </w:tr>
      <w:tr w:rsidR="000B521A" w:rsidRPr="00CE497E" w14:paraId="46559044" w14:textId="77777777" w:rsidTr="00331FA7">
        <w:trPr>
          <w:trHeight w:val="240"/>
          <w:jc w:val="center"/>
        </w:trPr>
        <w:tc>
          <w:tcPr>
            <w:tcW w:w="4876" w:type="dxa"/>
            <w:tcBorders>
              <w:top w:val="nil"/>
              <w:left w:val="nil"/>
              <w:bottom w:val="nil"/>
              <w:right w:val="nil"/>
            </w:tcBorders>
          </w:tcPr>
          <w:p w14:paraId="7760375E"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413917DF" w14:textId="77777777" w:rsidR="00BA2BF3" w:rsidRPr="00CE497E" w:rsidRDefault="00BA2BF3" w:rsidP="00331FA7">
            <w:pPr>
              <w:pStyle w:val="AmColumnHeading"/>
            </w:pPr>
            <w:r w:rsidRPr="00CE497E">
              <w:t>Ændringsforslag</w:t>
            </w:r>
          </w:p>
        </w:tc>
      </w:tr>
      <w:tr w:rsidR="000B521A" w:rsidRPr="00CE497E" w14:paraId="656880AE" w14:textId="77777777" w:rsidTr="00331FA7">
        <w:trPr>
          <w:jc w:val="center"/>
        </w:trPr>
        <w:tc>
          <w:tcPr>
            <w:tcW w:w="4876" w:type="dxa"/>
            <w:tcBorders>
              <w:top w:val="nil"/>
              <w:left w:val="nil"/>
              <w:bottom w:val="nil"/>
              <w:right w:val="nil"/>
            </w:tcBorders>
          </w:tcPr>
          <w:p w14:paraId="5B8C5AC4" w14:textId="77777777" w:rsidR="00BA2BF3" w:rsidRPr="00CE497E" w:rsidRDefault="00BA2BF3" w:rsidP="00331FA7">
            <w:pPr>
              <w:pStyle w:val="Normal6a"/>
            </w:pPr>
            <w:r w:rsidRPr="00CE497E">
              <w:t>2.</w:t>
            </w:r>
            <w:r w:rsidRPr="00CE497E">
              <w:tab/>
              <w:t xml:space="preserve">Familier og uledsagede </w:t>
            </w:r>
            <w:r w:rsidRPr="00CE497E">
              <w:rPr>
                <w:b/>
                <w:i/>
              </w:rPr>
              <w:t>mindreårige</w:t>
            </w:r>
            <w:r w:rsidRPr="00CE497E">
              <w:t xml:space="preserve">, der frihedsberøves som forberedelse til tilbagesendelse, skal indkvarteres særskilt, så de sikres tilstrækkelig beskyttelse af privatlivets fred. Personalet skal være tilstrækkeligt uddannet, og der skal være faciliteter, der er tilpasset behovene hos </w:t>
            </w:r>
            <w:r w:rsidRPr="00CE497E">
              <w:rPr>
                <w:b/>
                <w:i/>
              </w:rPr>
              <w:t>personer</w:t>
            </w:r>
            <w:r w:rsidRPr="00CE497E">
              <w:t xml:space="preserve"> i deres alder og af deres køn, herunder passende hygiejneforhold, fødevarer, sundhedsydelser og anden infrastruktur.</w:t>
            </w:r>
          </w:p>
        </w:tc>
        <w:tc>
          <w:tcPr>
            <w:tcW w:w="4876" w:type="dxa"/>
            <w:tcBorders>
              <w:top w:val="nil"/>
              <w:left w:val="nil"/>
              <w:bottom w:val="nil"/>
              <w:right w:val="nil"/>
            </w:tcBorders>
          </w:tcPr>
          <w:p w14:paraId="3282F7C8" w14:textId="77777777" w:rsidR="00BA2BF3" w:rsidRPr="00CE497E" w:rsidRDefault="00BA2BF3" w:rsidP="00331FA7">
            <w:pPr>
              <w:pStyle w:val="Normal6a"/>
            </w:pPr>
            <w:r w:rsidRPr="00CE497E">
              <w:t>2.</w:t>
            </w:r>
            <w:r w:rsidRPr="00CE497E">
              <w:tab/>
              <w:t xml:space="preserve">Familier og uledsagede </w:t>
            </w:r>
            <w:r w:rsidRPr="00CE497E">
              <w:rPr>
                <w:b/>
                <w:i/>
              </w:rPr>
              <w:t>børn</w:t>
            </w:r>
            <w:r w:rsidRPr="00CE497E">
              <w:t xml:space="preserve">, der frihedsberøves som forberedelse til tilbagesendelse, skal indkvarteres særskilt, så de sikres tilstrækkelig beskyttelse af privatlivets fred. Personalet skal være tilstrækkeligt uddannet, og der skal være faciliteter, der er tilpasset behovene hos </w:t>
            </w:r>
            <w:r w:rsidRPr="00CE497E">
              <w:rPr>
                <w:b/>
                <w:i/>
              </w:rPr>
              <w:t>børn</w:t>
            </w:r>
            <w:r w:rsidRPr="00CE497E">
              <w:t xml:space="preserve"> i deres alder og af deres køn, herunder passende hygiejneforhold, fødevarer, sundhedsydelser og anden infrastruktur.</w:t>
            </w:r>
          </w:p>
        </w:tc>
      </w:tr>
    </w:tbl>
    <w:p w14:paraId="751D88EC"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091AAD4A" w14:textId="77777777" w:rsidR="00BA2BF3" w:rsidRPr="00CE497E" w:rsidRDefault="00BA2BF3" w:rsidP="00BA2BF3">
      <w:r w:rsidRPr="00CE497E">
        <w:rPr>
          <w:rStyle w:val="HideTWBExt"/>
          <w:color w:val="auto"/>
        </w:rPr>
        <w:t>&lt;/Amend&gt;</w:t>
      </w:r>
    </w:p>
    <w:p w14:paraId="32D361A9"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2105</w:t>
      </w:r>
      <w:r w:rsidRPr="00CE497E">
        <w:rPr>
          <w:rStyle w:val="HideTWBExt"/>
          <w:color w:val="auto"/>
        </w:rPr>
        <w:t>&lt;/NumAm&gt;</w:t>
      </w:r>
    </w:p>
    <w:p w14:paraId="725656E6" w14:textId="77777777" w:rsidR="00BA2BF3" w:rsidRPr="00CE497E" w:rsidRDefault="00BA2BF3" w:rsidP="00BA2BF3">
      <w:pPr>
        <w:pStyle w:val="NormalBold"/>
      </w:pPr>
      <w:r w:rsidRPr="00CE497E">
        <w:rPr>
          <w:rStyle w:val="HideTWBExt"/>
          <w:b w:val="0"/>
          <w:color w:val="auto"/>
        </w:rPr>
        <w:t>&lt;RepeatBlock-By&gt;&lt;Members&gt;</w:t>
      </w:r>
      <w:r w:rsidRPr="00CE497E">
        <w:t>Murielle Laurent, Ana Catarina Mendes, Emma Rafowicz, Matjaž Nemec, Marco Tarquinio, Francisco Assis, Birgit Sippel, Cecilia Strada</w:t>
      </w:r>
      <w:r w:rsidRPr="00CE497E">
        <w:rPr>
          <w:rStyle w:val="HideTWBExt"/>
          <w:b w:val="0"/>
          <w:color w:val="auto"/>
        </w:rPr>
        <w:t>&lt;/Members&gt;</w:t>
      </w:r>
    </w:p>
    <w:p w14:paraId="7550B2D5" w14:textId="77777777" w:rsidR="00BA2BF3" w:rsidRPr="00CE497E" w:rsidRDefault="00BA2BF3" w:rsidP="00BA2BF3">
      <w:pPr>
        <w:pStyle w:val="NormalBold"/>
      </w:pPr>
      <w:r w:rsidRPr="00CE497E">
        <w:rPr>
          <w:rStyle w:val="HideTWBExt"/>
          <w:b w:val="0"/>
          <w:color w:val="auto"/>
        </w:rPr>
        <w:t>&lt;/RepeatBlock-By&gt;</w:t>
      </w:r>
    </w:p>
    <w:p w14:paraId="33E98A31"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21675A89" w14:textId="77777777" w:rsidR="00BA2BF3" w:rsidRPr="00CE497E" w:rsidRDefault="00BA2BF3" w:rsidP="00BA2BF3">
      <w:pPr>
        <w:pStyle w:val="NormalBold"/>
      </w:pPr>
      <w:r w:rsidRPr="00CE497E">
        <w:rPr>
          <w:rStyle w:val="HideTWBExt"/>
          <w:color w:val="auto"/>
        </w:rPr>
        <w:t>&lt;Article&gt;</w:t>
      </w:r>
      <w:r w:rsidRPr="00CE497E">
        <w:t>Artikel 35 – stk. 2</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155F5A95" w14:textId="77777777" w:rsidTr="00331FA7">
        <w:trPr>
          <w:trHeight w:hRule="exact" w:val="240"/>
          <w:jc w:val="center"/>
        </w:trPr>
        <w:tc>
          <w:tcPr>
            <w:tcW w:w="9752" w:type="dxa"/>
            <w:gridSpan w:val="2"/>
            <w:tcBorders>
              <w:top w:val="nil"/>
              <w:left w:val="nil"/>
              <w:bottom w:val="nil"/>
              <w:right w:val="nil"/>
            </w:tcBorders>
          </w:tcPr>
          <w:p w14:paraId="1509005B" w14:textId="77777777" w:rsidR="00BA2BF3" w:rsidRPr="00CE497E" w:rsidRDefault="00BA2BF3" w:rsidP="00331FA7"/>
        </w:tc>
      </w:tr>
      <w:tr w:rsidR="000B521A" w:rsidRPr="00CE497E" w14:paraId="2DA8DF3A" w14:textId="77777777" w:rsidTr="00331FA7">
        <w:trPr>
          <w:trHeight w:val="240"/>
          <w:jc w:val="center"/>
        </w:trPr>
        <w:tc>
          <w:tcPr>
            <w:tcW w:w="4876" w:type="dxa"/>
            <w:tcBorders>
              <w:top w:val="nil"/>
              <w:left w:val="nil"/>
              <w:bottom w:val="nil"/>
              <w:right w:val="nil"/>
            </w:tcBorders>
          </w:tcPr>
          <w:p w14:paraId="0622D076"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00A3F98A" w14:textId="77777777" w:rsidR="00BA2BF3" w:rsidRPr="00CE497E" w:rsidRDefault="00BA2BF3" w:rsidP="00331FA7">
            <w:pPr>
              <w:pStyle w:val="AmColumnHeading"/>
            </w:pPr>
            <w:r w:rsidRPr="00CE497E">
              <w:t>Ændringsforslag</w:t>
            </w:r>
          </w:p>
        </w:tc>
      </w:tr>
      <w:tr w:rsidR="000B521A" w:rsidRPr="00CE497E" w14:paraId="51B89013" w14:textId="77777777" w:rsidTr="00331FA7">
        <w:trPr>
          <w:jc w:val="center"/>
        </w:trPr>
        <w:tc>
          <w:tcPr>
            <w:tcW w:w="4876" w:type="dxa"/>
            <w:tcBorders>
              <w:top w:val="nil"/>
              <w:left w:val="nil"/>
              <w:bottom w:val="nil"/>
              <w:right w:val="nil"/>
            </w:tcBorders>
          </w:tcPr>
          <w:p w14:paraId="42888179" w14:textId="77777777" w:rsidR="00BA2BF3" w:rsidRPr="00CE497E" w:rsidRDefault="00BA2BF3" w:rsidP="00331FA7">
            <w:pPr>
              <w:pStyle w:val="Normal6a"/>
            </w:pPr>
            <w:r w:rsidRPr="00CE497E">
              <w:t>2.</w:t>
            </w:r>
            <w:r w:rsidRPr="00CE497E">
              <w:tab/>
              <w:t xml:space="preserve">Familier og </w:t>
            </w:r>
            <w:r w:rsidRPr="00CE497E">
              <w:rPr>
                <w:b/>
                <w:i/>
              </w:rPr>
              <w:t>uledsagede</w:t>
            </w:r>
            <w:r w:rsidRPr="00CE497E">
              <w:t xml:space="preserve"> mindreårige, der frihedsberøves som forberedelse til tilbagesendelse, skal indkvarteres særskilt, så de sikres tilstrækkelig beskyttelse af privatlivets fred. Personalet skal være tilstrækkeligt uddannet, og der skal være faciliteter, der er tilpasset behovene hos personer i deres </w:t>
            </w:r>
            <w:r w:rsidRPr="00CE497E">
              <w:lastRenderedPageBreak/>
              <w:t>alder og af deres køn, herunder passende hygiejneforhold, fødevarer, sundhedsydelser og anden infrastruktur.</w:t>
            </w:r>
          </w:p>
        </w:tc>
        <w:tc>
          <w:tcPr>
            <w:tcW w:w="4876" w:type="dxa"/>
            <w:tcBorders>
              <w:top w:val="nil"/>
              <w:left w:val="nil"/>
              <w:bottom w:val="nil"/>
              <w:right w:val="nil"/>
            </w:tcBorders>
          </w:tcPr>
          <w:p w14:paraId="09DBD64A" w14:textId="77777777" w:rsidR="00BA2BF3" w:rsidRPr="00CE497E" w:rsidRDefault="00BA2BF3" w:rsidP="00331FA7">
            <w:pPr>
              <w:pStyle w:val="Normal6a"/>
            </w:pPr>
            <w:r w:rsidRPr="00CE497E">
              <w:lastRenderedPageBreak/>
              <w:t>2.</w:t>
            </w:r>
            <w:r w:rsidRPr="00CE497E">
              <w:tab/>
              <w:t xml:space="preserve">Familier og mindreårige, der frihedsberøves som forberedelse til tilbagesendelse, skal indkvarteres særskilt, så de sikres tilstrækkelig beskyttelse af privatlivets fred. Personalet skal være tilstrækkeligt uddannet, og der skal være faciliteter, der er tilpasset behovene hos personer i deres alder og af deres køn, </w:t>
            </w:r>
            <w:r w:rsidRPr="00CE497E">
              <w:lastRenderedPageBreak/>
              <w:t>herunder passende hygiejneforhold, fødevarer, sundhedsydelser og anden infrastruktur.</w:t>
            </w:r>
          </w:p>
        </w:tc>
      </w:tr>
    </w:tbl>
    <w:p w14:paraId="307C15C6" w14:textId="77777777" w:rsidR="00BA2BF3" w:rsidRPr="00CE497E" w:rsidRDefault="00BA2BF3" w:rsidP="00BA2BF3">
      <w:pPr>
        <w:pStyle w:val="AmOrLang"/>
      </w:pPr>
      <w:r w:rsidRPr="00CE497E">
        <w:lastRenderedPageBreak/>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235C23D9" w14:textId="77777777" w:rsidR="00BA2BF3" w:rsidRPr="00CE497E" w:rsidRDefault="00BA2BF3" w:rsidP="00BA2BF3">
      <w:r w:rsidRPr="00CE497E">
        <w:rPr>
          <w:rStyle w:val="HideTWBExt"/>
          <w:color w:val="auto"/>
        </w:rPr>
        <w:t>&lt;/Amend&gt;</w:t>
      </w:r>
    </w:p>
    <w:p w14:paraId="65376E59"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2106</w:t>
      </w:r>
      <w:r w:rsidRPr="00CE497E">
        <w:rPr>
          <w:rStyle w:val="HideTWBExt"/>
          <w:color w:val="auto"/>
        </w:rPr>
        <w:t>&lt;/NumAm&gt;</w:t>
      </w:r>
    </w:p>
    <w:p w14:paraId="1A912C05" w14:textId="77777777" w:rsidR="00BA2BF3" w:rsidRPr="00CE497E" w:rsidRDefault="00BA2BF3" w:rsidP="00BA2BF3">
      <w:pPr>
        <w:pStyle w:val="NormalBold"/>
      </w:pPr>
      <w:r w:rsidRPr="00CE497E">
        <w:rPr>
          <w:rStyle w:val="HideTWBExt"/>
          <w:b w:val="0"/>
          <w:color w:val="auto"/>
        </w:rPr>
        <w:t>&lt;RepeatBlock-By&gt;&lt;Members&gt;</w:t>
      </w:r>
      <w:r w:rsidRPr="00CE497E">
        <w:t>Irena Joveva</w:t>
      </w:r>
      <w:r w:rsidRPr="00CE497E">
        <w:rPr>
          <w:rStyle w:val="HideTWBExt"/>
          <w:b w:val="0"/>
          <w:color w:val="auto"/>
        </w:rPr>
        <w:t>&lt;/Members&gt;</w:t>
      </w:r>
    </w:p>
    <w:p w14:paraId="4E526D91" w14:textId="77777777" w:rsidR="00BA2BF3" w:rsidRPr="00CE497E" w:rsidRDefault="00BA2BF3" w:rsidP="00BA2BF3">
      <w:pPr>
        <w:pStyle w:val="NormalBold"/>
      </w:pPr>
      <w:r w:rsidRPr="00CE497E">
        <w:rPr>
          <w:rStyle w:val="HideTWBExt"/>
          <w:b w:val="0"/>
          <w:color w:val="auto"/>
        </w:rPr>
        <w:t>&lt;/RepeatBlock-By&gt;</w:t>
      </w:r>
    </w:p>
    <w:p w14:paraId="4B4244E4"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4859CA46" w14:textId="77777777" w:rsidR="00BA2BF3" w:rsidRPr="00CE497E" w:rsidRDefault="00BA2BF3" w:rsidP="00BA2BF3">
      <w:pPr>
        <w:pStyle w:val="NormalBold"/>
      </w:pPr>
      <w:r w:rsidRPr="00CE497E">
        <w:rPr>
          <w:rStyle w:val="HideTWBExt"/>
          <w:color w:val="auto"/>
        </w:rPr>
        <w:t>&lt;Article&gt;</w:t>
      </w:r>
      <w:r w:rsidRPr="00CE497E">
        <w:t>Artikel 35 – stk. 2</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3AD4FE71" w14:textId="77777777" w:rsidTr="00331FA7">
        <w:trPr>
          <w:trHeight w:hRule="exact" w:val="240"/>
          <w:jc w:val="center"/>
        </w:trPr>
        <w:tc>
          <w:tcPr>
            <w:tcW w:w="9752" w:type="dxa"/>
            <w:gridSpan w:val="2"/>
            <w:tcBorders>
              <w:top w:val="nil"/>
              <w:left w:val="nil"/>
              <w:bottom w:val="nil"/>
              <w:right w:val="nil"/>
            </w:tcBorders>
          </w:tcPr>
          <w:p w14:paraId="37B1CB67" w14:textId="77777777" w:rsidR="00BA2BF3" w:rsidRPr="00CE497E" w:rsidRDefault="00BA2BF3" w:rsidP="00331FA7"/>
        </w:tc>
      </w:tr>
      <w:tr w:rsidR="000B521A" w:rsidRPr="00CE497E" w14:paraId="2122EA54" w14:textId="77777777" w:rsidTr="00331FA7">
        <w:trPr>
          <w:trHeight w:val="240"/>
          <w:jc w:val="center"/>
        </w:trPr>
        <w:tc>
          <w:tcPr>
            <w:tcW w:w="4876" w:type="dxa"/>
            <w:tcBorders>
              <w:top w:val="nil"/>
              <w:left w:val="nil"/>
              <w:bottom w:val="nil"/>
              <w:right w:val="nil"/>
            </w:tcBorders>
          </w:tcPr>
          <w:p w14:paraId="18320E98"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53669304" w14:textId="77777777" w:rsidR="00BA2BF3" w:rsidRPr="00CE497E" w:rsidRDefault="00BA2BF3" w:rsidP="00331FA7">
            <w:pPr>
              <w:pStyle w:val="AmColumnHeading"/>
            </w:pPr>
            <w:r w:rsidRPr="00CE497E">
              <w:t>Ændringsforslag</w:t>
            </w:r>
          </w:p>
        </w:tc>
      </w:tr>
      <w:tr w:rsidR="000B521A" w:rsidRPr="00CE497E" w14:paraId="68022274" w14:textId="77777777" w:rsidTr="00331FA7">
        <w:trPr>
          <w:jc w:val="center"/>
        </w:trPr>
        <w:tc>
          <w:tcPr>
            <w:tcW w:w="4876" w:type="dxa"/>
            <w:tcBorders>
              <w:top w:val="nil"/>
              <w:left w:val="nil"/>
              <w:bottom w:val="nil"/>
              <w:right w:val="nil"/>
            </w:tcBorders>
          </w:tcPr>
          <w:p w14:paraId="5384653E" w14:textId="77777777" w:rsidR="00BA2BF3" w:rsidRPr="00CE497E" w:rsidRDefault="00BA2BF3" w:rsidP="00331FA7">
            <w:pPr>
              <w:pStyle w:val="Normal6a"/>
            </w:pPr>
            <w:r w:rsidRPr="00CE497E">
              <w:t>2.</w:t>
            </w:r>
            <w:r w:rsidRPr="00CE497E">
              <w:tab/>
              <w:t xml:space="preserve">Familier </w:t>
            </w:r>
            <w:r w:rsidRPr="00CE497E">
              <w:rPr>
                <w:b/>
                <w:i/>
              </w:rPr>
              <w:t>og</w:t>
            </w:r>
            <w:r w:rsidRPr="00CE497E">
              <w:t xml:space="preserve"> uledsagede mindreårige</w:t>
            </w:r>
            <w:r w:rsidRPr="00CE497E">
              <w:rPr>
                <w:b/>
                <w:i/>
              </w:rPr>
              <w:t>, der frihedsberøves som forberedelse til tilbagesendelse,</w:t>
            </w:r>
            <w:r w:rsidRPr="00CE497E">
              <w:t xml:space="preserve"> skal indkvarteres særskilt, så de sikres tilstrækkelig beskyttelse af privatlivets fred. Personalet skal være tilstrækkeligt uddannet, og der skal være faciliteter, der er tilpasset behovene hos personer i deres alder og af deres køn, herunder passende hygiejneforhold, fødevarer, sundhedsydelser og anden infrastruktur.</w:t>
            </w:r>
          </w:p>
        </w:tc>
        <w:tc>
          <w:tcPr>
            <w:tcW w:w="4876" w:type="dxa"/>
            <w:tcBorders>
              <w:top w:val="nil"/>
              <w:left w:val="nil"/>
              <w:bottom w:val="nil"/>
              <w:right w:val="nil"/>
            </w:tcBorders>
          </w:tcPr>
          <w:p w14:paraId="192CD55D" w14:textId="77777777" w:rsidR="00BA2BF3" w:rsidRPr="00CE497E" w:rsidRDefault="00BA2BF3" w:rsidP="00331FA7">
            <w:pPr>
              <w:pStyle w:val="Normal6a"/>
            </w:pPr>
            <w:r w:rsidRPr="00CE497E">
              <w:t>2.</w:t>
            </w:r>
            <w:r w:rsidRPr="00CE497E">
              <w:tab/>
              <w:t>Familier</w:t>
            </w:r>
            <w:r w:rsidRPr="00CE497E">
              <w:rPr>
                <w:b/>
                <w:i/>
              </w:rPr>
              <w:t>,</w:t>
            </w:r>
            <w:r w:rsidRPr="00CE497E">
              <w:t xml:space="preserve"> uledsagede mindreårige</w:t>
            </w:r>
            <w:r w:rsidRPr="00CE497E">
              <w:rPr>
                <w:b/>
                <w:i/>
              </w:rPr>
              <w:t xml:space="preserve"> og sårbare personer</w:t>
            </w:r>
            <w:r w:rsidRPr="00CE497E">
              <w:t xml:space="preserve"> skal indkvarteres særskilt, så de sikres tilstrækkelig beskyttelse af privatlivets fred. Personalet skal være tilstrækkeligt uddannet, og der skal være faciliteter, der er tilpasset behovene hos personer i deres alder og af deres køn, herunder passende hygiejneforhold, fødevarer, sundhedsydelser og anden infrastruktur.</w:t>
            </w:r>
          </w:p>
        </w:tc>
      </w:tr>
    </w:tbl>
    <w:p w14:paraId="34F0BBE5"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12650E6B" w14:textId="77777777" w:rsidR="00BA2BF3" w:rsidRPr="00CE497E" w:rsidRDefault="00BA2BF3" w:rsidP="00BA2BF3">
      <w:r w:rsidRPr="00CE497E">
        <w:rPr>
          <w:rStyle w:val="HideTWBExt"/>
          <w:color w:val="auto"/>
        </w:rPr>
        <w:t>&lt;/Amend&gt;</w:t>
      </w:r>
    </w:p>
    <w:p w14:paraId="3B52B453"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2107</w:t>
      </w:r>
      <w:r w:rsidRPr="00CE497E">
        <w:rPr>
          <w:rStyle w:val="HideTWBExt"/>
          <w:color w:val="auto"/>
        </w:rPr>
        <w:t>&lt;/NumAm&gt;</w:t>
      </w:r>
    </w:p>
    <w:p w14:paraId="6EDC9EDA" w14:textId="77777777" w:rsidR="00BA2BF3" w:rsidRPr="00CE497E" w:rsidRDefault="00BA2BF3" w:rsidP="00BA2BF3">
      <w:pPr>
        <w:pStyle w:val="NormalBold"/>
      </w:pPr>
      <w:r w:rsidRPr="00CE497E">
        <w:rPr>
          <w:rStyle w:val="HideTWBExt"/>
          <w:b w:val="0"/>
          <w:color w:val="auto"/>
        </w:rPr>
        <w:t>&lt;RepeatBlock-By&gt;&lt;Members&gt;</w:t>
      </w:r>
      <w:r w:rsidRPr="00CE497E">
        <w:t>Estrella Galán</w:t>
      </w:r>
      <w:r w:rsidRPr="00CE497E">
        <w:rPr>
          <w:rStyle w:val="HideTWBExt"/>
          <w:b w:val="0"/>
          <w:color w:val="auto"/>
        </w:rPr>
        <w:t>&lt;/Members&gt;</w:t>
      </w:r>
    </w:p>
    <w:p w14:paraId="20C71512" w14:textId="77777777" w:rsidR="00BA2BF3" w:rsidRPr="00CE497E" w:rsidRDefault="00BA2BF3" w:rsidP="00BA2BF3">
      <w:pPr>
        <w:pStyle w:val="NormalBold"/>
      </w:pPr>
      <w:r w:rsidRPr="00CE497E">
        <w:rPr>
          <w:rStyle w:val="HideTWBExt"/>
          <w:b w:val="0"/>
          <w:color w:val="auto"/>
        </w:rPr>
        <w:t>&lt;/RepeatBlock-By&gt;</w:t>
      </w:r>
    </w:p>
    <w:p w14:paraId="10802165"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1E8DC89B" w14:textId="77777777" w:rsidR="00BA2BF3" w:rsidRPr="00CE497E" w:rsidRDefault="00BA2BF3" w:rsidP="00BA2BF3">
      <w:pPr>
        <w:pStyle w:val="NormalBold"/>
      </w:pPr>
      <w:r w:rsidRPr="00CE497E">
        <w:rPr>
          <w:rStyle w:val="HideTWBExt"/>
          <w:color w:val="auto"/>
        </w:rPr>
        <w:t>&lt;Article&gt;</w:t>
      </w:r>
      <w:r w:rsidRPr="00CE497E">
        <w:t>Artikel 35 – stk. 3</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2F62C60E" w14:textId="77777777" w:rsidTr="00331FA7">
        <w:trPr>
          <w:trHeight w:hRule="exact" w:val="240"/>
          <w:jc w:val="center"/>
        </w:trPr>
        <w:tc>
          <w:tcPr>
            <w:tcW w:w="9752" w:type="dxa"/>
            <w:gridSpan w:val="2"/>
            <w:tcBorders>
              <w:top w:val="nil"/>
              <w:left w:val="nil"/>
              <w:bottom w:val="nil"/>
              <w:right w:val="nil"/>
            </w:tcBorders>
          </w:tcPr>
          <w:p w14:paraId="40559C87" w14:textId="77777777" w:rsidR="00BA2BF3" w:rsidRPr="00CE497E" w:rsidRDefault="00BA2BF3" w:rsidP="00331FA7"/>
        </w:tc>
      </w:tr>
      <w:tr w:rsidR="000B521A" w:rsidRPr="00CE497E" w14:paraId="5FA32E27" w14:textId="77777777" w:rsidTr="00331FA7">
        <w:trPr>
          <w:trHeight w:val="240"/>
          <w:jc w:val="center"/>
        </w:trPr>
        <w:tc>
          <w:tcPr>
            <w:tcW w:w="4876" w:type="dxa"/>
            <w:tcBorders>
              <w:top w:val="nil"/>
              <w:left w:val="nil"/>
              <w:bottom w:val="nil"/>
              <w:right w:val="nil"/>
            </w:tcBorders>
          </w:tcPr>
          <w:p w14:paraId="7B54C6D9"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7E5D62C5" w14:textId="77777777" w:rsidR="00BA2BF3" w:rsidRPr="00CE497E" w:rsidRDefault="00BA2BF3" w:rsidP="00331FA7">
            <w:pPr>
              <w:pStyle w:val="AmColumnHeading"/>
            </w:pPr>
            <w:r w:rsidRPr="00CE497E">
              <w:t>Ændringsforslag</w:t>
            </w:r>
          </w:p>
        </w:tc>
      </w:tr>
      <w:tr w:rsidR="000B521A" w:rsidRPr="00CE497E" w14:paraId="78105344" w14:textId="77777777" w:rsidTr="00331FA7">
        <w:trPr>
          <w:jc w:val="center"/>
        </w:trPr>
        <w:tc>
          <w:tcPr>
            <w:tcW w:w="4876" w:type="dxa"/>
            <w:tcBorders>
              <w:top w:val="nil"/>
              <w:left w:val="nil"/>
              <w:bottom w:val="nil"/>
              <w:right w:val="nil"/>
            </w:tcBorders>
          </w:tcPr>
          <w:p w14:paraId="122E817C" w14:textId="77777777" w:rsidR="00BA2BF3" w:rsidRPr="00CE497E" w:rsidRDefault="00BA2BF3" w:rsidP="00331FA7">
            <w:pPr>
              <w:pStyle w:val="Normal6a"/>
            </w:pPr>
            <w:r w:rsidRPr="00CE497E">
              <w:rPr>
                <w:b/>
                <w:i/>
              </w:rPr>
              <w:t>3.</w:t>
            </w:r>
            <w:r w:rsidRPr="00CE497E">
              <w:tab/>
            </w:r>
            <w:r w:rsidRPr="00CE497E">
              <w:rPr>
                <w:b/>
                <w:i/>
              </w:rPr>
              <w:t>Frihedsberøvede mindreårige skal have mulighed for at deltage i fritidsaktiviteter, herunder leg og rekreative aktiviteter, der passer til deres alder, og skal have adgang til den mest hensigtsmæssige form for undervisning i forhold til varigheden af deres frihedsberøvelse.</w:t>
            </w:r>
          </w:p>
        </w:tc>
        <w:tc>
          <w:tcPr>
            <w:tcW w:w="4876" w:type="dxa"/>
            <w:tcBorders>
              <w:top w:val="nil"/>
              <w:left w:val="nil"/>
              <w:bottom w:val="nil"/>
              <w:right w:val="nil"/>
            </w:tcBorders>
          </w:tcPr>
          <w:p w14:paraId="1D2A3A6E" w14:textId="77777777" w:rsidR="00BA2BF3" w:rsidRPr="00CE497E" w:rsidRDefault="00BA2BF3" w:rsidP="00331FA7">
            <w:pPr>
              <w:pStyle w:val="Normal6a"/>
            </w:pPr>
            <w:r w:rsidRPr="00CE497E">
              <w:rPr>
                <w:b/>
                <w:i/>
              </w:rPr>
              <w:t>udgår</w:t>
            </w:r>
          </w:p>
        </w:tc>
      </w:tr>
    </w:tbl>
    <w:p w14:paraId="25575895" w14:textId="77777777" w:rsidR="00BA2BF3" w:rsidRPr="00CE497E" w:rsidRDefault="00BA2BF3" w:rsidP="00BA2BF3">
      <w:pPr>
        <w:pStyle w:val="AmOrLang"/>
      </w:pPr>
      <w:r w:rsidRPr="00CE497E">
        <w:lastRenderedPageBreak/>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22EE0FCB" w14:textId="77777777" w:rsidR="00BA2BF3" w:rsidRPr="00CE497E" w:rsidRDefault="00BA2BF3" w:rsidP="00BA2BF3">
      <w:r w:rsidRPr="00CE497E">
        <w:rPr>
          <w:rStyle w:val="HideTWBExt"/>
          <w:color w:val="auto"/>
        </w:rPr>
        <w:t>&lt;/Amend&gt;</w:t>
      </w:r>
    </w:p>
    <w:p w14:paraId="53CD69CA"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2108</w:t>
      </w:r>
      <w:r w:rsidRPr="00CE497E">
        <w:rPr>
          <w:rStyle w:val="HideTWBExt"/>
          <w:color w:val="auto"/>
        </w:rPr>
        <w:t>&lt;/NumAm&gt;</w:t>
      </w:r>
    </w:p>
    <w:p w14:paraId="0A605AC7" w14:textId="77777777" w:rsidR="00BA2BF3" w:rsidRPr="00CE497E" w:rsidRDefault="00BA2BF3" w:rsidP="00BA2BF3">
      <w:pPr>
        <w:pStyle w:val="NormalBold"/>
      </w:pPr>
      <w:r w:rsidRPr="00CE497E">
        <w:rPr>
          <w:rStyle w:val="HideTWBExt"/>
          <w:b w:val="0"/>
          <w:color w:val="auto"/>
        </w:rPr>
        <w:t>&lt;RepeatBlock-By&gt;&lt;Members&gt;</w:t>
      </w:r>
      <w:r w:rsidRPr="00CE497E">
        <w:t>Mélissa Camara</w:t>
      </w:r>
      <w:r w:rsidRPr="00CE497E">
        <w:rPr>
          <w:rStyle w:val="HideTWBExt"/>
          <w:b w:val="0"/>
          <w:color w:val="auto"/>
        </w:rPr>
        <w:t>&lt;/Members&gt;</w:t>
      </w:r>
    </w:p>
    <w:p w14:paraId="2D874974" w14:textId="77777777" w:rsidR="00BA2BF3" w:rsidRPr="00CE497E" w:rsidRDefault="00BA2BF3" w:rsidP="00BA2BF3">
      <w:pPr>
        <w:pStyle w:val="NormalBold"/>
      </w:pPr>
      <w:r w:rsidRPr="00CE497E">
        <w:rPr>
          <w:rStyle w:val="HideTWBExt"/>
          <w:b w:val="0"/>
          <w:color w:val="auto"/>
        </w:rPr>
        <w:t>&lt;/RepeatBlock-By&gt;</w:t>
      </w:r>
    </w:p>
    <w:p w14:paraId="3A19B3B8"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071065C0" w14:textId="77777777" w:rsidR="00BA2BF3" w:rsidRPr="00CE497E" w:rsidRDefault="00BA2BF3" w:rsidP="00BA2BF3">
      <w:pPr>
        <w:pStyle w:val="NormalBold"/>
      </w:pPr>
      <w:r w:rsidRPr="00CE497E">
        <w:rPr>
          <w:rStyle w:val="HideTWBExt"/>
          <w:color w:val="auto"/>
        </w:rPr>
        <w:t>&lt;Article&gt;</w:t>
      </w:r>
      <w:r w:rsidRPr="00CE497E">
        <w:t>Artikel 35 – stk. 3</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228FA49D" w14:textId="77777777" w:rsidTr="00331FA7">
        <w:trPr>
          <w:trHeight w:hRule="exact" w:val="240"/>
          <w:jc w:val="center"/>
        </w:trPr>
        <w:tc>
          <w:tcPr>
            <w:tcW w:w="9752" w:type="dxa"/>
            <w:gridSpan w:val="2"/>
            <w:tcBorders>
              <w:top w:val="nil"/>
              <w:left w:val="nil"/>
              <w:bottom w:val="nil"/>
              <w:right w:val="nil"/>
            </w:tcBorders>
          </w:tcPr>
          <w:p w14:paraId="1B1C2A4E" w14:textId="77777777" w:rsidR="00BA2BF3" w:rsidRPr="00CE497E" w:rsidRDefault="00BA2BF3" w:rsidP="00331FA7"/>
        </w:tc>
      </w:tr>
      <w:tr w:rsidR="000B521A" w:rsidRPr="00CE497E" w14:paraId="7230F57E" w14:textId="77777777" w:rsidTr="00331FA7">
        <w:trPr>
          <w:trHeight w:val="240"/>
          <w:jc w:val="center"/>
        </w:trPr>
        <w:tc>
          <w:tcPr>
            <w:tcW w:w="4876" w:type="dxa"/>
            <w:tcBorders>
              <w:top w:val="nil"/>
              <w:left w:val="nil"/>
              <w:bottom w:val="nil"/>
              <w:right w:val="nil"/>
            </w:tcBorders>
          </w:tcPr>
          <w:p w14:paraId="7BAAF04D"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67D1AEEF" w14:textId="77777777" w:rsidR="00BA2BF3" w:rsidRPr="00CE497E" w:rsidRDefault="00BA2BF3" w:rsidP="00331FA7">
            <w:pPr>
              <w:pStyle w:val="AmColumnHeading"/>
            </w:pPr>
            <w:r w:rsidRPr="00CE497E">
              <w:t>Ændringsforslag</w:t>
            </w:r>
          </w:p>
        </w:tc>
      </w:tr>
      <w:tr w:rsidR="000B521A" w:rsidRPr="00CE497E" w14:paraId="79A38749" w14:textId="77777777" w:rsidTr="00331FA7">
        <w:trPr>
          <w:jc w:val="center"/>
        </w:trPr>
        <w:tc>
          <w:tcPr>
            <w:tcW w:w="4876" w:type="dxa"/>
            <w:tcBorders>
              <w:top w:val="nil"/>
              <w:left w:val="nil"/>
              <w:bottom w:val="nil"/>
              <w:right w:val="nil"/>
            </w:tcBorders>
          </w:tcPr>
          <w:p w14:paraId="5B46C77A" w14:textId="77777777" w:rsidR="00BA2BF3" w:rsidRPr="00CE497E" w:rsidRDefault="00BA2BF3" w:rsidP="00331FA7">
            <w:pPr>
              <w:pStyle w:val="Normal6a"/>
            </w:pPr>
            <w:r w:rsidRPr="00CE497E">
              <w:rPr>
                <w:b/>
                <w:i/>
              </w:rPr>
              <w:t>3.</w:t>
            </w:r>
            <w:r w:rsidRPr="00CE497E">
              <w:tab/>
            </w:r>
            <w:r w:rsidRPr="00CE497E">
              <w:rPr>
                <w:b/>
                <w:i/>
              </w:rPr>
              <w:t>Frihedsberøvede mindreårige skal have mulighed for at deltage i fritidsaktiviteter, herunder leg og rekreative aktiviteter, der passer til deres alder, og skal have adgang til den mest hensigtsmæssige form for undervisning i forhold til varigheden af deres frihedsberøvelse.</w:t>
            </w:r>
          </w:p>
        </w:tc>
        <w:tc>
          <w:tcPr>
            <w:tcW w:w="4876" w:type="dxa"/>
            <w:tcBorders>
              <w:top w:val="nil"/>
              <w:left w:val="nil"/>
              <w:bottom w:val="nil"/>
              <w:right w:val="nil"/>
            </w:tcBorders>
          </w:tcPr>
          <w:p w14:paraId="455F71F4" w14:textId="77777777" w:rsidR="00BA2BF3" w:rsidRPr="00CE497E" w:rsidRDefault="00BA2BF3" w:rsidP="00331FA7">
            <w:pPr>
              <w:pStyle w:val="Normal6a"/>
            </w:pPr>
            <w:r w:rsidRPr="00CE497E">
              <w:rPr>
                <w:b/>
                <w:i/>
              </w:rPr>
              <w:t>udgår</w:t>
            </w:r>
          </w:p>
        </w:tc>
      </w:tr>
    </w:tbl>
    <w:p w14:paraId="118A0012"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76317273" w14:textId="77777777" w:rsidR="00BA2BF3" w:rsidRPr="00CE497E" w:rsidRDefault="00BA2BF3" w:rsidP="00BA2BF3">
      <w:r w:rsidRPr="00CE497E">
        <w:rPr>
          <w:rStyle w:val="HideTWBExt"/>
          <w:color w:val="auto"/>
        </w:rPr>
        <w:t>&lt;/Amend&gt;</w:t>
      </w:r>
    </w:p>
    <w:p w14:paraId="029C34D7"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2109</w:t>
      </w:r>
      <w:r w:rsidRPr="00CE497E">
        <w:rPr>
          <w:rStyle w:val="HideTWBExt"/>
          <w:color w:val="auto"/>
        </w:rPr>
        <w:t>&lt;/NumAm&gt;</w:t>
      </w:r>
    </w:p>
    <w:p w14:paraId="3DA3D247" w14:textId="77777777" w:rsidR="00BA2BF3" w:rsidRPr="00CE497E" w:rsidRDefault="00BA2BF3" w:rsidP="00BA2BF3">
      <w:pPr>
        <w:pStyle w:val="NormalBold"/>
      </w:pPr>
      <w:r w:rsidRPr="00CE497E">
        <w:rPr>
          <w:rStyle w:val="HideTWBExt"/>
          <w:b w:val="0"/>
          <w:color w:val="auto"/>
        </w:rPr>
        <w:t>&lt;RepeatBlock-By&gt;&lt;Members&gt;</w:t>
      </w:r>
      <w:r w:rsidRPr="00CE497E">
        <w:t>Marieke Ehlers</w:t>
      </w:r>
      <w:r w:rsidRPr="00CE497E">
        <w:rPr>
          <w:rStyle w:val="HideTWBExt"/>
          <w:b w:val="0"/>
          <w:color w:val="auto"/>
        </w:rPr>
        <w:t>&lt;/Members&gt;</w:t>
      </w:r>
    </w:p>
    <w:p w14:paraId="50C6D426" w14:textId="77777777" w:rsidR="00BA2BF3" w:rsidRPr="00CE497E" w:rsidRDefault="00BA2BF3" w:rsidP="00BA2BF3">
      <w:r w:rsidRPr="00CE497E">
        <w:rPr>
          <w:rStyle w:val="HideTWBExt"/>
          <w:color w:val="auto"/>
        </w:rPr>
        <w:t>&lt;AuNomDe&gt;</w:t>
      </w:r>
      <w:r w:rsidRPr="00CE497E">
        <w:rPr>
          <w:rStyle w:val="HideTWBInt"/>
          <w:color w:val="auto"/>
        </w:rPr>
        <w:t>{PfE}</w:t>
      </w:r>
      <w:r w:rsidRPr="00CE497E">
        <w:t>for Gruppen for Patrioter for Europa</w:t>
      </w:r>
      <w:r w:rsidRPr="00CE497E">
        <w:rPr>
          <w:rStyle w:val="HideTWBExt"/>
          <w:color w:val="auto"/>
        </w:rPr>
        <w:t>&lt;/AuNomDe&gt;</w:t>
      </w:r>
    </w:p>
    <w:p w14:paraId="76C584ED" w14:textId="77777777" w:rsidR="00BA2BF3" w:rsidRPr="00CE497E" w:rsidRDefault="00BA2BF3" w:rsidP="00BA2BF3">
      <w:pPr>
        <w:pStyle w:val="NormalBold"/>
      </w:pPr>
      <w:r w:rsidRPr="00CE497E">
        <w:rPr>
          <w:rStyle w:val="HideTWBExt"/>
          <w:b w:val="0"/>
          <w:color w:val="auto"/>
        </w:rPr>
        <w:t>&lt;/RepeatBlock-By&gt;</w:t>
      </w:r>
    </w:p>
    <w:p w14:paraId="1289711C"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DC50023" w14:textId="77777777" w:rsidR="00BA2BF3" w:rsidRPr="00CE497E" w:rsidRDefault="00BA2BF3" w:rsidP="00BA2BF3">
      <w:pPr>
        <w:pStyle w:val="NormalBold"/>
      </w:pPr>
      <w:r w:rsidRPr="00CE497E">
        <w:rPr>
          <w:rStyle w:val="HideTWBExt"/>
          <w:color w:val="auto"/>
        </w:rPr>
        <w:t>&lt;Article&gt;</w:t>
      </w:r>
      <w:r w:rsidRPr="00CE497E">
        <w:t>Artikel 35 – stk. 3</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0DF81388" w14:textId="77777777" w:rsidTr="00331FA7">
        <w:trPr>
          <w:trHeight w:hRule="exact" w:val="240"/>
          <w:jc w:val="center"/>
        </w:trPr>
        <w:tc>
          <w:tcPr>
            <w:tcW w:w="9752" w:type="dxa"/>
            <w:gridSpan w:val="2"/>
            <w:tcBorders>
              <w:top w:val="nil"/>
              <w:left w:val="nil"/>
              <w:bottom w:val="nil"/>
              <w:right w:val="nil"/>
            </w:tcBorders>
          </w:tcPr>
          <w:p w14:paraId="49A304B3" w14:textId="77777777" w:rsidR="00BA2BF3" w:rsidRPr="00CE497E" w:rsidRDefault="00BA2BF3" w:rsidP="00331FA7"/>
        </w:tc>
      </w:tr>
      <w:tr w:rsidR="000B521A" w:rsidRPr="00CE497E" w14:paraId="299D8BD9" w14:textId="77777777" w:rsidTr="00331FA7">
        <w:trPr>
          <w:trHeight w:val="240"/>
          <w:jc w:val="center"/>
        </w:trPr>
        <w:tc>
          <w:tcPr>
            <w:tcW w:w="4876" w:type="dxa"/>
            <w:tcBorders>
              <w:top w:val="nil"/>
              <w:left w:val="nil"/>
              <w:bottom w:val="nil"/>
              <w:right w:val="nil"/>
            </w:tcBorders>
          </w:tcPr>
          <w:p w14:paraId="01120D58"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2C96A0A4" w14:textId="77777777" w:rsidR="00BA2BF3" w:rsidRPr="00CE497E" w:rsidRDefault="00BA2BF3" w:rsidP="00331FA7">
            <w:pPr>
              <w:pStyle w:val="AmColumnHeading"/>
            </w:pPr>
            <w:r w:rsidRPr="00CE497E">
              <w:t>Ændringsforslag</w:t>
            </w:r>
          </w:p>
        </w:tc>
      </w:tr>
      <w:tr w:rsidR="000B521A" w:rsidRPr="00CE497E" w14:paraId="29E380A6" w14:textId="77777777" w:rsidTr="00331FA7">
        <w:trPr>
          <w:jc w:val="center"/>
        </w:trPr>
        <w:tc>
          <w:tcPr>
            <w:tcW w:w="4876" w:type="dxa"/>
            <w:tcBorders>
              <w:top w:val="nil"/>
              <w:left w:val="nil"/>
              <w:bottom w:val="nil"/>
              <w:right w:val="nil"/>
            </w:tcBorders>
          </w:tcPr>
          <w:p w14:paraId="1C0AC1C3" w14:textId="77777777" w:rsidR="00BA2BF3" w:rsidRPr="00CE497E" w:rsidRDefault="00BA2BF3" w:rsidP="00331FA7">
            <w:pPr>
              <w:pStyle w:val="Normal6a"/>
            </w:pPr>
            <w:r w:rsidRPr="00CE497E">
              <w:t>3.</w:t>
            </w:r>
            <w:r w:rsidRPr="00CE497E">
              <w:tab/>
              <w:t xml:space="preserve">Frihedsberøvede </w:t>
            </w:r>
            <w:r w:rsidRPr="00CE497E">
              <w:rPr>
                <w:b/>
                <w:i/>
              </w:rPr>
              <w:t>mindreårige</w:t>
            </w:r>
            <w:r w:rsidRPr="00CE497E">
              <w:t xml:space="preserve"> skal have mulighed for at deltage i fritidsaktiviteter, herunder leg og rekreative aktiviteter, der passer til deres alder, og skal have adgang til den mest hensigtsmæssige form for undervisning i forhold til varigheden af deres frihedsberøvelse.</w:t>
            </w:r>
          </w:p>
        </w:tc>
        <w:tc>
          <w:tcPr>
            <w:tcW w:w="4876" w:type="dxa"/>
            <w:tcBorders>
              <w:top w:val="nil"/>
              <w:left w:val="nil"/>
              <w:bottom w:val="nil"/>
              <w:right w:val="nil"/>
            </w:tcBorders>
          </w:tcPr>
          <w:p w14:paraId="63B82154" w14:textId="77777777" w:rsidR="00BA2BF3" w:rsidRPr="00CE497E" w:rsidRDefault="00BA2BF3" w:rsidP="00331FA7">
            <w:pPr>
              <w:pStyle w:val="Normal6a"/>
            </w:pPr>
            <w:r w:rsidRPr="00CE497E">
              <w:t>3.</w:t>
            </w:r>
            <w:r w:rsidRPr="00CE497E">
              <w:tab/>
              <w:t xml:space="preserve">Frihedsberøvede </w:t>
            </w:r>
            <w:r w:rsidRPr="00CE497E">
              <w:rPr>
                <w:b/>
                <w:i/>
              </w:rPr>
              <w:t>børn</w:t>
            </w:r>
            <w:r w:rsidRPr="00CE497E">
              <w:t xml:space="preserve"> skal have mulighed for at deltage i fritidsaktiviteter, herunder leg og rekreative aktiviteter, der passer til deres alder, og skal have adgang til den mest hensigtsmæssige form for undervisning i forhold til varigheden af deres frihedsberøvelse.</w:t>
            </w:r>
          </w:p>
        </w:tc>
      </w:tr>
    </w:tbl>
    <w:p w14:paraId="17CB3C78"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6ADB8B1A" w14:textId="77777777" w:rsidR="00BA2BF3" w:rsidRPr="00CE497E" w:rsidRDefault="00BA2BF3" w:rsidP="00BA2BF3">
      <w:r w:rsidRPr="00CE497E">
        <w:rPr>
          <w:rStyle w:val="HideTWBExt"/>
          <w:color w:val="auto"/>
        </w:rPr>
        <w:t>&lt;/Amend&gt;</w:t>
      </w:r>
    </w:p>
    <w:p w14:paraId="428519DE"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2110</w:t>
      </w:r>
      <w:r w:rsidRPr="00CE497E">
        <w:rPr>
          <w:rStyle w:val="HideTWBExt"/>
          <w:color w:val="auto"/>
        </w:rPr>
        <w:t>&lt;/NumAm&gt;</w:t>
      </w:r>
    </w:p>
    <w:p w14:paraId="073E3A16" w14:textId="77777777" w:rsidR="00BA2BF3" w:rsidRPr="00CE497E" w:rsidRDefault="00BA2BF3" w:rsidP="00BA2BF3">
      <w:pPr>
        <w:pStyle w:val="NormalBold"/>
      </w:pPr>
      <w:r w:rsidRPr="00CE497E">
        <w:rPr>
          <w:rStyle w:val="HideTWBExt"/>
          <w:b w:val="0"/>
          <w:color w:val="auto"/>
        </w:rPr>
        <w:t>&lt;RepeatBlock-By&gt;&lt;Members&gt;</w:t>
      </w:r>
      <w:r w:rsidRPr="00CE497E">
        <w:t>Irena Joveva</w:t>
      </w:r>
      <w:r w:rsidRPr="00CE497E">
        <w:rPr>
          <w:rStyle w:val="HideTWBExt"/>
          <w:b w:val="0"/>
          <w:color w:val="auto"/>
        </w:rPr>
        <w:t>&lt;/Members&gt;</w:t>
      </w:r>
    </w:p>
    <w:p w14:paraId="794708B3" w14:textId="77777777" w:rsidR="00BA2BF3" w:rsidRPr="00CE497E" w:rsidRDefault="00BA2BF3" w:rsidP="00BA2BF3">
      <w:pPr>
        <w:pStyle w:val="NormalBold"/>
      </w:pPr>
      <w:r w:rsidRPr="00CE497E">
        <w:rPr>
          <w:rStyle w:val="HideTWBExt"/>
          <w:b w:val="0"/>
          <w:color w:val="auto"/>
        </w:rPr>
        <w:lastRenderedPageBreak/>
        <w:t>&lt;/RepeatBlock-By&gt;</w:t>
      </w:r>
    </w:p>
    <w:p w14:paraId="3525A966"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00E076F7" w14:textId="77777777" w:rsidR="00BA2BF3" w:rsidRPr="00CE497E" w:rsidRDefault="00BA2BF3" w:rsidP="00BA2BF3">
      <w:pPr>
        <w:pStyle w:val="NormalBold"/>
      </w:pPr>
      <w:r w:rsidRPr="00CE497E">
        <w:rPr>
          <w:rStyle w:val="HideTWBExt"/>
          <w:color w:val="auto"/>
        </w:rPr>
        <w:t>&lt;Article&gt;</w:t>
      </w:r>
      <w:r w:rsidRPr="00CE497E">
        <w:t>Artikel 35 – stk. 3</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4D24D563" w14:textId="77777777" w:rsidTr="00331FA7">
        <w:trPr>
          <w:trHeight w:hRule="exact" w:val="240"/>
          <w:jc w:val="center"/>
        </w:trPr>
        <w:tc>
          <w:tcPr>
            <w:tcW w:w="9752" w:type="dxa"/>
            <w:gridSpan w:val="2"/>
            <w:tcBorders>
              <w:top w:val="nil"/>
              <w:left w:val="nil"/>
              <w:bottom w:val="nil"/>
              <w:right w:val="nil"/>
            </w:tcBorders>
          </w:tcPr>
          <w:p w14:paraId="3E408B17" w14:textId="77777777" w:rsidR="00BA2BF3" w:rsidRPr="00CE497E" w:rsidRDefault="00BA2BF3" w:rsidP="00331FA7"/>
        </w:tc>
      </w:tr>
      <w:tr w:rsidR="000B521A" w:rsidRPr="00CE497E" w14:paraId="117A286D" w14:textId="77777777" w:rsidTr="00331FA7">
        <w:trPr>
          <w:trHeight w:val="240"/>
          <w:jc w:val="center"/>
        </w:trPr>
        <w:tc>
          <w:tcPr>
            <w:tcW w:w="4876" w:type="dxa"/>
            <w:tcBorders>
              <w:top w:val="nil"/>
              <w:left w:val="nil"/>
              <w:bottom w:val="nil"/>
              <w:right w:val="nil"/>
            </w:tcBorders>
          </w:tcPr>
          <w:p w14:paraId="191B08B7"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3D2A0E7A" w14:textId="77777777" w:rsidR="00BA2BF3" w:rsidRPr="00CE497E" w:rsidRDefault="00BA2BF3" w:rsidP="00331FA7">
            <w:pPr>
              <w:pStyle w:val="AmColumnHeading"/>
            </w:pPr>
            <w:r w:rsidRPr="00CE497E">
              <w:t>Ændringsforslag</w:t>
            </w:r>
          </w:p>
        </w:tc>
      </w:tr>
      <w:tr w:rsidR="000B521A" w:rsidRPr="00CE497E" w14:paraId="2AA191D2" w14:textId="77777777" w:rsidTr="00331FA7">
        <w:trPr>
          <w:jc w:val="center"/>
        </w:trPr>
        <w:tc>
          <w:tcPr>
            <w:tcW w:w="4876" w:type="dxa"/>
            <w:tcBorders>
              <w:top w:val="nil"/>
              <w:left w:val="nil"/>
              <w:bottom w:val="nil"/>
              <w:right w:val="nil"/>
            </w:tcBorders>
          </w:tcPr>
          <w:p w14:paraId="166DA9BA" w14:textId="77777777" w:rsidR="00BA2BF3" w:rsidRPr="00CE497E" w:rsidRDefault="00BA2BF3" w:rsidP="00331FA7">
            <w:pPr>
              <w:pStyle w:val="Normal6a"/>
            </w:pPr>
            <w:r w:rsidRPr="00CE497E">
              <w:t>3.</w:t>
            </w:r>
            <w:r w:rsidRPr="00CE497E">
              <w:tab/>
            </w:r>
            <w:r w:rsidRPr="00CE497E">
              <w:rPr>
                <w:b/>
                <w:i/>
              </w:rPr>
              <w:t>Frihedsberøvede</w:t>
            </w:r>
            <w:r w:rsidRPr="00CE497E">
              <w:t xml:space="preserve"> mindreårige skal have mulighed for at deltage i fritidsaktiviteter, herunder leg og rekreative aktiviteter, der passer til deres alder, og skal have adgang til den mest hensigtsmæssige form for undervisning</w:t>
            </w:r>
            <w:r w:rsidRPr="00CE497E">
              <w:rPr>
                <w:b/>
                <w:bCs/>
                <w:i/>
                <w:iCs/>
              </w:rPr>
              <w:t xml:space="preserve"> i forhold til</w:t>
            </w:r>
            <w:r w:rsidRPr="00CE497E">
              <w:t xml:space="preserve"> </w:t>
            </w:r>
            <w:r w:rsidRPr="00CE497E">
              <w:rPr>
                <w:b/>
                <w:i/>
              </w:rPr>
              <w:t>varigheden af deres frihedsberøvelse</w:t>
            </w:r>
            <w:r w:rsidRPr="00CE497E">
              <w:t>.</w:t>
            </w:r>
          </w:p>
        </w:tc>
        <w:tc>
          <w:tcPr>
            <w:tcW w:w="4876" w:type="dxa"/>
            <w:tcBorders>
              <w:top w:val="nil"/>
              <w:left w:val="nil"/>
              <w:bottom w:val="nil"/>
              <w:right w:val="nil"/>
            </w:tcBorders>
          </w:tcPr>
          <w:p w14:paraId="08150D08" w14:textId="29627079" w:rsidR="00BA2BF3" w:rsidRPr="00CE497E" w:rsidRDefault="00BA2BF3" w:rsidP="00331FA7">
            <w:pPr>
              <w:pStyle w:val="Normal6a"/>
            </w:pPr>
            <w:r w:rsidRPr="00CE497E">
              <w:t>3.</w:t>
            </w:r>
            <w:r w:rsidRPr="00CE497E">
              <w:tab/>
            </w:r>
            <w:r w:rsidR="009F6BCF" w:rsidRPr="00CE497E">
              <w:t>M</w:t>
            </w:r>
            <w:r w:rsidRPr="00CE497E">
              <w:t>indreårige</w:t>
            </w:r>
            <w:r w:rsidR="009F6BCF" w:rsidRPr="00CE497E">
              <w:rPr>
                <w:b/>
                <w:bCs/>
                <w:i/>
                <w:iCs/>
              </w:rPr>
              <w:t>, der er indkvarteret i særlige faciliteter,</w:t>
            </w:r>
            <w:r w:rsidRPr="00CE497E">
              <w:t xml:space="preserve"> skal have mulighed for at deltage i fritidsaktiviteter, herunder leg og rekreative aktiviteter, der passer til deres alder, og skal have adgang til den mest hensigtsmæssige form for undervisning.</w:t>
            </w:r>
          </w:p>
        </w:tc>
      </w:tr>
    </w:tbl>
    <w:p w14:paraId="1363FBAF"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7DBB2C9B" w14:textId="77777777" w:rsidR="00BA2BF3" w:rsidRPr="00CE497E" w:rsidRDefault="00BA2BF3" w:rsidP="00BA2BF3">
      <w:r w:rsidRPr="00CE497E">
        <w:rPr>
          <w:rStyle w:val="HideTWBExt"/>
          <w:color w:val="auto"/>
        </w:rPr>
        <w:t>&lt;/Amend&gt;</w:t>
      </w:r>
    </w:p>
    <w:p w14:paraId="7FD14B5C"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2111</w:t>
      </w:r>
      <w:r w:rsidRPr="00CE497E">
        <w:rPr>
          <w:rStyle w:val="HideTWBExt"/>
          <w:color w:val="auto"/>
        </w:rPr>
        <w:t>&lt;/NumAm&gt;</w:t>
      </w:r>
    </w:p>
    <w:p w14:paraId="1B44FE70"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40E1C576" w14:textId="77777777" w:rsidR="00BA2BF3" w:rsidRPr="00CE497E" w:rsidRDefault="00BA2BF3" w:rsidP="00BA2BF3">
      <w:pPr>
        <w:pStyle w:val="NormalBold"/>
      </w:pPr>
      <w:r w:rsidRPr="00CE497E">
        <w:rPr>
          <w:rStyle w:val="HideTWBExt"/>
          <w:b w:val="0"/>
          <w:color w:val="auto"/>
        </w:rPr>
        <w:t>&lt;/RepeatBlock-By&gt;</w:t>
      </w:r>
    </w:p>
    <w:p w14:paraId="3061113E"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16DF350B" w14:textId="77777777" w:rsidR="00BA2BF3" w:rsidRPr="00CE497E" w:rsidRDefault="00BA2BF3" w:rsidP="00BA2BF3">
      <w:pPr>
        <w:pStyle w:val="NormalBold"/>
      </w:pPr>
      <w:r w:rsidRPr="00CE497E">
        <w:rPr>
          <w:rStyle w:val="HideTWBExt"/>
          <w:color w:val="auto"/>
        </w:rPr>
        <w:t>&lt;Article&gt;</w:t>
      </w:r>
      <w:r w:rsidRPr="00CE497E">
        <w:t>Artikel 35 – stk. 3</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5BA7BD39" w14:textId="77777777" w:rsidTr="00331FA7">
        <w:trPr>
          <w:trHeight w:hRule="exact" w:val="240"/>
          <w:jc w:val="center"/>
        </w:trPr>
        <w:tc>
          <w:tcPr>
            <w:tcW w:w="9752" w:type="dxa"/>
            <w:gridSpan w:val="2"/>
            <w:tcBorders>
              <w:top w:val="nil"/>
              <w:left w:val="nil"/>
              <w:bottom w:val="nil"/>
              <w:right w:val="nil"/>
            </w:tcBorders>
          </w:tcPr>
          <w:p w14:paraId="0C029F58" w14:textId="77777777" w:rsidR="00BA2BF3" w:rsidRPr="00CE497E" w:rsidRDefault="00BA2BF3" w:rsidP="00331FA7"/>
        </w:tc>
      </w:tr>
      <w:tr w:rsidR="000B521A" w:rsidRPr="00CE497E" w14:paraId="0D11C979" w14:textId="77777777" w:rsidTr="00331FA7">
        <w:trPr>
          <w:trHeight w:val="240"/>
          <w:jc w:val="center"/>
        </w:trPr>
        <w:tc>
          <w:tcPr>
            <w:tcW w:w="4876" w:type="dxa"/>
            <w:tcBorders>
              <w:top w:val="nil"/>
              <w:left w:val="nil"/>
              <w:bottom w:val="nil"/>
              <w:right w:val="nil"/>
            </w:tcBorders>
          </w:tcPr>
          <w:p w14:paraId="4D130DC5"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6F042524" w14:textId="77777777" w:rsidR="00BA2BF3" w:rsidRPr="00CE497E" w:rsidRDefault="00BA2BF3" w:rsidP="00331FA7">
            <w:pPr>
              <w:pStyle w:val="AmColumnHeading"/>
            </w:pPr>
            <w:r w:rsidRPr="00CE497E">
              <w:t>Ændringsforslag</w:t>
            </w:r>
          </w:p>
        </w:tc>
      </w:tr>
      <w:tr w:rsidR="000B521A" w:rsidRPr="00CE497E" w14:paraId="504D187C" w14:textId="77777777" w:rsidTr="00331FA7">
        <w:trPr>
          <w:jc w:val="center"/>
        </w:trPr>
        <w:tc>
          <w:tcPr>
            <w:tcW w:w="4876" w:type="dxa"/>
            <w:tcBorders>
              <w:top w:val="nil"/>
              <w:left w:val="nil"/>
              <w:bottom w:val="nil"/>
              <w:right w:val="nil"/>
            </w:tcBorders>
          </w:tcPr>
          <w:p w14:paraId="7E6ACFF0" w14:textId="77777777" w:rsidR="00BA2BF3" w:rsidRPr="00CE497E" w:rsidRDefault="00BA2BF3" w:rsidP="00331FA7">
            <w:pPr>
              <w:pStyle w:val="Normal6a"/>
            </w:pPr>
            <w:r w:rsidRPr="00CE497E">
              <w:t>3.</w:t>
            </w:r>
            <w:r w:rsidRPr="00CE497E">
              <w:tab/>
              <w:t xml:space="preserve">Frihedsberøvede mindreårige skal have mulighed for at deltage i fritidsaktiviteter, herunder leg og rekreative aktiviteter, der passer til deres alder, og skal have adgang til </w:t>
            </w:r>
            <w:r w:rsidRPr="00CE497E">
              <w:rPr>
                <w:b/>
                <w:i/>
              </w:rPr>
              <w:t>den mest hensigtsmæssige form for undervisning i forhold til</w:t>
            </w:r>
            <w:r w:rsidRPr="00CE497E">
              <w:t xml:space="preserve"> varigheden af deres frihedsberøvelse.</w:t>
            </w:r>
          </w:p>
        </w:tc>
        <w:tc>
          <w:tcPr>
            <w:tcW w:w="4876" w:type="dxa"/>
            <w:tcBorders>
              <w:top w:val="nil"/>
              <w:left w:val="nil"/>
              <w:bottom w:val="nil"/>
              <w:right w:val="nil"/>
            </w:tcBorders>
          </w:tcPr>
          <w:p w14:paraId="62B8381A" w14:textId="77777777" w:rsidR="00BA2BF3" w:rsidRPr="00CE497E" w:rsidRDefault="00BA2BF3" w:rsidP="00331FA7">
            <w:pPr>
              <w:pStyle w:val="Normal6a"/>
            </w:pPr>
            <w:r w:rsidRPr="00CE497E">
              <w:t>3.</w:t>
            </w:r>
            <w:r w:rsidRPr="00CE497E">
              <w:tab/>
              <w:t xml:space="preserve">Frihedsberøvede mindreårige skal have mulighed for at deltage i fritidsaktiviteter, herunder leg og rekreative aktiviteter, der passer til deres alder, og skal have adgang til </w:t>
            </w:r>
            <w:r w:rsidRPr="00CE497E">
              <w:rPr>
                <w:b/>
                <w:i/>
              </w:rPr>
              <w:t>undervisningsaktiviteter ud fra</w:t>
            </w:r>
            <w:r w:rsidRPr="00CE497E">
              <w:t xml:space="preserve"> varigheden af deres frihedsberøvelse.</w:t>
            </w:r>
          </w:p>
        </w:tc>
      </w:tr>
    </w:tbl>
    <w:p w14:paraId="38B11B1F"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7D6A5870" w14:textId="77777777" w:rsidR="00BA2BF3" w:rsidRPr="00CE497E" w:rsidRDefault="00BA2BF3" w:rsidP="00BA2BF3">
      <w:r w:rsidRPr="00CE497E">
        <w:rPr>
          <w:rStyle w:val="HideTWBExt"/>
          <w:color w:val="auto"/>
        </w:rPr>
        <w:t>&lt;/Amend&gt;</w:t>
      </w:r>
    </w:p>
    <w:p w14:paraId="3A7605A0"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2112</w:t>
      </w:r>
      <w:r w:rsidRPr="00CE497E">
        <w:rPr>
          <w:rStyle w:val="HideTWBExt"/>
          <w:color w:val="auto"/>
        </w:rPr>
        <w:t>&lt;/NumAm&gt;</w:t>
      </w:r>
    </w:p>
    <w:p w14:paraId="5CC2B080" w14:textId="77777777" w:rsidR="00BA2BF3" w:rsidRPr="00CE497E" w:rsidRDefault="00BA2BF3" w:rsidP="00BA2BF3">
      <w:pPr>
        <w:pStyle w:val="NormalBold"/>
      </w:pPr>
      <w:r w:rsidRPr="00CE497E">
        <w:rPr>
          <w:rStyle w:val="HideTWBExt"/>
          <w:b w:val="0"/>
          <w:color w:val="auto"/>
        </w:rPr>
        <w:t>&lt;RepeatBlock-By&gt;&lt;Members&gt;</w:t>
      </w:r>
      <w:r w:rsidRPr="00CE497E">
        <w:t>Mary Khan</w:t>
      </w:r>
      <w:r w:rsidRPr="00CE497E">
        <w:rPr>
          <w:rStyle w:val="HideTWBExt"/>
          <w:b w:val="0"/>
          <w:color w:val="auto"/>
        </w:rPr>
        <w:t>&lt;/Members&gt;</w:t>
      </w:r>
    </w:p>
    <w:p w14:paraId="33FA157D" w14:textId="77777777" w:rsidR="00BA2BF3" w:rsidRPr="00CE497E" w:rsidRDefault="00BA2BF3" w:rsidP="00BA2BF3">
      <w:pPr>
        <w:pStyle w:val="NormalBold"/>
      </w:pPr>
      <w:r w:rsidRPr="00CE497E">
        <w:rPr>
          <w:rStyle w:val="HideTWBExt"/>
          <w:b w:val="0"/>
          <w:color w:val="auto"/>
        </w:rPr>
        <w:t>&lt;/RepeatBlock-By&gt;</w:t>
      </w:r>
    </w:p>
    <w:p w14:paraId="1C1720F9"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E58ABA7" w14:textId="77777777" w:rsidR="00BA2BF3" w:rsidRPr="00CE497E" w:rsidRDefault="00BA2BF3" w:rsidP="00BA2BF3">
      <w:pPr>
        <w:pStyle w:val="NormalBold"/>
      </w:pPr>
      <w:r w:rsidRPr="00CE497E">
        <w:rPr>
          <w:rStyle w:val="HideTWBExt"/>
          <w:color w:val="auto"/>
        </w:rPr>
        <w:t>&lt;Article&gt;</w:t>
      </w:r>
      <w:r w:rsidRPr="00CE497E">
        <w:t>Artikel 36 – overskrift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131A5144" w14:textId="77777777" w:rsidTr="00331FA7">
        <w:trPr>
          <w:trHeight w:hRule="exact" w:val="240"/>
          <w:jc w:val="center"/>
        </w:trPr>
        <w:tc>
          <w:tcPr>
            <w:tcW w:w="9752" w:type="dxa"/>
            <w:gridSpan w:val="2"/>
            <w:tcBorders>
              <w:top w:val="nil"/>
              <w:left w:val="nil"/>
              <w:bottom w:val="nil"/>
              <w:right w:val="nil"/>
            </w:tcBorders>
          </w:tcPr>
          <w:p w14:paraId="6ABDEC2C" w14:textId="77777777" w:rsidR="00BA2BF3" w:rsidRPr="00CE497E" w:rsidRDefault="00BA2BF3" w:rsidP="00331FA7"/>
        </w:tc>
      </w:tr>
      <w:tr w:rsidR="000B521A" w:rsidRPr="00CE497E" w14:paraId="6A6628C7" w14:textId="77777777" w:rsidTr="00331FA7">
        <w:trPr>
          <w:trHeight w:val="240"/>
          <w:jc w:val="center"/>
        </w:trPr>
        <w:tc>
          <w:tcPr>
            <w:tcW w:w="4876" w:type="dxa"/>
            <w:tcBorders>
              <w:top w:val="nil"/>
              <w:left w:val="nil"/>
              <w:bottom w:val="nil"/>
              <w:right w:val="nil"/>
            </w:tcBorders>
          </w:tcPr>
          <w:p w14:paraId="73AC6C26"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38BDF4D4" w14:textId="77777777" w:rsidR="00BA2BF3" w:rsidRPr="00CE497E" w:rsidRDefault="00BA2BF3" w:rsidP="00331FA7">
            <w:pPr>
              <w:pStyle w:val="AmColumnHeading"/>
            </w:pPr>
            <w:r w:rsidRPr="00CE497E">
              <w:t>Ændringsforslag</w:t>
            </w:r>
          </w:p>
        </w:tc>
      </w:tr>
      <w:tr w:rsidR="000B521A" w:rsidRPr="00CE497E" w14:paraId="312B9B64" w14:textId="77777777" w:rsidTr="00331FA7">
        <w:trPr>
          <w:jc w:val="center"/>
        </w:trPr>
        <w:tc>
          <w:tcPr>
            <w:tcW w:w="4876" w:type="dxa"/>
            <w:tcBorders>
              <w:top w:val="nil"/>
              <w:left w:val="nil"/>
              <w:bottom w:val="nil"/>
              <w:right w:val="nil"/>
            </w:tcBorders>
          </w:tcPr>
          <w:p w14:paraId="6C374A3C" w14:textId="77777777" w:rsidR="00BA2BF3" w:rsidRPr="00CE497E" w:rsidRDefault="00BA2BF3" w:rsidP="00331FA7">
            <w:pPr>
              <w:pStyle w:val="Normal6a"/>
            </w:pPr>
            <w:r w:rsidRPr="00CE497E">
              <w:lastRenderedPageBreak/>
              <w:t>Tilbagetagelsesprocedure</w:t>
            </w:r>
          </w:p>
        </w:tc>
        <w:tc>
          <w:tcPr>
            <w:tcW w:w="4876" w:type="dxa"/>
            <w:tcBorders>
              <w:top w:val="nil"/>
              <w:left w:val="nil"/>
              <w:bottom w:val="nil"/>
              <w:right w:val="nil"/>
            </w:tcBorders>
          </w:tcPr>
          <w:p w14:paraId="2027C7E0" w14:textId="77777777" w:rsidR="00BA2BF3" w:rsidRPr="00CE497E" w:rsidRDefault="00BA2BF3" w:rsidP="00331FA7">
            <w:pPr>
              <w:pStyle w:val="Normal6a"/>
            </w:pPr>
            <w:r w:rsidRPr="00CE497E">
              <w:t xml:space="preserve">Tilbagetagelsesprocedure </w:t>
            </w:r>
            <w:r w:rsidRPr="00CE497E">
              <w:rPr>
                <w:b/>
                <w:i/>
              </w:rPr>
              <w:t>og konsekvenser af manglende overholdelse</w:t>
            </w:r>
          </w:p>
        </w:tc>
      </w:tr>
    </w:tbl>
    <w:p w14:paraId="70F51BF3"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063E2434" w14:textId="77777777" w:rsidR="00BA2BF3" w:rsidRPr="00CE497E" w:rsidRDefault="00BA2BF3" w:rsidP="00BA2BF3">
      <w:r w:rsidRPr="00CE497E">
        <w:rPr>
          <w:rStyle w:val="HideTWBExt"/>
          <w:color w:val="auto"/>
        </w:rPr>
        <w:t>&lt;/Amend&gt;</w:t>
      </w:r>
    </w:p>
    <w:p w14:paraId="16D60416"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2113</w:t>
      </w:r>
      <w:r w:rsidRPr="00CE497E">
        <w:rPr>
          <w:rStyle w:val="HideTWBExt"/>
          <w:color w:val="auto"/>
        </w:rPr>
        <w:t>&lt;/NumAm&gt;</w:t>
      </w:r>
    </w:p>
    <w:p w14:paraId="2B6788C0" w14:textId="77777777" w:rsidR="00BA2BF3" w:rsidRPr="00CE497E" w:rsidRDefault="00BA2BF3" w:rsidP="00BA2BF3">
      <w:pPr>
        <w:pStyle w:val="NormalBold"/>
      </w:pPr>
      <w:r w:rsidRPr="00CE497E">
        <w:rPr>
          <w:rStyle w:val="HideTWBExt"/>
          <w:b w:val="0"/>
          <w:color w:val="auto"/>
        </w:rPr>
        <w:t>&lt;RepeatBlock-By&gt;&lt;Members&gt;</w:t>
      </w:r>
      <w:r w:rsidRPr="00CE497E">
        <w:t>Estrella Galán</w:t>
      </w:r>
      <w:r w:rsidRPr="00CE497E">
        <w:rPr>
          <w:rStyle w:val="HideTWBExt"/>
          <w:b w:val="0"/>
          <w:color w:val="auto"/>
        </w:rPr>
        <w:t>&lt;/Members&gt;</w:t>
      </w:r>
    </w:p>
    <w:p w14:paraId="3DF5EF8A" w14:textId="77777777" w:rsidR="00BA2BF3" w:rsidRPr="00CE497E" w:rsidRDefault="00BA2BF3" w:rsidP="00BA2BF3">
      <w:pPr>
        <w:pStyle w:val="NormalBold"/>
      </w:pPr>
      <w:r w:rsidRPr="00CE497E">
        <w:rPr>
          <w:rStyle w:val="HideTWBExt"/>
          <w:b w:val="0"/>
          <w:color w:val="auto"/>
        </w:rPr>
        <w:t>&lt;/RepeatBlock-By&gt;</w:t>
      </w:r>
    </w:p>
    <w:p w14:paraId="1EF3470B"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75F93687" w14:textId="77777777" w:rsidR="00BA2BF3" w:rsidRPr="00CE497E" w:rsidRDefault="00BA2BF3" w:rsidP="00BA2BF3">
      <w:pPr>
        <w:pStyle w:val="NormalBold"/>
      </w:pPr>
      <w:r w:rsidRPr="00CE497E">
        <w:rPr>
          <w:rStyle w:val="HideTWBExt"/>
          <w:color w:val="auto"/>
        </w:rPr>
        <w:t>&lt;Article&gt;</w:t>
      </w:r>
      <w:r w:rsidRPr="00CE497E">
        <w:t>Artikel 36 – overskrift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49F0349A" w14:textId="77777777" w:rsidTr="00331FA7">
        <w:trPr>
          <w:trHeight w:hRule="exact" w:val="240"/>
          <w:jc w:val="center"/>
        </w:trPr>
        <w:tc>
          <w:tcPr>
            <w:tcW w:w="9752" w:type="dxa"/>
            <w:gridSpan w:val="2"/>
            <w:tcBorders>
              <w:top w:val="nil"/>
              <w:left w:val="nil"/>
              <w:bottom w:val="nil"/>
              <w:right w:val="nil"/>
            </w:tcBorders>
          </w:tcPr>
          <w:p w14:paraId="74ADC875" w14:textId="77777777" w:rsidR="00BA2BF3" w:rsidRPr="00CE497E" w:rsidRDefault="00BA2BF3" w:rsidP="00331FA7"/>
        </w:tc>
      </w:tr>
      <w:tr w:rsidR="000B521A" w:rsidRPr="00CE497E" w14:paraId="28E14B92" w14:textId="77777777" w:rsidTr="00331FA7">
        <w:trPr>
          <w:trHeight w:val="240"/>
          <w:jc w:val="center"/>
        </w:trPr>
        <w:tc>
          <w:tcPr>
            <w:tcW w:w="4876" w:type="dxa"/>
            <w:tcBorders>
              <w:top w:val="nil"/>
              <w:left w:val="nil"/>
              <w:bottom w:val="nil"/>
              <w:right w:val="nil"/>
            </w:tcBorders>
          </w:tcPr>
          <w:p w14:paraId="1F1EDAC7"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7DBBCE2B" w14:textId="77777777" w:rsidR="00BA2BF3" w:rsidRPr="00CE497E" w:rsidRDefault="00BA2BF3" w:rsidP="00331FA7">
            <w:pPr>
              <w:pStyle w:val="AmColumnHeading"/>
            </w:pPr>
            <w:r w:rsidRPr="00CE497E">
              <w:t>Ændringsforslag</w:t>
            </w:r>
          </w:p>
        </w:tc>
      </w:tr>
      <w:tr w:rsidR="000B521A" w:rsidRPr="00CE497E" w14:paraId="4CC78EC0" w14:textId="77777777" w:rsidTr="00331FA7">
        <w:trPr>
          <w:jc w:val="center"/>
        </w:trPr>
        <w:tc>
          <w:tcPr>
            <w:tcW w:w="4876" w:type="dxa"/>
            <w:tcBorders>
              <w:top w:val="nil"/>
              <w:left w:val="nil"/>
              <w:bottom w:val="nil"/>
              <w:right w:val="nil"/>
            </w:tcBorders>
          </w:tcPr>
          <w:p w14:paraId="661CF4EE" w14:textId="77777777" w:rsidR="00BA2BF3" w:rsidRPr="00CE497E" w:rsidRDefault="00BA2BF3" w:rsidP="00331FA7">
            <w:pPr>
              <w:pStyle w:val="Normal6a"/>
            </w:pPr>
            <w:r w:rsidRPr="00CE497E">
              <w:t>Tilbagetagelsesprocedure</w:t>
            </w:r>
          </w:p>
        </w:tc>
        <w:tc>
          <w:tcPr>
            <w:tcW w:w="4876" w:type="dxa"/>
            <w:tcBorders>
              <w:top w:val="nil"/>
              <w:left w:val="nil"/>
              <w:bottom w:val="nil"/>
              <w:right w:val="nil"/>
            </w:tcBorders>
          </w:tcPr>
          <w:p w14:paraId="7FED46F1" w14:textId="77777777" w:rsidR="00BA2BF3" w:rsidRPr="00CE497E" w:rsidRDefault="00BA2BF3" w:rsidP="00331FA7">
            <w:pPr>
              <w:pStyle w:val="Normal6a"/>
            </w:pPr>
            <w:r w:rsidRPr="00CE497E">
              <w:t xml:space="preserve">Tilbagetagelsesprocedure </w:t>
            </w:r>
            <w:r w:rsidRPr="00CE497E">
              <w:rPr>
                <w:b/>
                <w:i/>
              </w:rPr>
              <w:t>for frivillig tilbagevenden</w:t>
            </w:r>
          </w:p>
        </w:tc>
      </w:tr>
    </w:tbl>
    <w:p w14:paraId="1EBC37B0"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35B12FE8" w14:textId="77777777" w:rsidR="00BA2BF3" w:rsidRPr="00CE497E" w:rsidRDefault="00BA2BF3" w:rsidP="00BA2BF3">
      <w:r w:rsidRPr="00CE497E">
        <w:rPr>
          <w:rStyle w:val="HideTWBExt"/>
          <w:color w:val="auto"/>
        </w:rPr>
        <w:t>&lt;/Amend&gt;</w:t>
      </w:r>
    </w:p>
    <w:p w14:paraId="34FDA4BA"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2114</w:t>
      </w:r>
      <w:r w:rsidRPr="00CE497E">
        <w:rPr>
          <w:rStyle w:val="HideTWBExt"/>
          <w:color w:val="auto"/>
        </w:rPr>
        <w:t>&lt;/NumAm&gt;</w:t>
      </w:r>
    </w:p>
    <w:p w14:paraId="01A5513C" w14:textId="77777777" w:rsidR="00BA2BF3" w:rsidRPr="00CE497E" w:rsidRDefault="00BA2BF3" w:rsidP="00BA2BF3">
      <w:pPr>
        <w:pStyle w:val="NormalBold"/>
      </w:pPr>
      <w:r w:rsidRPr="00CE497E">
        <w:rPr>
          <w:rStyle w:val="HideTWBExt"/>
          <w:b w:val="0"/>
          <w:color w:val="auto"/>
        </w:rPr>
        <w:t>&lt;RepeatBlock-By&gt;&lt;Members&gt;</w:t>
      </w:r>
      <w:r w:rsidRPr="00CE497E">
        <w:t>Marieke Ehlers</w:t>
      </w:r>
      <w:r w:rsidRPr="00CE497E">
        <w:rPr>
          <w:rStyle w:val="HideTWBExt"/>
          <w:b w:val="0"/>
          <w:color w:val="auto"/>
        </w:rPr>
        <w:t>&lt;/Members&gt;</w:t>
      </w:r>
    </w:p>
    <w:p w14:paraId="3E2A2039" w14:textId="77777777" w:rsidR="00BA2BF3" w:rsidRPr="00CE497E" w:rsidRDefault="00BA2BF3" w:rsidP="00BA2BF3">
      <w:r w:rsidRPr="00CE497E">
        <w:rPr>
          <w:rStyle w:val="HideTWBExt"/>
          <w:color w:val="auto"/>
        </w:rPr>
        <w:t>&lt;AuNomDe&gt;</w:t>
      </w:r>
      <w:r w:rsidRPr="00CE497E">
        <w:rPr>
          <w:rStyle w:val="HideTWBInt"/>
          <w:color w:val="auto"/>
        </w:rPr>
        <w:t>{PfE}</w:t>
      </w:r>
      <w:r w:rsidRPr="00CE497E">
        <w:t>for Gruppen for Patrioter for Europa</w:t>
      </w:r>
      <w:r w:rsidRPr="00CE497E">
        <w:rPr>
          <w:rStyle w:val="HideTWBExt"/>
          <w:color w:val="auto"/>
        </w:rPr>
        <w:t>&lt;/AuNomDe&gt;</w:t>
      </w:r>
    </w:p>
    <w:p w14:paraId="7122F1BD" w14:textId="77777777" w:rsidR="00BA2BF3" w:rsidRPr="00CE497E" w:rsidRDefault="00BA2BF3" w:rsidP="00BA2BF3">
      <w:pPr>
        <w:pStyle w:val="NormalBold"/>
      </w:pPr>
      <w:r w:rsidRPr="00CE497E">
        <w:rPr>
          <w:rStyle w:val="HideTWBExt"/>
          <w:b w:val="0"/>
          <w:color w:val="auto"/>
        </w:rPr>
        <w:t>&lt;/RepeatBlock-By&gt;</w:t>
      </w:r>
    </w:p>
    <w:p w14:paraId="64A0CC74"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07D07475" w14:textId="77777777" w:rsidR="00BA2BF3" w:rsidRPr="00CE497E" w:rsidRDefault="00BA2BF3" w:rsidP="00BA2BF3">
      <w:pPr>
        <w:pStyle w:val="NormalBold"/>
      </w:pPr>
      <w:r w:rsidRPr="00CE497E">
        <w:rPr>
          <w:rStyle w:val="HideTWBExt"/>
          <w:color w:val="auto"/>
        </w:rPr>
        <w:t>&lt;Article&gt;</w:t>
      </w:r>
      <w:r w:rsidRPr="00CE497E">
        <w:t>Artikel 36 – stk. 1</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05281E67" w14:textId="77777777" w:rsidTr="00331FA7">
        <w:trPr>
          <w:trHeight w:hRule="exact" w:val="240"/>
          <w:jc w:val="center"/>
        </w:trPr>
        <w:tc>
          <w:tcPr>
            <w:tcW w:w="9752" w:type="dxa"/>
            <w:gridSpan w:val="2"/>
            <w:tcBorders>
              <w:top w:val="nil"/>
              <w:left w:val="nil"/>
              <w:bottom w:val="nil"/>
              <w:right w:val="nil"/>
            </w:tcBorders>
          </w:tcPr>
          <w:p w14:paraId="631058B6" w14:textId="77777777" w:rsidR="00BA2BF3" w:rsidRPr="00CE497E" w:rsidRDefault="00BA2BF3" w:rsidP="00331FA7"/>
        </w:tc>
      </w:tr>
      <w:tr w:rsidR="000B521A" w:rsidRPr="00CE497E" w14:paraId="193F0CE7" w14:textId="77777777" w:rsidTr="00331FA7">
        <w:trPr>
          <w:trHeight w:val="240"/>
          <w:jc w:val="center"/>
        </w:trPr>
        <w:tc>
          <w:tcPr>
            <w:tcW w:w="4876" w:type="dxa"/>
            <w:tcBorders>
              <w:top w:val="nil"/>
              <w:left w:val="nil"/>
              <w:bottom w:val="nil"/>
              <w:right w:val="nil"/>
            </w:tcBorders>
          </w:tcPr>
          <w:p w14:paraId="6F23188D"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3071CFD6" w14:textId="77777777" w:rsidR="00BA2BF3" w:rsidRPr="00CE497E" w:rsidRDefault="00BA2BF3" w:rsidP="00331FA7">
            <w:pPr>
              <w:pStyle w:val="AmColumnHeading"/>
            </w:pPr>
            <w:r w:rsidRPr="00CE497E">
              <w:t>Ændringsforslag</w:t>
            </w:r>
          </w:p>
        </w:tc>
      </w:tr>
      <w:tr w:rsidR="000B521A" w:rsidRPr="00CE497E" w14:paraId="4AC24CA8" w14:textId="77777777" w:rsidTr="00331FA7">
        <w:trPr>
          <w:jc w:val="center"/>
        </w:trPr>
        <w:tc>
          <w:tcPr>
            <w:tcW w:w="4876" w:type="dxa"/>
            <w:tcBorders>
              <w:top w:val="nil"/>
              <w:left w:val="nil"/>
              <w:bottom w:val="nil"/>
              <w:right w:val="nil"/>
            </w:tcBorders>
          </w:tcPr>
          <w:p w14:paraId="22DEAA53" w14:textId="77777777" w:rsidR="00BA2BF3" w:rsidRPr="00CE497E" w:rsidRDefault="00BA2BF3" w:rsidP="00331FA7">
            <w:pPr>
              <w:pStyle w:val="Normal6a"/>
            </w:pPr>
            <w:r w:rsidRPr="00CE497E">
              <w:t>1.</w:t>
            </w:r>
            <w:r w:rsidRPr="00CE497E">
              <w:tab/>
              <w:t xml:space="preserve">Efter at de kompetente myndigheder har </w:t>
            </w:r>
            <w:r w:rsidRPr="00CE497E">
              <w:rPr>
                <w:b/>
                <w:i/>
              </w:rPr>
              <w:t xml:space="preserve">truffet </w:t>
            </w:r>
            <w:r w:rsidRPr="00CE497E">
              <w:t xml:space="preserve">en </w:t>
            </w:r>
            <w:r w:rsidRPr="00CE497E">
              <w:rPr>
                <w:b/>
                <w:i/>
              </w:rPr>
              <w:t>afgørelse om</w:t>
            </w:r>
            <w:r w:rsidRPr="00CE497E">
              <w:t xml:space="preserve"> tilbagesendelse</w:t>
            </w:r>
            <w:r w:rsidRPr="00CE497E">
              <w:rPr>
                <w:b/>
                <w:i/>
              </w:rPr>
              <w:t>, der kan fuldbyrdes, og uanset artikel 28,</w:t>
            </w:r>
            <w:r w:rsidRPr="00CE497E">
              <w:t xml:space="preserve"> indleder de, hvor det er relevant, med støtte fra Frontex</w:t>
            </w:r>
            <w:r w:rsidRPr="00CE497E">
              <w:rPr>
                <w:b/>
                <w:i/>
              </w:rPr>
              <w:t xml:space="preserve"> systematisk og uden unødigt ophold tilbagetagelsesproceduren</w:t>
            </w:r>
            <w:r w:rsidRPr="00CE497E">
              <w:t>.</w:t>
            </w:r>
          </w:p>
        </w:tc>
        <w:tc>
          <w:tcPr>
            <w:tcW w:w="4876" w:type="dxa"/>
            <w:tcBorders>
              <w:top w:val="nil"/>
              <w:left w:val="nil"/>
              <w:bottom w:val="nil"/>
              <w:right w:val="nil"/>
            </w:tcBorders>
          </w:tcPr>
          <w:p w14:paraId="5338F2AA" w14:textId="77777777" w:rsidR="00BA2BF3" w:rsidRPr="00CE497E" w:rsidRDefault="00BA2BF3" w:rsidP="00331FA7">
            <w:pPr>
              <w:pStyle w:val="Normal6a"/>
            </w:pPr>
            <w:r w:rsidRPr="00CE497E">
              <w:t>1.</w:t>
            </w:r>
            <w:r w:rsidRPr="00CE497E">
              <w:tab/>
              <w:t xml:space="preserve">Efter at de kompetente myndigheder har </w:t>
            </w:r>
            <w:r w:rsidRPr="00CE497E">
              <w:rPr>
                <w:b/>
                <w:i/>
              </w:rPr>
              <w:t xml:space="preserve">udstedt </w:t>
            </w:r>
            <w:r w:rsidRPr="00CE497E">
              <w:t xml:space="preserve">en tilbagesendelse indleder de, hvor det er relevant, med støtte fra Frontex </w:t>
            </w:r>
            <w:r w:rsidRPr="00CE497E">
              <w:rPr>
                <w:b/>
                <w:i/>
              </w:rPr>
              <w:t xml:space="preserve">efter anmodning </w:t>
            </w:r>
            <w:r w:rsidRPr="00CE497E">
              <w:t xml:space="preserve">tilbagetagelsesproceduren. </w:t>
            </w:r>
            <w:r w:rsidRPr="00CE497E">
              <w:rPr>
                <w:b/>
                <w:i/>
              </w:rPr>
              <w:t>De skal navnlig verificere tredjelandsstatsborgerens identitet og sikre, at tredjelandsstatsborgeren har det eller de nødvendige rejsedokumenter.</w:t>
            </w:r>
          </w:p>
        </w:tc>
      </w:tr>
    </w:tbl>
    <w:p w14:paraId="1B03AE43"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77410306" w14:textId="77777777" w:rsidR="00BA2BF3" w:rsidRPr="00CE497E" w:rsidRDefault="00BA2BF3" w:rsidP="00BA2BF3">
      <w:r w:rsidRPr="00CE497E">
        <w:rPr>
          <w:rStyle w:val="HideTWBExt"/>
          <w:color w:val="auto"/>
        </w:rPr>
        <w:t>&lt;/Amend&gt;</w:t>
      </w:r>
    </w:p>
    <w:p w14:paraId="00810538"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2115</w:t>
      </w:r>
      <w:r w:rsidRPr="00CE497E">
        <w:rPr>
          <w:rStyle w:val="HideTWBExt"/>
          <w:color w:val="auto"/>
        </w:rPr>
        <w:t>&lt;/NumAm&gt;</w:t>
      </w:r>
    </w:p>
    <w:p w14:paraId="70B1E00D" w14:textId="77777777" w:rsidR="00BA2BF3" w:rsidRPr="00CE497E" w:rsidRDefault="00BA2BF3" w:rsidP="00BA2BF3">
      <w:pPr>
        <w:pStyle w:val="NormalBold"/>
      </w:pPr>
      <w:r w:rsidRPr="00CE497E">
        <w:rPr>
          <w:rStyle w:val="HideTWBExt"/>
          <w:b w:val="0"/>
          <w:color w:val="auto"/>
        </w:rPr>
        <w:t>&lt;RepeatBlock-By&gt;&lt;Members&gt;</w:t>
      </w:r>
      <w:r w:rsidRPr="00CE497E">
        <w:t>Estrella Galán</w:t>
      </w:r>
      <w:r w:rsidRPr="00CE497E">
        <w:rPr>
          <w:rStyle w:val="HideTWBExt"/>
          <w:b w:val="0"/>
          <w:color w:val="auto"/>
        </w:rPr>
        <w:t>&lt;/Members&gt;</w:t>
      </w:r>
    </w:p>
    <w:p w14:paraId="72ED4117" w14:textId="77777777" w:rsidR="00BA2BF3" w:rsidRPr="00CE497E" w:rsidRDefault="00BA2BF3" w:rsidP="00BA2BF3">
      <w:pPr>
        <w:pStyle w:val="NormalBold"/>
      </w:pPr>
      <w:r w:rsidRPr="00CE497E">
        <w:rPr>
          <w:rStyle w:val="HideTWBExt"/>
          <w:b w:val="0"/>
          <w:color w:val="auto"/>
        </w:rPr>
        <w:t>&lt;/RepeatBlock-By&gt;</w:t>
      </w:r>
    </w:p>
    <w:p w14:paraId="12E70A2B"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447DBC02" w14:textId="77777777" w:rsidR="00BA2BF3" w:rsidRPr="00CE497E" w:rsidRDefault="00BA2BF3" w:rsidP="00BA2BF3">
      <w:pPr>
        <w:pStyle w:val="NormalBold"/>
      </w:pPr>
      <w:r w:rsidRPr="00CE497E">
        <w:rPr>
          <w:rStyle w:val="HideTWBExt"/>
          <w:color w:val="auto"/>
        </w:rPr>
        <w:lastRenderedPageBreak/>
        <w:t>&lt;Article&gt;</w:t>
      </w:r>
      <w:r w:rsidRPr="00CE497E">
        <w:t>Artikel 36 – stk. 1</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40851CAF" w14:textId="77777777" w:rsidTr="00331FA7">
        <w:trPr>
          <w:trHeight w:hRule="exact" w:val="240"/>
          <w:jc w:val="center"/>
        </w:trPr>
        <w:tc>
          <w:tcPr>
            <w:tcW w:w="9752" w:type="dxa"/>
            <w:gridSpan w:val="2"/>
            <w:tcBorders>
              <w:top w:val="nil"/>
              <w:left w:val="nil"/>
              <w:bottom w:val="nil"/>
              <w:right w:val="nil"/>
            </w:tcBorders>
          </w:tcPr>
          <w:p w14:paraId="26A26EE5" w14:textId="77777777" w:rsidR="00BA2BF3" w:rsidRPr="00CE497E" w:rsidRDefault="00BA2BF3" w:rsidP="00331FA7"/>
        </w:tc>
      </w:tr>
      <w:tr w:rsidR="000B521A" w:rsidRPr="00CE497E" w14:paraId="74E2F4FE" w14:textId="77777777" w:rsidTr="00331FA7">
        <w:trPr>
          <w:trHeight w:val="240"/>
          <w:jc w:val="center"/>
        </w:trPr>
        <w:tc>
          <w:tcPr>
            <w:tcW w:w="4876" w:type="dxa"/>
            <w:tcBorders>
              <w:top w:val="nil"/>
              <w:left w:val="nil"/>
              <w:bottom w:val="nil"/>
              <w:right w:val="nil"/>
            </w:tcBorders>
          </w:tcPr>
          <w:p w14:paraId="4DAA4914"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18C26680" w14:textId="77777777" w:rsidR="00BA2BF3" w:rsidRPr="00CE497E" w:rsidRDefault="00BA2BF3" w:rsidP="00331FA7">
            <w:pPr>
              <w:pStyle w:val="AmColumnHeading"/>
            </w:pPr>
            <w:r w:rsidRPr="00CE497E">
              <w:t>Ændringsforslag</w:t>
            </w:r>
          </w:p>
        </w:tc>
      </w:tr>
      <w:tr w:rsidR="000B521A" w:rsidRPr="00CE497E" w14:paraId="4A2118F0" w14:textId="77777777" w:rsidTr="00331FA7">
        <w:trPr>
          <w:jc w:val="center"/>
        </w:trPr>
        <w:tc>
          <w:tcPr>
            <w:tcW w:w="4876" w:type="dxa"/>
            <w:tcBorders>
              <w:top w:val="nil"/>
              <w:left w:val="nil"/>
              <w:bottom w:val="nil"/>
              <w:right w:val="nil"/>
            </w:tcBorders>
          </w:tcPr>
          <w:p w14:paraId="41DDB2D4" w14:textId="77777777" w:rsidR="00BA2BF3" w:rsidRPr="00CE497E" w:rsidRDefault="00BA2BF3" w:rsidP="00331FA7">
            <w:pPr>
              <w:pStyle w:val="Normal6a"/>
            </w:pPr>
            <w:r w:rsidRPr="00CE497E">
              <w:t>1.</w:t>
            </w:r>
            <w:r w:rsidRPr="00CE497E">
              <w:tab/>
              <w:t>Efter at de kompetente myndigheder har</w:t>
            </w:r>
            <w:r w:rsidRPr="00CE497E">
              <w:rPr>
                <w:b/>
                <w:i/>
              </w:rPr>
              <w:t xml:space="preserve"> truffet en afgørelse om</w:t>
            </w:r>
            <w:r w:rsidRPr="00CE497E">
              <w:t xml:space="preserve"> tilbagesendelse</w:t>
            </w:r>
            <w:r w:rsidRPr="00CE497E">
              <w:rPr>
                <w:b/>
                <w:i/>
              </w:rPr>
              <w:t>, der kan fuldbyrdes, og uanset artikel 28,</w:t>
            </w:r>
            <w:r w:rsidRPr="00CE497E">
              <w:t xml:space="preserve"> indleder de</w:t>
            </w:r>
            <w:r w:rsidRPr="00CE497E">
              <w:rPr>
                <w:b/>
                <w:i/>
              </w:rPr>
              <w:t>, hvor det er relevant, med støtte fra Frontex systematisk og uden unødigt ophold</w:t>
            </w:r>
            <w:r w:rsidRPr="00CE497E">
              <w:t xml:space="preserve"> tilbagetagelsesproceduren.</w:t>
            </w:r>
          </w:p>
        </w:tc>
        <w:tc>
          <w:tcPr>
            <w:tcW w:w="4876" w:type="dxa"/>
            <w:tcBorders>
              <w:top w:val="nil"/>
              <w:left w:val="nil"/>
              <w:bottom w:val="nil"/>
              <w:right w:val="nil"/>
            </w:tcBorders>
          </w:tcPr>
          <w:p w14:paraId="712240E9" w14:textId="77777777" w:rsidR="00BA2BF3" w:rsidRPr="00CE497E" w:rsidRDefault="00BA2BF3" w:rsidP="00331FA7">
            <w:pPr>
              <w:pStyle w:val="Normal6a"/>
            </w:pPr>
            <w:r w:rsidRPr="00CE497E">
              <w:t>1.</w:t>
            </w:r>
            <w:r w:rsidRPr="00CE497E">
              <w:tab/>
              <w:t xml:space="preserve">Efter at de kompetente myndigheder har </w:t>
            </w:r>
            <w:r w:rsidRPr="00CE497E">
              <w:rPr>
                <w:b/>
                <w:i/>
              </w:rPr>
              <w:t>accepteret frivillig</w:t>
            </w:r>
            <w:r w:rsidRPr="00CE497E">
              <w:t xml:space="preserve"> tilbagesendelse indleder de tilbagetagelsesproceduren.</w:t>
            </w:r>
          </w:p>
        </w:tc>
      </w:tr>
    </w:tbl>
    <w:p w14:paraId="72C69769"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47AB8A62" w14:textId="77777777" w:rsidR="00BA2BF3" w:rsidRPr="00CE497E" w:rsidRDefault="00BA2BF3" w:rsidP="00BA2BF3">
      <w:r w:rsidRPr="00CE497E">
        <w:rPr>
          <w:rStyle w:val="HideTWBExt"/>
          <w:color w:val="auto"/>
        </w:rPr>
        <w:t>&lt;/Amend&gt;</w:t>
      </w:r>
    </w:p>
    <w:p w14:paraId="0E5F8FE2"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2116</w:t>
      </w:r>
      <w:r w:rsidRPr="00CE497E">
        <w:rPr>
          <w:rStyle w:val="HideTWBExt"/>
          <w:color w:val="auto"/>
        </w:rPr>
        <w:t>&lt;/NumAm&gt;</w:t>
      </w:r>
    </w:p>
    <w:p w14:paraId="031F9823" w14:textId="77777777" w:rsidR="00BA2BF3" w:rsidRPr="00CE497E" w:rsidRDefault="00BA2BF3" w:rsidP="00BA2BF3">
      <w:pPr>
        <w:pStyle w:val="NormalBold"/>
      </w:pPr>
      <w:r w:rsidRPr="00CE497E">
        <w:rPr>
          <w:rStyle w:val="HideTWBExt"/>
          <w:b w:val="0"/>
          <w:color w:val="auto"/>
        </w:rPr>
        <w:t>&lt;RepeatBlock-By&gt;&lt;Members&gt;</w:t>
      </w:r>
      <w:r w:rsidRPr="00CE497E">
        <w:t>Murielle Laurent, Ana Catarina Mendes, Emma Rafowicz, Matjaž Nemec, Marco Tarquinio, Francisco Assis, Cecilia Strada</w:t>
      </w:r>
      <w:r w:rsidRPr="00CE497E">
        <w:rPr>
          <w:rStyle w:val="HideTWBExt"/>
          <w:b w:val="0"/>
          <w:color w:val="auto"/>
        </w:rPr>
        <w:t>&lt;/Members&gt;</w:t>
      </w:r>
    </w:p>
    <w:p w14:paraId="6E1C31AE" w14:textId="77777777" w:rsidR="00BA2BF3" w:rsidRPr="00CE497E" w:rsidRDefault="00BA2BF3" w:rsidP="00BA2BF3">
      <w:pPr>
        <w:pStyle w:val="NormalBold"/>
      </w:pPr>
      <w:r w:rsidRPr="00CE497E">
        <w:rPr>
          <w:rStyle w:val="HideTWBExt"/>
          <w:b w:val="0"/>
          <w:color w:val="auto"/>
        </w:rPr>
        <w:t>&lt;/RepeatBlock-By&gt;</w:t>
      </w:r>
    </w:p>
    <w:p w14:paraId="4AAADE8B"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18284E7E" w14:textId="77777777" w:rsidR="00BA2BF3" w:rsidRPr="00CE497E" w:rsidRDefault="00BA2BF3" w:rsidP="00BA2BF3">
      <w:pPr>
        <w:pStyle w:val="NormalBold"/>
      </w:pPr>
      <w:r w:rsidRPr="00CE497E">
        <w:rPr>
          <w:rStyle w:val="HideTWBExt"/>
          <w:color w:val="auto"/>
        </w:rPr>
        <w:t>&lt;Article&gt;</w:t>
      </w:r>
      <w:r w:rsidRPr="00CE497E">
        <w:t>Artikel 36 – stk. 1</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1477FEEE" w14:textId="77777777" w:rsidTr="00331FA7">
        <w:trPr>
          <w:trHeight w:hRule="exact" w:val="240"/>
          <w:jc w:val="center"/>
        </w:trPr>
        <w:tc>
          <w:tcPr>
            <w:tcW w:w="9752" w:type="dxa"/>
            <w:gridSpan w:val="2"/>
            <w:tcBorders>
              <w:top w:val="nil"/>
              <w:left w:val="nil"/>
              <w:bottom w:val="nil"/>
              <w:right w:val="nil"/>
            </w:tcBorders>
          </w:tcPr>
          <w:p w14:paraId="5D580300" w14:textId="77777777" w:rsidR="00BA2BF3" w:rsidRPr="00CE497E" w:rsidRDefault="00BA2BF3" w:rsidP="00331FA7"/>
        </w:tc>
      </w:tr>
      <w:tr w:rsidR="000B521A" w:rsidRPr="00CE497E" w14:paraId="71ECCDEB" w14:textId="77777777" w:rsidTr="00331FA7">
        <w:trPr>
          <w:trHeight w:val="240"/>
          <w:jc w:val="center"/>
        </w:trPr>
        <w:tc>
          <w:tcPr>
            <w:tcW w:w="4876" w:type="dxa"/>
            <w:tcBorders>
              <w:top w:val="nil"/>
              <w:left w:val="nil"/>
              <w:bottom w:val="nil"/>
              <w:right w:val="nil"/>
            </w:tcBorders>
          </w:tcPr>
          <w:p w14:paraId="5A7BA176"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53EE2420" w14:textId="77777777" w:rsidR="00BA2BF3" w:rsidRPr="00CE497E" w:rsidRDefault="00BA2BF3" w:rsidP="00331FA7">
            <w:pPr>
              <w:pStyle w:val="AmColumnHeading"/>
            </w:pPr>
            <w:r w:rsidRPr="00CE497E">
              <w:t>Ændringsforslag</w:t>
            </w:r>
          </w:p>
        </w:tc>
      </w:tr>
      <w:tr w:rsidR="000B521A" w:rsidRPr="00CE497E" w14:paraId="762B3A26" w14:textId="77777777" w:rsidTr="00331FA7">
        <w:trPr>
          <w:jc w:val="center"/>
        </w:trPr>
        <w:tc>
          <w:tcPr>
            <w:tcW w:w="4876" w:type="dxa"/>
            <w:tcBorders>
              <w:top w:val="nil"/>
              <w:left w:val="nil"/>
              <w:bottom w:val="nil"/>
              <w:right w:val="nil"/>
            </w:tcBorders>
          </w:tcPr>
          <w:p w14:paraId="24A49899" w14:textId="77777777" w:rsidR="00BA2BF3" w:rsidRPr="00CE497E" w:rsidRDefault="00BA2BF3" w:rsidP="00331FA7">
            <w:pPr>
              <w:pStyle w:val="Normal6a"/>
            </w:pPr>
            <w:r w:rsidRPr="00CE497E">
              <w:t>1.</w:t>
            </w:r>
            <w:r w:rsidRPr="00CE497E">
              <w:tab/>
            </w:r>
            <w:r w:rsidRPr="00CE497E">
              <w:rPr>
                <w:b/>
                <w:i/>
              </w:rPr>
              <w:t>Efter at de kompetente myndigheder har truffet en afgørelse om tilbagesendelse, der kan fuldbyrdes, og uanset</w:t>
            </w:r>
            <w:r w:rsidRPr="00CE497E">
              <w:t xml:space="preserve"> artikel 28, indleder de, hvor det er relevant, med støtte fra Frontex </w:t>
            </w:r>
            <w:r w:rsidRPr="00CE497E">
              <w:rPr>
                <w:b/>
                <w:i/>
              </w:rPr>
              <w:t>systematisk og</w:t>
            </w:r>
            <w:r w:rsidRPr="00CE497E">
              <w:t xml:space="preserve"> uden unødigt ophold </w:t>
            </w:r>
            <w:r w:rsidRPr="00CE497E">
              <w:rPr>
                <w:b/>
                <w:i/>
              </w:rPr>
              <w:t>tilbagetagelsesproceduren</w:t>
            </w:r>
            <w:r w:rsidRPr="00CE497E">
              <w:t>.</w:t>
            </w:r>
          </w:p>
        </w:tc>
        <w:tc>
          <w:tcPr>
            <w:tcW w:w="4876" w:type="dxa"/>
            <w:tcBorders>
              <w:top w:val="nil"/>
              <w:left w:val="nil"/>
              <w:bottom w:val="nil"/>
              <w:right w:val="nil"/>
            </w:tcBorders>
          </w:tcPr>
          <w:p w14:paraId="597EF288" w14:textId="77777777" w:rsidR="00BA2BF3" w:rsidRPr="00CE497E" w:rsidRDefault="00BA2BF3" w:rsidP="00331FA7">
            <w:pPr>
              <w:pStyle w:val="Normal6a"/>
            </w:pPr>
            <w:r w:rsidRPr="00CE497E">
              <w:t>1.</w:t>
            </w:r>
            <w:r w:rsidRPr="00CE497E">
              <w:tab/>
            </w:r>
            <w:r w:rsidRPr="00CE497E">
              <w:rPr>
                <w:b/>
                <w:i/>
              </w:rPr>
              <w:t>Når fristen for at acceptere en afgørelse om tilbagesendelse, jf. artikel 12, stk. 2, er udløbet, og hvis en afgørelse om tilbagesendelse ikke er blevet suspenderet i overensstemmelse med</w:t>
            </w:r>
            <w:r w:rsidRPr="00CE497E">
              <w:t xml:space="preserve"> artikel 28, indleder de </w:t>
            </w:r>
            <w:r w:rsidRPr="00CE497E">
              <w:rPr>
                <w:b/>
                <w:i/>
              </w:rPr>
              <w:t>kompetente myndigheder</w:t>
            </w:r>
            <w:r w:rsidRPr="00CE497E">
              <w:t xml:space="preserve">, hvor det er relevant, med støtte fra Frontex uden unødigt ophold </w:t>
            </w:r>
            <w:r w:rsidRPr="00CE497E">
              <w:rPr>
                <w:b/>
                <w:i/>
              </w:rPr>
              <w:t>en tilbagetagelsesprocedure</w:t>
            </w:r>
            <w:r w:rsidRPr="00CE497E">
              <w:t>.</w:t>
            </w:r>
          </w:p>
        </w:tc>
      </w:tr>
    </w:tbl>
    <w:p w14:paraId="7362AF79"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2BF2B5E9" w14:textId="77777777" w:rsidR="00BA2BF3" w:rsidRPr="00CE497E" w:rsidRDefault="00BA2BF3" w:rsidP="00BA2BF3">
      <w:r w:rsidRPr="00CE497E">
        <w:rPr>
          <w:rStyle w:val="HideTWBExt"/>
          <w:color w:val="auto"/>
        </w:rPr>
        <w:t>&lt;/Amend&gt;</w:t>
      </w:r>
    </w:p>
    <w:p w14:paraId="07A5D0D4"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2117</w:t>
      </w:r>
      <w:r w:rsidRPr="00CE497E">
        <w:rPr>
          <w:rStyle w:val="HideTWBExt"/>
          <w:color w:val="auto"/>
        </w:rPr>
        <w:t>&lt;/NumAm&gt;</w:t>
      </w:r>
    </w:p>
    <w:p w14:paraId="7F491886"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323EBFC5" w14:textId="77777777" w:rsidR="00BA2BF3" w:rsidRPr="00CE497E" w:rsidRDefault="00BA2BF3" w:rsidP="00BA2BF3">
      <w:pPr>
        <w:pStyle w:val="NormalBold"/>
      </w:pPr>
      <w:r w:rsidRPr="00CE497E">
        <w:rPr>
          <w:rStyle w:val="HideTWBExt"/>
          <w:b w:val="0"/>
          <w:color w:val="auto"/>
        </w:rPr>
        <w:t>&lt;/RepeatBlock-By&gt;</w:t>
      </w:r>
    </w:p>
    <w:p w14:paraId="2C4FC268"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0AE1E175" w14:textId="77777777" w:rsidR="00BA2BF3" w:rsidRPr="00CE497E" w:rsidRDefault="00BA2BF3" w:rsidP="00BA2BF3">
      <w:pPr>
        <w:pStyle w:val="NormalBold"/>
      </w:pPr>
      <w:r w:rsidRPr="00CE497E">
        <w:rPr>
          <w:rStyle w:val="HideTWBExt"/>
          <w:color w:val="auto"/>
        </w:rPr>
        <w:t>&lt;Article&gt;</w:t>
      </w:r>
      <w:r w:rsidRPr="00CE497E">
        <w:t>Artikel 36 – stk. 1</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1F5547A2" w14:textId="77777777" w:rsidTr="00331FA7">
        <w:trPr>
          <w:trHeight w:hRule="exact" w:val="240"/>
          <w:jc w:val="center"/>
        </w:trPr>
        <w:tc>
          <w:tcPr>
            <w:tcW w:w="9752" w:type="dxa"/>
            <w:gridSpan w:val="2"/>
            <w:tcBorders>
              <w:top w:val="nil"/>
              <w:left w:val="nil"/>
              <w:bottom w:val="nil"/>
              <w:right w:val="nil"/>
            </w:tcBorders>
          </w:tcPr>
          <w:p w14:paraId="1692F888" w14:textId="77777777" w:rsidR="00BA2BF3" w:rsidRPr="00CE497E" w:rsidRDefault="00BA2BF3" w:rsidP="00331FA7"/>
        </w:tc>
      </w:tr>
      <w:tr w:rsidR="000B521A" w:rsidRPr="00CE497E" w14:paraId="2D998467" w14:textId="77777777" w:rsidTr="00331FA7">
        <w:trPr>
          <w:trHeight w:val="240"/>
          <w:jc w:val="center"/>
        </w:trPr>
        <w:tc>
          <w:tcPr>
            <w:tcW w:w="4876" w:type="dxa"/>
            <w:tcBorders>
              <w:top w:val="nil"/>
              <w:left w:val="nil"/>
              <w:bottom w:val="nil"/>
              <w:right w:val="nil"/>
            </w:tcBorders>
          </w:tcPr>
          <w:p w14:paraId="25A9DD9B"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00A74F4A" w14:textId="77777777" w:rsidR="00BA2BF3" w:rsidRPr="00CE497E" w:rsidRDefault="00BA2BF3" w:rsidP="00331FA7">
            <w:pPr>
              <w:pStyle w:val="AmColumnHeading"/>
            </w:pPr>
            <w:r w:rsidRPr="00CE497E">
              <w:t>Ændringsforslag</w:t>
            </w:r>
          </w:p>
        </w:tc>
      </w:tr>
      <w:tr w:rsidR="000B521A" w:rsidRPr="00CE497E" w14:paraId="7EAF3DB7" w14:textId="77777777" w:rsidTr="00331FA7">
        <w:trPr>
          <w:jc w:val="center"/>
        </w:trPr>
        <w:tc>
          <w:tcPr>
            <w:tcW w:w="4876" w:type="dxa"/>
            <w:tcBorders>
              <w:top w:val="nil"/>
              <w:left w:val="nil"/>
              <w:bottom w:val="nil"/>
              <w:right w:val="nil"/>
            </w:tcBorders>
          </w:tcPr>
          <w:p w14:paraId="757937EF" w14:textId="77777777" w:rsidR="00BA2BF3" w:rsidRPr="00CE497E" w:rsidRDefault="00BA2BF3" w:rsidP="00331FA7">
            <w:pPr>
              <w:pStyle w:val="Normal6a"/>
            </w:pPr>
            <w:r w:rsidRPr="00CE497E">
              <w:t>1.</w:t>
            </w:r>
            <w:r w:rsidRPr="00CE497E">
              <w:tab/>
              <w:t xml:space="preserve">Efter at de kompetente myndigheder </w:t>
            </w:r>
            <w:r w:rsidRPr="00CE497E">
              <w:rPr>
                <w:b/>
                <w:i/>
              </w:rPr>
              <w:t xml:space="preserve">har truffet en afgørelse om </w:t>
            </w:r>
            <w:r w:rsidRPr="00CE497E">
              <w:rPr>
                <w:b/>
                <w:i/>
              </w:rPr>
              <w:lastRenderedPageBreak/>
              <w:t>tilbagesendelse, der kan fuldbyrdes, og uanset artikel 28, indleder de</w:t>
            </w:r>
            <w:r w:rsidRPr="00CE497E">
              <w:t xml:space="preserve">, hvor det er relevant, med støtte fra Frontex </w:t>
            </w:r>
            <w:r w:rsidRPr="00CE497E">
              <w:rPr>
                <w:b/>
                <w:i/>
              </w:rPr>
              <w:t>systematisk og uden unødigt ophold tilbagetagelsesproceduren</w:t>
            </w:r>
            <w:r w:rsidRPr="00CE497E">
              <w:t>.</w:t>
            </w:r>
          </w:p>
        </w:tc>
        <w:tc>
          <w:tcPr>
            <w:tcW w:w="4876" w:type="dxa"/>
            <w:tcBorders>
              <w:top w:val="nil"/>
              <w:left w:val="nil"/>
              <w:bottom w:val="nil"/>
              <w:right w:val="nil"/>
            </w:tcBorders>
          </w:tcPr>
          <w:p w14:paraId="4663D355" w14:textId="77777777" w:rsidR="00BA2BF3" w:rsidRPr="00CE497E" w:rsidRDefault="00BA2BF3" w:rsidP="00331FA7">
            <w:pPr>
              <w:pStyle w:val="Normal6a"/>
            </w:pPr>
            <w:r w:rsidRPr="00CE497E">
              <w:lastRenderedPageBreak/>
              <w:t>1.</w:t>
            </w:r>
            <w:r w:rsidRPr="00CE497E">
              <w:tab/>
              <w:t xml:space="preserve">Efter at </w:t>
            </w:r>
            <w:r w:rsidRPr="00CE497E">
              <w:rPr>
                <w:b/>
                <w:i/>
              </w:rPr>
              <w:t xml:space="preserve">have truffet en afgørelse om tilbagesendelse kan </w:t>
            </w:r>
            <w:r w:rsidRPr="00CE497E">
              <w:t xml:space="preserve">de kompetente </w:t>
            </w:r>
            <w:r w:rsidRPr="00CE497E">
              <w:lastRenderedPageBreak/>
              <w:t xml:space="preserve">myndigheder, hvor det er relevant, med støtte fra Frontex </w:t>
            </w:r>
            <w:r w:rsidRPr="00CE497E">
              <w:rPr>
                <w:b/>
                <w:i/>
              </w:rPr>
              <w:t>indlede tilbagetagelse, navnlig hvis det er nødvendigt for at fastslå eller kontrollere den pågældende persons identitet eller nationalitet eller indhente rejsedokumenter, hvormed vedkommende kan sendes tilbage</w:t>
            </w:r>
            <w:r w:rsidRPr="00CE497E">
              <w:t>.</w:t>
            </w:r>
          </w:p>
        </w:tc>
      </w:tr>
    </w:tbl>
    <w:p w14:paraId="23DF8D85" w14:textId="77777777" w:rsidR="00BA2BF3" w:rsidRPr="00CE497E" w:rsidRDefault="00BA2BF3" w:rsidP="00BA2BF3">
      <w:pPr>
        <w:pStyle w:val="AmOrLang"/>
      </w:pPr>
      <w:r w:rsidRPr="00CE497E">
        <w:lastRenderedPageBreak/>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5244DA7E" w14:textId="77777777" w:rsidR="00BA2BF3" w:rsidRPr="00CE497E" w:rsidRDefault="00BA2BF3" w:rsidP="00BA2BF3">
      <w:r w:rsidRPr="00CE497E">
        <w:rPr>
          <w:rStyle w:val="HideTWBExt"/>
          <w:color w:val="auto"/>
        </w:rPr>
        <w:t>&lt;/Amend&gt;</w:t>
      </w:r>
    </w:p>
    <w:p w14:paraId="48594659"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2118</w:t>
      </w:r>
      <w:r w:rsidRPr="00CE497E">
        <w:rPr>
          <w:rStyle w:val="HideTWBExt"/>
          <w:color w:val="auto"/>
        </w:rPr>
        <w:t>&lt;/NumAm&gt;</w:t>
      </w:r>
    </w:p>
    <w:p w14:paraId="23EC98A1" w14:textId="77777777" w:rsidR="00BA2BF3" w:rsidRPr="00CE497E" w:rsidRDefault="00BA2BF3" w:rsidP="00BA2BF3">
      <w:pPr>
        <w:pStyle w:val="NormalBold"/>
      </w:pPr>
      <w:r w:rsidRPr="00CE497E">
        <w:rPr>
          <w:rStyle w:val="HideTWBExt"/>
          <w:b w:val="0"/>
          <w:color w:val="auto"/>
        </w:rPr>
        <w:t>&lt;RepeatBlock-By&gt;&lt;Members&gt;</w:t>
      </w:r>
      <w:r w:rsidRPr="00CE497E">
        <w:t>Mary Khan</w:t>
      </w:r>
      <w:r w:rsidRPr="00CE497E">
        <w:rPr>
          <w:rStyle w:val="HideTWBExt"/>
          <w:b w:val="0"/>
          <w:color w:val="auto"/>
        </w:rPr>
        <w:t>&lt;/Members&gt;</w:t>
      </w:r>
    </w:p>
    <w:p w14:paraId="46A8193A" w14:textId="77777777" w:rsidR="00BA2BF3" w:rsidRPr="00CE497E" w:rsidRDefault="00BA2BF3" w:rsidP="00BA2BF3">
      <w:pPr>
        <w:pStyle w:val="NormalBold"/>
      </w:pPr>
      <w:r w:rsidRPr="00CE497E">
        <w:rPr>
          <w:rStyle w:val="HideTWBExt"/>
          <w:b w:val="0"/>
          <w:color w:val="auto"/>
        </w:rPr>
        <w:t>&lt;/RepeatBlock-By&gt;</w:t>
      </w:r>
    </w:p>
    <w:p w14:paraId="39DC9D83"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5F938374" w14:textId="77777777" w:rsidR="00BA2BF3" w:rsidRPr="00CE497E" w:rsidRDefault="00BA2BF3" w:rsidP="00BA2BF3">
      <w:pPr>
        <w:pStyle w:val="NormalBold"/>
      </w:pPr>
      <w:r w:rsidRPr="00CE497E">
        <w:rPr>
          <w:rStyle w:val="HideTWBExt"/>
          <w:color w:val="auto"/>
        </w:rPr>
        <w:t>&lt;Article&gt;</w:t>
      </w:r>
      <w:r w:rsidRPr="00CE497E">
        <w:t>Artikel 36 – stk. 1</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23EB5CAA" w14:textId="77777777" w:rsidTr="00331FA7">
        <w:trPr>
          <w:trHeight w:hRule="exact" w:val="240"/>
          <w:jc w:val="center"/>
        </w:trPr>
        <w:tc>
          <w:tcPr>
            <w:tcW w:w="9752" w:type="dxa"/>
            <w:gridSpan w:val="2"/>
            <w:tcBorders>
              <w:top w:val="nil"/>
              <w:left w:val="nil"/>
              <w:bottom w:val="nil"/>
              <w:right w:val="nil"/>
            </w:tcBorders>
          </w:tcPr>
          <w:p w14:paraId="3926E351" w14:textId="77777777" w:rsidR="00BA2BF3" w:rsidRPr="00CE497E" w:rsidRDefault="00BA2BF3" w:rsidP="00331FA7"/>
        </w:tc>
      </w:tr>
      <w:tr w:rsidR="000B521A" w:rsidRPr="00CE497E" w14:paraId="71C0F10E" w14:textId="77777777" w:rsidTr="00331FA7">
        <w:trPr>
          <w:trHeight w:val="240"/>
          <w:jc w:val="center"/>
        </w:trPr>
        <w:tc>
          <w:tcPr>
            <w:tcW w:w="4876" w:type="dxa"/>
            <w:tcBorders>
              <w:top w:val="nil"/>
              <w:left w:val="nil"/>
              <w:bottom w:val="nil"/>
              <w:right w:val="nil"/>
            </w:tcBorders>
          </w:tcPr>
          <w:p w14:paraId="174EAF1E"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40A0BEB5" w14:textId="77777777" w:rsidR="00BA2BF3" w:rsidRPr="00CE497E" w:rsidRDefault="00BA2BF3" w:rsidP="00331FA7">
            <w:pPr>
              <w:pStyle w:val="AmColumnHeading"/>
            </w:pPr>
            <w:r w:rsidRPr="00CE497E">
              <w:t>Ændringsforslag</w:t>
            </w:r>
          </w:p>
        </w:tc>
      </w:tr>
      <w:tr w:rsidR="000B521A" w:rsidRPr="00CE497E" w14:paraId="2114323C" w14:textId="77777777" w:rsidTr="00331FA7">
        <w:trPr>
          <w:jc w:val="center"/>
        </w:trPr>
        <w:tc>
          <w:tcPr>
            <w:tcW w:w="4876" w:type="dxa"/>
            <w:tcBorders>
              <w:top w:val="nil"/>
              <w:left w:val="nil"/>
              <w:bottom w:val="nil"/>
              <w:right w:val="nil"/>
            </w:tcBorders>
          </w:tcPr>
          <w:p w14:paraId="11EC94FC" w14:textId="77777777" w:rsidR="00BA2BF3" w:rsidRPr="00CE497E" w:rsidRDefault="00BA2BF3" w:rsidP="00331FA7">
            <w:pPr>
              <w:pStyle w:val="Normal6a"/>
            </w:pPr>
            <w:r w:rsidRPr="00CE497E">
              <w:t>1.</w:t>
            </w:r>
            <w:r w:rsidRPr="00CE497E">
              <w:tab/>
              <w:t>Efter at de kompetente myndigheder har truffet en afgørelse om tilbagesendelse, der kan fuldbyrdes</w:t>
            </w:r>
            <w:r w:rsidRPr="00CE497E">
              <w:rPr>
                <w:b/>
                <w:i/>
              </w:rPr>
              <w:t>, og uanset artikel 28</w:t>
            </w:r>
            <w:r w:rsidRPr="00CE497E">
              <w:t>, indleder de, hvor det er relevant, med støtte fra Frontex systematisk og uden unødigt ophold tilbagetagelsesproceduren.</w:t>
            </w:r>
          </w:p>
        </w:tc>
        <w:tc>
          <w:tcPr>
            <w:tcW w:w="4876" w:type="dxa"/>
            <w:tcBorders>
              <w:top w:val="nil"/>
              <w:left w:val="nil"/>
              <w:bottom w:val="nil"/>
              <w:right w:val="nil"/>
            </w:tcBorders>
          </w:tcPr>
          <w:p w14:paraId="3C1C346E" w14:textId="77777777" w:rsidR="00BA2BF3" w:rsidRPr="00CE497E" w:rsidRDefault="00BA2BF3" w:rsidP="00331FA7">
            <w:pPr>
              <w:pStyle w:val="Normal6a"/>
            </w:pPr>
            <w:r w:rsidRPr="00CE497E">
              <w:t>1.</w:t>
            </w:r>
            <w:r w:rsidRPr="00CE497E">
              <w:tab/>
              <w:t>Efter at de kompetente myndigheder har truffet en afgørelse om tilbagesendelse, der kan fuldbyrdes, indleder de, hvor det er relevant, med støtte fra Frontex systematisk og uden unødigt ophold tilbagetagelsesproceduren.</w:t>
            </w:r>
          </w:p>
        </w:tc>
      </w:tr>
    </w:tbl>
    <w:p w14:paraId="1ED7EC35"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5C8D80DF" w14:textId="77777777" w:rsidR="00BA2BF3" w:rsidRPr="00CE497E" w:rsidRDefault="00BA2BF3" w:rsidP="00BA2BF3">
      <w:r w:rsidRPr="00CE497E">
        <w:rPr>
          <w:rStyle w:val="HideTWBExt"/>
          <w:color w:val="auto"/>
        </w:rPr>
        <w:t>&lt;/Amend&gt;</w:t>
      </w:r>
    </w:p>
    <w:p w14:paraId="63356FBF"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2119</w:t>
      </w:r>
      <w:r w:rsidRPr="00CE497E">
        <w:rPr>
          <w:rStyle w:val="HideTWBExt"/>
          <w:color w:val="auto"/>
        </w:rPr>
        <w:t>&lt;/NumAm&gt;</w:t>
      </w:r>
    </w:p>
    <w:p w14:paraId="140CE5DB" w14:textId="77777777" w:rsidR="00BA2BF3" w:rsidRPr="00CE497E" w:rsidRDefault="00BA2BF3" w:rsidP="00BA2BF3">
      <w:pPr>
        <w:pStyle w:val="NormalBold"/>
      </w:pPr>
      <w:r w:rsidRPr="00CE497E">
        <w:rPr>
          <w:rStyle w:val="HideTWBExt"/>
          <w:b w:val="0"/>
          <w:color w:val="auto"/>
        </w:rPr>
        <w:t>&lt;RepeatBlock-By&gt;&lt;Members&gt;</w:t>
      </w:r>
      <w:r w:rsidRPr="00CE497E">
        <w:t>François-Xavier Bellamy, Lukas Mandl, Alice Teodorescu Måwe, Sander Smit, Loránt Vincze, Lena Düpont, Tomas Tobé, Rasa Juknevičienė, Jeroen Lenaers</w:t>
      </w:r>
      <w:r w:rsidRPr="00CE497E">
        <w:rPr>
          <w:rStyle w:val="HideTWBExt"/>
          <w:b w:val="0"/>
          <w:color w:val="auto"/>
        </w:rPr>
        <w:t>&lt;/Members&gt;</w:t>
      </w:r>
    </w:p>
    <w:p w14:paraId="4DDAB283" w14:textId="77777777" w:rsidR="00BA2BF3" w:rsidRPr="00CE497E" w:rsidRDefault="00BA2BF3" w:rsidP="00BA2BF3">
      <w:pPr>
        <w:pStyle w:val="NormalBold"/>
      </w:pPr>
      <w:r w:rsidRPr="00CE497E">
        <w:rPr>
          <w:rStyle w:val="HideTWBExt"/>
          <w:b w:val="0"/>
          <w:color w:val="auto"/>
        </w:rPr>
        <w:t>&lt;/RepeatBlock-By&gt;</w:t>
      </w:r>
    </w:p>
    <w:p w14:paraId="59FF2F05"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2DBBAE15" w14:textId="77777777" w:rsidR="00BA2BF3" w:rsidRPr="00CE497E" w:rsidRDefault="00BA2BF3" w:rsidP="00BA2BF3">
      <w:pPr>
        <w:pStyle w:val="NormalBold"/>
      </w:pPr>
      <w:r w:rsidRPr="00CE497E">
        <w:rPr>
          <w:rStyle w:val="HideTWBExt"/>
          <w:color w:val="auto"/>
        </w:rPr>
        <w:t>&lt;Article&gt;</w:t>
      </w:r>
      <w:r w:rsidRPr="00CE497E">
        <w:t>Artikel 36 – stk. 1</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153900B5" w14:textId="77777777" w:rsidTr="00331FA7">
        <w:trPr>
          <w:trHeight w:hRule="exact" w:val="240"/>
          <w:jc w:val="center"/>
        </w:trPr>
        <w:tc>
          <w:tcPr>
            <w:tcW w:w="9752" w:type="dxa"/>
            <w:gridSpan w:val="2"/>
            <w:tcBorders>
              <w:top w:val="nil"/>
              <w:left w:val="nil"/>
              <w:bottom w:val="nil"/>
              <w:right w:val="nil"/>
            </w:tcBorders>
          </w:tcPr>
          <w:p w14:paraId="14121840" w14:textId="77777777" w:rsidR="00BA2BF3" w:rsidRPr="00CE497E" w:rsidRDefault="00BA2BF3" w:rsidP="00331FA7"/>
        </w:tc>
      </w:tr>
      <w:tr w:rsidR="000B521A" w:rsidRPr="00CE497E" w14:paraId="68AD23C2" w14:textId="77777777" w:rsidTr="00331FA7">
        <w:trPr>
          <w:trHeight w:val="240"/>
          <w:jc w:val="center"/>
        </w:trPr>
        <w:tc>
          <w:tcPr>
            <w:tcW w:w="4876" w:type="dxa"/>
            <w:tcBorders>
              <w:top w:val="nil"/>
              <w:left w:val="nil"/>
              <w:bottom w:val="nil"/>
              <w:right w:val="nil"/>
            </w:tcBorders>
          </w:tcPr>
          <w:p w14:paraId="46DCCEBC"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1FF3D7DE" w14:textId="77777777" w:rsidR="00BA2BF3" w:rsidRPr="00CE497E" w:rsidRDefault="00BA2BF3" w:rsidP="00331FA7">
            <w:pPr>
              <w:pStyle w:val="AmColumnHeading"/>
            </w:pPr>
            <w:r w:rsidRPr="00CE497E">
              <w:t>Ændringsforslag</w:t>
            </w:r>
          </w:p>
        </w:tc>
      </w:tr>
      <w:tr w:rsidR="000B521A" w:rsidRPr="00CE497E" w14:paraId="380D283D" w14:textId="77777777" w:rsidTr="00331FA7">
        <w:trPr>
          <w:jc w:val="center"/>
        </w:trPr>
        <w:tc>
          <w:tcPr>
            <w:tcW w:w="4876" w:type="dxa"/>
            <w:tcBorders>
              <w:top w:val="nil"/>
              <w:left w:val="nil"/>
              <w:bottom w:val="nil"/>
              <w:right w:val="nil"/>
            </w:tcBorders>
          </w:tcPr>
          <w:p w14:paraId="5541A796" w14:textId="77777777" w:rsidR="00BA2BF3" w:rsidRPr="00CE497E" w:rsidRDefault="00BA2BF3" w:rsidP="00331FA7">
            <w:pPr>
              <w:pStyle w:val="Normal6a"/>
            </w:pPr>
            <w:r w:rsidRPr="00CE497E">
              <w:t>1.</w:t>
            </w:r>
            <w:r w:rsidRPr="00CE497E">
              <w:tab/>
              <w:t>Efter at de kompetente myndigheder har truffet en afgørelse om tilbagesendelse, der kan fuldbyrdes</w:t>
            </w:r>
            <w:r w:rsidRPr="00CE497E">
              <w:rPr>
                <w:b/>
                <w:i/>
              </w:rPr>
              <w:t>, og uanset artikel 28</w:t>
            </w:r>
            <w:r w:rsidRPr="00CE497E">
              <w:t xml:space="preserve">, indleder de, hvor det er relevant, </w:t>
            </w:r>
            <w:r w:rsidRPr="00CE497E">
              <w:rPr>
                <w:b/>
                <w:i/>
              </w:rPr>
              <w:t xml:space="preserve">med støtte fra Frontex systematisk og uden unødigt ophold </w:t>
            </w:r>
            <w:r w:rsidRPr="00CE497E">
              <w:t>tilbagetagelsesproceduren.</w:t>
            </w:r>
          </w:p>
        </w:tc>
        <w:tc>
          <w:tcPr>
            <w:tcW w:w="4876" w:type="dxa"/>
            <w:tcBorders>
              <w:top w:val="nil"/>
              <w:left w:val="nil"/>
              <w:bottom w:val="nil"/>
              <w:right w:val="nil"/>
            </w:tcBorders>
          </w:tcPr>
          <w:p w14:paraId="52C704BA" w14:textId="77777777" w:rsidR="00BA2BF3" w:rsidRPr="00CE497E" w:rsidRDefault="00BA2BF3" w:rsidP="00331FA7">
            <w:pPr>
              <w:pStyle w:val="Normal6a"/>
            </w:pPr>
            <w:r w:rsidRPr="00CE497E">
              <w:t>1.</w:t>
            </w:r>
            <w:r w:rsidRPr="00CE497E">
              <w:tab/>
              <w:t xml:space="preserve">Efter at de kompetente myndigheder har truffet en afgørelse om tilbagesendelse, der kan fuldbyrdes, indleder de, hvor det er relevant </w:t>
            </w:r>
            <w:r w:rsidRPr="00CE497E">
              <w:rPr>
                <w:b/>
                <w:i/>
              </w:rPr>
              <w:t>og nødvendigt</w:t>
            </w:r>
            <w:r w:rsidRPr="00CE497E">
              <w:t xml:space="preserve">, tilbagetagelsesproceduren </w:t>
            </w:r>
            <w:r w:rsidRPr="00CE497E">
              <w:rPr>
                <w:b/>
                <w:i/>
              </w:rPr>
              <w:t>med det formål at gennemføre en afgørelse om tilbagesendelse</w:t>
            </w:r>
            <w:r w:rsidRPr="00CE497E">
              <w:t>.</w:t>
            </w:r>
          </w:p>
        </w:tc>
      </w:tr>
    </w:tbl>
    <w:p w14:paraId="6BCD8FBD" w14:textId="77777777" w:rsidR="00BA2BF3" w:rsidRPr="00CE497E" w:rsidRDefault="00BA2BF3" w:rsidP="00BA2BF3">
      <w:pPr>
        <w:pStyle w:val="AmOrLang"/>
      </w:pPr>
      <w:r w:rsidRPr="00CE497E">
        <w:lastRenderedPageBreak/>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48102EDC" w14:textId="77777777" w:rsidR="00BA2BF3" w:rsidRPr="00CE497E" w:rsidRDefault="00BA2BF3" w:rsidP="00BA2BF3">
      <w:r w:rsidRPr="00CE497E">
        <w:rPr>
          <w:rStyle w:val="HideTWBExt"/>
          <w:color w:val="auto"/>
        </w:rPr>
        <w:t>&lt;/Amend&gt;</w:t>
      </w:r>
    </w:p>
    <w:p w14:paraId="20D5E11D"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2120</w:t>
      </w:r>
      <w:r w:rsidRPr="00CE497E">
        <w:rPr>
          <w:rStyle w:val="HideTWBExt"/>
          <w:color w:val="auto"/>
        </w:rPr>
        <w:t>&lt;/NumAm&gt;</w:t>
      </w:r>
    </w:p>
    <w:p w14:paraId="4829E94E"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0AE83207" w14:textId="77777777" w:rsidR="00BA2BF3" w:rsidRPr="00CE497E" w:rsidRDefault="00BA2BF3" w:rsidP="00BA2BF3">
      <w:pPr>
        <w:pStyle w:val="NormalBold"/>
      </w:pPr>
      <w:r w:rsidRPr="00CE497E">
        <w:rPr>
          <w:rStyle w:val="HideTWBExt"/>
          <w:b w:val="0"/>
          <w:color w:val="auto"/>
        </w:rPr>
        <w:t>&lt;/RepeatBlock-By&gt;</w:t>
      </w:r>
    </w:p>
    <w:p w14:paraId="08D3DE1C"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42FC880D" w14:textId="77777777" w:rsidR="00BA2BF3" w:rsidRPr="00CE497E" w:rsidRDefault="00BA2BF3" w:rsidP="00BA2BF3">
      <w:pPr>
        <w:pStyle w:val="NormalBold"/>
      </w:pPr>
      <w:r w:rsidRPr="00CE497E">
        <w:rPr>
          <w:rStyle w:val="HideTWBExt"/>
          <w:color w:val="auto"/>
        </w:rPr>
        <w:t>&lt;Article&gt;</w:t>
      </w:r>
      <w:r w:rsidRPr="00CE497E">
        <w:t>Artikel 36 – stk. 2</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22DDE576" w14:textId="77777777" w:rsidTr="00331FA7">
        <w:trPr>
          <w:trHeight w:hRule="exact" w:val="240"/>
          <w:jc w:val="center"/>
        </w:trPr>
        <w:tc>
          <w:tcPr>
            <w:tcW w:w="9752" w:type="dxa"/>
            <w:gridSpan w:val="2"/>
            <w:tcBorders>
              <w:top w:val="nil"/>
              <w:left w:val="nil"/>
              <w:bottom w:val="nil"/>
              <w:right w:val="nil"/>
            </w:tcBorders>
          </w:tcPr>
          <w:p w14:paraId="6CFC372F" w14:textId="77777777" w:rsidR="00BA2BF3" w:rsidRPr="00CE497E" w:rsidRDefault="00BA2BF3" w:rsidP="00331FA7"/>
        </w:tc>
      </w:tr>
      <w:tr w:rsidR="000B521A" w:rsidRPr="00CE497E" w14:paraId="43A50411" w14:textId="77777777" w:rsidTr="00331FA7">
        <w:trPr>
          <w:trHeight w:val="240"/>
          <w:jc w:val="center"/>
        </w:trPr>
        <w:tc>
          <w:tcPr>
            <w:tcW w:w="4876" w:type="dxa"/>
            <w:tcBorders>
              <w:top w:val="nil"/>
              <w:left w:val="nil"/>
              <w:bottom w:val="nil"/>
              <w:right w:val="nil"/>
            </w:tcBorders>
          </w:tcPr>
          <w:p w14:paraId="35B89C2F"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064C9962" w14:textId="77777777" w:rsidR="00BA2BF3" w:rsidRPr="00CE497E" w:rsidRDefault="00BA2BF3" w:rsidP="00331FA7">
            <w:pPr>
              <w:pStyle w:val="AmColumnHeading"/>
            </w:pPr>
            <w:r w:rsidRPr="00CE497E">
              <w:t>Ændringsforslag</w:t>
            </w:r>
          </w:p>
        </w:tc>
      </w:tr>
      <w:tr w:rsidR="000B521A" w:rsidRPr="00CE497E" w14:paraId="0263D470" w14:textId="77777777" w:rsidTr="00331FA7">
        <w:trPr>
          <w:jc w:val="center"/>
        </w:trPr>
        <w:tc>
          <w:tcPr>
            <w:tcW w:w="4876" w:type="dxa"/>
            <w:tcBorders>
              <w:top w:val="nil"/>
              <w:left w:val="nil"/>
              <w:bottom w:val="nil"/>
              <w:right w:val="nil"/>
            </w:tcBorders>
          </w:tcPr>
          <w:p w14:paraId="2C99D43F" w14:textId="77777777" w:rsidR="00BA2BF3" w:rsidRPr="00CE497E" w:rsidRDefault="00BA2BF3" w:rsidP="00331FA7">
            <w:pPr>
              <w:pStyle w:val="Normal6a"/>
            </w:pPr>
            <w:r w:rsidRPr="00CE497E">
              <w:rPr>
                <w:b/>
                <w:i/>
              </w:rPr>
              <w:t>2.</w:t>
            </w:r>
            <w:r w:rsidRPr="00CE497E">
              <w:tab/>
            </w:r>
            <w:r w:rsidRPr="00CE497E">
              <w:rPr>
                <w:b/>
                <w:i/>
              </w:rPr>
              <w:t>Når der skal indhentes et rejsedokument fra et tredjelands myndigheder, indgiver de kompetente myndigheder en anmodning om tilbagetagelse. Anmodningen om tilbagetagelse skal, hvor det er relevant, omfatte en anmodning om bekræftelse af nationalitet og en anmodning om udstedelse af et rejsedokument. Anmodninger om tilbagetagelse skal indgives uden ophold og om muligt ved hjælp af en standardformular, jf. stk. 6.</w:t>
            </w:r>
          </w:p>
        </w:tc>
        <w:tc>
          <w:tcPr>
            <w:tcW w:w="4876" w:type="dxa"/>
            <w:tcBorders>
              <w:top w:val="nil"/>
              <w:left w:val="nil"/>
              <w:bottom w:val="nil"/>
              <w:right w:val="nil"/>
            </w:tcBorders>
          </w:tcPr>
          <w:p w14:paraId="24704716" w14:textId="77777777" w:rsidR="00BA2BF3" w:rsidRPr="00CE497E" w:rsidRDefault="00BA2BF3" w:rsidP="00331FA7">
            <w:pPr>
              <w:pStyle w:val="Normal6a"/>
            </w:pPr>
            <w:r w:rsidRPr="00CE497E">
              <w:rPr>
                <w:b/>
                <w:i/>
              </w:rPr>
              <w:t>udgår</w:t>
            </w:r>
          </w:p>
        </w:tc>
      </w:tr>
    </w:tbl>
    <w:p w14:paraId="4AD97E11"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14C6208E" w14:textId="77777777" w:rsidR="00BA2BF3" w:rsidRPr="00CE497E" w:rsidRDefault="00BA2BF3" w:rsidP="00BA2BF3">
      <w:r w:rsidRPr="00CE497E">
        <w:rPr>
          <w:rStyle w:val="HideTWBExt"/>
          <w:color w:val="auto"/>
        </w:rPr>
        <w:t>&lt;/Amend&gt;</w:t>
      </w:r>
    </w:p>
    <w:p w14:paraId="286F0925"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2121</w:t>
      </w:r>
      <w:r w:rsidRPr="00CE497E">
        <w:rPr>
          <w:rStyle w:val="HideTWBExt"/>
          <w:color w:val="auto"/>
        </w:rPr>
        <w:t>&lt;/NumAm&gt;</w:t>
      </w:r>
    </w:p>
    <w:p w14:paraId="46BEA290" w14:textId="77777777" w:rsidR="00BA2BF3" w:rsidRPr="00CE497E" w:rsidRDefault="00BA2BF3" w:rsidP="00BA2BF3">
      <w:pPr>
        <w:pStyle w:val="NormalBold"/>
      </w:pPr>
      <w:r w:rsidRPr="00CE497E">
        <w:rPr>
          <w:rStyle w:val="HideTWBExt"/>
          <w:b w:val="0"/>
          <w:color w:val="auto"/>
        </w:rPr>
        <w:t>&lt;RepeatBlock-By&gt;&lt;Members&gt;</w:t>
      </w:r>
      <w:r w:rsidRPr="00CE497E">
        <w:t>François-Xavier Bellamy, Lukas Mandl, Alice Teodorescu Måwe, Sander Smit, Loránt Vincze, Lena Düpont, Tomas Tobé, Rasa Juknevičienė, Jeroen Lenaers</w:t>
      </w:r>
      <w:r w:rsidRPr="00CE497E">
        <w:rPr>
          <w:rStyle w:val="HideTWBExt"/>
          <w:b w:val="0"/>
          <w:color w:val="auto"/>
        </w:rPr>
        <w:t>&lt;/Members&gt;</w:t>
      </w:r>
    </w:p>
    <w:p w14:paraId="1A6F4B27" w14:textId="77777777" w:rsidR="00BA2BF3" w:rsidRPr="00CE497E" w:rsidRDefault="00BA2BF3" w:rsidP="00BA2BF3">
      <w:pPr>
        <w:pStyle w:val="NormalBold"/>
      </w:pPr>
      <w:r w:rsidRPr="00CE497E">
        <w:rPr>
          <w:rStyle w:val="HideTWBExt"/>
          <w:b w:val="0"/>
          <w:color w:val="auto"/>
        </w:rPr>
        <w:t>&lt;/RepeatBlock-By&gt;</w:t>
      </w:r>
    </w:p>
    <w:p w14:paraId="3AA2CCAB"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12928A20" w14:textId="77777777" w:rsidR="00BA2BF3" w:rsidRPr="00CE497E" w:rsidRDefault="00BA2BF3" w:rsidP="00BA2BF3">
      <w:pPr>
        <w:pStyle w:val="NormalBold"/>
      </w:pPr>
      <w:r w:rsidRPr="00CE497E">
        <w:rPr>
          <w:rStyle w:val="HideTWBExt"/>
          <w:color w:val="auto"/>
        </w:rPr>
        <w:t>&lt;Article&gt;</w:t>
      </w:r>
      <w:r w:rsidRPr="00CE497E">
        <w:t>Artikel 36 – stk. 2</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44B78E4C" w14:textId="77777777" w:rsidTr="00331FA7">
        <w:trPr>
          <w:trHeight w:hRule="exact" w:val="240"/>
          <w:jc w:val="center"/>
        </w:trPr>
        <w:tc>
          <w:tcPr>
            <w:tcW w:w="9752" w:type="dxa"/>
            <w:gridSpan w:val="2"/>
            <w:tcBorders>
              <w:top w:val="nil"/>
              <w:left w:val="nil"/>
              <w:bottom w:val="nil"/>
              <w:right w:val="nil"/>
            </w:tcBorders>
          </w:tcPr>
          <w:p w14:paraId="1AC9A47A" w14:textId="77777777" w:rsidR="00BA2BF3" w:rsidRPr="00CE497E" w:rsidRDefault="00BA2BF3" w:rsidP="00331FA7"/>
        </w:tc>
      </w:tr>
      <w:tr w:rsidR="000B521A" w:rsidRPr="00CE497E" w14:paraId="69482687" w14:textId="77777777" w:rsidTr="00331FA7">
        <w:trPr>
          <w:trHeight w:val="240"/>
          <w:jc w:val="center"/>
        </w:trPr>
        <w:tc>
          <w:tcPr>
            <w:tcW w:w="4876" w:type="dxa"/>
            <w:tcBorders>
              <w:top w:val="nil"/>
              <w:left w:val="nil"/>
              <w:bottom w:val="nil"/>
              <w:right w:val="nil"/>
            </w:tcBorders>
          </w:tcPr>
          <w:p w14:paraId="50DAD95E"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76D1CA3B" w14:textId="77777777" w:rsidR="00BA2BF3" w:rsidRPr="00CE497E" w:rsidRDefault="00BA2BF3" w:rsidP="00331FA7">
            <w:pPr>
              <w:pStyle w:val="AmColumnHeading"/>
            </w:pPr>
            <w:r w:rsidRPr="00CE497E">
              <w:t>Ændringsforslag</w:t>
            </w:r>
          </w:p>
        </w:tc>
      </w:tr>
      <w:tr w:rsidR="000B521A" w:rsidRPr="00CE497E" w14:paraId="2DF2D014" w14:textId="77777777" w:rsidTr="00331FA7">
        <w:trPr>
          <w:jc w:val="center"/>
        </w:trPr>
        <w:tc>
          <w:tcPr>
            <w:tcW w:w="4876" w:type="dxa"/>
            <w:tcBorders>
              <w:top w:val="nil"/>
              <w:left w:val="nil"/>
              <w:bottom w:val="nil"/>
              <w:right w:val="nil"/>
            </w:tcBorders>
          </w:tcPr>
          <w:p w14:paraId="0FFAF4DE" w14:textId="77777777" w:rsidR="00BA2BF3" w:rsidRPr="00CE497E" w:rsidRDefault="00BA2BF3" w:rsidP="00331FA7">
            <w:pPr>
              <w:pStyle w:val="Normal6a"/>
            </w:pPr>
            <w:r w:rsidRPr="00CE497E">
              <w:t>2.</w:t>
            </w:r>
            <w:r w:rsidRPr="00CE497E">
              <w:tab/>
              <w:t>Når der skal indhentes et rejsedokument fra et tredjelands myndigheder, indgiver de kompetente myndigheder en anmodning om tilbagetagelse.</w:t>
            </w:r>
            <w:r w:rsidRPr="00CE497E">
              <w:rPr>
                <w:b/>
                <w:i/>
              </w:rPr>
              <w:t xml:space="preserve"> Anmodningen om tilbagetagelse skal, hvor det er relevant, omfatte en anmodning om bekræftelse af nationalitet og en anmodning om udstedelse af </w:t>
            </w:r>
            <w:r w:rsidRPr="00CE497E">
              <w:t xml:space="preserve">et rejsedokument. </w:t>
            </w:r>
            <w:r w:rsidRPr="00CE497E">
              <w:rPr>
                <w:b/>
                <w:i/>
              </w:rPr>
              <w:t xml:space="preserve">Anmodninger om tilbagetagelse skal </w:t>
            </w:r>
            <w:r w:rsidRPr="00CE497E">
              <w:rPr>
                <w:b/>
                <w:i/>
              </w:rPr>
              <w:lastRenderedPageBreak/>
              <w:t>indgives uden ophold og om muligt ved hjælp af en standardformular, jf. stk. 6.</w:t>
            </w:r>
          </w:p>
        </w:tc>
        <w:tc>
          <w:tcPr>
            <w:tcW w:w="4876" w:type="dxa"/>
            <w:tcBorders>
              <w:top w:val="nil"/>
              <w:left w:val="nil"/>
              <w:bottom w:val="nil"/>
              <w:right w:val="nil"/>
            </w:tcBorders>
          </w:tcPr>
          <w:p w14:paraId="2990AABD" w14:textId="77777777" w:rsidR="00BA2BF3" w:rsidRPr="00CE497E" w:rsidRDefault="00BA2BF3" w:rsidP="00331FA7">
            <w:pPr>
              <w:pStyle w:val="Normal6a"/>
            </w:pPr>
            <w:r w:rsidRPr="00CE497E">
              <w:lastRenderedPageBreak/>
              <w:t>2.</w:t>
            </w:r>
            <w:r w:rsidRPr="00CE497E">
              <w:tab/>
              <w:t>Når der skal indhentes et rejsedokument fra et tredjelands myndigheder, indgiver de kompetente myndigheder en anmodning om tilbagetagelse</w:t>
            </w:r>
            <w:r w:rsidRPr="00CE497E">
              <w:rPr>
                <w:b/>
                <w:i/>
              </w:rPr>
              <w:t xml:space="preserve">, der indeholder de elementer, der er nødvendige for at fastslå identitet, nationalitet eller opnå </w:t>
            </w:r>
            <w:r w:rsidRPr="00CE497E">
              <w:t>et rejsedokument.</w:t>
            </w:r>
          </w:p>
        </w:tc>
      </w:tr>
    </w:tbl>
    <w:p w14:paraId="57256AAD"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517A5FC4" w14:textId="77777777" w:rsidR="00BA2BF3" w:rsidRPr="00CE497E" w:rsidRDefault="00BA2BF3" w:rsidP="00BA2BF3">
      <w:r w:rsidRPr="00CE497E">
        <w:rPr>
          <w:rStyle w:val="HideTWBExt"/>
          <w:color w:val="auto"/>
        </w:rPr>
        <w:t>&lt;/Amend&gt;</w:t>
      </w:r>
    </w:p>
    <w:p w14:paraId="654D07FE"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2122</w:t>
      </w:r>
      <w:r w:rsidRPr="00CE497E">
        <w:rPr>
          <w:rStyle w:val="HideTWBExt"/>
          <w:color w:val="auto"/>
        </w:rPr>
        <w:t>&lt;/NumAm&gt;</w:t>
      </w:r>
    </w:p>
    <w:p w14:paraId="5738831F" w14:textId="77777777" w:rsidR="00BA2BF3" w:rsidRPr="00CE497E" w:rsidRDefault="00BA2BF3" w:rsidP="00BA2BF3">
      <w:pPr>
        <w:pStyle w:val="NormalBold"/>
      </w:pPr>
      <w:r w:rsidRPr="00CE497E">
        <w:rPr>
          <w:rStyle w:val="HideTWBExt"/>
          <w:b w:val="0"/>
          <w:color w:val="auto"/>
        </w:rPr>
        <w:t>&lt;RepeatBlock-By&gt;&lt;Members&gt;</w:t>
      </w:r>
      <w:r w:rsidRPr="00CE497E">
        <w:t>Murielle Laurent, Ana Catarina Mendes, Emma Rafowicz, Matjaž Nemec, Marco Tarquinio, Francisco Assis, Cecilia Strada</w:t>
      </w:r>
      <w:r w:rsidRPr="00CE497E">
        <w:rPr>
          <w:rStyle w:val="HideTWBExt"/>
          <w:b w:val="0"/>
          <w:color w:val="auto"/>
        </w:rPr>
        <w:t>&lt;/Members&gt;</w:t>
      </w:r>
    </w:p>
    <w:p w14:paraId="2E0B3306" w14:textId="77777777" w:rsidR="00BA2BF3" w:rsidRPr="00CE497E" w:rsidRDefault="00BA2BF3" w:rsidP="00BA2BF3">
      <w:pPr>
        <w:pStyle w:val="NormalBold"/>
      </w:pPr>
      <w:r w:rsidRPr="00CE497E">
        <w:rPr>
          <w:rStyle w:val="HideTWBExt"/>
          <w:b w:val="0"/>
          <w:color w:val="auto"/>
        </w:rPr>
        <w:t>&lt;/RepeatBlock-By&gt;</w:t>
      </w:r>
    </w:p>
    <w:p w14:paraId="7EB14332"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716BC315" w14:textId="77777777" w:rsidR="00BA2BF3" w:rsidRPr="00CE497E" w:rsidRDefault="00BA2BF3" w:rsidP="00BA2BF3">
      <w:pPr>
        <w:pStyle w:val="NormalBold"/>
      </w:pPr>
      <w:r w:rsidRPr="00CE497E">
        <w:rPr>
          <w:rStyle w:val="HideTWBExt"/>
          <w:color w:val="auto"/>
        </w:rPr>
        <w:t>&lt;Article&gt;</w:t>
      </w:r>
      <w:r w:rsidRPr="00CE497E">
        <w:t>Artikel 36 – stk. 2</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6C0D6C4D" w14:textId="77777777" w:rsidTr="00331FA7">
        <w:trPr>
          <w:trHeight w:hRule="exact" w:val="240"/>
          <w:jc w:val="center"/>
        </w:trPr>
        <w:tc>
          <w:tcPr>
            <w:tcW w:w="9752" w:type="dxa"/>
            <w:gridSpan w:val="2"/>
            <w:tcBorders>
              <w:top w:val="nil"/>
              <w:left w:val="nil"/>
              <w:bottom w:val="nil"/>
              <w:right w:val="nil"/>
            </w:tcBorders>
          </w:tcPr>
          <w:p w14:paraId="4E27E873" w14:textId="77777777" w:rsidR="00BA2BF3" w:rsidRPr="00CE497E" w:rsidRDefault="00BA2BF3" w:rsidP="00331FA7"/>
        </w:tc>
      </w:tr>
      <w:tr w:rsidR="000B521A" w:rsidRPr="00CE497E" w14:paraId="7B40A72B" w14:textId="77777777" w:rsidTr="00331FA7">
        <w:trPr>
          <w:trHeight w:val="240"/>
          <w:jc w:val="center"/>
        </w:trPr>
        <w:tc>
          <w:tcPr>
            <w:tcW w:w="4876" w:type="dxa"/>
            <w:tcBorders>
              <w:top w:val="nil"/>
              <w:left w:val="nil"/>
              <w:bottom w:val="nil"/>
              <w:right w:val="nil"/>
            </w:tcBorders>
          </w:tcPr>
          <w:p w14:paraId="5A00AEB9"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673BC6A5" w14:textId="77777777" w:rsidR="00BA2BF3" w:rsidRPr="00CE497E" w:rsidRDefault="00BA2BF3" w:rsidP="00331FA7">
            <w:pPr>
              <w:pStyle w:val="AmColumnHeading"/>
            </w:pPr>
            <w:r w:rsidRPr="00CE497E">
              <w:t>Ændringsforslag</w:t>
            </w:r>
          </w:p>
        </w:tc>
      </w:tr>
      <w:tr w:rsidR="000B521A" w:rsidRPr="00CE497E" w14:paraId="696F39A1" w14:textId="77777777" w:rsidTr="00331FA7">
        <w:trPr>
          <w:jc w:val="center"/>
        </w:trPr>
        <w:tc>
          <w:tcPr>
            <w:tcW w:w="4876" w:type="dxa"/>
            <w:tcBorders>
              <w:top w:val="nil"/>
              <w:left w:val="nil"/>
              <w:bottom w:val="nil"/>
              <w:right w:val="nil"/>
            </w:tcBorders>
          </w:tcPr>
          <w:p w14:paraId="7A5A06CB" w14:textId="77777777" w:rsidR="00BA2BF3" w:rsidRPr="00CE497E" w:rsidRDefault="00BA2BF3" w:rsidP="00331FA7">
            <w:pPr>
              <w:pStyle w:val="Normal6a"/>
            </w:pPr>
            <w:r w:rsidRPr="00CE497E">
              <w:t>2.</w:t>
            </w:r>
            <w:r w:rsidRPr="00CE497E">
              <w:tab/>
              <w:t xml:space="preserve">Når der skal indhentes et rejsedokument fra et tredjelands myndigheder, indgiver de kompetente myndigheder en anmodning om tilbagetagelse. Anmodningen om tilbagetagelse </w:t>
            </w:r>
            <w:r w:rsidRPr="00CE497E">
              <w:rPr>
                <w:b/>
                <w:i/>
              </w:rPr>
              <w:t>skal</w:t>
            </w:r>
            <w:r w:rsidRPr="00CE497E">
              <w:t xml:space="preserve">, hvor det er relevant, omfatte en anmodning om bekræftelse af nationalitet og en anmodning om udstedelse af et rejsedokument. Anmodninger om tilbagetagelse skal indgives </w:t>
            </w:r>
            <w:r w:rsidRPr="00CE497E">
              <w:rPr>
                <w:b/>
                <w:i/>
              </w:rPr>
              <w:t>uden ophold</w:t>
            </w:r>
            <w:r w:rsidRPr="00CE497E">
              <w:t xml:space="preserve"> og om muligt ved hjælp af en standardformular, jf. stk. 6.</w:t>
            </w:r>
          </w:p>
        </w:tc>
        <w:tc>
          <w:tcPr>
            <w:tcW w:w="4876" w:type="dxa"/>
            <w:tcBorders>
              <w:top w:val="nil"/>
              <w:left w:val="nil"/>
              <w:bottom w:val="nil"/>
              <w:right w:val="nil"/>
            </w:tcBorders>
          </w:tcPr>
          <w:p w14:paraId="6AC3826B" w14:textId="77777777" w:rsidR="00BA2BF3" w:rsidRPr="00CE497E" w:rsidRDefault="00BA2BF3" w:rsidP="00331FA7">
            <w:pPr>
              <w:pStyle w:val="Normal6a"/>
            </w:pPr>
            <w:r w:rsidRPr="00CE497E">
              <w:t>2.</w:t>
            </w:r>
            <w:r w:rsidRPr="00CE497E">
              <w:tab/>
            </w:r>
            <w:r w:rsidRPr="00CE497E">
              <w:rPr>
                <w:b/>
                <w:i/>
              </w:rPr>
              <w:t>Tilbagetagelsesproceduren kan indebære en anmodning om et rejsedokument.</w:t>
            </w:r>
            <w:r w:rsidRPr="00CE497E">
              <w:t xml:space="preserve"> Når der skal indhentes et rejsedokument fra et tredjelands myndigheder, indgiver de kompetente myndigheder en anmodning om tilbagetagelse. Anmodningen om tilbagetagelse </w:t>
            </w:r>
            <w:r w:rsidRPr="00CE497E">
              <w:rPr>
                <w:b/>
                <w:i/>
              </w:rPr>
              <w:t>kan</w:t>
            </w:r>
            <w:r w:rsidRPr="00CE497E">
              <w:t xml:space="preserve">, hvor det er relevant, omfatte en anmodning om bekræftelse af nationalitet og en anmodning om udstedelse af et rejsedokument. Anmodninger om tilbagetagelse skal indgives </w:t>
            </w:r>
            <w:r w:rsidRPr="00CE497E">
              <w:rPr>
                <w:b/>
                <w:i/>
              </w:rPr>
              <w:t>i overensstemmelse med de tidsfrister, der er fastsat i stk. 1,</w:t>
            </w:r>
            <w:r w:rsidRPr="00CE497E">
              <w:t xml:space="preserve"> og om muligt ved hjælp af en standardformular, jf. stk. 6.</w:t>
            </w:r>
          </w:p>
        </w:tc>
      </w:tr>
    </w:tbl>
    <w:p w14:paraId="6B02D1DE"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663A1F91" w14:textId="77777777" w:rsidR="00BA2BF3" w:rsidRPr="00CE497E" w:rsidRDefault="00BA2BF3" w:rsidP="00BA2BF3">
      <w:r w:rsidRPr="00CE497E">
        <w:rPr>
          <w:rStyle w:val="HideTWBExt"/>
          <w:color w:val="auto"/>
        </w:rPr>
        <w:t>&lt;/Amend&gt;</w:t>
      </w:r>
    </w:p>
    <w:p w14:paraId="28022A32"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2123</w:t>
      </w:r>
      <w:r w:rsidRPr="00CE497E">
        <w:rPr>
          <w:rStyle w:val="HideTWBExt"/>
          <w:color w:val="auto"/>
        </w:rPr>
        <w:t>&lt;/NumAm&gt;</w:t>
      </w:r>
    </w:p>
    <w:p w14:paraId="7619985A" w14:textId="77777777" w:rsidR="00BA2BF3" w:rsidRPr="00CE497E" w:rsidRDefault="00BA2BF3" w:rsidP="00BA2BF3">
      <w:pPr>
        <w:pStyle w:val="NormalBold"/>
      </w:pPr>
      <w:r w:rsidRPr="00CE497E">
        <w:rPr>
          <w:rStyle w:val="HideTWBExt"/>
          <w:b w:val="0"/>
          <w:color w:val="auto"/>
        </w:rPr>
        <w:t>&lt;RepeatBlock-By&gt;&lt;Members&gt;</w:t>
      </w:r>
      <w:r w:rsidRPr="00CE497E">
        <w:t>Estrella Galán</w:t>
      </w:r>
      <w:r w:rsidRPr="00CE497E">
        <w:rPr>
          <w:rStyle w:val="HideTWBExt"/>
          <w:b w:val="0"/>
          <w:color w:val="auto"/>
        </w:rPr>
        <w:t>&lt;/Members&gt;</w:t>
      </w:r>
    </w:p>
    <w:p w14:paraId="4EF6ACE1" w14:textId="77777777" w:rsidR="00BA2BF3" w:rsidRPr="00CE497E" w:rsidRDefault="00BA2BF3" w:rsidP="00BA2BF3">
      <w:pPr>
        <w:pStyle w:val="NormalBold"/>
      </w:pPr>
      <w:r w:rsidRPr="00CE497E">
        <w:rPr>
          <w:rStyle w:val="HideTWBExt"/>
          <w:b w:val="0"/>
          <w:color w:val="auto"/>
        </w:rPr>
        <w:t>&lt;/RepeatBlock-By&gt;</w:t>
      </w:r>
    </w:p>
    <w:p w14:paraId="68531B10"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57422128" w14:textId="77777777" w:rsidR="00BA2BF3" w:rsidRPr="00CE497E" w:rsidRDefault="00BA2BF3" w:rsidP="00BA2BF3">
      <w:pPr>
        <w:pStyle w:val="NormalBold"/>
      </w:pPr>
      <w:r w:rsidRPr="00CE497E">
        <w:rPr>
          <w:rStyle w:val="HideTWBExt"/>
          <w:color w:val="auto"/>
        </w:rPr>
        <w:t>&lt;Article&gt;</w:t>
      </w:r>
      <w:r w:rsidRPr="00CE497E">
        <w:t>Artikel 36 – stk. 2</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350C83FD" w14:textId="77777777" w:rsidTr="00331FA7">
        <w:trPr>
          <w:trHeight w:hRule="exact" w:val="240"/>
          <w:jc w:val="center"/>
        </w:trPr>
        <w:tc>
          <w:tcPr>
            <w:tcW w:w="9752" w:type="dxa"/>
            <w:gridSpan w:val="2"/>
            <w:tcBorders>
              <w:top w:val="nil"/>
              <w:left w:val="nil"/>
              <w:bottom w:val="nil"/>
              <w:right w:val="nil"/>
            </w:tcBorders>
          </w:tcPr>
          <w:p w14:paraId="1EFEEE66" w14:textId="77777777" w:rsidR="00BA2BF3" w:rsidRPr="00CE497E" w:rsidRDefault="00BA2BF3" w:rsidP="00331FA7"/>
        </w:tc>
      </w:tr>
      <w:tr w:rsidR="000B521A" w:rsidRPr="00CE497E" w14:paraId="5F72B780" w14:textId="77777777" w:rsidTr="00331FA7">
        <w:trPr>
          <w:trHeight w:val="240"/>
          <w:jc w:val="center"/>
        </w:trPr>
        <w:tc>
          <w:tcPr>
            <w:tcW w:w="4876" w:type="dxa"/>
            <w:tcBorders>
              <w:top w:val="nil"/>
              <w:left w:val="nil"/>
              <w:bottom w:val="nil"/>
              <w:right w:val="nil"/>
            </w:tcBorders>
          </w:tcPr>
          <w:p w14:paraId="3C305EF2"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26B7422E" w14:textId="77777777" w:rsidR="00BA2BF3" w:rsidRPr="00CE497E" w:rsidRDefault="00BA2BF3" w:rsidP="00331FA7">
            <w:pPr>
              <w:pStyle w:val="AmColumnHeading"/>
            </w:pPr>
            <w:r w:rsidRPr="00CE497E">
              <w:t>Ændringsforslag</w:t>
            </w:r>
          </w:p>
        </w:tc>
      </w:tr>
      <w:tr w:rsidR="000B521A" w:rsidRPr="00CE497E" w14:paraId="5DA39B84" w14:textId="77777777" w:rsidTr="00331FA7">
        <w:trPr>
          <w:jc w:val="center"/>
        </w:trPr>
        <w:tc>
          <w:tcPr>
            <w:tcW w:w="4876" w:type="dxa"/>
            <w:tcBorders>
              <w:top w:val="nil"/>
              <w:left w:val="nil"/>
              <w:bottom w:val="nil"/>
              <w:right w:val="nil"/>
            </w:tcBorders>
          </w:tcPr>
          <w:p w14:paraId="4EF68CB4" w14:textId="77777777" w:rsidR="00BA2BF3" w:rsidRPr="00CE497E" w:rsidRDefault="00BA2BF3" w:rsidP="00331FA7">
            <w:pPr>
              <w:pStyle w:val="Normal6a"/>
            </w:pPr>
            <w:r w:rsidRPr="00CE497E">
              <w:t>2.</w:t>
            </w:r>
            <w:r w:rsidRPr="00CE497E">
              <w:tab/>
              <w:t xml:space="preserve">Når der skal indhentes et rejsedokument fra et tredjelands myndigheder, indgiver de kompetente myndigheder en anmodning om </w:t>
            </w:r>
            <w:r w:rsidRPr="00CE497E">
              <w:lastRenderedPageBreak/>
              <w:t xml:space="preserve">tilbagetagelse. Anmodningen om tilbagetagelse skal, hvor det er relevant, omfatte en anmodning om bekræftelse af nationalitet og en anmodning om udstedelse af et rejsedokument. Anmodninger om tilbagetagelse skal </w:t>
            </w:r>
            <w:r w:rsidRPr="00CE497E">
              <w:rPr>
                <w:b/>
                <w:i/>
              </w:rPr>
              <w:t>indgives uden ophold og</w:t>
            </w:r>
            <w:r w:rsidRPr="00CE497E">
              <w:t xml:space="preserve"> om muligt </w:t>
            </w:r>
            <w:r w:rsidRPr="00CE497E">
              <w:rPr>
                <w:b/>
                <w:i/>
              </w:rPr>
              <w:t>ved hjælp af</w:t>
            </w:r>
            <w:r w:rsidRPr="00CE497E">
              <w:t xml:space="preserve"> en standardformular, jf. stk. 6.</w:t>
            </w:r>
          </w:p>
        </w:tc>
        <w:tc>
          <w:tcPr>
            <w:tcW w:w="4876" w:type="dxa"/>
            <w:tcBorders>
              <w:top w:val="nil"/>
              <w:left w:val="nil"/>
              <w:bottom w:val="nil"/>
              <w:right w:val="nil"/>
            </w:tcBorders>
          </w:tcPr>
          <w:p w14:paraId="6380C21C" w14:textId="77777777" w:rsidR="00BA2BF3" w:rsidRPr="00CE497E" w:rsidRDefault="00BA2BF3" w:rsidP="00331FA7">
            <w:pPr>
              <w:pStyle w:val="Normal6a"/>
            </w:pPr>
            <w:r w:rsidRPr="00CE497E">
              <w:lastRenderedPageBreak/>
              <w:t>2.</w:t>
            </w:r>
            <w:r w:rsidRPr="00CE497E">
              <w:tab/>
              <w:t xml:space="preserve">Når der skal indhentes et rejsedokument fra et tredjelands myndigheder, indgiver de kompetente myndigheder en anmodning om </w:t>
            </w:r>
            <w:r w:rsidRPr="00CE497E">
              <w:lastRenderedPageBreak/>
              <w:t xml:space="preserve">tilbagetagelse. Anmodningen om tilbagetagelse skal, hvor det er relevant, omfatte en anmodning om bekræftelse af nationalitet og en anmodning om udstedelse af et rejsedokument. Anmodninger om tilbagetagelse skal om muligt </w:t>
            </w:r>
            <w:r w:rsidRPr="00CE497E">
              <w:rPr>
                <w:b/>
                <w:i/>
              </w:rPr>
              <w:t>bruge</w:t>
            </w:r>
            <w:r w:rsidRPr="00CE497E">
              <w:t xml:space="preserve"> en standardformular, jf. stk. 6.</w:t>
            </w:r>
          </w:p>
        </w:tc>
      </w:tr>
    </w:tbl>
    <w:p w14:paraId="6891EDA5" w14:textId="77777777" w:rsidR="00BA2BF3" w:rsidRPr="00CE497E" w:rsidRDefault="00BA2BF3" w:rsidP="00BA2BF3">
      <w:pPr>
        <w:pStyle w:val="AmOrLang"/>
      </w:pPr>
      <w:r w:rsidRPr="00CE497E">
        <w:lastRenderedPageBreak/>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4156B2DA" w14:textId="77777777" w:rsidR="00BA2BF3" w:rsidRPr="00CE497E" w:rsidRDefault="00BA2BF3" w:rsidP="00BA2BF3">
      <w:r w:rsidRPr="00CE497E">
        <w:rPr>
          <w:rStyle w:val="HideTWBExt"/>
          <w:color w:val="auto"/>
        </w:rPr>
        <w:t>&lt;/Amend&gt;</w:t>
      </w:r>
    </w:p>
    <w:p w14:paraId="41DF5B25"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2124</w:t>
      </w:r>
      <w:r w:rsidRPr="00CE497E">
        <w:rPr>
          <w:rStyle w:val="HideTWBExt"/>
          <w:color w:val="auto"/>
        </w:rPr>
        <w:t>&lt;/NumAm&gt;</w:t>
      </w:r>
    </w:p>
    <w:p w14:paraId="30B87D93"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30B62FCB" w14:textId="77777777" w:rsidR="00BA2BF3" w:rsidRPr="00CE497E" w:rsidRDefault="00BA2BF3" w:rsidP="00BA2BF3">
      <w:pPr>
        <w:pStyle w:val="NormalBold"/>
      </w:pPr>
      <w:r w:rsidRPr="00CE497E">
        <w:rPr>
          <w:rStyle w:val="HideTWBExt"/>
          <w:b w:val="0"/>
          <w:color w:val="auto"/>
        </w:rPr>
        <w:t>&lt;/RepeatBlock-By&gt;</w:t>
      </w:r>
    </w:p>
    <w:p w14:paraId="58544BD9"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4EE9A27" w14:textId="77777777" w:rsidR="00BA2BF3" w:rsidRPr="00CE497E" w:rsidRDefault="00BA2BF3" w:rsidP="00BA2BF3">
      <w:pPr>
        <w:pStyle w:val="NormalBold"/>
      </w:pPr>
      <w:r w:rsidRPr="00CE497E">
        <w:rPr>
          <w:rStyle w:val="HideTWBExt"/>
          <w:color w:val="auto"/>
        </w:rPr>
        <w:t>&lt;Article&gt;</w:t>
      </w:r>
      <w:r w:rsidRPr="00CE497E">
        <w:t>Artikel 36 – stk. 3</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4FFCE40F" w14:textId="77777777" w:rsidTr="00331FA7">
        <w:trPr>
          <w:trHeight w:hRule="exact" w:val="240"/>
          <w:jc w:val="center"/>
        </w:trPr>
        <w:tc>
          <w:tcPr>
            <w:tcW w:w="9752" w:type="dxa"/>
            <w:gridSpan w:val="2"/>
            <w:tcBorders>
              <w:top w:val="nil"/>
              <w:left w:val="nil"/>
              <w:bottom w:val="nil"/>
              <w:right w:val="nil"/>
            </w:tcBorders>
          </w:tcPr>
          <w:p w14:paraId="409C873C" w14:textId="77777777" w:rsidR="00BA2BF3" w:rsidRPr="00CE497E" w:rsidRDefault="00BA2BF3" w:rsidP="00331FA7"/>
        </w:tc>
      </w:tr>
      <w:tr w:rsidR="000B521A" w:rsidRPr="00CE497E" w14:paraId="262FF4A3" w14:textId="77777777" w:rsidTr="00331FA7">
        <w:trPr>
          <w:trHeight w:val="240"/>
          <w:jc w:val="center"/>
        </w:trPr>
        <w:tc>
          <w:tcPr>
            <w:tcW w:w="4876" w:type="dxa"/>
            <w:tcBorders>
              <w:top w:val="nil"/>
              <w:left w:val="nil"/>
              <w:bottom w:val="nil"/>
              <w:right w:val="nil"/>
            </w:tcBorders>
          </w:tcPr>
          <w:p w14:paraId="33C5F66E"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4C8BB1C7" w14:textId="77777777" w:rsidR="00BA2BF3" w:rsidRPr="00CE497E" w:rsidRDefault="00BA2BF3" w:rsidP="00331FA7">
            <w:pPr>
              <w:pStyle w:val="AmColumnHeading"/>
            </w:pPr>
            <w:r w:rsidRPr="00CE497E">
              <w:t>Ændringsforslag</w:t>
            </w:r>
          </w:p>
        </w:tc>
      </w:tr>
      <w:tr w:rsidR="000B521A" w:rsidRPr="00CE497E" w14:paraId="38E2DD19" w14:textId="77777777" w:rsidTr="00331FA7">
        <w:trPr>
          <w:jc w:val="center"/>
        </w:trPr>
        <w:tc>
          <w:tcPr>
            <w:tcW w:w="4876" w:type="dxa"/>
            <w:tcBorders>
              <w:top w:val="nil"/>
              <w:left w:val="nil"/>
              <w:bottom w:val="nil"/>
              <w:right w:val="nil"/>
            </w:tcBorders>
          </w:tcPr>
          <w:p w14:paraId="18C8E6C9" w14:textId="77777777" w:rsidR="00BA2BF3" w:rsidRPr="00CE497E" w:rsidRDefault="00BA2BF3" w:rsidP="00331FA7">
            <w:pPr>
              <w:pStyle w:val="Normal6a"/>
            </w:pPr>
            <w:r w:rsidRPr="00CE497E">
              <w:t>3.</w:t>
            </w:r>
            <w:r w:rsidRPr="00CE497E">
              <w:tab/>
            </w:r>
            <w:r w:rsidRPr="00CE497E">
              <w:rPr>
                <w:b/>
                <w:i/>
              </w:rPr>
              <w:t>De kompetente myndigheder kan indgive anmodningen om et rejsedokument separat, hvis det af juridiske eller operationelle årsager er at foretrække, herunder på grund af gyldighedsperioden for det rejsedokument, der skal udstedes, og det forhold, at tredjelandsstatsborgeren ikke er til rådighed og kan modtage rejsedokumentet umiddelbart efter bekræftelsen af den pågældendes nationalitet.</w:t>
            </w:r>
            <w:r w:rsidRPr="00CE497E">
              <w:t xml:space="preserve"> Hvis det er relevant, anvendes det europæiske rejsedokument til brug ved tilbagesendelse i overensstemmelse med det gældende tilbagetagelsesinstrument og forordning (EU) 2016/1953</w:t>
            </w:r>
            <w:r w:rsidRPr="00CE497E">
              <w:rPr>
                <w:vertAlign w:val="superscript"/>
              </w:rPr>
              <w:t>50</w:t>
            </w:r>
            <w:r w:rsidRPr="00CE497E">
              <w:t>.</w:t>
            </w:r>
          </w:p>
        </w:tc>
        <w:tc>
          <w:tcPr>
            <w:tcW w:w="4876" w:type="dxa"/>
            <w:tcBorders>
              <w:top w:val="nil"/>
              <w:left w:val="nil"/>
              <w:bottom w:val="nil"/>
              <w:right w:val="nil"/>
            </w:tcBorders>
          </w:tcPr>
          <w:p w14:paraId="6E4A7120" w14:textId="77777777" w:rsidR="00BA2BF3" w:rsidRPr="00CE497E" w:rsidRDefault="00BA2BF3" w:rsidP="00331FA7">
            <w:pPr>
              <w:pStyle w:val="Normal6a"/>
            </w:pPr>
            <w:r w:rsidRPr="00CE497E">
              <w:t>3.</w:t>
            </w:r>
            <w:r w:rsidRPr="00CE497E">
              <w:tab/>
              <w:t>Hvis det er relevant, anvendes det europæiske rejsedokument til brug ved tilbagesendelse i overensstemmelse med det gældende tilbagetagelsesinstrument og forordning (EU) 2016/1953</w:t>
            </w:r>
            <w:r w:rsidRPr="00CE497E">
              <w:rPr>
                <w:vertAlign w:val="superscript"/>
              </w:rPr>
              <w:t>50</w:t>
            </w:r>
            <w:r w:rsidRPr="00CE497E">
              <w:t>.</w:t>
            </w:r>
          </w:p>
        </w:tc>
      </w:tr>
      <w:tr w:rsidR="000B521A" w:rsidRPr="00CE497E" w14:paraId="0EBAF374" w14:textId="77777777" w:rsidTr="00331FA7">
        <w:trPr>
          <w:jc w:val="center"/>
        </w:trPr>
        <w:tc>
          <w:tcPr>
            <w:tcW w:w="4876" w:type="dxa"/>
            <w:tcBorders>
              <w:top w:val="nil"/>
              <w:left w:val="nil"/>
              <w:bottom w:val="nil"/>
              <w:right w:val="nil"/>
            </w:tcBorders>
          </w:tcPr>
          <w:p w14:paraId="7248E750" w14:textId="77777777" w:rsidR="00BA2BF3" w:rsidRPr="00CE497E" w:rsidRDefault="00BA2BF3" w:rsidP="00331FA7">
            <w:pPr>
              <w:pStyle w:val="Normal6a"/>
            </w:pPr>
            <w:r w:rsidRPr="00CE497E">
              <w:rPr>
                <w:b/>
                <w:i/>
              </w:rPr>
              <w:t>_________________</w:t>
            </w:r>
          </w:p>
        </w:tc>
        <w:tc>
          <w:tcPr>
            <w:tcW w:w="4876" w:type="dxa"/>
            <w:tcBorders>
              <w:top w:val="nil"/>
              <w:left w:val="nil"/>
              <w:bottom w:val="nil"/>
              <w:right w:val="nil"/>
            </w:tcBorders>
          </w:tcPr>
          <w:p w14:paraId="71DEE318" w14:textId="77777777" w:rsidR="00BA2BF3" w:rsidRPr="00CE497E" w:rsidRDefault="00BA2BF3" w:rsidP="00331FA7">
            <w:pPr>
              <w:pStyle w:val="Normal6a"/>
            </w:pPr>
            <w:r w:rsidRPr="00CE497E">
              <w:rPr>
                <w:b/>
                <w:i/>
              </w:rPr>
              <w:t>_________________</w:t>
            </w:r>
          </w:p>
        </w:tc>
      </w:tr>
      <w:tr w:rsidR="000B521A" w:rsidRPr="00CE497E" w14:paraId="7CC8480C" w14:textId="77777777" w:rsidTr="00331FA7">
        <w:trPr>
          <w:jc w:val="center"/>
        </w:trPr>
        <w:tc>
          <w:tcPr>
            <w:tcW w:w="4876" w:type="dxa"/>
            <w:tcBorders>
              <w:top w:val="nil"/>
              <w:left w:val="nil"/>
              <w:bottom w:val="nil"/>
              <w:right w:val="nil"/>
            </w:tcBorders>
          </w:tcPr>
          <w:p w14:paraId="351A53A0" w14:textId="77777777" w:rsidR="00BA2BF3" w:rsidRPr="00CE497E" w:rsidRDefault="00BA2BF3" w:rsidP="00331FA7">
            <w:pPr>
              <w:pStyle w:val="Normal6a"/>
            </w:pPr>
            <w:r w:rsidRPr="00CE497E">
              <w:rPr>
                <w:vertAlign w:val="superscript"/>
              </w:rPr>
              <w:t>50</w:t>
            </w:r>
            <w:r w:rsidRPr="00CE497E">
              <w:t xml:space="preserve"> Europa-Parlamentets og Rådets forordning (EU) 2016/1953 af 26. oktober 2016 om indførelse af et europæisk rejsedokument til brug ved tilbagesendelse af tredjelandsstatsborgere med ulovligt ophold og om ophævelse af Rådets henstilling af 30. november 1994 (EUT L 311 af 17.11.2016, s. 13, ELI: http://data.europa.eu/eli/reg/2016/1953/oj).</w:t>
            </w:r>
          </w:p>
        </w:tc>
        <w:tc>
          <w:tcPr>
            <w:tcW w:w="4876" w:type="dxa"/>
            <w:tcBorders>
              <w:top w:val="nil"/>
              <w:left w:val="nil"/>
              <w:bottom w:val="nil"/>
              <w:right w:val="nil"/>
            </w:tcBorders>
          </w:tcPr>
          <w:p w14:paraId="4E06FA97" w14:textId="77777777" w:rsidR="00BA2BF3" w:rsidRPr="00CE497E" w:rsidRDefault="00BA2BF3" w:rsidP="00331FA7">
            <w:pPr>
              <w:pStyle w:val="Normal6a"/>
            </w:pPr>
            <w:r w:rsidRPr="00CE497E">
              <w:rPr>
                <w:vertAlign w:val="superscript"/>
              </w:rPr>
              <w:t>50</w:t>
            </w:r>
            <w:r w:rsidRPr="00CE497E">
              <w:t xml:space="preserve"> Europa-Parlamentets og Rådets forordning (EU) 2016/1953 af 26. oktober 2016 om indførelse af et europæisk rejsedokument til brug ved tilbagesendelse af tredjelandsstatsborgere med ulovligt ophold og om ophævelse af Rådets henstilling af 30. november 1994 (EUT L 311 af 17.11.2016, s. 13, ELI: http://data.europa.eu/eli/reg/2016/1953/oj).</w:t>
            </w:r>
          </w:p>
        </w:tc>
      </w:tr>
    </w:tbl>
    <w:p w14:paraId="2A80E25B" w14:textId="77777777" w:rsidR="00BA2BF3" w:rsidRPr="00CE497E" w:rsidRDefault="00BA2BF3" w:rsidP="00BA2BF3">
      <w:pPr>
        <w:pStyle w:val="AmOrLang"/>
      </w:pPr>
      <w:r w:rsidRPr="00CE497E">
        <w:lastRenderedPageBreak/>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2D788969" w14:textId="77777777" w:rsidR="00BA2BF3" w:rsidRPr="00CE497E" w:rsidRDefault="00BA2BF3" w:rsidP="00BA2BF3">
      <w:r w:rsidRPr="00CE497E">
        <w:rPr>
          <w:rStyle w:val="HideTWBExt"/>
          <w:color w:val="auto"/>
        </w:rPr>
        <w:t>&lt;/Amend&gt;</w:t>
      </w:r>
    </w:p>
    <w:p w14:paraId="499FB530"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2125</w:t>
      </w:r>
      <w:r w:rsidRPr="00CE497E">
        <w:rPr>
          <w:rStyle w:val="HideTWBExt"/>
          <w:color w:val="auto"/>
        </w:rPr>
        <w:t>&lt;/NumAm&gt;</w:t>
      </w:r>
    </w:p>
    <w:p w14:paraId="0EF6C47D" w14:textId="77777777" w:rsidR="00BA2BF3" w:rsidRPr="00CE497E" w:rsidRDefault="00BA2BF3" w:rsidP="00BA2BF3">
      <w:pPr>
        <w:pStyle w:val="NormalBold"/>
      </w:pPr>
      <w:r w:rsidRPr="00CE497E">
        <w:rPr>
          <w:rStyle w:val="HideTWBExt"/>
          <w:b w:val="0"/>
          <w:color w:val="auto"/>
        </w:rPr>
        <w:t>&lt;RepeatBlock-By&gt;&lt;Members&gt;</w:t>
      </w:r>
      <w:r w:rsidRPr="00CE497E">
        <w:t>François-Xavier Bellamy, Lukas Mandl, Alice Teodorescu Måwe, Sander Smit, Loránt Vincze, Lena Düpont, Tomas Tobé, Rasa Juknevičienė, Jeroen Lenaers</w:t>
      </w:r>
      <w:r w:rsidRPr="00CE497E">
        <w:rPr>
          <w:rStyle w:val="HideTWBExt"/>
          <w:b w:val="0"/>
          <w:color w:val="auto"/>
        </w:rPr>
        <w:t>&lt;/Members&gt;</w:t>
      </w:r>
    </w:p>
    <w:p w14:paraId="2BDC9EEB" w14:textId="77777777" w:rsidR="00BA2BF3" w:rsidRPr="00CE497E" w:rsidRDefault="00BA2BF3" w:rsidP="00BA2BF3">
      <w:pPr>
        <w:pStyle w:val="NormalBold"/>
      </w:pPr>
      <w:r w:rsidRPr="00CE497E">
        <w:rPr>
          <w:rStyle w:val="HideTWBExt"/>
          <w:b w:val="0"/>
          <w:color w:val="auto"/>
        </w:rPr>
        <w:t>&lt;/RepeatBlock-By&gt;</w:t>
      </w:r>
    </w:p>
    <w:p w14:paraId="49C956FE"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4C1B1BE6" w14:textId="77777777" w:rsidR="00BA2BF3" w:rsidRPr="00CE497E" w:rsidRDefault="00BA2BF3" w:rsidP="00BA2BF3">
      <w:pPr>
        <w:pStyle w:val="NormalBold"/>
      </w:pPr>
      <w:r w:rsidRPr="00CE497E">
        <w:rPr>
          <w:rStyle w:val="HideTWBExt"/>
          <w:color w:val="auto"/>
        </w:rPr>
        <w:t>&lt;Article&gt;</w:t>
      </w:r>
      <w:r w:rsidRPr="00CE497E">
        <w:t>Artikel 36 – stk. 3</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6B920877" w14:textId="77777777" w:rsidTr="00331FA7">
        <w:trPr>
          <w:trHeight w:hRule="exact" w:val="240"/>
          <w:jc w:val="center"/>
        </w:trPr>
        <w:tc>
          <w:tcPr>
            <w:tcW w:w="9752" w:type="dxa"/>
            <w:gridSpan w:val="2"/>
            <w:tcBorders>
              <w:top w:val="nil"/>
              <w:left w:val="nil"/>
              <w:bottom w:val="nil"/>
              <w:right w:val="nil"/>
            </w:tcBorders>
          </w:tcPr>
          <w:p w14:paraId="470A2749" w14:textId="77777777" w:rsidR="00BA2BF3" w:rsidRPr="00CE497E" w:rsidRDefault="00BA2BF3" w:rsidP="00331FA7"/>
        </w:tc>
      </w:tr>
      <w:tr w:rsidR="000B521A" w:rsidRPr="00CE497E" w14:paraId="4B91A9F9" w14:textId="77777777" w:rsidTr="00331FA7">
        <w:trPr>
          <w:trHeight w:val="240"/>
          <w:jc w:val="center"/>
        </w:trPr>
        <w:tc>
          <w:tcPr>
            <w:tcW w:w="4876" w:type="dxa"/>
            <w:tcBorders>
              <w:top w:val="nil"/>
              <w:left w:val="nil"/>
              <w:bottom w:val="nil"/>
              <w:right w:val="nil"/>
            </w:tcBorders>
          </w:tcPr>
          <w:p w14:paraId="5C5B9B1D"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415A984D" w14:textId="77777777" w:rsidR="00BA2BF3" w:rsidRPr="00CE497E" w:rsidRDefault="00BA2BF3" w:rsidP="00331FA7">
            <w:pPr>
              <w:pStyle w:val="AmColumnHeading"/>
            </w:pPr>
            <w:r w:rsidRPr="00CE497E">
              <w:t>Ændringsforslag</w:t>
            </w:r>
          </w:p>
        </w:tc>
      </w:tr>
      <w:tr w:rsidR="000B521A" w:rsidRPr="00CE497E" w14:paraId="2D86FCFD" w14:textId="77777777" w:rsidTr="00331FA7">
        <w:trPr>
          <w:jc w:val="center"/>
        </w:trPr>
        <w:tc>
          <w:tcPr>
            <w:tcW w:w="4876" w:type="dxa"/>
            <w:tcBorders>
              <w:top w:val="nil"/>
              <w:left w:val="nil"/>
              <w:bottom w:val="nil"/>
              <w:right w:val="nil"/>
            </w:tcBorders>
          </w:tcPr>
          <w:p w14:paraId="2E3293CB" w14:textId="77777777" w:rsidR="00BA2BF3" w:rsidRPr="00CE497E" w:rsidRDefault="00BA2BF3" w:rsidP="00331FA7">
            <w:pPr>
              <w:pStyle w:val="Normal6a"/>
            </w:pPr>
            <w:r w:rsidRPr="00CE497E">
              <w:t>3.</w:t>
            </w:r>
            <w:r w:rsidRPr="00CE497E">
              <w:tab/>
              <w:t>De kompetente myndigheder kan indgive anmodningen om et rejsedokument separat, hvis det af juridiske eller operationelle årsager er at foretrække</w:t>
            </w:r>
            <w:r w:rsidRPr="00CE497E">
              <w:rPr>
                <w:b/>
                <w:i/>
              </w:rPr>
              <w:t>, herunder på grund af gyldighedsperioden for det rejsedokument, der skal udstedes, og det forhold, at tredjelandsstatsborgeren ikke er til rådighed og kan modtage rejsedokumentet umiddelbart efter bekræftelsen af den pågældendes nationalitet</w:t>
            </w:r>
            <w:r w:rsidRPr="00CE497E">
              <w:t>. Hvis det er relevant, anvendes det europæiske rejsedokument til brug ved tilbagesendelse i overensstemmelse med det gældende tilbagetagelsesinstrument og forordning (EU) 2016/1953</w:t>
            </w:r>
            <w:r w:rsidRPr="00CE497E">
              <w:rPr>
                <w:vertAlign w:val="superscript"/>
              </w:rPr>
              <w:t>50</w:t>
            </w:r>
            <w:r w:rsidRPr="00CE497E">
              <w:t>.</w:t>
            </w:r>
          </w:p>
        </w:tc>
        <w:tc>
          <w:tcPr>
            <w:tcW w:w="4876" w:type="dxa"/>
            <w:tcBorders>
              <w:top w:val="nil"/>
              <w:left w:val="nil"/>
              <w:bottom w:val="nil"/>
              <w:right w:val="nil"/>
            </w:tcBorders>
          </w:tcPr>
          <w:p w14:paraId="655CA085" w14:textId="77777777" w:rsidR="00BA2BF3" w:rsidRPr="00CE497E" w:rsidRDefault="00BA2BF3" w:rsidP="00331FA7">
            <w:pPr>
              <w:pStyle w:val="Normal6a"/>
            </w:pPr>
            <w:r w:rsidRPr="00CE497E">
              <w:t>3.</w:t>
            </w:r>
            <w:r w:rsidRPr="00CE497E">
              <w:tab/>
              <w:t>De kompetente myndigheder kan indgive anmodningen om et rejsedokument separat, hvis det af juridiske eller operationelle årsager er at foretrække. Hvis det er relevant, anvendes det europæiske rejsedokument til brug ved tilbagesendelse i overensstemmelse med det gældende tilbagetagelsesinstrument og forordning (EU) 2016/1953</w:t>
            </w:r>
            <w:r w:rsidRPr="00CE497E">
              <w:rPr>
                <w:vertAlign w:val="superscript"/>
              </w:rPr>
              <w:t>50</w:t>
            </w:r>
            <w:r w:rsidRPr="00CE497E">
              <w:t>.</w:t>
            </w:r>
          </w:p>
        </w:tc>
      </w:tr>
      <w:tr w:rsidR="000B521A" w:rsidRPr="00CE497E" w14:paraId="6D061CBF" w14:textId="77777777" w:rsidTr="00331FA7">
        <w:trPr>
          <w:jc w:val="center"/>
        </w:trPr>
        <w:tc>
          <w:tcPr>
            <w:tcW w:w="4876" w:type="dxa"/>
            <w:tcBorders>
              <w:top w:val="nil"/>
              <w:left w:val="nil"/>
              <w:bottom w:val="nil"/>
              <w:right w:val="nil"/>
            </w:tcBorders>
          </w:tcPr>
          <w:p w14:paraId="2EA43440" w14:textId="77777777" w:rsidR="00BA2BF3" w:rsidRPr="00CE497E" w:rsidRDefault="00BA2BF3" w:rsidP="00331FA7">
            <w:pPr>
              <w:pStyle w:val="Normal6a"/>
            </w:pPr>
            <w:r w:rsidRPr="00CE497E">
              <w:rPr>
                <w:b/>
                <w:i/>
              </w:rPr>
              <w:t>_________________</w:t>
            </w:r>
          </w:p>
        </w:tc>
        <w:tc>
          <w:tcPr>
            <w:tcW w:w="4876" w:type="dxa"/>
            <w:tcBorders>
              <w:top w:val="nil"/>
              <w:left w:val="nil"/>
              <w:bottom w:val="nil"/>
              <w:right w:val="nil"/>
            </w:tcBorders>
          </w:tcPr>
          <w:p w14:paraId="6C7559E2" w14:textId="77777777" w:rsidR="00BA2BF3" w:rsidRPr="00CE497E" w:rsidRDefault="00BA2BF3" w:rsidP="00331FA7">
            <w:pPr>
              <w:pStyle w:val="Normal6a"/>
            </w:pPr>
            <w:r w:rsidRPr="00CE497E">
              <w:rPr>
                <w:b/>
                <w:i/>
              </w:rPr>
              <w:t>_________________</w:t>
            </w:r>
          </w:p>
        </w:tc>
      </w:tr>
      <w:tr w:rsidR="000B521A" w:rsidRPr="00CE497E" w14:paraId="3C8092BE" w14:textId="77777777" w:rsidTr="00331FA7">
        <w:trPr>
          <w:jc w:val="center"/>
        </w:trPr>
        <w:tc>
          <w:tcPr>
            <w:tcW w:w="4876" w:type="dxa"/>
            <w:tcBorders>
              <w:top w:val="nil"/>
              <w:left w:val="nil"/>
              <w:bottom w:val="nil"/>
              <w:right w:val="nil"/>
            </w:tcBorders>
          </w:tcPr>
          <w:p w14:paraId="1E89D016" w14:textId="77777777" w:rsidR="00BA2BF3" w:rsidRPr="00CE497E" w:rsidRDefault="00BA2BF3" w:rsidP="00331FA7">
            <w:pPr>
              <w:pStyle w:val="Normal6a"/>
            </w:pPr>
            <w:r w:rsidRPr="00CE497E">
              <w:rPr>
                <w:vertAlign w:val="superscript"/>
              </w:rPr>
              <w:t>50</w:t>
            </w:r>
            <w:r w:rsidRPr="00CE497E">
              <w:t xml:space="preserve"> Europa-Parlamentets og Rådets forordning (EU) 2016/1953 af 26. oktober 2016 om indførelse af et europæisk rejsedokument til brug ved tilbagesendelse af tredjelandsstatsborgere med ulovligt ophold og om ophævelse af Rådets henstilling af 30. november 1994 (EUT L 311 af 17.11.2016, s. 13, ELI: http://data.europa.eu/eli/reg/2016/1953/oj).</w:t>
            </w:r>
          </w:p>
        </w:tc>
        <w:tc>
          <w:tcPr>
            <w:tcW w:w="4876" w:type="dxa"/>
            <w:tcBorders>
              <w:top w:val="nil"/>
              <w:left w:val="nil"/>
              <w:bottom w:val="nil"/>
              <w:right w:val="nil"/>
            </w:tcBorders>
          </w:tcPr>
          <w:p w14:paraId="2800A9D8" w14:textId="77777777" w:rsidR="00BA2BF3" w:rsidRPr="00CE497E" w:rsidRDefault="00BA2BF3" w:rsidP="00331FA7">
            <w:pPr>
              <w:pStyle w:val="Normal6a"/>
            </w:pPr>
            <w:r w:rsidRPr="00CE497E">
              <w:rPr>
                <w:vertAlign w:val="superscript"/>
              </w:rPr>
              <w:t>50</w:t>
            </w:r>
            <w:r w:rsidRPr="00CE497E">
              <w:t xml:space="preserve"> Europa-Parlamentets og Rådets forordning (EU) 2016/1953 af 26. oktober 2016 om indførelse af et europæisk rejsedokument til brug ved tilbagesendelse af tredjelandsstatsborgere med ulovligt ophold og om ophævelse af Rådets henstilling af 30. november 1994 (EUT L 311 af 17.11.2016, s. 13, ELI: http://data.europa.eu/eli/reg/2016/1953/oj).</w:t>
            </w:r>
          </w:p>
        </w:tc>
      </w:tr>
    </w:tbl>
    <w:p w14:paraId="2B8A639C"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771C1051" w14:textId="77777777" w:rsidR="00BA2BF3" w:rsidRPr="00CE497E" w:rsidRDefault="00BA2BF3" w:rsidP="00BA2BF3">
      <w:r w:rsidRPr="00CE497E">
        <w:rPr>
          <w:rStyle w:val="HideTWBExt"/>
          <w:color w:val="auto"/>
        </w:rPr>
        <w:t>&lt;/Amend&gt;</w:t>
      </w:r>
    </w:p>
    <w:p w14:paraId="76D9AF5E"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2126</w:t>
      </w:r>
      <w:r w:rsidRPr="00CE497E">
        <w:rPr>
          <w:rStyle w:val="HideTWBExt"/>
          <w:color w:val="auto"/>
        </w:rPr>
        <w:t>&lt;/NumAm&gt;</w:t>
      </w:r>
    </w:p>
    <w:p w14:paraId="1829A7A1" w14:textId="77777777" w:rsidR="00BA2BF3" w:rsidRPr="00CE497E" w:rsidRDefault="00BA2BF3" w:rsidP="00BA2BF3">
      <w:pPr>
        <w:pStyle w:val="NormalBold"/>
      </w:pPr>
      <w:r w:rsidRPr="00CE497E">
        <w:rPr>
          <w:rStyle w:val="HideTWBExt"/>
          <w:b w:val="0"/>
          <w:color w:val="auto"/>
        </w:rPr>
        <w:t>&lt;RepeatBlock-By&gt;&lt;Members&gt;</w:t>
      </w:r>
      <w:r w:rsidRPr="00CE497E">
        <w:t>Estrella Galán</w:t>
      </w:r>
      <w:r w:rsidRPr="00CE497E">
        <w:rPr>
          <w:rStyle w:val="HideTWBExt"/>
          <w:b w:val="0"/>
          <w:color w:val="auto"/>
        </w:rPr>
        <w:t>&lt;/Members&gt;</w:t>
      </w:r>
    </w:p>
    <w:p w14:paraId="11109658" w14:textId="77777777" w:rsidR="00BA2BF3" w:rsidRPr="00CE497E" w:rsidRDefault="00BA2BF3" w:rsidP="00BA2BF3">
      <w:pPr>
        <w:pStyle w:val="NormalBold"/>
      </w:pPr>
      <w:r w:rsidRPr="00CE497E">
        <w:rPr>
          <w:rStyle w:val="HideTWBExt"/>
          <w:b w:val="0"/>
          <w:color w:val="auto"/>
        </w:rPr>
        <w:t>&lt;/RepeatBlock-By&gt;</w:t>
      </w:r>
    </w:p>
    <w:p w14:paraId="4464730D"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5C9EA5B1" w14:textId="77777777" w:rsidR="00BA2BF3" w:rsidRPr="00CE497E" w:rsidRDefault="00BA2BF3" w:rsidP="00BA2BF3">
      <w:pPr>
        <w:pStyle w:val="NormalBold"/>
      </w:pPr>
      <w:r w:rsidRPr="00CE497E">
        <w:rPr>
          <w:rStyle w:val="HideTWBExt"/>
          <w:color w:val="auto"/>
        </w:rPr>
        <w:t>&lt;Article&gt;</w:t>
      </w:r>
      <w:r w:rsidRPr="00CE497E">
        <w:t>Artikel 36 – stk. 3</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4847D27A" w14:textId="77777777" w:rsidTr="00331FA7">
        <w:trPr>
          <w:trHeight w:hRule="exact" w:val="240"/>
          <w:jc w:val="center"/>
        </w:trPr>
        <w:tc>
          <w:tcPr>
            <w:tcW w:w="9752" w:type="dxa"/>
            <w:gridSpan w:val="2"/>
            <w:tcBorders>
              <w:top w:val="nil"/>
              <w:left w:val="nil"/>
              <w:bottom w:val="nil"/>
              <w:right w:val="nil"/>
            </w:tcBorders>
          </w:tcPr>
          <w:p w14:paraId="4D476DB0" w14:textId="77777777" w:rsidR="00BA2BF3" w:rsidRPr="00CE497E" w:rsidRDefault="00BA2BF3" w:rsidP="00331FA7"/>
        </w:tc>
      </w:tr>
      <w:tr w:rsidR="000B521A" w:rsidRPr="00CE497E" w14:paraId="5D1390AD" w14:textId="77777777" w:rsidTr="00331FA7">
        <w:trPr>
          <w:trHeight w:val="240"/>
          <w:jc w:val="center"/>
        </w:trPr>
        <w:tc>
          <w:tcPr>
            <w:tcW w:w="4876" w:type="dxa"/>
            <w:tcBorders>
              <w:top w:val="nil"/>
              <w:left w:val="nil"/>
              <w:bottom w:val="nil"/>
              <w:right w:val="nil"/>
            </w:tcBorders>
          </w:tcPr>
          <w:p w14:paraId="06626E7C"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09354E90" w14:textId="77777777" w:rsidR="00BA2BF3" w:rsidRPr="00CE497E" w:rsidRDefault="00BA2BF3" w:rsidP="00331FA7">
            <w:pPr>
              <w:pStyle w:val="AmColumnHeading"/>
            </w:pPr>
            <w:r w:rsidRPr="00CE497E">
              <w:t>Ændringsforslag</w:t>
            </w:r>
          </w:p>
        </w:tc>
      </w:tr>
      <w:tr w:rsidR="000B521A" w:rsidRPr="00CE497E" w14:paraId="3F284D10" w14:textId="77777777" w:rsidTr="00331FA7">
        <w:trPr>
          <w:jc w:val="center"/>
        </w:trPr>
        <w:tc>
          <w:tcPr>
            <w:tcW w:w="4876" w:type="dxa"/>
            <w:tcBorders>
              <w:top w:val="nil"/>
              <w:left w:val="nil"/>
              <w:bottom w:val="nil"/>
              <w:right w:val="nil"/>
            </w:tcBorders>
          </w:tcPr>
          <w:p w14:paraId="52A216B0" w14:textId="77777777" w:rsidR="00BA2BF3" w:rsidRPr="00CE497E" w:rsidRDefault="00BA2BF3" w:rsidP="00331FA7">
            <w:pPr>
              <w:pStyle w:val="Normal6a"/>
            </w:pPr>
            <w:r w:rsidRPr="00CE497E">
              <w:t>3.</w:t>
            </w:r>
            <w:r w:rsidRPr="00CE497E">
              <w:tab/>
              <w:t>De kompetente myndigheder kan indgive anmodningen om et rejsedokument separat, hvis det af juridiske eller operationelle årsager er at foretrække, herunder på grund af gyldighedsperioden for det rejsedokument, der skal udstedes, og det forhold, at tredjelandsstatsborgeren ikke er til rådighed og kan modtage rejsedokumentet umiddelbart efter bekræftelsen af den pågældendes nationalitet.</w:t>
            </w:r>
            <w:r w:rsidRPr="00CE497E">
              <w:rPr>
                <w:b/>
                <w:i/>
              </w:rPr>
              <w:t xml:space="preserve"> Hvis det er relevant, anvendes det europæiske rejsedokument til brug ved tilbagesendelse i overensstemmelse med det gældende tilbagetagelsesinstrument og forordning (EU) 2016/1953</w:t>
            </w:r>
            <w:r w:rsidRPr="00CE497E">
              <w:rPr>
                <w:b/>
                <w:i/>
                <w:vertAlign w:val="superscript"/>
              </w:rPr>
              <w:t>50</w:t>
            </w:r>
            <w:r w:rsidRPr="00CE497E">
              <w:rPr>
                <w:b/>
                <w:i/>
              </w:rPr>
              <w:t>.</w:t>
            </w:r>
          </w:p>
        </w:tc>
        <w:tc>
          <w:tcPr>
            <w:tcW w:w="4876" w:type="dxa"/>
            <w:tcBorders>
              <w:top w:val="nil"/>
              <w:left w:val="nil"/>
              <w:bottom w:val="nil"/>
              <w:right w:val="nil"/>
            </w:tcBorders>
          </w:tcPr>
          <w:p w14:paraId="2F4D2F9C" w14:textId="77777777" w:rsidR="00BA2BF3" w:rsidRPr="00CE497E" w:rsidRDefault="00BA2BF3" w:rsidP="00331FA7">
            <w:pPr>
              <w:pStyle w:val="Normal6a"/>
            </w:pPr>
            <w:r w:rsidRPr="00CE497E">
              <w:t>3.</w:t>
            </w:r>
            <w:r w:rsidRPr="00CE497E">
              <w:tab/>
              <w:t xml:space="preserve">De kompetente myndigheder kan indgive anmodningen om et rejsedokument separat, hvis det af juridiske eller operationelle årsager er at foretrække, herunder på grund af gyldighedsperioden for det rejsedokument, der skal udstedes, og det forhold, at tredjelandsstatsborgeren ikke er til rådighed og kan modtage rejsedokumentet umiddelbart efter bekræftelsen af den pågældendes nationalitet </w:t>
            </w:r>
            <w:r w:rsidRPr="00CE497E">
              <w:rPr>
                <w:b/>
                <w:i/>
              </w:rPr>
              <w:t>eller statsløshed</w:t>
            </w:r>
            <w:r w:rsidRPr="00CE497E">
              <w:t>.</w:t>
            </w:r>
          </w:p>
        </w:tc>
      </w:tr>
      <w:tr w:rsidR="000B521A" w:rsidRPr="00CE497E" w14:paraId="01B435F2" w14:textId="77777777" w:rsidTr="00331FA7">
        <w:trPr>
          <w:jc w:val="center"/>
        </w:trPr>
        <w:tc>
          <w:tcPr>
            <w:tcW w:w="4876" w:type="dxa"/>
            <w:tcBorders>
              <w:top w:val="nil"/>
              <w:left w:val="nil"/>
              <w:bottom w:val="nil"/>
              <w:right w:val="nil"/>
            </w:tcBorders>
          </w:tcPr>
          <w:p w14:paraId="08212D0B" w14:textId="77777777" w:rsidR="00BA2BF3" w:rsidRPr="00CE497E" w:rsidRDefault="00BA2BF3" w:rsidP="00331FA7">
            <w:pPr>
              <w:pStyle w:val="Normal6a"/>
            </w:pPr>
            <w:r w:rsidRPr="00CE497E">
              <w:rPr>
                <w:b/>
                <w:i/>
              </w:rPr>
              <w:t>_________________</w:t>
            </w:r>
          </w:p>
        </w:tc>
        <w:tc>
          <w:tcPr>
            <w:tcW w:w="4876" w:type="dxa"/>
            <w:tcBorders>
              <w:top w:val="nil"/>
              <w:left w:val="nil"/>
              <w:bottom w:val="nil"/>
              <w:right w:val="nil"/>
            </w:tcBorders>
          </w:tcPr>
          <w:p w14:paraId="7BC9A462" w14:textId="77777777" w:rsidR="00BA2BF3" w:rsidRPr="00CE497E" w:rsidRDefault="00BA2BF3" w:rsidP="00331FA7"/>
        </w:tc>
      </w:tr>
      <w:tr w:rsidR="000B521A" w:rsidRPr="00CE497E" w14:paraId="38DC73F9" w14:textId="77777777" w:rsidTr="00331FA7">
        <w:trPr>
          <w:jc w:val="center"/>
        </w:trPr>
        <w:tc>
          <w:tcPr>
            <w:tcW w:w="4876" w:type="dxa"/>
            <w:tcBorders>
              <w:top w:val="nil"/>
              <w:left w:val="nil"/>
              <w:bottom w:val="nil"/>
              <w:right w:val="nil"/>
            </w:tcBorders>
          </w:tcPr>
          <w:p w14:paraId="79863F94" w14:textId="77777777" w:rsidR="00BA2BF3" w:rsidRPr="00CE497E" w:rsidRDefault="00BA2BF3" w:rsidP="00331FA7">
            <w:pPr>
              <w:pStyle w:val="Normal6a"/>
            </w:pPr>
            <w:r w:rsidRPr="00CE497E">
              <w:rPr>
                <w:b/>
                <w:i/>
                <w:vertAlign w:val="superscript"/>
              </w:rPr>
              <w:t>50</w:t>
            </w:r>
            <w:r w:rsidRPr="00CE497E">
              <w:rPr>
                <w:b/>
                <w:i/>
              </w:rPr>
              <w:t xml:space="preserve"> Europa-Parlamentets og Rådets forordning (EU) 2016/1953 af 26. oktober 2016 om indførelse af et europæisk rejsedokument til brug ved tilbagesendelse af tredjelandsstatsborgere med ulovligt ophold og om ophævelse af Rådets henstilling af 30. november 1994 (EUT L 311 af 17.11.2016, s. 13, ELI: http://data.europa.eu/eli/reg/2016/1953/oj).</w:t>
            </w:r>
          </w:p>
        </w:tc>
        <w:tc>
          <w:tcPr>
            <w:tcW w:w="4876" w:type="dxa"/>
            <w:tcBorders>
              <w:top w:val="nil"/>
              <w:left w:val="nil"/>
              <w:bottom w:val="nil"/>
              <w:right w:val="nil"/>
            </w:tcBorders>
          </w:tcPr>
          <w:p w14:paraId="2E421997" w14:textId="77777777" w:rsidR="00BA2BF3" w:rsidRPr="00CE497E" w:rsidRDefault="00BA2BF3" w:rsidP="00331FA7"/>
        </w:tc>
      </w:tr>
    </w:tbl>
    <w:p w14:paraId="7C59E12F"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1F20BE17" w14:textId="77777777" w:rsidR="00BA2BF3" w:rsidRPr="00CE497E" w:rsidRDefault="00BA2BF3" w:rsidP="00BA2BF3">
      <w:r w:rsidRPr="00CE497E">
        <w:rPr>
          <w:rStyle w:val="HideTWBExt"/>
          <w:color w:val="auto"/>
        </w:rPr>
        <w:t>&lt;/Amend&gt;</w:t>
      </w:r>
    </w:p>
    <w:p w14:paraId="02854931"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2127</w:t>
      </w:r>
      <w:r w:rsidRPr="00CE497E">
        <w:rPr>
          <w:rStyle w:val="HideTWBExt"/>
          <w:color w:val="auto"/>
        </w:rPr>
        <w:t>&lt;/NumAm&gt;</w:t>
      </w:r>
    </w:p>
    <w:p w14:paraId="4E5595AC" w14:textId="77777777" w:rsidR="00BA2BF3" w:rsidRPr="00CE497E" w:rsidRDefault="00BA2BF3" w:rsidP="00BA2BF3">
      <w:pPr>
        <w:pStyle w:val="NormalBold"/>
      </w:pPr>
      <w:r w:rsidRPr="00CE497E">
        <w:rPr>
          <w:rStyle w:val="HideTWBExt"/>
          <w:b w:val="0"/>
          <w:color w:val="auto"/>
        </w:rPr>
        <w:t>&lt;RepeatBlock-By&gt;&lt;Members&gt;</w:t>
      </w:r>
      <w:r w:rsidRPr="00CE497E">
        <w:t>Estrella Galán</w:t>
      </w:r>
      <w:r w:rsidRPr="00CE497E">
        <w:rPr>
          <w:rStyle w:val="HideTWBExt"/>
          <w:b w:val="0"/>
          <w:color w:val="auto"/>
        </w:rPr>
        <w:t>&lt;/Members&gt;</w:t>
      </w:r>
    </w:p>
    <w:p w14:paraId="445BBC28" w14:textId="77777777" w:rsidR="00BA2BF3" w:rsidRPr="00CE497E" w:rsidRDefault="00BA2BF3" w:rsidP="00BA2BF3">
      <w:pPr>
        <w:pStyle w:val="NormalBold"/>
      </w:pPr>
      <w:r w:rsidRPr="00CE497E">
        <w:rPr>
          <w:rStyle w:val="HideTWBExt"/>
          <w:b w:val="0"/>
          <w:color w:val="auto"/>
        </w:rPr>
        <w:t>&lt;/RepeatBlock-By&gt;</w:t>
      </w:r>
    </w:p>
    <w:p w14:paraId="0E4E1EC1"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65FE8BE2" w14:textId="77777777" w:rsidR="00BA2BF3" w:rsidRPr="00CE497E" w:rsidRDefault="00BA2BF3" w:rsidP="00BA2BF3">
      <w:pPr>
        <w:pStyle w:val="NormalBold"/>
      </w:pPr>
      <w:r w:rsidRPr="00CE497E">
        <w:rPr>
          <w:rStyle w:val="HideTWBExt"/>
          <w:color w:val="auto"/>
        </w:rPr>
        <w:t>&lt;Article&gt;</w:t>
      </w:r>
      <w:r w:rsidRPr="00CE497E">
        <w:t>Artikel 36 – stk. 4</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210FAA40" w14:textId="77777777" w:rsidTr="00331FA7">
        <w:trPr>
          <w:trHeight w:hRule="exact" w:val="240"/>
          <w:jc w:val="center"/>
        </w:trPr>
        <w:tc>
          <w:tcPr>
            <w:tcW w:w="9752" w:type="dxa"/>
            <w:gridSpan w:val="2"/>
            <w:tcBorders>
              <w:top w:val="nil"/>
              <w:left w:val="nil"/>
              <w:bottom w:val="nil"/>
              <w:right w:val="nil"/>
            </w:tcBorders>
          </w:tcPr>
          <w:p w14:paraId="714938A9" w14:textId="77777777" w:rsidR="00BA2BF3" w:rsidRPr="00CE497E" w:rsidRDefault="00BA2BF3" w:rsidP="00331FA7"/>
        </w:tc>
      </w:tr>
      <w:tr w:rsidR="000B521A" w:rsidRPr="00CE497E" w14:paraId="078EE3D5" w14:textId="77777777" w:rsidTr="00331FA7">
        <w:trPr>
          <w:trHeight w:val="240"/>
          <w:jc w:val="center"/>
        </w:trPr>
        <w:tc>
          <w:tcPr>
            <w:tcW w:w="4876" w:type="dxa"/>
            <w:tcBorders>
              <w:top w:val="nil"/>
              <w:left w:val="nil"/>
              <w:bottom w:val="nil"/>
              <w:right w:val="nil"/>
            </w:tcBorders>
          </w:tcPr>
          <w:p w14:paraId="710320A7"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2008AAD8" w14:textId="77777777" w:rsidR="00BA2BF3" w:rsidRPr="00CE497E" w:rsidRDefault="00BA2BF3" w:rsidP="00331FA7">
            <w:pPr>
              <w:pStyle w:val="AmColumnHeading"/>
            </w:pPr>
            <w:r w:rsidRPr="00CE497E">
              <w:t>Ændringsforslag</w:t>
            </w:r>
          </w:p>
        </w:tc>
      </w:tr>
      <w:tr w:rsidR="000B521A" w:rsidRPr="00CE497E" w14:paraId="5534DA50" w14:textId="77777777" w:rsidTr="00331FA7">
        <w:trPr>
          <w:jc w:val="center"/>
        </w:trPr>
        <w:tc>
          <w:tcPr>
            <w:tcW w:w="4876" w:type="dxa"/>
            <w:tcBorders>
              <w:top w:val="nil"/>
              <w:left w:val="nil"/>
              <w:bottom w:val="nil"/>
              <w:right w:val="nil"/>
            </w:tcBorders>
          </w:tcPr>
          <w:p w14:paraId="0FC7212C" w14:textId="77777777" w:rsidR="00BA2BF3" w:rsidRPr="00CE497E" w:rsidRDefault="00BA2BF3" w:rsidP="00331FA7">
            <w:pPr>
              <w:pStyle w:val="Normal6a"/>
            </w:pPr>
            <w:r w:rsidRPr="00CE497E">
              <w:rPr>
                <w:b/>
                <w:i/>
              </w:rPr>
              <w:t>4.</w:t>
            </w:r>
            <w:r w:rsidRPr="00CE497E">
              <w:tab/>
            </w:r>
            <w:r w:rsidRPr="00CE497E">
              <w:rPr>
                <w:b/>
                <w:i/>
              </w:rPr>
              <w:t xml:space="preserve">Oplysninger om resultatet af anmodningen om bekræftelse af nationalitet og det indhentede rejsedokument uploades til Schengeninformationssystemet af den pågældende kompetente myndighed. Disse </w:t>
            </w:r>
            <w:r w:rsidRPr="00CE497E">
              <w:rPr>
                <w:b/>
                <w:i/>
              </w:rPr>
              <w:lastRenderedPageBreak/>
              <w:t>oplysninger og rejsedokumentet stilles efter anmodning til rådighed for de kompetente myndigheder i andre medlemsstater.</w:t>
            </w:r>
          </w:p>
        </w:tc>
        <w:tc>
          <w:tcPr>
            <w:tcW w:w="4876" w:type="dxa"/>
            <w:tcBorders>
              <w:top w:val="nil"/>
              <w:left w:val="nil"/>
              <w:bottom w:val="nil"/>
              <w:right w:val="nil"/>
            </w:tcBorders>
          </w:tcPr>
          <w:p w14:paraId="655050B3" w14:textId="77777777" w:rsidR="00BA2BF3" w:rsidRPr="00CE497E" w:rsidRDefault="00BA2BF3" w:rsidP="00331FA7">
            <w:pPr>
              <w:pStyle w:val="Normal6a"/>
            </w:pPr>
            <w:r w:rsidRPr="00CE497E">
              <w:rPr>
                <w:b/>
                <w:i/>
              </w:rPr>
              <w:lastRenderedPageBreak/>
              <w:t>udgår</w:t>
            </w:r>
          </w:p>
        </w:tc>
      </w:tr>
    </w:tbl>
    <w:p w14:paraId="67A80F7E"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35674C36" w14:textId="77777777" w:rsidR="00BA2BF3" w:rsidRPr="00CE497E" w:rsidRDefault="00BA2BF3" w:rsidP="00BA2BF3">
      <w:r w:rsidRPr="00CE497E">
        <w:rPr>
          <w:rStyle w:val="HideTWBExt"/>
          <w:color w:val="auto"/>
        </w:rPr>
        <w:t>&lt;/Amend&gt;</w:t>
      </w:r>
    </w:p>
    <w:p w14:paraId="22E345DE"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2128</w:t>
      </w:r>
      <w:r w:rsidRPr="00CE497E">
        <w:rPr>
          <w:rStyle w:val="HideTWBExt"/>
          <w:color w:val="auto"/>
        </w:rPr>
        <w:t>&lt;/NumAm&gt;</w:t>
      </w:r>
    </w:p>
    <w:p w14:paraId="03FC22FA"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7AD695AD" w14:textId="77777777" w:rsidR="00BA2BF3" w:rsidRPr="00CE497E" w:rsidRDefault="00BA2BF3" w:rsidP="00BA2BF3">
      <w:pPr>
        <w:pStyle w:val="NormalBold"/>
      </w:pPr>
      <w:r w:rsidRPr="00CE497E">
        <w:rPr>
          <w:rStyle w:val="HideTWBExt"/>
          <w:b w:val="0"/>
          <w:color w:val="auto"/>
        </w:rPr>
        <w:t>&lt;/RepeatBlock-By&gt;</w:t>
      </w:r>
    </w:p>
    <w:p w14:paraId="15390B48"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48727F54" w14:textId="77777777" w:rsidR="00BA2BF3" w:rsidRPr="00CE497E" w:rsidRDefault="00BA2BF3" w:rsidP="00BA2BF3">
      <w:pPr>
        <w:pStyle w:val="NormalBold"/>
      </w:pPr>
      <w:r w:rsidRPr="00CE497E">
        <w:rPr>
          <w:rStyle w:val="HideTWBExt"/>
          <w:color w:val="auto"/>
        </w:rPr>
        <w:t>&lt;Article&gt;</w:t>
      </w:r>
      <w:r w:rsidRPr="00CE497E">
        <w:t>Artikel 36 – stk. 4</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6680E622" w14:textId="77777777" w:rsidTr="00331FA7">
        <w:trPr>
          <w:trHeight w:hRule="exact" w:val="240"/>
          <w:jc w:val="center"/>
        </w:trPr>
        <w:tc>
          <w:tcPr>
            <w:tcW w:w="9752" w:type="dxa"/>
            <w:gridSpan w:val="2"/>
            <w:tcBorders>
              <w:top w:val="nil"/>
              <w:left w:val="nil"/>
              <w:bottom w:val="nil"/>
              <w:right w:val="nil"/>
            </w:tcBorders>
          </w:tcPr>
          <w:p w14:paraId="6B8B9FDE" w14:textId="77777777" w:rsidR="00BA2BF3" w:rsidRPr="00CE497E" w:rsidRDefault="00BA2BF3" w:rsidP="00331FA7"/>
        </w:tc>
      </w:tr>
      <w:tr w:rsidR="000B521A" w:rsidRPr="00CE497E" w14:paraId="77A42180" w14:textId="77777777" w:rsidTr="00331FA7">
        <w:trPr>
          <w:trHeight w:val="240"/>
          <w:jc w:val="center"/>
        </w:trPr>
        <w:tc>
          <w:tcPr>
            <w:tcW w:w="4876" w:type="dxa"/>
            <w:tcBorders>
              <w:top w:val="nil"/>
              <w:left w:val="nil"/>
              <w:bottom w:val="nil"/>
              <w:right w:val="nil"/>
            </w:tcBorders>
          </w:tcPr>
          <w:p w14:paraId="7A098223"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59D2661C" w14:textId="77777777" w:rsidR="00BA2BF3" w:rsidRPr="00CE497E" w:rsidRDefault="00BA2BF3" w:rsidP="00331FA7">
            <w:pPr>
              <w:pStyle w:val="AmColumnHeading"/>
            </w:pPr>
            <w:r w:rsidRPr="00CE497E">
              <w:t>Ændringsforslag</w:t>
            </w:r>
          </w:p>
        </w:tc>
      </w:tr>
      <w:tr w:rsidR="000B521A" w:rsidRPr="00CE497E" w14:paraId="3F0229C1" w14:textId="77777777" w:rsidTr="00331FA7">
        <w:trPr>
          <w:jc w:val="center"/>
        </w:trPr>
        <w:tc>
          <w:tcPr>
            <w:tcW w:w="4876" w:type="dxa"/>
            <w:tcBorders>
              <w:top w:val="nil"/>
              <w:left w:val="nil"/>
              <w:bottom w:val="nil"/>
              <w:right w:val="nil"/>
            </w:tcBorders>
          </w:tcPr>
          <w:p w14:paraId="6EA629D4" w14:textId="77777777" w:rsidR="00BA2BF3" w:rsidRPr="00CE497E" w:rsidRDefault="00BA2BF3" w:rsidP="00331FA7">
            <w:pPr>
              <w:pStyle w:val="Normal6a"/>
            </w:pPr>
            <w:r w:rsidRPr="00CE497E">
              <w:rPr>
                <w:b/>
                <w:i/>
              </w:rPr>
              <w:t>4.</w:t>
            </w:r>
            <w:r w:rsidRPr="00CE497E">
              <w:tab/>
            </w:r>
            <w:r w:rsidRPr="00CE497E">
              <w:rPr>
                <w:b/>
                <w:i/>
              </w:rPr>
              <w:t>Oplysninger om resultatet af anmodningen om bekræftelse af nationalitet og det indhentede rejsedokument uploades til Schengeninformationssystemet af den pågældende kompetente myndighed. Disse oplysninger og rejsedokumentet stilles efter anmodning til rådighed for de kompetente myndigheder i andre medlemsstater.</w:t>
            </w:r>
          </w:p>
        </w:tc>
        <w:tc>
          <w:tcPr>
            <w:tcW w:w="4876" w:type="dxa"/>
            <w:tcBorders>
              <w:top w:val="nil"/>
              <w:left w:val="nil"/>
              <w:bottom w:val="nil"/>
              <w:right w:val="nil"/>
            </w:tcBorders>
          </w:tcPr>
          <w:p w14:paraId="779F8D71" w14:textId="77777777" w:rsidR="00BA2BF3" w:rsidRPr="00CE497E" w:rsidRDefault="00BA2BF3" w:rsidP="00331FA7">
            <w:pPr>
              <w:pStyle w:val="Normal6a"/>
            </w:pPr>
            <w:r w:rsidRPr="00CE497E">
              <w:rPr>
                <w:b/>
                <w:i/>
              </w:rPr>
              <w:t>udgår</w:t>
            </w:r>
          </w:p>
        </w:tc>
      </w:tr>
    </w:tbl>
    <w:p w14:paraId="510894C6"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51404A98" w14:textId="77777777" w:rsidR="00BA2BF3" w:rsidRPr="00CE497E" w:rsidRDefault="00BA2BF3" w:rsidP="00BA2BF3">
      <w:r w:rsidRPr="00CE497E">
        <w:rPr>
          <w:rStyle w:val="HideTWBExt"/>
          <w:color w:val="auto"/>
        </w:rPr>
        <w:t>&lt;/Amend&gt;</w:t>
      </w:r>
    </w:p>
    <w:p w14:paraId="126EBCC5"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2129</w:t>
      </w:r>
      <w:r w:rsidRPr="00CE497E">
        <w:rPr>
          <w:rStyle w:val="HideTWBExt"/>
          <w:color w:val="auto"/>
        </w:rPr>
        <w:t>&lt;/NumAm&gt;</w:t>
      </w:r>
    </w:p>
    <w:p w14:paraId="3D4C84AB" w14:textId="77777777" w:rsidR="00BA2BF3" w:rsidRPr="00CE497E" w:rsidRDefault="00BA2BF3" w:rsidP="00BA2BF3">
      <w:pPr>
        <w:pStyle w:val="NormalBold"/>
      </w:pPr>
      <w:r w:rsidRPr="00CE497E">
        <w:rPr>
          <w:rStyle w:val="HideTWBExt"/>
          <w:b w:val="0"/>
          <w:color w:val="auto"/>
        </w:rPr>
        <w:t>&lt;RepeatBlock-By&gt;&lt;Members&gt;</w:t>
      </w:r>
      <w:r w:rsidRPr="00CE497E">
        <w:t>Murielle Laurent, Ana Catarina Mendes, Emma Rafowicz, Matjaž Nemec, Marco Tarquinio, Francisco Assis, Cecilia Strada</w:t>
      </w:r>
      <w:r w:rsidRPr="00CE497E">
        <w:rPr>
          <w:rStyle w:val="HideTWBExt"/>
          <w:b w:val="0"/>
          <w:color w:val="auto"/>
        </w:rPr>
        <w:t>&lt;/Members&gt;</w:t>
      </w:r>
    </w:p>
    <w:p w14:paraId="3B8A6951" w14:textId="77777777" w:rsidR="00BA2BF3" w:rsidRPr="00CE497E" w:rsidRDefault="00BA2BF3" w:rsidP="00BA2BF3">
      <w:pPr>
        <w:pStyle w:val="NormalBold"/>
      </w:pPr>
      <w:r w:rsidRPr="00CE497E">
        <w:rPr>
          <w:rStyle w:val="HideTWBExt"/>
          <w:b w:val="0"/>
          <w:color w:val="auto"/>
        </w:rPr>
        <w:t>&lt;/RepeatBlock-By&gt;</w:t>
      </w:r>
    </w:p>
    <w:p w14:paraId="47F7100F"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6C2FDBCC" w14:textId="77777777" w:rsidR="00BA2BF3" w:rsidRPr="00CE497E" w:rsidRDefault="00BA2BF3" w:rsidP="00BA2BF3">
      <w:pPr>
        <w:pStyle w:val="NormalBold"/>
      </w:pPr>
      <w:r w:rsidRPr="00CE497E">
        <w:rPr>
          <w:rStyle w:val="HideTWBExt"/>
          <w:color w:val="auto"/>
        </w:rPr>
        <w:t>&lt;Article&gt;</w:t>
      </w:r>
      <w:r w:rsidRPr="00CE497E">
        <w:t>Artikel 36 – stk. 4</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1D61E5CF" w14:textId="77777777" w:rsidTr="00331FA7">
        <w:trPr>
          <w:trHeight w:hRule="exact" w:val="240"/>
          <w:jc w:val="center"/>
        </w:trPr>
        <w:tc>
          <w:tcPr>
            <w:tcW w:w="9752" w:type="dxa"/>
            <w:gridSpan w:val="2"/>
            <w:tcBorders>
              <w:top w:val="nil"/>
              <w:left w:val="nil"/>
              <w:bottom w:val="nil"/>
              <w:right w:val="nil"/>
            </w:tcBorders>
          </w:tcPr>
          <w:p w14:paraId="031024D6" w14:textId="77777777" w:rsidR="00BA2BF3" w:rsidRPr="00CE497E" w:rsidRDefault="00BA2BF3" w:rsidP="00331FA7"/>
        </w:tc>
      </w:tr>
      <w:tr w:rsidR="000B521A" w:rsidRPr="00CE497E" w14:paraId="3179540F" w14:textId="77777777" w:rsidTr="00331FA7">
        <w:trPr>
          <w:trHeight w:val="240"/>
          <w:jc w:val="center"/>
        </w:trPr>
        <w:tc>
          <w:tcPr>
            <w:tcW w:w="4876" w:type="dxa"/>
            <w:tcBorders>
              <w:top w:val="nil"/>
              <w:left w:val="nil"/>
              <w:bottom w:val="nil"/>
              <w:right w:val="nil"/>
            </w:tcBorders>
          </w:tcPr>
          <w:p w14:paraId="4FB9F54A"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2C04067A" w14:textId="77777777" w:rsidR="00BA2BF3" w:rsidRPr="00CE497E" w:rsidRDefault="00BA2BF3" w:rsidP="00331FA7">
            <w:pPr>
              <w:pStyle w:val="AmColumnHeading"/>
            </w:pPr>
            <w:r w:rsidRPr="00CE497E">
              <w:t>Ændringsforslag</w:t>
            </w:r>
          </w:p>
        </w:tc>
      </w:tr>
      <w:tr w:rsidR="000B521A" w:rsidRPr="00CE497E" w14:paraId="3D771EF2" w14:textId="77777777" w:rsidTr="00331FA7">
        <w:trPr>
          <w:jc w:val="center"/>
        </w:trPr>
        <w:tc>
          <w:tcPr>
            <w:tcW w:w="4876" w:type="dxa"/>
            <w:tcBorders>
              <w:top w:val="nil"/>
              <w:left w:val="nil"/>
              <w:bottom w:val="nil"/>
              <w:right w:val="nil"/>
            </w:tcBorders>
          </w:tcPr>
          <w:p w14:paraId="169A7FD8" w14:textId="77777777" w:rsidR="00BA2BF3" w:rsidRPr="00CE497E" w:rsidRDefault="00BA2BF3" w:rsidP="00331FA7">
            <w:pPr>
              <w:pStyle w:val="Normal6a"/>
            </w:pPr>
            <w:r w:rsidRPr="00CE497E">
              <w:t>4.</w:t>
            </w:r>
            <w:r w:rsidRPr="00CE497E">
              <w:tab/>
            </w:r>
            <w:r w:rsidRPr="00CE497E">
              <w:rPr>
                <w:b/>
                <w:i/>
              </w:rPr>
              <w:t>Oplysninger om resultatet af anmodningen om bekræftelse af nationalitet og det indhentede rejsedokument uploades til Schengeninformationssystemet af den pågældende kompetente myndighed.</w:t>
            </w:r>
            <w:r w:rsidRPr="00CE497E">
              <w:t xml:space="preserve"> Disse oplysninger og rejsedokumentet stilles efter anmodning til rådighed for de </w:t>
            </w:r>
            <w:r w:rsidRPr="00CE497E">
              <w:lastRenderedPageBreak/>
              <w:t>kompetente myndigheder i andre medlemsstater.</w:t>
            </w:r>
          </w:p>
        </w:tc>
        <w:tc>
          <w:tcPr>
            <w:tcW w:w="4876" w:type="dxa"/>
            <w:tcBorders>
              <w:top w:val="nil"/>
              <w:left w:val="nil"/>
              <w:bottom w:val="nil"/>
              <w:right w:val="nil"/>
            </w:tcBorders>
          </w:tcPr>
          <w:p w14:paraId="40274461" w14:textId="77777777" w:rsidR="00BA2BF3" w:rsidRPr="00CE497E" w:rsidRDefault="00BA2BF3" w:rsidP="00331FA7">
            <w:pPr>
              <w:pStyle w:val="Normal6a"/>
            </w:pPr>
            <w:r w:rsidRPr="00CE497E">
              <w:lastRenderedPageBreak/>
              <w:t>4.</w:t>
            </w:r>
            <w:r w:rsidRPr="00CE497E">
              <w:tab/>
              <w:t>Disse oplysninger og rejsedokumentet stilles efter anmodning til rådighed for de kompetente myndigheder i andre medlemsstater.</w:t>
            </w:r>
          </w:p>
        </w:tc>
      </w:tr>
    </w:tbl>
    <w:p w14:paraId="1DEAFE5C"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5B2CDE18" w14:textId="77777777" w:rsidR="00BA2BF3" w:rsidRPr="00CE497E" w:rsidRDefault="00BA2BF3" w:rsidP="00BA2BF3">
      <w:pPr>
        <w:pStyle w:val="AmJustTitle"/>
      </w:pPr>
      <w:r w:rsidRPr="00CE497E">
        <w:rPr>
          <w:rStyle w:val="HideTWBExt"/>
          <w:color w:val="auto"/>
        </w:rPr>
        <w:t>&lt;TitreJust&gt;</w:t>
      </w:r>
      <w:r w:rsidRPr="00CE497E">
        <w:t>Begrundelse</w:t>
      </w:r>
      <w:r w:rsidRPr="00CE497E">
        <w:rPr>
          <w:rStyle w:val="HideTWBExt"/>
          <w:color w:val="auto"/>
        </w:rPr>
        <w:t>&lt;/TitreJust&gt;</w:t>
      </w:r>
    </w:p>
    <w:p w14:paraId="63513448" w14:textId="77777777" w:rsidR="00BA2BF3" w:rsidRPr="00CE497E" w:rsidRDefault="00BA2BF3" w:rsidP="00BA2BF3">
      <w:pPr>
        <w:pStyle w:val="AmJustText"/>
      </w:pPr>
      <w:r w:rsidRPr="00CE497E">
        <w:t>Der er ikke planlagt nogen revision af forordningerne om Schengeninformationssystemet som en del af dette forslag. Nye forpligtelser for medlemsstaterne med hensyn til Schengeninformationssystemet vil kræve en revision af disse forordninger.</w:t>
      </w:r>
    </w:p>
    <w:p w14:paraId="3D4F87C5" w14:textId="77777777" w:rsidR="00BA2BF3" w:rsidRPr="00CE497E" w:rsidRDefault="00BA2BF3" w:rsidP="00BA2BF3">
      <w:r w:rsidRPr="00CE497E">
        <w:rPr>
          <w:rStyle w:val="HideTWBExt"/>
          <w:color w:val="auto"/>
        </w:rPr>
        <w:t>&lt;/Amend&gt;</w:t>
      </w:r>
    </w:p>
    <w:p w14:paraId="32613223"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2130</w:t>
      </w:r>
      <w:r w:rsidRPr="00CE497E">
        <w:rPr>
          <w:rStyle w:val="HideTWBExt"/>
          <w:color w:val="auto"/>
        </w:rPr>
        <w:t>&lt;/NumAm&gt;</w:t>
      </w:r>
    </w:p>
    <w:p w14:paraId="55CD476C" w14:textId="77777777" w:rsidR="00BA2BF3" w:rsidRPr="00CE497E" w:rsidRDefault="00BA2BF3" w:rsidP="00BA2BF3">
      <w:pPr>
        <w:pStyle w:val="NormalBold"/>
      </w:pPr>
      <w:r w:rsidRPr="00CE497E">
        <w:rPr>
          <w:rStyle w:val="HideTWBExt"/>
          <w:b w:val="0"/>
          <w:color w:val="auto"/>
        </w:rPr>
        <w:t>&lt;RepeatBlock-By&gt;&lt;Members&gt;</w:t>
      </w:r>
      <w:r w:rsidRPr="00CE497E">
        <w:t>François-Xavier Bellamy, Lukas Mandl, Alice Teodorescu Måwe, Sander Smit, Loránt Vincze, Lena Düpont, Tomas Tobé, Rasa Juknevičienė, Jeroen Lenaers</w:t>
      </w:r>
      <w:r w:rsidRPr="00CE497E">
        <w:rPr>
          <w:rStyle w:val="HideTWBExt"/>
          <w:b w:val="0"/>
          <w:color w:val="auto"/>
        </w:rPr>
        <w:t>&lt;/Members&gt;</w:t>
      </w:r>
    </w:p>
    <w:p w14:paraId="3F39EADA" w14:textId="77777777" w:rsidR="00BA2BF3" w:rsidRPr="00CE497E" w:rsidRDefault="00BA2BF3" w:rsidP="00BA2BF3">
      <w:pPr>
        <w:pStyle w:val="NormalBold"/>
      </w:pPr>
      <w:r w:rsidRPr="00CE497E">
        <w:rPr>
          <w:rStyle w:val="HideTWBExt"/>
          <w:b w:val="0"/>
          <w:color w:val="auto"/>
        </w:rPr>
        <w:t>&lt;/RepeatBlock-By&gt;</w:t>
      </w:r>
    </w:p>
    <w:p w14:paraId="2BF38743"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898D58E" w14:textId="77777777" w:rsidR="00BA2BF3" w:rsidRPr="00CE497E" w:rsidRDefault="00BA2BF3" w:rsidP="00BA2BF3">
      <w:pPr>
        <w:pStyle w:val="NormalBold"/>
      </w:pPr>
      <w:r w:rsidRPr="00CE497E">
        <w:rPr>
          <w:rStyle w:val="HideTWBExt"/>
          <w:color w:val="auto"/>
        </w:rPr>
        <w:t>&lt;Article&gt;</w:t>
      </w:r>
      <w:r w:rsidRPr="00CE497E">
        <w:t>Artikel 36 – stk. 4</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35BDD763" w14:textId="77777777" w:rsidTr="00331FA7">
        <w:trPr>
          <w:trHeight w:hRule="exact" w:val="240"/>
          <w:jc w:val="center"/>
        </w:trPr>
        <w:tc>
          <w:tcPr>
            <w:tcW w:w="9752" w:type="dxa"/>
            <w:gridSpan w:val="2"/>
            <w:tcBorders>
              <w:top w:val="nil"/>
              <w:left w:val="nil"/>
              <w:bottom w:val="nil"/>
              <w:right w:val="nil"/>
            </w:tcBorders>
          </w:tcPr>
          <w:p w14:paraId="5A45759C" w14:textId="77777777" w:rsidR="00BA2BF3" w:rsidRPr="00CE497E" w:rsidRDefault="00BA2BF3" w:rsidP="00331FA7"/>
        </w:tc>
      </w:tr>
      <w:tr w:rsidR="000B521A" w:rsidRPr="00CE497E" w14:paraId="193DC897" w14:textId="77777777" w:rsidTr="00331FA7">
        <w:trPr>
          <w:trHeight w:val="240"/>
          <w:jc w:val="center"/>
        </w:trPr>
        <w:tc>
          <w:tcPr>
            <w:tcW w:w="4876" w:type="dxa"/>
            <w:tcBorders>
              <w:top w:val="nil"/>
              <w:left w:val="nil"/>
              <w:bottom w:val="nil"/>
              <w:right w:val="nil"/>
            </w:tcBorders>
          </w:tcPr>
          <w:p w14:paraId="4EFCB227"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4F4B5D0E" w14:textId="77777777" w:rsidR="00BA2BF3" w:rsidRPr="00CE497E" w:rsidRDefault="00BA2BF3" w:rsidP="00331FA7">
            <w:pPr>
              <w:pStyle w:val="AmColumnHeading"/>
            </w:pPr>
            <w:r w:rsidRPr="00CE497E">
              <w:t>Ændringsforslag</w:t>
            </w:r>
          </w:p>
        </w:tc>
      </w:tr>
      <w:tr w:rsidR="000B521A" w:rsidRPr="00CE497E" w14:paraId="3CEB01A6" w14:textId="77777777" w:rsidTr="00331FA7">
        <w:trPr>
          <w:jc w:val="center"/>
        </w:trPr>
        <w:tc>
          <w:tcPr>
            <w:tcW w:w="4876" w:type="dxa"/>
            <w:tcBorders>
              <w:top w:val="nil"/>
              <w:left w:val="nil"/>
              <w:bottom w:val="nil"/>
              <w:right w:val="nil"/>
            </w:tcBorders>
          </w:tcPr>
          <w:p w14:paraId="72450EE9" w14:textId="77777777" w:rsidR="00BA2BF3" w:rsidRPr="00CE497E" w:rsidRDefault="00BA2BF3" w:rsidP="00331FA7">
            <w:pPr>
              <w:pStyle w:val="Normal6a"/>
            </w:pPr>
            <w:r w:rsidRPr="00CE497E">
              <w:t>4.</w:t>
            </w:r>
            <w:r w:rsidRPr="00CE497E">
              <w:tab/>
              <w:t xml:space="preserve">Oplysninger om resultatet af anmodningen om bekræftelse af nationalitet og det indhentede rejsedokument </w:t>
            </w:r>
            <w:r w:rsidRPr="00CE497E">
              <w:rPr>
                <w:b/>
                <w:i/>
              </w:rPr>
              <w:t xml:space="preserve">uploades til Schengeninformationssystemet af den pågældende kompetente myndighed. Disse oplysninger og rejsedokumentet </w:t>
            </w:r>
            <w:r w:rsidRPr="00CE497E">
              <w:t>stilles efter anmodning til rådighed for de kompetente myndigheder i andre medlemsstater.</w:t>
            </w:r>
          </w:p>
        </w:tc>
        <w:tc>
          <w:tcPr>
            <w:tcW w:w="4876" w:type="dxa"/>
            <w:tcBorders>
              <w:top w:val="nil"/>
              <w:left w:val="nil"/>
              <w:bottom w:val="nil"/>
              <w:right w:val="nil"/>
            </w:tcBorders>
          </w:tcPr>
          <w:p w14:paraId="5E59FA7A" w14:textId="77777777" w:rsidR="00BA2BF3" w:rsidRPr="00CE497E" w:rsidRDefault="00BA2BF3" w:rsidP="00331FA7">
            <w:pPr>
              <w:pStyle w:val="Normal6a"/>
            </w:pPr>
            <w:r w:rsidRPr="00CE497E">
              <w:t>4.</w:t>
            </w:r>
            <w:r w:rsidRPr="00CE497E">
              <w:tab/>
              <w:t xml:space="preserve">Oplysninger om resultatet af anmodningen om bekræftelse af nationalitet og det indhentede rejsedokument stilles efter anmodning til rådighed for de kompetente myndigheder i andre medlemsstater </w:t>
            </w:r>
            <w:r w:rsidRPr="00CE497E">
              <w:rPr>
                <w:b/>
                <w:i/>
              </w:rPr>
              <w:t>via Schengeninformationssystemet</w:t>
            </w:r>
            <w:r w:rsidRPr="00CE497E">
              <w:t>.</w:t>
            </w:r>
          </w:p>
        </w:tc>
      </w:tr>
    </w:tbl>
    <w:p w14:paraId="1EAB034A"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21A9FA63" w14:textId="77777777" w:rsidR="00BA2BF3" w:rsidRPr="00CE497E" w:rsidRDefault="00BA2BF3" w:rsidP="00BA2BF3">
      <w:r w:rsidRPr="00CE497E">
        <w:rPr>
          <w:rStyle w:val="HideTWBExt"/>
          <w:color w:val="auto"/>
        </w:rPr>
        <w:t>&lt;/Amend&gt;</w:t>
      </w:r>
    </w:p>
    <w:p w14:paraId="03113E21"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2131</w:t>
      </w:r>
      <w:r w:rsidRPr="00CE497E">
        <w:rPr>
          <w:rStyle w:val="HideTWBExt"/>
          <w:color w:val="auto"/>
        </w:rPr>
        <w:t>&lt;/NumAm&gt;</w:t>
      </w:r>
    </w:p>
    <w:p w14:paraId="4789223F" w14:textId="77777777" w:rsidR="00BA2BF3" w:rsidRPr="00CE497E" w:rsidRDefault="00BA2BF3" w:rsidP="00BA2BF3">
      <w:pPr>
        <w:pStyle w:val="NormalBold"/>
      </w:pPr>
      <w:r w:rsidRPr="00CE497E">
        <w:rPr>
          <w:rStyle w:val="HideTWBExt"/>
          <w:b w:val="0"/>
          <w:color w:val="auto"/>
        </w:rPr>
        <w:t>&lt;RepeatBlock-By&gt;&lt;Members&gt;</w:t>
      </w:r>
      <w:r w:rsidRPr="00CE497E">
        <w:t>Estrella Galán</w:t>
      </w:r>
      <w:r w:rsidRPr="00CE497E">
        <w:rPr>
          <w:rStyle w:val="HideTWBExt"/>
          <w:b w:val="0"/>
          <w:color w:val="auto"/>
        </w:rPr>
        <w:t>&lt;/Members&gt;</w:t>
      </w:r>
    </w:p>
    <w:p w14:paraId="72F3B5CF" w14:textId="77777777" w:rsidR="00BA2BF3" w:rsidRPr="00CE497E" w:rsidRDefault="00BA2BF3" w:rsidP="00BA2BF3">
      <w:pPr>
        <w:pStyle w:val="NormalBold"/>
      </w:pPr>
      <w:r w:rsidRPr="00CE497E">
        <w:rPr>
          <w:rStyle w:val="HideTWBExt"/>
          <w:b w:val="0"/>
          <w:color w:val="auto"/>
        </w:rPr>
        <w:t>&lt;/RepeatBlock-By&gt;</w:t>
      </w:r>
    </w:p>
    <w:p w14:paraId="0A92BEC3"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AACFC5B" w14:textId="77777777" w:rsidR="00BA2BF3" w:rsidRPr="00CE497E" w:rsidRDefault="00BA2BF3" w:rsidP="00BA2BF3">
      <w:pPr>
        <w:pStyle w:val="NormalBold"/>
      </w:pPr>
      <w:r w:rsidRPr="00CE497E">
        <w:rPr>
          <w:rStyle w:val="HideTWBExt"/>
          <w:color w:val="auto"/>
        </w:rPr>
        <w:t>&lt;Article&gt;</w:t>
      </w:r>
      <w:r w:rsidRPr="00CE497E">
        <w:t>Artikel 36 – stk. 5</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2ECF08D2" w14:textId="77777777" w:rsidTr="00331FA7">
        <w:trPr>
          <w:trHeight w:hRule="exact" w:val="240"/>
          <w:jc w:val="center"/>
        </w:trPr>
        <w:tc>
          <w:tcPr>
            <w:tcW w:w="9752" w:type="dxa"/>
            <w:gridSpan w:val="2"/>
            <w:tcBorders>
              <w:top w:val="nil"/>
              <w:left w:val="nil"/>
              <w:bottom w:val="nil"/>
              <w:right w:val="nil"/>
            </w:tcBorders>
          </w:tcPr>
          <w:p w14:paraId="195A0DC5" w14:textId="77777777" w:rsidR="00BA2BF3" w:rsidRPr="00CE497E" w:rsidRDefault="00BA2BF3" w:rsidP="00331FA7"/>
        </w:tc>
      </w:tr>
      <w:tr w:rsidR="000B521A" w:rsidRPr="00CE497E" w14:paraId="5B00CB74" w14:textId="77777777" w:rsidTr="00331FA7">
        <w:trPr>
          <w:trHeight w:val="240"/>
          <w:jc w:val="center"/>
        </w:trPr>
        <w:tc>
          <w:tcPr>
            <w:tcW w:w="4876" w:type="dxa"/>
            <w:tcBorders>
              <w:top w:val="nil"/>
              <w:left w:val="nil"/>
              <w:bottom w:val="nil"/>
              <w:right w:val="nil"/>
            </w:tcBorders>
          </w:tcPr>
          <w:p w14:paraId="57923A5A"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1FD57546" w14:textId="77777777" w:rsidR="00BA2BF3" w:rsidRPr="00CE497E" w:rsidRDefault="00BA2BF3" w:rsidP="00331FA7">
            <w:pPr>
              <w:pStyle w:val="AmColumnHeading"/>
            </w:pPr>
            <w:r w:rsidRPr="00CE497E">
              <w:t>Ændringsforslag</w:t>
            </w:r>
          </w:p>
        </w:tc>
      </w:tr>
      <w:tr w:rsidR="000B521A" w:rsidRPr="00CE497E" w14:paraId="0F0CCA47" w14:textId="77777777" w:rsidTr="00331FA7">
        <w:trPr>
          <w:jc w:val="center"/>
        </w:trPr>
        <w:tc>
          <w:tcPr>
            <w:tcW w:w="4876" w:type="dxa"/>
            <w:tcBorders>
              <w:top w:val="nil"/>
              <w:left w:val="nil"/>
              <w:bottom w:val="nil"/>
              <w:right w:val="nil"/>
            </w:tcBorders>
          </w:tcPr>
          <w:p w14:paraId="488A16DA" w14:textId="77777777" w:rsidR="00BA2BF3" w:rsidRPr="00CE497E" w:rsidRDefault="00BA2BF3" w:rsidP="00331FA7">
            <w:pPr>
              <w:pStyle w:val="Normal6a"/>
            </w:pPr>
            <w:r w:rsidRPr="00CE497E">
              <w:rPr>
                <w:b/>
                <w:i/>
              </w:rPr>
              <w:t>5.</w:t>
            </w:r>
            <w:r w:rsidRPr="00CE497E">
              <w:tab/>
            </w:r>
            <w:r w:rsidRPr="00CE497E">
              <w:rPr>
                <w:b/>
                <w:i/>
              </w:rPr>
              <w:t xml:space="preserve">Medlemsstaterne kan indgå passende ordninger med henblik på at lette tilrettelæggelsen af samtaler i en anden medlemsstat for at identificere en </w:t>
            </w:r>
            <w:r w:rsidRPr="00CE497E">
              <w:rPr>
                <w:b/>
                <w:i/>
              </w:rPr>
              <w:lastRenderedPageBreak/>
              <w:t>tredjelandsstatsborger, herunder med henblik på gennemførelsen af artikel 44.</w:t>
            </w:r>
          </w:p>
        </w:tc>
        <w:tc>
          <w:tcPr>
            <w:tcW w:w="4876" w:type="dxa"/>
            <w:tcBorders>
              <w:top w:val="nil"/>
              <w:left w:val="nil"/>
              <w:bottom w:val="nil"/>
              <w:right w:val="nil"/>
            </w:tcBorders>
          </w:tcPr>
          <w:p w14:paraId="749B90BE" w14:textId="77777777" w:rsidR="00BA2BF3" w:rsidRPr="00CE497E" w:rsidRDefault="00BA2BF3" w:rsidP="00331FA7">
            <w:pPr>
              <w:pStyle w:val="Normal6a"/>
            </w:pPr>
            <w:r w:rsidRPr="00CE497E">
              <w:rPr>
                <w:b/>
                <w:i/>
              </w:rPr>
              <w:lastRenderedPageBreak/>
              <w:t>udgår</w:t>
            </w:r>
          </w:p>
        </w:tc>
      </w:tr>
    </w:tbl>
    <w:p w14:paraId="78B8C601"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639107C0" w14:textId="77777777" w:rsidR="00BA2BF3" w:rsidRPr="00CE497E" w:rsidRDefault="00BA2BF3" w:rsidP="00BA2BF3">
      <w:r w:rsidRPr="00CE497E">
        <w:rPr>
          <w:rStyle w:val="HideTWBExt"/>
          <w:color w:val="auto"/>
        </w:rPr>
        <w:t>&lt;/Amend&gt;</w:t>
      </w:r>
    </w:p>
    <w:p w14:paraId="5CF97C09"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2132</w:t>
      </w:r>
      <w:r w:rsidRPr="00CE497E">
        <w:rPr>
          <w:rStyle w:val="HideTWBExt"/>
          <w:color w:val="auto"/>
        </w:rPr>
        <w:t>&lt;/NumAm&gt;</w:t>
      </w:r>
    </w:p>
    <w:p w14:paraId="6A185C7A" w14:textId="77777777" w:rsidR="00BA2BF3" w:rsidRPr="00CE497E" w:rsidRDefault="00BA2BF3" w:rsidP="00BA2BF3">
      <w:pPr>
        <w:pStyle w:val="NormalBold"/>
      </w:pPr>
      <w:r w:rsidRPr="00CE497E">
        <w:rPr>
          <w:rStyle w:val="HideTWBExt"/>
          <w:b w:val="0"/>
          <w:color w:val="auto"/>
        </w:rPr>
        <w:t>&lt;RepeatBlock-By&gt;&lt;Members&gt;</w:t>
      </w:r>
      <w:r w:rsidRPr="00CE497E">
        <w:t>Ana Miguel Pedro</w:t>
      </w:r>
      <w:r w:rsidRPr="00CE497E">
        <w:rPr>
          <w:rStyle w:val="HideTWBExt"/>
          <w:b w:val="0"/>
          <w:color w:val="auto"/>
        </w:rPr>
        <w:t>&lt;/Members&gt;</w:t>
      </w:r>
    </w:p>
    <w:p w14:paraId="43A0B426" w14:textId="77777777" w:rsidR="00BA2BF3" w:rsidRPr="00CE497E" w:rsidRDefault="00BA2BF3" w:rsidP="00BA2BF3">
      <w:pPr>
        <w:pStyle w:val="NormalBold"/>
      </w:pPr>
      <w:r w:rsidRPr="00CE497E">
        <w:rPr>
          <w:rStyle w:val="HideTWBExt"/>
          <w:b w:val="0"/>
          <w:color w:val="auto"/>
        </w:rPr>
        <w:t>&lt;/RepeatBlock-By&gt;</w:t>
      </w:r>
    </w:p>
    <w:p w14:paraId="072BEB00"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AE326A2" w14:textId="77777777" w:rsidR="00BA2BF3" w:rsidRPr="00CE497E" w:rsidRDefault="00BA2BF3" w:rsidP="00BA2BF3">
      <w:pPr>
        <w:pStyle w:val="NormalBold"/>
      </w:pPr>
      <w:r w:rsidRPr="00CE497E">
        <w:rPr>
          <w:rStyle w:val="HideTWBExt"/>
          <w:color w:val="auto"/>
        </w:rPr>
        <w:t>&lt;Article&gt;</w:t>
      </w:r>
      <w:r w:rsidRPr="00CE497E">
        <w:t>Artikel 36 – stk. 5</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41C56540" w14:textId="77777777" w:rsidTr="00331FA7">
        <w:trPr>
          <w:trHeight w:hRule="exact" w:val="240"/>
          <w:jc w:val="center"/>
        </w:trPr>
        <w:tc>
          <w:tcPr>
            <w:tcW w:w="9752" w:type="dxa"/>
            <w:gridSpan w:val="2"/>
            <w:tcBorders>
              <w:top w:val="nil"/>
              <w:left w:val="nil"/>
              <w:bottom w:val="nil"/>
              <w:right w:val="nil"/>
            </w:tcBorders>
          </w:tcPr>
          <w:p w14:paraId="374DE134" w14:textId="77777777" w:rsidR="00BA2BF3" w:rsidRPr="00CE497E" w:rsidRDefault="00BA2BF3" w:rsidP="00331FA7"/>
        </w:tc>
      </w:tr>
      <w:tr w:rsidR="000B521A" w:rsidRPr="00CE497E" w14:paraId="3F85F5C8" w14:textId="77777777" w:rsidTr="00331FA7">
        <w:trPr>
          <w:trHeight w:val="240"/>
          <w:jc w:val="center"/>
        </w:trPr>
        <w:tc>
          <w:tcPr>
            <w:tcW w:w="4876" w:type="dxa"/>
            <w:tcBorders>
              <w:top w:val="nil"/>
              <w:left w:val="nil"/>
              <w:bottom w:val="nil"/>
              <w:right w:val="nil"/>
            </w:tcBorders>
          </w:tcPr>
          <w:p w14:paraId="4CCA2E87"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0367C890" w14:textId="77777777" w:rsidR="00BA2BF3" w:rsidRPr="00CE497E" w:rsidRDefault="00BA2BF3" w:rsidP="00331FA7">
            <w:pPr>
              <w:pStyle w:val="AmColumnHeading"/>
            </w:pPr>
            <w:r w:rsidRPr="00CE497E">
              <w:t>Ændringsforslag</w:t>
            </w:r>
          </w:p>
        </w:tc>
      </w:tr>
      <w:tr w:rsidR="000B521A" w:rsidRPr="00CE497E" w14:paraId="5A77CAC4" w14:textId="77777777" w:rsidTr="00331FA7">
        <w:trPr>
          <w:jc w:val="center"/>
        </w:trPr>
        <w:tc>
          <w:tcPr>
            <w:tcW w:w="4876" w:type="dxa"/>
            <w:tcBorders>
              <w:top w:val="nil"/>
              <w:left w:val="nil"/>
              <w:bottom w:val="nil"/>
              <w:right w:val="nil"/>
            </w:tcBorders>
          </w:tcPr>
          <w:p w14:paraId="1132DFB6" w14:textId="77777777" w:rsidR="00BA2BF3" w:rsidRPr="00CE497E" w:rsidRDefault="00BA2BF3" w:rsidP="00331FA7">
            <w:pPr>
              <w:pStyle w:val="Normal6a"/>
            </w:pPr>
            <w:r w:rsidRPr="00CE497E">
              <w:rPr>
                <w:b/>
                <w:i/>
              </w:rPr>
              <w:t>5.</w:t>
            </w:r>
            <w:r w:rsidRPr="00CE497E">
              <w:tab/>
            </w:r>
            <w:r w:rsidRPr="00CE497E">
              <w:rPr>
                <w:b/>
                <w:i/>
              </w:rPr>
              <w:t>Medlemsstaterne kan indgå passende ordninger med henblik på at lette tilrettelæggelsen af samtaler i en anden medlemsstat for at identificere en tredjelandsstatsborger, herunder med henblik på gennemførelsen af artikel 44.</w:t>
            </w:r>
          </w:p>
        </w:tc>
        <w:tc>
          <w:tcPr>
            <w:tcW w:w="4876" w:type="dxa"/>
            <w:tcBorders>
              <w:top w:val="nil"/>
              <w:left w:val="nil"/>
              <w:bottom w:val="nil"/>
              <w:right w:val="nil"/>
            </w:tcBorders>
          </w:tcPr>
          <w:p w14:paraId="67BD0BBA" w14:textId="77777777" w:rsidR="00BA2BF3" w:rsidRPr="00CE497E" w:rsidRDefault="00BA2BF3" w:rsidP="00331FA7">
            <w:pPr>
              <w:pStyle w:val="Normal6a"/>
            </w:pPr>
            <w:r w:rsidRPr="00CE497E">
              <w:rPr>
                <w:b/>
                <w:i/>
              </w:rPr>
              <w:t>udgår</w:t>
            </w:r>
          </w:p>
        </w:tc>
      </w:tr>
    </w:tbl>
    <w:p w14:paraId="40AAA622"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6DB43386" w14:textId="77777777" w:rsidR="00BA2BF3" w:rsidRPr="00CE497E" w:rsidRDefault="00BA2BF3" w:rsidP="00BA2BF3">
      <w:r w:rsidRPr="00CE497E">
        <w:rPr>
          <w:rStyle w:val="HideTWBExt"/>
          <w:color w:val="auto"/>
        </w:rPr>
        <w:t>&lt;/Amend&gt;</w:t>
      </w:r>
    </w:p>
    <w:p w14:paraId="0DB0F413"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2133</w:t>
      </w:r>
      <w:r w:rsidRPr="00CE497E">
        <w:rPr>
          <w:rStyle w:val="HideTWBExt"/>
          <w:color w:val="auto"/>
        </w:rPr>
        <w:t>&lt;/NumAm&gt;</w:t>
      </w:r>
    </w:p>
    <w:p w14:paraId="58903566" w14:textId="77777777" w:rsidR="00BA2BF3" w:rsidRPr="00CE497E" w:rsidRDefault="00BA2BF3" w:rsidP="00BA2BF3">
      <w:pPr>
        <w:pStyle w:val="NormalBold"/>
      </w:pPr>
      <w:r w:rsidRPr="00CE497E">
        <w:rPr>
          <w:rStyle w:val="HideTWBExt"/>
          <w:b w:val="0"/>
          <w:color w:val="auto"/>
        </w:rPr>
        <w:t>&lt;RepeatBlock-By&gt;&lt;Members&gt;</w:t>
      </w:r>
      <w:r w:rsidRPr="00CE497E">
        <w:t>Murielle Laurent, Ana Catarina Mendes, Emma Rafowicz, Matjaž Nemec, Marco Tarquinio, Francisco Assis, Cecilia Strada</w:t>
      </w:r>
      <w:r w:rsidRPr="00CE497E">
        <w:rPr>
          <w:rStyle w:val="HideTWBExt"/>
          <w:b w:val="0"/>
          <w:color w:val="auto"/>
        </w:rPr>
        <w:t>&lt;/Members&gt;</w:t>
      </w:r>
    </w:p>
    <w:p w14:paraId="2F5D623F" w14:textId="77777777" w:rsidR="00BA2BF3" w:rsidRPr="00CE497E" w:rsidRDefault="00BA2BF3" w:rsidP="00BA2BF3">
      <w:pPr>
        <w:pStyle w:val="NormalBold"/>
      </w:pPr>
      <w:r w:rsidRPr="00CE497E">
        <w:rPr>
          <w:rStyle w:val="HideTWBExt"/>
          <w:b w:val="0"/>
          <w:color w:val="auto"/>
        </w:rPr>
        <w:t>&lt;/RepeatBlock-By&gt;</w:t>
      </w:r>
    </w:p>
    <w:p w14:paraId="2C8EDCB6"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7FB5F314" w14:textId="77777777" w:rsidR="00BA2BF3" w:rsidRPr="00CE497E" w:rsidRDefault="00BA2BF3" w:rsidP="00BA2BF3">
      <w:pPr>
        <w:pStyle w:val="NormalBold"/>
      </w:pPr>
      <w:r w:rsidRPr="00CE497E">
        <w:rPr>
          <w:rStyle w:val="HideTWBExt"/>
          <w:color w:val="auto"/>
        </w:rPr>
        <w:t>&lt;Article&gt;</w:t>
      </w:r>
      <w:r w:rsidRPr="00CE497E">
        <w:t>Artikel 36 – stk. 5</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34117DB0" w14:textId="77777777" w:rsidTr="00331FA7">
        <w:trPr>
          <w:trHeight w:hRule="exact" w:val="240"/>
          <w:jc w:val="center"/>
        </w:trPr>
        <w:tc>
          <w:tcPr>
            <w:tcW w:w="9752" w:type="dxa"/>
            <w:gridSpan w:val="2"/>
            <w:tcBorders>
              <w:top w:val="nil"/>
              <w:left w:val="nil"/>
              <w:bottom w:val="nil"/>
              <w:right w:val="nil"/>
            </w:tcBorders>
          </w:tcPr>
          <w:p w14:paraId="023B329E" w14:textId="77777777" w:rsidR="00BA2BF3" w:rsidRPr="00CE497E" w:rsidRDefault="00BA2BF3" w:rsidP="00331FA7"/>
        </w:tc>
      </w:tr>
      <w:tr w:rsidR="000B521A" w:rsidRPr="00CE497E" w14:paraId="449F4696" w14:textId="77777777" w:rsidTr="00331FA7">
        <w:trPr>
          <w:trHeight w:val="240"/>
          <w:jc w:val="center"/>
        </w:trPr>
        <w:tc>
          <w:tcPr>
            <w:tcW w:w="4876" w:type="dxa"/>
            <w:tcBorders>
              <w:top w:val="nil"/>
              <w:left w:val="nil"/>
              <w:bottom w:val="nil"/>
              <w:right w:val="nil"/>
            </w:tcBorders>
          </w:tcPr>
          <w:p w14:paraId="1E0F9BD0"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57D940FE" w14:textId="77777777" w:rsidR="00BA2BF3" w:rsidRPr="00CE497E" w:rsidRDefault="00BA2BF3" w:rsidP="00331FA7">
            <w:pPr>
              <w:pStyle w:val="AmColumnHeading"/>
            </w:pPr>
            <w:r w:rsidRPr="00CE497E">
              <w:t>Ændringsforslag</w:t>
            </w:r>
          </w:p>
        </w:tc>
      </w:tr>
      <w:tr w:rsidR="000B521A" w:rsidRPr="00CE497E" w14:paraId="7D5DC337" w14:textId="77777777" w:rsidTr="00331FA7">
        <w:trPr>
          <w:jc w:val="center"/>
        </w:trPr>
        <w:tc>
          <w:tcPr>
            <w:tcW w:w="4876" w:type="dxa"/>
            <w:tcBorders>
              <w:top w:val="nil"/>
              <w:left w:val="nil"/>
              <w:bottom w:val="nil"/>
              <w:right w:val="nil"/>
            </w:tcBorders>
          </w:tcPr>
          <w:p w14:paraId="2D63BB11" w14:textId="77777777" w:rsidR="00BA2BF3" w:rsidRPr="00CE497E" w:rsidRDefault="00BA2BF3" w:rsidP="00331FA7">
            <w:pPr>
              <w:pStyle w:val="Normal6a"/>
            </w:pPr>
            <w:r w:rsidRPr="00CE497E">
              <w:rPr>
                <w:b/>
                <w:i/>
              </w:rPr>
              <w:t>5.</w:t>
            </w:r>
            <w:r w:rsidRPr="00CE497E">
              <w:tab/>
            </w:r>
            <w:r w:rsidRPr="00CE497E">
              <w:rPr>
                <w:b/>
                <w:i/>
              </w:rPr>
              <w:t>Medlemsstaterne kan indgå passende ordninger med henblik på at lette tilrettelæggelsen af samtaler i en anden medlemsstat for at identificere en tredjelandsstatsborger, herunder med henblik på gennemførelsen af artikel 44.</w:t>
            </w:r>
          </w:p>
        </w:tc>
        <w:tc>
          <w:tcPr>
            <w:tcW w:w="4876" w:type="dxa"/>
            <w:tcBorders>
              <w:top w:val="nil"/>
              <w:left w:val="nil"/>
              <w:bottom w:val="nil"/>
              <w:right w:val="nil"/>
            </w:tcBorders>
          </w:tcPr>
          <w:p w14:paraId="660C3518" w14:textId="77777777" w:rsidR="00BA2BF3" w:rsidRPr="00CE497E" w:rsidRDefault="00BA2BF3" w:rsidP="00331FA7">
            <w:pPr>
              <w:pStyle w:val="Normal6a"/>
            </w:pPr>
            <w:r w:rsidRPr="00CE497E">
              <w:rPr>
                <w:b/>
                <w:i/>
              </w:rPr>
              <w:t>udgår</w:t>
            </w:r>
          </w:p>
        </w:tc>
      </w:tr>
    </w:tbl>
    <w:p w14:paraId="11170B98"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3C248E60" w14:textId="77777777" w:rsidR="00BA2BF3" w:rsidRPr="00CE497E" w:rsidRDefault="00BA2BF3" w:rsidP="00BA2BF3">
      <w:pPr>
        <w:pStyle w:val="AmJustTitle"/>
      </w:pPr>
      <w:r w:rsidRPr="00CE497E">
        <w:rPr>
          <w:rStyle w:val="HideTWBExt"/>
          <w:color w:val="auto"/>
        </w:rPr>
        <w:t>&lt;TitreJust&gt;</w:t>
      </w:r>
      <w:r w:rsidRPr="00CE497E">
        <w:t>Begrundelse</w:t>
      </w:r>
      <w:r w:rsidRPr="00CE497E">
        <w:rPr>
          <w:rStyle w:val="HideTWBExt"/>
          <w:color w:val="auto"/>
        </w:rPr>
        <w:t>&lt;/TitreJust&gt;</w:t>
      </w:r>
    </w:p>
    <w:p w14:paraId="6176CFA4" w14:textId="77777777" w:rsidR="00BA2BF3" w:rsidRPr="00CE497E" w:rsidRDefault="00BA2BF3" w:rsidP="00BA2BF3">
      <w:pPr>
        <w:pStyle w:val="AmJustText"/>
      </w:pPr>
      <w:r w:rsidRPr="00CE497E">
        <w:t xml:space="preserve">Formålet med dette stykke er uklart. Medlemsstaterne har forpligtelser med hensyn til identifikation, der er fastsat i henhold til screeningforordningen og denne forordning. Det er </w:t>
      </w:r>
      <w:r w:rsidRPr="00CE497E">
        <w:lastRenderedPageBreak/>
        <w:t>uklart, hvor det interview, der henvises til i dette afsnit, passer ind med hensyn til medlemsstaternes retslige forpligtelser.</w:t>
      </w:r>
    </w:p>
    <w:p w14:paraId="2608AD75" w14:textId="77777777" w:rsidR="00BA2BF3" w:rsidRPr="00CE497E" w:rsidRDefault="00BA2BF3" w:rsidP="00BA2BF3">
      <w:r w:rsidRPr="00CE497E">
        <w:rPr>
          <w:rStyle w:val="HideTWBExt"/>
          <w:color w:val="auto"/>
        </w:rPr>
        <w:t>&lt;/Amend&gt;</w:t>
      </w:r>
    </w:p>
    <w:p w14:paraId="56BAE734"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2134</w:t>
      </w:r>
      <w:r w:rsidRPr="00CE497E">
        <w:rPr>
          <w:rStyle w:val="HideTWBExt"/>
          <w:color w:val="auto"/>
        </w:rPr>
        <w:t>&lt;/NumAm&gt;</w:t>
      </w:r>
    </w:p>
    <w:p w14:paraId="5B448863"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6F311747" w14:textId="77777777" w:rsidR="00BA2BF3" w:rsidRPr="00CE497E" w:rsidRDefault="00BA2BF3" w:rsidP="00BA2BF3">
      <w:pPr>
        <w:pStyle w:val="NormalBold"/>
      </w:pPr>
      <w:r w:rsidRPr="00CE497E">
        <w:rPr>
          <w:rStyle w:val="HideTWBExt"/>
          <w:b w:val="0"/>
          <w:color w:val="auto"/>
        </w:rPr>
        <w:t>&lt;/RepeatBlock-By&gt;</w:t>
      </w:r>
    </w:p>
    <w:p w14:paraId="4956EC6A"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26B86E75" w14:textId="77777777" w:rsidR="00BA2BF3" w:rsidRPr="00CE497E" w:rsidRDefault="00BA2BF3" w:rsidP="00BA2BF3">
      <w:pPr>
        <w:pStyle w:val="NormalBold"/>
      </w:pPr>
      <w:r w:rsidRPr="00CE497E">
        <w:rPr>
          <w:rStyle w:val="HideTWBExt"/>
          <w:color w:val="auto"/>
        </w:rPr>
        <w:t>&lt;Article&gt;</w:t>
      </w:r>
      <w:r w:rsidRPr="00CE497E">
        <w:t>Artikel 36 – stk. 5</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189D2630" w14:textId="77777777" w:rsidTr="00331FA7">
        <w:trPr>
          <w:trHeight w:hRule="exact" w:val="240"/>
          <w:jc w:val="center"/>
        </w:trPr>
        <w:tc>
          <w:tcPr>
            <w:tcW w:w="9752" w:type="dxa"/>
            <w:gridSpan w:val="2"/>
            <w:tcBorders>
              <w:top w:val="nil"/>
              <w:left w:val="nil"/>
              <w:bottom w:val="nil"/>
              <w:right w:val="nil"/>
            </w:tcBorders>
          </w:tcPr>
          <w:p w14:paraId="0C725114" w14:textId="77777777" w:rsidR="00BA2BF3" w:rsidRPr="00CE497E" w:rsidRDefault="00BA2BF3" w:rsidP="00331FA7"/>
        </w:tc>
      </w:tr>
      <w:tr w:rsidR="000B521A" w:rsidRPr="00CE497E" w14:paraId="3F483BC0" w14:textId="77777777" w:rsidTr="00331FA7">
        <w:trPr>
          <w:trHeight w:val="240"/>
          <w:jc w:val="center"/>
        </w:trPr>
        <w:tc>
          <w:tcPr>
            <w:tcW w:w="4876" w:type="dxa"/>
            <w:tcBorders>
              <w:top w:val="nil"/>
              <w:left w:val="nil"/>
              <w:bottom w:val="nil"/>
              <w:right w:val="nil"/>
            </w:tcBorders>
          </w:tcPr>
          <w:p w14:paraId="5FCEC292"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1A0B51A7" w14:textId="77777777" w:rsidR="00BA2BF3" w:rsidRPr="00CE497E" w:rsidRDefault="00BA2BF3" w:rsidP="00331FA7">
            <w:pPr>
              <w:pStyle w:val="AmColumnHeading"/>
            </w:pPr>
            <w:r w:rsidRPr="00CE497E">
              <w:t>Ændringsforslag</w:t>
            </w:r>
          </w:p>
        </w:tc>
      </w:tr>
      <w:tr w:rsidR="000B521A" w:rsidRPr="00CE497E" w14:paraId="7BA40F15" w14:textId="77777777" w:rsidTr="00331FA7">
        <w:trPr>
          <w:jc w:val="center"/>
        </w:trPr>
        <w:tc>
          <w:tcPr>
            <w:tcW w:w="4876" w:type="dxa"/>
            <w:tcBorders>
              <w:top w:val="nil"/>
              <w:left w:val="nil"/>
              <w:bottom w:val="nil"/>
              <w:right w:val="nil"/>
            </w:tcBorders>
          </w:tcPr>
          <w:p w14:paraId="5129048C" w14:textId="77777777" w:rsidR="00BA2BF3" w:rsidRPr="00CE497E" w:rsidRDefault="00BA2BF3" w:rsidP="00331FA7">
            <w:pPr>
              <w:pStyle w:val="Normal6a"/>
            </w:pPr>
            <w:r w:rsidRPr="00CE497E">
              <w:rPr>
                <w:b/>
                <w:i/>
              </w:rPr>
              <w:t>5.</w:t>
            </w:r>
            <w:r w:rsidRPr="00CE497E">
              <w:tab/>
            </w:r>
            <w:r w:rsidRPr="00CE497E">
              <w:rPr>
                <w:b/>
                <w:i/>
              </w:rPr>
              <w:t>Medlemsstaterne kan indgå passende ordninger med henblik på at lette tilrettelæggelsen af samtaler i en anden medlemsstat for at identificere en tredjelandsstatsborger, herunder med henblik på gennemførelsen af artikel 44.</w:t>
            </w:r>
          </w:p>
        </w:tc>
        <w:tc>
          <w:tcPr>
            <w:tcW w:w="4876" w:type="dxa"/>
            <w:tcBorders>
              <w:top w:val="nil"/>
              <w:left w:val="nil"/>
              <w:bottom w:val="nil"/>
              <w:right w:val="nil"/>
            </w:tcBorders>
          </w:tcPr>
          <w:p w14:paraId="2DA059DC" w14:textId="77777777" w:rsidR="00BA2BF3" w:rsidRPr="00CE497E" w:rsidRDefault="00BA2BF3" w:rsidP="00331FA7">
            <w:pPr>
              <w:pStyle w:val="Normal6a"/>
            </w:pPr>
            <w:r w:rsidRPr="00CE497E">
              <w:rPr>
                <w:b/>
                <w:i/>
              </w:rPr>
              <w:t>udgår</w:t>
            </w:r>
          </w:p>
        </w:tc>
      </w:tr>
    </w:tbl>
    <w:p w14:paraId="5FE38161"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35E73DAE" w14:textId="77777777" w:rsidR="00BA2BF3" w:rsidRPr="00CE497E" w:rsidRDefault="00BA2BF3" w:rsidP="00BA2BF3">
      <w:r w:rsidRPr="00CE497E">
        <w:rPr>
          <w:rStyle w:val="HideTWBExt"/>
          <w:color w:val="auto"/>
        </w:rPr>
        <w:t>&lt;/Amend&gt;</w:t>
      </w:r>
    </w:p>
    <w:p w14:paraId="63443E65"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2135</w:t>
      </w:r>
      <w:r w:rsidRPr="00CE497E">
        <w:rPr>
          <w:rStyle w:val="HideTWBExt"/>
          <w:color w:val="auto"/>
        </w:rPr>
        <w:t>&lt;/NumAm&gt;</w:t>
      </w:r>
    </w:p>
    <w:p w14:paraId="4C1AA333" w14:textId="77777777" w:rsidR="00BA2BF3" w:rsidRPr="00CE497E" w:rsidRDefault="00BA2BF3" w:rsidP="00BA2BF3">
      <w:pPr>
        <w:pStyle w:val="NormalBold"/>
      </w:pPr>
      <w:r w:rsidRPr="00CE497E">
        <w:rPr>
          <w:rStyle w:val="HideTWBExt"/>
          <w:b w:val="0"/>
          <w:color w:val="auto"/>
        </w:rPr>
        <w:t>&lt;RepeatBlock-By&gt;&lt;Members&gt;</w:t>
      </w:r>
      <w:r w:rsidRPr="00CE497E">
        <w:t>Mélissa Camara</w:t>
      </w:r>
      <w:r w:rsidRPr="00CE497E">
        <w:rPr>
          <w:rStyle w:val="HideTWBExt"/>
          <w:b w:val="0"/>
          <w:color w:val="auto"/>
        </w:rPr>
        <w:t>&lt;/Members&gt;</w:t>
      </w:r>
    </w:p>
    <w:p w14:paraId="34F3B4B1" w14:textId="77777777" w:rsidR="00BA2BF3" w:rsidRPr="00CE497E" w:rsidRDefault="00BA2BF3" w:rsidP="00BA2BF3">
      <w:pPr>
        <w:pStyle w:val="NormalBold"/>
      </w:pPr>
      <w:r w:rsidRPr="00CE497E">
        <w:rPr>
          <w:rStyle w:val="HideTWBExt"/>
          <w:b w:val="0"/>
          <w:color w:val="auto"/>
        </w:rPr>
        <w:t>&lt;/RepeatBlock-By&gt;</w:t>
      </w:r>
    </w:p>
    <w:p w14:paraId="0467C9FD"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1CBCA0AA" w14:textId="77777777" w:rsidR="00BA2BF3" w:rsidRPr="00CE497E" w:rsidRDefault="00BA2BF3" w:rsidP="00BA2BF3">
      <w:pPr>
        <w:pStyle w:val="NormalBold"/>
      </w:pPr>
      <w:r w:rsidRPr="00CE497E">
        <w:rPr>
          <w:rStyle w:val="HideTWBExt"/>
          <w:color w:val="auto"/>
        </w:rPr>
        <w:t>&lt;Article&gt;</w:t>
      </w:r>
      <w:r w:rsidRPr="00CE497E">
        <w:t>Artikel 36 – stk. 5</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585CA01E" w14:textId="77777777" w:rsidTr="00331FA7">
        <w:trPr>
          <w:trHeight w:hRule="exact" w:val="240"/>
          <w:jc w:val="center"/>
        </w:trPr>
        <w:tc>
          <w:tcPr>
            <w:tcW w:w="9752" w:type="dxa"/>
            <w:gridSpan w:val="2"/>
            <w:tcBorders>
              <w:top w:val="nil"/>
              <w:left w:val="nil"/>
              <w:bottom w:val="nil"/>
              <w:right w:val="nil"/>
            </w:tcBorders>
          </w:tcPr>
          <w:p w14:paraId="0B6C649D" w14:textId="77777777" w:rsidR="00BA2BF3" w:rsidRPr="00CE497E" w:rsidRDefault="00BA2BF3" w:rsidP="00331FA7"/>
        </w:tc>
      </w:tr>
      <w:tr w:rsidR="000B521A" w:rsidRPr="00CE497E" w14:paraId="0058FBD0" w14:textId="77777777" w:rsidTr="00331FA7">
        <w:trPr>
          <w:trHeight w:val="240"/>
          <w:jc w:val="center"/>
        </w:trPr>
        <w:tc>
          <w:tcPr>
            <w:tcW w:w="4876" w:type="dxa"/>
            <w:tcBorders>
              <w:top w:val="nil"/>
              <w:left w:val="nil"/>
              <w:bottom w:val="nil"/>
              <w:right w:val="nil"/>
            </w:tcBorders>
          </w:tcPr>
          <w:p w14:paraId="74778ADE"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29175D09" w14:textId="77777777" w:rsidR="00BA2BF3" w:rsidRPr="00CE497E" w:rsidRDefault="00BA2BF3" w:rsidP="00331FA7">
            <w:pPr>
              <w:pStyle w:val="AmColumnHeading"/>
            </w:pPr>
            <w:r w:rsidRPr="00CE497E">
              <w:t>Ændringsforslag</w:t>
            </w:r>
          </w:p>
        </w:tc>
      </w:tr>
      <w:tr w:rsidR="000B521A" w:rsidRPr="00CE497E" w14:paraId="6AC2D5CB" w14:textId="77777777" w:rsidTr="00331FA7">
        <w:trPr>
          <w:jc w:val="center"/>
        </w:trPr>
        <w:tc>
          <w:tcPr>
            <w:tcW w:w="4876" w:type="dxa"/>
            <w:tcBorders>
              <w:top w:val="nil"/>
              <w:left w:val="nil"/>
              <w:bottom w:val="nil"/>
              <w:right w:val="nil"/>
            </w:tcBorders>
          </w:tcPr>
          <w:p w14:paraId="70C1105C" w14:textId="77777777" w:rsidR="00BA2BF3" w:rsidRPr="00CE497E" w:rsidRDefault="00BA2BF3" w:rsidP="00331FA7">
            <w:pPr>
              <w:pStyle w:val="Normal6a"/>
            </w:pPr>
            <w:r w:rsidRPr="00CE497E">
              <w:t>5.</w:t>
            </w:r>
            <w:r w:rsidRPr="00CE497E">
              <w:tab/>
              <w:t>Medlemsstaterne kan indgå passende ordninger med henblik på at lette tilrettelæggelsen af samtaler i en anden medlemsstat for at identificere en tredjelandsstatsborger, herunder med henblik på gennemførelsen af artikel 44.</w:t>
            </w:r>
          </w:p>
        </w:tc>
        <w:tc>
          <w:tcPr>
            <w:tcW w:w="4876" w:type="dxa"/>
            <w:tcBorders>
              <w:top w:val="nil"/>
              <w:left w:val="nil"/>
              <w:bottom w:val="nil"/>
              <w:right w:val="nil"/>
            </w:tcBorders>
          </w:tcPr>
          <w:p w14:paraId="399D834C" w14:textId="77777777" w:rsidR="00BA2BF3" w:rsidRPr="00CE497E" w:rsidRDefault="00BA2BF3" w:rsidP="00331FA7">
            <w:pPr>
              <w:pStyle w:val="Normal6a"/>
            </w:pPr>
            <w:r w:rsidRPr="00CE497E">
              <w:t>5.</w:t>
            </w:r>
            <w:r w:rsidRPr="00CE497E">
              <w:tab/>
              <w:t xml:space="preserve">Medlemsstaterne kan indgå passende ordninger med henblik på at lette tilrettelæggelsen af samtaler i en anden medlemsstat for at identificere en tredjelandsstatsborger, herunder med henblik på gennemførelsen af artikel 44. </w:t>
            </w:r>
            <w:r w:rsidRPr="00CE497E">
              <w:rPr>
                <w:b/>
                <w:i/>
              </w:rPr>
              <w:t>De afholder sig fra at samarbejde om anmodninger fra tredjelande, der kan bringe tredjelandsstatsborgeren i fare eller berøre vedkommendes rettigheder eller vedkommendes familiemedlemmers rettigheder efter tilbagetagelse.</w:t>
            </w:r>
          </w:p>
        </w:tc>
      </w:tr>
    </w:tbl>
    <w:p w14:paraId="4F90CF1F"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0166B434" w14:textId="77777777" w:rsidR="00BA2BF3" w:rsidRPr="00CE497E" w:rsidRDefault="00BA2BF3" w:rsidP="00BA2BF3">
      <w:r w:rsidRPr="00CE497E">
        <w:rPr>
          <w:rStyle w:val="HideTWBExt"/>
          <w:color w:val="auto"/>
        </w:rPr>
        <w:t>&lt;/Amend&gt;</w:t>
      </w:r>
    </w:p>
    <w:p w14:paraId="6A88001A" w14:textId="77777777" w:rsidR="00BA2BF3" w:rsidRPr="00CE497E" w:rsidRDefault="00BA2BF3" w:rsidP="00BA2BF3">
      <w:pPr>
        <w:pStyle w:val="AmNumberTabs"/>
      </w:pPr>
      <w:r w:rsidRPr="00CE497E">
        <w:rPr>
          <w:rStyle w:val="HideTWBExt"/>
          <w:color w:val="auto"/>
        </w:rPr>
        <w:lastRenderedPageBreak/>
        <w:t>&lt;Amend&gt;</w:t>
      </w:r>
      <w:r w:rsidRPr="00CE497E">
        <w:t>Ændringsforslag</w:t>
      </w:r>
      <w:r w:rsidRPr="00CE497E">
        <w:tab/>
      </w:r>
      <w:r w:rsidRPr="00CE497E">
        <w:tab/>
      </w:r>
      <w:r w:rsidRPr="00CE497E">
        <w:rPr>
          <w:rStyle w:val="HideTWBExt"/>
          <w:color w:val="auto"/>
        </w:rPr>
        <w:t>&lt;NumAm&gt;</w:t>
      </w:r>
      <w:r w:rsidRPr="00CE497E">
        <w:t>2136</w:t>
      </w:r>
      <w:r w:rsidRPr="00CE497E">
        <w:rPr>
          <w:rStyle w:val="HideTWBExt"/>
          <w:color w:val="auto"/>
        </w:rPr>
        <w:t>&lt;/NumAm&gt;</w:t>
      </w:r>
    </w:p>
    <w:p w14:paraId="7E78E87E" w14:textId="77777777" w:rsidR="00BA2BF3" w:rsidRPr="00CE497E" w:rsidRDefault="00BA2BF3" w:rsidP="00BA2BF3">
      <w:pPr>
        <w:pStyle w:val="NormalBold"/>
      </w:pPr>
      <w:r w:rsidRPr="00CE497E">
        <w:rPr>
          <w:rStyle w:val="HideTWBExt"/>
          <w:b w:val="0"/>
          <w:color w:val="auto"/>
        </w:rPr>
        <w:t>&lt;RepeatBlock-By&gt;&lt;Members&gt;</w:t>
      </w:r>
      <w:r w:rsidRPr="00CE497E">
        <w:t>François-Xavier Bellamy, Lukas Mandl, Alice Teodorescu Måwe, Sander Smit, Loránt Vincze, Lena Düpont, Tomas Tobé, Rasa Juknevičienė, Jeroen Lenaers, Karlo Ressler</w:t>
      </w:r>
      <w:r w:rsidRPr="00CE497E">
        <w:rPr>
          <w:rStyle w:val="HideTWBExt"/>
          <w:b w:val="0"/>
          <w:color w:val="auto"/>
        </w:rPr>
        <w:t>&lt;/Members&gt;</w:t>
      </w:r>
    </w:p>
    <w:p w14:paraId="7F7C1E0F" w14:textId="77777777" w:rsidR="00BA2BF3" w:rsidRPr="00CE497E" w:rsidRDefault="00BA2BF3" w:rsidP="00BA2BF3">
      <w:pPr>
        <w:pStyle w:val="NormalBold"/>
      </w:pPr>
      <w:r w:rsidRPr="00CE497E">
        <w:rPr>
          <w:rStyle w:val="HideTWBExt"/>
          <w:b w:val="0"/>
          <w:color w:val="auto"/>
        </w:rPr>
        <w:t>&lt;/RepeatBlock-By&gt;</w:t>
      </w:r>
    </w:p>
    <w:p w14:paraId="579A220E"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4F194F9F" w14:textId="77777777" w:rsidR="00BA2BF3" w:rsidRPr="00CE497E" w:rsidRDefault="00BA2BF3" w:rsidP="00BA2BF3">
      <w:pPr>
        <w:pStyle w:val="NormalBold"/>
      </w:pPr>
      <w:r w:rsidRPr="00CE497E">
        <w:rPr>
          <w:rStyle w:val="HideTWBExt"/>
          <w:color w:val="auto"/>
        </w:rPr>
        <w:t>&lt;Article&gt;</w:t>
      </w:r>
      <w:r w:rsidRPr="00CE497E">
        <w:t>Artikel 36 – stk. 5 a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2636D006" w14:textId="77777777" w:rsidTr="00331FA7">
        <w:trPr>
          <w:trHeight w:hRule="exact" w:val="240"/>
          <w:jc w:val="center"/>
        </w:trPr>
        <w:tc>
          <w:tcPr>
            <w:tcW w:w="9752" w:type="dxa"/>
            <w:gridSpan w:val="2"/>
            <w:tcBorders>
              <w:top w:val="nil"/>
              <w:left w:val="nil"/>
              <w:bottom w:val="nil"/>
              <w:right w:val="nil"/>
            </w:tcBorders>
          </w:tcPr>
          <w:p w14:paraId="19106D1E" w14:textId="77777777" w:rsidR="00BA2BF3" w:rsidRPr="00CE497E" w:rsidRDefault="00BA2BF3" w:rsidP="00331FA7"/>
        </w:tc>
      </w:tr>
      <w:tr w:rsidR="000B521A" w:rsidRPr="00CE497E" w14:paraId="50BDA10C" w14:textId="77777777" w:rsidTr="00331FA7">
        <w:trPr>
          <w:trHeight w:val="240"/>
          <w:jc w:val="center"/>
        </w:trPr>
        <w:tc>
          <w:tcPr>
            <w:tcW w:w="4876" w:type="dxa"/>
            <w:tcBorders>
              <w:top w:val="nil"/>
              <w:left w:val="nil"/>
              <w:bottom w:val="nil"/>
              <w:right w:val="nil"/>
            </w:tcBorders>
          </w:tcPr>
          <w:p w14:paraId="1FD72B88"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1CADC079" w14:textId="77777777" w:rsidR="00BA2BF3" w:rsidRPr="00CE497E" w:rsidRDefault="00BA2BF3" w:rsidP="00331FA7">
            <w:pPr>
              <w:pStyle w:val="AmColumnHeading"/>
            </w:pPr>
            <w:r w:rsidRPr="00CE497E">
              <w:t>Ændringsforslag</w:t>
            </w:r>
          </w:p>
        </w:tc>
      </w:tr>
      <w:tr w:rsidR="000B521A" w:rsidRPr="00CE497E" w14:paraId="64516E32" w14:textId="77777777" w:rsidTr="00331FA7">
        <w:trPr>
          <w:jc w:val="center"/>
        </w:trPr>
        <w:tc>
          <w:tcPr>
            <w:tcW w:w="4876" w:type="dxa"/>
            <w:tcBorders>
              <w:top w:val="nil"/>
              <w:left w:val="nil"/>
              <w:bottom w:val="nil"/>
              <w:right w:val="nil"/>
            </w:tcBorders>
          </w:tcPr>
          <w:p w14:paraId="15D820F4" w14:textId="77777777" w:rsidR="00BA2BF3" w:rsidRPr="00CE497E" w:rsidRDefault="00BA2BF3" w:rsidP="00331FA7">
            <w:pPr>
              <w:pStyle w:val="Normal6a"/>
            </w:pPr>
          </w:p>
        </w:tc>
        <w:tc>
          <w:tcPr>
            <w:tcW w:w="4876" w:type="dxa"/>
            <w:tcBorders>
              <w:top w:val="nil"/>
              <w:left w:val="nil"/>
              <w:bottom w:val="nil"/>
              <w:right w:val="nil"/>
            </w:tcBorders>
          </w:tcPr>
          <w:p w14:paraId="1F74F115" w14:textId="77777777" w:rsidR="00BA2BF3" w:rsidRPr="00CE497E" w:rsidRDefault="00BA2BF3" w:rsidP="00331FA7">
            <w:pPr>
              <w:pStyle w:val="Normal6a"/>
            </w:pPr>
            <w:r w:rsidRPr="00CE497E">
              <w:rPr>
                <w:b/>
                <w:i/>
              </w:rPr>
              <w:t>5a.</w:t>
            </w:r>
            <w:r w:rsidRPr="00CE497E">
              <w:tab/>
            </w:r>
            <w:r w:rsidRPr="00CE497E">
              <w:rPr>
                <w:b/>
                <w:i/>
              </w:rPr>
              <w:t>Frontex kan støtte medlemsstaterne i tilbagetagelsesprocessen, herunder gennem identifikationsbistand, forbindelsesnetværk og koordinering med tredjelandsmyndigheder, i overensstemmelse med sit mandat.</w:t>
            </w:r>
          </w:p>
        </w:tc>
      </w:tr>
    </w:tbl>
    <w:p w14:paraId="22FD5D84"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6CF95343" w14:textId="77777777" w:rsidR="00BA2BF3" w:rsidRPr="00CE497E" w:rsidRDefault="00BA2BF3" w:rsidP="00BA2BF3">
      <w:r w:rsidRPr="00CE497E">
        <w:rPr>
          <w:rStyle w:val="HideTWBExt"/>
          <w:color w:val="auto"/>
        </w:rPr>
        <w:t>&lt;/Amend&gt;</w:t>
      </w:r>
    </w:p>
    <w:p w14:paraId="473A9DAD"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2137</w:t>
      </w:r>
      <w:r w:rsidRPr="00CE497E">
        <w:rPr>
          <w:rStyle w:val="HideTWBExt"/>
          <w:color w:val="auto"/>
        </w:rPr>
        <w:t>&lt;/NumAm&gt;</w:t>
      </w:r>
    </w:p>
    <w:p w14:paraId="2EBFD382"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1021FE04" w14:textId="77777777" w:rsidR="00BA2BF3" w:rsidRPr="00CE497E" w:rsidRDefault="00BA2BF3" w:rsidP="00BA2BF3">
      <w:pPr>
        <w:pStyle w:val="NormalBold"/>
      </w:pPr>
      <w:r w:rsidRPr="00CE497E">
        <w:rPr>
          <w:rStyle w:val="HideTWBExt"/>
          <w:b w:val="0"/>
          <w:color w:val="auto"/>
        </w:rPr>
        <w:t>&lt;/RepeatBlock-By&gt;</w:t>
      </w:r>
    </w:p>
    <w:p w14:paraId="031AA67D"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071C461" w14:textId="77777777" w:rsidR="00BA2BF3" w:rsidRPr="00CE497E" w:rsidRDefault="00BA2BF3" w:rsidP="00BA2BF3">
      <w:pPr>
        <w:pStyle w:val="NormalBold"/>
      </w:pPr>
      <w:r w:rsidRPr="00CE497E">
        <w:rPr>
          <w:rStyle w:val="HideTWBExt"/>
          <w:color w:val="auto"/>
        </w:rPr>
        <w:t>&lt;Article&gt;</w:t>
      </w:r>
      <w:r w:rsidRPr="00CE497E">
        <w:t>Artikel 36 – stk. 6</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4773E62C" w14:textId="77777777" w:rsidTr="00331FA7">
        <w:trPr>
          <w:trHeight w:hRule="exact" w:val="240"/>
          <w:jc w:val="center"/>
        </w:trPr>
        <w:tc>
          <w:tcPr>
            <w:tcW w:w="9752" w:type="dxa"/>
            <w:gridSpan w:val="2"/>
            <w:tcBorders>
              <w:top w:val="nil"/>
              <w:left w:val="nil"/>
              <w:bottom w:val="nil"/>
              <w:right w:val="nil"/>
            </w:tcBorders>
          </w:tcPr>
          <w:p w14:paraId="17879536" w14:textId="77777777" w:rsidR="00BA2BF3" w:rsidRPr="00CE497E" w:rsidRDefault="00BA2BF3" w:rsidP="00331FA7"/>
        </w:tc>
      </w:tr>
      <w:tr w:rsidR="000B521A" w:rsidRPr="00CE497E" w14:paraId="7F1ED80C" w14:textId="77777777" w:rsidTr="00331FA7">
        <w:trPr>
          <w:trHeight w:val="240"/>
          <w:jc w:val="center"/>
        </w:trPr>
        <w:tc>
          <w:tcPr>
            <w:tcW w:w="4876" w:type="dxa"/>
            <w:tcBorders>
              <w:top w:val="nil"/>
              <w:left w:val="nil"/>
              <w:bottom w:val="nil"/>
              <w:right w:val="nil"/>
            </w:tcBorders>
          </w:tcPr>
          <w:p w14:paraId="4452109B"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1B53F65C" w14:textId="77777777" w:rsidR="00BA2BF3" w:rsidRPr="00CE497E" w:rsidRDefault="00BA2BF3" w:rsidP="00331FA7">
            <w:pPr>
              <w:pStyle w:val="AmColumnHeading"/>
            </w:pPr>
            <w:r w:rsidRPr="00CE497E">
              <w:t>Ændringsforslag</w:t>
            </w:r>
          </w:p>
        </w:tc>
      </w:tr>
      <w:tr w:rsidR="000B521A" w:rsidRPr="00CE497E" w14:paraId="23094A64" w14:textId="77777777" w:rsidTr="00331FA7">
        <w:trPr>
          <w:jc w:val="center"/>
        </w:trPr>
        <w:tc>
          <w:tcPr>
            <w:tcW w:w="4876" w:type="dxa"/>
            <w:tcBorders>
              <w:top w:val="nil"/>
              <w:left w:val="nil"/>
              <w:bottom w:val="nil"/>
              <w:right w:val="nil"/>
            </w:tcBorders>
          </w:tcPr>
          <w:p w14:paraId="5D534024" w14:textId="77777777" w:rsidR="00BA2BF3" w:rsidRPr="00CE497E" w:rsidRDefault="00BA2BF3" w:rsidP="00331FA7">
            <w:pPr>
              <w:pStyle w:val="Normal6a"/>
            </w:pPr>
            <w:r w:rsidRPr="00CE497E">
              <w:rPr>
                <w:b/>
                <w:i/>
              </w:rPr>
              <w:t>6.</w:t>
            </w:r>
            <w:r w:rsidRPr="00CE497E">
              <w:tab/>
            </w:r>
            <w:r w:rsidRPr="00CE497E">
              <w:rPr>
                <w:b/>
                <w:i/>
              </w:rPr>
              <w:t>Kommissionen tillægges beføjelse til at vedtage en gennemførelsesretsakt i overensstemmelse med artikel 49, stk. 2, med henblik på den standardformular, der skal anvendes til at indgive anmodninger om tilbagetagelse som omhandlet i stk. 2. Af standardformularen fremgår:</w:t>
            </w:r>
          </w:p>
        </w:tc>
        <w:tc>
          <w:tcPr>
            <w:tcW w:w="4876" w:type="dxa"/>
            <w:tcBorders>
              <w:top w:val="nil"/>
              <w:left w:val="nil"/>
              <w:bottom w:val="nil"/>
              <w:right w:val="nil"/>
            </w:tcBorders>
          </w:tcPr>
          <w:p w14:paraId="5DD0819D" w14:textId="77777777" w:rsidR="00BA2BF3" w:rsidRPr="00CE497E" w:rsidRDefault="00BA2BF3" w:rsidP="00331FA7">
            <w:pPr>
              <w:pStyle w:val="Normal6a"/>
            </w:pPr>
            <w:r w:rsidRPr="00CE497E">
              <w:rPr>
                <w:b/>
                <w:i/>
              </w:rPr>
              <w:t>udgår</w:t>
            </w:r>
          </w:p>
        </w:tc>
      </w:tr>
      <w:tr w:rsidR="000B521A" w:rsidRPr="00CE497E" w14:paraId="641AC2D6" w14:textId="77777777" w:rsidTr="00331FA7">
        <w:trPr>
          <w:jc w:val="center"/>
        </w:trPr>
        <w:tc>
          <w:tcPr>
            <w:tcW w:w="4876" w:type="dxa"/>
            <w:tcBorders>
              <w:top w:val="nil"/>
              <w:left w:val="nil"/>
              <w:bottom w:val="nil"/>
              <w:right w:val="nil"/>
            </w:tcBorders>
          </w:tcPr>
          <w:p w14:paraId="36779673" w14:textId="77777777" w:rsidR="00BA2BF3" w:rsidRPr="00CE497E" w:rsidRDefault="00BA2BF3" w:rsidP="00331FA7">
            <w:pPr>
              <w:pStyle w:val="Normal6a"/>
            </w:pPr>
            <w:r w:rsidRPr="00CE497E">
              <w:rPr>
                <w:b/>
                <w:i/>
              </w:rPr>
              <w:t>a. formatet på anmodningerne om tilbagetagelse</w:t>
            </w:r>
          </w:p>
        </w:tc>
        <w:tc>
          <w:tcPr>
            <w:tcW w:w="4876" w:type="dxa"/>
            <w:tcBorders>
              <w:top w:val="nil"/>
              <w:left w:val="nil"/>
              <w:bottom w:val="nil"/>
              <w:right w:val="nil"/>
            </w:tcBorders>
          </w:tcPr>
          <w:p w14:paraId="24D3957E" w14:textId="77777777" w:rsidR="00BA2BF3" w:rsidRPr="00CE497E" w:rsidRDefault="00BA2BF3" w:rsidP="00331FA7">
            <w:pPr>
              <w:pStyle w:val="Normal6a"/>
            </w:pPr>
          </w:p>
        </w:tc>
      </w:tr>
      <w:tr w:rsidR="000B521A" w:rsidRPr="00CE497E" w14:paraId="09E96CFE" w14:textId="77777777" w:rsidTr="00331FA7">
        <w:trPr>
          <w:jc w:val="center"/>
        </w:trPr>
        <w:tc>
          <w:tcPr>
            <w:tcW w:w="4876" w:type="dxa"/>
            <w:tcBorders>
              <w:top w:val="nil"/>
              <w:left w:val="nil"/>
              <w:bottom w:val="nil"/>
              <w:right w:val="nil"/>
            </w:tcBorders>
          </w:tcPr>
          <w:p w14:paraId="71B17131" w14:textId="77777777" w:rsidR="00BA2BF3" w:rsidRPr="00CE497E" w:rsidRDefault="00BA2BF3" w:rsidP="00331FA7">
            <w:pPr>
              <w:pStyle w:val="Normal6a"/>
            </w:pPr>
            <w:r w:rsidRPr="00CE497E">
              <w:rPr>
                <w:b/>
                <w:i/>
              </w:rPr>
              <w:t>b. enkeltdelene i en anmodning om tilbagetagelse, herunder anmodningen om bekræftelse af nationalitet og anmodningen om udstedelse af et rejsedokument.</w:t>
            </w:r>
          </w:p>
        </w:tc>
        <w:tc>
          <w:tcPr>
            <w:tcW w:w="4876" w:type="dxa"/>
            <w:tcBorders>
              <w:top w:val="nil"/>
              <w:left w:val="nil"/>
              <w:bottom w:val="nil"/>
              <w:right w:val="nil"/>
            </w:tcBorders>
          </w:tcPr>
          <w:p w14:paraId="3F5062C1" w14:textId="77777777" w:rsidR="00BA2BF3" w:rsidRPr="00CE497E" w:rsidRDefault="00BA2BF3" w:rsidP="00331FA7">
            <w:pPr>
              <w:pStyle w:val="Normal6a"/>
            </w:pPr>
          </w:p>
        </w:tc>
      </w:tr>
    </w:tbl>
    <w:p w14:paraId="5B070ECF"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38D0006E" w14:textId="77777777" w:rsidR="00BA2BF3" w:rsidRPr="00CE497E" w:rsidRDefault="00BA2BF3" w:rsidP="00BA2BF3">
      <w:r w:rsidRPr="00CE497E">
        <w:rPr>
          <w:rStyle w:val="HideTWBExt"/>
          <w:color w:val="auto"/>
        </w:rPr>
        <w:t>&lt;/Amend&gt;</w:t>
      </w:r>
    </w:p>
    <w:p w14:paraId="3636D4BA" w14:textId="77777777" w:rsidR="00BA2BF3" w:rsidRPr="00CE497E" w:rsidRDefault="00BA2BF3" w:rsidP="00BA2BF3">
      <w:pPr>
        <w:pStyle w:val="AmNumberTabs"/>
      </w:pPr>
      <w:r w:rsidRPr="00CE497E">
        <w:rPr>
          <w:rStyle w:val="HideTWBExt"/>
          <w:color w:val="auto"/>
        </w:rPr>
        <w:lastRenderedPageBreak/>
        <w:t>&lt;Amend&gt;</w:t>
      </w:r>
      <w:r w:rsidRPr="00CE497E">
        <w:t>Ændringsforslag</w:t>
      </w:r>
      <w:r w:rsidRPr="00CE497E">
        <w:tab/>
      </w:r>
      <w:r w:rsidRPr="00CE497E">
        <w:tab/>
      </w:r>
      <w:r w:rsidRPr="00CE497E">
        <w:rPr>
          <w:rStyle w:val="HideTWBExt"/>
          <w:color w:val="auto"/>
        </w:rPr>
        <w:t>&lt;NumAm&gt;</w:t>
      </w:r>
      <w:r w:rsidRPr="00CE497E">
        <w:t>2138</w:t>
      </w:r>
      <w:r w:rsidRPr="00CE497E">
        <w:rPr>
          <w:rStyle w:val="HideTWBExt"/>
          <w:color w:val="auto"/>
        </w:rPr>
        <w:t>&lt;/NumAm&gt;</w:t>
      </w:r>
    </w:p>
    <w:p w14:paraId="708BB2EB" w14:textId="77777777" w:rsidR="00BA2BF3" w:rsidRPr="00CE497E" w:rsidRDefault="00BA2BF3" w:rsidP="00BA2BF3">
      <w:pPr>
        <w:pStyle w:val="NormalBold"/>
      </w:pPr>
      <w:r w:rsidRPr="00CE497E">
        <w:rPr>
          <w:rStyle w:val="HideTWBExt"/>
          <w:b w:val="0"/>
          <w:color w:val="auto"/>
        </w:rPr>
        <w:t>&lt;RepeatBlock-By&gt;&lt;Members&gt;</w:t>
      </w:r>
      <w:r w:rsidRPr="00CE497E">
        <w:t>François-Xavier Bellamy, Lukas Mandl, Alice Teodorescu Måwe, Sander Smit, Loránt Vincze, Lena Düpont, Tomas Tobé, Rasa Juknevičienė, Jeroen Lenaers</w:t>
      </w:r>
      <w:r w:rsidRPr="00CE497E">
        <w:rPr>
          <w:rStyle w:val="HideTWBExt"/>
          <w:b w:val="0"/>
          <w:color w:val="auto"/>
        </w:rPr>
        <w:t>&lt;/Members&gt;</w:t>
      </w:r>
    </w:p>
    <w:p w14:paraId="3A5BC8EC" w14:textId="77777777" w:rsidR="00BA2BF3" w:rsidRPr="00CE497E" w:rsidRDefault="00BA2BF3" w:rsidP="00BA2BF3">
      <w:pPr>
        <w:pStyle w:val="NormalBold"/>
      </w:pPr>
      <w:r w:rsidRPr="00CE497E">
        <w:rPr>
          <w:rStyle w:val="HideTWBExt"/>
          <w:b w:val="0"/>
          <w:color w:val="auto"/>
        </w:rPr>
        <w:t>&lt;/RepeatBlock-By&gt;</w:t>
      </w:r>
    </w:p>
    <w:p w14:paraId="6E37E0C5"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70B6DA01" w14:textId="77777777" w:rsidR="00BA2BF3" w:rsidRPr="00CE497E" w:rsidRDefault="00BA2BF3" w:rsidP="00BA2BF3">
      <w:pPr>
        <w:pStyle w:val="NormalBold"/>
      </w:pPr>
      <w:r w:rsidRPr="00CE497E">
        <w:rPr>
          <w:rStyle w:val="HideTWBExt"/>
          <w:color w:val="auto"/>
        </w:rPr>
        <w:t>&lt;Article&gt;</w:t>
      </w:r>
      <w:r w:rsidRPr="00CE497E">
        <w:t>Artikel 36 – stk. 6</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02E33489" w14:textId="77777777" w:rsidTr="00331FA7">
        <w:trPr>
          <w:trHeight w:hRule="exact" w:val="240"/>
          <w:jc w:val="center"/>
        </w:trPr>
        <w:tc>
          <w:tcPr>
            <w:tcW w:w="9752" w:type="dxa"/>
            <w:gridSpan w:val="2"/>
            <w:tcBorders>
              <w:top w:val="nil"/>
              <w:left w:val="nil"/>
              <w:bottom w:val="nil"/>
              <w:right w:val="nil"/>
            </w:tcBorders>
          </w:tcPr>
          <w:p w14:paraId="31D63CB2" w14:textId="77777777" w:rsidR="00BA2BF3" w:rsidRPr="00CE497E" w:rsidRDefault="00BA2BF3" w:rsidP="00331FA7"/>
        </w:tc>
      </w:tr>
      <w:tr w:rsidR="000B521A" w:rsidRPr="00CE497E" w14:paraId="62286604" w14:textId="77777777" w:rsidTr="00331FA7">
        <w:trPr>
          <w:trHeight w:val="240"/>
          <w:jc w:val="center"/>
        </w:trPr>
        <w:tc>
          <w:tcPr>
            <w:tcW w:w="4876" w:type="dxa"/>
            <w:tcBorders>
              <w:top w:val="nil"/>
              <w:left w:val="nil"/>
              <w:bottom w:val="nil"/>
              <w:right w:val="nil"/>
            </w:tcBorders>
          </w:tcPr>
          <w:p w14:paraId="61632444"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33731CE6" w14:textId="77777777" w:rsidR="00BA2BF3" w:rsidRPr="00CE497E" w:rsidRDefault="00BA2BF3" w:rsidP="00331FA7">
            <w:pPr>
              <w:pStyle w:val="AmColumnHeading"/>
            </w:pPr>
            <w:r w:rsidRPr="00CE497E">
              <w:t>Ændringsforslag</w:t>
            </w:r>
          </w:p>
        </w:tc>
      </w:tr>
      <w:tr w:rsidR="000B521A" w:rsidRPr="00CE497E" w14:paraId="742BD74F" w14:textId="77777777" w:rsidTr="00331FA7">
        <w:trPr>
          <w:jc w:val="center"/>
        </w:trPr>
        <w:tc>
          <w:tcPr>
            <w:tcW w:w="4876" w:type="dxa"/>
            <w:tcBorders>
              <w:top w:val="nil"/>
              <w:left w:val="nil"/>
              <w:bottom w:val="nil"/>
              <w:right w:val="nil"/>
            </w:tcBorders>
          </w:tcPr>
          <w:p w14:paraId="42DE85B7" w14:textId="77777777" w:rsidR="00BA2BF3" w:rsidRPr="00CE497E" w:rsidRDefault="00BA2BF3" w:rsidP="00331FA7">
            <w:pPr>
              <w:pStyle w:val="Normal6a"/>
            </w:pPr>
            <w:r w:rsidRPr="00CE497E">
              <w:rPr>
                <w:b/>
                <w:i/>
              </w:rPr>
              <w:t>6.</w:t>
            </w:r>
            <w:r w:rsidRPr="00CE497E">
              <w:tab/>
            </w:r>
            <w:r w:rsidRPr="00CE497E">
              <w:rPr>
                <w:b/>
                <w:i/>
              </w:rPr>
              <w:t>Kommissionen tillægges beføjelse til at vedtage en gennemførelsesretsakt i overensstemmelse med artikel 49, stk. 2, med henblik på den standardformular, der skal anvendes til at indgive anmodninger om tilbagetagelse som omhandlet i stk. 2. Af standardformularen fremgår:</w:t>
            </w:r>
          </w:p>
        </w:tc>
        <w:tc>
          <w:tcPr>
            <w:tcW w:w="4876" w:type="dxa"/>
            <w:tcBorders>
              <w:top w:val="nil"/>
              <w:left w:val="nil"/>
              <w:bottom w:val="nil"/>
              <w:right w:val="nil"/>
            </w:tcBorders>
          </w:tcPr>
          <w:p w14:paraId="6DBC8449" w14:textId="77777777" w:rsidR="00BA2BF3" w:rsidRPr="00CE497E" w:rsidRDefault="00BA2BF3" w:rsidP="00331FA7">
            <w:pPr>
              <w:pStyle w:val="Normal6a"/>
            </w:pPr>
            <w:r w:rsidRPr="00CE497E">
              <w:rPr>
                <w:b/>
                <w:i/>
              </w:rPr>
              <w:t>udgår</w:t>
            </w:r>
          </w:p>
        </w:tc>
      </w:tr>
      <w:tr w:rsidR="000B521A" w:rsidRPr="00CE497E" w14:paraId="47DB06CA" w14:textId="77777777" w:rsidTr="00331FA7">
        <w:trPr>
          <w:jc w:val="center"/>
        </w:trPr>
        <w:tc>
          <w:tcPr>
            <w:tcW w:w="4876" w:type="dxa"/>
            <w:tcBorders>
              <w:top w:val="nil"/>
              <w:left w:val="nil"/>
              <w:bottom w:val="nil"/>
              <w:right w:val="nil"/>
            </w:tcBorders>
          </w:tcPr>
          <w:p w14:paraId="50EFD607" w14:textId="77777777" w:rsidR="00BA2BF3" w:rsidRPr="00CE497E" w:rsidRDefault="00BA2BF3" w:rsidP="00331FA7">
            <w:pPr>
              <w:pStyle w:val="Normal6a"/>
            </w:pPr>
            <w:r w:rsidRPr="00CE497E">
              <w:rPr>
                <w:b/>
                <w:i/>
              </w:rPr>
              <w:t>a. formatet på anmodningerne om tilbagetagelse</w:t>
            </w:r>
          </w:p>
        </w:tc>
        <w:tc>
          <w:tcPr>
            <w:tcW w:w="4876" w:type="dxa"/>
            <w:tcBorders>
              <w:top w:val="nil"/>
              <w:left w:val="nil"/>
              <w:bottom w:val="nil"/>
              <w:right w:val="nil"/>
            </w:tcBorders>
          </w:tcPr>
          <w:p w14:paraId="1BF2ACC7" w14:textId="77777777" w:rsidR="00BA2BF3" w:rsidRPr="00CE497E" w:rsidRDefault="00BA2BF3" w:rsidP="00331FA7">
            <w:pPr>
              <w:pStyle w:val="Normal6a"/>
            </w:pPr>
          </w:p>
        </w:tc>
      </w:tr>
      <w:tr w:rsidR="000B521A" w:rsidRPr="00CE497E" w14:paraId="652E2A08" w14:textId="77777777" w:rsidTr="00331FA7">
        <w:trPr>
          <w:jc w:val="center"/>
        </w:trPr>
        <w:tc>
          <w:tcPr>
            <w:tcW w:w="4876" w:type="dxa"/>
            <w:tcBorders>
              <w:top w:val="nil"/>
              <w:left w:val="nil"/>
              <w:bottom w:val="nil"/>
              <w:right w:val="nil"/>
            </w:tcBorders>
          </w:tcPr>
          <w:p w14:paraId="38A04B93" w14:textId="77777777" w:rsidR="00BA2BF3" w:rsidRPr="00CE497E" w:rsidRDefault="00BA2BF3" w:rsidP="00331FA7">
            <w:pPr>
              <w:pStyle w:val="Normal6a"/>
            </w:pPr>
            <w:r w:rsidRPr="00CE497E">
              <w:rPr>
                <w:b/>
                <w:i/>
              </w:rPr>
              <w:t>b. enkeltdelene i en anmodning om tilbagetagelse, herunder anmodningen om bekræftelse af nationalitet og anmodningen om udstedelse af et rejsedokument.</w:t>
            </w:r>
          </w:p>
        </w:tc>
        <w:tc>
          <w:tcPr>
            <w:tcW w:w="4876" w:type="dxa"/>
            <w:tcBorders>
              <w:top w:val="nil"/>
              <w:left w:val="nil"/>
              <w:bottom w:val="nil"/>
              <w:right w:val="nil"/>
            </w:tcBorders>
          </w:tcPr>
          <w:p w14:paraId="78801839" w14:textId="77777777" w:rsidR="00BA2BF3" w:rsidRPr="00CE497E" w:rsidRDefault="00BA2BF3" w:rsidP="00331FA7">
            <w:pPr>
              <w:pStyle w:val="Normal6a"/>
            </w:pPr>
          </w:p>
        </w:tc>
      </w:tr>
    </w:tbl>
    <w:p w14:paraId="370F6154"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6415A6FC" w14:textId="77777777" w:rsidR="00BA2BF3" w:rsidRPr="00CE497E" w:rsidRDefault="00BA2BF3" w:rsidP="00BA2BF3">
      <w:r w:rsidRPr="00CE497E">
        <w:rPr>
          <w:rStyle w:val="HideTWBExt"/>
          <w:color w:val="auto"/>
        </w:rPr>
        <w:t>&lt;/Amend&gt;</w:t>
      </w:r>
    </w:p>
    <w:p w14:paraId="6A83E4B6"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2139</w:t>
      </w:r>
      <w:r w:rsidRPr="00CE497E">
        <w:rPr>
          <w:rStyle w:val="HideTWBExt"/>
          <w:color w:val="auto"/>
        </w:rPr>
        <w:t>&lt;/NumAm&gt;</w:t>
      </w:r>
    </w:p>
    <w:p w14:paraId="60EA009E" w14:textId="77777777" w:rsidR="00BA2BF3" w:rsidRPr="00CE497E" w:rsidRDefault="00BA2BF3" w:rsidP="00BA2BF3">
      <w:pPr>
        <w:pStyle w:val="NormalBold"/>
      </w:pPr>
      <w:r w:rsidRPr="00CE497E">
        <w:rPr>
          <w:rStyle w:val="HideTWBExt"/>
          <w:b w:val="0"/>
          <w:color w:val="auto"/>
        </w:rPr>
        <w:t>&lt;RepeatBlock-By&gt;&lt;Members&gt;</w:t>
      </w:r>
      <w:r w:rsidRPr="00CE497E">
        <w:t>Estrella Galán</w:t>
      </w:r>
      <w:r w:rsidRPr="00CE497E">
        <w:rPr>
          <w:rStyle w:val="HideTWBExt"/>
          <w:b w:val="0"/>
          <w:color w:val="auto"/>
        </w:rPr>
        <w:t>&lt;/Members&gt;</w:t>
      </w:r>
    </w:p>
    <w:p w14:paraId="0C2699D3" w14:textId="77777777" w:rsidR="00BA2BF3" w:rsidRPr="00CE497E" w:rsidRDefault="00BA2BF3" w:rsidP="00BA2BF3">
      <w:pPr>
        <w:pStyle w:val="NormalBold"/>
      </w:pPr>
      <w:r w:rsidRPr="00CE497E">
        <w:rPr>
          <w:rStyle w:val="HideTWBExt"/>
          <w:b w:val="0"/>
          <w:color w:val="auto"/>
        </w:rPr>
        <w:t>&lt;/RepeatBlock-By&gt;</w:t>
      </w:r>
    </w:p>
    <w:p w14:paraId="3FE7E0C2"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DA659A7" w14:textId="77777777" w:rsidR="00BA2BF3" w:rsidRPr="00CE497E" w:rsidRDefault="00BA2BF3" w:rsidP="00BA2BF3">
      <w:pPr>
        <w:pStyle w:val="NormalBold"/>
      </w:pPr>
      <w:r w:rsidRPr="00CE497E">
        <w:rPr>
          <w:rStyle w:val="HideTWBExt"/>
          <w:color w:val="auto"/>
        </w:rPr>
        <w:t>&lt;Article&gt;</w:t>
      </w:r>
      <w:r w:rsidRPr="00CE497E">
        <w:t>Artikel 36 – stk. 7</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3622E603" w14:textId="77777777" w:rsidTr="00331FA7">
        <w:trPr>
          <w:trHeight w:hRule="exact" w:val="240"/>
          <w:jc w:val="center"/>
        </w:trPr>
        <w:tc>
          <w:tcPr>
            <w:tcW w:w="9752" w:type="dxa"/>
            <w:gridSpan w:val="2"/>
            <w:tcBorders>
              <w:top w:val="nil"/>
              <w:left w:val="nil"/>
              <w:bottom w:val="nil"/>
              <w:right w:val="nil"/>
            </w:tcBorders>
          </w:tcPr>
          <w:p w14:paraId="31CA3A14" w14:textId="77777777" w:rsidR="00BA2BF3" w:rsidRPr="00CE497E" w:rsidRDefault="00BA2BF3" w:rsidP="00331FA7"/>
        </w:tc>
      </w:tr>
      <w:tr w:rsidR="000B521A" w:rsidRPr="00CE497E" w14:paraId="57849D6A" w14:textId="77777777" w:rsidTr="00331FA7">
        <w:trPr>
          <w:trHeight w:val="240"/>
          <w:jc w:val="center"/>
        </w:trPr>
        <w:tc>
          <w:tcPr>
            <w:tcW w:w="4876" w:type="dxa"/>
            <w:tcBorders>
              <w:top w:val="nil"/>
              <w:left w:val="nil"/>
              <w:bottom w:val="nil"/>
              <w:right w:val="nil"/>
            </w:tcBorders>
          </w:tcPr>
          <w:p w14:paraId="73DEC546"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4442F382" w14:textId="77777777" w:rsidR="00BA2BF3" w:rsidRPr="00CE497E" w:rsidRDefault="00BA2BF3" w:rsidP="00331FA7">
            <w:pPr>
              <w:pStyle w:val="AmColumnHeading"/>
            </w:pPr>
            <w:r w:rsidRPr="00CE497E">
              <w:t>Ændringsforslag</w:t>
            </w:r>
          </w:p>
        </w:tc>
      </w:tr>
      <w:tr w:rsidR="000B521A" w:rsidRPr="00CE497E" w14:paraId="4F123395" w14:textId="77777777" w:rsidTr="00331FA7">
        <w:trPr>
          <w:jc w:val="center"/>
        </w:trPr>
        <w:tc>
          <w:tcPr>
            <w:tcW w:w="4876" w:type="dxa"/>
            <w:tcBorders>
              <w:top w:val="nil"/>
              <w:left w:val="nil"/>
              <w:bottom w:val="nil"/>
              <w:right w:val="nil"/>
            </w:tcBorders>
          </w:tcPr>
          <w:p w14:paraId="1597C786" w14:textId="77777777" w:rsidR="00BA2BF3" w:rsidRPr="00CE497E" w:rsidRDefault="00BA2BF3" w:rsidP="00331FA7">
            <w:pPr>
              <w:pStyle w:val="Normal6a"/>
            </w:pPr>
            <w:r w:rsidRPr="00CE497E">
              <w:rPr>
                <w:b/>
                <w:i/>
              </w:rPr>
              <w:t>7.</w:t>
            </w:r>
            <w:r w:rsidRPr="00CE497E">
              <w:tab/>
            </w:r>
            <w:r w:rsidRPr="00CE497E">
              <w:rPr>
                <w:b/>
                <w:i/>
              </w:rPr>
              <w:t>Tilbagetagelsesproceduren i tredjelande skal støttes af særlige EU-forbindelsesofficerer for tilbagesendelse, der finansieres af Unionen. Disse forbindelsesofficerer indgår i EU-delegationernes struktur og koordinerer nøje med Kommissionen for at virkeliggøre de relevante EU-politiske prioriteter.</w:t>
            </w:r>
          </w:p>
        </w:tc>
        <w:tc>
          <w:tcPr>
            <w:tcW w:w="4876" w:type="dxa"/>
            <w:tcBorders>
              <w:top w:val="nil"/>
              <w:left w:val="nil"/>
              <w:bottom w:val="nil"/>
              <w:right w:val="nil"/>
            </w:tcBorders>
          </w:tcPr>
          <w:p w14:paraId="7ACE1540" w14:textId="77777777" w:rsidR="00BA2BF3" w:rsidRPr="00CE497E" w:rsidRDefault="00BA2BF3" w:rsidP="00331FA7">
            <w:pPr>
              <w:pStyle w:val="Normal6a"/>
            </w:pPr>
            <w:r w:rsidRPr="00CE497E">
              <w:rPr>
                <w:b/>
                <w:i/>
              </w:rPr>
              <w:t>udgår</w:t>
            </w:r>
          </w:p>
        </w:tc>
      </w:tr>
    </w:tbl>
    <w:p w14:paraId="0851B45F"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418160CD" w14:textId="77777777" w:rsidR="00BA2BF3" w:rsidRPr="00CE497E" w:rsidRDefault="00BA2BF3" w:rsidP="00BA2BF3">
      <w:r w:rsidRPr="00CE497E">
        <w:rPr>
          <w:rStyle w:val="HideTWBExt"/>
          <w:color w:val="auto"/>
        </w:rPr>
        <w:lastRenderedPageBreak/>
        <w:t>&lt;/Amend&gt;</w:t>
      </w:r>
    </w:p>
    <w:p w14:paraId="439E9609"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2140</w:t>
      </w:r>
      <w:r w:rsidRPr="00CE497E">
        <w:rPr>
          <w:rStyle w:val="HideTWBExt"/>
          <w:color w:val="auto"/>
        </w:rPr>
        <w:t>&lt;/NumAm&gt;</w:t>
      </w:r>
    </w:p>
    <w:p w14:paraId="35EEA412" w14:textId="77777777" w:rsidR="00BA2BF3" w:rsidRPr="00CE497E" w:rsidRDefault="00BA2BF3" w:rsidP="00BA2BF3">
      <w:pPr>
        <w:pStyle w:val="NormalBold"/>
      </w:pPr>
      <w:r w:rsidRPr="00CE497E">
        <w:rPr>
          <w:rStyle w:val="HideTWBExt"/>
          <w:b w:val="0"/>
          <w:color w:val="auto"/>
        </w:rPr>
        <w:t>&lt;RepeatBlock-By&gt;&lt;Members&gt;</w:t>
      </w:r>
      <w:r w:rsidRPr="00CE497E">
        <w:t>François-Xavier Bellamy, Lukas Mandl, Alice Teodorescu Måwe, Sander Smit, Loránt Vincze, Lena Düpont, Tomas Tobé, Rasa Juknevičienė, Jeroen Lenaers</w:t>
      </w:r>
      <w:r w:rsidRPr="00CE497E">
        <w:rPr>
          <w:rStyle w:val="HideTWBExt"/>
          <w:b w:val="0"/>
          <w:color w:val="auto"/>
        </w:rPr>
        <w:t>&lt;/Members&gt;</w:t>
      </w:r>
    </w:p>
    <w:p w14:paraId="1F192759" w14:textId="77777777" w:rsidR="00BA2BF3" w:rsidRPr="00CE497E" w:rsidRDefault="00BA2BF3" w:rsidP="00BA2BF3">
      <w:pPr>
        <w:pStyle w:val="NormalBold"/>
      </w:pPr>
      <w:r w:rsidRPr="00CE497E">
        <w:rPr>
          <w:rStyle w:val="HideTWBExt"/>
          <w:b w:val="0"/>
          <w:color w:val="auto"/>
        </w:rPr>
        <w:t>&lt;/RepeatBlock-By&gt;</w:t>
      </w:r>
    </w:p>
    <w:p w14:paraId="23074EE3"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6A6A0DDD" w14:textId="77777777" w:rsidR="00BA2BF3" w:rsidRPr="00CE497E" w:rsidRDefault="00BA2BF3" w:rsidP="00BA2BF3">
      <w:pPr>
        <w:pStyle w:val="NormalBold"/>
      </w:pPr>
      <w:r w:rsidRPr="00CE497E">
        <w:rPr>
          <w:rStyle w:val="HideTWBExt"/>
          <w:color w:val="auto"/>
        </w:rPr>
        <w:t>&lt;Article&gt;</w:t>
      </w:r>
      <w:r w:rsidRPr="00CE497E">
        <w:t>Artikel 36 – stk. 7</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5CED0234" w14:textId="77777777" w:rsidTr="00331FA7">
        <w:trPr>
          <w:trHeight w:hRule="exact" w:val="240"/>
          <w:jc w:val="center"/>
        </w:trPr>
        <w:tc>
          <w:tcPr>
            <w:tcW w:w="9752" w:type="dxa"/>
            <w:gridSpan w:val="2"/>
            <w:tcBorders>
              <w:top w:val="nil"/>
              <w:left w:val="nil"/>
              <w:bottom w:val="nil"/>
              <w:right w:val="nil"/>
            </w:tcBorders>
          </w:tcPr>
          <w:p w14:paraId="01A2C85B" w14:textId="77777777" w:rsidR="00BA2BF3" w:rsidRPr="00CE497E" w:rsidRDefault="00BA2BF3" w:rsidP="00331FA7"/>
        </w:tc>
      </w:tr>
      <w:tr w:rsidR="000B521A" w:rsidRPr="00CE497E" w14:paraId="27E7626D" w14:textId="77777777" w:rsidTr="00331FA7">
        <w:trPr>
          <w:trHeight w:val="240"/>
          <w:jc w:val="center"/>
        </w:trPr>
        <w:tc>
          <w:tcPr>
            <w:tcW w:w="4876" w:type="dxa"/>
            <w:tcBorders>
              <w:top w:val="nil"/>
              <w:left w:val="nil"/>
              <w:bottom w:val="nil"/>
              <w:right w:val="nil"/>
            </w:tcBorders>
          </w:tcPr>
          <w:p w14:paraId="0B7A791C"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7484DB8B" w14:textId="77777777" w:rsidR="00BA2BF3" w:rsidRPr="00CE497E" w:rsidRDefault="00BA2BF3" w:rsidP="00331FA7">
            <w:pPr>
              <w:pStyle w:val="AmColumnHeading"/>
            </w:pPr>
            <w:r w:rsidRPr="00CE497E">
              <w:t>Ændringsforslag</w:t>
            </w:r>
          </w:p>
        </w:tc>
      </w:tr>
      <w:tr w:rsidR="000B521A" w:rsidRPr="00CE497E" w14:paraId="189A8695" w14:textId="77777777" w:rsidTr="00331FA7">
        <w:trPr>
          <w:jc w:val="center"/>
        </w:trPr>
        <w:tc>
          <w:tcPr>
            <w:tcW w:w="4876" w:type="dxa"/>
            <w:tcBorders>
              <w:top w:val="nil"/>
              <w:left w:val="nil"/>
              <w:bottom w:val="nil"/>
              <w:right w:val="nil"/>
            </w:tcBorders>
          </w:tcPr>
          <w:p w14:paraId="72B7BE0B" w14:textId="77777777" w:rsidR="00BA2BF3" w:rsidRPr="00CE497E" w:rsidRDefault="00BA2BF3" w:rsidP="00331FA7">
            <w:pPr>
              <w:pStyle w:val="Normal6a"/>
            </w:pPr>
            <w:r w:rsidRPr="00CE497E">
              <w:rPr>
                <w:b/>
                <w:i/>
              </w:rPr>
              <w:t>7.</w:t>
            </w:r>
            <w:r w:rsidRPr="00CE497E">
              <w:tab/>
            </w:r>
            <w:r w:rsidRPr="00CE497E">
              <w:rPr>
                <w:b/>
                <w:i/>
              </w:rPr>
              <w:t>Tilbagetagelsesproceduren i tredjelande skal støttes af særlige EU-forbindelsesofficerer for tilbagesendelse, der finansieres af Unionen. Disse forbindelsesofficerer indgår i EU-delegationernes struktur og koordinerer nøje med Kommissionen for at virkeliggøre de relevante EU-politiske prioriteter.</w:t>
            </w:r>
          </w:p>
        </w:tc>
        <w:tc>
          <w:tcPr>
            <w:tcW w:w="4876" w:type="dxa"/>
            <w:tcBorders>
              <w:top w:val="nil"/>
              <w:left w:val="nil"/>
              <w:bottom w:val="nil"/>
              <w:right w:val="nil"/>
            </w:tcBorders>
          </w:tcPr>
          <w:p w14:paraId="0E02B305" w14:textId="77777777" w:rsidR="00BA2BF3" w:rsidRPr="00CE497E" w:rsidRDefault="00BA2BF3" w:rsidP="00331FA7">
            <w:pPr>
              <w:pStyle w:val="Normal6a"/>
            </w:pPr>
            <w:r w:rsidRPr="00CE497E">
              <w:rPr>
                <w:b/>
                <w:i/>
              </w:rPr>
              <w:t>udgår</w:t>
            </w:r>
          </w:p>
        </w:tc>
      </w:tr>
    </w:tbl>
    <w:p w14:paraId="7B29CBB5"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0D78C6D5" w14:textId="77777777" w:rsidR="00BA2BF3" w:rsidRPr="00CE497E" w:rsidRDefault="00BA2BF3" w:rsidP="00BA2BF3">
      <w:r w:rsidRPr="00CE497E">
        <w:rPr>
          <w:rStyle w:val="HideTWBExt"/>
          <w:color w:val="auto"/>
        </w:rPr>
        <w:t>&lt;/Amend&gt;</w:t>
      </w:r>
    </w:p>
    <w:p w14:paraId="195E0975"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2141</w:t>
      </w:r>
      <w:r w:rsidRPr="00CE497E">
        <w:rPr>
          <w:rStyle w:val="HideTWBExt"/>
          <w:color w:val="auto"/>
        </w:rPr>
        <w:t>&lt;/NumAm&gt;</w:t>
      </w:r>
    </w:p>
    <w:p w14:paraId="479D8301" w14:textId="77777777" w:rsidR="00BA2BF3" w:rsidRPr="00CE497E" w:rsidRDefault="00BA2BF3" w:rsidP="00BA2BF3">
      <w:pPr>
        <w:pStyle w:val="NormalBold"/>
      </w:pPr>
      <w:r w:rsidRPr="00CE497E">
        <w:rPr>
          <w:rStyle w:val="HideTWBExt"/>
          <w:b w:val="0"/>
          <w:color w:val="auto"/>
        </w:rPr>
        <w:t>&lt;RepeatBlock-By&gt;&lt;Members&gt;</w:t>
      </w:r>
      <w:r w:rsidRPr="00CE497E">
        <w:t>Mary Khan</w:t>
      </w:r>
      <w:r w:rsidRPr="00CE497E">
        <w:rPr>
          <w:rStyle w:val="HideTWBExt"/>
          <w:b w:val="0"/>
          <w:color w:val="auto"/>
        </w:rPr>
        <w:t>&lt;/Members&gt;</w:t>
      </w:r>
    </w:p>
    <w:p w14:paraId="00B78B5E" w14:textId="77777777" w:rsidR="00BA2BF3" w:rsidRPr="00CE497E" w:rsidRDefault="00BA2BF3" w:rsidP="00BA2BF3">
      <w:pPr>
        <w:pStyle w:val="NormalBold"/>
      </w:pPr>
      <w:r w:rsidRPr="00CE497E">
        <w:rPr>
          <w:rStyle w:val="HideTWBExt"/>
          <w:b w:val="0"/>
          <w:color w:val="auto"/>
        </w:rPr>
        <w:t>&lt;/RepeatBlock-By&gt;</w:t>
      </w:r>
    </w:p>
    <w:p w14:paraId="1C6A4C00"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4F24DFB" w14:textId="77777777" w:rsidR="00BA2BF3" w:rsidRPr="00CE497E" w:rsidRDefault="00BA2BF3" w:rsidP="00BA2BF3">
      <w:pPr>
        <w:pStyle w:val="NormalBold"/>
      </w:pPr>
      <w:r w:rsidRPr="00CE497E">
        <w:rPr>
          <w:rStyle w:val="HideTWBExt"/>
          <w:color w:val="auto"/>
        </w:rPr>
        <w:t>&lt;Article&gt;</w:t>
      </w:r>
      <w:r w:rsidRPr="00CE497E">
        <w:t>Artikel 36 – stk. 7</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5F00FBFF" w14:textId="77777777" w:rsidTr="00331FA7">
        <w:trPr>
          <w:trHeight w:hRule="exact" w:val="240"/>
          <w:jc w:val="center"/>
        </w:trPr>
        <w:tc>
          <w:tcPr>
            <w:tcW w:w="9752" w:type="dxa"/>
            <w:gridSpan w:val="2"/>
            <w:tcBorders>
              <w:top w:val="nil"/>
              <w:left w:val="nil"/>
              <w:bottom w:val="nil"/>
              <w:right w:val="nil"/>
            </w:tcBorders>
          </w:tcPr>
          <w:p w14:paraId="4EA65B14" w14:textId="77777777" w:rsidR="00BA2BF3" w:rsidRPr="00CE497E" w:rsidRDefault="00BA2BF3" w:rsidP="00331FA7"/>
        </w:tc>
      </w:tr>
      <w:tr w:rsidR="000B521A" w:rsidRPr="00CE497E" w14:paraId="5B903EE8" w14:textId="77777777" w:rsidTr="00331FA7">
        <w:trPr>
          <w:trHeight w:val="240"/>
          <w:jc w:val="center"/>
        </w:trPr>
        <w:tc>
          <w:tcPr>
            <w:tcW w:w="4876" w:type="dxa"/>
            <w:tcBorders>
              <w:top w:val="nil"/>
              <w:left w:val="nil"/>
              <w:bottom w:val="nil"/>
              <w:right w:val="nil"/>
            </w:tcBorders>
          </w:tcPr>
          <w:p w14:paraId="43D0532F"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2A13FAFB" w14:textId="77777777" w:rsidR="00BA2BF3" w:rsidRPr="00CE497E" w:rsidRDefault="00BA2BF3" w:rsidP="00331FA7">
            <w:pPr>
              <w:pStyle w:val="AmColumnHeading"/>
            </w:pPr>
            <w:r w:rsidRPr="00CE497E">
              <w:t>Ændringsforslag</w:t>
            </w:r>
          </w:p>
        </w:tc>
      </w:tr>
      <w:tr w:rsidR="000B521A" w:rsidRPr="00CE497E" w14:paraId="13BF0D59" w14:textId="77777777" w:rsidTr="00331FA7">
        <w:trPr>
          <w:jc w:val="center"/>
        </w:trPr>
        <w:tc>
          <w:tcPr>
            <w:tcW w:w="4876" w:type="dxa"/>
            <w:tcBorders>
              <w:top w:val="nil"/>
              <w:left w:val="nil"/>
              <w:bottom w:val="nil"/>
              <w:right w:val="nil"/>
            </w:tcBorders>
          </w:tcPr>
          <w:p w14:paraId="47CA2E4F" w14:textId="77777777" w:rsidR="00BA2BF3" w:rsidRPr="00CE497E" w:rsidRDefault="00BA2BF3" w:rsidP="00331FA7">
            <w:pPr>
              <w:pStyle w:val="Normal6a"/>
            </w:pPr>
            <w:r w:rsidRPr="00CE497E">
              <w:rPr>
                <w:b/>
                <w:i/>
              </w:rPr>
              <w:t>7.</w:t>
            </w:r>
            <w:r w:rsidRPr="00CE497E">
              <w:tab/>
            </w:r>
            <w:r w:rsidRPr="00CE497E">
              <w:rPr>
                <w:b/>
                <w:i/>
              </w:rPr>
              <w:t>Tilbagetagelsesproceduren i tredjelande skal støttes af særlige EU-forbindelsesofficerer for tilbagesendelse, der finansieres af Unionen. Disse forbindelsesofficerer indgår i EU-delegationernes struktur og koordinerer nøje med Kommissionen for at virkeliggøre de relevante EU-politiske prioriteter.</w:t>
            </w:r>
          </w:p>
        </w:tc>
        <w:tc>
          <w:tcPr>
            <w:tcW w:w="4876" w:type="dxa"/>
            <w:tcBorders>
              <w:top w:val="nil"/>
              <w:left w:val="nil"/>
              <w:bottom w:val="nil"/>
              <w:right w:val="nil"/>
            </w:tcBorders>
          </w:tcPr>
          <w:p w14:paraId="325F7959" w14:textId="77777777" w:rsidR="00BA2BF3" w:rsidRPr="00CE497E" w:rsidRDefault="00BA2BF3" w:rsidP="00331FA7">
            <w:pPr>
              <w:pStyle w:val="Normal6a"/>
            </w:pPr>
            <w:r w:rsidRPr="00CE497E">
              <w:rPr>
                <w:b/>
                <w:i/>
              </w:rPr>
              <w:t>udgår</w:t>
            </w:r>
          </w:p>
        </w:tc>
      </w:tr>
    </w:tbl>
    <w:p w14:paraId="236FC3C9"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11B6AF31" w14:textId="77777777" w:rsidR="00BA2BF3" w:rsidRPr="00CE497E" w:rsidRDefault="00BA2BF3" w:rsidP="00BA2BF3">
      <w:r w:rsidRPr="00CE497E">
        <w:rPr>
          <w:rStyle w:val="HideTWBExt"/>
          <w:color w:val="auto"/>
        </w:rPr>
        <w:t>&lt;/Amend&gt;</w:t>
      </w:r>
    </w:p>
    <w:p w14:paraId="6ACDEBFC"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2142</w:t>
      </w:r>
      <w:r w:rsidRPr="00CE497E">
        <w:rPr>
          <w:rStyle w:val="HideTWBExt"/>
          <w:color w:val="auto"/>
        </w:rPr>
        <w:t>&lt;/NumAm&gt;</w:t>
      </w:r>
    </w:p>
    <w:p w14:paraId="78E323A5"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3CDB6FF2" w14:textId="77777777" w:rsidR="00BA2BF3" w:rsidRPr="00CE497E" w:rsidRDefault="00BA2BF3" w:rsidP="00BA2BF3">
      <w:pPr>
        <w:pStyle w:val="NormalBold"/>
      </w:pPr>
      <w:r w:rsidRPr="00CE497E">
        <w:rPr>
          <w:rStyle w:val="HideTWBExt"/>
          <w:b w:val="0"/>
          <w:color w:val="auto"/>
        </w:rPr>
        <w:lastRenderedPageBreak/>
        <w:t>&lt;/RepeatBlock-By&gt;</w:t>
      </w:r>
    </w:p>
    <w:p w14:paraId="49626C42"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5FDFF58B" w14:textId="77777777" w:rsidR="00BA2BF3" w:rsidRPr="00CE497E" w:rsidRDefault="00BA2BF3" w:rsidP="00BA2BF3">
      <w:pPr>
        <w:pStyle w:val="NormalBold"/>
      </w:pPr>
      <w:r w:rsidRPr="00CE497E">
        <w:rPr>
          <w:rStyle w:val="HideTWBExt"/>
          <w:color w:val="auto"/>
        </w:rPr>
        <w:t>&lt;Article&gt;</w:t>
      </w:r>
      <w:r w:rsidRPr="00CE497E">
        <w:t>Artikel 36 – stk. 7</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62606B34" w14:textId="77777777" w:rsidTr="00331FA7">
        <w:trPr>
          <w:trHeight w:hRule="exact" w:val="240"/>
          <w:jc w:val="center"/>
        </w:trPr>
        <w:tc>
          <w:tcPr>
            <w:tcW w:w="9752" w:type="dxa"/>
            <w:gridSpan w:val="2"/>
            <w:tcBorders>
              <w:top w:val="nil"/>
              <w:left w:val="nil"/>
              <w:bottom w:val="nil"/>
              <w:right w:val="nil"/>
            </w:tcBorders>
          </w:tcPr>
          <w:p w14:paraId="2DDBBFF8" w14:textId="77777777" w:rsidR="00BA2BF3" w:rsidRPr="00CE497E" w:rsidRDefault="00BA2BF3" w:rsidP="00331FA7"/>
        </w:tc>
      </w:tr>
      <w:tr w:rsidR="000B521A" w:rsidRPr="00CE497E" w14:paraId="5974D1D3" w14:textId="77777777" w:rsidTr="00331FA7">
        <w:trPr>
          <w:trHeight w:val="240"/>
          <w:jc w:val="center"/>
        </w:trPr>
        <w:tc>
          <w:tcPr>
            <w:tcW w:w="4876" w:type="dxa"/>
            <w:tcBorders>
              <w:top w:val="nil"/>
              <w:left w:val="nil"/>
              <w:bottom w:val="nil"/>
              <w:right w:val="nil"/>
            </w:tcBorders>
          </w:tcPr>
          <w:p w14:paraId="27FD8920"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4482654B" w14:textId="77777777" w:rsidR="00BA2BF3" w:rsidRPr="00CE497E" w:rsidRDefault="00BA2BF3" w:rsidP="00331FA7">
            <w:pPr>
              <w:pStyle w:val="AmColumnHeading"/>
            </w:pPr>
            <w:r w:rsidRPr="00CE497E">
              <w:t>Ændringsforslag</w:t>
            </w:r>
          </w:p>
        </w:tc>
      </w:tr>
      <w:tr w:rsidR="000B521A" w:rsidRPr="00CE497E" w14:paraId="70A90E76" w14:textId="77777777" w:rsidTr="00331FA7">
        <w:trPr>
          <w:jc w:val="center"/>
        </w:trPr>
        <w:tc>
          <w:tcPr>
            <w:tcW w:w="4876" w:type="dxa"/>
            <w:tcBorders>
              <w:top w:val="nil"/>
              <w:left w:val="nil"/>
              <w:bottom w:val="nil"/>
              <w:right w:val="nil"/>
            </w:tcBorders>
          </w:tcPr>
          <w:p w14:paraId="71A274D9" w14:textId="77777777" w:rsidR="00BA2BF3" w:rsidRPr="00CE497E" w:rsidRDefault="00BA2BF3" w:rsidP="00331FA7">
            <w:pPr>
              <w:pStyle w:val="Normal6a"/>
            </w:pPr>
            <w:r w:rsidRPr="00CE497E">
              <w:rPr>
                <w:b/>
                <w:i/>
              </w:rPr>
              <w:t>7.</w:t>
            </w:r>
            <w:r w:rsidRPr="00CE497E">
              <w:tab/>
            </w:r>
            <w:r w:rsidRPr="00CE497E">
              <w:rPr>
                <w:b/>
                <w:i/>
              </w:rPr>
              <w:t>Tilbagetagelsesproceduren i tredjelande skal støttes af særlige EU-forbindelsesofficerer for tilbagesendelse, der finansieres af Unionen. Disse forbindelsesofficerer indgår i EU-delegationernes struktur og koordinerer nøje med Kommissionen for at virkeliggøre de relevante EU-politiske prioriteter.</w:t>
            </w:r>
          </w:p>
        </w:tc>
        <w:tc>
          <w:tcPr>
            <w:tcW w:w="4876" w:type="dxa"/>
            <w:tcBorders>
              <w:top w:val="nil"/>
              <w:left w:val="nil"/>
              <w:bottom w:val="nil"/>
              <w:right w:val="nil"/>
            </w:tcBorders>
          </w:tcPr>
          <w:p w14:paraId="0069A9F0" w14:textId="77777777" w:rsidR="00BA2BF3" w:rsidRPr="00CE497E" w:rsidRDefault="00BA2BF3" w:rsidP="00331FA7">
            <w:pPr>
              <w:pStyle w:val="Normal6a"/>
            </w:pPr>
            <w:r w:rsidRPr="00CE497E">
              <w:rPr>
                <w:b/>
                <w:i/>
              </w:rPr>
              <w:t>udgår</w:t>
            </w:r>
          </w:p>
        </w:tc>
      </w:tr>
    </w:tbl>
    <w:p w14:paraId="209CC081"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3891CB7D" w14:textId="77777777" w:rsidR="00BA2BF3" w:rsidRPr="00CE497E" w:rsidRDefault="00BA2BF3" w:rsidP="00BA2BF3">
      <w:r w:rsidRPr="00CE497E">
        <w:rPr>
          <w:rStyle w:val="HideTWBExt"/>
          <w:color w:val="auto"/>
        </w:rPr>
        <w:t>&lt;/Amend&gt;</w:t>
      </w:r>
    </w:p>
    <w:p w14:paraId="36BBDB54"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2143</w:t>
      </w:r>
      <w:r w:rsidRPr="00CE497E">
        <w:rPr>
          <w:rStyle w:val="HideTWBExt"/>
          <w:color w:val="auto"/>
        </w:rPr>
        <w:t>&lt;/NumAm&gt;</w:t>
      </w:r>
    </w:p>
    <w:p w14:paraId="5FDA04BF"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49F50E6B" w14:textId="77777777" w:rsidR="00BA2BF3" w:rsidRPr="00CE497E" w:rsidRDefault="00BA2BF3" w:rsidP="00BA2BF3">
      <w:pPr>
        <w:pStyle w:val="NormalBold"/>
      </w:pPr>
      <w:r w:rsidRPr="00CE497E">
        <w:rPr>
          <w:rStyle w:val="HideTWBExt"/>
          <w:b w:val="0"/>
          <w:color w:val="auto"/>
        </w:rPr>
        <w:t>&lt;/RepeatBlock-By&gt;</w:t>
      </w:r>
    </w:p>
    <w:p w14:paraId="59370273"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2E65DEFA" w14:textId="77777777" w:rsidR="00BA2BF3" w:rsidRPr="00CE497E" w:rsidRDefault="00BA2BF3" w:rsidP="00BA2BF3">
      <w:pPr>
        <w:pStyle w:val="NormalBold"/>
      </w:pPr>
      <w:r w:rsidRPr="00CE497E">
        <w:rPr>
          <w:rStyle w:val="HideTWBExt"/>
          <w:color w:val="auto"/>
        </w:rPr>
        <w:t>&lt;Article&gt;</w:t>
      </w:r>
      <w:r w:rsidRPr="00CE497E">
        <w:t>Artikel 36 – stk. 7 a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39510184" w14:textId="77777777" w:rsidTr="00331FA7">
        <w:trPr>
          <w:trHeight w:hRule="exact" w:val="240"/>
          <w:jc w:val="center"/>
        </w:trPr>
        <w:tc>
          <w:tcPr>
            <w:tcW w:w="9752" w:type="dxa"/>
            <w:gridSpan w:val="2"/>
            <w:tcBorders>
              <w:top w:val="nil"/>
              <w:left w:val="nil"/>
              <w:bottom w:val="nil"/>
              <w:right w:val="nil"/>
            </w:tcBorders>
          </w:tcPr>
          <w:p w14:paraId="1527F790" w14:textId="77777777" w:rsidR="00BA2BF3" w:rsidRPr="00CE497E" w:rsidRDefault="00BA2BF3" w:rsidP="00331FA7"/>
        </w:tc>
      </w:tr>
      <w:tr w:rsidR="000B521A" w:rsidRPr="00CE497E" w14:paraId="4B5CC619" w14:textId="77777777" w:rsidTr="00331FA7">
        <w:trPr>
          <w:trHeight w:val="240"/>
          <w:jc w:val="center"/>
        </w:trPr>
        <w:tc>
          <w:tcPr>
            <w:tcW w:w="4876" w:type="dxa"/>
            <w:tcBorders>
              <w:top w:val="nil"/>
              <w:left w:val="nil"/>
              <w:bottom w:val="nil"/>
              <w:right w:val="nil"/>
            </w:tcBorders>
          </w:tcPr>
          <w:p w14:paraId="73B3F340"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5987D755" w14:textId="77777777" w:rsidR="00BA2BF3" w:rsidRPr="00CE497E" w:rsidRDefault="00BA2BF3" w:rsidP="00331FA7">
            <w:pPr>
              <w:pStyle w:val="AmColumnHeading"/>
            </w:pPr>
            <w:r w:rsidRPr="00CE497E">
              <w:t>Ændringsforslag</w:t>
            </w:r>
          </w:p>
        </w:tc>
      </w:tr>
      <w:tr w:rsidR="000B521A" w:rsidRPr="00CE497E" w14:paraId="5591AB58" w14:textId="77777777" w:rsidTr="00331FA7">
        <w:trPr>
          <w:jc w:val="center"/>
        </w:trPr>
        <w:tc>
          <w:tcPr>
            <w:tcW w:w="4876" w:type="dxa"/>
            <w:tcBorders>
              <w:top w:val="nil"/>
              <w:left w:val="nil"/>
              <w:bottom w:val="nil"/>
              <w:right w:val="nil"/>
            </w:tcBorders>
          </w:tcPr>
          <w:p w14:paraId="41288E57" w14:textId="77777777" w:rsidR="00BA2BF3" w:rsidRPr="00CE497E" w:rsidRDefault="00BA2BF3" w:rsidP="00331FA7">
            <w:pPr>
              <w:pStyle w:val="Normal6a"/>
            </w:pPr>
          </w:p>
        </w:tc>
        <w:tc>
          <w:tcPr>
            <w:tcW w:w="4876" w:type="dxa"/>
            <w:tcBorders>
              <w:top w:val="nil"/>
              <w:left w:val="nil"/>
              <w:bottom w:val="nil"/>
              <w:right w:val="nil"/>
            </w:tcBorders>
          </w:tcPr>
          <w:p w14:paraId="4BE9709A" w14:textId="77777777" w:rsidR="00BA2BF3" w:rsidRPr="00CE497E" w:rsidRDefault="00BA2BF3" w:rsidP="00331FA7">
            <w:pPr>
              <w:pStyle w:val="Normal6a"/>
            </w:pPr>
            <w:r w:rsidRPr="00CE497E">
              <w:rPr>
                <w:b/>
                <w:i/>
              </w:rPr>
              <w:t>7a.</w:t>
            </w:r>
            <w:r w:rsidRPr="00CE497E">
              <w:tab/>
            </w:r>
            <w:r w:rsidRPr="00CE497E">
              <w:rPr>
                <w:b/>
                <w:i/>
              </w:rPr>
              <w:t>Med henblik på overvågning af tilbagetagelsessamarbejdet med tredjelande kan Kommissionen hver 12. måned anmode Frontex om at få tilsendt følgende oplysninger vedrørende relevante tredjelande:</w:t>
            </w:r>
            <w:r w:rsidRPr="00CE497E">
              <w:br/>
            </w:r>
            <w:r w:rsidRPr="00CE497E">
              <w:br/>
            </w:r>
            <w:r w:rsidRPr="00CE497E">
              <w:rPr>
                <w:b/>
                <w:i/>
              </w:rPr>
              <w:t xml:space="preserve"> a) antallet af anmodninger om bekræftelse af nationalitet og antallet af modtagne positive og negative svar på anmodninger om bekræftelse af nationalitet antallet af anmodninger om udstedelse af rejsedokumenter, antallet af rejsedokumenter udstedt af tredjelandsmyndigheder og antallet af negative svar på anmodninger om rejsedokumenter</w:t>
            </w:r>
            <w:r w:rsidRPr="00CE497E">
              <w:br/>
            </w:r>
            <w:r w:rsidRPr="00CE497E">
              <w:br/>
            </w:r>
            <w:r w:rsidRPr="00CE497E">
              <w:rPr>
                <w:b/>
                <w:i/>
              </w:rPr>
              <w:t xml:space="preserve">b) antallet af anmodninger om udstedelse af rejsedokumenter, antallet af rejsedokumenter udstedt af </w:t>
            </w:r>
            <w:r w:rsidRPr="00CE497E">
              <w:rPr>
                <w:b/>
                <w:i/>
              </w:rPr>
              <w:lastRenderedPageBreak/>
              <w:t>tredjelandsmyndigheder og antallet af negative svar på anmodninger om rejsedokumenter.</w:t>
            </w:r>
          </w:p>
        </w:tc>
      </w:tr>
    </w:tbl>
    <w:p w14:paraId="50674248" w14:textId="77777777" w:rsidR="00BA2BF3" w:rsidRPr="00CE497E" w:rsidRDefault="00BA2BF3" w:rsidP="00BA2BF3">
      <w:pPr>
        <w:pStyle w:val="AmOrLang"/>
      </w:pPr>
      <w:r w:rsidRPr="00CE497E">
        <w:lastRenderedPageBreak/>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2466B2E7" w14:textId="77777777" w:rsidR="00BA2BF3" w:rsidRPr="00CE497E" w:rsidRDefault="00BA2BF3" w:rsidP="00BA2BF3">
      <w:r w:rsidRPr="00CE497E">
        <w:rPr>
          <w:rStyle w:val="HideTWBExt"/>
          <w:color w:val="auto"/>
        </w:rPr>
        <w:t>&lt;/Amend&gt;</w:t>
      </w:r>
    </w:p>
    <w:p w14:paraId="67953890"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2144</w:t>
      </w:r>
      <w:r w:rsidRPr="00CE497E">
        <w:rPr>
          <w:rStyle w:val="HideTWBExt"/>
          <w:color w:val="auto"/>
        </w:rPr>
        <w:t>&lt;/NumAm&gt;</w:t>
      </w:r>
    </w:p>
    <w:p w14:paraId="62A7E672" w14:textId="77777777" w:rsidR="00BA2BF3" w:rsidRPr="00CE497E" w:rsidRDefault="00BA2BF3" w:rsidP="00BA2BF3">
      <w:pPr>
        <w:pStyle w:val="NormalBold"/>
      </w:pPr>
      <w:r w:rsidRPr="00CE497E">
        <w:rPr>
          <w:rStyle w:val="HideTWBExt"/>
          <w:b w:val="0"/>
          <w:color w:val="auto"/>
        </w:rPr>
        <w:t>&lt;RepeatBlock-By&gt;&lt;Members&gt;</w:t>
      </w:r>
      <w:r w:rsidRPr="00CE497E">
        <w:t>Mary Khan</w:t>
      </w:r>
      <w:r w:rsidRPr="00CE497E">
        <w:rPr>
          <w:rStyle w:val="HideTWBExt"/>
          <w:b w:val="0"/>
          <w:color w:val="auto"/>
        </w:rPr>
        <w:t>&lt;/Members&gt;</w:t>
      </w:r>
    </w:p>
    <w:p w14:paraId="5E408019" w14:textId="77777777" w:rsidR="00BA2BF3" w:rsidRPr="00CE497E" w:rsidRDefault="00BA2BF3" w:rsidP="00BA2BF3">
      <w:pPr>
        <w:pStyle w:val="NormalBold"/>
      </w:pPr>
      <w:r w:rsidRPr="00CE497E">
        <w:rPr>
          <w:rStyle w:val="HideTWBExt"/>
          <w:b w:val="0"/>
          <w:color w:val="auto"/>
        </w:rPr>
        <w:t>&lt;/RepeatBlock-By&gt;</w:t>
      </w:r>
    </w:p>
    <w:p w14:paraId="6B7F335E"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09E299C2" w14:textId="77777777" w:rsidR="00BA2BF3" w:rsidRPr="00CE497E" w:rsidRDefault="00BA2BF3" w:rsidP="00BA2BF3">
      <w:pPr>
        <w:pStyle w:val="NormalBold"/>
      </w:pPr>
      <w:r w:rsidRPr="00CE497E">
        <w:rPr>
          <w:rStyle w:val="HideTWBExt"/>
          <w:color w:val="auto"/>
        </w:rPr>
        <w:t>&lt;Article&gt;</w:t>
      </w:r>
      <w:r w:rsidRPr="00CE497E">
        <w:t>Artikel 36 – stk. 7 a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61E28FA8" w14:textId="77777777" w:rsidTr="00331FA7">
        <w:trPr>
          <w:trHeight w:hRule="exact" w:val="240"/>
          <w:jc w:val="center"/>
        </w:trPr>
        <w:tc>
          <w:tcPr>
            <w:tcW w:w="9752" w:type="dxa"/>
            <w:gridSpan w:val="2"/>
            <w:tcBorders>
              <w:top w:val="nil"/>
              <w:left w:val="nil"/>
              <w:bottom w:val="nil"/>
              <w:right w:val="nil"/>
            </w:tcBorders>
          </w:tcPr>
          <w:p w14:paraId="55315DA6" w14:textId="77777777" w:rsidR="00BA2BF3" w:rsidRPr="00CE497E" w:rsidRDefault="00BA2BF3" w:rsidP="00331FA7"/>
        </w:tc>
      </w:tr>
      <w:tr w:rsidR="000B521A" w:rsidRPr="00CE497E" w14:paraId="30560530" w14:textId="77777777" w:rsidTr="00331FA7">
        <w:trPr>
          <w:trHeight w:val="240"/>
          <w:jc w:val="center"/>
        </w:trPr>
        <w:tc>
          <w:tcPr>
            <w:tcW w:w="4876" w:type="dxa"/>
            <w:tcBorders>
              <w:top w:val="nil"/>
              <w:left w:val="nil"/>
              <w:bottom w:val="nil"/>
              <w:right w:val="nil"/>
            </w:tcBorders>
          </w:tcPr>
          <w:p w14:paraId="4BADFE84"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6D09E9AA" w14:textId="77777777" w:rsidR="00BA2BF3" w:rsidRPr="00CE497E" w:rsidRDefault="00BA2BF3" w:rsidP="00331FA7">
            <w:pPr>
              <w:pStyle w:val="AmColumnHeading"/>
            </w:pPr>
            <w:r w:rsidRPr="00CE497E">
              <w:t>Ændringsforslag</w:t>
            </w:r>
          </w:p>
        </w:tc>
      </w:tr>
      <w:tr w:rsidR="000B521A" w:rsidRPr="00CE497E" w14:paraId="1C88AAB2" w14:textId="77777777" w:rsidTr="00331FA7">
        <w:trPr>
          <w:jc w:val="center"/>
        </w:trPr>
        <w:tc>
          <w:tcPr>
            <w:tcW w:w="4876" w:type="dxa"/>
            <w:tcBorders>
              <w:top w:val="nil"/>
              <w:left w:val="nil"/>
              <w:bottom w:val="nil"/>
              <w:right w:val="nil"/>
            </w:tcBorders>
          </w:tcPr>
          <w:p w14:paraId="6F11C199" w14:textId="77777777" w:rsidR="00BA2BF3" w:rsidRPr="00CE497E" w:rsidRDefault="00BA2BF3" w:rsidP="00331FA7">
            <w:pPr>
              <w:pStyle w:val="Normal6a"/>
            </w:pPr>
          </w:p>
        </w:tc>
        <w:tc>
          <w:tcPr>
            <w:tcW w:w="4876" w:type="dxa"/>
            <w:tcBorders>
              <w:top w:val="nil"/>
              <w:left w:val="nil"/>
              <w:bottom w:val="nil"/>
              <w:right w:val="nil"/>
            </w:tcBorders>
          </w:tcPr>
          <w:p w14:paraId="173D0F82" w14:textId="77777777" w:rsidR="00BA2BF3" w:rsidRPr="00CE497E" w:rsidRDefault="00BA2BF3" w:rsidP="00331FA7">
            <w:pPr>
              <w:pStyle w:val="Normal6a"/>
            </w:pPr>
            <w:r w:rsidRPr="00CE497E">
              <w:rPr>
                <w:b/>
                <w:i/>
              </w:rPr>
              <w:t>7a.</w:t>
            </w:r>
            <w:r w:rsidRPr="00CE497E">
              <w:tab/>
            </w:r>
            <w:r w:rsidRPr="00CE497E">
              <w:rPr>
                <w:b/>
                <w:i/>
              </w:rPr>
              <w:t>Finder en medlemsstat, at et tredjeland ikke samarbejder tilstrækkeligt i forbindelse med tilbagetagelsesproceduren, underretter den Europa-Parlamentet, Rådet og Kommissionen herom. Der træffes passende foranstaltninger på nationalt plan eller EU-plan for at sanktionere ikkesamarbejdende tredjelande.</w:t>
            </w:r>
          </w:p>
        </w:tc>
      </w:tr>
      <w:tr w:rsidR="000B521A" w:rsidRPr="00CE497E" w14:paraId="664E9C72" w14:textId="77777777" w:rsidTr="00331FA7">
        <w:trPr>
          <w:jc w:val="center"/>
        </w:trPr>
        <w:tc>
          <w:tcPr>
            <w:tcW w:w="4876" w:type="dxa"/>
            <w:tcBorders>
              <w:top w:val="nil"/>
              <w:left w:val="nil"/>
              <w:bottom w:val="nil"/>
              <w:right w:val="nil"/>
            </w:tcBorders>
          </w:tcPr>
          <w:p w14:paraId="4209388B" w14:textId="77777777" w:rsidR="00BA2BF3" w:rsidRPr="00CE497E" w:rsidRDefault="00BA2BF3" w:rsidP="00331FA7">
            <w:pPr>
              <w:pStyle w:val="Normal6a"/>
            </w:pPr>
          </w:p>
        </w:tc>
        <w:tc>
          <w:tcPr>
            <w:tcW w:w="4876" w:type="dxa"/>
            <w:tcBorders>
              <w:top w:val="nil"/>
              <w:left w:val="nil"/>
              <w:bottom w:val="nil"/>
              <w:right w:val="nil"/>
            </w:tcBorders>
          </w:tcPr>
          <w:p w14:paraId="76CB0A14" w14:textId="77777777" w:rsidR="00BA2BF3" w:rsidRPr="00CE497E" w:rsidRDefault="00BA2BF3" w:rsidP="00331FA7">
            <w:pPr>
              <w:pStyle w:val="Normal6a"/>
            </w:pPr>
            <w:r w:rsidRPr="00CE497E">
              <w:rPr>
                <w:b/>
                <w:i/>
              </w:rPr>
              <w:t>Dette kan omfatte en eller flere af følgende:</w:t>
            </w:r>
          </w:p>
        </w:tc>
      </w:tr>
      <w:tr w:rsidR="000B521A" w:rsidRPr="00CE497E" w14:paraId="1CCB2583" w14:textId="77777777" w:rsidTr="00331FA7">
        <w:trPr>
          <w:jc w:val="center"/>
        </w:trPr>
        <w:tc>
          <w:tcPr>
            <w:tcW w:w="4876" w:type="dxa"/>
            <w:tcBorders>
              <w:top w:val="nil"/>
              <w:left w:val="nil"/>
              <w:bottom w:val="nil"/>
              <w:right w:val="nil"/>
            </w:tcBorders>
          </w:tcPr>
          <w:p w14:paraId="70D4B2EE" w14:textId="77777777" w:rsidR="00BA2BF3" w:rsidRPr="00CE497E" w:rsidRDefault="00BA2BF3" w:rsidP="00331FA7">
            <w:pPr>
              <w:pStyle w:val="Normal6a"/>
            </w:pPr>
          </w:p>
        </w:tc>
        <w:tc>
          <w:tcPr>
            <w:tcW w:w="4876" w:type="dxa"/>
            <w:tcBorders>
              <w:top w:val="nil"/>
              <w:left w:val="nil"/>
              <w:bottom w:val="nil"/>
              <w:right w:val="nil"/>
            </w:tcBorders>
          </w:tcPr>
          <w:p w14:paraId="2AE1356B" w14:textId="77777777" w:rsidR="00BA2BF3" w:rsidRPr="00CE497E" w:rsidRDefault="00BA2BF3" w:rsidP="00331FA7">
            <w:pPr>
              <w:pStyle w:val="Normal6a"/>
            </w:pPr>
            <w:r w:rsidRPr="00CE497E">
              <w:rPr>
                <w:b/>
                <w:i/>
              </w:rPr>
              <w:t>a) afskaffelse af visumfrie rejser, længere behandlingstider eller højere visumgebyrer</w:t>
            </w:r>
          </w:p>
        </w:tc>
      </w:tr>
      <w:tr w:rsidR="000B521A" w:rsidRPr="00CE497E" w14:paraId="6034A305" w14:textId="77777777" w:rsidTr="00331FA7">
        <w:trPr>
          <w:jc w:val="center"/>
        </w:trPr>
        <w:tc>
          <w:tcPr>
            <w:tcW w:w="4876" w:type="dxa"/>
            <w:tcBorders>
              <w:top w:val="nil"/>
              <w:left w:val="nil"/>
              <w:bottom w:val="nil"/>
              <w:right w:val="nil"/>
            </w:tcBorders>
          </w:tcPr>
          <w:p w14:paraId="386ACBB0" w14:textId="77777777" w:rsidR="00BA2BF3" w:rsidRPr="00CE497E" w:rsidRDefault="00BA2BF3" w:rsidP="00331FA7">
            <w:pPr>
              <w:pStyle w:val="Normal6a"/>
            </w:pPr>
          </w:p>
        </w:tc>
        <w:tc>
          <w:tcPr>
            <w:tcW w:w="4876" w:type="dxa"/>
            <w:tcBorders>
              <w:top w:val="nil"/>
              <w:left w:val="nil"/>
              <w:bottom w:val="nil"/>
              <w:right w:val="nil"/>
            </w:tcBorders>
          </w:tcPr>
          <w:p w14:paraId="7414E225" w14:textId="77777777" w:rsidR="00BA2BF3" w:rsidRPr="00CE497E" w:rsidRDefault="00BA2BF3" w:rsidP="00331FA7">
            <w:pPr>
              <w:pStyle w:val="Normal6a"/>
            </w:pPr>
            <w:r w:rsidRPr="00CE497E">
              <w:rPr>
                <w:b/>
                <w:i/>
              </w:rPr>
              <w:t>b) suspension eller fjernelse af udviklingsbistand</w:t>
            </w:r>
          </w:p>
        </w:tc>
      </w:tr>
      <w:tr w:rsidR="000B521A" w:rsidRPr="00CE497E" w14:paraId="282D68BA" w14:textId="77777777" w:rsidTr="00331FA7">
        <w:trPr>
          <w:jc w:val="center"/>
        </w:trPr>
        <w:tc>
          <w:tcPr>
            <w:tcW w:w="4876" w:type="dxa"/>
            <w:tcBorders>
              <w:top w:val="nil"/>
              <w:left w:val="nil"/>
              <w:bottom w:val="nil"/>
              <w:right w:val="nil"/>
            </w:tcBorders>
          </w:tcPr>
          <w:p w14:paraId="5E5EE123" w14:textId="77777777" w:rsidR="00BA2BF3" w:rsidRPr="00CE497E" w:rsidRDefault="00BA2BF3" w:rsidP="00331FA7">
            <w:pPr>
              <w:pStyle w:val="Normal6a"/>
            </w:pPr>
          </w:p>
        </w:tc>
        <w:tc>
          <w:tcPr>
            <w:tcW w:w="4876" w:type="dxa"/>
            <w:tcBorders>
              <w:top w:val="nil"/>
              <w:left w:val="nil"/>
              <w:bottom w:val="nil"/>
              <w:right w:val="nil"/>
            </w:tcBorders>
          </w:tcPr>
          <w:p w14:paraId="78EFF240" w14:textId="77777777" w:rsidR="00BA2BF3" w:rsidRPr="00CE497E" w:rsidRDefault="00BA2BF3" w:rsidP="00331FA7">
            <w:pPr>
              <w:pStyle w:val="Normal6a"/>
            </w:pPr>
            <w:r w:rsidRPr="00CE497E">
              <w:rPr>
                <w:b/>
                <w:i/>
              </w:rPr>
              <w:t>c) suspension eller fjernelse af humanitær bistand</w:t>
            </w:r>
          </w:p>
        </w:tc>
      </w:tr>
      <w:tr w:rsidR="000B521A" w:rsidRPr="00CE497E" w14:paraId="7CB669D7" w14:textId="77777777" w:rsidTr="00331FA7">
        <w:trPr>
          <w:jc w:val="center"/>
        </w:trPr>
        <w:tc>
          <w:tcPr>
            <w:tcW w:w="4876" w:type="dxa"/>
            <w:tcBorders>
              <w:top w:val="nil"/>
              <w:left w:val="nil"/>
              <w:bottom w:val="nil"/>
              <w:right w:val="nil"/>
            </w:tcBorders>
          </w:tcPr>
          <w:p w14:paraId="71177B90" w14:textId="77777777" w:rsidR="00BA2BF3" w:rsidRPr="00CE497E" w:rsidRDefault="00BA2BF3" w:rsidP="00331FA7">
            <w:pPr>
              <w:pStyle w:val="Normal6a"/>
            </w:pPr>
          </w:p>
        </w:tc>
        <w:tc>
          <w:tcPr>
            <w:tcW w:w="4876" w:type="dxa"/>
            <w:tcBorders>
              <w:top w:val="nil"/>
              <w:left w:val="nil"/>
              <w:bottom w:val="nil"/>
              <w:right w:val="nil"/>
            </w:tcBorders>
          </w:tcPr>
          <w:p w14:paraId="2CEC34E8" w14:textId="77777777" w:rsidR="00BA2BF3" w:rsidRPr="00CE497E" w:rsidRDefault="00BA2BF3" w:rsidP="00331FA7">
            <w:pPr>
              <w:pStyle w:val="Normal6a"/>
            </w:pPr>
            <w:r w:rsidRPr="00CE497E">
              <w:rPr>
                <w:b/>
                <w:i/>
              </w:rPr>
              <w:t>d) suspension af frihandelsaftaler eller midlertidig indførelse af told.</w:t>
            </w:r>
          </w:p>
        </w:tc>
      </w:tr>
    </w:tbl>
    <w:p w14:paraId="7D075AD5"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1E3495CB" w14:textId="77777777" w:rsidR="00BA2BF3" w:rsidRPr="00CE497E" w:rsidRDefault="00BA2BF3" w:rsidP="00BA2BF3">
      <w:r w:rsidRPr="00CE497E">
        <w:rPr>
          <w:rStyle w:val="HideTWBExt"/>
          <w:color w:val="auto"/>
        </w:rPr>
        <w:t>&lt;/Amend&gt;</w:t>
      </w:r>
    </w:p>
    <w:p w14:paraId="5F81D2AC"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2145</w:t>
      </w:r>
      <w:r w:rsidRPr="00CE497E">
        <w:rPr>
          <w:rStyle w:val="HideTWBExt"/>
          <w:color w:val="auto"/>
        </w:rPr>
        <w:t>&lt;/NumAm&gt;</w:t>
      </w:r>
    </w:p>
    <w:p w14:paraId="127C0899" w14:textId="77777777" w:rsidR="00BA2BF3" w:rsidRPr="00CE497E" w:rsidRDefault="00BA2BF3" w:rsidP="00BA2BF3">
      <w:pPr>
        <w:pStyle w:val="NormalBold"/>
      </w:pPr>
      <w:r w:rsidRPr="00CE497E">
        <w:rPr>
          <w:rStyle w:val="HideTWBExt"/>
          <w:b w:val="0"/>
          <w:color w:val="auto"/>
        </w:rPr>
        <w:t>&lt;RepeatBlock-By&gt;&lt;Members&gt;</w:t>
      </w:r>
      <w:r w:rsidRPr="00CE497E">
        <w:t>Ana Miguel Pedro</w:t>
      </w:r>
      <w:r w:rsidRPr="00CE497E">
        <w:rPr>
          <w:rStyle w:val="HideTWBExt"/>
          <w:b w:val="0"/>
          <w:color w:val="auto"/>
        </w:rPr>
        <w:t>&lt;/Members&gt;</w:t>
      </w:r>
    </w:p>
    <w:p w14:paraId="3B628F94" w14:textId="77777777" w:rsidR="00BA2BF3" w:rsidRPr="00CE497E" w:rsidRDefault="00BA2BF3" w:rsidP="00BA2BF3">
      <w:pPr>
        <w:pStyle w:val="NormalBold"/>
      </w:pPr>
      <w:r w:rsidRPr="00CE497E">
        <w:rPr>
          <w:rStyle w:val="HideTWBExt"/>
          <w:b w:val="0"/>
          <w:color w:val="auto"/>
        </w:rPr>
        <w:t>&lt;/RepeatBlock-By&gt;</w:t>
      </w:r>
    </w:p>
    <w:p w14:paraId="4F2AEADE"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C813924" w14:textId="77777777" w:rsidR="00BA2BF3" w:rsidRPr="00CE497E" w:rsidRDefault="00BA2BF3" w:rsidP="00BA2BF3">
      <w:pPr>
        <w:pStyle w:val="NormalBold"/>
      </w:pPr>
      <w:r w:rsidRPr="00CE497E">
        <w:rPr>
          <w:rStyle w:val="HideTWBExt"/>
          <w:color w:val="auto"/>
        </w:rPr>
        <w:t>&lt;Article&gt;</w:t>
      </w:r>
      <w:r w:rsidRPr="00CE497E">
        <w:t>Artikel 36 – stk. 7 a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12F46E0D" w14:textId="77777777" w:rsidTr="00331FA7">
        <w:trPr>
          <w:trHeight w:hRule="exact" w:val="240"/>
          <w:jc w:val="center"/>
        </w:trPr>
        <w:tc>
          <w:tcPr>
            <w:tcW w:w="9752" w:type="dxa"/>
            <w:gridSpan w:val="2"/>
            <w:tcBorders>
              <w:top w:val="nil"/>
              <w:left w:val="nil"/>
              <w:bottom w:val="nil"/>
              <w:right w:val="nil"/>
            </w:tcBorders>
          </w:tcPr>
          <w:p w14:paraId="4479E289" w14:textId="77777777" w:rsidR="00BA2BF3" w:rsidRPr="00CE497E" w:rsidRDefault="00BA2BF3" w:rsidP="00331FA7"/>
        </w:tc>
      </w:tr>
      <w:tr w:rsidR="000B521A" w:rsidRPr="00CE497E" w14:paraId="1224D0F3" w14:textId="77777777" w:rsidTr="00331FA7">
        <w:trPr>
          <w:trHeight w:val="240"/>
          <w:jc w:val="center"/>
        </w:trPr>
        <w:tc>
          <w:tcPr>
            <w:tcW w:w="4876" w:type="dxa"/>
            <w:tcBorders>
              <w:top w:val="nil"/>
              <w:left w:val="nil"/>
              <w:bottom w:val="nil"/>
              <w:right w:val="nil"/>
            </w:tcBorders>
          </w:tcPr>
          <w:p w14:paraId="462E98C0" w14:textId="77777777" w:rsidR="00BA2BF3" w:rsidRPr="00CE497E" w:rsidRDefault="00BA2BF3" w:rsidP="00331FA7">
            <w:pPr>
              <w:pStyle w:val="AmColumnHeading"/>
            </w:pPr>
            <w:r w:rsidRPr="00CE497E">
              <w:lastRenderedPageBreak/>
              <w:t>Kommissionens forslag</w:t>
            </w:r>
          </w:p>
        </w:tc>
        <w:tc>
          <w:tcPr>
            <w:tcW w:w="4876" w:type="dxa"/>
            <w:tcBorders>
              <w:top w:val="nil"/>
              <w:left w:val="nil"/>
              <w:bottom w:val="nil"/>
              <w:right w:val="nil"/>
            </w:tcBorders>
          </w:tcPr>
          <w:p w14:paraId="04A6E827" w14:textId="77777777" w:rsidR="00BA2BF3" w:rsidRPr="00CE497E" w:rsidRDefault="00BA2BF3" w:rsidP="00331FA7">
            <w:pPr>
              <w:pStyle w:val="AmColumnHeading"/>
            </w:pPr>
            <w:r w:rsidRPr="00CE497E">
              <w:t>Ændringsforslag</w:t>
            </w:r>
          </w:p>
        </w:tc>
      </w:tr>
      <w:tr w:rsidR="000B521A" w:rsidRPr="00CE497E" w14:paraId="2C81FE86" w14:textId="77777777" w:rsidTr="00331FA7">
        <w:trPr>
          <w:jc w:val="center"/>
        </w:trPr>
        <w:tc>
          <w:tcPr>
            <w:tcW w:w="4876" w:type="dxa"/>
            <w:tcBorders>
              <w:top w:val="nil"/>
              <w:left w:val="nil"/>
              <w:bottom w:val="nil"/>
              <w:right w:val="nil"/>
            </w:tcBorders>
          </w:tcPr>
          <w:p w14:paraId="2970B745" w14:textId="77777777" w:rsidR="00BA2BF3" w:rsidRPr="00CE497E" w:rsidRDefault="00BA2BF3" w:rsidP="00331FA7">
            <w:pPr>
              <w:pStyle w:val="Normal6a"/>
            </w:pPr>
          </w:p>
        </w:tc>
        <w:tc>
          <w:tcPr>
            <w:tcW w:w="4876" w:type="dxa"/>
            <w:tcBorders>
              <w:top w:val="nil"/>
              <w:left w:val="nil"/>
              <w:bottom w:val="nil"/>
              <w:right w:val="nil"/>
            </w:tcBorders>
          </w:tcPr>
          <w:p w14:paraId="6433A65C" w14:textId="77777777" w:rsidR="00BA2BF3" w:rsidRPr="00CE497E" w:rsidRDefault="00BA2BF3" w:rsidP="00331FA7">
            <w:pPr>
              <w:pStyle w:val="Normal6a"/>
            </w:pPr>
            <w:r w:rsidRPr="00CE497E">
              <w:rPr>
                <w:b/>
                <w:i/>
              </w:rPr>
              <w:t>7a.</w:t>
            </w:r>
            <w:r w:rsidRPr="00CE497E">
              <w:tab/>
            </w:r>
            <w:r w:rsidRPr="00CE497E">
              <w:rPr>
                <w:b/>
                <w:i/>
              </w:rPr>
              <w:t>Med henblik på at overvåge tredjelandes samarbejde om tilbagetagelse kan Kommissionen hver 12. måned anmode medlemsstaterne om at meddele Frontex de data, der er nødvendige for en sådan overvågning med hensyn til de relevante tredjelande:</w:t>
            </w:r>
          </w:p>
        </w:tc>
      </w:tr>
      <w:tr w:rsidR="000B521A" w:rsidRPr="00CE497E" w14:paraId="7F2FBDCB" w14:textId="77777777" w:rsidTr="00331FA7">
        <w:trPr>
          <w:jc w:val="center"/>
        </w:trPr>
        <w:tc>
          <w:tcPr>
            <w:tcW w:w="4876" w:type="dxa"/>
            <w:tcBorders>
              <w:top w:val="nil"/>
              <w:left w:val="nil"/>
              <w:bottom w:val="nil"/>
              <w:right w:val="nil"/>
            </w:tcBorders>
          </w:tcPr>
          <w:p w14:paraId="120E3220" w14:textId="77777777" w:rsidR="00BA2BF3" w:rsidRPr="00CE497E" w:rsidRDefault="00BA2BF3" w:rsidP="00331FA7">
            <w:pPr>
              <w:pStyle w:val="Normal6a"/>
            </w:pPr>
          </w:p>
        </w:tc>
        <w:tc>
          <w:tcPr>
            <w:tcW w:w="4876" w:type="dxa"/>
            <w:tcBorders>
              <w:top w:val="nil"/>
              <w:left w:val="nil"/>
              <w:bottom w:val="nil"/>
              <w:right w:val="nil"/>
            </w:tcBorders>
          </w:tcPr>
          <w:p w14:paraId="45A5A820" w14:textId="77777777" w:rsidR="00BA2BF3" w:rsidRPr="00CE497E" w:rsidRDefault="00BA2BF3" w:rsidP="00331FA7">
            <w:pPr>
              <w:pStyle w:val="Normal6a"/>
            </w:pPr>
            <w:r w:rsidRPr="00CE497E">
              <w:rPr>
                <w:b/>
                <w:i/>
              </w:rPr>
              <w:t>a) antallet af anmodninger om bekræftelse af nationalitet og antallet af modtagne positive og negative svar på anmodninger om bekræftelse af nationalitet</w:t>
            </w:r>
          </w:p>
        </w:tc>
      </w:tr>
      <w:tr w:rsidR="000B521A" w:rsidRPr="00CE497E" w14:paraId="6DB1E320" w14:textId="77777777" w:rsidTr="00331FA7">
        <w:trPr>
          <w:jc w:val="center"/>
        </w:trPr>
        <w:tc>
          <w:tcPr>
            <w:tcW w:w="4876" w:type="dxa"/>
            <w:tcBorders>
              <w:top w:val="nil"/>
              <w:left w:val="nil"/>
              <w:bottom w:val="nil"/>
              <w:right w:val="nil"/>
            </w:tcBorders>
          </w:tcPr>
          <w:p w14:paraId="659123B5" w14:textId="77777777" w:rsidR="00BA2BF3" w:rsidRPr="00CE497E" w:rsidRDefault="00BA2BF3" w:rsidP="00331FA7">
            <w:pPr>
              <w:pStyle w:val="Normal6a"/>
            </w:pPr>
          </w:p>
        </w:tc>
        <w:tc>
          <w:tcPr>
            <w:tcW w:w="4876" w:type="dxa"/>
            <w:tcBorders>
              <w:top w:val="nil"/>
              <w:left w:val="nil"/>
              <w:bottom w:val="nil"/>
              <w:right w:val="nil"/>
            </w:tcBorders>
          </w:tcPr>
          <w:p w14:paraId="0C13C67A" w14:textId="77777777" w:rsidR="00BA2BF3" w:rsidRPr="00CE497E" w:rsidRDefault="00BA2BF3" w:rsidP="00331FA7">
            <w:pPr>
              <w:pStyle w:val="Normal6a"/>
            </w:pPr>
            <w:r w:rsidRPr="00CE497E">
              <w:rPr>
                <w:b/>
                <w:i/>
              </w:rPr>
              <w:t>b) antallet af anmodninger om udstedelse af rejsedokumenter, antallet af rejsedokumenter udstedt af tredjelandsmyndigheder og antallet af negative svar på anmodninger om rejsedokumenter.</w:t>
            </w:r>
          </w:p>
        </w:tc>
      </w:tr>
    </w:tbl>
    <w:p w14:paraId="5C63344A"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64D9E9DA" w14:textId="77777777" w:rsidR="00BA2BF3" w:rsidRPr="00CE497E" w:rsidRDefault="00BA2BF3" w:rsidP="00BA2BF3">
      <w:r w:rsidRPr="00CE497E">
        <w:rPr>
          <w:rStyle w:val="HideTWBExt"/>
          <w:color w:val="auto"/>
        </w:rPr>
        <w:t>&lt;/Amend&gt;</w:t>
      </w:r>
    </w:p>
    <w:p w14:paraId="7AE6D750"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2146</w:t>
      </w:r>
      <w:r w:rsidRPr="00CE497E">
        <w:rPr>
          <w:rStyle w:val="HideTWBExt"/>
          <w:color w:val="auto"/>
        </w:rPr>
        <w:t>&lt;/NumAm&gt;</w:t>
      </w:r>
    </w:p>
    <w:p w14:paraId="04DF187E" w14:textId="77777777" w:rsidR="00BA2BF3" w:rsidRPr="00CE497E" w:rsidRDefault="00BA2BF3" w:rsidP="00BA2BF3">
      <w:pPr>
        <w:pStyle w:val="NormalBold"/>
      </w:pPr>
      <w:r w:rsidRPr="00CE497E">
        <w:rPr>
          <w:rStyle w:val="HideTWBExt"/>
          <w:b w:val="0"/>
          <w:color w:val="auto"/>
        </w:rPr>
        <w:t>&lt;RepeatBlock-By&gt;&lt;Members&gt;</w:t>
      </w:r>
      <w:r w:rsidRPr="00CE497E">
        <w:t>Mélissa Camara</w:t>
      </w:r>
      <w:r w:rsidRPr="00CE497E">
        <w:rPr>
          <w:rStyle w:val="HideTWBExt"/>
          <w:b w:val="0"/>
          <w:color w:val="auto"/>
        </w:rPr>
        <w:t>&lt;/Members&gt;</w:t>
      </w:r>
    </w:p>
    <w:p w14:paraId="7DBB5A22" w14:textId="77777777" w:rsidR="00BA2BF3" w:rsidRPr="00CE497E" w:rsidRDefault="00BA2BF3" w:rsidP="00BA2BF3">
      <w:pPr>
        <w:pStyle w:val="NormalBold"/>
      </w:pPr>
      <w:r w:rsidRPr="00CE497E">
        <w:rPr>
          <w:rStyle w:val="HideTWBExt"/>
          <w:b w:val="0"/>
          <w:color w:val="auto"/>
        </w:rPr>
        <w:t>&lt;/RepeatBlock-By&gt;</w:t>
      </w:r>
    </w:p>
    <w:p w14:paraId="177DCBAE"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4FFB9978" w14:textId="77777777" w:rsidR="00BA2BF3" w:rsidRPr="00CE497E" w:rsidRDefault="00BA2BF3" w:rsidP="00BA2BF3">
      <w:pPr>
        <w:pStyle w:val="NormalBold"/>
      </w:pPr>
      <w:r w:rsidRPr="00CE497E">
        <w:rPr>
          <w:rStyle w:val="HideTWBExt"/>
          <w:color w:val="auto"/>
        </w:rPr>
        <w:t>&lt;Article&gt;</w:t>
      </w:r>
      <w:r w:rsidRPr="00CE497E">
        <w:t>Artikel 36 – stk. 7 a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3AF0A732" w14:textId="77777777" w:rsidTr="00331FA7">
        <w:trPr>
          <w:trHeight w:hRule="exact" w:val="240"/>
          <w:jc w:val="center"/>
        </w:trPr>
        <w:tc>
          <w:tcPr>
            <w:tcW w:w="9752" w:type="dxa"/>
            <w:gridSpan w:val="2"/>
            <w:tcBorders>
              <w:top w:val="nil"/>
              <w:left w:val="nil"/>
              <w:bottom w:val="nil"/>
              <w:right w:val="nil"/>
            </w:tcBorders>
          </w:tcPr>
          <w:p w14:paraId="023B6079" w14:textId="77777777" w:rsidR="00BA2BF3" w:rsidRPr="00CE497E" w:rsidRDefault="00BA2BF3" w:rsidP="00331FA7"/>
        </w:tc>
      </w:tr>
      <w:tr w:rsidR="000B521A" w:rsidRPr="00CE497E" w14:paraId="59EB708A" w14:textId="77777777" w:rsidTr="00331FA7">
        <w:trPr>
          <w:trHeight w:val="240"/>
          <w:jc w:val="center"/>
        </w:trPr>
        <w:tc>
          <w:tcPr>
            <w:tcW w:w="4876" w:type="dxa"/>
            <w:tcBorders>
              <w:top w:val="nil"/>
              <w:left w:val="nil"/>
              <w:bottom w:val="nil"/>
              <w:right w:val="nil"/>
            </w:tcBorders>
          </w:tcPr>
          <w:p w14:paraId="3D4B0D92"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035473CF" w14:textId="77777777" w:rsidR="00BA2BF3" w:rsidRPr="00CE497E" w:rsidRDefault="00BA2BF3" w:rsidP="00331FA7">
            <w:pPr>
              <w:pStyle w:val="AmColumnHeading"/>
            </w:pPr>
            <w:r w:rsidRPr="00CE497E">
              <w:t>Ændringsforslag</w:t>
            </w:r>
          </w:p>
        </w:tc>
      </w:tr>
      <w:tr w:rsidR="000B521A" w:rsidRPr="00CE497E" w14:paraId="54581151" w14:textId="77777777" w:rsidTr="00331FA7">
        <w:trPr>
          <w:jc w:val="center"/>
        </w:trPr>
        <w:tc>
          <w:tcPr>
            <w:tcW w:w="4876" w:type="dxa"/>
            <w:tcBorders>
              <w:top w:val="nil"/>
              <w:left w:val="nil"/>
              <w:bottom w:val="nil"/>
              <w:right w:val="nil"/>
            </w:tcBorders>
          </w:tcPr>
          <w:p w14:paraId="38493BA5" w14:textId="77777777" w:rsidR="00BA2BF3" w:rsidRPr="00CE497E" w:rsidRDefault="00BA2BF3" w:rsidP="00331FA7">
            <w:pPr>
              <w:pStyle w:val="Normal6a"/>
            </w:pPr>
          </w:p>
        </w:tc>
        <w:tc>
          <w:tcPr>
            <w:tcW w:w="4876" w:type="dxa"/>
            <w:tcBorders>
              <w:top w:val="nil"/>
              <w:left w:val="nil"/>
              <w:bottom w:val="nil"/>
              <w:right w:val="nil"/>
            </w:tcBorders>
          </w:tcPr>
          <w:p w14:paraId="6C820DCB" w14:textId="77777777" w:rsidR="00BA2BF3" w:rsidRPr="00CE497E" w:rsidRDefault="00BA2BF3" w:rsidP="00331FA7">
            <w:pPr>
              <w:pStyle w:val="Normal6a"/>
            </w:pPr>
            <w:r w:rsidRPr="00CE497E">
              <w:rPr>
                <w:b/>
                <w:i/>
              </w:rPr>
              <w:t>7a.</w:t>
            </w:r>
            <w:r w:rsidRPr="00CE497E">
              <w:tab/>
            </w:r>
            <w:r w:rsidRPr="00CE497E">
              <w:rPr>
                <w:b/>
                <w:i/>
              </w:rPr>
              <w:t>Hvis en anmodning om tilbagetagelse enten formelt afvises af oprindelseslandet, eller hvis den indberettende medlemsstat ikke modtager noget svar inden for 12 måneder, overvejer den pågældende medlemsstat en alternativ løsning med henblik på at regulere situationen for den berørte tredjelandsstatsborger i overensstemmelse med artikel 7, stk. 1a (ny).</w:t>
            </w:r>
          </w:p>
        </w:tc>
      </w:tr>
    </w:tbl>
    <w:p w14:paraId="519D31E8"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16907730" w14:textId="77777777" w:rsidR="00BA2BF3" w:rsidRPr="00CE497E" w:rsidRDefault="00BA2BF3" w:rsidP="00BA2BF3">
      <w:r w:rsidRPr="00CE497E">
        <w:rPr>
          <w:rStyle w:val="HideTWBExt"/>
          <w:color w:val="auto"/>
        </w:rPr>
        <w:t>&lt;/Amend&gt;</w:t>
      </w:r>
    </w:p>
    <w:p w14:paraId="7A308079" w14:textId="77777777" w:rsidR="00BA2BF3" w:rsidRPr="00CE497E" w:rsidRDefault="00BA2BF3" w:rsidP="00BA2BF3">
      <w:pPr>
        <w:pStyle w:val="AmNumberTabs"/>
      </w:pPr>
      <w:r w:rsidRPr="00CE497E">
        <w:rPr>
          <w:rStyle w:val="HideTWBExt"/>
          <w:color w:val="auto"/>
        </w:rPr>
        <w:lastRenderedPageBreak/>
        <w:t>&lt;Amend&gt;</w:t>
      </w:r>
      <w:r w:rsidRPr="00CE497E">
        <w:t>Ændringsforslag</w:t>
      </w:r>
      <w:r w:rsidRPr="00CE497E">
        <w:tab/>
      </w:r>
      <w:r w:rsidRPr="00CE497E">
        <w:tab/>
      </w:r>
      <w:r w:rsidRPr="00CE497E">
        <w:rPr>
          <w:rStyle w:val="HideTWBExt"/>
          <w:color w:val="auto"/>
        </w:rPr>
        <w:t>&lt;NumAm&gt;</w:t>
      </w:r>
      <w:r w:rsidRPr="00CE497E">
        <w:t>2147</w:t>
      </w:r>
      <w:r w:rsidRPr="00CE497E">
        <w:rPr>
          <w:rStyle w:val="HideTWBExt"/>
          <w:color w:val="auto"/>
        </w:rPr>
        <w:t>&lt;/NumAm&gt;</w:t>
      </w:r>
    </w:p>
    <w:p w14:paraId="31BDAC93" w14:textId="77777777" w:rsidR="00BA2BF3" w:rsidRPr="00CE497E" w:rsidRDefault="00BA2BF3" w:rsidP="00BA2BF3">
      <w:pPr>
        <w:pStyle w:val="NormalBold"/>
      </w:pPr>
      <w:r w:rsidRPr="00CE497E">
        <w:rPr>
          <w:rStyle w:val="HideTWBExt"/>
          <w:b w:val="0"/>
          <w:color w:val="auto"/>
        </w:rPr>
        <w:t>&lt;RepeatBlock-By&gt;&lt;Members&gt;</w:t>
      </w:r>
      <w:r w:rsidRPr="00CE497E">
        <w:t>Estrella Galán</w:t>
      </w:r>
      <w:r w:rsidRPr="00CE497E">
        <w:rPr>
          <w:rStyle w:val="HideTWBExt"/>
          <w:b w:val="0"/>
          <w:color w:val="auto"/>
        </w:rPr>
        <w:t>&lt;/Members&gt;</w:t>
      </w:r>
    </w:p>
    <w:p w14:paraId="54925EBD" w14:textId="77777777" w:rsidR="00BA2BF3" w:rsidRPr="00CE497E" w:rsidRDefault="00BA2BF3" w:rsidP="00BA2BF3">
      <w:pPr>
        <w:pStyle w:val="NormalBold"/>
      </w:pPr>
      <w:r w:rsidRPr="00CE497E">
        <w:rPr>
          <w:rStyle w:val="HideTWBExt"/>
          <w:b w:val="0"/>
          <w:color w:val="auto"/>
        </w:rPr>
        <w:t>&lt;/RepeatBlock-By&gt;</w:t>
      </w:r>
    </w:p>
    <w:p w14:paraId="0E49629D"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058CE5E" w14:textId="77777777" w:rsidR="00BA2BF3" w:rsidRPr="00CE497E" w:rsidRDefault="00BA2BF3" w:rsidP="00BA2BF3">
      <w:pPr>
        <w:pStyle w:val="NormalBold"/>
      </w:pPr>
      <w:r w:rsidRPr="00CE497E">
        <w:rPr>
          <w:rStyle w:val="HideTWBExt"/>
          <w:color w:val="auto"/>
        </w:rPr>
        <w:t>&lt;Article&gt;</w:t>
      </w:r>
      <w:r w:rsidRPr="00CE497E">
        <w:t>Artikel 36 – stk. 7 a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2AA733B2" w14:textId="77777777" w:rsidTr="00331FA7">
        <w:trPr>
          <w:trHeight w:hRule="exact" w:val="240"/>
          <w:jc w:val="center"/>
        </w:trPr>
        <w:tc>
          <w:tcPr>
            <w:tcW w:w="9752" w:type="dxa"/>
            <w:gridSpan w:val="2"/>
            <w:tcBorders>
              <w:top w:val="nil"/>
              <w:left w:val="nil"/>
              <w:bottom w:val="nil"/>
              <w:right w:val="nil"/>
            </w:tcBorders>
          </w:tcPr>
          <w:p w14:paraId="59F1C1DD" w14:textId="77777777" w:rsidR="00BA2BF3" w:rsidRPr="00CE497E" w:rsidRDefault="00BA2BF3" w:rsidP="00331FA7"/>
        </w:tc>
      </w:tr>
      <w:tr w:rsidR="000B521A" w:rsidRPr="00CE497E" w14:paraId="5EF17807" w14:textId="77777777" w:rsidTr="00331FA7">
        <w:trPr>
          <w:trHeight w:val="240"/>
          <w:jc w:val="center"/>
        </w:trPr>
        <w:tc>
          <w:tcPr>
            <w:tcW w:w="4876" w:type="dxa"/>
            <w:tcBorders>
              <w:top w:val="nil"/>
              <w:left w:val="nil"/>
              <w:bottom w:val="nil"/>
              <w:right w:val="nil"/>
            </w:tcBorders>
          </w:tcPr>
          <w:p w14:paraId="6B770988"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50B58664" w14:textId="77777777" w:rsidR="00BA2BF3" w:rsidRPr="00CE497E" w:rsidRDefault="00BA2BF3" w:rsidP="00331FA7">
            <w:pPr>
              <w:pStyle w:val="AmColumnHeading"/>
            </w:pPr>
            <w:r w:rsidRPr="00CE497E">
              <w:t>Ændringsforslag</w:t>
            </w:r>
          </w:p>
        </w:tc>
      </w:tr>
      <w:tr w:rsidR="000B521A" w:rsidRPr="00CE497E" w14:paraId="3D4CA7AB" w14:textId="77777777" w:rsidTr="00331FA7">
        <w:trPr>
          <w:jc w:val="center"/>
        </w:trPr>
        <w:tc>
          <w:tcPr>
            <w:tcW w:w="4876" w:type="dxa"/>
            <w:tcBorders>
              <w:top w:val="nil"/>
              <w:left w:val="nil"/>
              <w:bottom w:val="nil"/>
              <w:right w:val="nil"/>
            </w:tcBorders>
          </w:tcPr>
          <w:p w14:paraId="70968C3E" w14:textId="77777777" w:rsidR="00BA2BF3" w:rsidRPr="00CE497E" w:rsidRDefault="00BA2BF3" w:rsidP="00331FA7">
            <w:pPr>
              <w:pStyle w:val="Normal6a"/>
            </w:pPr>
          </w:p>
        </w:tc>
        <w:tc>
          <w:tcPr>
            <w:tcW w:w="4876" w:type="dxa"/>
            <w:tcBorders>
              <w:top w:val="nil"/>
              <w:left w:val="nil"/>
              <w:bottom w:val="nil"/>
              <w:right w:val="nil"/>
            </w:tcBorders>
          </w:tcPr>
          <w:p w14:paraId="5A8F0F59" w14:textId="77777777" w:rsidR="00BA2BF3" w:rsidRPr="00CE497E" w:rsidRDefault="00BA2BF3" w:rsidP="00331FA7">
            <w:pPr>
              <w:pStyle w:val="Normal6a"/>
            </w:pPr>
            <w:r w:rsidRPr="00CE497E">
              <w:rPr>
                <w:b/>
                <w:i/>
              </w:rPr>
              <w:t>7a.</w:t>
            </w:r>
            <w:r w:rsidRPr="00CE497E">
              <w:tab/>
            </w:r>
            <w:r w:rsidRPr="00CE497E">
              <w:rPr>
                <w:b/>
                <w:i/>
              </w:rPr>
              <w:t>Når anmodningen om tilbagetagelse formelt afvises eller ikke modtager noget svar inden for seks måneder, gives der opholdstilladelse i henhold til artikel 7, stk. 7. </w:t>
            </w:r>
          </w:p>
        </w:tc>
      </w:tr>
    </w:tbl>
    <w:p w14:paraId="40C918E6"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7DCCF7DB" w14:textId="77777777" w:rsidR="00BA2BF3" w:rsidRPr="00CE497E" w:rsidRDefault="00BA2BF3" w:rsidP="00BA2BF3">
      <w:r w:rsidRPr="00CE497E">
        <w:rPr>
          <w:rStyle w:val="HideTWBExt"/>
          <w:color w:val="auto"/>
        </w:rPr>
        <w:t>&lt;/Amend&gt;</w:t>
      </w:r>
    </w:p>
    <w:p w14:paraId="202A34A2"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2148</w:t>
      </w:r>
      <w:r w:rsidRPr="00CE497E">
        <w:rPr>
          <w:rStyle w:val="HideTWBExt"/>
          <w:color w:val="auto"/>
        </w:rPr>
        <w:t>&lt;/NumAm&gt;</w:t>
      </w:r>
    </w:p>
    <w:p w14:paraId="0E31F136" w14:textId="77777777" w:rsidR="00BA2BF3" w:rsidRPr="00CE497E" w:rsidRDefault="00BA2BF3" w:rsidP="00BA2BF3">
      <w:pPr>
        <w:pStyle w:val="NormalBold"/>
      </w:pPr>
      <w:r w:rsidRPr="00CE497E">
        <w:rPr>
          <w:rStyle w:val="HideTWBExt"/>
          <w:b w:val="0"/>
          <w:color w:val="auto"/>
        </w:rPr>
        <w:t>&lt;RepeatBlock-By&gt;&lt;Members&gt;</w:t>
      </w:r>
      <w:r w:rsidRPr="00CE497E">
        <w:t>Ana Miguel Pedro</w:t>
      </w:r>
      <w:r w:rsidRPr="00CE497E">
        <w:rPr>
          <w:rStyle w:val="HideTWBExt"/>
          <w:b w:val="0"/>
          <w:color w:val="auto"/>
        </w:rPr>
        <w:t>&lt;/Members&gt;</w:t>
      </w:r>
    </w:p>
    <w:p w14:paraId="2CFF6D99" w14:textId="77777777" w:rsidR="00BA2BF3" w:rsidRPr="00CE497E" w:rsidRDefault="00BA2BF3" w:rsidP="00BA2BF3">
      <w:pPr>
        <w:pStyle w:val="NormalBold"/>
      </w:pPr>
      <w:r w:rsidRPr="00CE497E">
        <w:rPr>
          <w:rStyle w:val="HideTWBExt"/>
          <w:b w:val="0"/>
          <w:color w:val="auto"/>
        </w:rPr>
        <w:t>&lt;/RepeatBlock-By&gt;</w:t>
      </w:r>
    </w:p>
    <w:p w14:paraId="5E1C5D46"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01332658" w14:textId="77777777" w:rsidR="00BA2BF3" w:rsidRPr="00CE497E" w:rsidRDefault="00BA2BF3" w:rsidP="00BA2BF3">
      <w:pPr>
        <w:pStyle w:val="NormalBold"/>
      </w:pPr>
      <w:r w:rsidRPr="00CE497E">
        <w:rPr>
          <w:rStyle w:val="HideTWBExt"/>
          <w:color w:val="auto"/>
        </w:rPr>
        <w:t>&lt;Article&gt;</w:t>
      </w:r>
      <w:r w:rsidRPr="00CE497E">
        <w:t>Artikel 36 – stk. 7 b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568E5532" w14:textId="77777777" w:rsidTr="00331FA7">
        <w:trPr>
          <w:trHeight w:hRule="exact" w:val="240"/>
          <w:jc w:val="center"/>
        </w:trPr>
        <w:tc>
          <w:tcPr>
            <w:tcW w:w="9752" w:type="dxa"/>
            <w:gridSpan w:val="2"/>
            <w:tcBorders>
              <w:top w:val="nil"/>
              <w:left w:val="nil"/>
              <w:bottom w:val="nil"/>
              <w:right w:val="nil"/>
            </w:tcBorders>
          </w:tcPr>
          <w:p w14:paraId="22529E44" w14:textId="77777777" w:rsidR="00BA2BF3" w:rsidRPr="00CE497E" w:rsidRDefault="00BA2BF3" w:rsidP="00331FA7"/>
        </w:tc>
      </w:tr>
      <w:tr w:rsidR="000B521A" w:rsidRPr="00CE497E" w14:paraId="00DE9A76" w14:textId="77777777" w:rsidTr="00331FA7">
        <w:trPr>
          <w:trHeight w:val="240"/>
          <w:jc w:val="center"/>
        </w:trPr>
        <w:tc>
          <w:tcPr>
            <w:tcW w:w="4876" w:type="dxa"/>
            <w:tcBorders>
              <w:top w:val="nil"/>
              <w:left w:val="nil"/>
              <w:bottom w:val="nil"/>
              <w:right w:val="nil"/>
            </w:tcBorders>
          </w:tcPr>
          <w:p w14:paraId="2D6730E0"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6ACACB1A" w14:textId="77777777" w:rsidR="00BA2BF3" w:rsidRPr="00CE497E" w:rsidRDefault="00BA2BF3" w:rsidP="00331FA7">
            <w:pPr>
              <w:pStyle w:val="AmColumnHeading"/>
            </w:pPr>
            <w:r w:rsidRPr="00CE497E">
              <w:t>Ændringsforslag</w:t>
            </w:r>
          </w:p>
        </w:tc>
      </w:tr>
      <w:tr w:rsidR="000B521A" w:rsidRPr="00CE497E" w14:paraId="75B5FCB1" w14:textId="77777777" w:rsidTr="00331FA7">
        <w:trPr>
          <w:jc w:val="center"/>
        </w:trPr>
        <w:tc>
          <w:tcPr>
            <w:tcW w:w="4876" w:type="dxa"/>
            <w:tcBorders>
              <w:top w:val="nil"/>
              <w:left w:val="nil"/>
              <w:bottom w:val="nil"/>
              <w:right w:val="nil"/>
            </w:tcBorders>
          </w:tcPr>
          <w:p w14:paraId="76D857A3" w14:textId="77777777" w:rsidR="00BA2BF3" w:rsidRPr="00CE497E" w:rsidRDefault="00BA2BF3" w:rsidP="00331FA7">
            <w:pPr>
              <w:pStyle w:val="Normal6a"/>
            </w:pPr>
          </w:p>
        </w:tc>
        <w:tc>
          <w:tcPr>
            <w:tcW w:w="4876" w:type="dxa"/>
            <w:tcBorders>
              <w:top w:val="nil"/>
              <w:left w:val="nil"/>
              <w:bottom w:val="nil"/>
              <w:right w:val="nil"/>
            </w:tcBorders>
          </w:tcPr>
          <w:p w14:paraId="64A6FFF3" w14:textId="77777777" w:rsidR="00BA2BF3" w:rsidRPr="00CE497E" w:rsidRDefault="00BA2BF3" w:rsidP="00331FA7">
            <w:pPr>
              <w:pStyle w:val="Normal6a"/>
            </w:pPr>
            <w:r w:rsidRPr="00CE497E">
              <w:rPr>
                <w:b/>
                <w:i/>
              </w:rPr>
              <w:t>7b.</w:t>
            </w:r>
            <w:r w:rsidRPr="00CE497E">
              <w:tab/>
            </w:r>
            <w:r w:rsidRPr="00CE497E">
              <w:rPr>
                <w:b/>
                <w:i/>
              </w:rPr>
              <w:t>Frontex giver Kommissionen adgang til de data, der meddeles i henhold til stk. 1. De data, der er omhandlet i litra a) og b), fordelt efter medlemsstat, kan meddeles tredjelande med henblik på at overvåge gennemførelsen og overholdelsen af deres betingelser for tilbagetagelse, herunder inden for rammerne af Unionens tilbagetagelsesinstrumenter. Medlemsstaterne er ikke forpligtet til at indsende data, der ikke er tilgængelige for dem.</w:t>
            </w:r>
          </w:p>
        </w:tc>
      </w:tr>
    </w:tbl>
    <w:p w14:paraId="61AC1653"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21E14A17" w14:textId="77777777" w:rsidR="00BA2BF3" w:rsidRPr="00CE497E" w:rsidRDefault="00BA2BF3" w:rsidP="00BA2BF3">
      <w:r w:rsidRPr="00CE497E">
        <w:rPr>
          <w:rStyle w:val="HideTWBExt"/>
          <w:color w:val="auto"/>
        </w:rPr>
        <w:t>&lt;/Amend&gt;</w:t>
      </w:r>
    </w:p>
    <w:p w14:paraId="0C88B51D"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2149</w:t>
      </w:r>
      <w:r w:rsidRPr="00CE497E">
        <w:rPr>
          <w:rStyle w:val="HideTWBExt"/>
          <w:color w:val="auto"/>
        </w:rPr>
        <w:t>&lt;/NumAm&gt;</w:t>
      </w:r>
    </w:p>
    <w:p w14:paraId="7398CBA9"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47CA0017" w14:textId="77777777" w:rsidR="00BA2BF3" w:rsidRPr="00CE497E" w:rsidRDefault="00BA2BF3" w:rsidP="00BA2BF3">
      <w:pPr>
        <w:pStyle w:val="NormalBold"/>
      </w:pPr>
      <w:r w:rsidRPr="00CE497E">
        <w:rPr>
          <w:rStyle w:val="HideTWBExt"/>
          <w:b w:val="0"/>
          <w:color w:val="auto"/>
        </w:rPr>
        <w:t>&lt;/RepeatBlock-By&gt;</w:t>
      </w:r>
    </w:p>
    <w:p w14:paraId="2B724933"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5A6EF102" w14:textId="77777777" w:rsidR="00BA2BF3" w:rsidRPr="00CE497E" w:rsidRDefault="00BA2BF3" w:rsidP="00BA2BF3">
      <w:pPr>
        <w:pStyle w:val="NormalBold"/>
      </w:pPr>
      <w:r w:rsidRPr="00CE497E">
        <w:rPr>
          <w:rStyle w:val="HideTWBExt"/>
          <w:color w:val="auto"/>
        </w:rPr>
        <w:t>&lt;Article&gt;</w:t>
      </w:r>
      <w:r w:rsidRPr="00CE497E">
        <w:t>Artikel 36 – stk. 7 b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1C394078" w14:textId="77777777" w:rsidTr="00331FA7">
        <w:trPr>
          <w:trHeight w:hRule="exact" w:val="240"/>
          <w:jc w:val="center"/>
        </w:trPr>
        <w:tc>
          <w:tcPr>
            <w:tcW w:w="9752" w:type="dxa"/>
            <w:gridSpan w:val="2"/>
            <w:tcBorders>
              <w:top w:val="nil"/>
              <w:left w:val="nil"/>
              <w:bottom w:val="nil"/>
              <w:right w:val="nil"/>
            </w:tcBorders>
          </w:tcPr>
          <w:p w14:paraId="6D20BE81" w14:textId="77777777" w:rsidR="00BA2BF3" w:rsidRPr="00CE497E" w:rsidRDefault="00BA2BF3" w:rsidP="00331FA7"/>
        </w:tc>
      </w:tr>
      <w:tr w:rsidR="000B521A" w:rsidRPr="00CE497E" w14:paraId="7AA112F2" w14:textId="77777777" w:rsidTr="00331FA7">
        <w:trPr>
          <w:trHeight w:val="240"/>
          <w:jc w:val="center"/>
        </w:trPr>
        <w:tc>
          <w:tcPr>
            <w:tcW w:w="4876" w:type="dxa"/>
            <w:tcBorders>
              <w:top w:val="nil"/>
              <w:left w:val="nil"/>
              <w:bottom w:val="nil"/>
              <w:right w:val="nil"/>
            </w:tcBorders>
          </w:tcPr>
          <w:p w14:paraId="5B6AFAC2"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3222C30A" w14:textId="77777777" w:rsidR="00BA2BF3" w:rsidRPr="00CE497E" w:rsidRDefault="00BA2BF3" w:rsidP="00331FA7">
            <w:pPr>
              <w:pStyle w:val="AmColumnHeading"/>
            </w:pPr>
            <w:r w:rsidRPr="00CE497E">
              <w:t>Ændringsforslag</w:t>
            </w:r>
          </w:p>
        </w:tc>
      </w:tr>
      <w:tr w:rsidR="000B521A" w:rsidRPr="00CE497E" w14:paraId="35794613" w14:textId="77777777" w:rsidTr="00331FA7">
        <w:trPr>
          <w:jc w:val="center"/>
        </w:trPr>
        <w:tc>
          <w:tcPr>
            <w:tcW w:w="4876" w:type="dxa"/>
            <w:tcBorders>
              <w:top w:val="nil"/>
              <w:left w:val="nil"/>
              <w:bottom w:val="nil"/>
              <w:right w:val="nil"/>
            </w:tcBorders>
          </w:tcPr>
          <w:p w14:paraId="1060D696" w14:textId="77777777" w:rsidR="00BA2BF3" w:rsidRPr="00CE497E" w:rsidRDefault="00BA2BF3" w:rsidP="00331FA7">
            <w:pPr>
              <w:pStyle w:val="Normal6a"/>
            </w:pPr>
          </w:p>
        </w:tc>
        <w:tc>
          <w:tcPr>
            <w:tcW w:w="4876" w:type="dxa"/>
            <w:tcBorders>
              <w:top w:val="nil"/>
              <w:left w:val="nil"/>
              <w:bottom w:val="nil"/>
              <w:right w:val="nil"/>
            </w:tcBorders>
          </w:tcPr>
          <w:p w14:paraId="6E14F7F4" w14:textId="77777777" w:rsidR="00BA2BF3" w:rsidRPr="00CE497E" w:rsidRDefault="00BA2BF3" w:rsidP="00331FA7">
            <w:pPr>
              <w:pStyle w:val="Normal6a"/>
            </w:pPr>
            <w:r w:rsidRPr="00CE497E">
              <w:rPr>
                <w:b/>
                <w:i/>
              </w:rPr>
              <w:t>7b.</w:t>
            </w:r>
            <w:r w:rsidRPr="00CE497E">
              <w:tab/>
            </w:r>
            <w:r w:rsidRPr="00CE497E">
              <w:rPr>
                <w:b/>
                <w:i/>
              </w:rPr>
              <w:t>Frontex giver Kommissionen adgang til de data, der er omhandlet i dette stykke. De data, der er omhandlet i litra a) og b), fordelt efter medlemsstat, kan meddeles tredjelande med henblik på at overvåge gennemførelsen og overholdelsen af betingelserne for tilbagetagelse herunder inden for rammerne af Unionens tilbagetagelsesinstrumenter.</w:t>
            </w:r>
          </w:p>
        </w:tc>
      </w:tr>
    </w:tbl>
    <w:p w14:paraId="08821941"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020F77A2" w14:textId="77777777" w:rsidR="00BA2BF3" w:rsidRPr="00CE497E" w:rsidRDefault="00BA2BF3" w:rsidP="00BA2BF3">
      <w:r w:rsidRPr="00CE497E">
        <w:rPr>
          <w:rStyle w:val="HideTWBExt"/>
          <w:color w:val="auto"/>
        </w:rPr>
        <w:t>&lt;/Amend&gt;</w:t>
      </w:r>
    </w:p>
    <w:p w14:paraId="63E54F71"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2150</w:t>
      </w:r>
      <w:r w:rsidRPr="00CE497E">
        <w:rPr>
          <w:rStyle w:val="HideTWBExt"/>
          <w:color w:val="auto"/>
        </w:rPr>
        <w:t>&lt;/NumAm&gt;</w:t>
      </w:r>
    </w:p>
    <w:p w14:paraId="6F2595E4"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0FF435A1" w14:textId="77777777" w:rsidR="00BA2BF3" w:rsidRPr="00CE497E" w:rsidRDefault="00BA2BF3" w:rsidP="00BA2BF3">
      <w:pPr>
        <w:pStyle w:val="NormalBold"/>
      </w:pPr>
      <w:r w:rsidRPr="00CE497E">
        <w:rPr>
          <w:rStyle w:val="HideTWBExt"/>
          <w:b w:val="0"/>
          <w:color w:val="auto"/>
        </w:rPr>
        <w:t>&lt;/RepeatBlock-By&gt;</w:t>
      </w:r>
    </w:p>
    <w:p w14:paraId="26BA2740"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4E8079D9" w14:textId="77777777" w:rsidR="00BA2BF3" w:rsidRPr="00CE497E" w:rsidRDefault="00BA2BF3" w:rsidP="00BA2BF3">
      <w:pPr>
        <w:pStyle w:val="NormalBold"/>
      </w:pPr>
      <w:r w:rsidRPr="00CE497E">
        <w:rPr>
          <w:rStyle w:val="HideTWBExt"/>
          <w:color w:val="auto"/>
        </w:rPr>
        <w:t>&lt;Article&gt;</w:t>
      </w:r>
      <w:r w:rsidRPr="00CE497E">
        <w:t>Artikel 36 – stk. 7 c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78820DE5" w14:textId="77777777" w:rsidTr="00331FA7">
        <w:trPr>
          <w:trHeight w:hRule="exact" w:val="240"/>
          <w:jc w:val="center"/>
        </w:trPr>
        <w:tc>
          <w:tcPr>
            <w:tcW w:w="9752" w:type="dxa"/>
            <w:gridSpan w:val="2"/>
            <w:tcBorders>
              <w:top w:val="nil"/>
              <w:left w:val="nil"/>
              <w:bottom w:val="nil"/>
              <w:right w:val="nil"/>
            </w:tcBorders>
          </w:tcPr>
          <w:p w14:paraId="31CF4B21" w14:textId="77777777" w:rsidR="00BA2BF3" w:rsidRPr="00CE497E" w:rsidRDefault="00BA2BF3" w:rsidP="00331FA7"/>
        </w:tc>
      </w:tr>
      <w:tr w:rsidR="000B521A" w:rsidRPr="00CE497E" w14:paraId="2D24C9ED" w14:textId="77777777" w:rsidTr="00331FA7">
        <w:trPr>
          <w:trHeight w:val="240"/>
          <w:jc w:val="center"/>
        </w:trPr>
        <w:tc>
          <w:tcPr>
            <w:tcW w:w="4876" w:type="dxa"/>
            <w:tcBorders>
              <w:top w:val="nil"/>
              <w:left w:val="nil"/>
              <w:bottom w:val="nil"/>
              <w:right w:val="nil"/>
            </w:tcBorders>
          </w:tcPr>
          <w:p w14:paraId="305C1363"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576086EB" w14:textId="77777777" w:rsidR="00BA2BF3" w:rsidRPr="00CE497E" w:rsidRDefault="00BA2BF3" w:rsidP="00331FA7">
            <w:pPr>
              <w:pStyle w:val="AmColumnHeading"/>
            </w:pPr>
            <w:r w:rsidRPr="00CE497E">
              <w:t>Ændringsforslag</w:t>
            </w:r>
          </w:p>
        </w:tc>
      </w:tr>
      <w:tr w:rsidR="000B521A" w:rsidRPr="00CE497E" w14:paraId="6669F4A6" w14:textId="77777777" w:rsidTr="00331FA7">
        <w:trPr>
          <w:jc w:val="center"/>
        </w:trPr>
        <w:tc>
          <w:tcPr>
            <w:tcW w:w="4876" w:type="dxa"/>
            <w:tcBorders>
              <w:top w:val="nil"/>
              <w:left w:val="nil"/>
              <w:bottom w:val="nil"/>
              <w:right w:val="nil"/>
            </w:tcBorders>
          </w:tcPr>
          <w:p w14:paraId="776359CB" w14:textId="77777777" w:rsidR="00BA2BF3" w:rsidRPr="00CE497E" w:rsidRDefault="00BA2BF3" w:rsidP="00331FA7">
            <w:pPr>
              <w:pStyle w:val="Normal6a"/>
            </w:pPr>
          </w:p>
        </w:tc>
        <w:tc>
          <w:tcPr>
            <w:tcW w:w="4876" w:type="dxa"/>
            <w:tcBorders>
              <w:top w:val="nil"/>
              <w:left w:val="nil"/>
              <w:bottom w:val="nil"/>
              <w:right w:val="nil"/>
            </w:tcBorders>
          </w:tcPr>
          <w:p w14:paraId="3978B2A3" w14:textId="77777777" w:rsidR="00BA2BF3" w:rsidRPr="00CE497E" w:rsidRDefault="00BA2BF3" w:rsidP="00331FA7">
            <w:pPr>
              <w:pStyle w:val="Normal6a"/>
            </w:pPr>
            <w:r w:rsidRPr="00CE497E">
              <w:rPr>
                <w:b/>
                <w:i/>
              </w:rPr>
              <w:t>7c.</w:t>
            </w:r>
            <w:r w:rsidRPr="00CE497E">
              <w:tab/>
            </w:r>
            <w:r w:rsidRPr="00CE497E">
              <w:rPr>
                <w:b/>
                <w:i/>
              </w:rPr>
              <w:t>Medlemsstaterne er ikke forpligtet til at indsende de ønskede data, hvis de ikke foreligger.</w:t>
            </w:r>
          </w:p>
        </w:tc>
      </w:tr>
    </w:tbl>
    <w:p w14:paraId="09DB718E"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42A0019E" w14:textId="77777777" w:rsidR="00BA2BF3" w:rsidRPr="00CE497E" w:rsidRDefault="00BA2BF3" w:rsidP="00BA2BF3">
      <w:r w:rsidRPr="00CE497E">
        <w:rPr>
          <w:rStyle w:val="HideTWBExt"/>
          <w:color w:val="auto"/>
        </w:rPr>
        <w:t>&lt;/Amend&gt;</w:t>
      </w:r>
    </w:p>
    <w:p w14:paraId="0D55B830"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2151</w:t>
      </w:r>
      <w:r w:rsidRPr="00CE497E">
        <w:rPr>
          <w:rStyle w:val="HideTWBExt"/>
          <w:color w:val="auto"/>
        </w:rPr>
        <w:t>&lt;/NumAm&gt;</w:t>
      </w:r>
    </w:p>
    <w:p w14:paraId="2C87B379" w14:textId="77777777" w:rsidR="00BA2BF3" w:rsidRPr="00CE497E" w:rsidRDefault="00BA2BF3" w:rsidP="00BA2BF3">
      <w:pPr>
        <w:pStyle w:val="NormalBold"/>
      </w:pPr>
      <w:r w:rsidRPr="00CE497E">
        <w:rPr>
          <w:rStyle w:val="HideTWBExt"/>
          <w:b w:val="0"/>
          <w:color w:val="auto"/>
        </w:rPr>
        <w:t>&lt;RepeatBlock-By&gt;&lt;Members&gt;</w:t>
      </w:r>
      <w:r w:rsidRPr="00CE497E">
        <w:t>Estrella Galán</w:t>
      </w:r>
      <w:r w:rsidRPr="00CE497E">
        <w:rPr>
          <w:rStyle w:val="HideTWBExt"/>
          <w:b w:val="0"/>
          <w:color w:val="auto"/>
        </w:rPr>
        <w:t>&lt;/Members&gt;</w:t>
      </w:r>
    </w:p>
    <w:p w14:paraId="6CFCFEF9" w14:textId="77777777" w:rsidR="00BA2BF3" w:rsidRPr="00CE497E" w:rsidRDefault="00BA2BF3" w:rsidP="00BA2BF3">
      <w:pPr>
        <w:pStyle w:val="NormalBold"/>
      </w:pPr>
      <w:r w:rsidRPr="00CE497E">
        <w:rPr>
          <w:rStyle w:val="HideTWBExt"/>
          <w:b w:val="0"/>
          <w:color w:val="auto"/>
        </w:rPr>
        <w:t>&lt;/RepeatBlock-By&gt;</w:t>
      </w:r>
    </w:p>
    <w:p w14:paraId="40CE8461"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4DB942B2" w14:textId="77777777" w:rsidR="00BA2BF3" w:rsidRPr="00CE497E" w:rsidRDefault="00BA2BF3" w:rsidP="00BA2BF3">
      <w:pPr>
        <w:pStyle w:val="NormalBold"/>
      </w:pPr>
      <w:r w:rsidRPr="00CE497E">
        <w:rPr>
          <w:rStyle w:val="HideTWBExt"/>
          <w:color w:val="auto"/>
        </w:rPr>
        <w:t>&lt;Article&gt;</w:t>
      </w:r>
      <w:r w:rsidRPr="00CE497E">
        <w:t>Artikel 37</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62BF2D51" w14:textId="77777777" w:rsidTr="00331FA7">
        <w:trPr>
          <w:trHeight w:hRule="exact" w:val="240"/>
          <w:jc w:val="center"/>
        </w:trPr>
        <w:tc>
          <w:tcPr>
            <w:tcW w:w="9752" w:type="dxa"/>
            <w:gridSpan w:val="2"/>
            <w:tcBorders>
              <w:top w:val="nil"/>
              <w:left w:val="nil"/>
              <w:bottom w:val="nil"/>
              <w:right w:val="nil"/>
            </w:tcBorders>
          </w:tcPr>
          <w:p w14:paraId="57408F1D" w14:textId="77777777" w:rsidR="00BA2BF3" w:rsidRPr="00CE497E" w:rsidRDefault="00BA2BF3" w:rsidP="00331FA7"/>
        </w:tc>
      </w:tr>
      <w:tr w:rsidR="000B521A" w:rsidRPr="00CE497E" w14:paraId="44D52BF8" w14:textId="77777777" w:rsidTr="00331FA7">
        <w:trPr>
          <w:trHeight w:val="240"/>
          <w:jc w:val="center"/>
        </w:trPr>
        <w:tc>
          <w:tcPr>
            <w:tcW w:w="4876" w:type="dxa"/>
            <w:tcBorders>
              <w:top w:val="nil"/>
              <w:left w:val="nil"/>
              <w:bottom w:val="nil"/>
              <w:right w:val="nil"/>
            </w:tcBorders>
          </w:tcPr>
          <w:p w14:paraId="5B3A57D6"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68489DA8" w14:textId="77777777" w:rsidR="00BA2BF3" w:rsidRPr="00CE497E" w:rsidRDefault="00BA2BF3" w:rsidP="00331FA7">
            <w:pPr>
              <w:pStyle w:val="AmColumnHeading"/>
            </w:pPr>
            <w:r w:rsidRPr="00CE497E">
              <w:t>Ændringsforslag</w:t>
            </w:r>
          </w:p>
        </w:tc>
      </w:tr>
      <w:tr w:rsidR="000B521A" w:rsidRPr="00CE497E" w14:paraId="00533EFF" w14:textId="77777777" w:rsidTr="00331FA7">
        <w:trPr>
          <w:jc w:val="center"/>
        </w:trPr>
        <w:tc>
          <w:tcPr>
            <w:tcW w:w="4876" w:type="dxa"/>
            <w:tcBorders>
              <w:top w:val="nil"/>
              <w:left w:val="nil"/>
              <w:bottom w:val="nil"/>
              <w:right w:val="nil"/>
            </w:tcBorders>
          </w:tcPr>
          <w:p w14:paraId="41049F30" w14:textId="77777777" w:rsidR="00BA2BF3" w:rsidRPr="00CE497E" w:rsidRDefault="00BA2BF3" w:rsidP="00331FA7">
            <w:pPr>
              <w:pStyle w:val="Normal6a"/>
              <w:jc w:val="center"/>
            </w:pPr>
            <w:r w:rsidRPr="00CE497E">
              <w:rPr>
                <w:b/>
                <w:i/>
              </w:rPr>
              <w:t>Artikel 37</w:t>
            </w:r>
            <w:r w:rsidRPr="00CE497E">
              <w:tab/>
            </w:r>
          </w:p>
        </w:tc>
        <w:tc>
          <w:tcPr>
            <w:tcW w:w="4876" w:type="dxa"/>
            <w:tcBorders>
              <w:top w:val="nil"/>
              <w:left w:val="nil"/>
              <w:bottom w:val="nil"/>
              <w:right w:val="nil"/>
            </w:tcBorders>
          </w:tcPr>
          <w:p w14:paraId="695BC2F6" w14:textId="77777777" w:rsidR="00BA2BF3" w:rsidRPr="00CE497E" w:rsidRDefault="00BA2BF3" w:rsidP="00331FA7">
            <w:pPr>
              <w:pStyle w:val="Normal6a"/>
            </w:pPr>
            <w:r w:rsidRPr="00CE497E">
              <w:rPr>
                <w:b/>
                <w:i/>
              </w:rPr>
              <w:t>udgår</w:t>
            </w:r>
          </w:p>
        </w:tc>
      </w:tr>
      <w:tr w:rsidR="000B521A" w:rsidRPr="00CE497E" w14:paraId="3FC74D50" w14:textId="77777777" w:rsidTr="00331FA7">
        <w:trPr>
          <w:jc w:val="center"/>
        </w:trPr>
        <w:tc>
          <w:tcPr>
            <w:tcW w:w="4876" w:type="dxa"/>
            <w:tcBorders>
              <w:top w:val="nil"/>
              <w:left w:val="nil"/>
              <w:bottom w:val="nil"/>
              <w:right w:val="nil"/>
            </w:tcBorders>
          </w:tcPr>
          <w:p w14:paraId="14A47822" w14:textId="77777777" w:rsidR="00BA2BF3" w:rsidRPr="00CE497E" w:rsidRDefault="00BA2BF3" w:rsidP="00331FA7">
            <w:pPr>
              <w:pStyle w:val="Normal6a"/>
              <w:jc w:val="center"/>
            </w:pPr>
            <w:r w:rsidRPr="00CE497E">
              <w:rPr>
                <w:b/>
                <w:i/>
              </w:rPr>
              <w:t>Kommunikation med ikkeanerkendte enheder i tredjelande</w:t>
            </w:r>
          </w:p>
        </w:tc>
        <w:tc>
          <w:tcPr>
            <w:tcW w:w="4876" w:type="dxa"/>
            <w:tcBorders>
              <w:top w:val="nil"/>
              <w:left w:val="nil"/>
              <w:bottom w:val="nil"/>
              <w:right w:val="nil"/>
            </w:tcBorders>
          </w:tcPr>
          <w:p w14:paraId="04A16C60" w14:textId="77777777" w:rsidR="00BA2BF3" w:rsidRPr="00CE497E" w:rsidRDefault="00BA2BF3" w:rsidP="00331FA7">
            <w:pPr>
              <w:pStyle w:val="Normal6a"/>
            </w:pPr>
          </w:p>
        </w:tc>
      </w:tr>
      <w:tr w:rsidR="000B521A" w:rsidRPr="00CE497E" w14:paraId="67CACDB0" w14:textId="77777777" w:rsidTr="00331FA7">
        <w:trPr>
          <w:jc w:val="center"/>
        </w:trPr>
        <w:tc>
          <w:tcPr>
            <w:tcW w:w="4876" w:type="dxa"/>
            <w:tcBorders>
              <w:top w:val="nil"/>
              <w:left w:val="nil"/>
              <w:bottom w:val="nil"/>
              <w:right w:val="nil"/>
            </w:tcBorders>
          </w:tcPr>
          <w:p w14:paraId="5BEDC910" w14:textId="77777777" w:rsidR="00BA2BF3" w:rsidRPr="00CE497E" w:rsidRDefault="00BA2BF3" w:rsidP="00331FA7">
            <w:pPr>
              <w:pStyle w:val="Normal6a"/>
            </w:pPr>
            <w:r w:rsidRPr="00CE497E">
              <w:rPr>
                <w:b/>
                <w:i/>
              </w:rPr>
              <w:t xml:space="preserve">1. De kompetente myndigheder kan om nødvendigt kommunikere med ikkeanerkendte enheder i tredjelande, der </w:t>
            </w:r>
            <w:r w:rsidRPr="00CE497E">
              <w:rPr>
                <w:b/>
                <w:i/>
              </w:rPr>
              <w:lastRenderedPageBreak/>
              <w:t>er ansvarlige for et eller flere trin i tilbagetagelsesproceduren.</w:t>
            </w:r>
          </w:p>
        </w:tc>
        <w:tc>
          <w:tcPr>
            <w:tcW w:w="4876" w:type="dxa"/>
            <w:tcBorders>
              <w:top w:val="nil"/>
              <w:left w:val="nil"/>
              <w:bottom w:val="nil"/>
              <w:right w:val="nil"/>
            </w:tcBorders>
          </w:tcPr>
          <w:p w14:paraId="4C475669" w14:textId="77777777" w:rsidR="00BA2BF3" w:rsidRPr="00CE497E" w:rsidRDefault="00BA2BF3" w:rsidP="00331FA7">
            <w:pPr>
              <w:pStyle w:val="Normal6a"/>
            </w:pPr>
          </w:p>
        </w:tc>
      </w:tr>
      <w:tr w:rsidR="000B521A" w:rsidRPr="00CE497E" w14:paraId="4669EE7D" w14:textId="77777777" w:rsidTr="00331FA7">
        <w:trPr>
          <w:jc w:val="center"/>
        </w:trPr>
        <w:tc>
          <w:tcPr>
            <w:tcW w:w="4876" w:type="dxa"/>
            <w:tcBorders>
              <w:top w:val="nil"/>
              <w:left w:val="nil"/>
              <w:bottom w:val="nil"/>
              <w:right w:val="nil"/>
            </w:tcBorders>
          </w:tcPr>
          <w:p w14:paraId="6A41C714" w14:textId="77777777" w:rsidR="00BA2BF3" w:rsidRPr="00CE497E" w:rsidRDefault="00BA2BF3" w:rsidP="00331FA7">
            <w:pPr>
              <w:pStyle w:val="Normal6a"/>
            </w:pPr>
            <w:r w:rsidRPr="00CE497E">
              <w:rPr>
                <w:b/>
                <w:i/>
              </w:rPr>
              <w:t>2. Denne kommunikation skal begrænses til, hvad der er nødvendigt for at gennemføre tilbagetagelsesproceduren, og må ikke udgøre en diplomatisk anerkendelse af de pågældende enheder.</w:t>
            </w:r>
          </w:p>
        </w:tc>
        <w:tc>
          <w:tcPr>
            <w:tcW w:w="4876" w:type="dxa"/>
            <w:tcBorders>
              <w:top w:val="nil"/>
              <w:left w:val="nil"/>
              <w:bottom w:val="nil"/>
              <w:right w:val="nil"/>
            </w:tcBorders>
          </w:tcPr>
          <w:p w14:paraId="787F4AEA" w14:textId="77777777" w:rsidR="00BA2BF3" w:rsidRPr="00CE497E" w:rsidRDefault="00BA2BF3" w:rsidP="00331FA7">
            <w:pPr>
              <w:pStyle w:val="Normal6a"/>
            </w:pPr>
          </w:p>
        </w:tc>
      </w:tr>
    </w:tbl>
    <w:p w14:paraId="68EF186F"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37895129" w14:textId="77777777" w:rsidR="00BA2BF3" w:rsidRPr="00CE497E" w:rsidRDefault="00BA2BF3" w:rsidP="00BA2BF3">
      <w:r w:rsidRPr="00CE497E">
        <w:rPr>
          <w:rStyle w:val="HideTWBExt"/>
          <w:color w:val="auto"/>
        </w:rPr>
        <w:t>&lt;/Amend&gt;</w:t>
      </w:r>
    </w:p>
    <w:p w14:paraId="2B0B1D67"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2152</w:t>
      </w:r>
      <w:r w:rsidRPr="00CE497E">
        <w:rPr>
          <w:rStyle w:val="HideTWBExt"/>
          <w:color w:val="auto"/>
        </w:rPr>
        <w:t>&lt;/NumAm&gt;</w:t>
      </w:r>
    </w:p>
    <w:p w14:paraId="6473D268" w14:textId="77777777" w:rsidR="00BA2BF3" w:rsidRPr="00CE497E" w:rsidRDefault="00BA2BF3" w:rsidP="00BA2BF3">
      <w:pPr>
        <w:pStyle w:val="NormalBold"/>
      </w:pPr>
      <w:r w:rsidRPr="00CE497E">
        <w:rPr>
          <w:rStyle w:val="HideTWBExt"/>
          <w:b w:val="0"/>
          <w:color w:val="auto"/>
        </w:rPr>
        <w:t>&lt;RepeatBlock-By&gt;&lt;Members&gt;</w:t>
      </w:r>
      <w:r w:rsidRPr="00CE497E">
        <w:t>Elissavet Vozemberg-Vrionidi, Fredis Beleris</w:t>
      </w:r>
      <w:r w:rsidRPr="00CE497E">
        <w:rPr>
          <w:rStyle w:val="HideTWBExt"/>
          <w:b w:val="0"/>
          <w:color w:val="auto"/>
        </w:rPr>
        <w:t>&lt;/Members&gt;</w:t>
      </w:r>
    </w:p>
    <w:p w14:paraId="4A5BBF64" w14:textId="77777777" w:rsidR="00BA2BF3" w:rsidRPr="00CE497E" w:rsidRDefault="00BA2BF3" w:rsidP="00BA2BF3">
      <w:pPr>
        <w:pStyle w:val="NormalBold"/>
      </w:pPr>
      <w:r w:rsidRPr="00CE497E">
        <w:rPr>
          <w:rStyle w:val="HideTWBExt"/>
          <w:b w:val="0"/>
          <w:color w:val="auto"/>
        </w:rPr>
        <w:t>&lt;/RepeatBlock-By&gt;</w:t>
      </w:r>
    </w:p>
    <w:p w14:paraId="3CCA307A"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3B2874C" w14:textId="77777777" w:rsidR="00BA2BF3" w:rsidRPr="00CE497E" w:rsidRDefault="00BA2BF3" w:rsidP="00BA2BF3">
      <w:pPr>
        <w:pStyle w:val="NormalBold"/>
      </w:pPr>
      <w:r w:rsidRPr="00CE497E">
        <w:rPr>
          <w:rStyle w:val="HideTWBExt"/>
          <w:color w:val="auto"/>
        </w:rPr>
        <w:t>&lt;Article&gt;</w:t>
      </w:r>
      <w:r w:rsidRPr="00CE497E">
        <w:t>Artikel 37</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26A699EC" w14:textId="77777777" w:rsidTr="00331FA7">
        <w:trPr>
          <w:trHeight w:hRule="exact" w:val="240"/>
          <w:jc w:val="center"/>
        </w:trPr>
        <w:tc>
          <w:tcPr>
            <w:tcW w:w="9752" w:type="dxa"/>
            <w:gridSpan w:val="2"/>
            <w:tcBorders>
              <w:top w:val="nil"/>
              <w:left w:val="nil"/>
              <w:bottom w:val="nil"/>
              <w:right w:val="nil"/>
            </w:tcBorders>
          </w:tcPr>
          <w:p w14:paraId="62FD3351" w14:textId="77777777" w:rsidR="00BA2BF3" w:rsidRPr="00CE497E" w:rsidRDefault="00BA2BF3" w:rsidP="00331FA7"/>
        </w:tc>
      </w:tr>
      <w:tr w:rsidR="000B521A" w:rsidRPr="00CE497E" w14:paraId="1BF57B88" w14:textId="77777777" w:rsidTr="00331FA7">
        <w:trPr>
          <w:trHeight w:val="240"/>
          <w:jc w:val="center"/>
        </w:trPr>
        <w:tc>
          <w:tcPr>
            <w:tcW w:w="4876" w:type="dxa"/>
            <w:tcBorders>
              <w:top w:val="nil"/>
              <w:left w:val="nil"/>
              <w:bottom w:val="nil"/>
              <w:right w:val="nil"/>
            </w:tcBorders>
          </w:tcPr>
          <w:p w14:paraId="606BB100"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1E7224AB" w14:textId="77777777" w:rsidR="00BA2BF3" w:rsidRPr="00CE497E" w:rsidRDefault="00BA2BF3" w:rsidP="00331FA7">
            <w:pPr>
              <w:pStyle w:val="AmColumnHeading"/>
            </w:pPr>
            <w:r w:rsidRPr="00CE497E">
              <w:t>Ændringsforslag</w:t>
            </w:r>
          </w:p>
        </w:tc>
      </w:tr>
      <w:tr w:rsidR="000B521A" w:rsidRPr="00CE497E" w14:paraId="174E1F87" w14:textId="77777777" w:rsidTr="00331FA7">
        <w:trPr>
          <w:jc w:val="center"/>
        </w:trPr>
        <w:tc>
          <w:tcPr>
            <w:tcW w:w="4876" w:type="dxa"/>
            <w:tcBorders>
              <w:top w:val="nil"/>
              <w:left w:val="nil"/>
              <w:bottom w:val="nil"/>
              <w:right w:val="nil"/>
            </w:tcBorders>
          </w:tcPr>
          <w:p w14:paraId="3390C7DB" w14:textId="77777777" w:rsidR="00BA2BF3" w:rsidRPr="00CE497E" w:rsidRDefault="00BA2BF3" w:rsidP="00331FA7">
            <w:pPr>
              <w:pStyle w:val="Normal6a"/>
              <w:jc w:val="center"/>
            </w:pPr>
            <w:r w:rsidRPr="00CE497E">
              <w:rPr>
                <w:b/>
                <w:i/>
              </w:rPr>
              <w:t>Artikel 37</w:t>
            </w:r>
            <w:r w:rsidRPr="00CE497E">
              <w:tab/>
            </w:r>
          </w:p>
        </w:tc>
        <w:tc>
          <w:tcPr>
            <w:tcW w:w="4876" w:type="dxa"/>
            <w:tcBorders>
              <w:top w:val="nil"/>
              <w:left w:val="nil"/>
              <w:bottom w:val="nil"/>
              <w:right w:val="nil"/>
            </w:tcBorders>
          </w:tcPr>
          <w:p w14:paraId="544FDFEB" w14:textId="77777777" w:rsidR="00BA2BF3" w:rsidRPr="00CE497E" w:rsidRDefault="00BA2BF3" w:rsidP="00331FA7">
            <w:pPr>
              <w:pStyle w:val="Normal6a"/>
            </w:pPr>
            <w:r w:rsidRPr="00CE497E">
              <w:rPr>
                <w:b/>
                <w:i/>
              </w:rPr>
              <w:t>udgår</w:t>
            </w:r>
          </w:p>
        </w:tc>
      </w:tr>
      <w:tr w:rsidR="000B521A" w:rsidRPr="00CE497E" w14:paraId="6D031F45" w14:textId="77777777" w:rsidTr="00331FA7">
        <w:trPr>
          <w:jc w:val="center"/>
        </w:trPr>
        <w:tc>
          <w:tcPr>
            <w:tcW w:w="4876" w:type="dxa"/>
            <w:tcBorders>
              <w:top w:val="nil"/>
              <w:left w:val="nil"/>
              <w:bottom w:val="nil"/>
              <w:right w:val="nil"/>
            </w:tcBorders>
          </w:tcPr>
          <w:p w14:paraId="2B1C39C3" w14:textId="77777777" w:rsidR="00BA2BF3" w:rsidRPr="00CE497E" w:rsidRDefault="00BA2BF3" w:rsidP="00331FA7">
            <w:pPr>
              <w:pStyle w:val="Normal6a"/>
              <w:jc w:val="center"/>
            </w:pPr>
            <w:r w:rsidRPr="00CE497E">
              <w:rPr>
                <w:b/>
                <w:i/>
              </w:rPr>
              <w:t>Kommunikation med ikkeanerkendte enheder i tredjelande</w:t>
            </w:r>
          </w:p>
        </w:tc>
        <w:tc>
          <w:tcPr>
            <w:tcW w:w="4876" w:type="dxa"/>
            <w:tcBorders>
              <w:top w:val="nil"/>
              <w:left w:val="nil"/>
              <w:bottom w:val="nil"/>
              <w:right w:val="nil"/>
            </w:tcBorders>
          </w:tcPr>
          <w:p w14:paraId="74E0BEC2" w14:textId="77777777" w:rsidR="00BA2BF3" w:rsidRPr="00CE497E" w:rsidRDefault="00BA2BF3" w:rsidP="00331FA7">
            <w:pPr>
              <w:pStyle w:val="Normal6a"/>
            </w:pPr>
          </w:p>
        </w:tc>
      </w:tr>
      <w:tr w:rsidR="000B521A" w:rsidRPr="00CE497E" w14:paraId="7273829A" w14:textId="77777777" w:rsidTr="00331FA7">
        <w:trPr>
          <w:jc w:val="center"/>
        </w:trPr>
        <w:tc>
          <w:tcPr>
            <w:tcW w:w="4876" w:type="dxa"/>
            <w:tcBorders>
              <w:top w:val="nil"/>
              <w:left w:val="nil"/>
              <w:bottom w:val="nil"/>
              <w:right w:val="nil"/>
            </w:tcBorders>
          </w:tcPr>
          <w:p w14:paraId="2BD39194" w14:textId="77777777" w:rsidR="00BA2BF3" w:rsidRPr="00CE497E" w:rsidRDefault="00BA2BF3" w:rsidP="00331FA7">
            <w:pPr>
              <w:pStyle w:val="Normal6a"/>
            </w:pPr>
            <w:r w:rsidRPr="00CE497E">
              <w:rPr>
                <w:b/>
                <w:i/>
              </w:rPr>
              <w:t>1. De kompetente myndigheder kan om nødvendigt kommunikere med ikkeanerkendte enheder i tredjelande, der er ansvarlige for et eller flere trin i tilbagetagelsesproceduren.</w:t>
            </w:r>
          </w:p>
        </w:tc>
        <w:tc>
          <w:tcPr>
            <w:tcW w:w="4876" w:type="dxa"/>
            <w:tcBorders>
              <w:top w:val="nil"/>
              <w:left w:val="nil"/>
              <w:bottom w:val="nil"/>
              <w:right w:val="nil"/>
            </w:tcBorders>
          </w:tcPr>
          <w:p w14:paraId="6E84A9D0" w14:textId="77777777" w:rsidR="00BA2BF3" w:rsidRPr="00CE497E" w:rsidRDefault="00BA2BF3" w:rsidP="00331FA7">
            <w:pPr>
              <w:pStyle w:val="Normal6a"/>
            </w:pPr>
          </w:p>
        </w:tc>
      </w:tr>
      <w:tr w:rsidR="000B521A" w:rsidRPr="00CE497E" w14:paraId="4A4CACC2" w14:textId="77777777" w:rsidTr="00331FA7">
        <w:trPr>
          <w:jc w:val="center"/>
        </w:trPr>
        <w:tc>
          <w:tcPr>
            <w:tcW w:w="4876" w:type="dxa"/>
            <w:tcBorders>
              <w:top w:val="nil"/>
              <w:left w:val="nil"/>
              <w:bottom w:val="nil"/>
              <w:right w:val="nil"/>
            </w:tcBorders>
          </w:tcPr>
          <w:p w14:paraId="54663977" w14:textId="77777777" w:rsidR="00BA2BF3" w:rsidRPr="00CE497E" w:rsidRDefault="00BA2BF3" w:rsidP="00331FA7">
            <w:pPr>
              <w:pStyle w:val="Normal6a"/>
            </w:pPr>
            <w:r w:rsidRPr="00CE497E">
              <w:rPr>
                <w:b/>
                <w:i/>
              </w:rPr>
              <w:t>2. Denne kommunikation skal begrænses til, hvad der er nødvendigt for at gennemføre tilbagetagelsesproceduren, og må ikke udgøre en diplomatisk anerkendelse af de pågældende enheder.</w:t>
            </w:r>
          </w:p>
        </w:tc>
        <w:tc>
          <w:tcPr>
            <w:tcW w:w="4876" w:type="dxa"/>
            <w:tcBorders>
              <w:top w:val="nil"/>
              <w:left w:val="nil"/>
              <w:bottom w:val="nil"/>
              <w:right w:val="nil"/>
            </w:tcBorders>
          </w:tcPr>
          <w:p w14:paraId="70B77D3E" w14:textId="77777777" w:rsidR="00BA2BF3" w:rsidRPr="00CE497E" w:rsidRDefault="00BA2BF3" w:rsidP="00331FA7">
            <w:pPr>
              <w:pStyle w:val="Normal6a"/>
            </w:pPr>
          </w:p>
        </w:tc>
      </w:tr>
    </w:tbl>
    <w:p w14:paraId="7A8C646B"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76F543D2" w14:textId="77777777" w:rsidR="00BA2BF3" w:rsidRPr="00CE497E" w:rsidRDefault="00BA2BF3" w:rsidP="00BA2BF3">
      <w:r w:rsidRPr="00CE497E">
        <w:rPr>
          <w:rStyle w:val="HideTWBExt"/>
          <w:color w:val="auto"/>
        </w:rPr>
        <w:t>&lt;/Amend&gt;</w:t>
      </w:r>
    </w:p>
    <w:p w14:paraId="0EC77578"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2153</w:t>
      </w:r>
      <w:r w:rsidRPr="00CE497E">
        <w:rPr>
          <w:rStyle w:val="HideTWBExt"/>
          <w:color w:val="auto"/>
        </w:rPr>
        <w:t>&lt;/NumAm&gt;</w:t>
      </w:r>
    </w:p>
    <w:p w14:paraId="14F23278" w14:textId="77777777" w:rsidR="00BA2BF3" w:rsidRPr="00CE497E" w:rsidRDefault="00BA2BF3" w:rsidP="00BA2BF3">
      <w:pPr>
        <w:pStyle w:val="NormalBold"/>
      </w:pPr>
      <w:r w:rsidRPr="00CE497E">
        <w:rPr>
          <w:rStyle w:val="HideTWBExt"/>
          <w:b w:val="0"/>
          <w:color w:val="auto"/>
        </w:rPr>
        <w:t>&lt;RepeatBlock-By&gt;&lt;Members&gt;</w:t>
      </w:r>
      <w:r w:rsidRPr="00CE497E">
        <w:t>Murielle Laurent, Ana Catarina Mendes, Emma Rafowicz, Matjaž Nemec, Marco Tarquinio, Francisco Assis, Cecilia Strada</w:t>
      </w:r>
      <w:r w:rsidRPr="00CE497E">
        <w:rPr>
          <w:rStyle w:val="HideTWBExt"/>
          <w:b w:val="0"/>
          <w:color w:val="auto"/>
        </w:rPr>
        <w:t>&lt;/Members&gt;</w:t>
      </w:r>
    </w:p>
    <w:p w14:paraId="2A86F013" w14:textId="77777777" w:rsidR="00BA2BF3" w:rsidRPr="00CE497E" w:rsidRDefault="00BA2BF3" w:rsidP="00BA2BF3">
      <w:pPr>
        <w:pStyle w:val="NormalBold"/>
      </w:pPr>
      <w:r w:rsidRPr="00CE497E">
        <w:rPr>
          <w:rStyle w:val="HideTWBExt"/>
          <w:b w:val="0"/>
          <w:color w:val="auto"/>
        </w:rPr>
        <w:t>&lt;/RepeatBlock-By&gt;</w:t>
      </w:r>
    </w:p>
    <w:p w14:paraId="15B4D183"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54D64270" w14:textId="77777777" w:rsidR="00BA2BF3" w:rsidRPr="00CE497E" w:rsidRDefault="00BA2BF3" w:rsidP="00BA2BF3">
      <w:pPr>
        <w:pStyle w:val="NormalBold"/>
      </w:pPr>
      <w:r w:rsidRPr="00CE497E">
        <w:rPr>
          <w:rStyle w:val="HideTWBExt"/>
          <w:color w:val="auto"/>
        </w:rPr>
        <w:t>&lt;Article&gt;</w:t>
      </w:r>
      <w:r w:rsidRPr="00CE497E">
        <w:t>Artikel 37</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67E40AAC" w14:textId="77777777" w:rsidTr="00331FA7">
        <w:trPr>
          <w:trHeight w:hRule="exact" w:val="240"/>
          <w:jc w:val="center"/>
        </w:trPr>
        <w:tc>
          <w:tcPr>
            <w:tcW w:w="9752" w:type="dxa"/>
            <w:gridSpan w:val="2"/>
            <w:tcBorders>
              <w:top w:val="nil"/>
              <w:left w:val="nil"/>
              <w:bottom w:val="nil"/>
              <w:right w:val="nil"/>
            </w:tcBorders>
          </w:tcPr>
          <w:p w14:paraId="3ABFB734" w14:textId="77777777" w:rsidR="00BA2BF3" w:rsidRPr="00CE497E" w:rsidRDefault="00BA2BF3" w:rsidP="00331FA7"/>
        </w:tc>
      </w:tr>
      <w:tr w:rsidR="000B521A" w:rsidRPr="00CE497E" w14:paraId="62C8E946" w14:textId="77777777" w:rsidTr="00331FA7">
        <w:trPr>
          <w:trHeight w:val="240"/>
          <w:jc w:val="center"/>
        </w:trPr>
        <w:tc>
          <w:tcPr>
            <w:tcW w:w="4876" w:type="dxa"/>
            <w:tcBorders>
              <w:top w:val="nil"/>
              <w:left w:val="nil"/>
              <w:bottom w:val="nil"/>
              <w:right w:val="nil"/>
            </w:tcBorders>
          </w:tcPr>
          <w:p w14:paraId="327A5EF2"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1B994A6D" w14:textId="77777777" w:rsidR="00BA2BF3" w:rsidRPr="00CE497E" w:rsidRDefault="00BA2BF3" w:rsidP="00331FA7">
            <w:pPr>
              <w:pStyle w:val="AmColumnHeading"/>
            </w:pPr>
            <w:r w:rsidRPr="00CE497E">
              <w:t>Ændringsforslag</w:t>
            </w:r>
          </w:p>
        </w:tc>
      </w:tr>
      <w:tr w:rsidR="000B521A" w:rsidRPr="00CE497E" w14:paraId="1142261C" w14:textId="77777777" w:rsidTr="00331FA7">
        <w:trPr>
          <w:jc w:val="center"/>
        </w:trPr>
        <w:tc>
          <w:tcPr>
            <w:tcW w:w="4876" w:type="dxa"/>
            <w:tcBorders>
              <w:top w:val="nil"/>
              <w:left w:val="nil"/>
              <w:bottom w:val="nil"/>
              <w:right w:val="nil"/>
            </w:tcBorders>
          </w:tcPr>
          <w:p w14:paraId="50AA0CAD" w14:textId="77777777" w:rsidR="00BA2BF3" w:rsidRPr="00CE497E" w:rsidRDefault="00BA2BF3" w:rsidP="00331FA7">
            <w:pPr>
              <w:pStyle w:val="Normal6a"/>
              <w:jc w:val="center"/>
            </w:pPr>
            <w:r w:rsidRPr="00CE497E">
              <w:rPr>
                <w:b/>
                <w:i/>
              </w:rPr>
              <w:lastRenderedPageBreak/>
              <w:t>Artikel 37</w:t>
            </w:r>
            <w:r w:rsidRPr="00CE497E">
              <w:tab/>
            </w:r>
          </w:p>
        </w:tc>
        <w:tc>
          <w:tcPr>
            <w:tcW w:w="4876" w:type="dxa"/>
            <w:tcBorders>
              <w:top w:val="nil"/>
              <w:left w:val="nil"/>
              <w:bottom w:val="nil"/>
              <w:right w:val="nil"/>
            </w:tcBorders>
          </w:tcPr>
          <w:p w14:paraId="26B5386B" w14:textId="77777777" w:rsidR="00BA2BF3" w:rsidRPr="00CE497E" w:rsidRDefault="00BA2BF3" w:rsidP="00331FA7">
            <w:pPr>
              <w:pStyle w:val="Normal6a"/>
            </w:pPr>
            <w:r w:rsidRPr="00CE497E">
              <w:rPr>
                <w:b/>
                <w:i/>
              </w:rPr>
              <w:t>udgår</w:t>
            </w:r>
          </w:p>
        </w:tc>
      </w:tr>
      <w:tr w:rsidR="000B521A" w:rsidRPr="00CE497E" w14:paraId="4B5E6965" w14:textId="77777777" w:rsidTr="00331FA7">
        <w:trPr>
          <w:jc w:val="center"/>
        </w:trPr>
        <w:tc>
          <w:tcPr>
            <w:tcW w:w="4876" w:type="dxa"/>
            <w:tcBorders>
              <w:top w:val="nil"/>
              <w:left w:val="nil"/>
              <w:bottom w:val="nil"/>
              <w:right w:val="nil"/>
            </w:tcBorders>
          </w:tcPr>
          <w:p w14:paraId="31BCAD5B" w14:textId="77777777" w:rsidR="00BA2BF3" w:rsidRPr="00CE497E" w:rsidRDefault="00BA2BF3" w:rsidP="00331FA7">
            <w:pPr>
              <w:pStyle w:val="Normal6a"/>
              <w:jc w:val="center"/>
            </w:pPr>
            <w:r w:rsidRPr="00CE497E">
              <w:rPr>
                <w:b/>
                <w:i/>
              </w:rPr>
              <w:t>Kommunikation med ikkeanerkendte enheder i tredjelande</w:t>
            </w:r>
          </w:p>
        </w:tc>
        <w:tc>
          <w:tcPr>
            <w:tcW w:w="4876" w:type="dxa"/>
            <w:tcBorders>
              <w:top w:val="nil"/>
              <w:left w:val="nil"/>
              <w:bottom w:val="nil"/>
              <w:right w:val="nil"/>
            </w:tcBorders>
          </w:tcPr>
          <w:p w14:paraId="2E5343D7" w14:textId="77777777" w:rsidR="00BA2BF3" w:rsidRPr="00CE497E" w:rsidRDefault="00BA2BF3" w:rsidP="00331FA7">
            <w:pPr>
              <w:pStyle w:val="Normal6a"/>
            </w:pPr>
          </w:p>
        </w:tc>
      </w:tr>
      <w:tr w:rsidR="000B521A" w:rsidRPr="00CE497E" w14:paraId="7C42399D" w14:textId="77777777" w:rsidTr="00331FA7">
        <w:trPr>
          <w:jc w:val="center"/>
        </w:trPr>
        <w:tc>
          <w:tcPr>
            <w:tcW w:w="4876" w:type="dxa"/>
            <w:tcBorders>
              <w:top w:val="nil"/>
              <w:left w:val="nil"/>
              <w:bottom w:val="nil"/>
              <w:right w:val="nil"/>
            </w:tcBorders>
          </w:tcPr>
          <w:p w14:paraId="7FFE1CCE" w14:textId="77777777" w:rsidR="00BA2BF3" w:rsidRPr="00CE497E" w:rsidRDefault="00BA2BF3" w:rsidP="00331FA7">
            <w:pPr>
              <w:pStyle w:val="Normal6a"/>
            </w:pPr>
            <w:r w:rsidRPr="00CE497E">
              <w:rPr>
                <w:b/>
                <w:i/>
              </w:rPr>
              <w:t>1. De kompetente myndigheder kan om nødvendigt kommunikere med ikkeanerkendte enheder i tredjelande, der er ansvarlige for et eller flere trin i tilbagetagelsesproceduren.</w:t>
            </w:r>
          </w:p>
        </w:tc>
        <w:tc>
          <w:tcPr>
            <w:tcW w:w="4876" w:type="dxa"/>
            <w:tcBorders>
              <w:top w:val="nil"/>
              <w:left w:val="nil"/>
              <w:bottom w:val="nil"/>
              <w:right w:val="nil"/>
            </w:tcBorders>
          </w:tcPr>
          <w:p w14:paraId="52A4183A" w14:textId="77777777" w:rsidR="00BA2BF3" w:rsidRPr="00CE497E" w:rsidRDefault="00BA2BF3" w:rsidP="00331FA7">
            <w:pPr>
              <w:pStyle w:val="Normal6a"/>
            </w:pPr>
          </w:p>
        </w:tc>
      </w:tr>
      <w:tr w:rsidR="000B521A" w:rsidRPr="00CE497E" w14:paraId="00D878C1" w14:textId="77777777" w:rsidTr="00331FA7">
        <w:trPr>
          <w:jc w:val="center"/>
        </w:trPr>
        <w:tc>
          <w:tcPr>
            <w:tcW w:w="4876" w:type="dxa"/>
            <w:tcBorders>
              <w:top w:val="nil"/>
              <w:left w:val="nil"/>
              <w:bottom w:val="nil"/>
              <w:right w:val="nil"/>
            </w:tcBorders>
          </w:tcPr>
          <w:p w14:paraId="13A9465B" w14:textId="77777777" w:rsidR="00BA2BF3" w:rsidRPr="00CE497E" w:rsidRDefault="00BA2BF3" w:rsidP="00331FA7">
            <w:pPr>
              <w:pStyle w:val="Normal6a"/>
            </w:pPr>
            <w:r w:rsidRPr="00CE497E">
              <w:rPr>
                <w:b/>
                <w:i/>
              </w:rPr>
              <w:t>2. Denne kommunikation skal begrænses til, hvad der er nødvendigt for at gennemføre tilbagetagelsesproceduren, og må ikke udgøre en diplomatisk anerkendelse af de pågældende enheder.</w:t>
            </w:r>
          </w:p>
        </w:tc>
        <w:tc>
          <w:tcPr>
            <w:tcW w:w="4876" w:type="dxa"/>
            <w:tcBorders>
              <w:top w:val="nil"/>
              <w:left w:val="nil"/>
              <w:bottom w:val="nil"/>
              <w:right w:val="nil"/>
            </w:tcBorders>
          </w:tcPr>
          <w:p w14:paraId="5FFCD085" w14:textId="77777777" w:rsidR="00BA2BF3" w:rsidRPr="00CE497E" w:rsidRDefault="00BA2BF3" w:rsidP="00331FA7">
            <w:pPr>
              <w:pStyle w:val="Normal6a"/>
            </w:pPr>
          </w:p>
        </w:tc>
      </w:tr>
    </w:tbl>
    <w:p w14:paraId="0B9D2FF3"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28453AB9" w14:textId="77777777" w:rsidR="00BA2BF3" w:rsidRPr="00CE497E" w:rsidRDefault="00BA2BF3" w:rsidP="00BA2BF3">
      <w:pPr>
        <w:pStyle w:val="AmJustTitle"/>
      </w:pPr>
      <w:r w:rsidRPr="00CE497E">
        <w:rPr>
          <w:rStyle w:val="HideTWBExt"/>
          <w:color w:val="auto"/>
        </w:rPr>
        <w:t>&lt;TitreJust&gt;</w:t>
      </w:r>
      <w:r w:rsidRPr="00CE497E">
        <w:t>Begrundelse</w:t>
      </w:r>
      <w:r w:rsidRPr="00CE497E">
        <w:rPr>
          <w:rStyle w:val="HideTWBExt"/>
          <w:color w:val="auto"/>
        </w:rPr>
        <w:t>&lt;/TitreJust&gt;</w:t>
      </w:r>
    </w:p>
    <w:p w14:paraId="02EA8817" w14:textId="77777777" w:rsidR="00BA2BF3" w:rsidRPr="00CE497E" w:rsidRDefault="00BA2BF3" w:rsidP="00BA2BF3">
      <w:pPr>
        <w:pStyle w:val="AmJustText"/>
      </w:pPr>
      <w:r w:rsidRPr="00CE497E">
        <w:t>Denne tekst er for vag og søger at give en form for subsidiær diplomatisk anerkendelse udelukkende med henblik på migrationspolitik.</w:t>
      </w:r>
    </w:p>
    <w:p w14:paraId="7A739103" w14:textId="77777777" w:rsidR="00BA2BF3" w:rsidRPr="00CE497E" w:rsidRDefault="00BA2BF3" w:rsidP="00BA2BF3">
      <w:r w:rsidRPr="00CE497E">
        <w:rPr>
          <w:rStyle w:val="HideTWBExt"/>
          <w:color w:val="auto"/>
        </w:rPr>
        <w:t>&lt;/Amend&gt;</w:t>
      </w:r>
    </w:p>
    <w:p w14:paraId="16D3C40E"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2154</w:t>
      </w:r>
      <w:r w:rsidRPr="00CE497E">
        <w:rPr>
          <w:rStyle w:val="HideTWBExt"/>
          <w:color w:val="auto"/>
        </w:rPr>
        <w:t>&lt;/NumAm&gt;</w:t>
      </w:r>
    </w:p>
    <w:p w14:paraId="55150C1A" w14:textId="77777777" w:rsidR="00BA2BF3" w:rsidRPr="00CE497E" w:rsidRDefault="00BA2BF3" w:rsidP="00BA2BF3">
      <w:pPr>
        <w:pStyle w:val="NormalBold"/>
      </w:pPr>
      <w:r w:rsidRPr="00CE497E">
        <w:rPr>
          <w:rStyle w:val="HideTWBExt"/>
          <w:b w:val="0"/>
          <w:color w:val="auto"/>
        </w:rPr>
        <w:t>&lt;RepeatBlock-By&gt;&lt;Members&gt;</w:t>
      </w:r>
      <w:r w:rsidRPr="00CE497E">
        <w:t>Mélissa Camara</w:t>
      </w:r>
      <w:r w:rsidRPr="00CE497E">
        <w:rPr>
          <w:rStyle w:val="HideTWBExt"/>
          <w:b w:val="0"/>
          <w:color w:val="auto"/>
        </w:rPr>
        <w:t>&lt;/Members&gt;</w:t>
      </w:r>
    </w:p>
    <w:p w14:paraId="237E1212" w14:textId="77777777" w:rsidR="00BA2BF3" w:rsidRPr="00CE497E" w:rsidRDefault="00BA2BF3" w:rsidP="00BA2BF3">
      <w:pPr>
        <w:pStyle w:val="NormalBold"/>
      </w:pPr>
      <w:r w:rsidRPr="00CE497E">
        <w:rPr>
          <w:rStyle w:val="HideTWBExt"/>
          <w:b w:val="0"/>
          <w:color w:val="auto"/>
        </w:rPr>
        <w:t>&lt;/RepeatBlock-By&gt;</w:t>
      </w:r>
    </w:p>
    <w:p w14:paraId="36880119"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1A9EFDA4" w14:textId="77777777" w:rsidR="00BA2BF3" w:rsidRPr="00CE497E" w:rsidRDefault="00BA2BF3" w:rsidP="00BA2BF3">
      <w:pPr>
        <w:pStyle w:val="NormalBold"/>
      </w:pPr>
      <w:r w:rsidRPr="00CE497E">
        <w:rPr>
          <w:rStyle w:val="HideTWBExt"/>
          <w:color w:val="auto"/>
        </w:rPr>
        <w:t>&lt;Article&gt;</w:t>
      </w:r>
      <w:r w:rsidRPr="00CE497E">
        <w:t>Artikel 37</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0D9B79EA" w14:textId="77777777" w:rsidTr="00331FA7">
        <w:trPr>
          <w:trHeight w:hRule="exact" w:val="240"/>
          <w:jc w:val="center"/>
        </w:trPr>
        <w:tc>
          <w:tcPr>
            <w:tcW w:w="9752" w:type="dxa"/>
            <w:gridSpan w:val="2"/>
            <w:tcBorders>
              <w:top w:val="nil"/>
              <w:left w:val="nil"/>
              <w:bottom w:val="nil"/>
              <w:right w:val="nil"/>
            </w:tcBorders>
          </w:tcPr>
          <w:p w14:paraId="60754316" w14:textId="77777777" w:rsidR="00BA2BF3" w:rsidRPr="00CE497E" w:rsidRDefault="00BA2BF3" w:rsidP="00331FA7"/>
        </w:tc>
      </w:tr>
      <w:tr w:rsidR="000B521A" w:rsidRPr="00CE497E" w14:paraId="72ABDBDA" w14:textId="77777777" w:rsidTr="00331FA7">
        <w:trPr>
          <w:trHeight w:val="240"/>
          <w:jc w:val="center"/>
        </w:trPr>
        <w:tc>
          <w:tcPr>
            <w:tcW w:w="4876" w:type="dxa"/>
            <w:tcBorders>
              <w:top w:val="nil"/>
              <w:left w:val="nil"/>
              <w:bottom w:val="nil"/>
              <w:right w:val="nil"/>
            </w:tcBorders>
          </w:tcPr>
          <w:p w14:paraId="20A0AE19"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4F43AF60" w14:textId="77777777" w:rsidR="00BA2BF3" w:rsidRPr="00CE497E" w:rsidRDefault="00BA2BF3" w:rsidP="00331FA7">
            <w:pPr>
              <w:pStyle w:val="AmColumnHeading"/>
            </w:pPr>
            <w:r w:rsidRPr="00CE497E">
              <w:t>Ændringsforslag</w:t>
            </w:r>
          </w:p>
        </w:tc>
      </w:tr>
      <w:tr w:rsidR="000B521A" w:rsidRPr="00CE497E" w14:paraId="2BEF0306" w14:textId="77777777" w:rsidTr="00331FA7">
        <w:trPr>
          <w:jc w:val="center"/>
        </w:trPr>
        <w:tc>
          <w:tcPr>
            <w:tcW w:w="4876" w:type="dxa"/>
            <w:tcBorders>
              <w:top w:val="nil"/>
              <w:left w:val="nil"/>
              <w:bottom w:val="nil"/>
              <w:right w:val="nil"/>
            </w:tcBorders>
          </w:tcPr>
          <w:p w14:paraId="461E1C34" w14:textId="77777777" w:rsidR="00BA2BF3" w:rsidRPr="00CE497E" w:rsidRDefault="00BA2BF3" w:rsidP="00331FA7">
            <w:pPr>
              <w:pStyle w:val="Normal6a"/>
              <w:jc w:val="center"/>
            </w:pPr>
            <w:r w:rsidRPr="00CE497E">
              <w:rPr>
                <w:b/>
                <w:i/>
              </w:rPr>
              <w:t>Artikel 37</w:t>
            </w:r>
            <w:r w:rsidRPr="00CE497E">
              <w:tab/>
            </w:r>
          </w:p>
        </w:tc>
        <w:tc>
          <w:tcPr>
            <w:tcW w:w="4876" w:type="dxa"/>
            <w:tcBorders>
              <w:top w:val="nil"/>
              <w:left w:val="nil"/>
              <w:bottom w:val="nil"/>
              <w:right w:val="nil"/>
            </w:tcBorders>
          </w:tcPr>
          <w:p w14:paraId="0C2CC0D9" w14:textId="77777777" w:rsidR="00BA2BF3" w:rsidRPr="00CE497E" w:rsidRDefault="00BA2BF3" w:rsidP="00331FA7">
            <w:pPr>
              <w:pStyle w:val="Normal6a"/>
            </w:pPr>
            <w:r w:rsidRPr="00CE497E">
              <w:rPr>
                <w:b/>
                <w:i/>
              </w:rPr>
              <w:t>udgår</w:t>
            </w:r>
          </w:p>
        </w:tc>
      </w:tr>
      <w:tr w:rsidR="000B521A" w:rsidRPr="00CE497E" w14:paraId="18939A24" w14:textId="77777777" w:rsidTr="00331FA7">
        <w:trPr>
          <w:jc w:val="center"/>
        </w:trPr>
        <w:tc>
          <w:tcPr>
            <w:tcW w:w="4876" w:type="dxa"/>
            <w:tcBorders>
              <w:top w:val="nil"/>
              <w:left w:val="nil"/>
              <w:bottom w:val="nil"/>
              <w:right w:val="nil"/>
            </w:tcBorders>
          </w:tcPr>
          <w:p w14:paraId="0B53CDE2" w14:textId="77777777" w:rsidR="00BA2BF3" w:rsidRPr="00CE497E" w:rsidRDefault="00BA2BF3" w:rsidP="00331FA7">
            <w:pPr>
              <w:pStyle w:val="Normal6a"/>
              <w:jc w:val="center"/>
            </w:pPr>
            <w:r w:rsidRPr="00CE497E">
              <w:rPr>
                <w:b/>
                <w:i/>
              </w:rPr>
              <w:t>Kommunikation med ikkeanerkendte enheder i tredjelande</w:t>
            </w:r>
          </w:p>
        </w:tc>
        <w:tc>
          <w:tcPr>
            <w:tcW w:w="4876" w:type="dxa"/>
            <w:tcBorders>
              <w:top w:val="nil"/>
              <w:left w:val="nil"/>
              <w:bottom w:val="nil"/>
              <w:right w:val="nil"/>
            </w:tcBorders>
          </w:tcPr>
          <w:p w14:paraId="290DFC45" w14:textId="77777777" w:rsidR="00BA2BF3" w:rsidRPr="00CE497E" w:rsidRDefault="00BA2BF3" w:rsidP="00331FA7">
            <w:pPr>
              <w:pStyle w:val="Normal6a"/>
            </w:pPr>
          </w:p>
        </w:tc>
      </w:tr>
      <w:tr w:rsidR="000B521A" w:rsidRPr="00CE497E" w14:paraId="558BCE1F" w14:textId="77777777" w:rsidTr="00331FA7">
        <w:trPr>
          <w:jc w:val="center"/>
        </w:trPr>
        <w:tc>
          <w:tcPr>
            <w:tcW w:w="4876" w:type="dxa"/>
            <w:tcBorders>
              <w:top w:val="nil"/>
              <w:left w:val="nil"/>
              <w:bottom w:val="nil"/>
              <w:right w:val="nil"/>
            </w:tcBorders>
          </w:tcPr>
          <w:p w14:paraId="718D1DF5" w14:textId="77777777" w:rsidR="00BA2BF3" w:rsidRPr="00CE497E" w:rsidRDefault="00BA2BF3" w:rsidP="00331FA7">
            <w:pPr>
              <w:pStyle w:val="Normal6a"/>
            </w:pPr>
            <w:r w:rsidRPr="00CE497E">
              <w:rPr>
                <w:b/>
                <w:i/>
              </w:rPr>
              <w:t>1. De kompetente myndigheder kan om nødvendigt kommunikere med ikkeanerkendte enheder i tredjelande, der er ansvarlige for et eller flere trin i tilbagetagelsesproceduren.</w:t>
            </w:r>
          </w:p>
        </w:tc>
        <w:tc>
          <w:tcPr>
            <w:tcW w:w="4876" w:type="dxa"/>
            <w:tcBorders>
              <w:top w:val="nil"/>
              <w:left w:val="nil"/>
              <w:bottom w:val="nil"/>
              <w:right w:val="nil"/>
            </w:tcBorders>
          </w:tcPr>
          <w:p w14:paraId="4DC339C3" w14:textId="77777777" w:rsidR="00BA2BF3" w:rsidRPr="00CE497E" w:rsidRDefault="00BA2BF3" w:rsidP="00331FA7">
            <w:pPr>
              <w:pStyle w:val="Normal6a"/>
            </w:pPr>
          </w:p>
        </w:tc>
      </w:tr>
      <w:tr w:rsidR="000B521A" w:rsidRPr="00CE497E" w14:paraId="0DF50384" w14:textId="77777777" w:rsidTr="00331FA7">
        <w:trPr>
          <w:jc w:val="center"/>
        </w:trPr>
        <w:tc>
          <w:tcPr>
            <w:tcW w:w="4876" w:type="dxa"/>
            <w:tcBorders>
              <w:top w:val="nil"/>
              <w:left w:val="nil"/>
              <w:bottom w:val="nil"/>
              <w:right w:val="nil"/>
            </w:tcBorders>
          </w:tcPr>
          <w:p w14:paraId="6F6F64C2" w14:textId="77777777" w:rsidR="00BA2BF3" w:rsidRPr="00CE497E" w:rsidRDefault="00BA2BF3" w:rsidP="00331FA7">
            <w:pPr>
              <w:pStyle w:val="Normal6a"/>
            </w:pPr>
            <w:r w:rsidRPr="00CE497E">
              <w:rPr>
                <w:b/>
                <w:i/>
              </w:rPr>
              <w:t>2. Denne kommunikation skal begrænses til, hvad der er nødvendigt for at gennemføre tilbagetagelsesproceduren, og må ikke udgøre en diplomatisk anerkendelse af de pågældende enheder.</w:t>
            </w:r>
          </w:p>
        </w:tc>
        <w:tc>
          <w:tcPr>
            <w:tcW w:w="4876" w:type="dxa"/>
            <w:tcBorders>
              <w:top w:val="nil"/>
              <w:left w:val="nil"/>
              <w:bottom w:val="nil"/>
              <w:right w:val="nil"/>
            </w:tcBorders>
          </w:tcPr>
          <w:p w14:paraId="1F795D17" w14:textId="77777777" w:rsidR="00BA2BF3" w:rsidRPr="00CE497E" w:rsidRDefault="00BA2BF3" w:rsidP="00331FA7">
            <w:pPr>
              <w:pStyle w:val="Normal6a"/>
            </w:pPr>
          </w:p>
        </w:tc>
      </w:tr>
    </w:tbl>
    <w:p w14:paraId="0B948F5C"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5D4C7CEF" w14:textId="77777777" w:rsidR="00BA2BF3" w:rsidRPr="00CE497E" w:rsidRDefault="00BA2BF3" w:rsidP="00BA2BF3">
      <w:r w:rsidRPr="00CE497E">
        <w:rPr>
          <w:rStyle w:val="HideTWBExt"/>
          <w:color w:val="auto"/>
        </w:rPr>
        <w:lastRenderedPageBreak/>
        <w:t>&lt;/Amend&gt;</w:t>
      </w:r>
    </w:p>
    <w:p w14:paraId="17871933"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2155</w:t>
      </w:r>
      <w:r w:rsidRPr="00CE497E">
        <w:rPr>
          <w:rStyle w:val="HideTWBExt"/>
          <w:color w:val="auto"/>
        </w:rPr>
        <w:t>&lt;/NumAm&gt;</w:t>
      </w:r>
    </w:p>
    <w:p w14:paraId="34DE826F"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573EAC0C" w14:textId="77777777" w:rsidR="00BA2BF3" w:rsidRPr="00CE497E" w:rsidRDefault="00BA2BF3" w:rsidP="00BA2BF3">
      <w:pPr>
        <w:pStyle w:val="NormalBold"/>
      </w:pPr>
      <w:r w:rsidRPr="00CE497E">
        <w:rPr>
          <w:rStyle w:val="HideTWBExt"/>
          <w:b w:val="0"/>
          <w:color w:val="auto"/>
        </w:rPr>
        <w:t>&lt;/RepeatBlock-By&gt;</w:t>
      </w:r>
    </w:p>
    <w:p w14:paraId="1A5B2C64"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6C2BE9D" w14:textId="77777777" w:rsidR="00BA2BF3" w:rsidRPr="00CE497E" w:rsidRDefault="00BA2BF3" w:rsidP="00BA2BF3">
      <w:pPr>
        <w:pStyle w:val="NormalBold"/>
      </w:pPr>
      <w:r w:rsidRPr="00CE497E">
        <w:rPr>
          <w:rStyle w:val="HideTWBExt"/>
          <w:color w:val="auto"/>
        </w:rPr>
        <w:t>&lt;Article&gt;</w:t>
      </w:r>
      <w:r w:rsidRPr="00CE497E">
        <w:t>Artikel 37 – stk. 1</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61405A2C" w14:textId="77777777" w:rsidTr="00331FA7">
        <w:trPr>
          <w:trHeight w:hRule="exact" w:val="240"/>
          <w:jc w:val="center"/>
        </w:trPr>
        <w:tc>
          <w:tcPr>
            <w:tcW w:w="9752" w:type="dxa"/>
            <w:gridSpan w:val="2"/>
            <w:tcBorders>
              <w:top w:val="nil"/>
              <w:left w:val="nil"/>
              <w:bottom w:val="nil"/>
              <w:right w:val="nil"/>
            </w:tcBorders>
          </w:tcPr>
          <w:p w14:paraId="68174F0B" w14:textId="77777777" w:rsidR="00BA2BF3" w:rsidRPr="00CE497E" w:rsidRDefault="00BA2BF3" w:rsidP="00331FA7"/>
        </w:tc>
      </w:tr>
      <w:tr w:rsidR="000B521A" w:rsidRPr="00CE497E" w14:paraId="1607E463" w14:textId="77777777" w:rsidTr="00331FA7">
        <w:trPr>
          <w:trHeight w:val="240"/>
          <w:jc w:val="center"/>
        </w:trPr>
        <w:tc>
          <w:tcPr>
            <w:tcW w:w="4876" w:type="dxa"/>
            <w:tcBorders>
              <w:top w:val="nil"/>
              <w:left w:val="nil"/>
              <w:bottom w:val="nil"/>
              <w:right w:val="nil"/>
            </w:tcBorders>
          </w:tcPr>
          <w:p w14:paraId="7CD02984"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58D59D7F" w14:textId="77777777" w:rsidR="00BA2BF3" w:rsidRPr="00CE497E" w:rsidRDefault="00BA2BF3" w:rsidP="00331FA7">
            <w:pPr>
              <w:pStyle w:val="AmColumnHeading"/>
            </w:pPr>
            <w:r w:rsidRPr="00CE497E">
              <w:t>Ændringsforslag</w:t>
            </w:r>
          </w:p>
        </w:tc>
      </w:tr>
      <w:tr w:rsidR="000B521A" w:rsidRPr="00CE497E" w14:paraId="35BA90A4" w14:textId="77777777" w:rsidTr="00331FA7">
        <w:trPr>
          <w:jc w:val="center"/>
        </w:trPr>
        <w:tc>
          <w:tcPr>
            <w:tcW w:w="4876" w:type="dxa"/>
            <w:tcBorders>
              <w:top w:val="nil"/>
              <w:left w:val="nil"/>
              <w:bottom w:val="nil"/>
              <w:right w:val="nil"/>
            </w:tcBorders>
          </w:tcPr>
          <w:p w14:paraId="47D155DF" w14:textId="77777777" w:rsidR="00BA2BF3" w:rsidRPr="00CE497E" w:rsidRDefault="00BA2BF3" w:rsidP="00331FA7">
            <w:pPr>
              <w:pStyle w:val="Normal6a"/>
            </w:pPr>
            <w:r w:rsidRPr="00CE497E">
              <w:t>1.</w:t>
            </w:r>
            <w:r w:rsidRPr="00CE497E">
              <w:tab/>
              <w:t xml:space="preserve">De kompetente myndigheder kan om nødvendigt kommunikere med ikkeanerkendte </w:t>
            </w:r>
            <w:r w:rsidRPr="00CE497E">
              <w:rPr>
                <w:b/>
                <w:i/>
              </w:rPr>
              <w:t>enheder</w:t>
            </w:r>
            <w:r w:rsidRPr="00CE497E">
              <w:t xml:space="preserve"> i tredjelande, der er ansvarlige for </w:t>
            </w:r>
            <w:r w:rsidRPr="00CE497E">
              <w:rPr>
                <w:b/>
                <w:i/>
              </w:rPr>
              <w:t>et eller flere trin i tilbagetagelsesproceduren</w:t>
            </w:r>
            <w:r w:rsidRPr="00CE497E">
              <w:t>.</w:t>
            </w:r>
          </w:p>
        </w:tc>
        <w:tc>
          <w:tcPr>
            <w:tcW w:w="4876" w:type="dxa"/>
            <w:tcBorders>
              <w:top w:val="nil"/>
              <w:left w:val="nil"/>
              <w:bottom w:val="nil"/>
              <w:right w:val="nil"/>
            </w:tcBorders>
          </w:tcPr>
          <w:p w14:paraId="44D836C9" w14:textId="77777777" w:rsidR="00BA2BF3" w:rsidRPr="00CE497E" w:rsidRDefault="00BA2BF3" w:rsidP="00331FA7">
            <w:pPr>
              <w:pStyle w:val="Normal6a"/>
            </w:pPr>
            <w:r w:rsidRPr="00CE497E">
              <w:t>1.</w:t>
            </w:r>
            <w:r w:rsidRPr="00CE497E">
              <w:tab/>
              <w:t xml:space="preserve">De kompetente myndigheder kan om nødvendigt kommunikere med ikkeanerkendte </w:t>
            </w:r>
            <w:r w:rsidRPr="00CE497E">
              <w:rPr>
                <w:b/>
                <w:i/>
              </w:rPr>
              <w:t>samarbejdspartnere</w:t>
            </w:r>
            <w:r w:rsidRPr="00CE497E">
              <w:t xml:space="preserve"> i tredjelande, der er ansvarlige for </w:t>
            </w:r>
            <w:r w:rsidRPr="00CE497E">
              <w:rPr>
                <w:b/>
                <w:i/>
              </w:rPr>
              <w:t>tilbagesendelsen og tilbagetagelsen, med henblik på at sende tredjelandsstatsborgeren tilbage til et tilbagesendelsesland uden for medlemsstaternes område</w:t>
            </w:r>
            <w:r w:rsidRPr="00CE497E">
              <w:t>.</w:t>
            </w:r>
          </w:p>
        </w:tc>
      </w:tr>
    </w:tbl>
    <w:p w14:paraId="514BB254"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600516AE" w14:textId="77777777" w:rsidR="00BA2BF3" w:rsidRPr="00CE497E" w:rsidRDefault="00BA2BF3" w:rsidP="00BA2BF3">
      <w:r w:rsidRPr="00CE497E">
        <w:rPr>
          <w:rStyle w:val="HideTWBExt"/>
          <w:color w:val="auto"/>
        </w:rPr>
        <w:t>&lt;/Amend&gt;</w:t>
      </w:r>
    </w:p>
    <w:p w14:paraId="58DB9C83"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2156</w:t>
      </w:r>
      <w:r w:rsidRPr="00CE497E">
        <w:rPr>
          <w:rStyle w:val="HideTWBExt"/>
          <w:color w:val="auto"/>
        </w:rPr>
        <w:t>&lt;/NumAm&gt;</w:t>
      </w:r>
    </w:p>
    <w:p w14:paraId="7C103A28" w14:textId="77777777" w:rsidR="00BA2BF3" w:rsidRPr="00CE497E" w:rsidRDefault="00BA2BF3" w:rsidP="00BA2BF3">
      <w:pPr>
        <w:pStyle w:val="NormalBold"/>
      </w:pPr>
      <w:r w:rsidRPr="00CE497E">
        <w:rPr>
          <w:rStyle w:val="HideTWBExt"/>
          <w:b w:val="0"/>
          <w:color w:val="auto"/>
        </w:rPr>
        <w:t>&lt;RepeatBlock-By&gt;&lt;Members&gt;</w:t>
      </w:r>
      <w:r w:rsidRPr="00CE497E">
        <w:t>François-Xavier Bellamy, Lukas Mandl, Alice Teodorescu Måwe, Sander Smit, Loránt Vincze, Lena Düpont, Tomas Tobé, Rasa Juknevičienė, Jeroen Lenaers</w:t>
      </w:r>
      <w:r w:rsidRPr="00CE497E">
        <w:rPr>
          <w:rStyle w:val="HideTWBExt"/>
          <w:b w:val="0"/>
          <w:color w:val="auto"/>
        </w:rPr>
        <w:t>&lt;/Members&gt;</w:t>
      </w:r>
    </w:p>
    <w:p w14:paraId="1594184E" w14:textId="77777777" w:rsidR="00BA2BF3" w:rsidRPr="00CE497E" w:rsidRDefault="00BA2BF3" w:rsidP="00BA2BF3">
      <w:pPr>
        <w:pStyle w:val="NormalBold"/>
      </w:pPr>
      <w:r w:rsidRPr="00CE497E">
        <w:rPr>
          <w:rStyle w:val="HideTWBExt"/>
          <w:b w:val="0"/>
          <w:color w:val="auto"/>
        </w:rPr>
        <w:t>&lt;/RepeatBlock-By&gt;</w:t>
      </w:r>
    </w:p>
    <w:p w14:paraId="6D7520E8"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417C4371" w14:textId="77777777" w:rsidR="00BA2BF3" w:rsidRPr="00CE497E" w:rsidRDefault="00BA2BF3" w:rsidP="00BA2BF3">
      <w:pPr>
        <w:pStyle w:val="NormalBold"/>
      </w:pPr>
      <w:r w:rsidRPr="00CE497E">
        <w:rPr>
          <w:rStyle w:val="HideTWBExt"/>
          <w:color w:val="auto"/>
        </w:rPr>
        <w:t>&lt;Article&gt;</w:t>
      </w:r>
      <w:r w:rsidRPr="00CE497E">
        <w:t>Artikel 37 – stk. 1</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03EC5432" w14:textId="77777777" w:rsidTr="00331FA7">
        <w:trPr>
          <w:trHeight w:hRule="exact" w:val="240"/>
          <w:jc w:val="center"/>
        </w:trPr>
        <w:tc>
          <w:tcPr>
            <w:tcW w:w="9752" w:type="dxa"/>
            <w:gridSpan w:val="2"/>
            <w:tcBorders>
              <w:top w:val="nil"/>
              <w:left w:val="nil"/>
              <w:bottom w:val="nil"/>
              <w:right w:val="nil"/>
            </w:tcBorders>
          </w:tcPr>
          <w:p w14:paraId="573413E6" w14:textId="77777777" w:rsidR="00BA2BF3" w:rsidRPr="00CE497E" w:rsidRDefault="00BA2BF3" w:rsidP="00331FA7"/>
        </w:tc>
      </w:tr>
      <w:tr w:rsidR="000B521A" w:rsidRPr="00CE497E" w14:paraId="74B078CC" w14:textId="77777777" w:rsidTr="00331FA7">
        <w:trPr>
          <w:trHeight w:val="240"/>
          <w:jc w:val="center"/>
        </w:trPr>
        <w:tc>
          <w:tcPr>
            <w:tcW w:w="4876" w:type="dxa"/>
            <w:tcBorders>
              <w:top w:val="nil"/>
              <w:left w:val="nil"/>
              <w:bottom w:val="nil"/>
              <w:right w:val="nil"/>
            </w:tcBorders>
          </w:tcPr>
          <w:p w14:paraId="1C66BC63"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2C55DA9D" w14:textId="77777777" w:rsidR="00BA2BF3" w:rsidRPr="00CE497E" w:rsidRDefault="00BA2BF3" w:rsidP="00331FA7">
            <w:pPr>
              <w:pStyle w:val="AmColumnHeading"/>
            </w:pPr>
            <w:r w:rsidRPr="00CE497E">
              <w:t>Ændringsforslag</w:t>
            </w:r>
          </w:p>
        </w:tc>
      </w:tr>
      <w:tr w:rsidR="000B521A" w:rsidRPr="00CE497E" w14:paraId="2347D328" w14:textId="77777777" w:rsidTr="00331FA7">
        <w:trPr>
          <w:jc w:val="center"/>
        </w:trPr>
        <w:tc>
          <w:tcPr>
            <w:tcW w:w="4876" w:type="dxa"/>
            <w:tcBorders>
              <w:top w:val="nil"/>
              <w:left w:val="nil"/>
              <w:bottom w:val="nil"/>
              <w:right w:val="nil"/>
            </w:tcBorders>
          </w:tcPr>
          <w:p w14:paraId="31171A0E" w14:textId="77777777" w:rsidR="00BA2BF3" w:rsidRPr="00CE497E" w:rsidRDefault="00BA2BF3" w:rsidP="00331FA7">
            <w:pPr>
              <w:pStyle w:val="Normal6a"/>
            </w:pPr>
            <w:r w:rsidRPr="00CE497E">
              <w:t>1.</w:t>
            </w:r>
            <w:r w:rsidRPr="00CE497E">
              <w:tab/>
              <w:t xml:space="preserve">De kompetente myndigheder kan om nødvendigt kommunikere med ikkeanerkendte </w:t>
            </w:r>
            <w:r w:rsidRPr="00CE497E">
              <w:rPr>
                <w:b/>
                <w:i/>
              </w:rPr>
              <w:t>enheder</w:t>
            </w:r>
            <w:r w:rsidRPr="00CE497E">
              <w:t xml:space="preserve"> i tredjelande, der er ansvarlige for et eller flere trin i tilbagetagelsesproceduren.</w:t>
            </w:r>
          </w:p>
        </w:tc>
        <w:tc>
          <w:tcPr>
            <w:tcW w:w="4876" w:type="dxa"/>
            <w:tcBorders>
              <w:top w:val="nil"/>
              <w:left w:val="nil"/>
              <w:bottom w:val="nil"/>
              <w:right w:val="nil"/>
            </w:tcBorders>
          </w:tcPr>
          <w:p w14:paraId="5E4F4CF2" w14:textId="77777777" w:rsidR="00BA2BF3" w:rsidRPr="00CE497E" w:rsidRDefault="00BA2BF3" w:rsidP="00331FA7">
            <w:pPr>
              <w:pStyle w:val="Normal6a"/>
            </w:pPr>
            <w:r w:rsidRPr="00CE497E">
              <w:t>1.</w:t>
            </w:r>
            <w:r w:rsidRPr="00CE497E">
              <w:tab/>
              <w:t xml:space="preserve">De kompetente myndigheder kan om nødvendigt </w:t>
            </w:r>
            <w:r w:rsidRPr="00CE497E">
              <w:rPr>
                <w:b/>
                <w:i/>
              </w:rPr>
              <w:t xml:space="preserve">og i en strengt operationel kapacitet </w:t>
            </w:r>
            <w:r w:rsidRPr="00CE497E">
              <w:t xml:space="preserve">kommunikere med ikkeanerkendte </w:t>
            </w:r>
            <w:r w:rsidRPr="00CE497E">
              <w:rPr>
                <w:b/>
                <w:i/>
              </w:rPr>
              <w:t>repræsentanter</w:t>
            </w:r>
            <w:r w:rsidRPr="00CE497E">
              <w:t xml:space="preserve"> i tredjelande, der er ansvarlige for et eller flere trin i tilbagetagelsesproceduren.</w:t>
            </w:r>
          </w:p>
        </w:tc>
      </w:tr>
    </w:tbl>
    <w:p w14:paraId="157C66F2"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60861B58" w14:textId="77777777" w:rsidR="00BA2BF3" w:rsidRPr="00CE497E" w:rsidRDefault="00BA2BF3" w:rsidP="00BA2BF3">
      <w:r w:rsidRPr="00CE497E">
        <w:rPr>
          <w:rStyle w:val="HideTWBExt"/>
          <w:color w:val="auto"/>
        </w:rPr>
        <w:t>&lt;/Amend&gt;</w:t>
      </w:r>
    </w:p>
    <w:p w14:paraId="05CF9D52"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2157</w:t>
      </w:r>
      <w:r w:rsidRPr="00CE497E">
        <w:rPr>
          <w:rStyle w:val="HideTWBExt"/>
          <w:color w:val="auto"/>
        </w:rPr>
        <w:t>&lt;/NumAm&gt;</w:t>
      </w:r>
    </w:p>
    <w:p w14:paraId="08D3049F"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2264F339" w14:textId="77777777" w:rsidR="00BA2BF3" w:rsidRPr="00CE497E" w:rsidRDefault="00BA2BF3" w:rsidP="00BA2BF3">
      <w:pPr>
        <w:pStyle w:val="NormalBold"/>
      </w:pPr>
      <w:r w:rsidRPr="00CE497E">
        <w:rPr>
          <w:rStyle w:val="HideTWBExt"/>
          <w:b w:val="0"/>
          <w:color w:val="auto"/>
        </w:rPr>
        <w:t>&lt;/RepeatBlock-By&gt;</w:t>
      </w:r>
    </w:p>
    <w:p w14:paraId="15D392AC"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70AE9677" w14:textId="77777777" w:rsidR="00BA2BF3" w:rsidRPr="00CE497E" w:rsidRDefault="00BA2BF3" w:rsidP="00BA2BF3">
      <w:pPr>
        <w:pStyle w:val="NormalBold"/>
      </w:pPr>
      <w:r w:rsidRPr="00CE497E">
        <w:rPr>
          <w:rStyle w:val="HideTWBExt"/>
          <w:color w:val="auto"/>
        </w:rPr>
        <w:t>&lt;Article&gt;</w:t>
      </w:r>
      <w:r w:rsidRPr="00CE497E">
        <w:t>Artikel 37 – stk. 2</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4EC0F217" w14:textId="77777777" w:rsidTr="00331FA7">
        <w:trPr>
          <w:trHeight w:hRule="exact" w:val="240"/>
          <w:jc w:val="center"/>
        </w:trPr>
        <w:tc>
          <w:tcPr>
            <w:tcW w:w="9752" w:type="dxa"/>
            <w:gridSpan w:val="2"/>
            <w:tcBorders>
              <w:top w:val="nil"/>
              <w:left w:val="nil"/>
              <w:bottom w:val="nil"/>
              <w:right w:val="nil"/>
            </w:tcBorders>
          </w:tcPr>
          <w:p w14:paraId="74CF4618" w14:textId="77777777" w:rsidR="00BA2BF3" w:rsidRPr="00CE497E" w:rsidRDefault="00BA2BF3" w:rsidP="00331FA7"/>
        </w:tc>
      </w:tr>
      <w:tr w:rsidR="000B521A" w:rsidRPr="00CE497E" w14:paraId="4B460FBB" w14:textId="77777777" w:rsidTr="00331FA7">
        <w:trPr>
          <w:trHeight w:val="240"/>
          <w:jc w:val="center"/>
        </w:trPr>
        <w:tc>
          <w:tcPr>
            <w:tcW w:w="4876" w:type="dxa"/>
            <w:tcBorders>
              <w:top w:val="nil"/>
              <w:left w:val="nil"/>
              <w:bottom w:val="nil"/>
              <w:right w:val="nil"/>
            </w:tcBorders>
          </w:tcPr>
          <w:p w14:paraId="5B14416F"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331F1A70" w14:textId="77777777" w:rsidR="00BA2BF3" w:rsidRPr="00CE497E" w:rsidRDefault="00BA2BF3" w:rsidP="00331FA7">
            <w:pPr>
              <w:pStyle w:val="AmColumnHeading"/>
            </w:pPr>
            <w:r w:rsidRPr="00CE497E">
              <w:t>Ændringsforslag</w:t>
            </w:r>
          </w:p>
        </w:tc>
      </w:tr>
      <w:tr w:rsidR="000B521A" w:rsidRPr="00CE497E" w14:paraId="7AC60D42" w14:textId="77777777" w:rsidTr="00331FA7">
        <w:trPr>
          <w:jc w:val="center"/>
        </w:trPr>
        <w:tc>
          <w:tcPr>
            <w:tcW w:w="4876" w:type="dxa"/>
            <w:tcBorders>
              <w:top w:val="nil"/>
              <w:left w:val="nil"/>
              <w:bottom w:val="nil"/>
              <w:right w:val="nil"/>
            </w:tcBorders>
          </w:tcPr>
          <w:p w14:paraId="59D658FE" w14:textId="77777777" w:rsidR="00BA2BF3" w:rsidRPr="00CE497E" w:rsidRDefault="00BA2BF3" w:rsidP="00331FA7">
            <w:pPr>
              <w:pStyle w:val="Normal6a"/>
            </w:pPr>
            <w:r w:rsidRPr="00CE497E">
              <w:t>2.</w:t>
            </w:r>
            <w:r w:rsidRPr="00CE497E">
              <w:tab/>
              <w:t xml:space="preserve">Denne kommunikation skal begrænses til, hvad der er nødvendigt for at gennemføre </w:t>
            </w:r>
            <w:r w:rsidRPr="00CE497E">
              <w:rPr>
                <w:b/>
                <w:i/>
              </w:rPr>
              <w:t>tilbagetagelsesproceduren</w:t>
            </w:r>
            <w:r w:rsidRPr="00CE497E">
              <w:t xml:space="preserve">, og må ikke udgøre en diplomatisk anerkendelse af de pågældende </w:t>
            </w:r>
            <w:r w:rsidRPr="00CE497E">
              <w:rPr>
                <w:b/>
                <w:i/>
              </w:rPr>
              <w:t>enheder</w:t>
            </w:r>
            <w:r w:rsidRPr="00CE497E">
              <w:t>.</w:t>
            </w:r>
          </w:p>
        </w:tc>
        <w:tc>
          <w:tcPr>
            <w:tcW w:w="4876" w:type="dxa"/>
            <w:tcBorders>
              <w:top w:val="nil"/>
              <w:left w:val="nil"/>
              <w:bottom w:val="nil"/>
              <w:right w:val="nil"/>
            </w:tcBorders>
          </w:tcPr>
          <w:p w14:paraId="0F20DCDF" w14:textId="77777777" w:rsidR="00BA2BF3" w:rsidRPr="00CE497E" w:rsidRDefault="00BA2BF3" w:rsidP="00331FA7">
            <w:pPr>
              <w:pStyle w:val="Normal6a"/>
            </w:pPr>
            <w:r w:rsidRPr="00CE497E">
              <w:t>2.</w:t>
            </w:r>
            <w:r w:rsidRPr="00CE497E">
              <w:tab/>
              <w:t xml:space="preserve">Denne kommunikation skal begrænses til, hvad der er nødvendigt for at gennemføre </w:t>
            </w:r>
            <w:r w:rsidRPr="00CE497E">
              <w:rPr>
                <w:b/>
                <w:i/>
              </w:rPr>
              <w:t>tilbagesendelsen og tilbagetagelsen</w:t>
            </w:r>
            <w:r w:rsidRPr="00CE497E">
              <w:t xml:space="preserve">, og må ikke udgøre en diplomatisk anerkendelse af de pågældende </w:t>
            </w:r>
            <w:r w:rsidRPr="00CE497E">
              <w:rPr>
                <w:b/>
                <w:i/>
              </w:rPr>
              <w:t>samtalepartnere</w:t>
            </w:r>
            <w:r w:rsidRPr="00CE497E">
              <w:t>.</w:t>
            </w:r>
          </w:p>
        </w:tc>
      </w:tr>
    </w:tbl>
    <w:p w14:paraId="1AF78A4D"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2581600D" w14:textId="77777777" w:rsidR="00BA2BF3" w:rsidRPr="00CE497E" w:rsidRDefault="00BA2BF3" w:rsidP="00BA2BF3">
      <w:r w:rsidRPr="00CE497E">
        <w:rPr>
          <w:rStyle w:val="HideTWBExt"/>
          <w:color w:val="auto"/>
        </w:rPr>
        <w:t>&lt;/Amend&gt;</w:t>
      </w:r>
    </w:p>
    <w:p w14:paraId="5479E759"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2158</w:t>
      </w:r>
      <w:r w:rsidRPr="00CE497E">
        <w:rPr>
          <w:rStyle w:val="HideTWBExt"/>
          <w:color w:val="auto"/>
        </w:rPr>
        <w:t>&lt;/NumAm&gt;</w:t>
      </w:r>
    </w:p>
    <w:p w14:paraId="63AD1B2B" w14:textId="77777777" w:rsidR="00BA2BF3" w:rsidRPr="00CE497E" w:rsidRDefault="00BA2BF3" w:rsidP="00BA2BF3">
      <w:pPr>
        <w:pStyle w:val="NormalBold"/>
      </w:pPr>
      <w:r w:rsidRPr="00CE497E">
        <w:rPr>
          <w:rStyle w:val="HideTWBExt"/>
          <w:b w:val="0"/>
          <w:color w:val="auto"/>
        </w:rPr>
        <w:t>&lt;RepeatBlock-By&gt;&lt;Members&gt;</w:t>
      </w:r>
      <w:r w:rsidRPr="00CE497E">
        <w:t>François-Xavier Bellamy, Lukas Mandl, Alice Teodorescu Måwe, Sander Smit, Loránt Vincze, Lena Düpont, Tomas Tobé, Rasa Juknevičienė, Jeroen Lenaers</w:t>
      </w:r>
      <w:r w:rsidRPr="00CE497E">
        <w:rPr>
          <w:rStyle w:val="HideTWBExt"/>
          <w:b w:val="0"/>
          <w:color w:val="auto"/>
        </w:rPr>
        <w:t>&lt;/Members&gt;</w:t>
      </w:r>
    </w:p>
    <w:p w14:paraId="02F838A9" w14:textId="77777777" w:rsidR="00BA2BF3" w:rsidRPr="00CE497E" w:rsidRDefault="00BA2BF3" w:rsidP="00BA2BF3">
      <w:pPr>
        <w:pStyle w:val="NormalBold"/>
      </w:pPr>
      <w:r w:rsidRPr="00CE497E">
        <w:rPr>
          <w:rStyle w:val="HideTWBExt"/>
          <w:b w:val="0"/>
          <w:color w:val="auto"/>
        </w:rPr>
        <w:t>&lt;/RepeatBlock-By&gt;</w:t>
      </w:r>
    </w:p>
    <w:p w14:paraId="07A25E6D"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7B0D2375" w14:textId="77777777" w:rsidR="00BA2BF3" w:rsidRPr="00CE497E" w:rsidRDefault="00BA2BF3" w:rsidP="00BA2BF3">
      <w:pPr>
        <w:pStyle w:val="NormalBold"/>
      </w:pPr>
      <w:r w:rsidRPr="00CE497E">
        <w:rPr>
          <w:rStyle w:val="HideTWBExt"/>
          <w:color w:val="auto"/>
        </w:rPr>
        <w:t>&lt;Article&gt;</w:t>
      </w:r>
      <w:r w:rsidRPr="00CE497E">
        <w:t>Artikel 37 – stk. 2 a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6BEC892C" w14:textId="77777777" w:rsidTr="00331FA7">
        <w:trPr>
          <w:trHeight w:hRule="exact" w:val="240"/>
          <w:jc w:val="center"/>
        </w:trPr>
        <w:tc>
          <w:tcPr>
            <w:tcW w:w="9752" w:type="dxa"/>
            <w:gridSpan w:val="2"/>
            <w:tcBorders>
              <w:top w:val="nil"/>
              <w:left w:val="nil"/>
              <w:bottom w:val="nil"/>
              <w:right w:val="nil"/>
            </w:tcBorders>
          </w:tcPr>
          <w:p w14:paraId="4216489D" w14:textId="77777777" w:rsidR="00BA2BF3" w:rsidRPr="00CE497E" w:rsidRDefault="00BA2BF3" w:rsidP="00331FA7"/>
        </w:tc>
      </w:tr>
      <w:tr w:rsidR="000B521A" w:rsidRPr="00CE497E" w14:paraId="1A91E89B" w14:textId="77777777" w:rsidTr="00331FA7">
        <w:trPr>
          <w:trHeight w:val="240"/>
          <w:jc w:val="center"/>
        </w:trPr>
        <w:tc>
          <w:tcPr>
            <w:tcW w:w="4876" w:type="dxa"/>
            <w:tcBorders>
              <w:top w:val="nil"/>
              <w:left w:val="nil"/>
              <w:bottom w:val="nil"/>
              <w:right w:val="nil"/>
            </w:tcBorders>
          </w:tcPr>
          <w:p w14:paraId="6C574A87"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6BD30C76" w14:textId="77777777" w:rsidR="00BA2BF3" w:rsidRPr="00CE497E" w:rsidRDefault="00BA2BF3" w:rsidP="00331FA7">
            <w:pPr>
              <w:pStyle w:val="AmColumnHeading"/>
            </w:pPr>
            <w:r w:rsidRPr="00CE497E">
              <w:t>Ændringsforslag</w:t>
            </w:r>
          </w:p>
        </w:tc>
      </w:tr>
      <w:tr w:rsidR="000B521A" w:rsidRPr="00CE497E" w14:paraId="6CA9CF91" w14:textId="77777777" w:rsidTr="00331FA7">
        <w:trPr>
          <w:jc w:val="center"/>
        </w:trPr>
        <w:tc>
          <w:tcPr>
            <w:tcW w:w="4876" w:type="dxa"/>
            <w:tcBorders>
              <w:top w:val="nil"/>
              <w:left w:val="nil"/>
              <w:bottom w:val="nil"/>
              <w:right w:val="nil"/>
            </w:tcBorders>
          </w:tcPr>
          <w:p w14:paraId="6A953EC6" w14:textId="77777777" w:rsidR="00BA2BF3" w:rsidRPr="00CE497E" w:rsidRDefault="00BA2BF3" w:rsidP="00331FA7">
            <w:pPr>
              <w:pStyle w:val="Normal6a"/>
            </w:pPr>
          </w:p>
        </w:tc>
        <w:tc>
          <w:tcPr>
            <w:tcW w:w="4876" w:type="dxa"/>
            <w:tcBorders>
              <w:top w:val="nil"/>
              <w:left w:val="nil"/>
              <w:bottom w:val="nil"/>
              <w:right w:val="nil"/>
            </w:tcBorders>
          </w:tcPr>
          <w:p w14:paraId="7A96222B" w14:textId="77777777" w:rsidR="00BA2BF3" w:rsidRPr="00CE497E" w:rsidRDefault="00BA2BF3" w:rsidP="00331FA7">
            <w:pPr>
              <w:pStyle w:val="Normal6a"/>
            </w:pPr>
            <w:r w:rsidRPr="00CE497E">
              <w:rPr>
                <w:b/>
                <w:i/>
              </w:rPr>
              <w:t>2a.</w:t>
            </w:r>
            <w:r w:rsidRPr="00CE497E">
              <w:tab/>
            </w:r>
            <w:r w:rsidRPr="00CE497E">
              <w:rPr>
                <w:b/>
                <w:i/>
              </w:rPr>
              <w:t>Enhver meddelelse i henhold til denne artikel skal forstås som strengt uden præjudice for Unionens holdning til de berørte områders eller enheders status og må ikke betragtes som anerkendelse, støtte eller godkendelse af deres autoritet eller legitimitet.</w:t>
            </w:r>
          </w:p>
        </w:tc>
      </w:tr>
    </w:tbl>
    <w:p w14:paraId="498CE8EF"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3DD0EB05" w14:textId="77777777" w:rsidR="00BA2BF3" w:rsidRPr="00CE497E" w:rsidRDefault="00BA2BF3" w:rsidP="00BA2BF3">
      <w:r w:rsidRPr="00CE497E">
        <w:rPr>
          <w:rStyle w:val="HideTWBExt"/>
          <w:color w:val="auto"/>
        </w:rPr>
        <w:t>&lt;/Amend&gt;</w:t>
      </w:r>
    </w:p>
    <w:p w14:paraId="21C1DAD1"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2159</w:t>
      </w:r>
      <w:r w:rsidRPr="00CE497E">
        <w:rPr>
          <w:rStyle w:val="HideTWBExt"/>
          <w:color w:val="auto"/>
        </w:rPr>
        <w:t>&lt;/NumAm&gt;</w:t>
      </w:r>
    </w:p>
    <w:p w14:paraId="24F44E1B" w14:textId="77777777" w:rsidR="00BA2BF3" w:rsidRPr="00CE497E" w:rsidRDefault="00BA2BF3" w:rsidP="00BA2BF3">
      <w:pPr>
        <w:pStyle w:val="NormalBold"/>
      </w:pPr>
      <w:r w:rsidRPr="00CE497E">
        <w:rPr>
          <w:rStyle w:val="HideTWBExt"/>
          <w:b w:val="0"/>
          <w:color w:val="auto"/>
        </w:rPr>
        <w:t>&lt;RepeatBlock-By&gt;&lt;Members&gt;</w:t>
      </w:r>
      <w:r w:rsidRPr="00CE497E">
        <w:t>François-Xavier Bellamy, Lukas Mandl, Alice Teodorescu Måwe, Sander Smit, Ana Miguel Pedro, Loránt Vincze, Lena Düpont, Tomas Tobé, Rasa Juknevičienė, Jeroen Lenaers, Karlo Ressler</w:t>
      </w:r>
      <w:r w:rsidRPr="00CE497E">
        <w:rPr>
          <w:rStyle w:val="HideTWBExt"/>
          <w:b w:val="0"/>
          <w:color w:val="auto"/>
        </w:rPr>
        <w:t>&lt;/Members&gt;</w:t>
      </w:r>
    </w:p>
    <w:p w14:paraId="4B6534E7" w14:textId="77777777" w:rsidR="00BA2BF3" w:rsidRPr="00CE497E" w:rsidRDefault="00BA2BF3" w:rsidP="00BA2BF3">
      <w:pPr>
        <w:pStyle w:val="NormalBold"/>
      </w:pPr>
      <w:r w:rsidRPr="00CE497E">
        <w:rPr>
          <w:rStyle w:val="HideTWBExt"/>
          <w:b w:val="0"/>
          <w:color w:val="auto"/>
        </w:rPr>
        <w:t>&lt;/RepeatBlock-By&gt;</w:t>
      </w:r>
    </w:p>
    <w:p w14:paraId="04AB6C9F"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F72B60D" w14:textId="77777777" w:rsidR="00BA2BF3" w:rsidRPr="00CE497E" w:rsidRDefault="00BA2BF3" w:rsidP="00BA2BF3">
      <w:pPr>
        <w:pStyle w:val="NormalBold"/>
      </w:pPr>
      <w:r w:rsidRPr="00CE497E">
        <w:rPr>
          <w:rStyle w:val="HideTWBExt"/>
          <w:color w:val="auto"/>
        </w:rPr>
        <w:t>&lt;Article&gt;</w:t>
      </w:r>
      <w:r w:rsidRPr="00CE497E">
        <w:t>Artikel 37 a (ny)</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6C2E1402" w14:textId="77777777" w:rsidTr="00331FA7">
        <w:trPr>
          <w:trHeight w:hRule="exact" w:val="240"/>
          <w:jc w:val="center"/>
        </w:trPr>
        <w:tc>
          <w:tcPr>
            <w:tcW w:w="9752" w:type="dxa"/>
            <w:gridSpan w:val="2"/>
            <w:tcBorders>
              <w:top w:val="nil"/>
              <w:left w:val="nil"/>
              <w:bottom w:val="nil"/>
              <w:right w:val="nil"/>
            </w:tcBorders>
          </w:tcPr>
          <w:p w14:paraId="2EBEE398" w14:textId="77777777" w:rsidR="00BA2BF3" w:rsidRPr="00CE497E" w:rsidRDefault="00BA2BF3" w:rsidP="00331FA7"/>
        </w:tc>
      </w:tr>
      <w:tr w:rsidR="000B521A" w:rsidRPr="00CE497E" w14:paraId="4C2380F1" w14:textId="77777777" w:rsidTr="00331FA7">
        <w:trPr>
          <w:trHeight w:val="240"/>
          <w:jc w:val="center"/>
        </w:trPr>
        <w:tc>
          <w:tcPr>
            <w:tcW w:w="4876" w:type="dxa"/>
            <w:tcBorders>
              <w:top w:val="nil"/>
              <w:left w:val="nil"/>
              <w:bottom w:val="nil"/>
              <w:right w:val="nil"/>
            </w:tcBorders>
          </w:tcPr>
          <w:p w14:paraId="3EC2901B"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491F2D8E" w14:textId="77777777" w:rsidR="00BA2BF3" w:rsidRPr="00CE497E" w:rsidRDefault="00BA2BF3" w:rsidP="00331FA7">
            <w:pPr>
              <w:pStyle w:val="AmColumnHeading"/>
            </w:pPr>
            <w:r w:rsidRPr="00CE497E">
              <w:t>Ændringsforslag</w:t>
            </w:r>
          </w:p>
        </w:tc>
      </w:tr>
      <w:tr w:rsidR="000B521A" w:rsidRPr="00CE497E" w14:paraId="2D4A095F" w14:textId="77777777" w:rsidTr="00331FA7">
        <w:trPr>
          <w:jc w:val="center"/>
        </w:trPr>
        <w:tc>
          <w:tcPr>
            <w:tcW w:w="4876" w:type="dxa"/>
            <w:tcBorders>
              <w:top w:val="nil"/>
              <w:left w:val="nil"/>
              <w:bottom w:val="nil"/>
              <w:right w:val="nil"/>
            </w:tcBorders>
          </w:tcPr>
          <w:p w14:paraId="09168E06" w14:textId="77777777" w:rsidR="00BA2BF3" w:rsidRPr="00CE497E" w:rsidRDefault="00BA2BF3" w:rsidP="00331FA7">
            <w:pPr>
              <w:pStyle w:val="Normal6a"/>
            </w:pPr>
          </w:p>
        </w:tc>
        <w:tc>
          <w:tcPr>
            <w:tcW w:w="4876" w:type="dxa"/>
            <w:tcBorders>
              <w:top w:val="nil"/>
              <w:left w:val="nil"/>
              <w:bottom w:val="nil"/>
              <w:right w:val="nil"/>
            </w:tcBorders>
          </w:tcPr>
          <w:p w14:paraId="415321F2" w14:textId="77777777" w:rsidR="00BA2BF3" w:rsidRPr="00CE497E" w:rsidRDefault="00BA2BF3" w:rsidP="00331FA7">
            <w:pPr>
              <w:pStyle w:val="Normal6a"/>
              <w:jc w:val="center"/>
            </w:pPr>
            <w:r w:rsidRPr="00CE497E">
              <w:rPr>
                <w:b/>
                <w:i/>
              </w:rPr>
              <w:t>Artikel37a</w:t>
            </w:r>
            <w:r w:rsidRPr="00CE497E">
              <w:tab/>
            </w:r>
          </w:p>
        </w:tc>
      </w:tr>
      <w:tr w:rsidR="000B521A" w:rsidRPr="00CE497E" w14:paraId="3970DA54" w14:textId="77777777" w:rsidTr="00331FA7">
        <w:trPr>
          <w:jc w:val="center"/>
        </w:trPr>
        <w:tc>
          <w:tcPr>
            <w:tcW w:w="4876" w:type="dxa"/>
            <w:tcBorders>
              <w:top w:val="nil"/>
              <w:left w:val="nil"/>
              <w:bottom w:val="nil"/>
              <w:right w:val="nil"/>
            </w:tcBorders>
          </w:tcPr>
          <w:p w14:paraId="0C564DCB" w14:textId="77777777" w:rsidR="00BA2BF3" w:rsidRPr="00CE497E" w:rsidRDefault="00BA2BF3" w:rsidP="00331FA7">
            <w:pPr>
              <w:pStyle w:val="Normal6a"/>
            </w:pPr>
          </w:p>
        </w:tc>
        <w:tc>
          <w:tcPr>
            <w:tcW w:w="4876" w:type="dxa"/>
            <w:tcBorders>
              <w:top w:val="nil"/>
              <w:left w:val="nil"/>
              <w:bottom w:val="nil"/>
              <w:right w:val="nil"/>
            </w:tcBorders>
          </w:tcPr>
          <w:p w14:paraId="65F314C6" w14:textId="77777777" w:rsidR="00BA2BF3" w:rsidRPr="00CE497E" w:rsidRDefault="00BA2BF3" w:rsidP="00331FA7">
            <w:pPr>
              <w:pStyle w:val="Normal6a"/>
              <w:jc w:val="center"/>
            </w:pPr>
            <w:r w:rsidRPr="00CE497E">
              <w:rPr>
                <w:b/>
                <w:i/>
              </w:rPr>
              <w:t>Ekstern dimension og samarbejde med tredjelande</w:t>
            </w:r>
          </w:p>
        </w:tc>
      </w:tr>
      <w:tr w:rsidR="000B521A" w:rsidRPr="00CE497E" w14:paraId="75435142" w14:textId="77777777" w:rsidTr="00331FA7">
        <w:trPr>
          <w:jc w:val="center"/>
        </w:trPr>
        <w:tc>
          <w:tcPr>
            <w:tcW w:w="4876" w:type="dxa"/>
            <w:tcBorders>
              <w:top w:val="nil"/>
              <w:left w:val="nil"/>
              <w:bottom w:val="nil"/>
              <w:right w:val="nil"/>
            </w:tcBorders>
          </w:tcPr>
          <w:p w14:paraId="39749FA8" w14:textId="77777777" w:rsidR="00BA2BF3" w:rsidRPr="00CE497E" w:rsidRDefault="00BA2BF3" w:rsidP="00331FA7">
            <w:pPr>
              <w:pStyle w:val="Normal6a"/>
            </w:pPr>
          </w:p>
        </w:tc>
        <w:tc>
          <w:tcPr>
            <w:tcW w:w="4876" w:type="dxa"/>
            <w:tcBorders>
              <w:top w:val="nil"/>
              <w:left w:val="nil"/>
              <w:bottom w:val="nil"/>
              <w:right w:val="nil"/>
            </w:tcBorders>
          </w:tcPr>
          <w:p w14:paraId="4A1DD363" w14:textId="77777777" w:rsidR="00BA2BF3" w:rsidRPr="00CE497E" w:rsidRDefault="00BA2BF3" w:rsidP="00331FA7">
            <w:pPr>
              <w:pStyle w:val="Normal6a"/>
            </w:pPr>
            <w:r w:rsidRPr="00CE497E">
              <w:rPr>
                <w:b/>
                <w:i/>
              </w:rPr>
              <w:t>1. Unionen og medlemsstaterne sikrer, at den eksterne dimension af tilbagesendelsespolitikken udgør en integreret del af den samlede tilgang til migrationsstyring.</w:t>
            </w:r>
          </w:p>
        </w:tc>
      </w:tr>
      <w:tr w:rsidR="000B521A" w:rsidRPr="00CE497E" w14:paraId="7C09AE9E" w14:textId="77777777" w:rsidTr="00331FA7">
        <w:trPr>
          <w:jc w:val="center"/>
        </w:trPr>
        <w:tc>
          <w:tcPr>
            <w:tcW w:w="4876" w:type="dxa"/>
            <w:tcBorders>
              <w:top w:val="nil"/>
              <w:left w:val="nil"/>
              <w:bottom w:val="nil"/>
              <w:right w:val="nil"/>
            </w:tcBorders>
          </w:tcPr>
          <w:p w14:paraId="32913814" w14:textId="77777777" w:rsidR="00BA2BF3" w:rsidRPr="00CE497E" w:rsidRDefault="00BA2BF3" w:rsidP="00331FA7">
            <w:pPr>
              <w:pStyle w:val="Normal6a"/>
            </w:pPr>
          </w:p>
        </w:tc>
        <w:tc>
          <w:tcPr>
            <w:tcW w:w="4876" w:type="dxa"/>
            <w:tcBorders>
              <w:top w:val="nil"/>
              <w:left w:val="nil"/>
              <w:bottom w:val="nil"/>
              <w:right w:val="nil"/>
            </w:tcBorders>
          </w:tcPr>
          <w:p w14:paraId="08212EB6" w14:textId="77777777" w:rsidR="00BA2BF3" w:rsidRPr="00CE497E" w:rsidRDefault="00BA2BF3" w:rsidP="00331FA7">
            <w:pPr>
              <w:pStyle w:val="Normal6a"/>
            </w:pPr>
            <w:r w:rsidRPr="00CE497E">
              <w:rPr>
                <w:b/>
                <w:i/>
              </w:rPr>
              <w:t>2. Unionen og medlemsstaterne tilstræber afbalancerede og omfattende partnerskaber med tredjelande, som gør tilbagesendelse, tilbagetagelse og reintegration til centrale elementer i deres engagement.</w:t>
            </w:r>
          </w:p>
        </w:tc>
      </w:tr>
      <w:tr w:rsidR="000B521A" w:rsidRPr="00CE497E" w14:paraId="02F736CF" w14:textId="77777777" w:rsidTr="00331FA7">
        <w:trPr>
          <w:jc w:val="center"/>
        </w:trPr>
        <w:tc>
          <w:tcPr>
            <w:tcW w:w="4876" w:type="dxa"/>
            <w:tcBorders>
              <w:top w:val="nil"/>
              <w:left w:val="nil"/>
              <w:bottom w:val="nil"/>
              <w:right w:val="nil"/>
            </w:tcBorders>
          </w:tcPr>
          <w:p w14:paraId="1A7CCD93" w14:textId="77777777" w:rsidR="00BA2BF3" w:rsidRPr="00CE497E" w:rsidRDefault="00BA2BF3" w:rsidP="00331FA7">
            <w:pPr>
              <w:pStyle w:val="Normal6a"/>
            </w:pPr>
          </w:p>
        </w:tc>
        <w:tc>
          <w:tcPr>
            <w:tcW w:w="4876" w:type="dxa"/>
            <w:tcBorders>
              <w:top w:val="nil"/>
              <w:left w:val="nil"/>
              <w:bottom w:val="nil"/>
              <w:right w:val="nil"/>
            </w:tcBorders>
          </w:tcPr>
          <w:p w14:paraId="40E742B7" w14:textId="77777777" w:rsidR="00BA2BF3" w:rsidRPr="00CE497E" w:rsidRDefault="00BA2BF3" w:rsidP="00331FA7">
            <w:pPr>
              <w:pStyle w:val="Normal6a"/>
            </w:pPr>
            <w:r w:rsidRPr="00CE497E">
              <w:rPr>
                <w:b/>
                <w:i/>
              </w:rPr>
              <w:t xml:space="preserve">3. Den koordinerede anvendelse af alle relevante EU-politikker og </w:t>
            </w:r>
            <w:r w:rsidRPr="00CE497E">
              <w:rPr>
                <w:b/>
                <w:i/>
              </w:rPr>
              <w:noBreakHyphen/>
              <w:t>værktøjer, herunder visumpolitik, handel, udvikling og diplomatiske instrumenter, er direkte betinget af graden af samarbejde om tilbagetagelse med henblik på at støtte forudsigelige og effektive procedurer med tredjelande.</w:t>
            </w:r>
          </w:p>
        </w:tc>
      </w:tr>
      <w:tr w:rsidR="000B521A" w:rsidRPr="00CE497E" w14:paraId="47FBDA74" w14:textId="77777777" w:rsidTr="00331FA7">
        <w:trPr>
          <w:jc w:val="center"/>
        </w:trPr>
        <w:tc>
          <w:tcPr>
            <w:tcW w:w="4876" w:type="dxa"/>
            <w:tcBorders>
              <w:top w:val="nil"/>
              <w:left w:val="nil"/>
              <w:bottom w:val="nil"/>
              <w:right w:val="nil"/>
            </w:tcBorders>
          </w:tcPr>
          <w:p w14:paraId="60FE4BE2" w14:textId="77777777" w:rsidR="00BA2BF3" w:rsidRPr="00CE497E" w:rsidRDefault="00BA2BF3" w:rsidP="00331FA7">
            <w:pPr>
              <w:pStyle w:val="Normal6a"/>
            </w:pPr>
          </w:p>
        </w:tc>
        <w:tc>
          <w:tcPr>
            <w:tcW w:w="4876" w:type="dxa"/>
            <w:tcBorders>
              <w:top w:val="nil"/>
              <w:left w:val="nil"/>
              <w:bottom w:val="nil"/>
              <w:right w:val="nil"/>
            </w:tcBorders>
          </w:tcPr>
          <w:p w14:paraId="16B20F26" w14:textId="77777777" w:rsidR="00BA2BF3" w:rsidRPr="00CE497E" w:rsidRDefault="00BA2BF3" w:rsidP="00331FA7">
            <w:pPr>
              <w:pStyle w:val="Normal6a"/>
            </w:pPr>
            <w:r w:rsidRPr="00CE497E">
              <w:rPr>
                <w:b/>
                <w:i/>
              </w:rPr>
              <w:t>4. Medlemsstaterne underretter Kommissionen og de øvrige medlemsstater om gennemførelsen af deres partnerskaber, de udfordringer, de støder på, og samarbejdsniveauet i de berørte tredjelande for at støtte en koordineret EU-tilgang.</w:t>
            </w:r>
          </w:p>
        </w:tc>
      </w:tr>
      <w:tr w:rsidR="000B521A" w:rsidRPr="00CE497E" w14:paraId="020DCAE4" w14:textId="77777777" w:rsidTr="00331FA7">
        <w:trPr>
          <w:jc w:val="center"/>
        </w:trPr>
        <w:tc>
          <w:tcPr>
            <w:tcW w:w="4876" w:type="dxa"/>
            <w:tcBorders>
              <w:top w:val="nil"/>
              <w:left w:val="nil"/>
              <w:bottom w:val="nil"/>
              <w:right w:val="nil"/>
            </w:tcBorders>
          </w:tcPr>
          <w:p w14:paraId="23F87014" w14:textId="77777777" w:rsidR="00BA2BF3" w:rsidRPr="00CE497E" w:rsidRDefault="00BA2BF3" w:rsidP="00331FA7">
            <w:pPr>
              <w:pStyle w:val="Normal6a"/>
            </w:pPr>
          </w:p>
        </w:tc>
        <w:tc>
          <w:tcPr>
            <w:tcW w:w="4876" w:type="dxa"/>
            <w:tcBorders>
              <w:top w:val="nil"/>
              <w:left w:val="nil"/>
              <w:bottom w:val="nil"/>
              <w:right w:val="nil"/>
            </w:tcBorders>
          </w:tcPr>
          <w:p w14:paraId="0CF0843D" w14:textId="77777777" w:rsidR="00BA2BF3" w:rsidRPr="00CE497E" w:rsidRDefault="00BA2BF3" w:rsidP="00331FA7">
            <w:pPr>
              <w:pStyle w:val="Normal6a"/>
            </w:pPr>
            <w:r w:rsidRPr="00CE497E">
              <w:rPr>
                <w:b/>
                <w:i/>
              </w:rPr>
              <w:t>5. Hvis der konstateres vedvarende eller uberettiget mangel på samarbejde fra et tredjeland, træffer Unionen passende foranstaltninger, herunder anvendelse af restriktive politiske værktøjer, for at sikre, at der genetableres et effektivt og vedvarende samarbejde om tilbagetagelse.</w:t>
            </w:r>
          </w:p>
        </w:tc>
      </w:tr>
    </w:tbl>
    <w:p w14:paraId="662D3F2E"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70DDA3F3" w14:textId="77777777" w:rsidR="00BA2BF3" w:rsidRPr="00CE497E" w:rsidRDefault="00BA2BF3" w:rsidP="00BA2BF3">
      <w:r w:rsidRPr="00CE497E">
        <w:rPr>
          <w:rStyle w:val="HideTWBExt"/>
          <w:color w:val="auto"/>
        </w:rPr>
        <w:t>&lt;/Amend&gt;</w:t>
      </w:r>
    </w:p>
    <w:p w14:paraId="4E619519"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2160</w:t>
      </w:r>
      <w:r w:rsidRPr="00CE497E">
        <w:rPr>
          <w:rStyle w:val="HideTWBExt"/>
          <w:color w:val="auto"/>
        </w:rPr>
        <w:t>&lt;/NumAm&gt;</w:t>
      </w:r>
    </w:p>
    <w:p w14:paraId="10A1B5BA" w14:textId="77777777" w:rsidR="00BA2BF3" w:rsidRPr="00CE497E" w:rsidRDefault="00BA2BF3" w:rsidP="00BA2BF3">
      <w:pPr>
        <w:pStyle w:val="NormalBold"/>
      </w:pPr>
      <w:r w:rsidRPr="00CE497E">
        <w:rPr>
          <w:rStyle w:val="HideTWBExt"/>
          <w:b w:val="0"/>
          <w:color w:val="auto"/>
        </w:rPr>
        <w:t>&lt;RepeatBlock-By&gt;&lt;Members&gt;</w:t>
      </w:r>
      <w:r w:rsidRPr="00CE497E">
        <w:t>Estrella Galán</w:t>
      </w:r>
      <w:r w:rsidRPr="00CE497E">
        <w:rPr>
          <w:rStyle w:val="HideTWBExt"/>
          <w:b w:val="0"/>
          <w:color w:val="auto"/>
        </w:rPr>
        <w:t>&lt;/Members&gt;</w:t>
      </w:r>
    </w:p>
    <w:p w14:paraId="26C56BA6" w14:textId="77777777" w:rsidR="00BA2BF3" w:rsidRPr="00CE497E" w:rsidRDefault="00BA2BF3" w:rsidP="00BA2BF3">
      <w:pPr>
        <w:pStyle w:val="NormalBold"/>
      </w:pPr>
      <w:r w:rsidRPr="00CE497E">
        <w:rPr>
          <w:rStyle w:val="HideTWBExt"/>
          <w:b w:val="0"/>
          <w:color w:val="auto"/>
        </w:rPr>
        <w:t>&lt;/RepeatBlock-By&gt;</w:t>
      </w:r>
    </w:p>
    <w:p w14:paraId="7EBF994A"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1768B1DB" w14:textId="77777777" w:rsidR="00BA2BF3" w:rsidRPr="00CE497E" w:rsidRDefault="00BA2BF3" w:rsidP="00BA2BF3">
      <w:pPr>
        <w:pStyle w:val="NormalBold"/>
      </w:pPr>
      <w:r w:rsidRPr="00CE497E">
        <w:rPr>
          <w:rStyle w:val="HideTWBExt"/>
          <w:color w:val="auto"/>
        </w:rPr>
        <w:t>&lt;Article&gt;</w:t>
      </w:r>
      <w:r w:rsidRPr="00CE497E">
        <w:t>Kapitel VII</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7BA7C1BA" w14:textId="77777777" w:rsidTr="00331FA7">
        <w:trPr>
          <w:trHeight w:hRule="exact" w:val="240"/>
          <w:jc w:val="center"/>
        </w:trPr>
        <w:tc>
          <w:tcPr>
            <w:tcW w:w="9752" w:type="dxa"/>
            <w:gridSpan w:val="2"/>
            <w:tcBorders>
              <w:top w:val="nil"/>
              <w:left w:val="nil"/>
              <w:bottom w:val="nil"/>
              <w:right w:val="nil"/>
            </w:tcBorders>
          </w:tcPr>
          <w:p w14:paraId="267BEFB5" w14:textId="77777777" w:rsidR="00BA2BF3" w:rsidRPr="00CE497E" w:rsidRDefault="00BA2BF3" w:rsidP="00331FA7"/>
        </w:tc>
      </w:tr>
      <w:tr w:rsidR="000B521A" w:rsidRPr="00CE497E" w14:paraId="3B5C6D1D" w14:textId="77777777" w:rsidTr="00331FA7">
        <w:trPr>
          <w:trHeight w:val="240"/>
          <w:jc w:val="center"/>
        </w:trPr>
        <w:tc>
          <w:tcPr>
            <w:tcW w:w="4876" w:type="dxa"/>
            <w:tcBorders>
              <w:top w:val="nil"/>
              <w:left w:val="nil"/>
              <w:bottom w:val="nil"/>
              <w:right w:val="nil"/>
            </w:tcBorders>
          </w:tcPr>
          <w:p w14:paraId="6DBFE7A4"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76266E25" w14:textId="77777777" w:rsidR="00BA2BF3" w:rsidRPr="00CE497E" w:rsidRDefault="00BA2BF3" w:rsidP="00331FA7">
            <w:pPr>
              <w:pStyle w:val="AmColumnHeading"/>
            </w:pPr>
            <w:r w:rsidRPr="00CE497E">
              <w:t>Ændringsforslag</w:t>
            </w:r>
          </w:p>
        </w:tc>
      </w:tr>
      <w:tr w:rsidR="000B521A" w:rsidRPr="00CE497E" w14:paraId="41DC3E28" w14:textId="77777777" w:rsidTr="00331FA7">
        <w:trPr>
          <w:jc w:val="center"/>
        </w:trPr>
        <w:tc>
          <w:tcPr>
            <w:tcW w:w="4876" w:type="dxa"/>
            <w:tcBorders>
              <w:top w:val="nil"/>
              <w:left w:val="nil"/>
              <w:bottom w:val="nil"/>
              <w:right w:val="nil"/>
            </w:tcBorders>
          </w:tcPr>
          <w:p w14:paraId="63D2CC1F" w14:textId="77777777" w:rsidR="00BA2BF3" w:rsidRPr="00CE497E" w:rsidRDefault="00BA2BF3" w:rsidP="00331FA7">
            <w:pPr>
              <w:pStyle w:val="Normal6a"/>
            </w:pPr>
            <w:r w:rsidRPr="00CE497E">
              <w:rPr>
                <w:b/>
                <w:i/>
              </w:rPr>
              <w:t>VII</w:t>
            </w:r>
            <w:r w:rsidRPr="00CE497E">
              <w:tab/>
            </w:r>
            <w:r w:rsidRPr="00CE497E">
              <w:rPr>
                <w:b/>
                <w:i/>
              </w:rPr>
              <w:t>[...]</w:t>
            </w:r>
          </w:p>
        </w:tc>
        <w:tc>
          <w:tcPr>
            <w:tcW w:w="4876" w:type="dxa"/>
            <w:tcBorders>
              <w:top w:val="nil"/>
              <w:left w:val="nil"/>
              <w:bottom w:val="nil"/>
              <w:right w:val="nil"/>
            </w:tcBorders>
          </w:tcPr>
          <w:p w14:paraId="28EDB241" w14:textId="77777777" w:rsidR="00BA2BF3" w:rsidRPr="00CE497E" w:rsidRDefault="00BA2BF3" w:rsidP="00331FA7">
            <w:pPr>
              <w:pStyle w:val="Normal6a"/>
            </w:pPr>
            <w:r w:rsidRPr="00CE497E">
              <w:rPr>
                <w:b/>
                <w:i/>
              </w:rPr>
              <w:t>udgår</w:t>
            </w:r>
          </w:p>
        </w:tc>
      </w:tr>
    </w:tbl>
    <w:p w14:paraId="39495681" w14:textId="77777777" w:rsidR="00BA2BF3" w:rsidRPr="00CE497E" w:rsidRDefault="00BA2BF3" w:rsidP="00BA2BF3">
      <w:pPr>
        <w:pStyle w:val="AmOrLang"/>
      </w:pPr>
      <w:r w:rsidRPr="00CE497E">
        <w:lastRenderedPageBreak/>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4D8861C3" w14:textId="77777777" w:rsidR="00BA2BF3" w:rsidRPr="00CE497E" w:rsidRDefault="00BA2BF3" w:rsidP="00BA2BF3">
      <w:r w:rsidRPr="00CE497E">
        <w:rPr>
          <w:rStyle w:val="HideTWBExt"/>
          <w:color w:val="auto"/>
        </w:rPr>
        <w:t>&lt;/Amend&gt;</w:t>
      </w:r>
    </w:p>
    <w:p w14:paraId="08D2EDE0"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2161</w:t>
      </w:r>
      <w:r w:rsidRPr="00CE497E">
        <w:rPr>
          <w:rStyle w:val="HideTWBExt"/>
          <w:color w:val="auto"/>
        </w:rPr>
        <w:t>&lt;/NumAm&gt;</w:t>
      </w:r>
    </w:p>
    <w:p w14:paraId="1EFC5C21" w14:textId="77777777" w:rsidR="00BA2BF3" w:rsidRPr="00CE497E" w:rsidRDefault="00BA2BF3" w:rsidP="00BA2BF3">
      <w:pPr>
        <w:pStyle w:val="NormalBold"/>
      </w:pPr>
      <w:r w:rsidRPr="00CE497E">
        <w:rPr>
          <w:rStyle w:val="HideTWBExt"/>
          <w:b w:val="0"/>
          <w:color w:val="auto"/>
        </w:rPr>
        <w:t>&lt;RepeatBlock-By&gt;&lt;Members&gt;</w:t>
      </w:r>
      <w:r w:rsidRPr="00CE497E">
        <w:t>Estrella Galán</w:t>
      </w:r>
      <w:r w:rsidRPr="00CE497E">
        <w:rPr>
          <w:rStyle w:val="HideTWBExt"/>
          <w:b w:val="0"/>
          <w:color w:val="auto"/>
        </w:rPr>
        <w:t>&lt;/Members&gt;</w:t>
      </w:r>
    </w:p>
    <w:p w14:paraId="526728D7" w14:textId="77777777" w:rsidR="00BA2BF3" w:rsidRPr="00CE497E" w:rsidRDefault="00BA2BF3" w:rsidP="00BA2BF3">
      <w:pPr>
        <w:pStyle w:val="NormalBold"/>
      </w:pPr>
      <w:r w:rsidRPr="00CE497E">
        <w:rPr>
          <w:rStyle w:val="HideTWBExt"/>
          <w:b w:val="0"/>
          <w:color w:val="auto"/>
        </w:rPr>
        <w:t>&lt;/RepeatBlock-By&gt;</w:t>
      </w:r>
    </w:p>
    <w:p w14:paraId="5A96AB8D"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61402C31" w14:textId="77777777" w:rsidR="00BA2BF3" w:rsidRPr="00CE497E" w:rsidRDefault="00BA2BF3" w:rsidP="00BA2BF3">
      <w:pPr>
        <w:pStyle w:val="NormalBold"/>
      </w:pPr>
      <w:r w:rsidRPr="00CE497E">
        <w:rPr>
          <w:rStyle w:val="HideTWBExt"/>
          <w:color w:val="auto"/>
        </w:rPr>
        <w:t>&lt;Article&gt;</w:t>
      </w:r>
      <w:r w:rsidRPr="00CE497E">
        <w:t>Artikel 38</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04E6ECFB" w14:textId="77777777" w:rsidTr="00331FA7">
        <w:trPr>
          <w:trHeight w:hRule="exact" w:val="240"/>
          <w:jc w:val="center"/>
        </w:trPr>
        <w:tc>
          <w:tcPr>
            <w:tcW w:w="9752" w:type="dxa"/>
            <w:gridSpan w:val="2"/>
            <w:tcBorders>
              <w:top w:val="nil"/>
              <w:left w:val="nil"/>
              <w:bottom w:val="nil"/>
              <w:right w:val="nil"/>
            </w:tcBorders>
          </w:tcPr>
          <w:p w14:paraId="75EC4A2F" w14:textId="77777777" w:rsidR="00BA2BF3" w:rsidRPr="00CE497E" w:rsidRDefault="00BA2BF3" w:rsidP="00331FA7"/>
        </w:tc>
      </w:tr>
      <w:tr w:rsidR="000B521A" w:rsidRPr="00CE497E" w14:paraId="1EA97F12" w14:textId="77777777" w:rsidTr="00331FA7">
        <w:trPr>
          <w:trHeight w:val="240"/>
          <w:jc w:val="center"/>
        </w:trPr>
        <w:tc>
          <w:tcPr>
            <w:tcW w:w="4876" w:type="dxa"/>
            <w:tcBorders>
              <w:top w:val="nil"/>
              <w:left w:val="nil"/>
              <w:bottom w:val="nil"/>
              <w:right w:val="nil"/>
            </w:tcBorders>
          </w:tcPr>
          <w:p w14:paraId="2A1E0F0F"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5E347CED" w14:textId="77777777" w:rsidR="00BA2BF3" w:rsidRPr="00CE497E" w:rsidRDefault="00BA2BF3" w:rsidP="00331FA7">
            <w:pPr>
              <w:pStyle w:val="AmColumnHeading"/>
            </w:pPr>
            <w:r w:rsidRPr="00CE497E">
              <w:t>Ændringsforslag</w:t>
            </w:r>
          </w:p>
        </w:tc>
      </w:tr>
      <w:tr w:rsidR="000B521A" w:rsidRPr="00CE497E" w14:paraId="7D202677" w14:textId="77777777" w:rsidTr="00331FA7">
        <w:trPr>
          <w:jc w:val="center"/>
        </w:trPr>
        <w:tc>
          <w:tcPr>
            <w:tcW w:w="4876" w:type="dxa"/>
            <w:tcBorders>
              <w:top w:val="nil"/>
              <w:left w:val="nil"/>
              <w:bottom w:val="nil"/>
              <w:right w:val="nil"/>
            </w:tcBorders>
          </w:tcPr>
          <w:p w14:paraId="677C8963" w14:textId="77777777" w:rsidR="00BA2BF3" w:rsidRPr="00CE497E" w:rsidRDefault="00BA2BF3" w:rsidP="00331FA7">
            <w:pPr>
              <w:pStyle w:val="Normal6a"/>
            </w:pPr>
            <w:r w:rsidRPr="00CE497E">
              <w:rPr>
                <w:b/>
                <w:i/>
              </w:rPr>
              <w:t>[...]</w:t>
            </w:r>
          </w:p>
        </w:tc>
        <w:tc>
          <w:tcPr>
            <w:tcW w:w="4876" w:type="dxa"/>
            <w:tcBorders>
              <w:top w:val="nil"/>
              <w:left w:val="nil"/>
              <w:bottom w:val="nil"/>
              <w:right w:val="nil"/>
            </w:tcBorders>
          </w:tcPr>
          <w:p w14:paraId="2FAF8F7B" w14:textId="77777777" w:rsidR="00BA2BF3" w:rsidRPr="00CE497E" w:rsidRDefault="00BA2BF3" w:rsidP="00331FA7">
            <w:pPr>
              <w:pStyle w:val="Normal6a"/>
            </w:pPr>
            <w:r w:rsidRPr="00CE497E">
              <w:rPr>
                <w:b/>
                <w:i/>
              </w:rPr>
              <w:t>udgår</w:t>
            </w:r>
          </w:p>
        </w:tc>
      </w:tr>
    </w:tbl>
    <w:p w14:paraId="557099B1"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5BC4FBE2" w14:textId="77777777" w:rsidR="00BA2BF3" w:rsidRPr="00CE497E" w:rsidRDefault="00BA2BF3" w:rsidP="00BA2BF3">
      <w:r w:rsidRPr="00CE497E">
        <w:rPr>
          <w:rStyle w:val="HideTWBExt"/>
          <w:color w:val="auto"/>
        </w:rPr>
        <w:t>&lt;/Amend&gt;</w:t>
      </w:r>
    </w:p>
    <w:p w14:paraId="4C69104A"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2162</w:t>
      </w:r>
      <w:r w:rsidRPr="00CE497E">
        <w:rPr>
          <w:rStyle w:val="HideTWBExt"/>
          <w:color w:val="auto"/>
        </w:rPr>
        <w:t>&lt;/NumAm&gt;</w:t>
      </w:r>
    </w:p>
    <w:p w14:paraId="75A2BC39"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7F1BD2A3" w14:textId="77777777" w:rsidR="00BA2BF3" w:rsidRPr="00CE497E" w:rsidRDefault="00BA2BF3" w:rsidP="00BA2BF3">
      <w:pPr>
        <w:pStyle w:val="NormalBold"/>
      </w:pPr>
      <w:r w:rsidRPr="00CE497E">
        <w:rPr>
          <w:rStyle w:val="HideTWBExt"/>
          <w:b w:val="0"/>
          <w:color w:val="auto"/>
        </w:rPr>
        <w:t>&lt;/RepeatBlock-By&gt;</w:t>
      </w:r>
    </w:p>
    <w:p w14:paraId="696CA1D6"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07897ADE" w14:textId="77777777" w:rsidR="00BA2BF3" w:rsidRPr="00CE497E" w:rsidRDefault="00BA2BF3" w:rsidP="00BA2BF3">
      <w:pPr>
        <w:pStyle w:val="NormalBold"/>
      </w:pPr>
      <w:r w:rsidRPr="00CE497E">
        <w:rPr>
          <w:rStyle w:val="HideTWBExt"/>
          <w:color w:val="auto"/>
        </w:rPr>
        <w:t>&lt;Article&gt;</w:t>
      </w:r>
      <w:r w:rsidRPr="00CE497E">
        <w:t>Artikel 38 – stk. 3</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3E35982F" w14:textId="77777777" w:rsidTr="00331FA7">
        <w:trPr>
          <w:trHeight w:hRule="exact" w:val="240"/>
          <w:jc w:val="center"/>
        </w:trPr>
        <w:tc>
          <w:tcPr>
            <w:tcW w:w="9752" w:type="dxa"/>
            <w:gridSpan w:val="2"/>
            <w:tcBorders>
              <w:top w:val="nil"/>
              <w:left w:val="nil"/>
              <w:bottom w:val="nil"/>
              <w:right w:val="nil"/>
            </w:tcBorders>
          </w:tcPr>
          <w:p w14:paraId="403B4E3F" w14:textId="77777777" w:rsidR="00BA2BF3" w:rsidRPr="00CE497E" w:rsidRDefault="00BA2BF3" w:rsidP="00331FA7"/>
        </w:tc>
      </w:tr>
      <w:tr w:rsidR="000B521A" w:rsidRPr="00CE497E" w14:paraId="2C1CF81E" w14:textId="77777777" w:rsidTr="00331FA7">
        <w:trPr>
          <w:trHeight w:val="240"/>
          <w:jc w:val="center"/>
        </w:trPr>
        <w:tc>
          <w:tcPr>
            <w:tcW w:w="4876" w:type="dxa"/>
            <w:tcBorders>
              <w:top w:val="nil"/>
              <w:left w:val="nil"/>
              <w:bottom w:val="nil"/>
              <w:right w:val="nil"/>
            </w:tcBorders>
          </w:tcPr>
          <w:p w14:paraId="291C1FFD"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3703E961" w14:textId="77777777" w:rsidR="00BA2BF3" w:rsidRPr="00CE497E" w:rsidRDefault="00BA2BF3" w:rsidP="00331FA7">
            <w:pPr>
              <w:pStyle w:val="AmColumnHeading"/>
            </w:pPr>
            <w:r w:rsidRPr="00CE497E">
              <w:t>Ændringsforslag</w:t>
            </w:r>
          </w:p>
        </w:tc>
      </w:tr>
      <w:tr w:rsidR="000B521A" w:rsidRPr="00CE497E" w14:paraId="3B0B48CD" w14:textId="77777777" w:rsidTr="00331FA7">
        <w:trPr>
          <w:jc w:val="center"/>
        </w:trPr>
        <w:tc>
          <w:tcPr>
            <w:tcW w:w="4876" w:type="dxa"/>
            <w:tcBorders>
              <w:top w:val="nil"/>
              <w:left w:val="nil"/>
              <w:bottom w:val="nil"/>
              <w:right w:val="nil"/>
            </w:tcBorders>
          </w:tcPr>
          <w:p w14:paraId="6E67747B" w14:textId="77777777" w:rsidR="00BA2BF3" w:rsidRPr="00CE497E" w:rsidRDefault="00BA2BF3" w:rsidP="00331FA7">
            <w:pPr>
              <w:pStyle w:val="Normal6a"/>
            </w:pPr>
            <w:r w:rsidRPr="00CE497E">
              <w:t>3.</w:t>
            </w:r>
            <w:r w:rsidRPr="00CE497E">
              <w:tab/>
              <w:t xml:space="preserve">Medlemsstaterne meddeler efter anmodning hinanden oplysninger om en person, der er omfattet af denne forordnings anvendelsesområde, med henblik på gennemførelse af tilbagesendelsesproceduren og </w:t>
            </w:r>
            <w:r w:rsidRPr="00CE497E">
              <w:rPr>
                <w:b/>
                <w:i/>
              </w:rPr>
              <w:t>tilbagetagelsesproceduren</w:t>
            </w:r>
            <w:r w:rsidRPr="00CE497E">
              <w:t xml:space="preserve"> og ydelse af bistand til reintegration.</w:t>
            </w:r>
          </w:p>
        </w:tc>
        <w:tc>
          <w:tcPr>
            <w:tcW w:w="4876" w:type="dxa"/>
            <w:tcBorders>
              <w:top w:val="nil"/>
              <w:left w:val="nil"/>
              <w:bottom w:val="nil"/>
              <w:right w:val="nil"/>
            </w:tcBorders>
          </w:tcPr>
          <w:p w14:paraId="11EC8DDE" w14:textId="77777777" w:rsidR="00BA2BF3" w:rsidRPr="00CE497E" w:rsidRDefault="00BA2BF3" w:rsidP="00331FA7">
            <w:pPr>
              <w:pStyle w:val="Normal6a"/>
            </w:pPr>
            <w:r w:rsidRPr="00CE497E">
              <w:t>3.</w:t>
            </w:r>
            <w:r w:rsidRPr="00CE497E">
              <w:tab/>
              <w:t xml:space="preserve">Medlemsstaterne meddeler efter anmodning hinanden </w:t>
            </w:r>
            <w:r w:rsidRPr="00CE497E">
              <w:rPr>
                <w:b/>
                <w:i/>
              </w:rPr>
              <w:t>tilgængelige</w:t>
            </w:r>
            <w:r w:rsidRPr="00CE497E">
              <w:t xml:space="preserve"> oplysninger om en person, der er omfattet af denne forordnings anvendelsesområde, med henblik på gennemførelse af tilbagesendelsesproceduren og ydelse af bistand til </w:t>
            </w:r>
            <w:r w:rsidRPr="00CE497E">
              <w:rPr>
                <w:b/>
                <w:i/>
              </w:rPr>
              <w:t>tilbagesendelse og</w:t>
            </w:r>
            <w:r w:rsidRPr="00CE497E">
              <w:t xml:space="preserve"> reintegration.</w:t>
            </w:r>
          </w:p>
        </w:tc>
      </w:tr>
    </w:tbl>
    <w:p w14:paraId="3AF4C16E"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5AAD7472" w14:textId="77777777" w:rsidR="00BA2BF3" w:rsidRPr="00CE497E" w:rsidRDefault="00BA2BF3" w:rsidP="00BA2BF3">
      <w:r w:rsidRPr="00CE497E">
        <w:rPr>
          <w:rStyle w:val="HideTWBExt"/>
          <w:color w:val="auto"/>
        </w:rPr>
        <w:t>&lt;/Amend&gt;</w:t>
      </w:r>
    </w:p>
    <w:p w14:paraId="11320FBD"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2163</w:t>
      </w:r>
      <w:r w:rsidRPr="00CE497E">
        <w:rPr>
          <w:rStyle w:val="HideTWBExt"/>
          <w:color w:val="auto"/>
        </w:rPr>
        <w:t>&lt;/NumAm&gt;</w:t>
      </w:r>
    </w:p>
    <w:p w14:paraId="48926EB8" w14:textId="77777777" w:rsidR="00BA2BF3" w:rsidRPr="00CE497E" w:rsidRDefault="00BA2BF3" w:rsidP="00BA2BF3">
      <w:pPr>
        <w:pStyle w:val="NormalBold"/>
      </w:pPr>
      <w:r w:rsidRPr="00CE497E">
        <w:rPr>
          <w:rStyle w:val="HideTWBExt"/>
          <w:b w:val="0"/>
          <w:color w:val="auto"/>
        </w:rPr>
        <w:t>&lt;RepeatBlock-By&gt;&lt;Members&gt;</w:t>
      </w:r>
      <w:r w:rsidRPr="00CE497E">
        <w:t>François-Xavier Bellamy, Lukas Mandl, Alice Teodorescu Måwe, Sander Smit, Loránt Vincze, Lena Düpont, Tomas Tobé, Rasa Juknevičienė, Jeroen Lenaers</w:t>
      </w:r>
      <w:r w:rsidRPr="00CE497E">
        <w:rPr>
          <w:rStyle w:val="HideTWBExt"/>
          <w:b w:val="0"/>
          <w:color w:val="auto"/>
        </w:rPr>
        <w:t>&lt;/Members&gt;</w:t>
      </w:r>
    </w:p>
    <w:p w14:paraId="34AE775D" w14:textId="77777777" w:rsidR="00BA2BF3" w:rsidRPr="00CE497E" w:rsidRDefault="00BA2BF3" w:rsidP="00BA2BF3">
      <w:pPr>
        <w:pStyle w:val="NormalBold"/>
      </w:pPr>
      <w:r w:rsidRPr="00CE497E">
        <w:rPr>
          <w:rStyle w:val="HideTWBExt"/>
          <w:b w:val="0"/>
          <w:color w:val="auto"/>
        </w:rPr>
        <w:t>&lt;/RepeatBlock-By&gt;</w:t>
      </w:r>
    </w:p>
    <w:p w14:paraId="2426018E"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61166519" w14:textId="77777777" w:rsidR="00BA2BF3" w:rsidRPr="00CE497E" w:rsidRDefault="00BA2BF3" w:rsidP="00BA2BF3">
      <w:pPr>
        <w:pStyle w:val="NormalBold"/>
      </w:pPr>
      <w:r w:rsidRPr="00CE497E">
        <w:rPr>
          <w:rStyle w:val="HideTWBExt"/>
          <w:color w:val="auto"/>
        </w:rPr>
        <w:t>&lt;Article&gt;</w:t>
      </w:r>
      <w:r w:rsidRPr="00CE497E">
        <w:t>Artikel 38 – stk. 4</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072F7A6A" w14:textId="77777777" w:rsidTr="00331FA7">
        <w:trPr>
          <w:trHeight w:hRule="exact" w:val="240"/>
          <w:jc w:val="center"/>
        </w:trPr>
        <w:tc>
          <w:tcPr>
            <w:tcW w:w="9752" w:type="dxa"/>
            <w:gridSpan w:val="2"/>
            <w:tcBorders>
              <w:top w:val="nil"/>
              <w:left w:val="nil"/>
              <w:bottom w:val="nil"/>
              <w:right w:val="nil"/>
            </w:tcBorders>
          </w:tcPr>
          <w:p w14:paraId="333158FC" w14:textId="77777777" w:rsidR="00BA2BF3" w:rsidRPr="00CE497E" w:rsidRDefault="00BA2BF3" w:rsidP="00331FA7"/>
        </w:tc>
      </w:tr>
      <w:tr w:rsidR="000B521A" w:rsidRPr="00CE497E" w14:paraId="4818B58A" w14:textId="77777777" w:rsidTr="00331FA7">
        <w:trPr>
          <w:trHeight w:val="240"/>
          <w:jc w:val="center"/>
        </w:trPr>
        <w:tc>
          <w:tcPr>
            <w:tcW w:w="4876" w:type="dxa"/>
            <w:tcBorders>
              <w:top w:val="nil"/>
              <w:left w:val="nil"/>
              <w:bottom w:val="nil"/>
              <w:right w:val="nil"/>
            </w:tcBorders>
          </w:tcPr>
          <w:p w14:paraId="4377F732"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6C5305F7" w14:textId="77777777" w:rsidR="00BA2BF3" w:rsidRPr="00CE497E" w:rsidRDefault="00BA2BF3" w:rsidP="00331FA7">
            <w:pPr>
              <w:pStyle w:val="AmColumnHeading"/>
            </w:pPr>
            <w:r w:rsidRPr="00CE497E">
              <w:t>Ændringsforslag</w:t>
            </w:r>
          </w:p>
        </w:tc>
      </w:tr>
      <w:tr w:rsidR="000B521A" w:rsidRPr="00CE497E" w14:paraId="7419D775" w14:textId="77777777" w:rsidTr="00331FA7">
        <w:trPr>
          <w:jc w:val="center"/>
        </w:trPr>
        <w:tc>
          <w:tcPr>
            <w:tcW w:w="4876" w:type="dxa"/>
            <w:tcBorders>
              <w:top w:val="nil"/>
              <w:left w:val="nil"/>
              <w:bottom w:val="nil"/>
              <w:right w:val="nil"/>
            </w:tcBorders>
          </w:tcPr>
          <w:p w14:paraId="76F93CAE" w14:textId="77777777" w:rsidR="00BA2BF3" w:rsidRPr="00CE497E" w:rsidRDefault="00BA2BF3" w:rsidP="00331FA7">
            <w:pPr>
              <w:pStyle w:val="Normal6a"/>
            </w:pPr>
            <w:r w:rsidRPr="00CE497E">
              <w:rPr>
                <w:b/>
                <w:i/>
              </w:rPr>
              <w:t>4.</w:t>
            </w:r>
            <w:r w:rsidRPr="00CE497E">
              <w:tab/>
            </w:r>
            <w:r w:rsidRPr="00CE497E">
              <w:rPr>
                <w:b/>
                <w:i/>
              </w:rPr>
              <w:t xml:space="preserve">Hvis de oplysninger, der er omhandlet i stk. 3, kan udveksles gennem </w:t>
            </w:r>
            <w:r w:rsidRPr="00CE497E">
              <w:rPr>
                <w:b/>
                <w:i/>
              </w:rPr>
              <w:lastRenderedPageBreak/>
              <w:t>de EU-informationssystemer, der er omhandlet i artikel 4, nr. 15), i Europa-Parlamentets og Rådets forordning (EU) 2019/818</w:t>
            </w:r>
            <w:r w:rsidRPr="00CE497E">
              <w:rPr>
                <w:b/>
                <w:i/>
                <w:vertAlign w:val="superscript"/>
              </w:rPr>
              <w:t>51</w:t>
            </w:r>
            <w:r w:rsidRPr="00CE497E">
              <w:rPr>
                <w:b/>
                <w:i/>
              </w:rPr>
              <w:t>, eller via supplerende oplysninger i overensstemmelse med forordning (EU) 2018/1860, udveksles sådanne oplysninger kun ved hjælp af disse midler.</w:t>
            </w:r>
          </w:p>
        </w:tc>
        <w:tc>
          <w:tcPr>
            <w:tcW w:w="4876" w:type="dxa"/>
            <w:tcBorders>
              <w:top w:val="nil"/>
              <w:left w:val="nil"/>
              <w:bottom w:val="nil"/>
              <w:right w:val="nil"/>
            </w:tcBorders>
          </w:tcPr>
          <w:p w14:paraId="5299DF56" w14:textId="77777777" w:rsidR="00BA2BF3" w:rsidRPr="00CE497E" w:rsidRDefault="00BA2BF3" w:rsidP="00331FA7">
            <w:pPr>
              <w:pStyle w:val="Normal6a"/>
            </w:pPr>
            <w:r w:rsidRPr="00CE497E">
              <w:rPr>
                <w:b/>
                <w:i/>
              </w:rPr>
              <w:lastRenderedPageBreak/>
              <w:t>udgår</w:t>
            </w:r>
          </w:p>
        </w:tc>
      </w:tr>
      <w:tr w:rsidR="000B521A" w:rsidRPr="00CE497E" w14:paraId="0B14E305" w14:textId="77777777" w:rsidTr="00331FA7">
        <w:trPr>
          <w:jc w:val="center"/>
        </w:trPr>
        <w:tc>
          <w:tcPr>
            <w:tcW w:w="4876" w:type="dxa"/>
            <w:tcBorders>
              <w:top w:val="nil"/>
              <w:left w:val="nil"/>
              <w:bottom w:val="nil"/>
              <w:right w:val="nil"/>
            </w:tcBorders>
          </w:tcPr>
          <w:p w14:paraId="1E6B8EF4" w14:textId="77777777" w:rsidR="00BA2BF3" w:rsidRPr="00CE497E" w:rsidRDefault="00BA2BF3" w:rsidP="00331FA7">
            <w:pPr>
              <w:pStyle w:val="Normal6a"/>
            </w:pPr>
            <w:r w:rsidRPr="00CE497E">
              <w:rPr>
                <w:b/>
                <w:i/>
              </w:rPr>
              <w:t>_________________</w:t>
            </w:r>
          </w:p>
        </w:tc>
        <w:tc>
          <w:tcPr>
            <w:tcW w:w="4876" w:type="dxa"/>
            <w:tcBorders>
              <w:top w:val="nil"/>
              <w:left w:val="nil"/>
              <w:bottom w:val="nil"/>
              <w:right w:val="nil"/>
            </w:tcBorders>
          </w:tcPr>
          <w:p w14:paraId="1F57EC67" w14:textId="77777777" w:rsidR="00BA2BF3" w:rsidRPr="00CE497E" w:rsidRDefault="00BA2BF3" w:rsidP="00331FA7"/>
        </w:tc>
      </w:tr>
      <w:tr w:rsidR="000B521A" w:rsidRPr="00CE497E" w14:paraId="03DCB93B" w14:textId="77777777" w:rsidTr="00331FA7">
        <w:trPr>
          <w:jc w:val="center"/>
        </w:trPr>
        <w:tc>
          <w:tcPr>
            <w:tcW w:w="4876" w:type="dxa"/>
            <w:tcBorders>
              <w:top w:val="nil"/>
              <w:left w:val="nil"/>
              <w:bottom w:val="nil"/>
              <w:right w:val="nil"/>
            </w:tcBorders>
          </w:tcPr>
          <w:p w14:paraId="3B55E1C0" w14:textId="77777777" w:rsidR="00BA2BF3" w:rsidRPr="00CE497E" w:rsidRDefault="00BA2BF3" w:rsidP="00331FA7">
            <w:pPr>
              <w:pStyle w:val="Normal6a"/>
            </w:pPr>
            <w:r w:rsidRPr="00CE497E">
              <w:rPr>
                <w:vertAlign w:val="superscript"/>
              </w:rPr>
              <w:t>51</w:t>
            </w:r>
            <w:r w:rsidRPr="00CE497E">
              <w:rPr>
                <w:b/>
                <w:i/>
              </w:rPr>
              <w:t xml:space="preserve"> Europa-Parlamentets og Rådets forordning (EU) 2019/818 af 20. maj 2019 om fastsættelse af en ramme for interoperabilitet mellem EU-informationssystemer vedrørende politisamarbejde og retligt samarbejde, asyl og migration og om ændring af forordning (EU) 2018/1726, (EU) 2018/1862 og (EU) 2019/816 (EUT L 135 af 22.5.2019, ELI: http://data.europa.eu/eli/reg/2019/818/oj).</w:t>
            </w:r>
          </w:p>
        </w:tc>
        <w:tc>
          <w:tcPr>
            <w:tcW w:w="4876" w:type="dxa"/>
            <w:tcBorders>
              <w:top w:val="nil"/>
              <w:left w:val="nil"/>
              <w:bottom w:val="nil"/>
              <w:right w:val="nil"/>
            </w:tcBorders>
          </w:tcPr>
          <w:p w14:paraId="68C25FA9" w14:textId="77777777" w:rsidR="00BA2BF3" w:rsidRPr="00CE497E" w:rsidRDefault="00BA2BF3" w:rsidP="00331FA7"/>
        </w:tc>
      </w:tr>
    </w:tbl>
    <w:p w14:paraId="45BAAFF3"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25FCDADD" w14:textId="77777777" w:rsidR="00BA2BF3" w:rsidRPr="00CE497E" w:rsidRDefault="00BA2BF3" w:rsidP="00BA2BF3">
      <w:r w:rsidRPr="00CE497E">
        <w:rPr>
          <w:rStyle w:val="HideTWBExt"/>
          <w:color w:val="auto"/>
        </w:rPr>
        <w:t>&lt;/Amend&gt;</w:t>
      </w:r>
    </w:p>
    <w:p w14:paraId="4788FCB7"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2164</w:t>
      </w:r>
      <w:r w:rsidRPr="00CE497E">
        <w:rPr>
          <w:rStyle w:val="HideTWBExt"/>
          <w:color w:val="auto"/>
        </w:rPr>
        <w:t>&lt;/NumAm&gt;</w:t>
      </w:r>
    </w:p>
    <w:p w14:paraId="6D53DEE8"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459B4FBC" w14:textId="77777777" w:rsidR="00BA2BF3" w:rsidRPr="00CE497E" w:rsidRDefault="00BA2BF3" w:rsidP="00BA2BF3">
      <w:pPr>
        <w:pStyle w:val="NormalBold"/>
      </w:pPr>
      <w:r w:rsidRPr="00CE497E">
        <w:rPr>
          <w:rStyle w:val="HideTWBExt"/>
          <w:b w:val="0"/>
          <w:color w:val="auto"/>
        </w:rPr>
        <w:t>&lt;/RepeatBlock-By&gt;</w:t>
      </w:r>
    </w:p>
    <w:p w14:paraId="724EB709"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50D0C902" w14:textId="77777777" w:rsidR="00BA2BF3" w:rsidRPr="00CE497E" w:rsidRDefault="00BA2BF3" w:rsidP="00BA2BF3">
      <w:pPr>
        <w:pStyle w:val="NormalBold"/>
      </w:pPr>
      <w:r w:rsidRPr="00CE497E">
        <w:rPr>
          <w:rStyle w:val="HideTWBExt"/>
          <w:color w:val="auto"/>
        </w:rPr>
        <w:t>&lt;Article&gt;</w:t>
      </w:r>
      <w:r w:rsidRPr="00CE497E">
        <w:t>Artikel 38 – stk. 4</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71E02B58" w14:textId="77777777" w:rsidTr="00331FA7">
        <w:trPr>
          <w:trHeight w:hRule="exact" w:val="240"/>
          <w:jc w:val="center"/>
        </w:trPr>
        <w:tc>
          <w:tcPr>
            <w:tcW w:w="9752" w:type="dxa"/>
            <w:gridSpan w:val="2"/>
            <w:tcBorders>
              <w:top w:val="nil"/>
              <w:left w:val="nil"/>
              <w:bottom w:val="nil"/>
              <w:right w:val="nil"/>
            </w:tcBorders>
          </w:tcPr>
          <w:p w14:paraId="74BC2B90" w14:textId="77777777" w:rsidR="00BA2BF3" w:rsidRPr="00CE497E" w:rsidRDefault="00BA2BF3" w:rsidP="00331FA7"/>
        </w:tc>
      </w:tr>
      <w:tr w:rsidR="000B521A" w:rsidRPr="00CE497E" w14:paraId="52AAEABA" w14:textId="77777777" w:rsidTr="00331FA7">
        <w:trPr>
          <w:trHeight w:val="240"/>
          <w:jc w:val="center"/>
        </w:trPr>
        <w:tc>
          <w:tcPr>
            <w:tcW w:w="4876" w:type="dxa"/>
            <w:tcBorders>
              <w:top w:val="nil"/>
              <w:left w:val="nil"/>
              <w:bottom w:val="nil"/>
              <w:right w:val="nil"/>
            </w:tcBorders>
          </w:tcPr>
          <w:p w14:paraId="3FEBCEDF"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546C1D3F" w14:textId="77777777" w:rsidR="00BA2BF3" w:rsidRPr="00CE497E" w:rsidRDefault="00BA2BF3" w:rsidP="00331FA7">
            <w:pPr>
              <w:pStyle w:val="AmColumnHeading"/>
            </w:pPr>
            <w:r w:rsidRPr="00CE497E">
              <w:t>Ændringsforslag</w:t>
            </w:r>
          </w:p>
        </w:tc>
      </w:tr>
      <w:tr w:rsidR="000B521A" w:rsidRPr="00CE497E" w14:paraId="17BEDC7D" w14:textId="77777777" w:rsidTr="00331FA7">
        <w:trPr>
          <w:jc w:val="center"/>
        </w:trPr>
        <w:tc>
          <w:tcPr>
            <w:tcW w:w="4876" w:type="dxa"/>
            <w:tcBorders>
              <w:top w:val="nil"/>
              <w:left w:val="nil"/>
              <w:bottom w:val="nil"/>
              <w:right w:val="nil"/>
            </w:tcBorders>
          </w:tcPr>
          <w:p w14:paraId="01FBD08B" w14:textId="77777777" w:rsidR="00BA2BF3" w:rsidRPr="00CE497E" w:rsidRDefault="00BA2BF3" w:rsidP="00331FA7">
            <w:pPr>
              <w:pStyle w:val="Normal6a"/>
            </w:pPr>
            <w:r w:rsidRPr="00CE497E">
              <w:t>4.</w:t>
            </w:r>
            <w:r w:rsidRPr="00CE497E">
              <w:tab/>
              <w:t>Hvis de oplysninger, der er omhandlet i stk. 3, kan udveksles gennem de EU-informationssystemer, der er omhandlet i artikel 4, nr. 15), i Europa-Parlamentets og Rådets forordning (EU) 2019/818</w:t>
            </w:r>
            <w:r w:rsidRPr="00CE497E">
              <w:rPr>
                <w:b/>
                <w:i/>
                <w:vertAlign w:val="superscript"/>
              </w:rPr>
              <w:t>51</w:t>
            </w:r>
            <w:r w:rsidRPr="00CE497E">
              <w:t>, eller via supplerende oplysninger i overensstemmelse med forordning (EU) 2018/1860, udveksles sådanne oplysninger kun ved hjælp af disse midler.</w:t>
            </w:r>
          </w:p>
        </w:tc>
        <w:tc>
          <w:tcPr>
            <w:tcW w:w="4876" w:type="dxa"/>
            <w:tcBorders>
              <w:top w:val="nil"/>
              <w:left w:val="nil"/>
              <w:bottom w:val="nil"/>
              <w:right w:val="nil"/>
            </w:tcBorders>
          </w:tcPr>
          <w:p w14:paraId="347C1859" w14:textId="77777777" w:rsidR="00BA2BF3" w:rsidRPr="00CE497E" w:rsidRDefault="00BA2BF3" w:rsidP="00331FA7">
            <w:pPr>
              <w:pStyle w:val="Normal6a"/>
            </w:pPr>
            <w:r w:rsidRPr="00CE497E">
              <w:t>4.</w:t>
            </w:r>
            <w:r w:rsidRPr="00CE497E">
              <w:tab/>
              <w:t xml:space="preserve">Hvis de oplysninger, der er omhandlet i stk. 3, kan udveksles gennem de EU-informationssystemer, der er omhandlet i artikel 4, nr. 15), i Europa-Parlamentets og Rådets forordning (EU) 2019/818, eller via supplerende oplysninger i overensstemmelse med forordning (EU) 2018/1860, udveksles sådanne oplysninger </w:t>
            </w:r>
            <w:r w:rsidRPr="00CE497E">
              <w:rPr>
                <w:b/>
                <w:i/>
              </w:rPr>
              <w:t xml:space="preserve">som hovedregel </w:t>
            </w:r>
            <w:r w:rsidRPr="00CE497E">
              <w:t>kun ved hjælp af disse midler.</w:t>
            </w:r>
          </w:p>
        </w:tc>
      </w:tr>
      <w:tr w:rsidR="000B521A" w:rsidRPr="00CE497E" w14:paraId="1A7E4144" w14:textId="77777777" w:rsidTr="00331FA7">
        <w:trPr>
          <w:jc w:val="center"/>
        </w:trPr>
        <w:tc>
          <w:tcPr>
            <w:tcW w:w="4876" w:type="dxa"/>
            <w:tcBorders>
              <w:top w:val="nil"/>
              <w:left w:val="nil"/>
              <w:bottom w:val="nil"/>
              <w:right w:val="nil"/>
            </w:tcBorders>
          </w:tcPr>
          <w:p w14:paraId="101D5CD6" w14:textId="77777777" w:rsidR="00BA2BF3" w:rsidRPr="00CE497E" w:rsidRDefault="00BA2BF3" w:rsidP="00331FA7">
            <w:pPr>
              <w:pStyle w:val="Normal6a"/>
            </w:pPr>
            <w:r w:rsidRPr="00CE497E">
              <w:rPr>
                <w:b/>
                <w:i/>
              </w:rPr>
              <w:t>_________________</w:t>
            </w:r>
          </w:p>
        </w:tc>
        <w:tc>
          <w:tcPr>
            <w:tcW w:w="4876" w:type="dxa"/>
            <w:tcBorders>
              <w:top w:val="nil"/>
              <w:left w:val="nil"/>
              <w:bottom w:val="nil"/>
              <w:right w:val="nil"/>
            </w:tcBorders>
          </w:tcPr>
          <w:p w14:paraId="517F44C6" w14:textId="77777777" w:rsidR="00BA2BF3" w:rsidRPr="00CE497E" w:rsidRDefault="00BA2BF3" w:rsidP="00331FA7"/>
        </w:tc>
      </w:tr>
      <w:tr w:rsidR="000B521A" w:rsidRPr="00CE497E" w14:paraId="1AF498CD" w14:textId="77777777" w:rsidTr="00331FA7">
        <w:trPr>
          <w:jc w:val="center"/>
        </w:trPr>
        <w:tc>
          <w:tcPr>
            <w:tcW w:w="4876" w:type="dxa"/>
            <w:tcBorders>
              <w:top w:val="nil"/>
              <w:left w:val="nil"/>
              <w:bottom w:val="nil"/>
              <w:right w:val="nil"/>
            </w:tcBorders>
          </w:tcPr>
          <w:p w14:paraId="789A7F4D" w14:textId="77777777" w:rsidR="00BA2BF3" w:rsidRPr="00CE497E" w:rsidRDefault="00BA2BF3" w:rsidP="00331FA7">
            <w:pPr>
              <w:pStyle w:val="Normal6a"/>
            </w:pPr>
            <w:r w:rsidRPr="00CE497E">
              <w:rPr>
                <w:vertAlign w:val="superscript"/>
              </w:rPr>
              <w:t>51</w:t>
            </w:r>
            <w:r w:rsidRPr="00CE497E">
              <w:rPr>
                <w:b/>
                <w:i/>
              </w:rPr>
              <w:t xml:space="preserve"> Europa-Parlamentets og Rådets forordning (EU) 2019/818 af 20. maj 2019 om fastsættelse af en ramme for </w:t>
            </w:r>
            <w:r w:rsidRPr="00CE497E">
              <w:rPr>
                <w:b/>
                <w:i/>
              </w:rPr>
              <w:lastRenderedPageBreak/>
              <w:t>interoperabilitet mellem EU-informationssystemer vedrørende politisamarbejde og retligt samarbejde, asyl og migration og om ændring af forordning (EU) 2018/1726, (EU) 2018/1862 og (EU) 2019/816 (EUT L 135 af 22.5.2019, ELI: http://data.europa.eu/eli/reg/2019/818/oj).</w:t>
            </w:r>
          </w:p>
        </w:tc>
        <w:tc>
          <w:tcPr>
            <w:tcW w:w="4876" w:type="dxa"/>
            <w:tcBorders>
              <w:top w:val="nil"/>
              <w:left w:val="nil"/>
              <w:bottom w:val="nil"/>
              <w:right w:val="nil"/>
            </w:tcBorders>
          </w:tcPr>
          <w:p w14:paraId="5A12B69D" w14:textId="77777777" w:rsidR="00BA2BF3" w:rsidRPr="00CE497E" w:rsidRDefault="00BA2BF3" w:rsidP="00331FA7"/>
        </w:tc>
      </w:tr>
    </w:tbl>
    <w:p w14:paraId="3496BC4D"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15C2A8EC" w14:textId="77777777" w:rsidR="00BA2BF3" w:rsidRPr="00CE497E" w:rsidRDefault="00BA2BF3" w:rsidP="00BA2BF3">
      <w:r w:rsidRPr="00CE497E">
        <w:rPr>
          <w:rStyle w:val="HideTWBExt"/>
          <w:color w:val="auto"/>
        </w:rPr>
        <w:t>&lt;/Amend&gt;</w:t>
      </w:r>
    </w:p>
    <w:p w14:paraId="55645003"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2165</w:t>
      </w:r>
      <w:r w:rsidRPr="00CE497E">
        <w:rPr>
          <w:rStyle w:val="HideTWBExt"/>
          <w:color w:val="auto"/>
        </w:rPr>
        <w:t>&lt;/NumAm&gt;</w:t>
      </w:r>
    </w:p>
    <w:p w14:paraId="045E5A29"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32B58CEB" w14:textId="77777777" w:rsidR="00BA2BF3" w:rsidRPr="00CE497E" w:rsidRDefault="00BA2BF3" w:rsidP="00BA2BF3">
      <w:pPr>
        <w:pStyle w:val="NormalBold"/>
      </w:pPr>
      <w:r w:rsidRPr="00CE497E">
        <w:rPr>
          <w:rStyle w:val="HideTWBExt"/>
          <w:b w:val="0"/>
          <w:color w:val="auto"/>
        </w:rPr>
        <w:t>&lt;/RepeatBlock-By&gt;</w:t>
      </w:r>
    </w:p>
    <w:p w14:paraId="79EBEBC9"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6AC164BE" w14:textId="77777777" w:rsidR="00BA2BF3" w:rsidRPr="00CE497E" w:rsidRDefault="00BA2BF3" w:rsidP="00BA2BF3">
      <w:pPr>
        <w:pStyle w:val="NormalBold"/>
      </w:pPr>
      <w:r w:rsidRPr="00CE497E">
        <w:rPr>
          <w:rStyle w:val="HideTWBExt"/>
          <w:color w:val="auto"/>
        </w:rPr>
        <w:t>&lt;Article&gt;</w:t>
      </w:r>
      <w:r w:rsidRPr="00CE497E">
        <w:t>Artikel 38 – stk. 5</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55F5F9AC" w14:textId="77777777" w:rsidTr="00331FA7">
        <w:trPr>
          <w:trHeight w:hRule="exact" w:val="240"/>
          <w:jc w:val="center"/>
        </w:trPr>
        <w:tc>
          <w:tcPr>
            <w:tcW w:w="9752" w:type="dxa"/>
            <w:gridSpan w:val="2"/>
            <w:tcBorders>
              <w:top w:val="nil"/>
              <w:left w:val="nil"/>
              <w:bottom w:val="nil"/>
              <w:right w:val="nil"/>
            </w:tcBorders>
          </w:tcPr>
          <w:p w14:paraId="1842CE6D" w14:textId="77777777" w:rsidR="00BA2BF3" w:rsidRPr="00CE497E" w:rsidRDefault="00BA2BF3" w:rsidP="00331FA7"/>
        </w:tc>
      </w:tr>
      <w:tr w:rsidR="000B521A" w:rsidRPr="00CE497E" w14:paraId="6DBDA6F3" w14:textId="77777777" w:rsidTr="00331FA7">
        <w:trPr>
          <w:trHeight w:val="240"/>
          <w:jc w:val="center"/>
        </w:trPr>
        <w:tc>
          <w:tcPr>
            <w:tcW w:w="4876" w:type="dxa"/>
            <w:tcBorders>
              <w:top w:val="nil"/>
              <w:left w:val="nil"/>
              <w:bottom w:val="nil"/>
              <w:right w:val="nil"/>
            </w:tcBorders>
          </w:tcPr>
          <w:p w14:paraId="58781FAA"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136390FB" w14:textId="77777777" w:rsidR="00BA2BF3" w:rsidRPr="00CE497E" w:rsidRDefault="00BA2BF3" w:rsidP="00331FA7">
            <w:pPr>
              <w:pStyle w:val="AmColumnHeading"/>
            </w:pPr>
            <w:r w:rsidRPr="00CE497E">
              <w:t>Ændringsforslag</w:t>
            </w:r>
          </w:p>
        </w:tc>
      </w:tr>
      <w:tr w:rsidR="000B521A" w:rsidRPr="00CE497E" w14:paraId="0CC077AE" w14:textId="77777777" w:rsidTr="00331FA7">
        <w:trPr>
          <w:jc w:val="center"/>
        </w:trPr>
        <w:tc>
          <w:tcPr>
            <w:tcW w:w="4876" w:type="dxa"/>
            <w:tcBorders>
              <w:top w:val="nil"/>
              <w:left w:val="nil"/>
              <w:bottom w:val="nil"/>
              <w:right w:val="nil"/>
            </w:tcBorders>
          </w:tcPr>
          <w:p w14:paraId="1FBABA35" w14:textId="77777777" w:rsidR="00BA2BF3" w:rsidRPr="00CE497E" w:rsidRDefault="00BA2BF3" w:rsidP="00331FA7">
            <w:pPr>
              <w:pStyle w:val="Normal6a"/>
            </w:pPr>
            <w:r w:rsidRPr="00CE497E">
              <w:t>5.</w:t>
            </w:r>
            <w:r w:rsidRPr="00CE497E">
              <w:tab/>
            </w:r>
            <w:r w:rsidRPr="00CE497E">
              <w:rPr>
                <w:b/>
                <w:i/>
              </w:rPr>
              <w:t xml:space="preserve">De oplysninger, der anmodes </w:t>
            </w:r>
            <w:r w:rsidRPr="00CE497E">
              <w:t>om</w:t>
            </w:r>
            <w:r w:rsidRPr="00CE497E">
              <w:rPr>
                <w:b/>
                <w:i/>
              </w:rPr>
              <w:t>, skal være tilstrækkelige, relevante, nøjagtige og begrænset til, hvad der er nødvendigt med henblik på det tilsigtede formål, og de skal begrundes</w:t>
            </w:r>
            <w:r w:rsidRPr="00CE497E">
              <w:t>.</w:t>
            </w:r>
          </w:p>
        </w:tc>
        <w:tc>
          <w:tcPr>
            <w:tcW w:w="4876" w:type="dxa"/>
            <w:tcBorders>
              <w:top w:val="nil"/>
              <w:left w:val="nil"/>
              <w:bottom w:val="nil"/>
              <w:right w:val="nil"/>
            </w:tcBorders>
          </w:tcPr>
          <w:p w14:paraId="59863588" w14:textId="77777777" w:rsidR="00BA2BF3" w:rsidRPr="00CE497E" w:rsidRDefault="00BA2BF3" w:rsidP="00331FA7">
            <w:pPr>
              <w:pStyle w:val="Normal6a"/>
            </w:pPr>
            <w:r w:rsidRPr="00CE497E">
              <w:t>5.</w:t>
            </w:r>
            <w:r w:rsidRPr="00CE497E">
              <w:tab/>
            </w:r>
            <w:r w:rsidRPr="00CE497E">
              <w:rPr>
                <w:b/>
                <w:i/>
              </w:rPr>
              <w:t xml:space="preserve">Anmodningen </w:t>
            </w:r>
            <w:r w:rsidRPr="00CE497E">
              <w:t xml:space="preserve">om </w:t>
            </w:r>
            <w:r w:rsidRPr="00CE497E">
              <w:rPr>
                <w:b/>
                <w:i/>
              </w:rPr>
              <w:t>oplysninger skal indeholde de grunde, den er baseret på</w:t>
            </w:r>
            <w:r w:rsidRPr="00CE497E">
              <w:t>.</w:t>
            </w:r>
          </w:p>
        </w:tc>
      </w:tr>
    </w:tbl>
    <w:p w14:paraId="4EBBF672"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1BEA6203" w14:textId="77777777" w:rsidR="00BA2BF3" w:rsidRPr="00CE497E" w:rsidRDefault="00BA2BF3" w:rsidP="00BA2BF3">
      <w:r w:rsidRPr="00CE497E">
        <w:rPr>
          <w:rStyle w:val="HideTWBExt"/>
          <w:color w:val="auto"/>
        </w:rPr>
        <w:t>&lt;/Amend&gt;</w:t>
      </w:r>
    </w:p>
    <w:p w14:paraId="36D95B1D"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2166</w:t>
      </w:r>
      <w:r w:rsidRPr="00CE497E">
        <w:rPr>
          <w:rStyle w:val="HideTWBExt"/>
          <w:color w:val="auto"/>
        </w:rPr>
        <w:t>&lt;/NumAm&gt;</w:t>
      </w:r>
    </w:p>
    <w:p w14:paraId="4B892F77" w14:textId="77777777" w:rsidR="00BA2BF3" w:rsidRPr="00CE497E" w:rsidRDefault="00BA2BF3" w:rsidP="00BA2BF3">
      <w:pPr>
        <w:pStyle w:val="NormalBold"/>
      </w:pPr>
      <w:r w:rsidRPr="00CE497E">
        <w:rPr>
          <w:rStyle w:val="HideTWBExt"/>
          <w:b w:val="0"/>
          <w:color w:val="auto"/>
        </w:rPr>
        <w:t>&lt;RepeatBlock-By&gt;&lt;Members&gt;</w:t>
      </w:r>
      <w:r w:rsidRPr="00CE497E">
        <w:t>Murielle Laurent, Ana Catarina Mendes, Emma Rafowicz, Matjaž Nemec, Marco Tarquinio, Francisco Assis, Cecilia Strada</w:t>
      </w:r>
      <w:r w:rsidRPr="00CE497E">
        <w:rPr>
          <w:rStyle w:val="HideTWBExt"/>
          <w:b w:val="0"/>
          <w:color w:val="auto"/>
        </w:rPr>
        <w:t>&lt;/Members&gt;</w:t>
      </w:r>
    </w:p>
    <w:p w14:paraId="68EED074" w14:textId="77777777" w:rsidR="00BA2BF3" w:rsidRPr="00CE497E" w:rsidRDefault="00BA2BF3" w:rsidP="00BA2BF3">
      <w:pPr>
        <w:pStyle w:val="NormalBold"/>
      </w:pPr>
      <w:r w:rsidRPr="00CE497E">
        <w:rPr>
          <w:rStyle w:val="HideTWBExt"/>
          <w:b w:val="0"/>
          <w:color w:val="auto"/>
        </w:rPr>
        <w:t>&lt;/RepeatBlock-By&gt;</w:t>
      </w:r>
    </w:p>
    <w:p w14:paraId="2CBFE562"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58CFA203" w14:textId="77777777" w:rsidR="00BA2BF3" w:rsidRPr="00CE497E" w:rsidRDefault="00BA2BF3" w:rsidP="00BA2BF3">
      <w:pPr>
        <w:pStyle w:val="NormalBold"/>
      </w:pPr>
      <w:r w:rsidRPr="00CE497E">
        <w:rPr>
          <w:rStyle w:val="HideTWBExt"/>
          <w:color w:val="auto"/>
        </w:rPr>
        <w:t>&lt;Article&gt;</w:t>
      </w:r>
      <w:r w:rsidRPr="00CE497E">
        <w:t>Artikel 38 – stk. 5</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4F37843D" w14:textId="77777777" w:rsidTr="00331FA7">
        <w:trPr>
          <w:trHeight w:hRule="exact" w:val="240"/>
          <w:jc w:val="center"/>
        </w:trPr>
        <w:tc>
          <w:tcPr>
            <w:tcW w:w="9752" w:type="dxa"/>
            <w:gridSpan w:val="2"/>
            <w:tcBorders>
              <w:top w:val="nil"/>
              <w:left w:val="nil"/>
              <w:bottom w:val="nil"/>
              <w:right w:val="nil"/>
            </w:tcBorders>
          </w:tcPr>
          <w:p w14:paraId="30873CE2" w14:textId="77777777" w:rsidR="00BA2BF3" w:rsidRPr="00CE497E" w:rsidRDefault="00BA2BF3" w:rsidP="00331FA7"/>
        </w:tc>
      </w:tr>
      <w:tr w:rsidR="000B521A" w:rsidRPr="00CE497E" w14:paraId="5A2B581E" w14:textId="77777777" w:rsidTr="00331FA7">
        <w:trPr>
          <w:trHeight w:val="240"/>
          <w:jc w:val="center"/>
        </w:trPr>
        <w:tc>
          <w:tcPr>
            <w:tcW w:w="4876" w:type="dxa"/>
            <w:tcBorders>
              <w:top w:val="nil"/>
              <w:left w:val="nil"/>
              <w:bottom w:val="nil"/>
              <w:right w:val="nil"/>
            </w:tcBorders>
          </w:tcPr>
          <w:p w14:paraId="1FD905B5"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63BCB9A8" w14:textId="77777777" w:rsidR="00BA2BF3" w:rsidRPr="00CE497E" w:rsidRDefault="00BA2BF3" w:rsidP="00331FA7">
            <w:pPr>
              <w:pStyle w:val="AmColumnHeading"/>
            </w:pPr>
            <w:r w:rsidRPr="00CE497E">
              <w:t>Ændringsforslag</w:t>
            </w:r>
          </w:p>
        </w:tc>
      </w:tr>
      <w:tr w:rsidR="000B521A" w:rsidRPr="00CE497E" w14:paraId="07FABB67" w14:textId="77777777" w:rsidTr="00331FA7">
        <w:trPr>
          <w:jc w:val="center"/>
        </w:trPr>
        <w:tc>
          <w:tcPr>
            <w:tcW w:w="4876" w:type="dxa"/>
            <w:tcBorders>
              <w:top w:val="nil"/>
              <w:left w:val="nil"/>
              <w:bottom w:val="nil"/>
              <w:right w:val="nil"/>
            </w:tcBorders>
          </w:tcPr>
          <w:p w14:paraId="4BE05AED" w14:textId="77777777" w:rsidR="00BA2BF3" w:rsidRPr="00CE497E" w:rsidRDefault="00BA2BF3" w:rsidP="00331FA7">
            <w:pPr>
              <w:pStyle w:val="Normal6a"/>
            </w:pPr>
            <w:r w:rsidRPr="00CE497E">
              <w:t>5.</w:t>
            </w:r>
            <w:r w:rsidRPr="00CE497E">
              <w:tab/>
              <w:t>De oplysninger, der anmodes om, skal være tilstrækkelige</w:t>
            </w:r>
            <w:r w:rsidRPr="00CE497E">
              <w:rPr>
                <w:b/>
                <w:i/>
              </w:rPr>
              <w:t>, relevante, nøjagtige</w:t>
            </w:r>
            <w:r w:rsidRPr="00CE497E">
              <w:t xml:space="preserve"> og begrænset til, hvad der er nødvendigt med henblik på det tilsigtede formål, og de skal begrundes.</w:t>
            </w:r>
          </w:p>
        </w:tc>
        <w:tc>
          <w:tcPr>
            <w:tcW w:w="4876" w:type="dxa"/>
            <w:tcBorders>
              <w:top w:val="nil"/>
              <w:left w:val="nil"/>
              <w:bottom w:val="nil"/>
              <w:right w:val="nil"/>
            </w:tcBorders>
          </w:tcPr>
          <w:p w14:paraId="790D22BE" w14:textId="77777777" w:rsidR="00BA2BF3" w:rsidRPr="00CE497E" w:rsidRDefault="00BA2BF3" w:rsidP="00331FA7">
            <w:pPr>
              <w:pStyle w:val="Normal6a"/>
            </w:pPr>
            <w:r w:rsidRPr="00CE497E">
              <w:t>5.</w:t>
            </w:r>
            <w:r w:rsidRPr="00CE497E">
              <w:tab/>
              <w:t xml:space="preserve">De oplysninger, der anmodes om, skal være tilstrækkelige og begrænset til, hvad der er nødvendigt med henblik på det tilsigtede formål, og </w:t>
            </w:r>
            <w:r w:rsidRPr="00CE497E">
              <w:rPr>
                <w:b/>
                <w:i/>
              </w:rPr>
              <w:t>anmodningen</w:t>
            </w:r>
            <w:r w:rsidRPr="00CE497E">
              <w:t xml:space="preserve"> skal begrundes.</w:t>
            </w:r>
          </w:p>
        </w:tc>
      </w:tr>
    </w:tbl>
    <w:p w14:paraId="38F412F2"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06878E0E" w14:textId="77777777" w:rsidR="00BA2BF3" w:rsidRPr="00CE497E" w:rsidRDefault="00BA2BF3" w:rsidP="00BA2BF3">
      <w:pPr>
        <w:pStyle w:val="AmJustTitle"/>
      </w:pPr>
      <w:r w:rsidRPr="00CE497E">
        <w:rPr>
          <w:rStyle w:val="HideTWBExt"/>
          <w:color w:val="auto"/>
        </w:rPr>
        <w:lastRenderedPageBreak/>
        <w:t>&lt;TitreJust&gt;</w:t>
      </w:r>
      <w:r w:rsidRPr="00CE497E">
        <w:t>Begrundelse</w:t>
      </w:r>
      <w:r w:rsidRPr="00CE497E">
        <w:rPr>
          <w:rStyle w:val="HideTWBExt"/>
          <w:color w:val="auto"/>
        </w:rPr>
        <w:t>&lt;/TitreJust&gt;</w:t>
      </w:r>
    </w:p>
    <w:p w14:paraId="19617526" w14:textId="77777777" w:rsidR="00BA2BF3" w:rsidRPr="00CE497E" w:rsidRDefault="00BA2BF3" w:rsidP="00BA2BF3">
      <w:pPr>
        <w:pStyle w:val="AmJustText"/>
      </w:pPr>
      <w:r w:rsidRPr="00CE497E">
        <w:t>Det er svært at forstå, hvordan en anmodning om oplysninger kan være tilstrækkelig og præcis.</w:t>
      </w:r>
    </w:p>
    <w:p w14:paraId="4AD7DFE9" w14:textId="77777777" w:rsidR="00BA2BF3" w:rsidRPr="00CE497E" w:rsidRDefault="00BA2BF3" w:rsidP="00BA2BF3">
      <w:r w:rsidRPr="00CE497E">
        <w:rPr>
          <w:rStyle w:val="HideTWBExt"/>
          <w:color w:val="auto"/>
        </w:rPr>
        <w:t>&lt;/Amend&gt;</w:t>
      </w:r>
    </w:p>
    <w:p w14:paraId="2BDC2EDC"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2167</w:t>
      </w:r>
      <w:r w:rsidRPr="00CE497E">
        <w:rPr>
          <w:rStyle w:val="HideTWBExt"/>
          <w:color w:val="auto"/>
        </w:rPr>
        <w:t>&lt;/NumAm&gt;</w:t>
      </w:r>
    </w:p>
    <w:p w14:paraId="38FE6DD6" w14:textId="77777777" w:rsidR="00BA2BF3" w:rsidRPr="00CE497E" w:rsidRDefault="00BA2BF3" w:rsidP="00BA2BF3">
      <w:pPr>
        <w:pStyle w:val="NormalBold"/>
      </w:pPr>
      <w:r w:rsidRPr="00CE497E">
        <w:rPr>
          <w:rStyle w:val="HideTWBExt"/>
          <w:b w:val="0"/>
          <w:color w:val="auto"/>
        </w:rPr>
        <w:t>&lt;RepeatBlock-By&gt;&lt;Members&gt;</w:t>
      </w:r>
      <w:r w:rsidRPr="00CE497E">
        <w:t>François-Xavier Bellamy, Lukas Mandl, Alice Teodorescu Måwe, Sander Smit, Loránt Vincze, Lena Düpont, Tomas Tobé, Rasa Juknevičienė, Jeroen Lenaers</w:t>
      </w:r>
      <w:r w:rsidRPr="00CE497E">
        <w:rPr>
          <w:rStyle w:val="HideTWBExt"/>
          <w:b w:val="0"/>
          <w:color w:val="auto"/>
        </w:rPr>
        <w:t>&lt;/Members&gt;</w:t>
      </w:r>
    </w:p>
    <w:p w14:paraId="13C88243" w14:textId="77777777" w:rsidR="00BA2BF3" w:rsidRPr="00CE497E" w:rsidRDefault="00BA2BF3" w:rsidP="00BA2BF3">
      <w:pPr>
        <w:pStyle w:val="NormalBold"/>
      </w:pPr>
      <w:r w:rsidRPr="00CE497E">
        <w:rPr>
          <w:rStyle w:val="HideTWBExt"/>
          <w:b w:val="0"/>
          <w:color w:val="auto"/>
        </w:rPr>
        <w:t>&lt;/RepeatBlock-By&gt;</w:t>
      </w:r>
    </w:p>
    <w:p w14:paraId="0E39FDD0"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61CAD440" w14:textId="77777777" w:rsidR="00BA2BF3" w:rsidRPr="00CE497E" w:rsidRDefault="00BA2BF3" w:rsidP="00BA2BF3">
      <w:pPr>
        <w:pStyle w:val="NormalBold"/>
      </w:pPr>
      <w:r w:rsidRPr="00CE497E">
        <w:rPr>
          <w:rStyle w:val="HideTWBExt"/>
          <w:color w:val="auto"/>
        </w:rPr>
        <w:t>&lt;Article&gt;</w:t>
      </w:r>
      <w:r w:rsidRPr="00CE497E">
        <w:t>Artikel 38 – stk. 6 – indledning</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7C066AE6" w14:textId="77777777" w:rsidTr="00331FA7">
        <w:trPr>
          <w:trHeight w:hRule="exact" w:val="240"/>
          <w:jc w:val="center"/>
        </w:trPr>
        <w:tc>
          <w:tcPr>
            <w:tcW w:w="9752" w:type="dxa"/>
            <w:gridSpan w:val="2"/>
            <w:tcBorders>
              <w:top w:val="nil"/>
              <w:left w:val="nil"/>
              <w:bottom w:val="nil"/>
              <w:right w:val="nil"/>
            </w:tcBorders>
          </w:tcPr>
          <w:p w14:paraId="3D3D843A" w14:textId="77777777" w:rsidR="00BA2BF3" w:rsidRPr="00CE497E" w:rsidRDefault="00BA2BF3" w:rsidP="00331FA7"/>
        </w:tc>
      </w:tr>
      <w:tr w:rsidR="000B521A" w:rsidRPr="00CE497E" w14:paraId="6AE9F7E1" w14:textId="77777777" w:rsidTr="00331FA7">
        <w:trPr>
          <w:trHeight w:val="240"/>
          <w:jc w:val="center"/>
        </w:trPr>
        <w:tc>
          <w:tcPr>
            <w:tcW w:w="4876" w:type="dxa"/>
            <w:tcBorders>
              <w:top w:val="nil"/>
              <w:left w:val="nil"/>
              <w:bottom w:val="nil"/>
              <w:right w:val="nil"/>
            </w:tcBorders>
          </w:tcPr>
          <w:p w14:paraId="1D4004D9"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3C06C615" w14:textId="77777777" w:rsidR="00BA2BF3" w:rsidRPr="00CE497E" w:rsidRDefault="00BA2BF3" w:rsidP="00331FA7">
            <w:pPr>
              <w:pStyle w:val="AmColumnHeading"/>
            </w:pPr>
            <w:r w:rsidRPr="00CE497E">
              <w:t>Ændringsforslag</w:t>
            </w:r>
          </w:p>
        </w:tc>
      </w:tr>
      <w:tr w:rsidR="000B521A" w:rsidRPr="00CE497E" w14:paraId="529F0B00" w14:textId="77777777" w:rsidTr="00331FA7">
        <w:trPr>
          <w:jc w:val="center"/>
        </w:trPr>
        <w:tc>
          <w:tcPr>
            <w:tcW w:w="4876" w:type="dxa"/>
            <w:tcBorders>
              <w:top w:val="nil"/>
              <w:left w:val="nil"/>
              <w:bottom w:val="nil"/>
              <w:right w:val="nil"/>
            </w:tcBorders>
          </w:tcPr>
          <w:p w14:paraId="2CD7744A" w14:textId="77777777" w:rsidR="00BA2BF3" w:rsidRPr="00CE497E" w:rsidRDefault="00BA2BF3" w:rsidP="00331FA7">
            <w:pPr>
              <w:pStyle w:val="Normal6a"/>
            </w:pPr>
            <w:r w:rsidRPr="00CE497E">
              <w:t>6.</w:t>
            </w:r>
            <w:r w:rsidRPr="00CE497E">
              <w:tab/>
              <w:t xml:space="preserve">De i stk. 3 omhandlede oplysninger </w:t>
            </w:r>
            <w:r w:rsidRPr="00CE497E">
              <w:rPr>
                <w:b/>
                <w:i/>
              </w:rPr>
              <w:t>skal</w:t>
            </w:r>
            <w:r w:rsidRPr="00CE497E">
              <w:t xml:space="preserve"> navnlig omfatte:</w:t>
            </w:r>
          </w:p>
        </w:tc>
        <w:tc>
          <w:tcPr>
            <w:tcW w:w="4876" w:type="dxa"/>
            <w:tcBorders>
              <w:top w:val="nil"/>
              <w:left w:val="nil"/>
              <w:bottom w:val="nil"/>
              <w:right w:val="nil"/>
            </w:tcBorders>
          </w:tcPr>
          <w:p w14:paraId="609516F8" w14:textId="77777777" w:rsidR="00BA2BF3" w:rsidRPr="00CE497E" w:rsidRDefault="00BA2BF3" w:rsidP="00331FA7">
            <w:pPr>
              <w:pStyle w:val="Normal6a"/>
            </w:pPr>
            <w:r w:rsidRPr="00CE497E">
              <w:t>6.</w:t>
            </w:r>
            <w:r w:rsidRPr="00CE497E">
              <w:tab/>
              <w:t xml:space="preserve">De i stk. 3 omhandlede oplysninger </w:t>
            </w:r>
            <w:r w:rsidRPr="00CE497E">
              <w:rPr>
                <w:b/>
                <w:i/>
              </w:rPr>
              <w:t>kan</w:t>
            </w:r>
            <w:r w:rsidRPr="00CE497E">
              <w:t xml:space="preserve"> navnlig omfatte:</w:t>
            </w:r>
          </w:p>
        </w:tc>
      </w:tr>
    </w:tbl>
    <w:p w14:paraId="3A75CFD9"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54B3914C" w14:textId="77777777" w:rsidR="00BA2BF3" w:rsidRPr="00CE497E" w:rsidRDefault="00BA2BF3" w:rsidP="00BA2BF3">
      <w:r w:rsidRPr="00CE497E">
        <w:rPr>
          <w:rStyle w:val="HideTWBExt"/>
          <w:color w:val="auto"/>
        </w:rPr>
        <w:t>&lt;/Amend&gt;</w:t>
      </w:r>
    </w:p>
    <w:p w14:paraId="21B69CEF"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2168</w:t>
      </w:r>
      <w:r w:rsidRPr="00CE497E">
        <w:rPr>
          <w:rStyle w:val="HideTWBExt"/>
          <w:color w:val="auto"/>
        </w:rPr>
        <w:t>&lt;/NumAm&gt;</w:t>
      </w:r>
    </w:p>
    <w:p w14:paraId="75AF3DEF"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5EE7F41B" w14:textId="77777777" w:rsidR="00BA2BF3" w:rsidRPr="00CE497E" w:rsidRDefault="00BA2BF3" w:rsidP="00BA2BF3">
      <w:pPr>
        <w:pStyle w:val="NormalBold"/>
      </w:pPr>
      <w:r w:rsidRPr="00CE497E">
        <w:rPr>
          <w:rStyle w:val="HideTWBExt"/>
          <w:b w:val="0"/>
          <w:color w:val="auto"/>
        </w:rPr>
        <w:t>&lt;/RepeatBlock-By&gt;</w:t>
      </w:r>
    </w:p>
    <w:p w14:paraId="038C9A70"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440D5A02" w14:textId="77777777" w:rsidR="00BA2BF3" w:rsidRPr="00CE497E" w:rsidRDefault="00BA2BF3" w:rsidP="00BA2BF3">
      <w:pPr>
        <w:pStyle w:val="NormalBold"/>
      </w:pPr>
      <w:r w:rsidRPr="00CE497E">
        <w:rPr>
          <w:rStyle w:val="HideTWBExt"/>
          <w:color w:val="auto"/>
        </w:rPr>
        <w:t>&lt;Article&gt;</w:t>
      </w:r>
      <w:r w:rsidRPr="00CE497E">
        <w:t>Artikel 38 – stk. 6 – indledning</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520DC943" w14:textId="77777777" w:rsidTr="00331FA7">
        <w:trPr>
          <w:trHeight w:hRule="exact" w:val="240"/>
          <w:jc w:val="center"/>
        </w:trPr>
        <w:tc>
          <w:tcPr>
            <w:tcW w:w="9752" w:type="dxa"/>
            <w:gridSpan w:val="2"/>
            <w:tcBorders>
              <w:top w:val="nil"/>
              <w:left w:val="nil"/>
              <w:bottom w:val="nil"/>
              <w:right w:val="nil"/>
            </w:tcBorders>
          </w:tcPr>
          <w:p w14:paraId="4F42D5B8" w14:textId="77777777" w:rsidR="00BA2BF3" w:rsidRPr="00CE497E" w:rsidRDefault="00BA2BF3" w:rsidP="00331FA7"/>
        </w:tc>
      </w:tr>
      <w:tr w:rsidR="000B521A" w:rsidRPr="00CE497E" w14:paraId="31C97C35" w14:textId="77777777" w:rsidTr="00331FA7">
        <w:trPr>
          <w:trHeight w:val="240"/>
          <w:jc w:val="center"/>
        </w:trPr>
        <w:tc>
          <w:tcPr>
            <w:tcW w:w="4876" w:type="dxa"/>
            <w:tcBorders>
              <w:top w:val="nil"/>
              <w:left w:val="nil"/>
              <w:bottom w:val="nil"/>
              <w:right w:val="nil"/>
            </w:tcBorders>
          </w:tcPr>
          <w:p w14:paraId="75EEEBE0"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69DBD6BA" w14:textId="77777777" w:rsidR="00BA2BF3" w:rsidRPr="00CE497E" w:rsidRDefault="00BA2BF3" w:rsidP="00331FA7">
            <w:pPr>
              <w:pStyle w:val="AmColumnHeading"/>
            </w:pPr>
            <w:r w:rsidRPr="00CE497E">
              <w:t>Ændringsforslag</w:t>
            </w:r>
          </w:p>
        </w:tc>
      </w:tr>
      <w:tr w:rsidR="000B521A" w:rsidRPr="00CE497E" w14:paraId="5F05A5A0" w14:textId="77777777" w:rsidTr="00331FA7">
        <w:trPr>
          <w:jc w:val="center"/>
        </w:trPr>
        <w:tc>
          <w:tcPr>
            <w:tcW w:w="4876" w:type="dxa"/>
            <w:tcBorders>
              <w:top w:val="nil"/>
              <w:left w:val="nil"/>
              <w:bottom w:val="nil"/>
              <w:right w:val="nil"/>
            </w:tcBorders>
          </w:tcPr>
          <w:p w14:paraId="19AEC08B" w14:textId="77777777" w:rsidR="00BA2BF3" w:rsidRPr="00CE497E" w:rsidRDefault="00BA2BF3" w:rsidP="00331FA7">
            <w:pPr>
              <w:pStyle w:val="Normal6a"/>
            </w:pPr>
            <w:r w:rsidRPr="00CE497E">
              <w:t>6.</w:t>
            </w:r>
            <w:r w:rsidRPr="00CE497E">
              <w:tab/>
              <w:t xml:space="preserve">De i stk. 3 omhandlede oplysninger </w:t>
            </w:r>
            <w:r w:rsidRPr="00CE497E">
              <w:rPr>
                <w:b/>
                <w:i/>
              </w:rPr>
              <w:t>skal</w:t>
            </w:r>
            <w:r w:rsidRPr="00CE497E">
              <w:t xml:space="preserve"> navnlig omfatte:</w:t>
            </w:r>
          </w:p>
        </w:tc>
        <w:tc>
          <w:tcPr>
            <w:tcW w:w="4876" w:type="dxa"/>
            <w:tcBorders>
              <w:top w:val="nil"/>
              <w:left w:val="nil"/>
              <w:bottom w:val="nil"/>
              <w:right w:val="nil"/>
            </w:tcBorders>
          </w:tcPr>
          <w:p w14:paraId="601D4C51" w14:textId="77777777" w:rsidR="00BA2BF3" w:rsidRPr="00CE497E" w:rsidRDefault="00BA2BF3" w:rsidP="00331FA7">
            <w:pPr>
              <w:pStyle w:val="Normal6a"/>
            </w:pPr>
            <w:r w:rsidRPr="00CE497E">
              <w:t>6.</w:t>
            </w:r>
            <w:r w:rsidRPr="00CE497E">
              <w:tab/>
              <w:t xml:space="preserve">De i stk. 3 omhandlede oplysninger </w:t>
            </w:r>
            <w:r w:rsidRPr="00CE497E">
              <w:rPr>
                <w:b/>
                <w:i/>
              </w:rPr>
              <w:t>kan</w:t>
            </w:r>
            <w:r w:rsidRPr="00CE497E">
              <w:t xml:space="preserve"> navnlig omfatte:</w:t>
            </w:r>
          </w:p>
        </w:tc>
      </w:tr>
    </w:tbl>
    <w:p w14:paraId="76AFE208"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547F5739" w14:textId="77777777" w:rsidR="00BA2BF3" w:rsidRPr="00CE497E" w:rsidRDefault="00BA2BF3" w:rsidP="00BA2BF3">
      <w:r w:rsidRPr="00CE497E">
        <w:rPr>
          <w:rStyle w:val="HideTWBExt"/>
          <w:color w:val="auto"/>
        </w:rPr>
        <w:t>&lt;/Amend&gt;</w:t>
      </w:r>
    </w:p>
    <w:p w14:paraId="57C606E4"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2169</w:t>
      </w:r>
      <w:r w:rsidRPr="00CE497E">
        <w:rPr>
          <w:rStyle w:val="HideTWBExt"/>
          <w:color w:val="auto"/>
        </w:rPr>
        <w:t>&lt;/NumAm&gt;</w:t>
      </w:r>
    </w:p>
    <w:p w14:paraId="63033F8E" w14:textId="77777777" w:rsidR="00BA2BF3" w:rsidRPr="00CE497E" w:rsidRDefault="00BA2BF3" w:rsidP="00BA2BF3">
      <w:pPr>
        <w:pStyle w:val="NormalBold"/>
      </w:pPr>
      <w:r w:rsidRPr="00CE497E">
        <w:rPr>
          <w:rStyle w:val="HideTWBExt"/>
          <w:b w:val="0"/>
          <w:color w:val="auto"/>
        </w:rPr>
        <w:t>&lt;RepeatBlock-By&gt;&lt;Members&gt;</w:t>
      </w:r>
      <w:r w:rsidRPr="00CE497E">
        <w:t>Murielle Laurent, Ana Catarina Mendes, Emma Rafowicz, Matjaž Nemec, Marco Tarquinio, Francisco Assis, Cecilia Strada</w:t>
      </w:r>
      <w:r w:rsidRPr="00CE497E">
        <w:rPr>
          <w:rStyle w:val="HideTWBExt"/>
          <w:b w:val="0"/>
          <w:color w:val="auto"/>
        </w:rPr>
        <w:t>&lt;/Members&gt;</w:t>
      </w:r>
    </w:p>
    <w:p w14:paraId="0EAA058D" w14:textId="77777777" w:rsidR="00BA2BF3" w:rsidRPr="00CE497E" w:rsidRDefault="00BA2BF3" w:rsidP="00BA2BF3">
      <w:pPr>
        <w:pStyle w:val="NormalBold"/>
      </w:pPr>
      <w:r w:rsidRPr="00CE497E">
        <w:rPr>
          <w:rStyle w:val="HideTWBExt"/>
          <w:b w:val="0"/>
          <w:color w:val="auto"/>
        </w:rPr>
        <w:t>&lt;/RepeatBlock-By&gt;</w:t>
      </w:r>
    </w:p>
    <w:p w14:paraId="2BA3B955"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4309B3D1" w14:textId="77777777" w:rsidR="00BA2BF3" w:rsidRPr="00CE497E" w:rsidRDefault="00BA2BF3" w:rsidP="00BA2BF3">
      <w:pPr>
        <w:pStyle w:val="NormalBold"/>
      </w:pPr>
      <w:r w:rsidRPr="00CE497E">
        <w:rPr>
          <w:rStyle w:val="HideTWBExt"/>
          <w:color w:val="auto"/>
        </w:rPr>
        <w:t>&lt;Article&gt;</w:t>
      </w:r>
      <w:r w:rsidRPr="00CE497E">
        <w:t>Artikel 38 – stk. 6 – indledning</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60766538" w14:textId="77777777" w:rsidTr="00331FA7">
        <w:trPr>
          <w:trHeight w:hRule="exact" w:val="240"/>
          <w:jc w:val="center"/>
        </w:trPr>
        <w:tc>
          <w:tcPr>
            <w:tcW w:w="9752" w:type="dxa"/>
            <w:gridSpan w:val="2"/>
            <w:tcBorders>
              <w:top w:val="nil"/>
              <w:left w:val="nil"/>
              <w:bottom w:val="nil"/>
              <w:right w:val="nil"/>
            </w:tcBorders>
          </w:tcPr>
          <w:p w14:paraId="66442CC5" w14:textId="77777777" w:rsidR="00BA2BF3" w:rsidRPr="00CE497E" w:rsidRDefault="00BA2BF3" w:rsidP="00331FA7"/>
        </w:tc>
      </w:tr>
      <w:tr w:rsidR="000B521A" w:rsidRPr="00CE497E" w14:paraId="16AB4F32" w14:textId="77777777" w:rsidTr="00331FA7">
        <w:trPr>
          <w:trHeight w:val="240"/>
          <w:jc w:val="center"/>
        </w:trPr>
        <w:tc>
          <w:tcPr>
            <w:tcW w:w="4876" w:type="dxa"/>
            <w:tcBorders>
              <w:top w:val="nil"/>
              <w:left w:val="nil"/>
              <w:bottom w:val="nil"/>
              <w:right w:val="nil"/>
            </w:tcBorders>
          </w:tcPr>
          <w:p w14:paraId="39160583"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1CDE4936" w14:textId="77777777" w:rsidR="00BA2BF3" w:rsidRPr="00CE497E" w:rsidRDefault="00BA2BF3" w:rsidP="00331FA7">
            <w:pPr>
              <w:pStyle w:val="AmColumnHeading"/>
            </w:pPr>
            <w:r w:rsidRPr="00CE497E">
              <w:t>Ændringsforslag</w:t>
            </w:r>
          </w:p>
        </w:tc>
      </w:tr>
      <w:tr w:rsidR="000B521A" w:rsidRPr="00CE497E" w14:paraId="1A4CC9A3" w14:textId="77777777" w:rsidTr="00331FA7">
        <w:trPr>
          <w:jc w:val="center"/>
        </w:trPr>
        <w:tc>
          <w:tcPr>
            <w:tcW w:w="4876" w:type="dxa"/>
            <w:tcBorders>
              <w:top w:val="nil"/>
              <w:left w:val="nil"/>
              <w:bottom w:val="nil"/>
              <w:right w:val="nil"/>
            </w:tcBorders>
          </w:tcPr>
          <w:p w14:paraId="4509FBF1" w14:textId="77777777" w:rsidR="00BA2BF3" w:rsidRPr="00CE497E" w:rsidRDefault="00BA2BF3" w:rsidP="00331FA7">
            <w:pPr>
              <w:pStyle w:val="Normal6a"/>
            </w:pPr>
            <w:r w:rsidRPr="00CE497E">
              <w:t>6.</w:t>
            </w:r>
            <w:r w:rsidRPr="00CE497E">
              <w:tab/>
              <w:t xml:space="preserve">De i stk. 3 omhandlede oplysninger </w:t>
            </w:r>
            <w:r w:rsidRPr="00CE497E">
              <w:rPr>
                <w:b/>
                <w:i/>
              </w:rPr>
              <w:t>skal navnlig</w:t>
            </w:r>
            <w:r w:rsidRPr="00CE497E">
              <w:t xml:space="preserve"> omfatte:</w:t>
            </w:r>
          </w:p>
        </w:tc>
        <w:tc>
          <w:tcPr>
            <w:tcW w:w="4876" w:type="dxa"/>
            <w:tcBorders>
              <w:top w:val="nil"/>
              <w:left w:val="nil"/>
              <w:bottom w:val="nil"/>
              <w:right w:val="nil"/>
            </w:tcBorders>
          </w:tcPr>
          <w:p w14:paraId="2B133108" w14:textId="77777777" w:rsidR="00BA2BF3" w:rsidRPr="00CE497E" w:rsidRDefault="00BA2BF3" w:rsidP="00331FA7">
            <w:pPr>
              <w:pStyle w:val="Normal6a"/>
            </w:pPr>
            <w:r w:rsidRPr="00CE497E">
              <w:t>6.</w:t>
            </w:r>
            <w:r w:rsidRPr="00CE497E">
              <w:tab/>
              <w:t xml:space="preserve">De i stk. 3 omhandlede oplysninger </w:t>
            </w:r>
            <w:r w:rsidRPr="00CE497E">
              <w:rPr>
                <w:b/>
                <w:i/>
              </w:rPr>
              <w:t>kan</w:t>
            </w:r>
            <w:r w:rsidRPr="00CE497E">
              <w:t xml:space="preserve"> omfatte:</w:t>
            </w:r>
          </w:p>
        </w:tc>
      </w:tr>
    </w:tbl>
    <w:p w14:paraId="0EE041DE" w14:textId="77777777" w:rsidR="00BA2BF3" w:rsidRPr="00CE497E" w:rsidRDefault="00BA2BF3" w:rsidP="00BA2BF3">
      <w:pPr>
        <w:pStyle w:val="AmOrLang"/>
      </w:pPr>
      <w:r w:rsidRPr="00CE497E">
        <w:lastRenderedPageBreak/>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4C4B9858" w14:textId="77777777" w:rsidR="00BA2BF3" w:rsidRPr="00CE497E" w:rsidRDefault="00BA2BF3" w:rsidP="00BA2BF3">
      <w:pPr>
        <w:pStyle w:val="AmJustTitle"/>
      </w:pPr>
      <w:r w:rsidRPr="00CE497E">
        <w:rPr>
          <w:rStyle w:val="HideTWBExt"/>
          <w:color w:val="auto"/>
        </w:rPr>
        <w:t>&lt;TitreJust&gt;</w:t>
      </w:r>
      <w:r w:rsidRPr="00CE497E">
        <w:t>Begrundelse</w:t>
      </w:r>
      <w:r w:rsidRPr="00CE497E">
        <w:rPr>
          <w:rStyle w:val="HideTWBExt"/>
          <w:color w:val="auto"/>
        </w:rPr>
        <w:t>&lt;/TitreJust&gt;</w:t>
      </w:r>
    </w:p>
    <w:p w14:paraId="0B2058BD" w14:textId="77777777" w:rsidR="00BA2BF3" w:rsidRPr="00CE497E" w:rsidRDefault="00BA2BF3" w:rsidP="00BA2BF3">
      <w:pPr>
        <w:pStyle w:val="AmJustText"/>
      </w:pPr>
      <w:r w:rsidRPr="00CE497E">
        <w:t>Da der er tale om en anmodning om oplysninger, bør der ikke være nogen forpligtelse til, hvad der skal anmodes om.</w:t>
      </w:r>
    </w:p>
    <w:p w14:paraId="72F90C4B" w14:textId="77777777" w:rsidR="00BA2BF3" w:rsidRPr="00CE497E" w:rsidRDefault="00BA2BF3" w:rsidP="00BA2BF3">
      <w:r w:rsidRPr="00CE497E">
        <w:rPr>
          <w:rStyle w:val="HideTWBExt"/>
          <w:color w:val="auto"/>
        </w:rPr>
        <w:t>&lt;/Amend&gt;</w:t>
      </w:r>
    </w:p>
    <w:p w14:paraId="6A723DFD"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2170</w:t>
      </w:r>
      <w:r w:rsidRPr="00CE497E">
        <w:rPr>
          <w:rStyle w:val="HideTWBExt"/>
          <w:color w:val="auto"/>
        </w:rPr>
        <w:t>&lt;/NumAm&gt;</w:t>
      </w:r>
    </w:p>
    <w:p w14:paraId="3BC10A59" w14:textId="77777777" w:rsidR="00BA2BF3" w:rsidRPr="00CE497E" w:rsidRDefault="00BA2BF3" w:rsidP="00BA2BF3">
      <w:pPr>
        <w:pStyle w:val="NormalBold"/>
      </w:pPr>
      <w:r w:rsidRPr="00CE497E">
        <w:rPr>
          <w:rStyle w:val="HideTWBExt"/>
          <w:b w:val="0"/>
          <w:color w:val="auto"/>
        </w:rPr>
        <w:t>&lt;RepeatBlock-By&gt;&lt;Members&gt;</w:t>
      </w:r>
      <w:r w:rsidRPr="00CE497E">
        <w:t>François-Xavier Bellamy, Lukas Mandl, Alice Teodorescu Måwe, Sander Smit, Loránt Vincze, Lena Düpont, Tomas Tobé, Rasa Juknevičienė, Jeroen Lenaers</w:t>
      </w:r>
      <w:r w:rsidRPr="00CE497E">
        <w:rPr>
          <w:rStyle w:val="HideTWBExt"/>
          <w:b w:val="0"/>
          <w:color w:val="auto"/>
        </w:rPr>
        <w:t>&lt;/Members&gt;</w:t>
      </w:r>
    </w:p>
    <w:p w14:paraId="77B6C056" w14:textId="77777777" w:rsidR="00BA2BF3" w:rsidRPr="00CE497E" w:rsidRDefault="00BA2BF3" w:rsidP="00BA2BF3">
      <w:pPr>
        <w:pStyle w:val="NormalBold"/>
      </w:pPr>
      <w:r w:rsidRPr="00CE497E">
        <w:rPr>
          <w:rStyle w:val="HideTWBExt"/>
          <w:b w:val="0"/>
          <w:color w:val="auto"/>
        </w:rPr>
        <w:t>&lt;/RepeatBlock-By&gt;</w:t>
      </w:r>
    </w:p>
    <w:p w14:paraId="38FD9270"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72E79B71" w14:textId="77777777" w:rsidR="00BA2BF3" w:rsidRPr="00CE497E" w:rsidRDefault="00BA2BF3" w:rsidP="00BA2BF3">
      <w:pPr>
        <w:pStyle w:val="NormalBold"/>
      </w:pPr>
      <w:r w:rsidRPr="00CE497E">
        <w:rPr>
          <w:rStyle w:val="HideTWBExt"/>
          <w:color w:val="auto"/>
        </w:rPr>
        <w:t>&lt;Article&gt;</w:t>
      </w:r>
      <w:r w:rsidRPr="00CE497E">
        <w:t>Artikel 38 – stk. 6 – litra a</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3D1D5EF3" w14:textId="77777777" w:rsidTr="00331FA7">
        <w:trPr>
          <w:trHeight w:hRule="exact" w:val="240"/>
          <w:jc w:val="center"/>
        </w:trPr>
        <w:tc>
          <w:tcPr>
            <w:tcW w:w="9752" w:type="dxa"/>
            <w:gridSpan w:val="2"/>
            <w:tcBorders>
              <w:top w:val="nil"/>
              <w:left w:val="nil"/>
              <w:bottom w:val="nil"/>
              <w:right w:val="nil"/>
            </w:tcBorders>
          </w:tcPr>
          <w:p w14:paraId="3A432634" w14:textId="77777777" w:rsidR="00BA2BF3" w:rsidRPr="00CE497E" w:rsidRDefault="00BA2BF3" w:rsidP="00331FA7"/>
        </w:tc>
      </w:tr>
      <w:tr w:rsidR="000B521A" w:rsidRPr="00CE497E" w14:paraId="76D0DBB8" w14:textId="77777777" w:rsidTr="00331FA7">
        <w:trPr>
          <w:trHeight w:val="240"/>
          <w:jc w:val="center"/>
        </w:trPr>
        <w:tc>
          <w:tcPr>
            <w:tcW w:w="4876" w:type="dxa"/>
            <w:tcBorders>
              <w:top w:val="nil"/>
              <w:left w:val="nil"/>
              <w:bottom w:val="nil"/>
              <w:right w:val="nil"/>
            </w:tcBorders>
          </w:tcPr>
          <w:p w14:paraId="2AD063C0"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178F7D91" w14:textId="77777777" w:rsidR="00BA2BF3" w:rsidRPr="00CE497E" w:rsidRDefault="00BA2BF3" w:rsidP="00331FA7">
            <w:pPr>
              <w:pStyle w:val="AmColumnHeading"/>
            </w:pPr>
            <w:r w:rsidRPr="00CE497E">
              <w:t>Ændringsforslag</w:t>
            </w:r>
          </w:p>
        </w:tc>
      </w:tr>
      <w:tr w:rsidR="000B521A" w:rsidRPr="00CE497E" w14:paraId="42AEE39A" w14:textId="77777777" w:rsidTr="00331FA7">
        <w:trPr>
          <w:jc w:val="center"/>
        </w:trPr>
        <w:tc>
          <w:tcPr>
            <w:tcW w:w="4876" w:type="dxa"/>
            <w:tcBorders>
              <w:top w:val="nil"/>
              <w:left w:val="nil"/>
              <w:bottom w:val="nil"/>
              <w:right w:val="nil"/>
            </w:tcBorders>
          </w:tcPr>
          <w:p w14:paraId="458A1CF3" w14:textId="77777777" w:rsidR="00BA2BF3" w:rsidRPr="00CE497E" w:rsidRDefault="00BA2BF3" w:rsidP="00331FA7">
            <w:pPr>
              <w:pStyle w:val="Normal6a"/>
            </w:pPr>
            <w:r w:rsidRPr="00CE497E">
              <w:rPr>
                <w:b/>
                <w:i/>
              </w:rPr>
              <w:t>a.</w:t>
            </w:r>
            <w:r w:rsidRPr="00CE497E">
              <w:tab/>
              <w:t>de oplysninger, der er nødvendige for at fastslå tredjelandsstatsborgerens identitet</w:t>
            </w:r>
            <w:r w:rsidRPr="00CE497E">
              <w:rPr>
                <w:b/>
                <w:i/>
              </w:rPr>
              <w:t xml:space="preserve"> og, hvor det er relevant, dennes familiemedlemmers, slægtninges og andre familierelationers identitet, navnlig efternavn(e),</w:t>
            </w:r>
            <w:r w:rsidRPr="00CE497E">
              <w:t xml:space="preserve"> </w:t>
            </w:r>
            <w:r w:rsidRPr="00CE497E">
              <w:rPr>
                <w:b/>
                <w:i/>
              </w:rPr>
              <w:t>fornavn(e), eventuelt tidligere navn(e) og andre navn(e) (kaldenavn(e), pseudonym(er)), fødselsdato, fødested og fødeland, køn</w:t>
            </w:r>
          </w:p>
        </w:tc>
        <w:tc>
          <w:tcPr>
            <w:tcW w:w="4876" w:type="dxa"/>
            <w:tcBorders>
              <w:top w:val="nil"/>
              <w:left w:val="nil"/>
              <w:bottom w:val="nil"/>
              <w:right w:val="nil"/>
            </w:tcBorders>
          </w:tcPr>
          <w:p w14:paraId="5E8580E6" w14:textId="77777777" w:rsidR="00BA2BF3" w:rsidRPr="00CE497E" w:rsidRDefault="00BA2BF3" w:rsidP="00331FA7">
            <w:pPr>
              <w:pStyle w:val="Normal6a"/>
            </w:pPr>
            <w:r w:rsidRPr="00CE497E">
              <w:rPr>
                <w:b/>
                <w:i/>
              </w:rPr>
              <w:t>a)</w:t>
            </w:r>
            <w:r w:rsidRPr="00CE497E">
              <w:tab/>
              <w:t>de oplysninger, der er nødvendige for at fastslå tredjelandsstatsborgerens identitet</w:t>
            </w:r>
          </w:p>
        </w:tc>
      </w:tr>
    </w:tbl>
    <w:p w14:paraId="4A5E61F0"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21E0099C" w14:textId="77777777" w:rsidR="00BA2BF3" w:rsidRPr="00CE497E" w:rsidRDefault="00BA2BF3" w:rsidP="00BA2BF3">
      <w:r w:rsidRPr="00CE497E">
        <w:rPr>
          <w:rStyle w:val="HideTWBExt"/>
          <w:color w:val="auto"/>
        </w:rPr>
        <w:t>&lt;/Amend&gt;</w:t>
      </w:r>
    </w:p>
    <w:p w14:paraId="60B76209"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2171</w:t>
      </w:r>
      <w:r w:rsidRPr="00CE497E">
        <w:rPr>
          <w:rStyle w:val="HideTWBExt"/>
          <w:color w:val="auto"/>
        </w:rPr>
        <w:t>&lt;/NumAm&gt;</w:t>
      </w:r>
    </w:p>
    <w:p w14:paraId="7638D2E0"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7CFED2E2" w14:textId="77777777" w:rsidR="00BA2BF3" w:rsidRPr="00CE497E" w:rsidRDefault="00BA2BF3" w:rsidP="00BA2BF3">
      <w:pPr>
        <w:pStyle w:val="NormalBold"/>
      </w:pPr>
      <w:r w:rsidRPr="00CE497E">
        <w:rPr>
          <w:rStyle w:val="HideTWBExt"/>
          <w:b w:val="0"/>
          <w:color w:val="auto"/>
        </w:rPr>
        <w:t>&lt;/RepeatBlock-By&gt;</w:t>
      </w:r>
    </w:p>
    <w:p w14:paraId="56ED1D83"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61921CB4" w14:textId="77777777" w:rsidR="00BA2BF3" w:rsidRPr="00CE497E" w:rsidRDefault="00BA2BF3" w:rsidP="00BA2BF3">
      <w:pPr>
        <w:pStyle w:val="NormalBold"/>
      </w:pPr>
      <w:r w:rsidRPr="00CE497E">
        <w:rPr>
          <w:rStyle w:val="HideTWBExt"/>
          <w:color w:val="auto"/>
        </w:rPr>
        <w:t>&lt;Article&gt;</w:t>
      </w:r>
      <w:r w:rsidRPr="00CE497E">
        <w:t>Artikel 38 – stk. 6 – litra a</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43EF41D1" w14:textId="77777777" w:rsidTr="00331FA7">
        <w:trPr>
          <w:trHeight w:hRule="exact" w:val="240"/>
          <w:jc w:val="center"/>
        </w:trPr>
        <w:tc>
          <w:tcPr>
            <w:tcW w:w="9752" w:type="dxa"/>
            <w:gridSpan w:val="2"/>
            <w:tcBorders>
              <w:top w:val="nil"/>
              <w:left w:val="nil"/>
              <w:bottom w:val="nil"/>
              <w:right w:val="nil"/>
            </w:tcBorders>
          </w:tcPr>
          <w:p w14:paraId="3D6417BB" w14:textId="77777777" w:rsidR="00BA2BF3" w:rsidRPr="00CE497E" w:rsidRDefault="00BA2BF3" w:rsidP="00331FA7"/>
        </w:tc>
      </w:tr>
      <w:tr w:rsidR="000B521A" w:rsidRPr="00CE497E" w14:paraId="7EFB8486" w14:textId="77777777" w:rsidTr="00331FA7">
        <w:trPr>
          <w:trHeight w:val="240"/>
          <w:jc w:val="center"/>
        </w:trPr>
        <w:tc>
          <w:tcPr>
            <w:tcW w:w="4876" w:type="dxa"/>
            <w:tcBorders>
              <w:top w:val="nil"/>
              <w:left w:val="nil"/>
              <w:bottom w:val="nil"/>
              <w:right w:val="nil"/>
            </w:tcBorders>
          </w:tcPr>
          <w:p w14:paraId="4CBCC372"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00A2C210" w14:textId="77777777" w:rsidR="00BA2BF3" w:rsidRPr="00CE497E" w:rsidRDefault="00BA2BF3" w:rsidP="00331FA7">
            <w:pPr>
              <w:pStyle w:val="AmColumnHeading"/>
            </w:pPr>
            <w:r w:rsidRPr="00CE497E">
              <w:t>Ændringsforslag</w:t>
            </w:r>
          </w:p>
        </w:tc>
      </w:tr>
      <w:tr w:rsidR="000B521A" w:rsidRPr="00CE497E" w14:paraId="322AC00E" w14:textId="77777777" w:rsidTr="00331FA7">
        <w:trPr>
          <w:jc w:val="center"/>
        </w:trPr>
        <w:tc>
          <w:tcPr>
            <w:tcW w:w="4876" w:type="dxa"/>
            <w:tcBorders>
              <w:top w:val="nil"/>
              <w:left w:val="nil"/>
              <w:bottom w:val="nil"/>
              <w:right w:val="nil"/>
            </w:tcBorders>
          </w:tcPr>
          <w:p w14:paraId="12180909" w14:textId="77777777" w:rsidR="00BA2BF3" w:rsidRPr="00CE497E" w:rsidRDefault="00BA2BF3" w:rsidP="00331FA7">
            <w:pPr>
              <w:pStyle w:val="Normal6a"/>
            </w:pPr>
            <w:r w:rsidRPr="00CE497E">
              <w:rPr>
                <w:b/>
                <w:i/>
              </w:rPr>
              <w:t>a.</w:t>
            </w:r>
            <w:r w:rsidRPr="00CE497E">
              <w:tab/>
              <w:t>de oplysninger, der er nødvendige for at fastslå tredjelandsstatsborgerens identitet og, hvor det er relevant, dennes familiemedlemmers, slægtninges og andre familierelationers identitet</w:t>
            </w:r>
            <w:r w:rsidRPr="00CE497E">
              <w:rPr>
                <w:b/>
                <w:i/>
              </w:rPr>
              <w:t>, navnlig efternavn(e),</w:t>
            </w:r>
            <w:r w:rsidRPr="00CE497E">
              <w:t xml:space="preserve"> </w:t>
            </w:r>
            <w:r w:rsidRPr="00CE497E">
              <w:rPr>
                <w:b/>
                <w:i/>
              </w:rPr>
              <w:t>fornavn(e), eventuelt tidligere navn(e) og andre navn(e) (kaldenavn(e), pseudonym(er)), fødselsdato, fødested og fødeland, køn</w:t>
            </w:r>
          </w:p>
        </w:tc>
        <w:tc>
          <w:tcPr>
            <w:tcW w:w="4876" w:type="dxa"/>
            <w:tcBorders>
              <w:top w:val="nil"/>
              <w:left w:val="nil"/>
              <w:bottom w:val="nil"/>
              <w:right w:val="nil"/>
            </w:tcBorders>
          </w:tcPr>
          <w:p w14:paraId="3F1F6321" w14:textId="77777777" w:rsidR="00BA2BF3" w:rsidRPr="00CE497E" w:rsidRDefault="00BA2BF3" w:rsidP="00331FA7">
            <w:pPr>
              <w:pStyle w:val="Normal6a"/>
            </w:pPr>
            <w:r w:rsidRPr="00CE497E">
              <w:rPr>
                <w:b/>
                <w:i/>
              </w:rPr>
              <w:t>a)</w:t>
            </w:r>
            <w:r w:rsidRPr="00CE497E">
              <w:tab/>
              <w:t>de oplysninger, der er nødvendige for at fastslå tredjelandsstatsborgerens identitet og, hvor det er relevant, dennes familiemedlemmers, slægtninges og andre familierelationers identitet</w:t>
            </w:r>
          </w:p>
        </w:tc>
      </w:tr>
    </w:tbl>
    <w:p w14:paraId="2D16B579" w14:textId="77777777" w:rsidR="00BA2BF3" w:rsidRPr="00CE497E" w:rsidRDefault="00BA2BF3" w:rsidP="00BA2BF3">
      <w:pPr>
        <w:pStyle w:val="AmOrLang"/>
      </w:pPr>
      <w:r w:rsidRPr="00CE497E">
        <w:lastRenderedPageBreak/>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5B3CBB5F" w14:textId="77777777" w:rsidR="00BA2BF3" w:rsidRPr="00CE497E" w:rsidRDefault="00BA2BF3" w:rsidP="00BA2BF3">
      <w:r w:rsidRPr="00CE497E">
        <w:rPr>
          <w:rStyle w:val="HideTWBExt"/>
          <w:color w:val="auto"/>
        </w:rPr>
        <w:t>&lt;/Amend&gt;</w:t>
      </w:r>
    </w:p>
    <w:p w14:paraId="33524C10"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2172</w:t>
      </w:r>
      <w:r w:rsidRPr="00CE497E">
        <w:rPr>
          <w:rStyle w:val="HideTWBExt"/>
          <w:color w:val="auto"/>
        </w:rPr>
        <w:t>&lt;/NumAm&gt;</w:t>
      </w:r>
    </w:p>
    <w:p w14:paraId="773CCC4A"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727621D9" w14:textId="77777777" w:rsidR="00BA2BF3" w:rsidRPr="00CE497E" w:rsidRDefault="00BA2BF3" w:rsidP="00BA2BF3">
      <w:pPr>
        <w:pStyle w:val="NormalBold"/>
      </w:pPr>
      <w:r w:rsidRPr="00CE497E">
        <w:rPr>
          <w:rStyle w:val="HideTWBExt"/>
          <w:b w:val="0"/>
          <w:color w:val="auto"/>
        </w:rPr>
        <w:t>&lt;/RepeatBlock-By&gt;</w:t>
      </w:r>
    </w:p>
    <w:p w14:paraId="38FD827C"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7083A43D" w14:textId="77777777" w:rsidR="00BA2BF3" w:rsidRPr="00CE497E" w:rsidRDefault="00BA2BF3" w:rsidP="00BA2BF3">
      <w:pPr>
        <w:pStyle w:val="NormalBold"/>
      </w:pPr>
      <w:r w:rsidRPr="00CE497E">
        <w:rPr>
          <w:rStyle w:val="HideTWBExt"/>
          <w:color w:val="auto"/>
        </w:rPr>
        <w:t>&lt;Article&gt;</w:t>
      </w:r>
      <w:r w:rsidRPr="00CE497E">
        <w:t>Artikel 38 – stk. 6 – litra b</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1C3318E3" w14:textId="77777777" w:rsidTr="00331FA7">
        <w:trPr>
          <w:trHeight w:hRule="exact" w:val="240"/>
          <w:jc w:val="center"/>
        </w:trPr>
        <w:tc>
          <w:tcPr>
            <w:tcW w:w="9752" w:type="dxa"/>
            <w:gridSpan w:val="2"/>
            <w:tcBorders>
              <w:top w:val="nil"/>
              <w:left w:val="nil"/>
              <w:bottom w:val="nil"/>
              <w:right w:val="nil"/>
            </w:tcBorders>
          </w:tcPr>
          <w:p w14:paraId="0540A629" w14:textId="77777777" w:rsidR="00BA2BF3" w:rsidRPr="00CE497E" w:rsidRDefault="00BA2BF3" w:rsidP="00331FA7"/>
        </w:tc>
      </w:tr>
      <w:tr w:rsidR="000B521A" w:rsidRPr="00CE497E" w14:paraId="1BCBCF09" w14:textId="77777777" w:rsidTr="00331FA7">
        <w:trPr>
          <w:trHeight w:val="240"/>
          <w:jc w:val="center"/>
        </w:trPr>
        <w:tc>
          <w:tcPr>
            <w:tcW w:w="4876" w:type="dxa"/>
            <w:tcBorders>
              <w:top w:val="nil"/>
              <w:left w:val="nil"/>
              <w:bottom w:val="nil"/>
              <w:right w:val="nil"/>
            </w:tcBorders>
          </w:tcPr>
          <w:p w14:paraId="6F4E7376"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2FB05C25" w14:textId="77777777" w:rsidR="00BA2BF3" w:rsidRPr="00CE497E" w:rsidRDefault="00BA2BF3" w:rsidP="00331FA7">
            <w:pPr>
              <w:pStyle w:val="AmColumnHeading"/>
            </w:pPr>
            <w:r w:rsidRPr="00CE497E">
              <w:t>Ændringsforslag</w:t>
            </w:r>
          </w:p>
        </w:tc>
      </w:tr>
      <w:tr w:rsidR="000B521A" w:rsidRPr="00CE497E" w14:paraId="180F2C00" w14:textId="77777777" w:rsidTr="00331FA7">
        <w:trPr>
          <w:jc w:val="center"/>
        </w:trPr>
        <w:tc>
          <w:tcPr>
            <w:tcW w:w="4876" w:type="dxa"/>
            <w:tcBorders>
              <w:top w:val="nil"/>
              <w:left w:val="nil"/>
              <w:bottom w:val="nil"/>
              <w:right w:val="nil"/>
            </w:tcBorders>
          </w:tcPr>
          <w:p w14:paraId="74D24CB4" w14:textId="77777777" w:rsidR="00BA2BF3" w:rsidRPr="00CE497E" w:rsidRDefault="00BA2BF3" w:rsidP="00331FA7">
            <w:pPr>
              <w:pStyle w:val="Normal6a"/>
            </w:pPr>
            <w:r w:rsidRPr="00CE497E">
              <w:rPr>
                <w:b/>
                <w:i/>
              </w:rPr>
              <w:t>b.</w:t>
            </w:r>
            <w:r w:rsidRPr="00CE497E">
              <w:tab/>
              <w:t>oplysninger vedrørende de biometriske oplysninger om tredjelandsstatsborgeren, der er optaget i overensstemmelse med forordning (EU) 2024/1358</w:t>
            </w:r>
            <w:r w:rsidRPr="00CE497E">
              <w:rPr>
                <w:b/>
                <w:i/>
              </w:rPr>
              <w:t>, navnlig ansigtsbillede(r), fingeraftryksoplysninger, dato for optagelse af biometriske oplysninger, det Eurodac-referencenummer, som oprindelsesmedlemsstaten bruger</w:t>
            </w:r>
          </w:p>
        </w:tc>
        <w:tc>
          <w:tcPr>
            <w:tcW w:w="4876" w:type="dxa"/>
            <w:tcBorders>
              <w:top w:val="nil"/>
              <w:left w:val="nil"/>
              <w:bottom w:val="nil"/>
              <w:right w:val="nil"/>
            </w:tcBorders>
          </w:tcPr>
          <w:p w14:paraId="42D59DAF" w14:textId="77777777" w:rsidR="00BA2BF3" w:rsidRPr="00CE497E" w:rsidRDefault="00BA2BF3" w:rsidP="00331FA7">
            <w:pPr>
              <w:pStyle w:val="Normal6a"/>
            </w:pPr>
            <w:r w:rsidRPr="00CE497E">
              <w:rPr>
                <w:b/>
                <w:i/>
              </w:rPr>
              <w:t>b)</w:t>
            </w:r>
            <w:r w:rsidRPr="00CE497E">
              <w:tab/>
              <w:t>oplysninger vedrørende de biometriske oplysninger om tredjelandsstatsborgeren, der er optaget i overensstemmelse med forordning (EU) 2024/1358</w:t>
            </w:r>
          </w:p>
        </w:tc>
      </w:tr>
    </w:tbl>
    <w:p w14:paraId="1917C548"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3FF8275C" w14:textId="77777777" w:rsidR="00BA2BF3" w:rsidRPr="00CE497E" w:rsidRDefault="00BA2BF3" w:rsidP="00BA2BF3">
      <w:r w:rsidRPr="00CE497E">
        <w:rPr>
          <w:rStyle w:val="HideTWBExt"/>
          <w:color w:val="auto"/>
        </w:rPr>
        <w:t>&lt;/Amend&gt;</w:t>
      </w:r>
    </w:p>
    <w:p w14:paraId="05F0E9F5"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2173</w:t>
      </w:r>
      <w:r w:rsidRPr="00CE497E">
        <w:rPr>
          <w:rStyle w:val="HideTWBExt"/>
          <w:color w:val="auto"/>
        </w:rPr>
        <w:t>&lt;/NumAm&gt;</w:t>
      </w:r>
    </w:p>
    <w:p w14:paraId="064C0C1D" w14:textId="77777777" w:rsidR="00BA2BF3" w:rsidRPr="00CE497E" w:rsidRDefault="00BA2BF3" w:rsidP="00BA2BF3">
      <w:pPr>
        <w:pStyle w:val="NormalBold"/>
      </w:pPr>
      <w:r w:rsidRPr="00CE497E">
        <w:rPr>
          <w:rStyle w:val="HideTWBExt"/>
          <w:b w:val="0"/>
          <w:color w:val="auto"/>
        </w:rPr>
        <w:t>&lt;RepeatBlock-By&gt;&lt;Members&gt;</w:t>
      </w:r>
      <w:r w:rsidRPr="00CE497E">
        <w:t>François-Xavier Bellamy, Lukas Mandl, Alice Teodorescu Måwe, Sander Smit, Loránt Vincze, Lena Düpont, Tomas Tobé, Rasa Juknevičienė, Jeroen Lenaers</w:t>
      </w:r>
      <w:r w:rsidRPr="00CE497E">
        <w:rPr>
          <w:rStyle w:val="HideTWBExt"/>
          <w:b w:val="0"/>
          <w:color w:val="auto"/>
        </w:rPr>
        <w:t>&lt;/Members&gt;</w:t>
      </w:r>
    </w:p>
    <w:p w14:paraId="2E79592D" w14:textId="77777777" w:rsidR="00BA2BF3" w:rsidRPr="00CE497E" w:rsidRDefault="00BA2BF3" w:rsidP="00BA2BF3">
      <w:pPr>
        <w:pStyle w:val="NormalBold"/>
      </w:pPr>
      <w:r w:rsidRPr="00CE497E">
        <w:rPr>
          <w:rStyle w:val="HideTWBExt"/>
          <w:b w:val="0"/>
          <w:color w:val="auto"/>
        </w:rPr>
        <w:t>&lt;/RepeatBlock-By&gt;</w:t>
      </w:r>
    </w:p>
    <w:p w14:paraId="005EE65F"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53B887E1" w14:textId="77777777" w:rsidR="00BA2BF3" w:rsidRPr="00CE497E" w:rsidRDefault="00BA2BF3" w:rsidP="00BA2BF3">
      <w:pPr>
        <w:pStyle w:val="NormalBold"/>
      </w:pPr>
      <w:r w:rsidRPr="00CE497E">
        <w:rPr>
          <w:rStyle w:val="HideTWBExt"/>
          <w:color w:val="auto"/>
        </w:rPr>
        <w:t>&lt;Article&gt;</w:t>
      </w:r>
      <w:r w:rsidRPr="00CE497E">
        <w:t>Artikel 38 – stk. 6 – litra b</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13C4E97A" w14:textId="77777777" w:rsidTr="00331FA7">
        <w:trPr>
          <w:trHeight w:hRule="exact" w:val="240"/>
          <w:jc w:val="center"/>
        </w:trPr>
        <w:tc>
          <w:tcPr>
            <w:tcW w:w="9752" w:type="dxa"/>
            <w:gridSpan w:val="2"/>
            <w:tcBorders>
              <w:top w:val="nil"/>
              <w:left w:val="nil"/>
              <w:bottom w:val="nil"/>
              <w:right w:val="nil"/>
            </w:tcBorders>
          </w:tcPr>
          <w:p w14:paraId="69419383" w14:textId="77777777" w:rsidR="00BA2BF3" w:rsidRPr="00CE497E" w:rsidRDefault="00BA2BF3" w:rsidP="00331FA7"/>
        </w:tc>
      </w:tr>
      <w:tr w:rsidR="000B521A" w:rsidRPr="00CE497E" w14:paraId="089B0AD0" w14:textId="77777777" w:rsidTr="00331FA7">
        <w:trPr>
          <w:trHeight w:val="240"/>
          <w:jc w:val="center"/>
        </w:trPr>
        <w:tc>
          <w:tcPr>
            <w:tcW w:w="4876" w:type="dxa"/>
            <w:tcBorders>
              <w:top w:val="nil"/>
              <w:left w:val="nil"/>
              <w:bottom w:val="nil"/>
              <w:right w:val="nil"/>
            </w:tcBorders>
          </w:tcPr>
          <w:p w14:paraId="043D9B7B"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4A826CF7" w14:textId="77777777" w:rsidR="00BA2BF3" w:rsidRPr="00CE497E" w:rsidRDefault="00BA2BF3" w:rsidP="00331FA7">
            <w:pPr>
              <w:pStyle w:val="AmColumnHeading"/>
            </w:pPr>
            <w:r w:rsidRPr="00CE497E">
              <w:t>Ændringsforslag</w:t>
            </w:r>
          </w:p>
        </w:tc>
      </w:tr>
      <w:tr w:rsidR="000B521A" w:rsidRPr="00CE497E" w14:paraId="0ECB1383" w14:textId="77777777" w:rsidTr="00331FA7">
        <w:trPr>
          <w:jc w:val="center"/>
        </w:trPr>
        <w:tc>
          <w:tcPr>
            <w:tcW w:w="4876" w:type="dxa"/>
            <w:tcBorders>
              <w:top w:val="nil"/>
              <w:left w:val="nil"/>
              <w:bottom w:val="nil"/>
              <w:right w:val="nil"/>
            </w:tcBorders>
          </w:tcPr>
          <w:p w14:paraId="3EFA8130" w14:textId="77777777" w:rsidR="00BA2BF3" w:rsidRPr="00CE497E" w:rsidRDefault="00BA2BF3" w:rsidP="00331FA7">
            <w:pPr>
              <w:pStyle w:val="Normal6a"/>
            </w:pPr>
            <w:r w:rsidRPr="00CE497E">
              <w:rPr>
                <w:b/>
                <w:i/>
              </w:rPr>
              <w:t>b.</w:t>
            </w:r>
            <w:r w:rsidRPr="00CE497E">
              <w:tab/>
              <w:t>oplysninger vedrørende de biometriske oplysninger om tredjelandsstatsborgeren, der er optaget i overensstemmelse med forordning (EU) 2024/1358</w:t>
            </w:r>
            <w:r w:rsidRPr="00CE497E">
              <w:rPr>
                <w:b/>
                <w:i/>
              </w:rPr>
              <w:t>, navnlig ansigtsbillede(r), fingeraftryksoplysninger, dato for optagelse af biometriske oplysninger, det Eurodac-referencenummer, som oprindelsesmedlemsstaten bruger</w:t>
            </w:r>
          </w:p>
        </w:tc>
        <w:tc>
          <w:tcPr>
            <w:tcW w:w="4876" w:type="dxa"/>
            <w:tcBorders>
              <w:top w:val="nil"/>
              <w:left w:val="nil"/>
              <w:bottom w:val="nil"/>
              <w:right w:val="nil"/>
            </w:tcBorders>
          </w:tcPr>
          <w:p w14:paraId="2B3AEE0C" w14:textId="77777777" w:rsidR="00BA2BF3" w:rsidRPr="00CE497E" w:rsidRDefault="00BA2BF3" w:rsidP="00331FA7">
            <w:pPr>
              <w:pStyle w:val="Normal6a"/>
            </w:pPr>
            <w:r w:rsidRPr="00CE497E">
              <w:rPr>
                <w:b/>
                <w:i/>
              </w:rPr>
              <w:t>b)</w:t>
            </w:r>
            <w:r w:rsidRPr="00CE497E">
              <w:tab/>
              <w:t>oplysninger vedrørende de biometriske oplysninger om tredjelandsstatsborgeren, der er optaget i overensstemmelse med forordning (EU) 2024/1358</w:t>
            </w:r>
          </w:p>
        </w:tc>
      </w:tr>
    </w:tbl>
    <w:p w14:paraId="1FB83134"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78445C99" w14:textId="77777777" w:rsidR="00BA2BF3" w:rsidRPr="00CE497E" w:rsidRDefault="00BA2BF3" w:rsidP="00BA2BF3">
      <w:r w:rsidRPr="00CE497E">
        <w:rPr>
          <w:rStyle w:val="HideTWBExt"/>
          <w:color w:val="auto"/>
        </w:rPr>
        <w:t>&lt;/Amend&gt;</w:t>
      </w:r>
    </w:p>
    <w:p w14:paraId="578AD562" w14:textId="77777777" w:rsidR="00BA2BF3" w:rsidRPr="00CE497E" w:rsidRDefault="00BA2BF3" w:rsidP="00BA2BF3">
      <w:pPr>
        <w:pStyle w:val="AmNumberTabs"/>
      </w:pPr>
      <w:r w:rsidRPr="00CE497E">
        <w:rPr>
          <w:rStyle w:val="HideTWBExt"/>
          <w:color w:val="auto"/>
        </w:rPr>
        <w:lastRenderedPageBreak/>
        <w:t>&lt;Amend&gt;</w:t>
      </w:r>
      <w:r w:rsidRPr="00CE497E">
        <w:t>Ændringsforslag</w:t>
      </w:r>
      <w:r w:rsidRPr="00CE497E">
        <w:tab/>
      </w:r>
      <w:r w:rsidRPr="00CE497E">
        <w:tab/>
      </w:r>
      <w:r w:rsidRPr="00CE497E">
        <w:rPr>
          <w:rStyle w:val="HideTWBExt"/>
          <w:color w:val="auto"/>
        </w:rPr>
        <w:t>&lt;NumAm&gt;</w:t>
      </w:r>
      <w:r w:rsidRPr="00CE497E">
        <w:t>2174</w:t>
      </w:r>
      <w:r w:rsidRPr="00CE497E">
        <w:rPr>
          <w:rStyle w:val="HideTWBExt"/>
          <w:color w:val="auto"/>
        </w:rPr>
        <w:t>&lt;/NumAm&gt;</w:t>
      </w:r>
    </w:p>
    <w:p w14:paraId="0428F6A8" w14:textId="77777777" w:rsidR="00BA2BF3" w:rsidRPr="00CE497E" w:rsidRDefault="00BA2BF3" w:rsidP="00BA2BF3">
      <w:pPr>
        <w:pStyle w:val="NormalBold"/>
      </w:pPr>
      <w:r w:rsidRPr="00CE497E">
        <w:rPr>
          <w:rStyle w:val="HideTWBExt"/>
          <w:b w:val="0"/>
          <w:color w:val="auto"/>
        </w:rPr>
        <w:t>&lt;RepeatBlock-By&gt;&lt;Members&gt;</w:t>
      </w:r>
      <w:r w:rsidRPr="00CE497E">
        <w:t>Murielle Laurent, Ana Catarina Mendes, Emma Rafowicz, Matjaž Nemec, Marco Tarquinio, Francisco Assis</w:t>
      </w:r>
      <w:r w:rsidRPr="00CE497E">
        <w:rPr>
          <w:rStyle w:val="HideTWBExt"/>
          <w:b w:val="0"/>
          <w:color w:val="auto"/>
        </w:rPr>
        <w:t>&lt;/Members&gt;</w:t>
      </w:r>
    </w:p>
    <w:p w14:paraId="328B4DA5" w14:textId="77777777" w:rsidR="00BA2BF3" w:rsidRPr="00CE497E" w:rsidRDefault="00BA2BF3" w:rsidP="00BA2BF3">
      <w:pPr>
        <w:pStyle w:val="NormalBold"/>
      </w:pPr>
      <w:r w:rsidRPr="00CE497E">
        <w:rPr>
          <w:rStyle w:val="HideTWBExt"/>
          <w:b w:val="0"/>
          <w:color w:val="auto"/>
        </w:rPr>
        <w:t>&lt;/RepeatBlock-By&gt;</w:t>
      </w:r>
    </w:p>
    <w:p w14:paraId="252E78C7"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02DC28DD" w14:textId="77777777" w:rsidR="00BA2BF3" w:rsidRPr="00CE497E" w:rsidRDefault="00BA2BF3" w:rsidP="00BA2BF3">
      <w:pPr>
        <w:pStyle w:val="NormalBold"/>
      </w:pPr>
      <w:r w:rsidRPr="00CE497E">
        <w:rPr>
          <w:rStyle w:val="HideTWBExt"/>
          <w:color w:val="auto"/>
        </w:rPr>
        <w:t>&lt;Article&gt;</w:t>
      </w:r>
      <w:r w:rsidRPr="00CE497E">
        <w:t>Artikel 38 – stk. 6 – litra b</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6652955E" w14:textId="77777777" w:rsidTr="00331FA7">
        <w:trPr>
          <w:trHeight w:hRule="exact" w:val="240"/>
          <w:jc w:val="center"/>
        </w:trPr>
        <w:tc>
          <w:tcPr>
            <w:tcW w:w="9752" w:type="dxa"/>
            <w:gridSpan w:val="2"/>
            <w:tcBorders>
              <w:top w:val="nil"/>
              <w:left w:val="nil"/>
              <w:bottom w:val="nil"/>
              <w:right w:val="nil"/>
            </w:tcBorders>
          </w:tcPr>
          <w:p w14:paraId="53184D19" w14:textId="77777777" w:rsidR="00BA2BF3" w:rsidRPr="00CE497E" w:rsidRDefault="00BA2BF3" w:rsidP="00331FA7"/>
        </w:tc>
      </w:tr>
      <w:tr w:rsidR="000B521A" w:rsidRPr="00CE497E" w14:paraId="0375DAF9" w14:textId="77777777" w:rsidTr="00331FA7">
        <w:trPr>
          <w:trHeight w:val="240"/>
          <w:jc w:val="center"/>
        </w:trPr>
        <w:tc>
          <w:tcPr>
            <w:tcW w:w="4876" w:type="dxa"/>
            <w:tcBorders>
              <w:top w:val="nil"/>
              <w:left w:val="nil"/>
              <w:bottom w:val="nil"/>
              <w:right w:val="nil"/>
            </w:tcBorders>
          </w:tcPr>
          <w:p w14:paraId="09392D77"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7191DA6F" w14:textId="77777777" w:rsidR="00BA2BF3" w:rsidRPr="00CE497E" w:rsidRDefault="00BA2BF3" w:rsidP="00331FA7">
            <w:pPr>
              <w:pStyle w:val="AmColumnHeading"/>
            </w:pPr>
            <w:r w:rsidRPr="00CE497E">
              <w:t>Ændringsforslag</w:t>
            </w:r>
          </w:p>
        </w:tc>
      </w:tr>
      <w:tr w:rsidR="000B521A" w:rsidRPr="00CE497E" w14:paraId="7EB23590" w14:textId="77777777" w:rsidTr="00331FA7">
        <w:trPr>
          <w:jc w:val="center"/>
        </w:trPr>
        <w:tc>
          <w:tcPr>
            <w:tcW w:w="4876" w:type="dxa"/>
            <w:tcBorders>
              <w:top w:val="nil"/>
              <w:left w:val="nil"/>
              <w:bottom w:val="nil"/>
              <w:right w:val="nil"/>
            </w:tcBorders>
          </w:tcPr>
          <w:p w14:paraId="5B5E45AB" w14:textId="77777777" w:rsidR="00BA2BF3" w:rsidRPr="00CE497E" w:rsidRDefault="00BA2BF3" w:rsidP="00331FA7">
            <w:pPr>
              <w:pStyle w:val="Normal6a"/>
            </w:pPr>
            <w:r w:rsidRPr="00CE497E">
              <w:rPr>
                <w:b/>
                <w:i/>
              </w:rPr>
              <w:t>b.</w:t>
            </w:r>
            <w:r w:rsidRPr="00CE497E">
              <w:tab/>
            </w:r>
            <w:r w:rsidRPr="00CE497E">
              <w:rPr>
                <w:b/>
                <w:i/>
              </w:rPr>
              <w:t>oplysninger vedrørende de biometriske oplysninger om tredjelandsstatsborgeren, der er optaget i overensstemmelse med forordning (EU) 2024/1358, navnlig ansigtsbillede(r), fingeraftryksoplysninger,</w:t>
            </w:r>
            <w:r w:rsidRPr="00CE497E">
              <w:t xml:space="preserve"> dato for optagelse af biometriske oplysninger</w:t>
            </w:r>
            <w:r w:rsidRPr="00CE497E">
              <w:rPr>
                <w:b/>
                <w:i/>
              </w:rPr>
              <w:t>,</w:t>
            </w:r>
            <w:r w:rsidRPr="00CE497E">
              <w:t xml:space="preserve"> det Eurodac-referencenummer, som oprindelsesmedlemsstaten bruger</w:t>
            </w:r>
          </w:p>
        </w:tc>
        <w:tc>
          <w:tcPr>
            <w:tcW w:w="4876" w:type="dxa"/>
            <w:tcBorders>
              <w:top w:val="nil"/>
              <w:left w:val="nil"/>
              <w:bottom w:val="nil"/>
              <w:right w:val="nil"/>
            </w:tcBorders>
          </w:tcPr>
          <w:p w14:paraId="4AA38856" w14:textId="77777777" w:rsidR="00BA2BF3" w:rsidRPr="00CE497E" w:rsidRDefault="00BA2BF3" w:rsidP="00331FA7">
            <w:pPr>
              <w:pStyle w:val="Normal6a"/>
            </w:pPr>
            <w:r w:rsidRPr="00CE497E">
              <w:rPr>
                <w:b/>
                <w:i/>
              </w:rPr>
              <w:t>b)</w:t>
            </w:r>
            <w:r w:rsidRPr="00CE497E">
              <w:tab/>
            </w:r>
            <w:r w:rsidRPr="00CE497E">
              <w:rPr>
                <w:b/>
                <w:i/>
              </w:rPr>
              <w:t>ansigtsbilledet, fingeraftryksoplysningerne,</w:t>
            </w:r>
            <w:r w:rsidRPr="00CE497E">
              <w:t xml:space="preserve"> dato for optagelse af </w:t>
            </w:r>
            <w:r w:rsidRPr="00CE497E">
              <w:rPr>
                <w:b/>
                <w:i/>
              </w:rPr>
              <w:t xml:space="preserve">disse </w:t>
            </w:r>
            <w:r w:rsidRPr="00CE497E">
              <w:t xml:space="preserve">biometriske oplysninger </w:t>
            </w:r>
            <w:r w:rsidRPr="00CE497E">
              <w:rPr>
                <w:b/>
                <w:i/>
              </w:rPr>
              <w:t>og</w:t>
            </w:r>
            <w:r w:rsidRPr="00CE497E">
              <w:t xml:space="preserve"> det Eurodac-referencenummer, som oprindelsesmedlemsstaten bruger </w:t>
            </w:r>
            <w:r w:rsidRPr="00CE497E">
              <w:rPr>
                <w:b/>
                <w:i/>
              </w:rPr>
              <w:t>i overensstemmelse med forordning (EU) 2024/1358</w:t>
            </w:r>
          </w:p>
        </w:tc>
      </w:tr>
    </w:tbl>
    <w:p w14:paraId="15BDCBDA"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2D422B76" w14:textId="77777777" w:rsidR="00BA2BF3" w:rsidRPr="00CE497E" w:rsidRDefault="00BA2BF3" w:rsidP="00BA2BF3">
      <w:pPr>
        <w:pStyle w:val="AmJustTitle"/>
      </w:pPr>
      <w:r w:rsidRPr="00CE497E">
        <w:rPr>
          <w:rStyle w:val="HideTWBExt"/>
          <w:color w:val="auto"/>
        </w:rPr>
        <w:t>&lt;TitreJust&gt;</w:t>
      </w:r>
      <w:r w:rsidRPr="00CE497E">
        <w:t>Begrundelse</w:t>
      </w:r>
      <w:r w:rsidRPr="00CE497E">
        <w:rPr>
          <w:rStyle w:val="HideTWBExt"/>
          <w:color w:val="auto"/>
        </w:rPr>
        <w:t>&lt;/TitreJust&gt;</w:t>
      </w:r>
    </w:p>
    <w:p w14:paraId="5E8A095C" w14:textId="77777777" w:rsidR="00BA2BF3" w:rsidRPr="00CE497E" w:rsidRDefault="00BA2BF3" w:rsidP="00BA2BF3">
      <w:pPr>
        <w:pStyle w:val="AmJustText"/>
      </w:pPr>
      <w:r w:rsidRPr="00CE497E">
        <w:t>I overensstemmelse med EDPS' udtalelse bør der ikke være tvivl om de begrænsninger for følsomme oplysninger, der kan deles mellem medlemsstaterne. Eurodacforordningen henviser til fingeraftryksoplysninger og ikke fingeraftryksoplysninger (dactyloscopic data).</w:t>
      </w:r>
    </w:p>
    <w:p w14:paraId="7095F0CD" w14:textId="77777777" w:rsidR="00BA2BF3" w:rsidRPr="00CE497E" w:rsidRDefault="00BA2BF3" w:rsidP="00BA2BF3">
      <w:r w:rsidRPr="00CE497E">
        <w:rPr>
          <w:rStyle w:val="HideTWBExt"/>
          <w:color w:val="auto"/>
        </w:rPr>
        <w:t>&lt;/Amend&gt;</w:t>
      </w:r>
    </w:p>
    <w:p w14:paraId="0B25F4E8"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2175</w:t>
      </w:r>
      <w:r w:rsidRPr="00CE497E">
        <w:rPr>
          <w:rStyle w:val="HideTWBExt"/>
          <w:color w:val="auto"/>
        </w:rPr>
        <w:t>&lt;/NumAm&gt;</w:t>
      </w:r>
    </w:p>
    <w:p w14:paraId="4A3127D2" w14:textId="77777777" w:rsidR="00BA2BF3" w:rsidRPr="00CE497E" w:rsidRDefault="00BA2BF3" w:rsidP="00BA2BF3">
      <w:pPr>
        <w:pStyle w:val="NormalBold"/>
      </w:pPr>
      <w:r w:rsidRPr="00CE497E">
        <w:rPr>
          <w:rStyle w:val="HideTWBExt"/>
          <w:b w:val="0"/>
          <w:color w:val="auto"/>
        </w:rPr>
        <w:t>&lt;RepeatBlock-By&gt;&lt;Members&gt;</w:t>
      </w:r>
      <w:r w:rsidRPr="00CE497E">
        <w:t>Mélissa Camara</w:t>
      </w:r>
      <w:r w:rsidRPr="00CE497E">
        <w:rPr>
          <w:rStyle w:val="HideTWBExt"/>
          <w:b w:val="0"/>
          <w:color w:val="auto"/>
        </w:rPr>
        <w:t>&lt;/Members&gt;</w:t>
      </w:r>
    </w:p>
    <w:p w14:paraId="5AD17E53" w14:textId="77777777" w:rsidR="00BA2BF3" w:rsidRPr="00CE497E" w:rsidRDefault="00BA2BF3" w:rsidP="00BA2BF3">
      <w:pPr>
        <w:pStyle w:val="NormalBold"/>
      </w:pPr>
      <w:r w:rsidRPr="00CE497E">
        <w:rPr>
          <w:rStyle w:val="HideTWBExt"/>
          <w:b w:val="0"/>
          <w:color w:val="auto"/>
        </w:rPr>
        <w:t>&lt;/RepeatBlock-By&gt;</w:t>
      </w:r>
    </w:p>
    <w:p w14:paraId="31E82A98"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2B6C709" w14:textId="77777777" w:rsidR="00BA2BF3" w:rsidRPr="00CE497E" w:rsidRDefault="00BA2BF3" w:rsidP="00BA2BF3">
      <w:pPr>
        <w:pStyle w:val="NormalBold"/>
      </w:pPr>
      <w:r w:rsidRPr="00CE497E">
        <w:rPr>
          <w:rStyle w:val="HideTWBExt"/>
          <w:color w:val="auto"/>
        </w:rPr>
        <w:t>&lt;Article&gt;</w:t>
      </w:r>
      <w:r w:rsidRPr="00CE497E">
        <w:t>Artikel 38 – stk. 6 – litra b</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4561338B" w14:textId="77777777" w:rsidTr="00331FA7">
        <w:trPr>
          <w:trHeight w:hRule="exact" w:val="240"/>
          <w:jc w:val="center"/>
        </w:trPr>
        <w:tc>
          <w:tcPr>
            <w:tcW w:w="9752" w:type="dxa"/>
            <w:gridSpan w:val="2"/>
            <w:tcBorders>
              <w:top w:val="nil"/>
              <w:left w:val="nil"/>
              <w:bottom w:val="nil"/>
              <w:right w:val="nil"/>
            </w:tcBorders>
          </w:tcPr>
          <w:p w14:paraId="28FE787E" w14:textId="77777777" w:rsidR="00BA2BF3" w:rsidRPr="00CE497E" w:rsidRDefault="00BA2BF3" w:rsidP="00331FA7"/>
        </w:tc>
      </w:tr>
      <w:tr w:rsidR="000B521A" w:rsidRPr="00CE497E" w14:paraId="7D376EE1" w14:textId="77777777" w:rsidTr="00331FA7">
        <w:trPr>
          <w:trHeight w:val="240"/>
          <w:jc w:val="center"/>
        </w:trPr>
        <w:tc>
          <w:tcPr>
            <w:tcW w:w="4876" w:type="dxa"/>
            <w:tcBorders>
              <w:top w:val="nil"/>
              <w:left w:val="nil"/>
              <w:bottom w:val="nil"/>
              <w:right w:val="nil"/>
            </w:tcBorders>
          </w:tcPr>
          <w:p w14:paraId="3D03370F"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3F6412F1" w14:textId="77777777" w:rsidR="00BA2BF3" w:rsidRPr="00CE497E" w:rsidRDefault="00BA2BF3" w:rsidP="00331FA7">
            <w:pPr>
              <w:pStyle w:val="AmColumnHeading"/>
            </w:pPr>
            <w:r w:rsidRPr="00CE497E">
              <w:t>Ændringsforslag</w:t>
            </w:r>
          </w:p>
        </w:tc>
      </w:tr>
      <w:tr w:rsidR="000B521A" w:rsidRPr="00CE497E" w14:paraId="4C266057" w14:textId="77777777" w:rsidTr="00331FA7">
        <w:trPr>
          <w:jc w:val="center"/>
        </w:trPr>
        <w:tc>
          <w:tcPr>
            <w:tcW w:w="4876" w:type="dxa"/>
            <w:tcBorders>
              <w:top w:val="nil"/>
              <w:left w:val="nil"/>
              <w:bottom w:val="nil"/>
              <w:right w:val="nil"/>
            </w:tcBorders>
          </w:tcPr>
          <w:p w14:paraId="52A5AAF1" w14:textId="77777777" w:rsidR="00BA2BF3" w:rsidRPr="00CE497E" w:rsidRDefault="00BA2BF3" w:rsidP="00331FA7">
            <w:pPr>
              <w:pStyle w:val="Normal6a"/>
            </w:pPr>
            <w:r w:rsidRPr="00CE497E">
              <w:rPr>
                <w:b/>
                <w:i/>
              </w:rPr>
              <w:t>b.</w:t>
            </w:r>
            <w:r w:rsidRPr="00CE497E">
              <w:tab/>
              <w:t xml:space="preserve">oplysninger vedrørende de biometriske oplysninger om tredjelandsstatsborgeren, der er optaget i overensstemmelse med forordning (EU) 2024/1358, </w:t>
            </w:r>
            <w:r w:rsidRPr="00CE497E">
              <w:rPr>
                <w:b/>
                <w:i/>
              </w:rPr>
              <w:t>navnlig</w:t>
            </w:r>
            <w:r w:rsidRPr="00CE497E">
              <w:t xml:space="preserve"> ansigtsbillede(r)</w:t>
            </w:r>
            <w:r w:rsidRPr="00CE497E">
              <w:rPr>
                <w:b/>
                <w:i/>
              </w:rPr>
              <w:t xml:space="preserve">, </w:t>
            </w:r>
            <w:r w:rsidRPr="00CE497E">
              <w:t>fingeraftryksoplysninger, dato for optagelse af biometriske oplysninger, det Eurodac-referencenummer, som oprindelsesmedlemsstaten bruger</w:t>
            </w:r>
          </w:p>
        </w:tc>
        <w:tc>
          <w:tcPr>
            <w:tcW w:w="4876" w:type="dxa"/>
            <w:tcBorders>
              <w:top w:val="nil"/>
              <w:left w:val="nil"/>
              <w:bottom w:val="nil"/>
              <w:right w:val="nil"/>
            </w:tcBorders>
          </w:tcPr>
          <w:p w14:paraId="389BCD79" w14:textId="77777777" w:rsidR="00BA2BF3" w:rsidRPr="00CE497E" w:rsidRDefault="00BA2BF3" w:rsidP="00331FA7">
            <w:pPr>
              <w:pStyle w:val="Normal6a"/>
            </w:pPr>
            <w:r w:rsidRPr="00CE497E">
              <w:rPr>
                <w:b/>
                <w:i/>
              </w:rPr>
              <w:t>b)</w:t>
            </w:r>
            <w:r w:rsidRPr="00CE497E">
              <w:tab/>
              <w:t xml:space="preserve">oplysninger vedrørende de biometriske oplysninger om tredjelandsstatsborgeren, der er optaget i overensstemmelse med forordning (EU) 2024/1358, </w:t>
            </w:r>
            <w:r w:rsidRPr="00CE497E">
              <w:rPr>
                <w:b/>
                <w:i/>
              </w:rPr>
              <w:t>dvs. oplysninger om</w:t>
            </w:r>
            <w:r w:rsidRPr="00CE497E">
              <w:t xml:space="preserve"> ansigtsbillede(r) </w:t>
            </w:r>
            <w:r w:rsidRPr="00CE497E">
              <w:rPr>
                <w:b/>
                <w:i/>
              </w:rPr>
              <w:t xml:space="preserve">og </w:t>
            </w:r>
            <w:r w:rsidRPr="00CE497E">
              <w:t>fingeraftryksoplysninger, dato for optagelse af biometriske oplysninger, det Eurodac-referencenummer, som oprindelsesmedlemsstaten bruger</w:t>
            </w:r>
          </w:p>
        </w:tc>
      </w:tr>
    </w:tbl>
    <w:p w14:paraId="774ACB16"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0B5DF0E6" w14:textId="77777777" w:rsidR="00BA2BF3" w:rsidRPr="00CE497E" w:rsidRDefault="00BA2BF3" w:rsidP="00BA2BF3">
      <w:r w:rsidRPr="00CE497E">
        <w:rPr>
          <w:rStyle w:val="HideTWBExt"/>
          <w:color w:val="auto"/>
        </w:rPr>
        <w:lastRenderedPageBreak/>
        <w:t>&lt;/Amend&gt;</w:t>
      </w:r>
    </w:p>
    <w:p w14:paraId="46A5B7F5"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2176</w:t>
      </w:r>
      <w:r w:rsidRPr="00CE497E">
        <w:rPr>
          <w:rStyle w:val="HideTWBExt"/>
          <w:color w:val="auto"/>
        </w:rPr>
        <w:t>&lt;/NumAm&gt;</w:t>
      </w:r>
    </w:p>
    <w:p w14:paraId="5E8F125C"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31C043E4" w14:textId="77777777" w:rsidR="00BA2BF3" w:rsidRPr="00CE497E" w:rsidRDefault="00BA2BF3" w:rsidP="00BA2BF3">
      <w:pPr>
        <w:pStyle w:val="NormalBold"/>
      </w:pPr>
      <w:r w:rsidRPr="00CE497E">
        <w:rPr>
          <w:rStyle w:val="HideTWBExt"/>
          <w:b w:val="0"/>
          <w:color w:val="auto"/>
        </w:rPr>
        <w:t>&lt;/RepeatBlock-By&gt;</w:t>
      </w:r>
    </w:p>
    <w:p w14:paraId="37F94DF5"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72307875" w14:textId="77777777" w:rsidR="00BA2BF3" w:rsidRPr="00CE497E" w:rsidRDefault="00BA2BF3" w:rsidP="00BA2BF3">
      <w:pPr>
        <w:pStyle w:val="NormalBold"/>
      </w:pPr>
      <w:r w:rsidRPr="00CE497E">
        <w:rPr>
          <w:rStyle w:val="HideTWBExt"/>
          <w:color w:val="auto"/>
        </w:rPr>
        <w:t>&lt;Article&gt;</w:t>
      </w:r>
      <w:r w:rsidRPr="00CE497E">
        <w:t>Artikel 38 – stk. 6 – litra c</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740D48FB" w14:textId="77777777" w:rsidTr="00331FA7">
        <w:trPr>
          <w:trHeight w:hRule="exact" w:val="240"/>
          <w:jc w:val="center"/>
        </w:trPr>
        <w:tc>
          <w:tcPr>
            <w:tcW w:w="9752" w:type="dxa"/>
            <w:gridSpan w:val="2"/>
            <w:tcBorders>
              <w:top w:val="nil"/>
              <w:left w:val="nil"/>
              <w:bottom w:val="nil"/>
              <w:right w:val="nil"/>
            </w:tcBorders>
          </w:tcPr>
          <w:p w14:paraId="488A1325" w14:textId="77777777" w:rsidR="00BA2BF3" w:rsidRPr="00CE497E" w:rsidRDefault="00BA2BF3" w:rsidP="00331FA7"/>
        </w:tc>
      </w:tr>
      <w:tr w:rsidR="000B521A" w:rsidRPr="00CE497E" w14:paraId="2C47EFD4" w14:textId="77777777" w:rsidTr="00331FA7">
        <w:trPr>
          <w:trHeight w:val="240"/>
          <w:jc w:val="center"/>
        </w:trPr>
        <w:tc>
          <w:tcPr>
            <w:tcW w:w="4876" w:type="dxa"/>
            <w:tcBorders>
              <w:top w:val="nil"/>
              <w:left w:val="nil"/>
              <w:bottom w:val="nil"/>
              <w:right w:val="nil"/>
            </w:tcBorders>
          </w:tcPr>
          <w:p w14:paraId="3CB5BD85"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2334665E" w14:textId="77777777" w:rsidR="00BA2BF3" w:rsidRPr="00CE497E" w:rsidRDefault="00BA2BF3" w:rsidP="00331FA7">
            <w:pPr>
              <w:pStyle w:val="AmColumnHeading"/>
            </w:pPr>
            <w:r w:rsidRPr="00CE497E">
              <w:t>Ændringsforslag</w:t>
            </w:r>
          </w:p>
        </w:tc>
      </w:tr>
      <w:tr w:rsidR="000B521A" w:rsidRPr="00CE497E" w14:paraId="3632A338" w14:textId="77777777" w:rsidTr="00331FA7">
        <w:trPr>
          <w:jc w:val="center"/>
        </w:trPr>
        <w:tc>
          <w:tcPr>
            <w:tcW w:w="4876" w:type="dxa"/>
            <w:tcBorders>
              <w:top w:val="nil"/>
              <w:left w:val="nil"/>
              <w:bottom w:val="nil"/>
              <w:right w:val="nil"/>
            </w:tcBorders>
          </w:tcPr>
          <w:p w14:paraId="5EC85D06" w14:textId="77777777" w:rsidR="00BA2BF3" w:rsidRPr="00CE497E" w:rsidRDefault="00BA2BF3" w:rsidP="00331FA7">
            <w:pPr>
              <w:pStyle w:val="Normal6a"/>
            </w:pPr>
            <w:r w:rsidRPr="00CE497E">
              <w:rPr>
                <w:b/>
                <w:i/>
              </w:rPr>
              <w:t>c.</w:t>
            </w:r>
            <w:r w:rsidRPr="00CE497E">
              <w:tab/>
              <w:t xml:space="preserve">oplysninger om tredjelandsstatsborgerens nationalitet og </w:t>
            </w:r>
            <w:r w:rsidRPr="00CE497E">
              <w:rPr>
                <w:b/>
                <w:i/>
              </w:rPr>
              <w:t>rejsedokument(er)</w:t>
            </w:r>
            <w:r w:rsidRPr="00CE497E">
              <w:t xml:space="preserve">, </w:t>
            </w:r>
            <w:r w:rsidRPr="00CE497E">
              <w:rPr>
                <w:b/>
                <w:i/>
              </w:rPr>
              <w:t>navnlig nuværende nationalitet(er) og tidligere nationalitet(er), rejsedokumentets type og nummer og udstedelseslandet, rejsedokumentets udstedelses- og udløbsdato</w:t>
            </w:r>
          </w:p>
        </w:tc>
        <w:tc>
          <w:tcPr>
            <w:tcW w:w="4876" w:type="dxa"/>
            <w:tcBorders>
              <w:top w:val="nil"/>
              <w:left w:val="nil"/>
              <w:bottom w:val="nil"/>
              <w:right w:val="nil"/>
            </w:tcBorders>
          </w:tcPr>
          <w:p w14:paraId="47A5942F" w14:textId="77777777" w:rsidR="00BA2BF3" w:rsidRPr="00CE497E" w:rsidRDefault="00BA2BF3" w:rsidP="00331FA7">
            <w:pPr>
              <w:pStyle w:val="Normal6a"/>
            </w:pPr>
            <w:r w:rsidRPr="00CE497E">
              <w:rPr>
                <w:b/>
                <w:i/>
              </w:rPr>
              <w:t>c)</w:t>
            </w:r>
            <w:r w:rsidRPr="00CE497E">
              <w:tab/>
              <w:t xml:space="preserve">oplysninger om tredjelandsstatsborgerens nationalitet og </w:t>
            </w:r>
            <w:r w:rsidRPr="00CE497E">
              <w:rPr>
                <w:b/>
                <w:i/>
              </w:rPr>
              <w:t>ethvert rejsedokument eller rejsedokumenter</w:t>
            </w:r>
            <w:r w:rsidRPr="00CE497E">
              <w:t>,</w:t>
            </w:r>
          </w:p>
        </w:tc>
      </w:tr>
    </w:tbl>
    <w:p w14:paraId="4FAC7482"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25FE7EE9" w14:textId="77777777" w:rsidR="00BA2BF3" w:rsidRPr="00CE497E" w:rsidRDefault="00BA2BF3" w:rsidP="00BA2BF3">
      <w:r w:rsidRPr="00CE497E">
        <w:rPr>
          <w:rStyle w:val="HideTWBExt"/>
          <w:color w:val="auto"/>
        </w:rPr>
        <w:t>&lt;/Amend&gt;</w:t>
      </w:r>
    </w:p>
    <w:p w14:paraId="60BAD8A8"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2177</w:t>
      </w:r>
      <w:r w:rsidRPr="00CE497E">
        <w:rPr>
          <w:rStyle w:val="HideTWBExt"/>
          <w:color w:val="auto"/>
        </w:rPr>
        <w:t>&lt;/NumAm&gt;</w:t>
      </w:r>
    </w:p>
    <w:p w14:paraId="7B1683E3" w14:textId="77777777" w:rsidR="00BA2BF3" w:rsidRPr="00CE497E" w:rsidRDefault="00BA2BF3" w:rsidP="00BA2BF3">
      <w:pPr>
        <w:pStyle w:val="NormalBold"/>
      </w:pPr>
      <w:r w:rsidRPr="00CE497E">
        <w:rPr>
          <w:rStyle w:val="HideTWBExt"/>
          <w:b w:val="0"/>
          <w:color w:val="auto"/>
        </w:rPr>
        <w:t>&lt;RepeatBlock-By&gt;&lt;Members&gt;</w:t>
      </w:r>
      <w:r w:rsidRPr="00CE497E">
        <w:t>François-Xavier Bellamy, Lukas Mandl, Alice Teodorescu Måwe, Sander Smit, Loránt Vincze, Lena Düpont, Tomas Tobé, Rasa Juknevičienė, Jeroen Lenaers</w:t>
      </w:r>
      <w:r w:rsidRPr="00CE497E">
        <w:rPr>
          <w:rStyle w:val="HideTWBExt"/>
          <w:b w:val="0"/>
          <w:color w:val="auto"/>
        </w:rPr>
        <w:t>&lt;/Members&gt;</w:t>
      </w:r>
    </w:p>
    <w:p w14:paraId="29CE9A05" w14:textId="77777777" w:rsidR="00BA2BF3" w:rsidRPr="00CE497E" w:rsidRDefault="00BA2BF3" w:rsidP="00BA2BF3">
      <w:pPr>
        <w:pStyle w:val="NormalBold"/>
      </w:pPr>
      <w:r w:rsidRPr="00CE497E">
        <w:rPr>
          <w:rStyle w:val="HideTWBExt"/>
          <w:b w:val="0"/>
          <w:color w:val="auto"/>
        </w:rPr>
        <w:t>&lt;/RepeatBlock-By&gt;</w:t>
      </w:r>
    </w:p>
    <w:p w14:paraId="75F783B6"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384CB6A" w14:textId="77777777" w:rsidR="00BA2BF3" w:rsidRPr="00CE497E" w:rsidRDefault="00BA2BF3" w:rsidP="00BA2BF3">
      <w:pPr>
        <w:pStyle w:val="NormalBold"/>
      </w:pPr>
      <w:r w:rsidRPr="00CE497E">
        <w:rPr>
          <w:rStyle w:val="HideTWBExt"/>
          <w:color w:val="auto"/>
        </w:rPr>
        <w:t>&lt;Article&gt;</w:t>
      </w:r>
      <w:r w:rsidRPr="00CE497E">
        <w:t>Artikel 38 – stk. 6 – litra c</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26FD0064" w14:textId="77777777" w:rsidTr="00331FA7">
        <w:trPr>
          <w:trHeight w:hRule="exact" w:val="240"/>
          <w:jc w:val="center"/>
        </w:trPr>
        <w:tc>
          <w:tcPr>
            <w:tcW w:w="9752" w:type="dxa"/>
            <w:gridSpan w:val="2"/>
            <w:tcBorders>
              <w:top w:val="nil"/>
              <w:left w:val="nil"/>
              <w:bottom w:val="nil"/>
              <w:right w:val="nil"/>
            </w:tcBorders>
          </w:tcPr>
          <w:p w14:paraId="087C6360" w14:textId="77777777" w:rsidR="00BA2BF3" w:rsidRPr="00CE497E" w:rsidRDefault="00BA2BF3" w:rsidP="00331FA7"/>
        </w:tc>
      </w:tr>
      <w:tr w:rsidR="000B521A" w:rsidRPr="00CE497E" w14:paraId="4A289B47" w14:textId="77777777" w:rsidTr="00331FA7">
        <w:trPr>
          <w:trHeight w:val="240"/>
          <w:jc w:val="center"/>
        </w:trPr>
        <w:tc>
          <w:tcPr>
            <w:tcW w:w="4876" w:type="dxa"/>
            <w:tcBorders>
              <w:top w:val="nil"/>
              <w:left w:val="nil"/>
              <w:bottom w:val="nil"/>
              <w:right w:val="nil"/>
            </w:tcBorders>
          </w:tcPr>
          <w:p w14:paraId="5304BDBD"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77EFEB73" w14:textId="77777777" w:rsidR="00BA2BF3" w:rsidRPr="00CE497E" w:rsidRDefault="00BA2BF3" w:rsidP="00331FA7">
            <w:pPr>
              <w:pStyle w:val="AmColumnHeading"/>
            </w:pPr>
            <w:r w:rsidRPr="00CE497E">
              <w:t>Ændringsforslag</w:t>
            </w:r>
          </w:p>
        </w:tc>
      </w:tr>
      <w:tr w:rsidR="000B521A" w:rsidRPr="00CE497E" w14:paraId="7E650533" w14:textId="77777777" w:rsidTr="00331FA7">
        <w:trPr>
          <w:jc w:val="center"/>
        </w:trPr>
        <w:tc>
          <w:tcPr>
            <w:tcW w:w="4876" w:type="dxa"/>
            <w:tcBorders>
              <w:top w:val="nil"/>
              <w:left w:val="nil"/>
              <w:bottom w:val="nil"/>
              <w:right w:val="nil"/>
            </w:tcBorders>
          </w:tcPr>
          <w:p w14:paraId="12D9E06B" w14:textId="77777777" w:rsidR="00BA2BF3" w:rsidRPr="00CE497E" w:rsidRDefault="00BA2BF3" w:rsidP="00331FA7">
            <w:pPr>
              <w:pStyle w:val="Normal6a"/>
            </w:pPr>
            <w:r w:rsidRPr="00CE497E">
              <w:rPr>
                <w:b/>
                <w:i/>
              </w:rPr>
              <w:t>c.</w:t>
            </w:r>
            <w:r w:rsidRPr="00CE497E">
              <w:tab/>
              <w:t>oplysninger om tredjelandsstatsborgerens nationalitet og rejsedokument(er)</w:t>
            </w:r>
            <w:r w:rsidRPr="00CE497E">
              <w:rPr>
                <w:b/>
                <w:i/>
              </w:rPr>
              <w:t>, navnlig nuværende nationalitet(er) og tidligere nationalitet(er),</w:t>
            </w:r>
            <w:r w:rsidRPr="00CE497E">
              <w:t xml:space="preserve"> </w:t>
            </w:r>
            <w:r w:rsidRPr="00CE497E">
              <w:rPr>
                <w:b/>
                <w:i/>
              </w:rPr>
              <w:t>rejsedokumentets type og nummer og udstedelseslandet, rejsedokumentets udstedelses- og udløbsdato</w:t>
            </w:r>
          </w:p>
        </w:tc>
        <w:tc>
          <w:tcPr>
            <w:tcW w:w="4876" w:type="dxa"/>
            <w:tcBorders>
              <w:top w:val="nil"/>
              <w:left w:val="nil"/>
              <w:bottom w:val="nil"/>
              <w:right w:val="nil"/>
            </w:tcBorders>
          </w:tcPr>
          <w:p w14:paraId="4B831262" w14:textId="77777777" w:rsidR="00BA2BF3" w:rsidRPr="00CE497E" w:rsidRDefault="00BA2BF3" w:rsidP="00331FA7">
            <w:pPr>
              <w:pStyle w:val="Normal6a"/>
            </w:pPr>
            <w:r w:rsidRPr="00CE497E">
              <w:rPr>
                <w:b/>
                <w:i/>
              </w:rPr>
              <w:t>c)</w:t>
            </w:r>
            <w:r w:rsidRPr="00CE497E">
              <w:tab/>
              <w:t>oplysninger om tredjelandsstatsborgerens nationalitet og rejsedokument(er)</w:t>
            </w:r>
          </w:p>
        </w:tc>
      </w:tr>
    </w:tbl>
    <w:p w14:paraId="0485804C"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1097A660" w14:textId="77777777" w:rsidR="00BA2BF3" w:rsidRPr="00CE497E" w:rsidRDefault="00BA2BF3" w:rsidP="00BA2BF3">
      <w:r w:rsidRPr="00CE497E">
        <w:rPr>
          <w:rStyle w:val="HideTWBExt"/>
          <w:color w:val="auto"/>
        </w:rPr>
        <w:t>&lt;/Amend&gt;</w:t>
      </w:r>
    </w:p>
    <w:p w14:paraId="02D0E7E2"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2178</w:t>
      </w:r>
      <w:r w:rsidRPr="00CE497E">
        <w:rPr>
          <w:rStyle w:val="HideTWBExt"/>
          <w:color w:val="auto"/>
        </w:rPr>
        <w:t>&lt;/NumAm&gt;</w:t>
      </w:r>
    </w:p>
    <w:p w14:paraId="235C86EB"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2FB0B998" w14:textId="77777777" w:rsidR="00BA2BF3" w:rsidRPr="00CE497E" w:rsidRDefault="00BA2BF3" w:rsidP="00BA2BF3">
      <w:pPr>
        <w:pStyle w:val="NormalBold"/>
      </w:pPr>
      <w:r w:rsidRPr="00CE497E">
        <w:rPr>
          <w:rStyle w:val="HideTWBExt"/>
          <w:b w:val="0"/>
          <w:color w:val="auto"/>
        </w:rPr>
        <w:t>&lt;/RepeatBlock-By&gt;</w:t>
      </w:r>
    </w:p>
    <w:p w14:paraId="29CCCCFE"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0E0FEC5" w14:textId="77777777" w:rsidR="00BA2BF3" w:rsidRPr="00CE497E" w:rsidRDefault="00BA2BF3" w:rsidP="00BA2BF3">
      <w:pPr>
        <w:pStyle w:val="NormalBold"/>
      </w:pPr>
      <w:r w:rsidRPr="00CE497E">
        <w:rPr>
          <w:rStyle w:val="HideTWBExt"/>
          <w:color w:val="auto"/>
        </w:rPr>
        <w:lastRenderedPageBreak/>
        <w:t>&lt;Article&gt;</w:t>
      </w:r>
      <w:r w:rsidRPr="00CE497E">
        <w:t>Artikel 38 – stk. 6 – litra e</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41B4395C" w14:textId="77777777" w:rsidTr="00331FA7">
        <w:trPr>
          <w:trHeight w:hRule="exact" w:val="240"/>
          <w:jc w:val="center"/>
        </w:trPr>
        <w:tc>
          <w:tcPr>
            <w:tcW w:w="9752" w:type="dxa"/>
            <w:gridSpan w:val="2"/>
            <w:tcBorders>
              <w:top w:val="nil"/>
              <w:left w:val="nil"/>
              <w:bottom w:val="nil"/>
              <w:right w:val="nil"/>
            </w:tcBorders>
          </w:tcPr>
          <w:p w14:paraId="429AA4E2" w14:textId="77777777" w:rsidR="00BA2BF3" w:rsidRPr="00CE497E" w:rsidRDefault="00BA2BF3" w:rsidP="00331FA7"/>
        </w:tc>
      </w:tr>
      <w:tr w:rsidR="000B521A" w:rsidRPr="00CE497E" w14:paraId="2BBC4D06" w14:textId="77777777" w:rsidTr="00331FA7">
        <w:trPr>
          <w:trHeight w:val="240"/>
          <w:jc w:val="center"/>
        </w:trPr>
        <w:tc>
          <w:tcPr>
            <w:tcW w:w="4876" w:type="dxa"/>
            <w:tcBorders>
              <w:top w:val="nil"/>
              <w:left w:val="nil"/>
              <w:bottom w:val="nil"/>
              <w:right w:val="nil"/>
            </w:tcBorders>
          </w:tcPr>
          <w:p w14:paraId="3A094E4C"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120D8537" w14:textId="77777777" w:rsidR="00BA2BF3" w:rsidRPr="00CE497E" w:rsidRDefault="00BA2BF3" w:rsidP="00331FA7">
            <w:pPr>
              <w:pStyle w:val="AmColumnHeading"/>
            </w:pPr>
            <w:r w:rsidRPr="00CE497E">
              <w:t>Ændringsforslag</w:t>
            </w:r>
          </w:p>
        </w:tc>
      </w:tr>
      <w:tr w:rsidR="000B521A" w:rsidRPr="00CE497E" w14:paraId="583D1CA0" w14:textId="77777777" w:rsidTr="00331FA7">
        <w:trPr>
          <w:jc w:val="center"/>
        </w:trPr>
        <w:tc>
          <w:tcPr>
            <w:tcW w:w="4876" w:type="dxa"/>
            <w:tcBorders>
              <w:top w:val="nil"/>
              <w:left w:val="nil"/>
              <w:bottom w:val="nil"/>
              <w:right w:val="nil"/>
            </w:tcBorders>
          </w:tcPr>
          <w:p w14:paraId="71E3A1F0" w14:textId="77777777" w:rsidR="00BA2BF3" w:rsidRPr="00CE497E" w:rsidRDefault="00BA2BF3" w:rsidP="00331FA7">
            <w:pPr>
              <w:pStyle w:val="Normal6a"/>
            </w:pPr>
            <w:r w:rsidRPr="00CE497E">
              <w:rPr>
                <w:b/>
                <w:i/>
              </w:rPr>
              <w:t>e.</w:t>
            </w:r>
            <w:r w:rsidRPr="00CE497E">
              <w:tab/>
              <w:t>oplysninger om opholdsdokumenter eller visa udstedt af en medlemsstat eller et tredjeland</w:t>
            </w:r>
          </w:p>
        </w:tc>
        <w:tc>
          <w:tcPr>
            <w:tcW w:w="4876" w:type="dxa"/>
            <w:tcBorders>
              <w:top w:val="nil"/>
              <w:left w:val="nil"/>
              <w:bottom w:val="nil"/>
              <w:right w:val="nil"/>
            </w:tcBorders>
          </w:tcPr>
          <w:p w14:paraId="44C86E52" w14:textId="77777777" w:rsidR="00BA2BF3" w:rsidRPr="00CE497E" w:rsidRDefault="00BA2BF3" w:rsidP="00331FA7">
            <w:pPr>
              <w:pStyle w:val="Normal6a"/>
            </w:pPr>
            <w:r w:rsidRPr="00CE497E">
              <w:rPr>
                <w:b/>
                <w:i/>
              </w:rPr>
              <w:t>e)</w:t>
            </w:r>
            <w:r w:rsidRPr="00CE497E">
              <w:tab/>
              <w:t xml:space="preserve">oplysninger om </w:t>
            </w:r>
            <w:r w:rsidRPr="00CE497E">
              <w:rPr>
                <w:b/>
                <w:i/>
              </w:rPr>
              <w:t xml:space="preserve">enhver opholdsstatus eller </w:t>
            </w:r>
            <w:r w:rsidRPr="00CE497E">
              <w:rPr>
                <w:b/>
                <w:i/>
              </w:rPr>
              <w:noBreakHyphen/>
              <w:t>tilladelse, der giver ret til ophold, herunder</w:t>
            </w:r>
            <w:r w:rsidRPr="00CE497E">
              <w:t xml:space="preserve"> opholdsdokumenter eller visa </w:t>
            </w:r>
            <w:r w:rsidRPr="00CE497E">
              <w:rPr>
                <w:b/>
                <w:i/>
              </w:rPr>
              <w:t>samt ansøgninger eller forlængelser heraf,</w:t>
            </w:r>
            <w:r w:rsidRPr="00CE497E">
              <w:t xml:space="preserve"> udstedt af en medlemsstat eller et tredjeland</w:t>
            </w:r>
          </w:p>
        </w:tc>
      </w:tr>
    </w:tbl>
    <w:p w14:paraId="3B8001FD"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38D914E9" w14:textId="77777777" w:rsidR="00BA2BF3" w:rsidRPr="00CE497E" w:rsidRDefault="00BA2BF3" w:rsidP="00BA2BF3">
      <w:r w:rsidRPr="00CE497E">
        <w:rPr>
          <w:rStyle w:val="HideTWBExt"/>
          <w:color w:val="auto"/>
        </w:rPr>
        <w:t>&lt;/Amend&gt;</w:t>
      </w:r>
    </w:p>
    <w:p w14:paraId="2724358F"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2179</w:t>
      </w:r>
      <w:r w:rsidRPr="00CE497E">
        <w:rPr>
          <w:rStyle w:val="HideTWBExt"/>
          <w:color w:val="auto"/>
        </w:rPr>
        <w:t>&lt;/NumAm&gt;</w:t>
      </w:r>
    </w:p>
    <w:p w14:paraId="33278664"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0E5B8332" w14:textId="77777777" w:rsidR="00BA2BF3" w:rsidRPr="00CE497E" w:rsidRDefault="00BA2BF3" w:rsidP="00BA2BF3">
      <w:pPr>
        <w:pStyle w:val="NormalBold"/>
      </w:pPr>
      <w:r w:rsidRPr="00CE497E">
        <w:rPr>
          <w:rStyle w:val="HideTWBExt"/>
          <w:b w:val="0"/>
          <w:color w:val="auto"/>
        </w:rPr>
        <w:t>&lt;/RepeatBlock-By&gt;</w:t>
      </w:r>
    </w:p>
    <w:p w14:paraId="67C4D8F9"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05C4B110" w14:textId="77777777" w:rsidR="00BA2BF3" w:rsidRPr="00CE497E" w:rsidRDefault="00BA2BF3" w:rsidP="00BA2BF3">
      <w:pPr>
        <w:pStyle w:val="NormalBold"/>
      </w:pPr>
      <w:r w:rsidRPr="00CE497E">
        <w:rPr>
          <w:rStyle w:val="HideTWBExt"/>
          <w:color w:val="auto"/>
        </w:rPr>
        <w:t>&lt;Article&gt;</w:t>
      </w:r>
      <w:r w:rsidRPr="00CE497E">
        <w:t>Artikel 38 – stk. 6 – litra f</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77ED9301" w14:textId="77777777" w:rsidTr="00331FA7">
        <w:trPr>
          <w:trHeight w:hRule="exact" w:val="240"/>
          <w:jc w:val="center"/>
        </w:trPr>
        <w:tc>
          <w:tcPr>
            <w:tcW w:w="9752" w:type="dxa"/>
            <w:gridSpan w:val="2"/>
            <w:tcBorders>
              <w:top w:val="nil"/>
              <w:left w:val="nil"/>
              <w:bottom w:val="nil"/>
              <w:right w:val="nil"/>
            </w:tcBorders>
          </w:tcPr>
          <w:p w14:paraId="65C955CD" w14:textId="77777777" w:rsidR="00BA2BF3" w:rsidRPr="00CE497E" w:rsidRDefault="00BA2BF3" w:rsidP="00331FA7"/>
        </w:tc>
      </w:tr>
      <w:tr w:rsidR="000B521A" w:rsidRPr="00CE497E" w14:paraId="6DF261E0" w14:textId="77777777" w:rsidTr="00331FA7">
        <w:trPr>
          <w:trHeight w:val="240"/>
          <w:jc w:val="center"/>
        </w:trPr>
        <w:tc>
          <w:tcPr>
            <w:tcW w:w="4876" w:type="dxa"/>
            <w:tcBorders>
              <w:top w:val="nil"/>
              <w:left w:val="nil"/>
              <w:bottom w:val="nil"/>
              <w:right w:val="nil"/>
            </w:tcBorders>
          </w:tcPr>
          <w:p w14:paraId="702D7F07"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1C6F1E84" w14:textId="77777777" w:rsidR="00BA2BF3" w:rsidRPr="00CE497E" w:rsidRDefault="00BA2BF3" w:rsidP="00331FA7">
            <w:pPr>
              <w:pStyle w:val="AmColumnHeading"/>
            </w:pPr>
            <w:r w:rsidRPr="00CE497E">
              <w:t>Ændringsforslag</w:t>
            </w:r>
          </w:p>
        </w:tc>
      </w:tr>
      <w:tr w:rsidR="000B521A" w:rsidRPr="00CE497E" w14:paraId="617AF3F7" w14:textId="77777777" w:rsidTr="00331FA7">
        <w:trPr>
          <w:jc w:val="center"/>
        </w:trPr>
        <w:tc>
          <w:tcPr>
            <w:tcW w:w="4876" w:type="dxa"/>
            <w:tcBorders>
              <w:top w:val="nil"/>
              <w:left w:val="nil"/>
              <w:bottom w:val="nil"/>
              <w:right w:val="nil"/>
            </w:tcBorders>
          </w:tcPr>
          <w:p w14:paraId="06A1C9DC" w14:textId="77777777" w:rsidR="00BA2BF3" w:rsidRPr="00CE497E" w:rsidRDefault="00BA2BF3" w:rsidP="00331FA7">
            <w:pPr>
              <w:pStyle w:val="Normal6a"/>
            </w:pPr>
            <w:r w:rsidRPr="00CE497E">
              <w:rPr>
                <w:b/>
                <w:i/>
              </w:rPr>
              <w:t>f.</w:t>
            </w:r>
            <w:r w:rsidRPr="00CE497E">
              <w:tab/>
              <w:t>oplysninger vedrørende tilbagesendelsen af tredjelandsstatsborgeren</w:t>
            </w:r>
            <w:r w:rsidRPr="00CE497E">
              <w:rPr>
                <w:b/>
                <w:i/>
              </w:rPr>
              <w:t>, navnlig flyoplysninger,</w:t>
            </w:r>
            <w:r w:rsidRPr="00CE497E">
              <w:t xml:space="preserve"> </w:t>
            </w:r>
            <w:r w:rsidRPr="00CE497E">
              <w:rPr>
                <w:b/>
                <w:i/>
              </w:rPr>
              <w:t>andre rejsearrangementer, angivelse af, om tredjelandsstatsborgeren er en særlig farlig person, der gør det nødvendigt at træffe særlige foranstaltninger under tilbagesendelsesoperationen, oplysninger vedrørende ledsagelse</w:t>
            </w:r>
          </w:p>
        </w:tc>
        <w:tc>
          <w:tcPr>
            <w:tcW w:w="4876" w:type="dxa"/>
            <w:tcBorders>
              <w:top w:val="nil"/>
              <w:left w:val="nil"/>
              <w:bottom w:val="nil"/>
              <w:right w:val="nil"/>
            </w:tcBorders>
          </w:tcPr>
          <w:p w14:paraId="07C9BD97" w14:textId="77777777" w:rsidR="00BA2BF3" w:rsidRPr="00CE497E" w:rsidRDefault="00BA2BF3" w:rsidP="00331FA7">
            <w:pPr>
              <w:pStyle w:val="Normal6a"/>
            </w:pPr>
            <w:r w:rsidRPr="00CE497E">
              <w:rPr>
                <w:b/>
                <w:i/>
              </w:rPr>
              <w:t>f)</w:t>
            </w:r>
            <w:r w:rsidRPr="00CE497E">
              <w:tab/>
              <w:t>oplysninger vedrørende tilbagesendelsen af tredjelandsstatsborgeren</w:t>
            </w:r>
          </w:p>
        </w:tc>
      </w:tr>
    </w:tbl>
    <w:p w14:paraId="44EE27B7"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7F768147" w14:textId="77777777" w:rsidR="00BA2BF3" w:rsidRPr="00CE497E" w:rsidRDefault="00BA2BF3" w:rsidP="00BA2BF3">
      <w:r w:rsidRPr="00CE497E">
        <w:rPr>
          <w:rStyle w:val="HideTWBExt"/>
          <w:color w:val="auto"/>
        </w:rPr>
        <w:t>&lt;/Amend&gt;</w:t>
      </w:r>
    </w:p>
    <w:p w14:paraId="31D9CC74"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2180</w:t>
      </w:r>
      <w:r w:rsidRPr="00CE497E">
        <w:rPr>
          <w:rStyle w:val="HideTWBExt"/>
          <w:color w:val="auto"/>
        </w:rPr>
        <w:t>&lt;/NumAm&gt;</w:t>
      </w:r>
    </w:p>
    <w:p w14:paraId="0B854361" w14:textId="77777777" w:rsidR="00BA2BF3" w:rsidRPr="00CE497E" w:rsidRDefault="00BA2BF3" w:rsidP="00BA2BF3">
      <w:pPr>
        <w:pStyle w:val="NormalBold"/>
      </w:pPr>
      <w:r w:rsidRPr="00CE497E">
        <w:rPr>
          <w:rStyle w:val="HideTWBExt"/>
          <w:b w:val="0"/>
          <w:color w:val="auto"/>
        </w:rPr>
        <w:t>&lt;RepeatBlock-By&gt;&lt;Members&gt;</w:t>
      </w:r>
      <w:r w:rsidRPr="00CE497E">
        <w:t>François-Xavier Bellamy, Lukas Mandl, Alice Teodorescu Måwe, Sander Smit, Loránt Vincze, Lena Düpont, Tomas Tobé, Rasa Juknevičienė, Jeroen Lenaers</w:t>
      </w:r>
      <w:r w:rsidRPr="00CE497E">
        <w:rPr>
          <w:rStyle w:val="HideTWBExt"/>
          <w:b w:val="0"/>
          <w:color w:val="auto"/>
        </w:rPr>
        <w:t>&lt;/Members&gt;</w:t>
      </w:r>
    </w:p>
    <w:p w14:paraId="12768D6C" w14:textId="77777777" w:rsidR="00BA2BF3" w:rsidRPr="00CE497E" w:rsidRDefault="00BA2BF3" w:rsidP="00BA2BF3">
      <w:pPr>
        <w:pStyle w:val="NormalBold"/>
      </w:pPr>
      <w:r w:rsidRPr="00CE497E">
        <w:rPr>
          <w:rStyle w:val="HideTWBExt"/>
          <w:b w:val="0"/>
          <w:color w:val="auto"/>
        </w:rPr>
        <w:t>&lt;/RepeatBlock-By&gt;</w:t>
      </w:r>
    </w:p>
    <w:p w14:paraId="691C3003"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796AE3BD" w14:textId="77777777" w:rsidR="00BA2BF3" w:rsidRPr="00CE497E" w:rsidRDefault="00BA2BF3" w:rsidP="00BA2BF3">
      <w:pPr>
        <w:pStyle w:val="NormalBold"/>
      </w:pPr>
      <w:r w:rsidRPr="00CE497E">
        <w:rPr>
          <w:rStyle w:val="HideTWBExt"/>
          <w:color w:val="auto"/>
        </w:rPr>
        <w:t>&lt;Article&gt;</w:t>
      </w:r>
      <w:r w:rsidRPr="00CE497E">
        <w:t>Artikel 38 – stk. 6 – litra f</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362ADD1B" w14:textId="77777777" w:rsidTr="00331FA7">
        <w:trPr>
          <w:trHeight w:hRule="exact" w:val="240"/>
          <w:jc w:val="center"/>
        </w:trPr>
        <w:tc>
          <w:tcPr>
            <w:tcW w:w="9752" w:type="dxa"/>
            <w:gridSpan w:val="2"/>
            <w:tcBorders>
              <w:top w:val="nil"/>
              <w:left w:val="nil"/>
              <w:bottom w:val="nil"/>
              <w:right w:val="nil"/>
            </w:tcBorders>
          </w:tcPr>
          <w:p w14:paraId="14AFC525" w14:textId="77777777" w:rsidR="00BA2BF3" w:rsidRPr="00CE497E" w:rsidRDefault="00BA2BF3" w:rsidP="00331FA7"/>
        </w:tc>
      </w:tr>
      <w:tr w:rsidR="000B521A" w:rsidRPr="00CE497E" w14:paraId="7E9B06E0" w14:textId="77777777" w:rsidTr="00331FA7">
        <w:trPr>
          <w:trHeight w:val="240"/>
          <w:jc w:val="center"/>
        </w:trPr>
        <w:tc>
          <w:tcPr>
            <w:tcW w:w="4876" w:type="dxa"/>
            <w:tcBorders>
              <w:top w:val="nil"/>
              <w:left w:val="nil"/>
              <w:bottom w:val="nil"/>
              <w:right w:val="nil"/>
            </w:tcBorders>
          </w:tcPr>
          <w:p w14:paraId="25712549"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00B01825" w14:textId="77777777" w:rsidR="00BA2BF3" w:rsidRPr="00CE497E" w:rsidRDefault="00BA2BF3" w:rsidP="00331FA7">
            <w:pPr>
              <w:pStyle w:val="AmColumnHeading"/>
            </w:pPr>
            <w:r w:rsidRPr="00CE497E">
              <w:t>Ændringsforslag</w:t>
            </w:r>
          </w:p>
        </w:tc>
      </w:tr>
      <w:tr w:rsidR="000B521A" w:rsidRPr="00CE497E" w14:paraId="2808ED56" w14:textId="77777777" w:rsidTr="00331FA7">
        <w:trPr>
          <w:jc w:val="center"/>
        </w:trPr>
        <w:tc>
          <w:tcPr>
            <w:tcW w:w="4876" w:type="dxa"/>
            <w:tcBorders>
              <w:top w:val="nil"/>
              <w:left w:val="nil"/>
              <w:bottom w:val="nil"/>
              <w:right w:val="nil"/>
            </w:tcBorders>
          </w:tcPr>
          <w:p w14:paraId="1C63AB80" w14:textId="77777777" w:rsidR="00BA2BF3" w:rsidRPr="00CE497E" w:rsidRDefault="00BA2BF3" w:rsidP="00331FA7">
            <w:pPr>
              <w:pStyle w:val="Normal6a"/>
            </w:pPr>
            <w:r w:rsidRPr="00CE497E">
              <w:rPr>
                <w:b/>
                <w:i/>
              </w:rPr>
              <w:lastRenderedPageBreak/>
              <w:t>f.</w:t>
            </w:r>
            <w:r w:rsidRPr="00CE497E">
              <w:tab/>
              <w:t>oplysninger vedrørende tilbagesendelsen af tredjelandsstatsborgeren</w:t>
            </w:r>
            <w:r w:rsidRPr="00CE497E">
              <w:rPr>
                <w:b/>
                <w:i/>
              </w:rPr>
              <w:t>, navnlig flyoplysninger,</w:t>
            </w:r>
            <w:r w:rsidRPr="00CE497E">
              <w:t xml:space="preserve"> </w:t>
            </w:r>
            <w:r w:rsidRPr="00CE497E">
              <w:rPr>
                <w:b/>
                <w:i/>
              </w:rPr>
              <w:t>andre rejsearrangementer, angivelse af, om tredjelandsstatsborgeren er en særlig farlig person, der gør det nødvendigt at træffe særlige foranstaltninger under tilbagesendelsesoperationen, oplysninger vedrørende ledsagelse</w:t>
            </w:r>
          </w:p>
        </w:tc>
        <w:tc>
          <w:tcPr>
            <w:tcW w:w="4876" w:type="dxa"/>
            <w:tcBorders>
              <w:top w:val="nil"/>
              <w:left w:val="nil"/>
              <w:bottom w:val="nil"/>
              <w:right w:val="nil"/>
            </w:tcBorders>
          </w:tcPr>
          <w:p w14:paraId="36B710B6" w14:textId="77777777" w:rsidR="00BA2BF3" w:rsidRPr="00CE497E" w:rsidRDefault="00BA2BF3" w:rsidP="00331FA7">
            <w:pPr>
              <w:pStyle w:val="Normal6a"/>
            </w:pPr>
            <w:r w:rsidRPr="00CE497E">
              <w:rPr>
                <w:b/>
                <w:i/>
              </w:rPr>
              <w:t>f)</w:t>
            </w:r>
            <w:r w:rsidRPr="00CE497E">
              <w:tab/>
              <w:t>oplysninger vedrørende tilbagesendelsen af tredjelandsstatsborgeren</w:t>
            </w:r>
          </w:p>
        </w:tc>
      </w:tr>
    </w:tbl>
    <w:p w14:paraId="7985C033"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1B2B5B11" w14:textId="77777777" w:rsidR="00BA2BF3" w:rsidRPr="00CE497E" w:rsidRDefault="00BA2BF3" w:rsidP="00BA2BF3">
      <w:r w:rsidRPr="00CE497E">
        <w:rPr>
          <w:rStyle w:val="HideTWBExt"/>
          <w:color w:val="auto"/>
        </w:rPr>
        <w:t>&lt;/Amend&gt;</w:t>
      </w:r>
    </w:p>
    <w:p w14:paraId="654E0B09"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2181</w:t>
      </w:r>
      <w:r w:rsidRPr="00CE497E">
        <w:rPr>
          <w:rStyle w:val="HideTWBExt"/>
          <w:color w:val="auto"/>
        </w:rPr>
        <w:t>&lt;/NumAm&gt;</w:t>
      </w:r>
    </w:p>
    <w:p w14:paraId="7E0A3B06" w14:textId="77777777" w:rsidR="00BA2BF3" w:rsidRPr="00CE497E" w:rsidRDefault="00BA2BF3" w:rsidP="00BA2BF3">
      <w:pPr>
        <w:pStyle w:val="NormalBold"/>
      </w:pPr>
      <w:r w:rsidRPr="00CE497E">
        <w:rPr>
          <w:rStyle w:val="HideTWBExt"/>
          <w:b w:val="0"/>
          <w:color w:val="auto"/>
        </w:rPr>
        <w:t>&lt;RepeatBlock-By&gt;&lt;Members&gt;</w:t>
      </w:r>
      <w:r w:rsidRPr="00CE497E">
        <w:t>François-Xavier Bellamy, Lukas Mandl, Alice Teodorescu Måwe, Sander Smit, Loránt Vincze, Lena Düpont, Tomas Tobé, Rasa Juknevičienė, Jeroen Lenaers</w:t>
      </w:r>
      <w:r w:rsidRPr="00CE497E">
        <w:rPr>
          <w:rStyle w:val="HideTWBExt"/>
          <w:b w:val="0"/>
          <w:color w:val="auto"/>
        </w:rPr>
        <w:t>&lt;/Members&gt;</w:t>
      </w:r>
    </w:p>
    <w:p w14:paraId="69873E74" w14:textId="77777777" w:rsidR="00BA2BF3" w:rsidRPr="00CE497E" w:rsidRDefault="00BA2BF3" w:rsidP="00BA2BF3">
      <w:pPr>
        <w:pStyle w:val="NormalBold"/>
      </w:pPr>
      <w:r w:rsidRPr="00CE497E">
        <w:rPr>
          <w:rStyle w:val="HideTWBExt"/>
          <w:b w:val="0"/>
          <w:color w:val="auto"/>
        </w:rPr>
        <w:t>&lt;/RepeatBlock-By&gt;</w:t>
      </w:r>
    </w:p>
    <w:p w14:paraId="0473C9ED"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69163E25" w14:textId="77777777" w:rsidR="00BA2BF3" w:rsidRPr="00CE497E" w:rsidRDefault="00BA2BF3" w:rsidP="00BA2BF3">
      <w:pPr>
        <w:pStyle w:val="NormalBold"/>
      </w:pPr>
      <w:r w:rsidRPr="00CE497E">
        <w:rPr>
          <w:rStyle w:val="HideTWBExt"/>
          <w:color w:val="auto"/>
        </w:rPr>
        <w:t>&lt;Article&gt;</w:t>
      </w:r>
      <w:r w:rsidRPr="00CE497E">
        <w:t>Artikel 38 – stk. 6 – litra g</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5F7652FE" w14:textId="77777777" w:rsidTr="00331FA7">
        <w:trPr>
          <w:trHeight w:hRule="exact" w:val="240"/>
          <w:jc w:val="center"/>
        </w:trPr>
        <w:tc>
          <w:tcPr>
            <w:tcW w:w="9752" w:type="dxa"/>
            <w:gridSpan w:val="2"/>
            <w:tcBorders>
              <w:top w:val="nil"/>
              <w:left w:val="nil"/>
              <w:bottom w:val="nil"/>
              <w:right w:val="nil"/>
            </w:tcBorders>
          </w:tcPr>
          <w:p w14:paraId="155B025C" w14:textId="77777777" w:rsidR="00BA2BF3" w:rsidRPr="00CE497E" w:rsidRDefault="00BA2BF3" w:rsidP="00331FA7"/>
        </w:tc>
      </w:tr>
      <w:tr w:rsidR="000B521A" w:rsidRPr="00CE497E" w14:paraId="6ABB7A21" w14:textId="77777777" w:rsidTr="00331FA7">
        <w:trPr>
          <w:trHeight w:val="240"/>
          <w:jc w:val="center"/>
        </w:trPr>
        <w:tc>
          <w:tcPr>
            <w:tcW w:w="4876" w:type="dxa"/>
            <w:tcBorders>
              <w:top w:val="nil"/>
              <w:left w:val="nil"/>
              <w:bottom w:val="nil"/>
              <w:right w:val="nil"/>
            </w:tcBorders>
          </w:tcPr>
          <w:p w14:paraId="595AD6BA"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0CEC9276" w14:textId="77777777" w:rsidR="00BA2BF3" w:rsidRPr="00CE497E" w:rsidRDefault="00BA2BF3" w:rsidP="00331FA7">
            <w:pPr>
              <w:pStyle w:val="AmColumnHeading"/>
            </w:pPr>
            <w:r w:rsidRPr="00CE497E">
              <w:t>Ændringsforslag</w:t>
            </w:r>
          </w:p>
        </w:tc>
      </w:tr>
      <w:tr w:rsidR="000B521A" w:rsidRPr="00CE497E" w14:paraId="23DCBEA1" w14:textId="77777777" w:rsidTr="00331FA7">
        <w:trPr>
          <w:jc w:val="center"/>
        </w:trPr>
        <w:tc>
          <w:tcPr>
            <w:tcW w:w="4876" w:type="dxa"/>
            <w:tcBorders>
              <w:top w:val="nil"/>
              <w:left w:val="nil"/>
              <w:bottom w:val="nil"/>
              <w:right w:val="nil"/>
            </w:tcBorders>
          </w:tcPr>
          <w:p w14:paraId="354925D8" w14:textId="77777777" w:rsidR="00BA2BF3" w:rsidRPr="00CE497E" w:rsidRDefault="00BA2BF3" w:rsidP="00331FA7">
            <w:pPr>
              <w:pStyle w:val="Normal6a"/>
            </w:pPr>
            <w:r w:rsidRPr="00CE497E">
              <w:rPr>
                <w:b/>
                <w:i/>
              </w:rPr>
              <w:t>g.</w:t>
            </w:r>
            <w:r w:rsidRPr="00CE497E">
              <w:tab/>
              <w:t>oplysninger om tredjelandsstatsborgerens reintegration</w:t>
            </w:r>
            <w:r w:rsidRPr="00CE497E">
              <w:rPr>
                <w:b/>
                <w:i/>
              </w:rPr>
              <w:t>, navnlig familiens sammensætning, ægteskabelig status, kontaktoplysninger for familiemedlemmer i tilbagesendelseslandet, erhvervserfaring, uddannelsesniveau, eksamensbeviser</w:t>
            </w:r>
          </w:p>
        </w:tc>
        <w:tc>
          <w:tcPr>
            <w:tcW w:w="4876" w:type="dxa"/>
            <w:tcBorders>
              <w:top w:val="nil"/>
              <w:left w:val="nil"/>
              <w:bottom w:val="nil"/>
              <w:right w:val="nil"/>
            </w:tcBorders>
          </w:tcPr>
          <w:p w14:paraId="523DB1D9" w14:textId="77777777" w:rsidR="00BA2BF3" w:rsidRPr="00CE497E" w:rsidRDefault="00BA2BF3" w:rsidP="00331FA7">
            <w:pPr>
              <w:pStyle w:val="Normal6a"/>
            </w:pPr>
            <w:r w:rsidRPr="00CE497E">
              <w:rPr>
                <w:b/>
                <w:i/>
              </w:rPr>
              <w:t>g)</w:t>
            </w:r>
            <w:r w:rsidRPr="00CE497E">
              <w:tab/>
              <w:t>oplysninger om tredjelandsstatsborgerens reintegration</w:t>
            </w:r>
          </w:p>
        </w:tc>
      </w:tr>
    </w:tbl>
    <w:p w14:paraId="6689F66F"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55BFF942" w14:textId="77777777" w:rsidR="00BA2BF3" w:rsidRPr="00CE497E" w:rsidRDefault="00BA2BF3" w:rsidP="00BA2BF3">
      <w:r w:rsidRPr="00CE497E">
        <w:rPr>
          <w:rStyle w:val="HideTWBExt"/>
          <w:color w:val="auto"/>
        </w:rPr>
        <w:t>&lt;/Amend&gt;</w:t>
      </w:r>
    </w:p>
    <w:p w14:paraId="0A827FFC"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2182</w:t>
      </w:r>
      <w:r w:rsidRPr="00CE497E">
        <w:rPr>
          <w:rStyle w:val="HideTWBExt"/>
          <w:color w:val="auto"/>
        </w:rPr>
        <w:t>&lt;/NumAm&gt;</w:t>
      </w:r>
    </w:p>
    <w:p w14:paraId="4B749D52"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53C42429" w14:textId="77777777" w:rsidR="00BA2BF3" w:rsidRPr="00CE497E" w:rsidRDefault="00BA2BF3" w:rsidP="00BA2BF3">
      <w:pPr>
        <w:pStyle w:val="NormalBold"/>
      </w:pPr>
      <w:r w:rsidRPr="00CE497E">
        <w:rPr>
          <w:rStyle w:val="HideTWBExt"/>
          <w:b w:val="0"/>
          <w:color w:val="auto"/>
        </w:rPr>
        <w:t>&lt;/RepeatBlock-By&gt;</w:t>
      </w:r>
    </w:p>
    <w:p w14:paraId="26AC1CC7"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3D8B6A4" w14:textId="77777777" w:rsidR="00BA2BF3" w:rsidRPr="00CE497E" w:rsidRDefault="00BA2BF3" w:rsidP="00BA2BF3">
      <w:pPr>
        <w:pStyle w:val="NormalBold"/>
      </w:pPr>
      <w:r w:rsidRPr="00CE497E">
        <w:rPr>
          <w:rStyle w:val="HideTWBExt"/>
          <w:color w:val="auto"/>
        </w:rPr>
        <w:t>&lt;Article&gt;</w:t>
      </w:r>
      <w:r w:rsidRPr="00CE497E">
        <w:t>Artikel 38 – stk. 6 – litra g</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01127472" w14:textId="77777777" w:rsidTr="00331FA7">
        <w:trPr>
          <w:trHeight w:hRule="exact" w:val="240"/>
          <w:jc w:val="center"/>
        </w:trPr>
        <w:tc>
          <w:tcPr>
            <w:tcW w:w="9752" w:type="dxa"/>
            <w:gridSpan w:val="2"/>
            <w:tcBorders>
              <w:top w:val="nil"/>
              <w:left w:val="nil"/>
              <w:bottom w:val="nil"/>
              <w:right w:val="nil"/>
            </w:tcBorders>
          </w:tcPr>
          <w:p w14:paraId="1BE37BD6" w14:textId="77777777" w:rsidR="00BA2BF3" w:rsidRPr="00CE497E" w:rsidRDefault="00BA2BF3" w:rsidP="00331FA7"/>
        </w:tc>
      </w:tr>
      <w:tr w:rsidR="000B521A" w:rsidRPr="00CE497E" w14:paraId="3A623CC4" w14:textId="77777777" w:rsidTr="00331FA7">
        <w:trPr>
          <w:trHeight w:val="240"/>
          <w:jc w:val="center"/>
        </w:trPr>
        <w:tc>
          <w:tcPr>
            <w:tcW w:w="4876" w:type="dxa"/>
            <w:tcBorders>
              <w:top w:val="nil"/>
              <w:left w:val="nil"/>
              <w:bottom w:val="nil"/>
              <w:right w:val="nil"/>
            </w:tcBorders>
          </w:tcPr>
          <w:p w14:paraId="3C09F9A1"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65BA6284" w14:textId="77777777" w:rsidR="00BA2BF3" w:rsidRPr="00CE497E" w:rsidRDefault="00BA2BF3" w:rsidP="00331FA7">
            <w:pPr>
              <w:pStyle w:val="AmColumnHeading"/>
            </w:pPr>
            <w:r w:rsidRPr="00CE497E">
              <w:t>Ændringsforslag</w:t>
            </w:r>
          </w:p>
        </w:tc>
      </w:tr>
      <w:tr w:rsidR="000B521A" w:rsidRPr="00CE497E" w14:paraId="30001134" w14:textId="77777777" w:rsidTr="00331FA7">
        <w:trPr>
          <w:jc w:val="center"/>
        </w:trPr>
        <w:tc>
          <w:tcPr>
            <w:tcW w:w="4876" w:type="dxa"/>
            <w:tcBorders>
              <w:top w:val="nil"/>
              <w:left w:val="nil"/>
              <w:bottom w:val="nil"/>
              <w:right w:val="nil"/>
            </w:tcBorders>
          </w:tcPr>
          <w:p w14:paraId="65C20ABC" w14:textId="77777777" w:rsidR="00BA2BF3" w:rsidRPr="00CE497E" w:rsidRDefault="00BA2BF3" w:rsidP="00331FA7">
            <w:pPr>
              <w:pStyle w:val="Normal6a"/>
            </w:pPr>
            <w:r w:rsidRPr="00CE497E">
              <w:rPr>
                <w:b/>
                <w:i/>
              </w:rPr>
              <w:t>g.</w:t>
            </w:r>
            <w:r w:rsidRPr="00CE497E">
              <w:tab/>
              <w:t xml:space="preserve">oplysninger om </w:t>
            </w:r>
            <w:r w:rsidRPr="00CE497E">
              <w:rPr>
                <w:b/>
                <w:i/>
              </w:rPr>
              <w:t xml:space="preserve">tredjelandsstatsborgerens reintegration, navnlig familiens sammensætning, ægteskabelig status, kontaktoplysninger for familiemedlemmer i </w:t>
            </w:r>
            <w:r w:rsidRPr="00CE497E">
              <w:rPr>
                <w:b/>
                <w:i/>
              </w:rPr>
              <w:lastRenderedPageBreak/>
              <w:t>tilbagesendelseslandet, erhvervserfaring, uddannelsesniveau, eksamensbeviser</w:t>
            </w:r>
          </w:p>
        </w:tc>
        <w:tc>
          <w:tcPr>
            <w:tcW w:w="4876" w:type="dxa"/>
            <w:tcBorders>
              <w:top w:val="nil"/>
              <w:left w:val="nil"/>
              <w:bottom w:val="nil"/>
              <w:right w:val="nil"/>
            </w:tcBorders>
          </w:tcPr>
          <w:p w14:paraId="6022BED6" w14:textId="77777777" w:rsidR="00BA2BF3" w:rsidRPr="00CE497E" w:rsidRDefault="00BA2BF3" w:rsidP="00331FA7">
            <w:pPr>
              <w:pStyle w:val="Normal6a"/>
            </w:pPr>
            <w:r w:rsidRPr="00CE497E">
              <w:rPr>
                <w:b/>
                <w:i/>
              </w:rPr>
              <w:lastRenderedPageBreak/>
              <w:t>g)</w:t>
            </w:r>
            <w:r w:rsidRPr="00CE497E">
              <w:tab/>
              <w:t xml:space="preserve">oplysninger om </w:t>
            </w:r>
            <w:r w:rsidRPr="00CE497E">
              <w:rPr>
                <w:b/>
                <w:i/>
              </w:rPr>
              <w:t>tilbagesendelsen og reintegrationen af tredjelandsstatsborgeren</w:t>
            </w:r>
          </w:p>
        </w:tc>
      </w:tr>
    </w:tbl>
    <w:p w14:paraId="0DA0BC3B"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6A61C9B8" w14:textId="77777777" w:rsidR="00BA2BF3" w:rsidRPr="00CE497E" w:rsidRDefault="00BA2BF3" w:rsidP="00BA2BF3">
      <w:r w:rsidRPr="00CE497E">
        <w:rPr>
          <w:rStyle w:val="HideTWBExt"/>
          <w:color w:val="auto"/>
        </w:rPr>
        <w:t>&lt;/Amend&gt;</w:t>
      </w:r>
    </w:p>
    <w:p w14:paraId="03C4A122"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2183</w:t>
      </w:r>
      <w:r w:rsidRPr="00CE497E">
        <w:rPr>
          <w:rStyle w:val="HideTWBExt"/>
          <w:color w:val="auto"/>
        </w:rPr>
        <w:t>&lt;/NumAm&gt;</w:t>
      </w:r>
    </w:p>
    <w:p w14:paraId="29665531" w14:textId="77777777" w:rsidR="00BA2BF3" w:rsidRPr="00CE497E" w:rsidRDefault="00BA2BF3" w:rsidP="00BA2BF3">
      <w:pPr>
        <w:pStyle w:val="NormalBold"/>
      </w:pPr>
      <w:r w:rsidRPr="00CE497E">
        <w:rPr>
          <w:rStyle w:val="HideTWBExt"/>
          <w:b w:val="0"/>
          <w:color w:val="auto"/>
        </w:rPr>
        <w:t>&lt;RepeatBlock-By&gt;&lt;Members&gt;</w:t>
      </w:r>
      <w:r w:rsidRPr="00CE497E">
        <w:t>Murielle Laurent, Ana Catarina Mendes, Emma Rafowicz, Matjaž Nemec, Marco Tarquinio, Francisco Assis, Cecilia Strada</w:t>
      </w:r>
      <w:r w:rsidRPr="00CE497E">
        <w:rPr>
          <w:rStyle w:val="HideTWBExt"/>
          <w:b w:val="0"/>
          <w:color w:val="auto"/>
        </w:rPr>
        <w:t>&lt;/Members&gt;</w:t>
      </w:r>
    </w:p>
    <w:p w14:paraId="55DF0959" w14:textId="77777777" w:rsidR="00BA2BF3" w:rsidRPr="00CE497E" w:rsidRDefault="00BA2BF3" w:rsidP="00BA2BF3">
      <w:pPr>
        <w:pStyle w:val="NormalBold"/>
      </w:pPr>
      <w:r w:rsidRPr="00CE497E">
        <w:rPr>
          <w:rStyle w:val="HideTWBExt"/>
          <w:b w:val="0"/>
          <w:color w:val="auto"/>
        </w:rPr>
        <w:t>&lt;/RepeatBlock-By&gt;</w:t>
      </w:r>
    </w:p>
    <w:p w14:paraId="68767F49"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24FDF933" w14:textId="77777777" w:rsidR="00BA2BF3" w:rsidRPr="00CE497E" w:rsidRDefault="00BA2BF3" w:rsidP="00BA2BF3">
      <w:pPr>
        <w:pStyle w:val="NormalBold"/>
      </w:pPr>
      <w:r w:rsidRPr="00CE497E">
        <w:rPr>
          <w:rStyle w:val="HideTWBExt"/>
          <w:color w:val="auto"/>
        </w:rPr>
        <w:t>&lt;Article&gt;</w:t>
      </w:r>
      <w:r w:rsidRPr="00CE497E">
        <w:t>Artikel 38 – stk. 6 – litra g</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4C8A30D5" w14:textId="77777777" w:rsidTr="00331FA7">
        <w:trPr>
          <w:trHeight w:hRule="exact" w:val="240"/>
          <w:jc w:val="center"/>
        </w:trPr>
        <w:tc>
          <w:tcPr>
            <w:tcW w:w="9752" w:type="dxa"/>
            <w:gridSpan w:val="2"/>
            <w:tcBorders>
              <w:top w:val="nil"/>
              <w:left w:val="nil"/>
              <w:bottom w:val="nil"/>
              <w:right w:val="nil"/>
            </w:tcBorders>
          </w:tcPr>
          <w:p w14:paraId="3E4DDFA9" w14:textId="77777777" w:rsidR="00BA2BF3" w:rsidRPr="00CE497E" w:rsidRDefault="00BA2BF3" w:rsidP="00331FA7"/>
        </w:tc>
      </w:tr>
      <w:tr w:rsidR="000B521A" w:rsidRPr="00CE497E" w14:paraId="76658E77" w14:textId="77777777" w:rsidTr="00331FA7">
        <w:trPr>
          <w:trHeight w:val="240"/>
          <w:jc w:val="center"/>
        </w:trPr>
        <w:tc>
          <w:tcPr>
            <w:tcW w:w="4876" w:type="dxa"/>
            <w:tcBorders>
              <w:top w:val="nil"/>
              <w:left w:val="nil"/>
              <w:bottom w:val="nil"/>
              <w:right w:val="nil"/>
            </w:tcBorders>
          </w:tcPr>
          <w:p w14:paraId="6C803E6F"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0EE8071D" w14:textId="77777777" w:rsidR="00BA2BF3" w:rsidRPr="00CE497E" w:rsidRDefault="00BA2BF3" w:rsidP="00331FA7">
            <w:pPr>
              <w:pStyle w:val="AmColumnHeading"/>
            </w:pPr>
            <w:r w:rsidRPr="00CE497E">
              <w:t>Ændringsforslag</w:t>
            </w:r>
          </w:p>
        </w:tc>
      </w:tr>
      <w:tr w:rsidR="000B521A" w:rsidRPr="00CE497E" w14:paraId="27A0CF8C" w14:textId="77777777" w:rsidTr="00331FA7">
        <w:trPr>
          <w:jc w:val="center"/>
        </w:trPr>
        <w:tc>
          <w:tcPr>
            <w:tcW w:w="4876" w:type="dxa"/>
            <w:tcBorders>
              <w:top w:val="nil"/>
              <w:left w:val="nil"/>
              <w:bottom w:val="nil"/>
              <w:right w:val="nil"/>
            </w:tcBorders>
          </w:tcPr>
          <w:p w14:paraId="31176E82" w14:textId="77777777" w:rsidR="00BA2BF3" w:rsidRPr="00CE497E" w:rsidRDefault="00BA2BF3" w:rsidP="00331FA7">
            <w:pPr>
              <w:pStyle w:val="Normal6a"/>
            </w:pPr>
            <w:r w:rsidRPr="00CE497E">
              <w:rPr>
                <w:b/>
                <w:i/>
              </w:rPr>
              <w:t>g.</w:t>
            </w:r>
            <w:r w:rsidRPr="00CE497E">
              <w:tab/>
              <w:t xml:space="preserve">oplysninger om tredjelandsstatsborgerens reintegration, navnlig familiens sammensætning, ægteskabelig status, kontaktoplysninger for familiemedlemmer i </w:t>
            </w:r>
            <w:r w:rsidRPr="00CE497E">
              <w:rPr>
                <w:b/>
                <w:i/>
              </w:rPr>
              <w:t>tilbagesendelseslandet</w:t>
            </w:r>
            <w:r w:rsidRPr="00CE497E">
              <w:t>, erhvervserfaring, uddannelsesniveau, eksamensbeviser</w:t>
            </w:r>
          </w:p>
        </w:tc>
        <w:tc>
          <w:tcPr>
            <w:tcW w:w="4876" w:type="dxa"/>
            <w:tcBorders>
              <w:top w:val="nil"/>
              <w:left w:val="nil"/>
              <w:bottom w:val="nil"/>
              <w:right w:val="nil"/>
            </w:tcBorders>
          </w:tcPr>
          <w:p w14:paraId="6AF72DB1" w14:textId="77777777" w:rsidR="00BA2BF3" w:rsidRPr="00CE497E" w:rsidRDefault="00BA2BF3" w:rsidP="00331FA7">
            <w:pPr>
              <w:pStyle w:val="Normal6a"/>
            </w:pPr>
            <w:r w:rsidRPr="00CE497E">
              <w:rPr>
                <w:b/>
                <w:i/>
              </w:rPr>
              <w:t>g)</w:t>
            </w:r>
            <w:r w:rsidRPr="00CE497E">
              <w:tab/>
              <w:t xml:space="preserve">oplysninger om tredjelandsstatsborgerens reintegration, navnlig familiens sammensætning, ægteskabelig status, kontaktoplysninger for familiemedlemmer i </w:t>
            </w:r>
            <w:r w:rsidRPr="00CE497E">
              <w:rPr>
                <w:b/>
                <w:i/>
              </w:rPr>
              <w:t>det land, hvor overførslen finder sted</w:t>
            </w:r>
            <w:r w:rsidRPr="00CE497E">
              <w:t>, erhvervserfaring, uddannelsesniveau, eksamensbeviser</w:t>
            </w:r>
          </w:p>
        </w:tc>
      </w:tr>
    </w:tbl>
    <w:p w14:paraId="5F46E53B"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3DD4EB31" w14:textId="77777777" w:rsidR="00BA2BF3" w:rsidRPr="00CE497E" w:rsidRDefault="00BA2BF3" w:rsidP="00BA2BF3">
      <w:r w:rsidRPr="00CE497E">
        <w:rPr>
          <w:rStyle w:val="HideTWBExt"/>
          <w:color w:val="auto"/>
        </w:rPr>
        <w:t>&lt;/Amend&gt;</w:t>
      </w:r>
    </w:p>
    <w:p w14:paraId="3A814354"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2184</w:t>
      </w:r>
      <w:r w:rsidRPr="00CE497E">
        <w:rPr>
          <w:rStyle w:val="HideTWBExt"/>
          <w:color w:val="auto"/>
        </w:rPr>
        <w:t>&lt;/NumAm&gt;</w:t>
      </w:r>
    </w:p>
    <w:p w14:paraId="0C00BC0B" w14:textId="77777777" w:rsidR="00BA2BF3" w:rsidRPr="00CE497E" w:rsidRDefault="00BA2BF3" w:rsidP="00BA2BF3">
      <w:pPr>
        <w:pStyle w:val="NormalBold"/>
      </w:pPr>
      <w:r w:rsidRPr="00CE497E">
        <w:rPr>
          <w:rStyle w:val="HideTWBExt"/>
          <w:b w:val="0"/>
          <w:color w:val="auto"/>
        </w:rPr>
        <w:t>&lt;RepeatBlock-By&gt;&lt;Members&gt;</w:t>
      </w:r>
      <w:r w:rsidRPr="00CE497E">
        <w:t>Mary Khan</w:t>
      </w:r>
      <w:r w:rsidRPr="00CE497E">
        <w:rPr>
          <w:rStyle w:val="HideTWBExt"/>
          <w:b w:val="0"/>
          <w:color w:val="auto"/>
        </w:rPr>
        <w:t>&lt;/Members&gt;</w:t>
      </w:r>
    </w:p>
    <w:p w14:paraId="133AB343" w14:textId="77777777" w:rsidR="00BA2BF3" w:rsidRPr="00CE497E" w:rsidRDefault="00BA2BF3" w:rsidP="00BA2BF3">
      <w:pPr>
        <w:pStyle w:val="NormalBold"/>
      </w:pPr>
      <w:r w:rsidRPr="00CE497E">
        <w:rPr>
          <w:rStyle w:val="HideTWBExt"/>
          <w:b w:val="0"/>
          <w:color w:val="auto"/>
        </w:rPr>
        <w:t>&lt;/RepeatBlock-By&gt;</w:t>
      </w:r>
    </w:p>
    <w:p w14:paraId="4DFBCCD5"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4FEDE9C2" w14:textId="77777777" w:rsidR="00BA2BF3" w:rsidRPr="00CE497E" w:rsidRDefault="00BA2BF3" w:rsidP="00BA2BF3">
      <w:pPr>
        <w:pStyle w:val="NormalBold"/>
      </w:pPr>
      <w:r w:rsidRPr="00CE497E">
        <w:rPr>
          <w:rStyle w:val="HideTWBExt"/>
          <w:color w:val="auto"/>
        </w:rPr>
        <w:t>&lt;Article&gt;</w:t>
      </w:r>
      <w:r w:rsidRPr="00CE497E">
        <w:t>Artikel 38 – stk. 6 – litra g</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7303E160" w14:textId="77777777" w:rsidTr="00331FA7">
        <w:trPr>
          <w:trHeight w:hRule="exact" w:val="240"/>
          <w:jc w:val="center"/>
        </w:trPr>
        <w:tc>
          <w:tcPr>
            <w:tcW w:w="9752" w:type="dxa"/>
            <w:gridSpan w:val="2"/>
            <w:tcBorders>
              <w:top w:val="nil"/>
              <w:left w:val="nil"/>
              <w:bottom w:val="nil"/>
              <w:right w:val="nil"/>
            </w:tcBorders>
          </w:tcPr>
          <w:p w14:paraId="752DA445" w14:textId="77777777" w:rsidR="00BA2BF3" w:rsidRPr="00CE497E" w:rsidRDefault="00BA2BF3" w:rsidP="00331FA7"/>
        </w:tc>
      </w:tr>
      <w:tr w:rsidR="000B521A" w:rsidRPr="00CE497E" w14:paraId="05DDAB06" w14:textId="77777777" w:rsidTr="00331FA7">
        <w:trPr>
          <w:trHeight w:val="240"/>
          <w:jc w:val="center"/>
        </w:trPr>
        <w:tc>
          <w:tcPr>
            <w:tcW w:w="4876" w:type="dxa"/>
            <w:tcBorders>
              <w:top w:val="nil"/>
              <w:left w:val="nil"/>
              <w:bottom w:val="nil"/>
              <w:right w:val="nil"/>
            </w:tcBorders>
          </w:tcPr>
          <w:p w14:paraId="76EA18E2"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0DC97D6E" w14:textId="77777777" w:rsidR="00BA2BF3" w:rsidRPr="00CE497E" w:rsidRDefault="00BA2BF3" w:rsidP="00331FA7">
            <w:pPr>
              <w:pStyle w:val="AmColumnHeading"/>
            </w:pPr>
            <w:r w:rsidRPr="00CE497E">
              <w:t>Ændringsforslag</w:t>
            </w:r>
          </w:p>
        </w:tc>
      </w:tr>
      <w:tr w:rsidR="000B521A" w:rsidRPr="00CE497E" w14:paraId="28D66813" w14:textId="77777777" w:rsidTr="00331FA7">
        <w:trPr>
          <w:jc w:val="center"/>
        </w:trPr>
        <w:tc>
          <w:tcPr>
            <w:tcW w:w="4876" w:type="dxa"/>
            <w:tcBorders>
              <w:top w:val="nil"/>
              <w:left w:val="nil"/>
              <w:bottom w:val="nil"/>
              <w:right w:val="nil"/>
            </w:tcBorders>
          </w:tcPr>
          <w:p w14:paraId="23F6B24A" w14:textId="77777777" w:rsidR="00BA2BF3" w:rsidRPr="00CE497E" w:rsidRDefault="00BA2BF3" w:rsidP="00331FA7">
            <w:pPr>
              <w:pStyle w:val="Normal6a"/>
            </w:pPr>
            <w:r w:rsidRPr="00CE497E">
              <w:rPr>
                <w:b/>
                <w:i/>
              </w:rPr>
              <w:t>g.</w:t>
            </w:r>
            <w:r w:rsidRPr="00CE497E">
              <w:tab/>
              <w:t xml:space="preserve">oplysninger om </w:t>
            </w:r>
            <w:r w:rsidRPr="00CE497E">
              <w:rPr>
                <w:b/>
                <w:i/>
              </w:rPr>
              <w:t>tredjelandsstatsborgerens reintegration</w:t>
            </w:r>
            <w:r w:rsidRPr="00CE497E">
              <w:t>, navnlig familiens sammensætning, ægteskabelig status, kontaktoplysninger for familiemedlemmer i tilbagesendelseslandet, erhvervserfaring, uddannelsesniveau, eksamensbeviser</w:t>
            </w:r>
          </w:p>
        </w:tc>
        <w:tc>
          <w:tcPr>
            <w:tcW w:w="4876" w:type="dxa"/>
            <w:tcBorders>
              <w:top w:val="nil"/>
              <w:left w:val="nil"/>
              <w:bottom w:val="nil"/>
              <w:right w:val="nil"/>
            </w:tcBorders>
          </w:tcPr>
          <w:p w14:paraId="4A2281B2" w14:textId="77777777" w:rsidR="00BA2BF3" w:rsidRPr="00CE497E" w:rsidRDefault="00BA2BF3" w:rsidP="00331FA7">
            <w:pPr>
              <w:pStyle w:val="Normal6a"/>
            </w:pPr>
            <w:r w:rsidRPr="00CE497E">
              <w:rPr>
                <w:b/>
                <w:i/>
              </w:rPr>
              <w:t>g)</w:t>
            </w:r>
            <w:r w:rsidRPr="00CE497E">
              <w:tab/>
              <w:t xml:space="preserve">oplysninger om </w:t>
            </w:r>
            <w:r w:rsidRPr="00CE497E">
              <w:rPr>
                <w:b/>
                <w:i/>
              </w:rPr>
              <w:t>tredjelandsstatsborgeren</w:t>
            </w:r>
            <w:r w:rsidRPr="00CE497E">
              <w:t>, navnlig familiens sammensætning, ægteskabelig status, kontaktoplysninger for familiemedlemmer i tilbagesendelseslandet, erhvervserfaring, uddannelsesniveau, eksamensbeviser</w:t>
            </w:r>
          </w:p>
        </w:tc>
      </w:tr>
    </w:tbl>
    <w:p w14:paraId="446375A5"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36A5257E" w14:textId="77777777" w:rsidR="00BA2BF3" w:rsidRPr="00CE497E" w:rsidRDefault="00BA2BF3" w:rsidP="00BA2BF3">
      <w:r w:rsidRPr="00CE497E">
        <w:rPr>
          <w:rStyle w:val="HideTWBExt"/>
          <w:color w:val="auto"/>
        </w:rPr>
        <w:t>&lt;/Amend&gt;</w:t>
      </w:r>
    </w:p>
    <w:p w14:paraId="7ED2C354"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2185</w:t>
      </w:r>
      <w:r w:rsidRPr="00CE497E">
        <w:rPr>
          <w:rStyle w:val="HideTWBExt"/>
          <w:color w:val="auto"/>
        </w:rPr>
        <w:t>&lt;/NumAm&gt;</w:t>
      </w:r>
    </w:p>
    <w:p w14:paraId="769C61BA" w14:textId="77777777" w:rsidR="00BA2BF3" w:rsidRPr="00CE497E" w:rsidRDefault="00BA2BF3" w:rsidP="00BA2BF3">
      <w:pPr>
        <w:pStyle w:val="NormalBold"/>
      </w:pPr>
      <w:r w:rsidRPr="00CE497E">
        <w:rPr>
          <w:rStyle w:val="HideTWBExt"/>
          <w:b w:val="0"/>
          <w:color w:val="auto"/>
        </w:rPr>
        <w:lastRenderedPageBreak/>
        <w:t>&lt;RepeatBlock-By&gt;&lt;Members&gt;</w:t>
      </w:r>
      <w:r w:rsidRPr="00CE497E">
        <w:t>François-Xavier Bellamy, Lukas Mandl, Alice Teodorescu Måwe, Sander Smit, Loránt Vincze, Lena Düpont, Tomas Tobé, Rasa Juknevičienė, Jeroen Lenaers</w:t>
      </w:r>
      <w:r w:rsidRPr="00CE497E">
        <w:rPr>
          <w:rStyle w:val="HideTWBExt"/>
          <w:b w:val="0"/>
          <w:color w:val="auto"/>
        </w:rPr>
        <w:t>&lt;/Members&gt;</w:t>
      </w:r>
    </w:p>
    <w:p w14:paraId="685E1248" w14:textId="77777777" w:rsidR="00BA2BF3" w:rsidRPr="00CE497E" w:rsidRDefault="00BA2BF3" w:rsidP="00BA2BF3">
      <w:pPr>
        <w:pStyle w:val="NormalBold"/>
      </w:pPr>
      <w:r w:rsidRPr="00CE497E">
        <w:rPr>
          <w:rStyle w:val="HideTWBExt"/>
          <w:b w:val="0"/>
          <w:color w:val="auto"/>
        </w:rPr>
        <w:t>&lt;/RepeatBlock-By&gt;</w:t>
      </w:r>
    </w:p>
    <w:p w14:paraId="7BF03BC7"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4A324983" w14:textId="77777777" w:rsidR="00BA2BF3" w:rsidRPr="00CE497E" w:rsidRDefault="00BA2BF3" w:rsidP="00BA2BF3">
      <w:pPr>
        <w:pStyle w:val="NormalBold"/>
      </w:pPr>
      <w:r w:rsidRPr="00CE497E">
        <w:rPr>
          <w:rStyle w:val="HideTWBExt"/>
          <w:color w:val="auto"/>
        </w:rPr>
        <w:t>&lt;Article&gt;</w:t>
      </w:r>
      <w:r w:rsidRPr="00CE497E">
        <w:t>Artikel 38 – stk. 6 – litra h</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21D9BEA2" w14:textId="77777777" w:rsidTr="00331FA7">
        <w:trPr>
          <w:trHeight w:hRule="exact" w:val="240"/>
          <w:jc w:val="center"/>
        </w:trPr>
        <w:tc>
          <w:tcPr>
            <w:tcW w:w="9752" w:type="dxa"/>
            <w:gridSpan w:val="2"/>
            <w:tcBorders>
              <w:top w:val="nil"/>
              <w:left w:val="nil"/>
              <w:bottom w:val="nil"/>
              <w:right w:val="nil"/>
            </w:tcBorders>
          </w:tcPr>
          <w:p w14:paraId="063B0920" w14:textId="77777777" w:rsidR="00BA2BF3" w:rsidRPr="00CE497E" w:rsidRDefault="00BA2BF3" w:rsidP="00331FA7"/>
        </w:tc>
      </w:tr>
      <w:tr w:rsidR="000B521A" w:rsidRPr="00CE497E" w14:paraId="094D814F" w14:textId="77777777" w:rsidTr="00331FA7">
        <w:trPr>
          <w:trHeight w:val="240"/>
          <w:jc w:val="center"/>
        </w:trPr>
        <w:tc>
          <w:tcPr>
            <w:tcW w:w="4876" w:type="dxa"/>
            <w:tcBorders>
              <w:top w:val="nil"/>
              <w:left w:val="nil"/>
              <w:bottom w:val="nil"/>
              <w:right w:val="nil"/>
            </w:tcBorders>
          </w:tcPr>
          <w:p w14:paraId="3973148F"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0EE88546" w14:textId="77777777" w:rsidR="00BA2BF3" w:rsidRPr="00CE497E" w:rsidRDefault="00BA2BF3" w:rsidP="00331FA7">
            <w:pPr>
              <w:pStyle w:val="AmColumnHeading"/>
            </w:pPr>
            <w:r w:rsidRPr="00CE497E">
              <w:t>Ændringsforslag</w:t>
            </w:r>
          </w:p>
        </w:tc>
      </w:tr>
      <w:tr w:rsidR="000B521A" w:rsidRPr="00CE497E" w14:paraId="6A038395" w14:textId="77777777" w:rsidTr="00331FA7">
        <w:trPr>
          <w:jc w:val="center"/>
        </w:trPr>
        <w:tc>
          <w:tcPr>
            <w:tcW w:w="4876" w:type="dxa"/>
            <w:tcBorders>
              <w:top w:val="nil"/>
              <w:left w:val="nil"/>
              <w:bottom w:val="nil"/>
              <w:right w:val="nil"/>
            </w:tcBorders>
          </w:tcPr>
          <w:p w14:paraId="7D6673FC" w14:textId="77777777" w:rsidR="00BA2BF3" w:rsidRPr="00CE497E" w:rsidRDefault="00BA2BF3" w:rsidP="00331FA7">
            <w:pPr>
              <w:pStyle w:val="Normal6a"/>
            </w:pPr>
            <w:r w:rsidRPr="00CE497E">
              <w:rPr>
                <w:b/>
                <w:i/>
              </w:rPr>
              <w:t>h.</w:t>
            </w:r>
            <w:r w:rsidRPr="00CE497E">
              <w:tab/>
              <w:t>begrundelse for den trufne afgørelse om tilbagesendelse af tredjelandsstatsborgeren</w:t>
            </w:r>
          </w:p>
        </w:tc>
        <w:tc>
          <w:tcPr>
            <w:tcW w:w="4876" w:type="dxa"/>
            <w:tcBorders>
              <w:top w:val="nil"/>
              <w:left w:val="nil"/>
              <w:bottom w:val="nil"/>
              <w:right w:val="nil"/>
            </w:tcBorders>
          </w:tcPr>
          <w:p w14:paraId="5E7C84E7" w14:textId="77777777" w:rsidR="00BA2BF3" w:rsidRPr="00CE497E" w:rsidRDefault="00BA2BF3" w:rsidP="00331FA7">
            <w:pPr>
              <w:pStyle w:val="Normal6a"/>
            </w:pPr>
            <w:r w:rsidRPr="00CE497E">
              <w:rPr>
                <w:b/>
                <w:i/>
              </w:rPr>
              <w:t>h)</w:t>
            </w:r>
            <w:r w:rsidRPr="00CE497E">
              <w:tab/>
              <w:t>begrundelse for den trufne afgørelse om tilbagesendelse</w:t>
            </w:r>
            <w:r w:rsidRPr="00CE497E">
              <w:rPr>
                <w:b/>
                <w:i/>
              </w:rPr>
              <w:t xml:space="preserve">, udsendelse og/eller indrejseforbud </w:t>
            </w:r>
            <w:r w:rsidRPr="00CE497E">
              <w:t>af tredjelandsstatsborgeren</w:t>
            </w:r>
          </w:p>
        </w:tc>
      </w:tr>
    </w:tbl>
    <w:p w14:paraId="23DBDA06"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4447EB6D" w14:textId="77777777" w:rsidR="00BA2BF3" w:rsidRPr="00CE497E" w:rsidRDefault="00BA2BF3" w:rsidP="00BA2BF3">
      <w:r w:rsidRPr="00CE497E">
        <w:rPr>
          <w:rStyle w:val="HideTWBExt"/>
          <w:color w:val="auto"/>
        </w:rPr>
        <w:t>&lt;/Amend&gt;</w:t>
      </w:r>
    </w:p>
    <w:p w14:paraId="093E8202"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2186</w:t>
      </w:r>
      <w:r w:rsidRPr="00CE497E">
        <w:rPr>
          <w:rStyle w:val="HideTWBExt"/>
          <w:color w:val="auto"/>
        </w:rPr>
        <w:t>&lt;/NumAm&gt;</w:t>
      </w:r>
    </w:p>
    <w:p w14:paraId="3E0E376E"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42715359" w14:textId="77777777" w:rsidR="00BA2BF3" w:rsidRPr="00CE497E" w:rsidRDefault="00BA2BF3" w:rsidP="00BA2BF3">
      <w:pPr>
        <w:pStyle w:val="NormalBold"/>
      </w:pPr>
      <w:r w:rsidRPr="00CE497E">
        <w:rPr>
          <w:rStyle w:val="HideTWBExt"/>
          <w:b w:val="0"/>
          <w:color w:val="auto"/>
        </w:rPr>
        <w:t>&lt;/RepeatBlock-By&gt;</w:t>
      </w:r>
    </w:p>
    <w:p w14:paraId="109755C0"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18C1671E" w14:textId="77777777" w:rsidR="00BA2BF3" w:rsidRPr="00CE497E" w:rsidRDefault="00BA2BF3" w:rsidP="00BA2BF3">
      <w:pPr>
        <w:pStyle w:val="NormalBold"/>
      </w:pPr>
      <w:r w:rsidRPr="00CE497E">
        <w:rPr>
          <w:rStyle w:val="HideTWBExt"/>
          <w:color w:val="auto"/>
        </w:rPr>
        <w:t>&lt;Article&gt;</w:t>
      </w:r>
      <w:r w:rsidRPr="00CE497E">
        <w:t>Artikel 38 – stk. 6 – litra h a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0FD65B9C" w14:textId="77777777" w:rsidTr="00331FA7">
        <w:trPr>
          <w:trHeight w:hRule="exact" w:val="240"/>
          <w:jc w:val="center"/>
        </w:trPr>
        <w:tc>
          <w:tcPr>
            <w:tcW w:w="9752" w:type="dxa"/>
            <w:gridSpan w:val="2"/>
            <w:tcBorders>
              <w:top w:val="nil"/>
              <w:left w:val="nil"/>
              <w:bottom w:val="nil"/>
              <w:right w:val="nil"/>
            </w:tcBorders>
          </w:tcPr>
          <w:p w14:paraId="4E9D9E7F" w14:textId="77777777" w:rsidR="00BA2BF3" w:rsidRPr="00CE497E" w:rsidRDefault="00BA2BF3" w:rsidP="00331FA7"/>
        </w:tc>
      </w:tr>
      <w:tr w:rsidR="000B521A" w:rsidRPr="00CE497E" w14:paraId="78C0089B" w14:textId="77777777" w:rsidTr="00331FA7">
        <w:trPr>
          <w:trHeight w:val="240"/>
          <w:jc w:val="center"/>
        </w:trPr>
        <w:tc>
          <w:tcPr>
            <w:tcW w:w="4876" w:type="dxa"/>
            <w:tcBorders>
              <w:top w:val="nil"/>
              <w:left w:val="nil"/>
              <w:bottom w:val="nil"/>
              <w:right w:val="nil"/>
            </w:tcBorders>
          </w:tcPr>
          <w:p w14:paraId="2D85319C"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69CD0184" w14:textId="77777777" w:rsidR="00BA2BF3" w:rsidRPr="00CE497E" w:rsidRDefault="00BA2BF3" w:rsidP="00331FA7">
            <w:pPr>
              <w:pStyle w:val="AmColumnHeading"/>
            </w:pPr>
            <w:r w:rsidRPr="00CE497E">
              <w:t>Ændringsforslag</w:t>
            </w:r>
          </w:p>
        </w:tc>
      </w:tr>
      <w:tr w:rsidR="000B521A" w:rsidRPr="00CE497E" w14:paraId="665CB812" w14:textId="77777777" w:rsidTr="00331FA7">
        <w:trPr>
          <w:jc w:val="center"/>
        </w:trPr>
        <w:tc>
          <w:tcPr>
            <w:tcW w:w="4876" w:type="dxa"/>
            <w:tcBorders>
              <w:top w:val="nil"/>
              <w:left w:val="nil"/>
              <w:bottom w:val="nil"/>
              <w:right w:val="nil"/>
            </w:tcBorders>
          </w:tcPr>
          <w:p w14:paraId="7A171279" w14:textId="77777777" w:rsidR="00BA2BF3" w:rsidRPr="00CE497E" w:rsidRDefault="00BA2BF3" w:rsidP="00331FA7">
            <w:pPr>
              <w:pStyle w:val="Normal6a"/>
            </w:pPr>
          </w:p>
        </w:tc>
        <w:tc>
          <w:tcPr>
            <w:tcW w:w="4876" w:type="dxa"/>
            <w:tcBorders>
              <w:top w:val="nil"/>
              <w:left w:val="nil"/>
              <w:bottom w:val="nil"/>
              <w:right w:val="nil"/>
            </w:tcBorders>
          </w:tcPr>
          <w:p w14:paraId="622CA903" w14:textId="77777777" w:rsidR="00BA2BF3" w:rsidRPr="00CE497E" w:rsidRDefault="00BA2BF3" w:rsidP="00331FA7">
            <w:pPr>
              <w:pStyle w:val="Normal6a"/>
            </w:pPr>
            <w:r w:rsidRPr="00CE497E">
              <w:rPr>
                <w:b/>
                <w:i/>
              </w:rPr>
              <w:t>ha)</w:t>
            </w:r>
            <w:r w:rsidRPr="00CE497E">
              <w:tab/>
            </w:r>
            <w:r w:rsidRPr="00CE497E">
              <w:rPr>
                <w:b/>
                <w:i/>
              </w:rPr>
              <w:t>oplysninger om tredjelandsstatsborgerens overholdelse af forpligtelserne i henhold til artikel 21 og 23</w:t>
            </w:r>
          </w:p>
        </w:tc>
      </w:tr>
    </w:tbl>
    <w:p w14:paraId="0E0E7E88"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5D18E1C6" w14:textId="77777777" w:rsidR="00BA2BF3" w:rsidRPr="00CE497E" w:rsidRDefault="00BA2BF3" w:rsidP="00BA2BF3">
      <w:r w:rsidRPr="00CE497E">
        <w:rPr>
          <w:rStyle w:val="HideTWBExt"/>
          <w:color w:val="auto"/>
        </w:rPr>
        <w:t>&lt;/Amend&gt;</w:t>
      </w:r>
    </w:p>
    <w:p w14:paraId="7D2AD51E"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2187</w:t>
      </w:r>
      <w:r w:rsidRPr="00CE497E">
        <w:rPr>
          <w:rStyle w:val="HideTWBExt"/>
          <w:color w:val="auto"/>
        </w:rPr>
        <w:t>&lt;/NumAm&gt;</w:t>
      </w:r>
    </w:p>
    <w:p w14:paraId="6F3EE3FF" w14:textId="77777777" w:rsidR="00BA2BF3" w:rsidRPr="00CE497E" w:rsidRDefault="00BA2BF3" w:rsidP="00BA2BF3">
      <w:pPr>
        <w:pStyle w:val="NormalBold"/>
      </w:pPr>
      <w:r w:rsidRPr="00CE497E">
        <w:rPr>
          <w:rStyle w:val="HideTWBExt"/>
          <w:b w:val="0"/>
          <w:color w:val="auto"/>
        </w:rPr>
        <w:t>&lt;RepeatBlock-By&gt;&lt;Members&gt;</w:t>
      </w:r>
      <w:r w:rsidRPr="00CE497E">
        <w:t>Mélissa Camara</w:t>
      </w:r>
      <w:r w:rsidRPr="00CE497E">
        <w:rPr>
          <w:rStyle w:val="HideTWBExt"/>
          <w:b w:val="0"/>
          <w:color w:val="auto"/>
        </w:rPr>
        <w:t>&lt;/Members&gt;</w:t>
      </w:r>
    </w:p>
    <w:p w14:paraId="5ABD9077" w14:textId="77777777" w:rsidR="00BA2BF3" w:rsidRPr="00CE497E" w:rsidRDefault="00BA2BF3" w:rsidP="00BA2BF3">
      <w:pPr>
        <w:pStyle w:val="NormalBold"/>
      </w:pPr>
      <w:r w:rsidRPr="00CE497E">
        <w:rPr>
          <w:rStyle w:val="HideTWBExt"/>
          <w:b w:val="0"/>
          <w:color w:val="auto"/>
        </w:rPr>
        <w:t>&lt;/RepeatBlock-By&gt;</w:t>
      </w:r>
    </w:p>
    <w:p w14:paraId="355C158D"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28B3806A" w14:textId="77777777" w:rsidR="00BA2BF3" w:rsidRPr="00CE497E" w:rsidRDefault="00BA2BF3" w:rsidP="00BA2BF3">
      <w:pPr>
        <w:pStyle w:val="NormalBold"/>
      </w:pPr>
      <w:r w:rsidRPr="00CE497E">
        <w:rPr>
          <w:rStyle w:val="HideTWBExt"/>
          <w:color w:val="auto"/>
        </w:rPr>
        <w:t>&lt;Article&gt;</w:t>
      </w:r>
      <w:r w:rsidRPr="00CE497E">
        <w:t>Artikel 38 – stk. 6 – litra j</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318343C8" w14:textId="77777777" w:rsidTr="00331FA7">
        <w:trPr>
          <w:trHeight w:hRule="exact" w:val="240"/>
          <w:jc w:val="center"/>
        </w:trPr>
        <w:tc>
          <w:tcPr>
            <w:tcW w:w="9752" w:type="dxa"/>
            <w:gridSpan w:val="2"/>
            <w:tcBorders>
              <w:top w:val="nil"/>
              <w:left w:val="nil"/>
              <w:bottom w:val="nil"/>
              <w:right w:val="nil"/>
            </w:tcBorders>
          </w:tcPr>
          <w:p w14:paraId="09523336" w14:textId="77777777" w:rsidR="00BA2BF3" w:rsidRPr="00CE497E" w:rsidRDefault="00BA2BF3" w:rsidP="00331FA7"/>
        </w:tc>
      </w:tr>
      <w:tr w:rsidR="000B521A" w:rsidRPr="00CE497E" w14:paraId="39B8BF57" w14:textId="77777777" w:rsidTr="00331FA7">
        <w:trPr>
          <w:trHeight w:val="240"/>
          <w:jc w:val="center"/>
        </w:trPr>
        <w:tc>
          <w:tcPr>
            <w:tcW w:w="4876" w:type="dxa"/>
            <w:tcBorders>
              <w:top w:val="nil"/>
              <w:left w:val="nil"/>
              <w:bottom w:val="nil"/>
              <w:right w:val="nil"/>
            </w:tcBorders>
          </w:tcPr>
          <w:p w14:paraId="13CC2D18"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1AEAB89A" w14:textId="77777777" w:rsidR="00BA2BF3" w:rsidRPr="00CE497E" w:rsidRDefault="00BA2BF3" w:rsidP="00331FA7">
            <w:pPr>
              <w:pStyle w:val="AmColumnHeading"/>
            </w:pPr>
            <w:r w:rsidRPr="00CE497E">
              <w:t>Ændringsforslag</w:t>
            </w:r>
          </w:p>
        </w:tc>
      </w:tr>
      <w:tr w:rsidR="000B521A" w:rsidRPr="00CE497E" w14:paraId="26562F2A" w14:textId="77777777" w:rsidTr="00331FA7">
        <w:trPr>
          <w:jc w:val="center"/>
        </w:trPr>
        <w:tc>
          <w:tcPr>
            <w:tcW w:w="4876" w:type="dxa"/>
            <w:tcBorders>
              <w:top w:val="nil"/>
              <w:left w:val="nil"/>
              <w:bottom w:val="nil"/>
              <w:right w:val="nil"/>
            </w:tcBorders>
          </w:tcPr>
          <w:p w14:paraId="7F914CCF" w14:textId="77777777" w:rsidR="00BA2BF3" w:rsidRPr="00CE497E" w:rsidRDefault="00BA2BF3" w:rsidP="00331FA7">
            <w:pPr>
              <w:pStyle w:val="Normal6a"/>
            </w:pPr>
            <w:r w:rsidRPr="00CE497E">
              <w:rPr>
                <w:b/>
                <w:i/>
              </w:rPr>
              <w:t>j.</w:t>
            </w:r>
            <w:r w:rsidRPr="00CE497E">
              <w:tab/>
              <w:t xml:space="preserve">oplysninger vedrørende strafferegistre eller vedrørende </w:t>
            </w:r>
            <w:r w:rsidRPr="00CE497E">
              <w:rPr>
                <w:b/>
                <w:i/>
              </w:rPr>
              <w:t>den</w:t>
            </w:r>
            <w:r w:rsidRPr="00CE497E">
              <w:t xml:space="preserve"> trussel mod den </w:t>
            </w:r>
            <w:r w:rsidRPr="00CE497E">
              <w:rPr>
                <w:b/>
                <w:i/>
              </w:rPr>
              <w:t>offentlige orden, den offentlige sikkerhed eller den nationale</w:t>
            </w:r>
            <w:r w:rsidRPr="00CE497E">
              <w:t xml:space="preserve"> sikkerhed, som tredjelandsstatsborgeren udgør</w:t>
            </w:r>
          </w:p>
        </w:tc>
        <w:tc>
          <w:tcPr>
            <w:tcW w:w="4876" w:type="dxa"/>
            <w:tcBorders>
              <w:top w:val="nil"/>
              <w:left w:val="nil"/>
              <w:bottom w:val="nil"/>
              <w:right w:val="nil"/>
            </w:tcBorders>
          </w:tcPr>
          <w:p w14:paraId="043CAA19" w14:textId="77777777" w:rsidR="00BA2BF3" w:rsidRPr="00CE497E" w:rsidRDefault="00BA2BF3" w:rsidP="00331FA7">
            <w:pPr>
              <w:pStyle w:val="Normal6a"/>
            </w:pPr>
            <w:r w:rsidRPr="00CE497E">
              <w:rPr>
                <w:b/>
                <w:i/>
              </w:rPr>
              <w:t>j)</w:t>
            </w:r>
            <w:r w:rsidRPr="00CE497E">
              <w:tab/>
              <w:t xml:space="preserve">oplysninger vedrørende strafferegistre eller vedrørende </w:t>
            </w:r>
            <w:r w:rsidRPr="00CE497E">
              <w:rPr>
                <w:b/>
                <w:i/>
              </w:rPr>
              <w:t>en</w:t>
            </w:r>
            <w:r w:rsidRPr="00CE497E">
              <w:t xml:space="preserve"> trussel mod den</w:t>
            </w:r>
            <w:r w:rsidRPr="00CE497E">
              <w:rPr>
                <w:b/>
                <w:i/>
              </w:rPr>
              <w:t xml:space="preserve"> interne</w:t>
            </w:r>
            <w:r w:rsidRPr="00CE497E">
              <w:t xml:space="preserve"> sikkerhed, som tredjelandsstatsborgeren udgør</w:t>
            </w:r>
          </w:p>
        </w:tc>
      </w:tr>
    </w:tbl>
    <w:p w14:paraId="535C2CEF"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12349C07" w14:textId="77777777" w:rsidR="00BA2BF3" w:rsidRPr="00CE497E" w:rsidRDefault="00BA2BF3" w:rsidP="00BA2BF3">
      <w:r w:rsidRPr="00CE497E">
        <w:rPr>
          <w:rStyle w:val="HideTWBExt"/>
          <w:color w:val="auto"/>
        </w:rPr>
        <w:lastRenderedPageBreak/>
        <w:t>&lt;/Amend&gt;</w:t>
      </w:r>
    </w:p>
    <w:p w14:paraId="734CA89A"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2188</w:t>
      </w:r>
      <w:r w:rsidRPr="00CE497E">
        <w:rPr>
          <w:rStyle w:val="HideTWBExt"/>
          <w:color w:val="auto"/>
        </w:rPr>
        <w:t>&lt;/NumAm&gt;</w:t>
      </w:r>
    </w:p>
    <w:p w14:paraId="5EED2297" w14:textId="77777777" w:rsidR="00BA2BF3" w:rsidRPr="00CE497E" w:rsidRDefault="00BA2BF3" w:rsidP="00BA2BF3">
      <w:pPr>
        <w:pStyle w:val="NormalBold"/>
      </w:pPr>
      <w:r w:rsidRPr="00CE497E">
        <w:rPr>
          <w:rStyle w:val="HideTWBExt"/>
          <w:b w:val="0"/>
          <w:color w:val="auto"/>
        </w:rPr>
        <w:t>&lt;RepeatBlock-By&gt;&lt;Members&gt;</w:t>
      </w:r>
      <w:r w:rsidRPr="00CE497E">
        <w:t>François-Xavier Bellamy, Lukas Mandl, Alice Teodorescu Måwe, Sander Smit, Loránt Vincze, Lena Düpont, Tomas Tobé, Rasa Juknevičienė, Jeroen Lenaers</w:t>
      </w:r>
      <w:r w:rsidRPr="00CE497E">
        <w:rPr>
          <w:rStyle w:val="HideTWBExt"/>
          <w:b w:val="0"/>
          <w:color w:val="auto"/>
        </w:rPr>
        <w:t>&lt;/Members&gt;</w:t>
      </w:r>
    </w:p>
    <w:p w14:paraId="4A54E46E" w14:textId="77777777" w:rsidR="00BA2BF3" w:rsidRPr="00CE497E" w:rsidRDefault="00BA2BF3" w:rsidP="00BA2BF3">
      <w:pPr>
        <w:pStyle w:val="NormalBold"/>
      </w:pPr>
      <w:r w:rsidRPr="00CE497E">
        <w:rPr>
          <w:rStyle w:val="HideTWBExt"/>
          <w:b w:val="0"/>
          <w:color w:val="auto"/>
        </w:rPr>
        <w:t>&lt;/RepeatBlock-By&gt;</w:t>
      </w:r>
    </w:p>
    <w:p w14:paraId="35CC272E"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7407D3AB" w14:textId="77777777" w:rsidR="00BA2BF3" w:rsidRPr="00CE497E" w:rsidRDefault="00BA2BF3" w:rsidP="00BA2BF3">
      <w:pPr>
        <w:pStyle w:val="NormalBold"/>
      </w:pPr>
      <w:r w:rsidRPr="00CE497E">
        <w:rPr>
          <w:rStyle w:val="HideTWBExt"/>
          <w:color w:val="auto"/>
        </w:rPr>
        <w:t>&lt;Article&gt;</w:t>
      </w:r>
      <w:r w:rsidRPr="00CE497E">
        <w:t>Artikel 38 – stk. 6 – litra k a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005A3DA9" w14:textId="77777777" w:rsidTr="00331FA7">
        <w:trPr>
          <w:trHeight w:hRule="exact" w:val="240"/>
          <w:jc w:val="center"/>
        </w:trPr>
        <w:tc>
          <w:tcPr>
            <w:tcW w:w="9752" w:type="dxa"/>
            <w:gridSpan w:val="2"/>
            <w:tcBorders>
              <w:top w:val="nil"/>
              <w:left w:val="nil"/>
              <w:bottom w:val="nil"/>
              <w:right w:val="nil"/>
            </w:tcBorders>
          </w:tcPr>
          <w:p w14:paraId="6B503DA8" w14:textId="77777777" w:rsidR="00BA2BF3" w:rsidRPr="00CE497E" w:rsidRDefault="00BA2BF3" w:rsidP="00331FA7"/>
        </w:tc>
      </w:tr>
      <w:tr w:rsidR="000B521A" w:rsidRPr="00CE497E" w14:paraId="0343808C" w14:textId="77777777" w:rsidTr="00331FA7">
        <w:trPr>
          <w:trHeight w:val="240"/>
          <w:jc w:val="center"/>
        </w:trPr>
        <w:tc>
          <w:tcPr>
            <w:tcW w:w="4876" w:type="dxa"/>
            <w:tcBorders>
              <w:top w:val="nil"/>
              <w:left w:val="nil"/>
              <w:bottom w:val="nil"/>
              <w:right w:val="nil"/>
            </w:tcBorders>
          </w:tcPr>
          <w:p w14:paraId="20FC37F7"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06FBC1B9" w14:textId="77777777" w:rsidR="00BA2BF3" w:rsidRPr="00CE497E" w:rsidRDefault="00BA2BF3" w:rsidP="00331FA7">
            <w:pPr>
              <w:pStyle w:val="AmColumnHeading"/>
            </w:pPr>
            <w:r w:rsidRPr="00CE497E">
              <w:t>Ændringsforslag</w:t>
            </w:r>
          </w:p>
        </w:tc>
      </w:tr>
      <w:tr w:rsidR="000B521A" w:rsidRPr="00CE497E" w14:paraId="46EE8249" w14:textId="77777777" w:rsidTr="00331FA7">
        <w:trPr>
          <w:jc w:val="center"/>
        </w:trPr>
        <w:tc>
          <w:tcPr>
            <w:tcW w:w="4876" w:type="dxa"/>
            <w:tcBorders>
              <w:top w:val="nil"/>
              <w:left w:val="nil"/>
              <w:bottom w:val="nil"/>
              <w:right w:val="nil"/>
            </w:tcBorders>
          </w:tcPr>
          <w:p w14:paraId="4FA72006" w14:textId="77777777" w:rsidR="00BA2BF3" w:rsidRPr="00CE497E" w:rsidRDefault="00BA2BF3" w:rsidP="00331FA7">
            <w:pPr>
              <w:pStyle w:val="Normal6a"/>
            </w:pPr>
          </w:p>
        </w:tc>
        <w:tc>
          <w:tcPr>
            <w:tcW w:w="4876" w:type="dxa"/>
            <w:tcBorders>
              <w:top w:val="nil"/>
              <w:left w:val="nil"/>
              <w:bottom w:val="nil"/>
              <w:right w:val="nil"/>
            </w:tcBorders>
          </w:tcPr>
          <w:p w14:paraId="5984639E" w14:textId="77777777" w:rsidR="00BA2BF3" w:rsidRPr="00CE497E" w:rsidRDefault="00BA2BF3" w:rsidP="00331FA7">
            <w:pPr>
              <w:pStyle w:val="Normal6a"/>
            </w:pPr>
            <w:r w:rsidRPr="00CE497E">
              <w:rPr>
                <w:b/>
                <w:i/>
              </w:rPr>
              <w:t>ka)</w:t>
            </w:r>
            <w:r w:rsidRPr="00CE497E">
              <w:tab/>
            </w:r>
            <w:r w:rsidRPr="00CE497E">
              <w:rPr>
                <w:b/>
                <w:i/>
              </w:rPr>
              <w:t>oplysninger om tredjelandsstatsborgerens samarbejde i henhold til forpligtelserne i artikel 21.</w:t>
            </w:r>
          </w:p>
        </w:tc>
      </w:tr>
    </w:tbl>
    <w:p w14:paraId="4708F4D9"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3DA609DD" w14:textId="77777777" w:rsidR="00BA2BF3" w:rsidRPr="00CE497E" w:rsidRDefault="00BA2BF3" w:rsidP="00BA2BF3">
      <w:r w:rsidRPr="00CE497E">
        <w:rPr>
          <w:rStyle w:val="HideTWBExt"/>
          <w:color w:val="auto"/>
        </w:rPr>
        <w:t>&lt;/Amend&gt;</w:t>
      </w:r>
    </w:p>
    <w:p w14:paraId="05377677"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2189</w:t>
      </w:r>
      <w:r w:rsidRPr="00CE497E">
        <w:rPr>
          <w:rStyle w:val="HideTWBExt"/>
          <w:color w:val="auto"/>
        </w:rPr>
        <w:t>&lt;/NumAm&gt;</w:t>
      </w:r>
    </w:p>
    <w:p w14:paraId="3BC85C5E" w14:textId="77777777" w:rsidR="00BA2BF3" w:rsidRPr="00CE497E" w:rsidRDefault="00BA2BF3" w:rsidP="00BA2BF3">
      <w:pPr>
        <w:pStyle w:val="NormalBold"/>
      </w:pPr>
      <w:r w:rsidRPr="00CE497E">
        <w:rPr>
          <w:rStyle w:val="HideTWBExt"/>
          <w:b w:val="0"/>
          <w:color w:val="auto"/>
        </w:rPr>
        <w:t>&lt;RepeatBlock-By&gt;&lt;Members&gt;</w:t>
      </w:r>
      <w:r w:rsidRPr="00CE497E">
        <w:t>Marieke Ehlers</w:t>
      </w:r>
      <w:r w:rsidRPr="00CE497E">
        <w:rPr>
          <w:rStyle w:val="HideTWBExt"/>
          <w:b w:val="0"/>
          <w:color w:val="auto"/>
        </w:rPr>
        <w:t>&lt;/Members&gt;</w:t>
      </w:r>
    </w:p>
    <w:p w14:paraId="108C5147" w14:textId="77777777" w:rsidR="00BA2BF3" w:rsidRPr="00CE497E" w:rsidRDefault="00BA2BF3" w:rsidP="00BA2BF3">
      <w:r w:rsidRPr="00CE497E">
        <w:rPr>
          <w:rStyle w:val="HideTWBExt"/>
          <w:color w:val="auto"/>
        </w:rPr>
        <w:t>&lt;AuNomDe&gt;</w:t>
      </w:r>
      <w:r w:rsidRPr="00CE497E">
        <w:rPr>
          <w:rStyle w:val="HideTWBInt"/>
          <w:color w:val="auto"/>
        </w:rPr>
        <w:t>{PfE}</w:t>
      </w:r>
      <w:r w:rsidRPr="00CE497E">
        <w:t>for Gruppen for Patrioter for Europa</w:t>
      </w:r>
      <w:r w:rsidRPr="00CE497E">
        <w:rPr>
          <w:rStyle w:val="HideTWBExt"/>
          <w:color w:val="auto"/>
        </w:rPr>
        <w:t>&lt;/AuNomDe&gt;</w:t>
      </w:r>
    </w:p>
    <w:p w14:paraId="7216BD13" w14:textId="77777777" w:rsidR="00BA2BF3" w:rsidRPr="00CE497E" w:rsidRDefault="00BA2BF3" w:rsidP="00BA2BF3">
      <w:pPr>
        <w:pStyle w:val="NormalBold"/>
      </w:pPr>
      <w:r w:rsidRPr="00CE497E">
        <w:rPr>
          <w:rStyle w:val="HideTWBExt"/>
          <w:b w:val="0"/>
          <w:color w:val="auto"/>
        </w:rPr>
        <w:t>&lt;/RepeatBlock-By&gt;</w:t>
      </w:r>
    </w:p>
    <w:p w14:paraId="6D606927"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26AEE2B3" w14:textId="77777777" w:rsidR="00BA2BF3" w:rsidRPr="00CE497E" w:rsidRDefault="00BA2BF3" w:rsidP="00BA2BF3">
      <w:pPr>
        <w:pStyle w:val="NormalBold"/>
      </w:pPr>
      <w:r w:rsidRPr="00CE497E">
        <w:rPr>
          <w:rStyle w:val="HideTWBExt"/>
          <w:color w:val="auto"/>
        </w:rPr>
        <w:t>&lt;Article&gt;</w:t>
      </w:r>
      <w:r w:rsidRPr="00CE497E">
        <w:t>Artikel 38 – stk. 7</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71413E41" w14:textId="77777777" w:rsidTr="00331FA7">
        <w:trPr>
          <w:trHeight w:hRule="exact" w:val="240"/>
          <w:jc w:val="center"/>
        </w:trPr>
        <w:tc>
          <w:tcPr>
            <w:tcW w:w="9752" w:type="dxa"/>
            <w:gridSpan w:val="2"/>
            <w:tcBorders>
              <w:top w:val="nil"/>
              <w:left w:val="nil"/>
              <w:bottom w:val="nil"/>
              <w:right w:val="nil"/>
            </w:tcBorders>
          </w:tcPr>
          <w:p w14:paraId="1E3BA54D" w14:textId="77777777" w:rsidR="00BA2BF3" w:rsidRPr="00CE497E" w:rsidRDefault="00BA2BF3" w:rsidP="00331FA7"/>
        </w:tc>
      </w:tr>
      <w:tr w:rsidR="000B521A" w:rsidRPr="00CE497E" w14:paraId="5D6EF693" w14:textId="77777777" w:rsidTr="00331FA7">
        <w:trPr>
          <w:trHeight w:val="240"/>
          <w:jc w:val="center"/>
        </w:trPr>
        <w:tc>
          <w:tcPr>
            <w:tcW w:w="4876" w:type="dxa"/>
            <w:tcBorders>
              <w:top w:val="nil"/>
              <w:left w:val="nil"/>
              <w:bottom w:val="nil"/>
              <w:right w:val="nil"/>
            </w:tcBorders>
          </w:tcPr>
          <w:p w14:paraId="6EFE4829"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2C23332C" w14:textId="77777777" w:rsidR="00BA2BF3" w:rsidRPr="00CE497E" w:rsidRDefault="00BA2BF3" w:rsidP="00331FA7">
            <w:pPr>
              <w:pStyle w:val="AmColumnHeading"/>
            </w:pPr>
            <w:r w:rsidRPr="00CE497E">
              <w:t>Ændringsforslag</w:t>
            </w:r>
          </w:p>
        </w:tc>
      </w:tr>
      <w:tr w:rsidR="000B521A" w:rsidRPr="00CE497E" w14:paraId="72B489A3" w14:textId="77777777" w:rsidTr="00331FA7">
        <w:trPr>
          <w:jc w:val="center"/>
        </w:trPr>
        <w:tc>
          <w:tcPr>
            <w:tcW w:w="4876" w:type="dxa"/>
            <w:tcBorders>
              <w:top w:val="nil"/>
              <w:left w:val="nil"/>
              <w:bottom w:val="nil"/>
              <w:right w:val="nil"/>
            </w:tcBorders>
          </w:tcPr>
          <w:p w14:paraId="04F64C35" w14:textId="77777777" w:rsidR="00BA2BF3" w:rsidRPr="00CE497E" w:rsidRDefault="00BA2BF3" w:rsidP="00331FA7">
            <w:pPr>
              <w:pStyle w:val="Normal6a"/>
            </w:pPr>
            <w:r w:rsidRPr="00CE497E">
              <w:t>7.</w:t>
            </w:r>
            <w:r w:rsidRPr="00CE497E">
              <w:tab/>
              <w:t xml:space="preserve">Den anmodede medlemsstat er forpligtet til at svare så hurtigt som muligt og senest inden for </w:t>
            </w:r>
            <w:r w:rsidRPr="00CE497E">
              <w:rPr>
                <w:b/>
                <w:i/>
              </w:rPr>
              <w:t>tre</w:t>
            </w:r>
            <w:r w:rsidRPr="00CE497E">
              <w:t xml:space="preserve"> uger.</w:t>
            </w:r>
          </w:p>
        </w:tc>
        <w:tc>
          <w:tcPr>
            <w:tcW w:w="4876" w:type="dxa"/>
            <w:tcBorders>
              <w:top w:val="nil"/>
              <w:left w:val="nil"/>
              <w:bottom w:val="nil"/>
              <w:right w:val="nil"/>
            </w:tcBorders>
          </w:tcPr>
          <w:p w14:paraId="77D648D2" w14:textId="77777777" w:rsidR="00BA2BF3" w:rsidRPr="00CE497E" w:rsidRDefault="00BA2BF3" w:rsidP="00331FA7">
            <w:pPr>
              <w:pStyle w:val="Normal6a"/>
            </w:pPr>
            <w:r w:rsidRPr="00CE497E">
              <w:t>7.</w:t>
            </w:r>
            <w:r w:rsidRPr="00CE497E">
              <w:tab/>
              <w:t xml:space="preserve">Den anmodede medlemsstat er forpligtet til at svare så hurtigt som muligt og senest inden for </w:t>
            </w:r>
            <w:r w:rsidRPr="00CE497E">
              <w:rPr>
                <w:b/>
                <w:i/>
              </w:rPr>
              <w:t>to</w:t>
            </w:r>
            <w:r w:rsidRPr="00CE497E">
              <w:t xml:space="preserve"> uger.</w:t>
            </w:r>
          </w:p>
        </w:tc>
      </w:tr>
    </w:tbl>
    <w:p w14:paraId="13111B0B"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12472CF8" w14:textId="77777777" w:rsidR="00BA2BF3" w:rsidRPr="00CE497E" w:rsidRDefault="00BA2BF3" w:rsidP="00BA2BF3">
      <w:r w:rsidRPr="00CE497E">
        <w:rPr>
          <w:rStyle w:val="HideTWBExt"/>
          <w:color w:val="auto"/>
        </w:rPr>
        <w:t>&lt;/Amend&gt;</w:t>
      </w:r>
    </w:p>
    <w:p w14:paraId="627181A5"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2190</w:t>
      </w:r>
      <w:r w:rsidRPr="00CE497E">
        <w:rPr>
          <w:rStyle w:val="HideTWBExt"/>
          <w:color w:val="auto"/>
        </w:rPr>
        <w:t>&lt;/NumAm&gt;</w:t>
      </w:r>
    </w:p>
    <w:p w14:paraId="37877E58"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6406C2EB" w14:textId="77777777" w:rsidR="00BA2BF3" w:rsidRPr="00CE497E" w:rsidRDefault="00BA2BF3" w:rsidP="00BA2BF3">
      <w:pPr>
        <w:pStyle w:val="NormalBold"/>
      </w:pPr>
      <w:r w:rsidRPr="00CE497E">
        <w:rPr>
          <w:rStyle w:val="HideTWBExt"/>
          <w:b w:val="0"/>
          <w:color w:val="auto"/>
        </w:rPr>
        <w:t>&lt;/RepeatBlock-By&gt;</w:t>
      </w:r>
    </w:p>
    <w:p w14:paraId="7270A01D"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65BB6435" w14:textId="77777777" w:rsidR="00BA2BF3" w:rsidRPr="00CE497E" w:rsidRDefault="00BA2BF3" w:rsidP="00BA2BF3">
      <w:pPr>
        <w:pStyle w:val="NormalBold"/>
      </w:pPr>
      <w:r w:rsidRPr="00CE497E">
        <w:rPr>
          <w:rStyle w:val="HideTWBExt"/>
          <w:color w:val="auto"/>
        </w:rPr>
        <w:t>&lt;Article&gt;</w:t>
      </w:r>
      <w:r w:rsidRPr="00CE497E">
        <w:t>Artikel 38 – stk. 7</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5CD26C19" w14:textId="77777777" w:rsidTr="00331FA7">
        <w:trPr>
          <w:trHeight w:hRule="exact" w:val="240"/>
          <w:jc w:val="center"/>
        </w:trPr>
        <w:tc>
          <w:tcPr>
            <w:tcW w:w="9752" w:type="dxa"/>
            <w:gridSpan w:val="2"/>
            <w:tcBorders>
              <w:top w:val="nil"/>
              <w:left w:val="nil"/>
              <w:bottom w:val="nil"/>
              <w:right w:val="nil"/>
            </w:tcBorders>
          </w:tcPr>
          <w:p w14:paraId="61001FD7" w14:textId="77777777" w:rsidR="00BA2BF3" w:rsidRPr="00CE497E" w:rsidRDefault="00BA2BF3" w:rsidP="00331FA7"/>
        </w:tc>
      </w:tr>
      <w:tr w:rsidR="000B521A" w:rsidRPr="00CE497E" w14:paraId="4F38C2FB" w14:textId="77777777" w:rsidTr="00331FA7">
        <w:trPr>
          <w:trHeight w:val="240"/>
          <w:jc w:val="center"/>
        </w:trPr>
        <w:tc>
          <w:tcPr>
            <w:tcW w:w="4876" w:type="dxa"/>
            <w:tcBorders>
              <w:top w:val="nil"/>
              <w:left w:val="nil"/>
              <w:bottom w:val="nil"/>
              <w:right w:val="nil"/>
            </w:tcBorders>
          </w:tcPr>
          <w:p w14:paraId="0F89D1A1"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353BB919" w14:textId="77777777" w:rsidR="00BA2BF3" w:rsidRPr="00CE497E" w:rsidRDefault="00BA2BF3" w:rsidP="00331FA7">
            <w:pPr>
              <w:pStyle w:val="AmColumnHeading"/>
            </w:pPr>
            <w:r w:rsidRPr="00CE497E">
              <w:t>Ændringsforslag</w:t>
            </w:r>
          </w:p>
        </w:tc>
      </w:tr>
      <w:tr w:rsidR="000B521A" w:rsidRPr="00CE497E" w14:paraId="2B27E39B" w14:textId="77777777" w:rsidTr="00331FA7">
        <w:trPr>
          <w:jc w:val="center"/>
        </w:trPr>
        <w:tc>
          <w:tcPr>
            <w:tcW w:w="4876" w:type="dxa"/>
            <w:tcBorders>
              <w:top w:val="nil"/>
              <w:left w:val="nil"/>
              <w:bottom w:val="nil"/>
              <w:right w:val="nil"/>
            </w:tcBorders>
          </w:tcPr>
          <w:p w14:paraId="4F9CFB4A" w14:textId="77777777" w:rsidR="00BA2BF3" w:rsidRPr="00CE497E" w:rsidRDefault="00BA2BF3" w:rsidP="00331FA7">
            <w:pPr>
              <w:pStyle w:val="Normal6a"/>
            </w:pPr>
            <w:r w:rsidRPr="00CE497E">
              <w:t>7.</w:t>
            </w:r>
            <w:r w:rsidRPr="00CE497E">
              <w:tab/>
              <w:t xml:space="preserve">Den anmodede medlemsstat er forpligtet til at svare så hurtigt som muligt og senest inden for </w:t>
            </w:r>
            <w:r w:rsidRPr="00CE497E">
              <w:rPr>
                <w:b/>
                <w:i/>
              </w:rPr>
              <w:t>tre</w:t>
            </w:r>
            <w:r w:rsidRPr="00CE497E">
              <w:t xml:space="preserve"> uger.</w:t>
            </w:r>
          </w:p>
        </w:tc>
        <w:tc>
          <w:tcPr>
            <w:tcW w:w="4876" w:type="dxa"/>
            <w:tcBorders>
              <w:top w:val="nil"/>
              <w:left w:val="nil"/>
              <w:bottom w:val="nil"/>
              <w:right w:val="nil"/>
            </w:tcBorders>
          </w:tcPr>
          <w:p w14:paraId="54611322" w14:textId="77777777" w:rsidR="00BA2BF3" w:rsidRPr="00CE497E" w:rsidRDefault="00BA2BF3" w:rsidP="00331FA7">
            <w:pPr>
              <w:pStyle w:val="Normal6a"/>
            </w:pPr>
            <w:r w:rsidRPr="00CE497E">
              <w:t>7.</w:t>
            </w:r>
            <w:r w:rsidRPr="00CE497E">
              <w:tab/>
              <w:t xml:space="preserve">Den anmodede medlemsstat er forpligtet til at svare så hurtigt som muligt og senest inden for </w:t>
            </w:r>
            <w:r w:rsidRPr="00CE497E">
              <w:rPr>
                <w:b/>
                <w:i/>
              </w:rPr>
              <w:t>to</w:t>
            </w:r>
            <w:r w:rsidRPr="00CE497E">
              <w:t xml:space="preserve"> uger.</w:t>
            </w:r>
          </w:p>
        </w:tc>
      </w:tr>
    </w:tbl>
    <w:p w14:paraId="34538C7F"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0441C027" w14:textId="77777777" w:rsidR="00BA2BF3" w:rsidRPr="00CE497E" w:rsidRDefault="00BA2BF3" w:rsidP="00BA2BF3">
      <w:r w:rsidRPr="00CE497E">
        <w:rPr>
          <w:rStyle w:val="HideTWBExt"/>
          <w:color w:val="auto"/>
        </w:rPr>
        <w:lastRenderedPageBreak/>
        <w:t>&lt;/Amend&gt;</w:t>
      </w:r>
    </w:p>
    <w:p w14:paraId="1B9FF1EC"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2191</w:t>
      </w:r>
      <w:r w:rsidRPr="00CE497E">
        <w:rPr>
          <w:rStyle w:val="HideTWBExt"/>
          <w:color w:val="auto"/>
        </w:rPr>
        <w:t>&lt;/NumAm&gt;</w:t>
      </w:r>
    </w:p>
    <w:p w14:paraId="62109BBC" w14:textId="77777777" w:rsidR="00BA2BF3" w:rsidRPr="00CE497E" w:rsidRDefault="00BA2BF3" w:rsidP="00BA2BF3">
      <w:pPr>
        <w:pStyle w:val="NormalBold"/>
      </w:pPr>
      <w:r w:rsidRPr="00CE497E">
        <w:rPr>
          <w:rStyle w:val="HideTWBExt"/>
          <w:b w:val="0"/>
          <w:color w:val="auto"/>
        </w:rPr>
        <w:t>&lt;RepeatBlock-By&gt;&lt;Members&gt;</w:t>
      </w:r>
      <w:r w:rsidRPr="00CE497E">
        <w:t>François-Xavier Bellamy, Lukas Mandl, Alice Teodorescu Måwe, Sander Smit, Loránt Vincze, Lena Düpont, Tomas Tobé, Rasa Juknevičienė, Jeroen Lenaers, Karlo Ressler</w:t>
      </w:r>
      <w:r w:rsidRPr="00CE497E">
        <w:rPr>
          <w:rStyle w:val="HideTWBExt"/>
          <w:b w:val="0"/>
          <w:color w:val="auto"/>
        </w:rPr>
        <w:t>&lt;/Members&gt;</w:t>
      </w:r>
    </w:p>
    <w:p w14:paraId="3233738F" w14:textId="77777777" w:rsidR="00BA2BF3" w:rsidRPr="00CE497E" w:rsidRDefault="00BA2BF3" w:rsidP="00BA2BF3">
      <w:pPr>
        <w:pStyle w:val="NormalBold"/>
      </w:pPr>
      <w:r w:rsidRPr="00CE497E">
        <w:rPr>
          <w:rStyle w:val="HideTWBExt"/>
          <w:b w:val="0"/>
          <w:color w:val="auto"/>
        </w:rPr>
        <w:t>&lt;/RepeatBlock-By&gt;</w:t>
      </w:r>
    </w:p>
    <w:p w14:paraId="7AE4FCE1"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DC62BF7" w14:textId="77777777" w:rsidR="00BA2BF3" w:rsidRPr="00CE497E" w:rsidRDefault="00BA2BF3" w:rsidP="00BA2BF3">
      <w:pPr>
        <w:pStyle w:val="NormalBold"/>
      </w:pPr>
      <w:r w:rsidRPr="00CE497E">
        <w:rPr>
          <w:rStyle w:val="HideTWBExt"/>
          <w:color w:val="auto"/>
        </w:rPr>
        <w:t>&lt;Article&gt;</w:t>
      </w:r>
      <w:r w:rsidRPr="00CE497E">
        <w:t>Artikel 38 – stk. 7 a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447654F4" w14:textId="77777777" w:rsidTr="00331FA7">
        <w:trPr>
          <w:trHeight w:hRule="exact" w:val="240"/>
          <w:jc w:val="center"/>
        </w:trPr>
        <w:tc>
          <w:tcPr>
            <w:tcW w:w="9752" w:type="dxa"/>
            <w:gridSpan w:val="2"/>
            <w:tcBorders>
              <w:top w:val="nil"/>
              <w:left w:val="nil"/>
              <w:bottom w:val="nil"/>
              <w:right w:val="nil"/>
            </w:tcBorders>
          </w:tcPr>
          <w:p w14:paraId="76916FAE" w14:textId="77777777" w:rsidR="00BA2BF3" w:rsidRPr="00CE497E" w:rsidRDefault="00BA2BF3" w:rsidP="00331FA7"/>
        </w:tc>
      </w:tr>
      <w:tr w:rsidR="000B521A" w:rsidRPr="00CE497E" w14:paraId="69F5E034" w14:textId="77777777" w:rsidTr="00331FA7">
        <w:trPr>
          <w:trHeight w:val="240"/>
          <w:jc w:val="center"/>
        </w:trPr>
        <w:tc>
          <w:tcPr>
            <w:tcW w:w="4876" w:type="dxa"/>
            <w:tcBorders>
              <w:top w:val="nil"/>
              <w:left w:val="nil"/>
              <w:bottom w:val="nil"/>
              <w:right w:val="nil"/>
            </w:tcBorders>
          </w:tcPr>
          <w:p w14:paraId="0AA60077"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1D6C9752" w14:textId="77777777" w:rsidR="00BA2BF3" w:rsidRPr="00CE497E" w:rsidRDefault="00BA2BF3" w:rsidP="00331FA7">
            <w:pPr>
              <w:pStyle w:val="AmColumnHeading"/>
            </w:pPr>
            <w:r w:rsidRPr="00CE497E">
              <w:t>Ændringsforslag</w:t>
            </w:r>
          </w:p>
        </w:tc>
      </w:tr>
      <w:tr w:rsidR="000B521A" w:rsidRPr="00CE497E" w14:paraId="4694CA6C" w14:textId="77777777" w:rsidTr="00331FA7">
        <w:trPr>
          <w:jc w:val="center"/>
        </w:trPr>
        <w:tc>
          <w:tcPr>
            <w:tcW w:w="4876" w:type="dxa"/>
            <w:tcBorders>
              <w:top w:val="nil"/>
              <w:left w:val="nil"/>
              <w:bottom w:val="nil"/>
              <w:right w:val="nil"/>
            </w:tcBorders>
          </w:tcPr>
          <w:p w14:paraId="18A72CAB" w14:textId="77777777" w:rsidR="00BA2BF3" w:rsidRPr="00CE497E" w:rsidRDefault="00BA2BF3" w:rsidP="00331FA7">
            <w:pPr>
              <w:pStyle w:val="Normal6a"/>
            </w:pPr>
          </w:p>
        </w:tc>
        <w:tc>
          <w:tcPr>
            <w:tcW w:w="4876" w:type="dxa"/>
            <w:tcBorders>
              <w:top w:val="nil"/>
              <w:left w:val="nil"/>
              <w:bottom w:val="nil"/>
              <w:right w:val="nil"/>
            </w:tcBorders>
          </w:tcPr>
          <w:p w14:paraId="606966AC" w14:textId="77777777" w:rsidR="00BA2BF3" w:rsidRPr="00CE497E" w:rsidRDefault="00BA2BF3" w:rsidP="00331FA7">
            <w:pPr>
              <w:pStyle w:val="Normal6a"/>
            </w:pPr>
            <w:r w:rsidRPr="00CE497E">
              <w:rPr>
                <w:b/>
                <w:i/>
              </w:rPr>
              <w:t>7a.</w:t>
            </w:r>
            <w:r w:rsidRPr="00CE497E">
              <w:tab/>
            </w:r>
            <w:r w:rsidRPr="00CE497E">
              <w:rPr>
                <w:b/>
                <w:i/>
              </w:rPr>
              <w:t>Manglende svar, ufuldstændigt svar eller forsinket svar fra en medlemsstat på en anmodning i henhold til denne artikel må ikke forhindre eller forsinke fuldbyrdelsen af en afgørelse om tilbagesendelse eller en afgørelse om udsendelse, der er iværksat af en anden medlemsstat. Den anmodende medlemsstat kan gå videre på grundlag af de oplysninger, som allerede er tilgængelige for dens kompetente myndigheder, i overensstemmelse med EU-lovgivningen og national ret.</w:t>
            </w:r>
          </w:p>
        </w:tc>
      </w:tr>
    </w:tbl>
    <w:p w14:paraId="55266753"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3D56D00A" w14:textId="77777777" w:rsidR="00BA2BF3" w:rsidRPr="00CE497E" w:rsidRDefault="00BA2BF3" w:rsidP="00BA2BF3">
      <w:r w:rsidRPr="00CE497E">
        <w:rPr>
          <w:rStyle w:val="HideTWBExt"/>
          <w:color w:val="auto"/>
        </w:rPr>
        <w:t>&lt;/Amend&gt;</w:t>
      </w:r>
    </w:p>
    <w:p w14:paraId="69464D3A"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2192</w:t>
      </w:r>
      <w:r w:rsidRPr="00CE497E">
        <w:rPr>
          <w:rStyle w:val="HideTWBExt"/>
          <w:color w:val="auto"/>
        </w:rPr>
        <w:t>&lt;/NumAm&gt;</w:t>
      </w:r>
    </w:p>
    <w:p w14:paraId="490DA028" w14:textId="77777777" w:rsidR="00BA2BF3" w:rsidRPr="00CE497E" w:rsidRDefault="00BA2BF3" w:rsidP="00BA2BF3">
      <w:pPr>
        <w:pStyle w:val="NormalBold"/>
      </w:pPr>
      <w:r w:rsidRPr="00CE497E">
        <w:rPr>
          <w:rStyle w:val="HideTWBExt"/>
          <w:b w:val="0"/>
          <w:color w:val="auto"/>
        </w:rPr>
        <w:t>&lt;RepeatBlock-By&gt;&lt;Members&gt;</w:t>
      </w:r>
      <w:r w:rsidRPr="00CE497E">
        <w:t>Mary Khan</w:t>
      </w:r>
      <w:r w:rsidRPr="00CE497E">
        <w:rPr>
          <w:rStyle w:val="HideTWBExt"/>
          <w:b w:val="0"/>
          <w:color w:val="auto"/>
        </w:rPr>
        <w:t>&lt;/Members&gt;</w:t>
      </w:r>
    </w:p>
    <w:p w14:paraId="2AC60290" w14:textId="77777777" w:rsidR="00BA2BF3" w:rsidRPr="00CE497E" w:rsidRDefault="00BA2BF3" w:rsidP="00BA2BF3">
      <w:pPr>
        <w:pStyle w:val="NormalBold"/>
      </w:pPr>
      <w:r w:rsidRPr="00CE497E">
        <w:rPr>
          <w:rStyle w:val="HideTWBExt"/>
          <w:b w:val="0"/>
          <w:color w:val="auto"/>
        </w:rPr>
        <w:t>&lt;/RepeatBlock-By&gt;</w:t>
      </w:r>
    </w:p>
    <w:p w14:paraId="095D1499"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52EBF398" w14:textId="77777777" w:rsidR="00BA2BF3" w:rsidRPr="00CE497E" w:rsidRDefault="00BA2BF3" w:rsidP="00BA2BF3">
      <w:pPr>
        <w:pStyle w:val="NormalBold"/>
      </w:pPr>
      <w:r w:rsidRPr="00CE497E">
        <w:rPr>
          <w:rStyle w:val="HideTWBExt"/>
          <w:color w:val="auto"/>
        </w:rPr>
        <w:t>&lt;Article&gt;</w:t>
      </w:r>
      <w:r w:rsidRPr="00CE497E">
        <w:t>Artikel 38 – stk. 8</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5BB4B770" w14:textId="77777777" w:rsidTr="00331FA7">
        <w:trPr>
          <w:trHeight w:hRule="exact" w:val="240"/>
          <w:jc w:val="center"/>
        </w:trPr>
        <w:tc>
          <w:tcPr>
            <w:tcW w:w="9752" w:type="dxa"/>
            <w:gridSpan w:val="2"/>
            <w:tcBorders>
              <w:top w:val="nil"/>
              <w:left w:val="nil"/>
              <w:bottom w:val="nil"/>
              <w:right w:val="nil"/>
            </w:tcBorders>
          </w:tcPr>
          <w:p w14:paraId="40ECE908" w14:textId="77777777" w:rsidR="00BA2BF3" w:rsidRPr="00CE497E" w:rsidRDefault="00BA2BF3" w:rsidP="00331FA7"/>
        </w:tc>
      </w:tr>
      <w:tr w:rsidR="000B521A" w:rsidRPr="00CE497E" w14:paraId="3AA6BBBE" w14:textId="77777777" w:rsidTr="00331FA7">
        <w:trPr>
          <w:trHeight w:val="240"/>
          <w:jc w:val="center"/>
        </w:trPr>
        <w:tc>
          <w:tcPr>
            <w:tcW w:w="4876" w:type="dxa"/>
            <w:tcBorders>
              <w:top w:val="nil"/>
              <w:left w:val="nil"/>
              <w:bottom w:val="nil"/>
              <w:right w:val="nil"/>
            </w:tcBorders>
          </w:tcPr>
          <w:p w14:paraId="3EEE343B"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53568E87" w14:textId="77777777" w:rsidR="00BA2BF3" w:rsidRPr="00CE497E" w:rsidRDefault="00BA2BF3" w:rsidP="00331FA7">
            <w:pPr>
              <w:pStyle w:val="AmColumnHeading"/>
            </w:pPr>
            <w:r w:rsidRPr="00CE497E">
              <w:t>Ændringsforslag</w:t>
            </w:r>
          </w:p>
        </w:tc>
      </w:tr>
      <w:tr w:rsidR="000B521A" w:rsidRPr="00CE497E" w14:paraId="07479FA4" w14:textId="77777777" w:rsidTr="00331FA7">
        <w:trPr>
          <w:jc w:val="center"/>
        </w:trPr>
        <w:tc>
          <w:tcPr>
            <w:tcW w:w="4876" w:type="dxa"/>
            <w:tcBorders>
              <w:top w:val="nil"/>
              <w:left w:val="nil"/>
              <w:bottom w:val="nil"/>
              <w:right w:val="nil"/>
            </w:tcBorders>
          </w:tcPr>
          <w:p w14:paraId="297D34AD" w14:textId="77777777" w:rsidR="00BA2BF3" w:rsidRPr="00CE497E" w:rsidRDefault="00BA2BF3" w:rsidP="00331FA7">
            <w:pPr>
              <w:pStyle w:val="Normal6a"/>
            </w:pPr>
            <w:r w:rsidRPr="00CE497E">
              <w:t>8.</w:t>
            </w:r>
            <w:r w:rsidRPr="00CE497E">
              <w:tab/>
              <w:t>De udvekslede oplysninger må kun anvendes til de formål, der er fastsat i stk. 3. I hver medlemsstat kan sådanne oplysninger afhængigt af deres art og den modtagende myndigheds beføjelser kun overføres til de myndigheder eller retslige myndigheder, der har ansvaret for tilbagesendelsesproceduren</w:t>
            </w:r>
            <w:r w:rsidRPr="00CE497E">
              <w:rPr>
                <w:b/>
                <w:i/>
              </w:rPr>
              <w:t>,</w:t>
            </w:r>
            <w:r w:rsidRPr="00CE497E">
              <w:t xml:space="preserve"> tilbagetagelsesproceduren </w:t>
            </w:r>
            <w:r w:rsidRPr="00CE497E">
              <w:rPr>
                <w:b/>
                <w:i/>
              </w:rPr>
              <w:t>eller ydelsen af bistand til reintegration</w:t>
            </w:r>
            <w:r w:rsidRPr="00CE497E">
              <w:t>.</w:t>
            </w:r>
          </w:p>
        </w:tc>
        <w:tc>
          <w:tcPr>
            <w:tcW w:w="4876" w:type="dxa"/>
            <w:tcBorders>
              <w:top w:val="nil"/>
              <w:left w:val="nil"/>
              <w:bottom w:val="nil"/>
              <w:right w:val="nil"/>
            </w:tcBorders>
          </w:tcPr>
          <w:p w14:paraId="435AA3B8" w14:textId="77777777" w:rsidR="00BA2BF3" w:rsidRPr="00CE497E" w:rsidRDefault="00BA2BF3" w:rsidP="00331FA7">
            <w:pPr>
              <w:pStyle w:val="Normal6a"/>
            </w:pPr>
            <w:r w:rsidRPr="00CE497E">
              <w:t>8.</w:t>
            </w:r>
            <w:r w:rsidRPr="00CE497E">
              <w:tab/>
              <w:t xml:space="preserve">De udvekslede oplysninger må kun anvendes til de formål, der er fastsat i stk. 3. I hver medlemsstat kan sådanne oplysninger afhængigt af deres art og den modtagende myndigheds beføjelser kun overføres til de myndigheder eller retslige myndigheder, der har ansvaret for tilbagesendelsesproceduren </w:t>
            </w:r>
            <w:r w:rsidRPr="00CE497E">
              <w:rPr>
                <w:b/>
                <w:i/>
              </w:rPr>
              <w:t>eller</w:t>
            </w:r>
            <w:r w:rsidRPr="00CE497E">
              <w:t xml:space="preserve"> tilbagetagelsesproceduren.</w:t>
            </w:r>
          </w:p>
        </w:tc>
      </w:tr>
    </w:tbl>
    <w:p w14:paraId="61C4093A"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38A2EE2E" w14:textId="77777777" w:rsidR="00BA2BF3" w:rsidRPr="00CE497E" w:rsidRDefault="00BA2BF3" w:rsidP="00BA2BF3">
      <w:r w:rsidRPr="00CE497E">
        <w:rPr>
          <w:rStyle w:val="HideTWBExt"/>
          <w:color w:val="auto"/>
        </w:rPr>
        <w:lastRenderedPageBreak/>
        <w:t>&lt;/Amend&gt;</w:t>
      </w:r>
    </w:p>
    <w:p w14:paraId="0628DE8D"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2193</w:t>
      </w:r>
      <w:r w:rsidRPr="00CE497E">
        <w:rPr>
          <w:rStyle w:val="HideTWBExt"/>
          <w:color w:val="auto"/>
        </w:rPr>
        <w:t>&lt;/NumAm&gt;</w:t>
      </w:r>
    </w:p>
    <w:p w14:paraId="68EE73CE"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1EDD8299" w14:textId="77777777" w:rsidR="00BA2BF3" w:rsidRPr="00CE497E" w:rsidRDefault="00BA2BF3" w:rsidP="00BA2BF3">
      <w:pPr>
        <w:pStyle w:val="NormalBold"/>
      </w:pPr>
      <w:r w:rsidRPr="00CE497E">
        <w:rPr>
          <w:rStyle w:val="HideTWBExt"/>
          <w:b w:val="0"/>
          <w:color w:val="auto"/>
        </w:rPr>
        <w:t>&lt;/RepeatBlock-By&gt;</w:t>
      </w:r>
    </w:p>
    <w:p w14:paraId="32E7FC7A"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08CDA672" w14:textId="77777777" w:rsidR="00BA2BF3" w:rsidRPr="00CE497E" w:rsidRDefault="00BA2BF3" w:rsidP="00BA2BF3">
      <w:pPr>
        <w:pStyle w:val="NormalBold"/>
      </w:pPr>
      <w:r w:rsidRPr="00CE497E">
        <w:rPr>
          <w:rStyle w:val="HideTWBExt"/>
          <w:color w:val="auto"/>
        </w:rPr>
        <w:t>&lt;Article&gt;</w:t>
      </w:r>
      <w:r w:rsidRPr="00CE497E">
        <w:t>Artikel 38 – stk. 8 a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7828F553" w14:textId="77777777" w:rsidTr="00331FA7">
        <w:trPr>
          <w:trHeight w:hRule="exact" w:val="240"/>
          <w:jc w:val="center"/>
        </w:trPr>
        <w:tc>
          <w:tcPr>
            <w:tcW w:w="9752" w:type="dxa"/>
            <w:gridSpan w:val="2"/>
            <w:tcBorders>
              <w:top w:val="nil"/>
              <w:left w:val="nil"/>
              <w:bottom w:val="nil"/>
              <w:right w:val="nil"/>
            </w:tcBorders>
          </w:tcPr>
          <w:p w14:paraId="547719E3" w14:textId="77777777" w:rsidR="00BA2BF3" w:rsidRPr="00CE497E" w:rsidRDefault="00BA2BF3" w:rsidP="00331FA7"/>
        </w:tc>
      </w:tr>
      <w:tr w:rsidR="000B521A" w:rsidRPr="00CE497E" w14:paraId="37684178" w14:textId="77777777" w:rsidTr="00331FA7">
        <w:trPr>
          <w:trHeight w:val="240"/>
          <w:jc w:val="center"/>
        </w:trPr>
        <w:tc>
          <w:tcPr>
            <w:tcW w:w="4876" w:type="dxa"/>
            <w:tcBorders>
              <w:top w:val="nil"/>
              <w:left w:val="nil"/>
              <w:bottom w:val="nil"/>
              <w:right w:val="nil"/>
            </w:tcBorders>
          </w:tcPr>
          <w:p w14:paraId="56586584"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183B563E" w14:textId="77777777" w:rsidR="00BA2BF3" w:rsidRPr="00CE497E" w:rsidRDefault="00BA2BF3" w:rsidP="00331FA7">
            <w:pPr>
              <w:pStyle w:val="AmColumnHeading"/>
            </w:pPr>
            <w:r w:rsidRPr="00CE497E">
              <w:t>Ændringsforslag</w:t>
            </w:r>
          </w:p>
        </w:tc>
      </w:tr>
      <w:tr w:rsidR="000B521A" w:rsidRPr="00CE497E" w14:paraId="3ED94667" w14:textId="77777777" w:rsidTr="00331FA7">
        <w:trPr>
          <w:jc w:val="center"/>
        </w:trPr>
        <w:tc>
          <w:tcPr>
            <w:tcW w:w="4876" w:type="dxa"/>
            <w:tcBorders>
              <w:top w:val="nil"/>
              <w:left w:val="nil"/>
              <w:bottom w:val="nil"/>
              <w:right w:val="nil"/>
            </w:tcBorders>
          </w:tcPr>
          <w:p w14:paraId="35A4743B" w14:textId="77777777" w:rsidR="00BA2BF3" w:rsidRPr="00CE497E" w:rsidRDefault="00BA2BF3" w:rsidP="00331FA7">
            <w:pPr>
              <w:pStyle w:val="Normal6a"/>
            </w:pPr>
          </w:p>
        </w:tc>
        <w:tc>
          <w:tcPr>
            <w:tcW w:w="4876" w:type="dxa"/>
            <w:tcBorders>
              <w:top w:val="nil"/>
              <w:left w:val="nil"/>
              <w:bottom w:val="nil"/>
              <w:right w:val="nil"/>
            </w:tcBorders>
          </w:tcPr>
          <w:p w14:paraId="010BDAE5" w14:textId="77777777" w:rsidR="00BA2BF3" w:rsidRPr="00CE497E" w:rsidRDefault="00BA2BF3" w:rsidP="00331FA7">
            <w:pPr>
              <w:pStyle w:val="Normal6a"/>
            </w:pPr>
            <w:r w:rsidRPr="00CE497E">
              <w:rPr>
                <w:b/>
                <w:i/>
              </w:rPr>
              <w:t>8a.</w:t>
            </w:r>
            <w:r w:rsidRPr="00CE497E">
              <w:tab/>
            </w:r>
            <w:r w:rsidRPr="00CE497E">
              <w:rPr>
                <w:b/>
                <w:i/>
              </w:rPr>
              <w:t>Medlemsstaterne overfører efter anmodning en tredjelandsstatsborgers originale rejsedokumenter til hinanden, hvis rejsedokumentet er nødvendigt for at sikre tilbagesendelse.</w:t>
            </w:r>
          </w:p>
        </w:tc>
      </w:tr>
    </w:tbl>
    <w:p w14:paraId="306EB4A3"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2214A0A4" w14:textId="77777777" w:rsidR="00BA2BF3" w:rsidRPr="00CE497E" w:rsidRDefault="00BA2BF3" w:rsidP="00BA2BF3">
      <w:r w:rsidRPr="00CE497E">
        <w:rPr>
          <w:rStyle w:val="HideTWBExt"/>
          <w:color w:val="auto"/>
        </w:rPr>
        <w:t>&lt;/Amend&gt;</w:t>
      </w:r>
    </w:p>
    <w:p w14:paraId="0B450B22"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2194</w:t>
      </w:r>
      <w:r w:rsidRPr="00CE497E">
        <w:rPr>
          <w:rStyle w:val="HideTWBExt"/>
          <w:color w:val="auto"/>
        </w:rPr>
        <w:t>&lt;/NumAm&gt;</w:t>
      </w:r>
    </w:p>
    <w:p w14:paraId="72C8DBFC" w14:textId="77777777" w:rsidR="00BA2BF3" w:rsidRPr="00CE497E" w:rsidRDefault="00BA2BF3" w:rsidP="00BA2BF3">
      <w:pPr>
        <w:pStyle w:val="NormalBold"/>
      </w:pPr>
      <w:r w:rsidRPr="00CE497E">
        <w:rPr>
          <w:rStyle w:val="HideTWBExt"/>
          <w:b w:val="0"/>
          <w:color w:val="auto"/>
        </w:rPr>
        <w:t>&lt;RepeatBlock-By&gt;&lt;Members&gt;</w:t>
      </w:r>
      <w:r w:rsidRPr="00CE497E">
        <w:t>Mélissa Camara</w:t>
      </w:r>
      <w:r w:rsidRPr="00CE497E">
        <w:rPr>
          <w:rStyle w:val="HideTWBExt"/>
          <w:b w:val="0"/>
          <w:color w:val="auto"/>
        </w:rPr>
        <w:t>&lt;/Members&gt;</w:t>
      </w:r>
    </w:p>
    <w:p w14:paraId="1EAC3B13" w14:textId="77777777" w:rsidR="00BA2BF3" w:rsidRPr="00CE497E" w:rsidRDefault="00BA2BF3" w:rsidP="00BA2BF3">
      <w:pPr>
        <w:pStyle w:val="NormalBold"/>
      </w:pPr>
      <w:r w:rsidRPr="00CE497E">
        <w:rPr>
          <w:rStyle w:val="HideTWBExt"/>
          <w:b w:val="0"/>
          <w:color w:val="auto"/>
        </w:rPr>
        <w:t>&lt;/RepeatBlock-By&gt;</w:t>
      </w:r>
    </w:p>
    <w:p w14:paraId="50630A5D"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0291700D" w14:textId="77777777" w:rsidR="00BA2BF3" w:rsidRPr="00CE497E" w:rsidRDefault="00BA2BF3" w:rsidP="00BA2BF3">
      <w:pPr>
        <w:pStyle w:val="NormalBold"/>
      </w:pPr>
      <w:r w:rsidRPr="00CE497E">
        <w:rPr>
          <w:rStyle w:val="HideTWBExt"/>
          <w:color w:val="auto"/>
        </w:rPr>
        <w:t>&lt;Article&gt;</w:t>
      </w:r>
      <w:r w:rsidRPr="00CE497E">
        <w:t>Artikel 39</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0D11950E" w14:textId="77777777" w:rsidTr="00331FA7">
        <w:trPr>
          <w:trHeight w:hRule="exact" w:val="240"/>
          <w:jc w:val="center"/>
        </w:trPr>
        <w:tc>
          <w:tcPr>
            <w:tcW w:w="9752" w:type="dxa"/>
            <w:gridSpan w:val="2"/>
            <w:tcBorders>
              <w:top w:val="nil"/>
              <w:left w:val="nil"/>
              <w:bottom w:val="nil"/>
              <w:right w:val="nil"/>
            </w:tcBorders>
          </w:tcPr>
          <w:p w14:paraId="2084432B" w14:textId="77777777" w:rsidR="00BA2BF3" w:rsidRPr="00CE497E" w:rsidRDefault="00BA2BF3" w:rsidP="00331FA7"/>
        </w:tc>
      </w:tr>
      <w:tr w:rsidR="000B521A" w:rsidRPr="00CE497E" w14:paraId="3DC8801E" w14:textId="77777777" w:rsidTr="00331FA7">
        <w:trPr>
          <w:trHeight w:val="240"/>
          <w:jc w:val="center"/>
        </w:trPr>
        <w:tc>
          <w:tcPr>
            <w:tcW w:w="4876" w:type="dxa"/>
            <w:tcBorders>
              <w:top w:val="nil"/>
              <w:left w:val="nil"/>
              <w:bottom w:val="nil"/>
              <w:right w:val="nil"/>
            </w:tcBorders>
          </w:tcPr>
          <w:p w14:paraId="768FE8B0"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09DEA765" w14:textId="77777777" w:rsidR="00BA2BF3" w:rsidRPr="00CE497E" w:rsidRDefault="00BA2BF3" w:rsidP="00331FA7">
            <w:pPr>
              <w:pStyle w:val="AmColumnHeading"/>
            </w:pPr>
            <w:r w:rsidRPr="00CE497E">
              <w:t>Ændringsforslag</w:t>
            </w:r>
          </w:p>
        </w:tc>
      </w:tr>
      <w:tr w:rsidR="000B521A" w:rsidRPr="00CE497E" w14:paraId="7C45F699" w14:textId="77777777" w:rsidTr="00331FA7">
        <w:trPr>
          <w:jc w:val="center"/>
        </w:trPr>
        <w:tc>
          <w:tcPr>
            <w:tcW w:w="4876" w:type="dxa"/>
            <w:tcBorders>
              <w:top w:val="nil"/>
              <w:left w:val="nil"/>
              <w:bottom w:val="nil"/>
              <w:right w:val="nil"/>
            </w:tcBorders>
          </w:tcPr>
          <w:p w14:paraId="4FE7E21A" w14:textId="77777777" w:rsidR="00BA2BF3" w:rsidRPr="00CE497E" w:rsidRDefault="00BA2BF3" w:rsidP="00331FA7">
            <w:pPr>
              <w:pStyle w:val="Normal6a"/>
              <w:jc w:val="center"/>
            </w:pPr>
            <w:r w:rsidRPr="00CE497E">
              <w:rPr>
                <w:b/>
                <w:i/>
              </w:rPr>
              <w:t>Artikel 39</w:t>
            </w:r>
            <w:r w:rsidRPr="00CE497E">
              <w:tab/>
            </w:r>
          </w:p>
        </w:tc>
        <w:tc>
          <w:tcPr>
            <w:tcW w:w="4876" w:type="dxa"/>
            <w:tcBorders>
              <w:top w:val="nil"/>
              <w:left w:val="nil"/>
              <w:bottom w:val="nil"/>
              <w:right w:val="nil"/>
            </w:tcBorders>
          </w:tcPr>
          <w:p w14:paraId="0DD9EC2B" w14:textId="77777777" w:rsidR="00BA2BF3" w:rsidRPr="00CE497E" w:rsidRDefault="00BA2BF3" w:rsidP="00331FA7">
            <w:pPr>
              <w:pStyle w:val="Normal6a"/>
            </w:pPr>
            <w:r w:rsidRPr="00CE497E">
              <w:rPr>
                <w:b/>
                <w:i/>
              </w:rPr>
              <w:t>udgår</w:t>
            </w:r>
          </w:p>
        </w:tc>
      </w:tr>
      <w:tr w:rsidR="000B521A" w:rsidRPr="00CE497E" w14:paraId="4191F327" w14:textId="77777777" w:rsidTr="00331FA7">
        <w:trPr>
          <w:jc w:val="center"/>
        </w:trPr>
        <w:tc>
          <w:tcPr>
            <w:tcW w:w="4876" w:type="dxa"/>
            <w:tcBorders>
              <w:top w:val="nil"/>
              <w:left w:val="nil"/>
              <w:bottom w:val="nil"/>
              <w:right w:val="nil"/>
            </w:tcBorders>
          </w:tcPr>
          <w:p w14:paraId="231248A4" w14:textId="77777777" w:rsidR="00BA2BF3" w:rsidRPr="00CE497E" w:rsidRDefault="00BA2BF3" w:rsidP="00331FA7">
            <w:pPr>
              <w:pStyle w:val="Normal6a"/>
              <w:jc w:val="center"/>
            </w:pPr>
            <w:r w:rsidRPr="00CE497E">
              <w:rPr>
                <w:b/>
                <w:i/>
              </w:rPr>
              <w:t>Overførsel af oplysninger til tredjelande vedrørende tredjelandsstatsborgere med henblik på tilbagetagelse og reintegration</w:t>
            </w:r>
          </w:p>
        </w:tc>
        <w:tc>
          <w:tcPr>
            <w:tcW w:w="4876" w:type="dxa"/>
            <w:tcBorders>
              <w:top w:val="nil"/>
              <w:left w:val="nil"/>
              <w:bottom w:val="nil"/>
              <w:right w:val="nil"/>
            </w:tcBorders>
          </w:tcPr>
          <w:p w14:paraId="0F797534" w14:textId="77777777" w:rsidR="00BA2BF3" w:rsidRPr="00CE497E" w:rsidRDefault="00BA2BF3" w:rsidP="00331FA7">
            <w:pPr>
              <w:pStyle w:val="Normal6a"/>
            </w:pPr>
          </w:p>
        </w:tc>
      </w:tr>
      <w:tr w:rsidR="000B521A" w:rsidRPr="00CE497E" w14:paraId="766B9762" w14:textId="77777777" w:rsidTr="00331FA7">
        <w:trPr>
          <w:jc w:val="center"/>
        </w:trPr>
        <w:tc>
          <w:tcPr>
            <w:tcW w:w="4876" w:type="dxa"/>
            <w:tcBorders>
              <w:top w:val="nil"/>
              <w:left w:val="nil"/>
              <w:bottom w:val="nil"/>
              <w:right w:val="nil"/>
            </w:tcBorders>
          </w:tcPr>
          <w:p w14:paraId="1729FFE7" w14:textId="77777777" w:rsidR="00BA2BF3" w:rsidRPr="00CE497E" w:rsidRDefault="00BA2BF3" w:rsidP="00331FA7">
            <w:pPr>
              <w:pStyle w:val="Normal6a"/>
            </w:pPr>
            <w:r w:rsidRPr="00CE497E">
              <w:rPr>
                <w:b/>
                <w:i/>
              </w:rPr>
              <w:t>1. De oplysninger, der er omhandlet i artikel 38, stk. 6, litra a)-h), kan behandles og overføres af en kompetent myndighed og, hvor det er relevant, Frontex til et tredjelands kompetente myndighed, hvis den tredjelandsstatsborger, hvis personoplysninger overføres, er blevet informeret om, at vedkommendes personoplysninger kan blive delt med myndighederne i et tredjeland, forudsat at det er nødvendigt for gennemførelsen af tilbagetagelsesproceduren, jf. dog artikel 40 og 41.</w:t>
            </w:r>
          </w:p>
        </w:tc>
        <w:tc>
          <w:tcPr>
            <w:tcW w:w="4876" w:type="dxa"/>
            <w:tcBorders>
              <w:top w:val="nil"/>
              <w:left w:val="nil"/>
              <w:bottom w:val="nil"/>
              <w:right w:val="nil"/>
            </w:tcBorders>
          </w:tcPr>
          <w:p w14:paraId="414B0780" w14:textId="77777777" w:rsidR="00BA2BF3" w:rsidRPr="00CE497E" w:rsidRDefault="00BA2BF3" w:rsidP="00331FA7">
            <w:pPr>
              <w:pStyle w:val="Normal6a"/>
            </w:pPr>
          </w:p>
        </w:tc>
      </w:tr>
      <w:tr w:rsidR="000B521A" w:rsidRPr="00CE497E" w14:paraId="6830FF3F" w14:textId="77777777" w:rsidTr="00331FA7">
        <w:trPr>
          <w:jc w:val="center"/>
        </w:trPr>
        <w:tc>
          <w:tcPr>
            <w:tcW w:w="4876" w:type="dxa"/>
            <w:tcBorders>
              <w:top w:val="nil"/>
              <w:left w:val="nil"/>
              <w:bottom w:val="nil"/>
              <w:right w:val="nil"/>
            </w:tcBorders>
          </w:tcPr>
          <w:p w14:paraId="189B7B4C" w14:textId="77777777" w:rsidR="00BA2BF3" w:rsidRPr="00CE497E" w:rsidRDefault="00BA2BF3" w:rsidP="00331FA7">
            <w:pPr>
              <w:pStyle w:val="Normal6a"/>
            </w:pPr>
            <w:r w:rsidRPr="00CE497E">
              <w:rPr>
                <w:b/>
                <w:i/>
              </w:rPr>
              <w:t xml:space="preserve">2. De oplysninger, der er omhandlet i artikel 38, stk. 6, litra a), c), f) og g), kan </w:t>
            </w:r>
            <w:r w:rsidRPr="00CE497E">
              <w:rPr>
                <w:b/>
                <w:i/>
              </w:rPr>
              <w:lastRenderedPageBreak/>
              <w:t>behandles og overføres af en kompetent myndighed og, hvor det er relevant, Frontex til et tredjelands kompetente myndighed med ansvar for bistand til reintegration, hvis den tredjelandsstatsborger, hvis personoplysninger overføres, er blevet informeret om, at vedkommendes personoplysninger kan blive delt med tredjeparter med ansvar for bistand til reintegration, forudsat at det er nødvendigt for at yde bistand til reintegration, jf. dog artikel 40 og 41.</w:t>
            </w:r>
          </w:p>
        </w:tc>
        <w:tc>
          <w:tcPr>
            <w:tcW w:w="4876" w:type="dxa"/>
            <w:tcBorders>
              <w:top w:val="nil"/>
              <w:left w:val="nil"/>
              <w:bottom w:val="nil"/>
              <w:right w:val="nil"/>
            </w:tcBorders>
          </w:tcPr>
          <w:p w14:paraId="1FD5CD48" w14:textId="77777777" w:rsidR="00BA2BF3" w:rsidRPr="00CE497E" w:rsidRDefault="00BA2BF3" w:rsidP="00331FA7">
            <w:pPr>
              <w:pStyle w:val="Normal6a"/>
            </w:pPr>
          </w:p>
        </w:tc>
      </w:tr>
      <w:tr w:rsidR="000B521A" w:rsidRPr="00CE497E" w14:paraId="7A9EA414" w14:textId="77777777" w:rsidTr="00331FA7">
        <w:trPr>
          <w:jc w:val="center"/>
        </w:trPr>
        <w:tc>
          <w:tcPr>
            <w:tcW w:w="4876" w:type="dxa"/>
            <w:tcBorders>
              <w:top w:val="nil"/>
              <w:left w:val="nil"/>
              <w:bottom w:val="nil"/>
              <w:right w:val="nil"/>
            </w:tcBorders>
          </w:tcPr>
          <w:p w14:paraId="3ABD07A7" w14:textId="77777777" w:rsidR="00BA2BF3" w:rsidRPr="00CE497E" w:rsidRDefault="00BA2BF3" w:rsidP="00331FA7">
            <w:pPr>
              <w:pStyle w:val="Normal6a"/>
            </w:pPr>
            <w:r w:rsidRPr="00CE497E">
              <w:rPr>
                <w:b/>
                <w:i/>
              </w:rPr>
              <w:t>3. Hvis medlemsstaterne og Frontex overfører personoplysninger i henhold til stk. 1 eller 2, sikrer de, at denne overførsel sker i overensstemmelse med henholdsvis kapitel V i forordning (EU) 2016/679 og kapitel V i forordning (EU) 2018/1725.</w:t>
            </w:r>
          </w:p>
        </w:tc>
        <w:tc>
          <w:tcPr>
            <w:tcW w:w="4876" w:type="dxa"/>
            <w:tcBorders>
              <w:top w:val="nil"/>
              <w:left w:val="nil"/>
              <w:bottom w:val="nil"/>
              <w:right w:val="nil"/>
            </w:tcBorders>
          </w:tcPr>
          <w:p w14:paraId="00DB5D80" w14:textId="77777777" w:rsidR="00BA2BF3" w:rsidRPr="00CE497E" w:rsidRDefault="00BA2BF3" w:rsidP="00331FA7">
            <w:pPr>
              <w:pStyle w:val="Normal6a"/>
            </w:pPr>
          </w:p>
        </w:tc>
      </w:tr>
      <w:tr w:rsidR="000B521A" w:rsidRPr="00CE497E" w14:paraId="2735BBEA" w14:textId="77777777" w:rsidTr="00331FA7">
        <w:trPr>
          <w:jc w:val="center"/>
        </w:trPr>
        <w:tc>
          <w:tcPr>
            <w:tcW w:w="4876" w:type="dxa"/>
            <w:tcBorders>
              <w:top w:val="nil"/>
              <w:left w:val="nil"/>
              <w:bottom w:val="nil"/>
              <w:right w:val="nil"/>
            </w:tcBorders>
          </w:tcPr>
          <w:p w14:paraId="33099664" w14:textId="77777777" w:rsidR="00BA2BF3" w:rsidRPr="00CE497E" w:rsidRDefault="00BA2BF3" w:rsidP="00331FA7">
            <w:pPr>
              <w:pStyle w:val="Normal6a"/>
            </w:pPr>
            <w:r w:rsidRPr="00CE497E">
              <w:rPr>
                <w:b/>
                <w:i/>
              </w:rPr>
              <w:t>4. Hvis der i henhold til stk. 1 eller 2 overføres personoplysninger, dokumenteres denne overførsel, og dokumentationen stilles efter anmodning til rådighed for den kompetente tilsynsmyndighed, der er oprettet i overensstemmelse med artikel 51, stk. 1, i forordning (EU) 2016/679 og artikel 52, stk. 1, i forordning (EU) 2018/1725, herunder dato og tidspunkt for overførslen og oplysninger om det modtagende tredjelands kompetente myndighed.</w:t>
            </w:r>
          </w:p>
        </w:tc>
        <w:tc>
          <w:tcPr>
            <w:tcW w:w="4876" w:type="dxa"/>
            <w:tcBorders>
              <w:top w:val="nil"/>
              <w:left w:val="nil"/>
              <w:bottom w:val="nil"/>
              <w:right w:val="nil"/>
            </w:tcBorders>
          </w:tcPr>
          <w:p w14:paraId="11DB5AC4" w14:textId="77777777" w:rsidR="00BA2BF3" w:rsidRPr="00CE497E" w:rsidRDefault="00BA2BF3" w:rsidP="00331FA7">
            <w:pPr>
              <w:pStyle w:val="Normal6a"/>
            </w:pPr>
          </w:p>
        </w:tc>
      </w:tr>
    </w:tbl>
    <w:p w14:paraId="5376C803"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0EE40A49" w14:textId="77777777" w:rsidR="00BA2BF3" w:rsidRPr="00CE497E" w:rsidRDefault="00BA2BF3" w:rsidP="00BA2BF3">
      <w:r w:rsidRPr="00CE497E">
        <w:rPr>
          <w:rStyle w:val="HideTWBExt"/>
          <w:color w:val="auto"/>
        </w:rPr>
        <w:t>&lt;/Amend&gt;</w:t>
      </w:r>
    </w:p>
    <w:p w14:paraId="78E27A07"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2195</w:t>
      </w:r>
      <w:r w:rsidRPr="00CE497E">
        <w:rPr>
          <w:rStyle w:val="HideTWBExt"/>
          <w:color w:val="auto"/>
        </w:rPr>
        <w:t>&lt;/NumAm&gt;</w:t>
      </w:r>
    </w:p>
    <w:p w14:paraId="237055FB" w14:textId="77777777" w:rsidR="00BA2BF3" w:rsidRPr="00CE497E" w:rsidRDefault="00BA2BF3" w:rsidP="00BA2BF3">
      <w:pPr>
        <w:pStyle w:val="NormalBold"/>
      </w:pPr>
      <w:r w:rsidRPr="00CE497E">
        <w:rPr>
          <w:rStyle w:val="HideTWBExt"/>
          <w:b w:val="0"/>
          <w:color w:val="auto"/>
        </w:rPr>
        <w:t>&lt;RepeatBlock-By&gt;&lt;Members&gt;</w:t>
      </w:r>
      <w:r w:rsidRPr="00CE497E">
        <w:t>Estrella Galán</w:t>
      </w:r>
      <w:r w:rsidRPr="00CE497E">
        <w:rPr>
          <w:rStyle w:val="HideTWBExt"/>
          <w:b w:val="0"/>
          <w:color w:val="auto"/>
        </w:rPr>
        <w:t>&lt;/Members&gt;</w:t>
      </w:r>
    </w:p>
    <w:p w14:paraId="279F4657" w14:textId="77777777" w:rsidR="00BA2BF3" w:rsidRPr="00CE497E" w:rsidRDefault="00BA2BF3" w:rsidP="00BA2BF3">
      <w:pPr>
        <w:pStyle w:val="NormalBold"/>
      </w:pPr>
      <w:r w:rsidRPr="00CE497E">
        <w:rPr>
          <w:rStyle w:val="HideTWBExt"/>
          <w:b w:val="0"/>
          <w:color w:val="auto"/>
        </w:rPr>
        <w:t>&lt;/RepeatBlock-By&gt;</w:t>
      </w:r>
    </w:p>
    <w:p w14:paraId="245A4E60"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77D7964" w14:textId="77777777" w:rsidR="00BA2BF3" w:rsidRPr="00CE497E" w:rsidRDefault="00BA2BF3" w:rsidP="00BA2BF3">
      <w:pPr>
        <w:pStyle w:val="NormalBold"/>
      </w:pPr>
      <w:r w:rsidRPr="00CE497E">
        <w:rPr>
          <w:rStyle w:val="HideTWBExt"/>
          <w:color w:val="auto"/>
        </w:rPr>
        <w:t>&lt;Article&gt;</w:t>
      </w:r>
      <w:r w:rsidRPr="00CE497E">
        <w:t>Artikel 39</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0D4F0A84" w14:textId="77777777" w:rsidTr="00331FA7">
        <w:trPr>
          <w:trHeight w:hRule="exact" w:val="240"/>
          <w:jc w:val="center"/>
        </w:trPr>
        <w:tc>
          <w:tcPr>
            <w:tcW w:w="9752" w:type="dxa"/>
            <w:gridSpan w:val="2"/>
            <w:tcBorders>
              <w:top w:val="nil"/>
              <w:left w:val="nil"/>
              <w:bottom w:val="nil"/>
              <w:right w:val="nil"/>
            </w:tcBorders>
          </w:tcPr>
          <w:p w14:paraId="63A6B3DD" w14:textId="77777777" w:rsidR="00BA2BF3" w:rsidRPr="00CE497E" w:rsidRDefault="00BA2BF3" w:rsidP="00331FA7"/>
        </w:tc>
      </w:tr>
      <w:tr w:rsidR="000B521A" w:rsidRPr="00CE497E" w14:paraId="0CB8D60D" w14:textId="77777777" w:rsidTr="00331FA7">
        <w:trPr>
          <w:trHeight w:val="240"/>
          <w:jc w:val="center"/>
        </w:trPr>
        <w:tc>
          <w:tcPr>
            <w:tcW w:w="4876" w:type="dxa"/>
            <w:tcBorders>
              <w:top w:val="nil"/>
              <w:left w:val="nil"/>
              <w:bottom w:val="nil"/>
              <w:right w:val="nil"/>
            </w:tcBorders>
          </w:tcPr>
          <w:p w14:paraId="2C532CA4"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0DE45C62" w14:textId="77777777" w:rsidR="00BA2BF3" w:rsidRPr="00CE497E" w:rsidRDefault="00BA2BF3" w:rsidP="00331FA7">
            <w:pPr>
              <w:pStyle w:val="AmColumnHeading"/>
            </w:pPr>
            <w:r w:rsidRPr="00CE497E">
              <w:t>Ændringsforslag</w:t>
            </w:r>
          </w:p>
        </w:tc>
      </w:tr>
      <w:tr w:rsidR="000B521A" w:rsidRPr="00CE497E" w14:paraId="47C609D9" w14:textId="77777777" w:rsidTr="00331FA7">
        <w:trPr>
          <w:jc w:val="center"/>
        </w:trPr>
        <w:tc>
          <w:tcPr>
            <w:tcW w:w="4876" w:type="dxa"/>
            <w:tcBorders>
              <w:top w:val="nil"/>
              <w:left w:val="nil"/>
              <w:bottom w:val="nil"/>
              <w:right w:val="nil"/>
            </w:tcBorders>
          </w:tcPr>
          <w:p w14:paraId="29F857E9" w14:textId="77777777" w:rsidR="00BA2BF3" w:rsidRPr="00CE497E" w:rsidRDefault="00BA2BF3" w:rsidP="00331FA7">
            <w:pPr>
              <w:pStyle w:val="Normal6a"/>
              <w:jc w:val="center"/>
            </w:pPr>
            <w:r w:rsidRPr="00CE497E">
              <w:rPr>
                <w:b/>
                <w:i/>
              </w:rPr>
              <w:t>Artikel 39</w:t>
            </w:r>
            <w:r w:rsidRPr="00CE497E">
              <w:tab/>
            </w:r>
          </w:p>
        </w:tc>
        <w:tc>
          <w:tcPr>
            <w:tcW w:w="4876" w:type="dxa"/>
            <w:tcBorders>
              <w:top w:val="nil"/>
              <w:left w:val="nil"/>
              <w:bottom w:val="nil"/>
              <w:right w:val="nil"/>
            </w:tcBorders>
          </w:tcPr>
          <w:p w14:paraId="37515F69" w14:textId="77777777" w:rsidR="00BA2BF3" w:rsidRPr="00CE497E" w:rsidRDefault="00BA2BF3" w:rsidP="00331FA7">
            <w:pPr>
              <w:pStyle w:val="Normal6a"/>
            </w:pPr>
            <w:r w:rsidRPr="00CE497E">
              <w:rPr>
                <w:b/>
                <w:i/>
              </w:rPr>
              <w:t>udgår</w:t>
            </w:r>
          </w:p>
        </w:tc>
      </w:tr>
      <w:tr w:rsidR="000B521A" w:rsidRPr="00CE497E" w14:paraId="4E0D4F90" w14:textId="77777777" w:rsidTr="00331FA7">
        <w:trPr>
          <w:jc w:val="center"/>
        </w:trPr>
        <w:tc>
          <w:tcPr>
            <w:tcW w:w="4876" w:type="dxa"/>
            <w:tcBorders>
              <w:top w:val="nil"/>
              <w:left w:val="nil"/>
              <w:bottom w:val="nil"/>
              <w:right w:val="nil"/>
            </w:tcBorders>
          </w:tcPr>
          <w:p w14:paraId="1374A758" w14:textId="77777777" w:rsidR="00BA2BF3" w:rsidRPr="00CE497E" w:rsidRDefault="00BA2BF3" w:rsidP="00331FA7">
            <w:pPr>
              <w:pStyle w:val="Normal6a"/>
              <w:jc w:val="center"/>
            </w:pPr>
            <w:r w:rsidRPr="00CE497E">
              <w:rPr>
                <w:b/>
                <w:i/>
              </w:rPr>
              <w:lastRenderedPageBreak/>
              <w:t>Overførsel af oplysninger til tredjelande vedrørende tredjelandsstatsborgere med henblik på tilbagetagelse og reintegration</w:t>
            </w:r>
          </w:p>
        </w:tc>
        <w:tc>
          <w:tcPr>
            <w:tcW w:w="4876" w:type="dxa"/>
            <w:tcBorders>
              <w:top w:val="nil"/>
              <w:left w:val="nil"/>
              <w:bottom w:val="nil"/>
              <w:right w:val="nil"/>
            </w:tcBorders>
          </w:tcPr>
          <w:p w14:paraId="7D44A8D1" w14:textId="77777777" w:rsidR="00BA2BF3" w:rsidRPr="00CE497E" w:rsidRDefault="00BA2BF3" w:rsidP="00331FA7">
            <w:pPr>
              <w:pStyle w:val="Normal6a"/>
            </w:pPr>
          </w:p>
        </w:tc>
      </w:tr>
      <w:tr w:rsidR="000B521A" w:rsidRPr="00CE497E" w14:paraId="2B916D96" w14:textId="77777777" w:rsidTr="00331FA7">
        <w:trPr>
          <w:jc w:val="center"/>
        </w:trPr>
        <w:tc>
          <w:tcPr>
            <w:tcW w:w="4876" w:type="dxa"/>
            <w:tcBorders>
              <w:top w:val="nil"/>
              <w:left w:val="nil"/>
              <w:bottom w:val="nil"/>
              <w:right w:val="nil"/>
            </w:tcBorders>
          </w:tcPr>
          <w:p w14:paraId="6FB2280B" w14:textId="77777777" w:rsidR="00BA2BF3" w:rsidRPr="00CE497E" w:rsidRDefault="00BA2BF3" w:rsidP="00331FA7">
            <w:pPr>
              <w:pStyle w:val="Normal6a"/>
            </w:pPr>
            <w:r w:rsidRPr="00CE497E">
              <w:rPr>
                <w:b/>
                <w:i/>
              </w:rPr>
              <w:t>1. De oplysninger, der er omhandlet i artikel 38, stk. 6, litra a)-h), kan behandles og overføres af en kompetent myndighed og, hvor det er relevant, Frontex til et tredjelands kompetente myndighed, hvis den tredjelandsstatsborger, hvis personoplysninger overføres, er blevet informeret om, at vedkommendes personoplysninger kan blive delt med myndighederne i et tredjeland, forudsat at det er nødvendigt for gennemførelsen af tilbagetagelsesproceduren, jf. dog artikel 40 og 41.</w:t>
            </w:r>
          </w:p>
        </w:tc>
        <w:tc>
          <w:tcPr>
            <w:tcW w:w="4876" w:type="dxa"/>
            <w:tcBorders>
              <w:top w:val="nil"/>
              <w:left w:val="nil"/>
              <w:bottom w:val="nil"/>
              <w:right w:val="nil"/>
            </w:tcBorders>
          </w:tcPr>
          <w:p w14:paraId="20B71AF2" w14:textId="77777777" w:rsidR="00BA2BF3" w:rsidRPr="00CE497E" w:rsidRDefault="00BA2BF3" w:rsidP="00331FA7">
            <w:pPr>
              <w:pStyle w:val="Normal6a"/>
            </w:pPr>
          </w:p>
        </w:tc>
      </w:tr>
      <w:tr w:rsidR="000B521A" w:rsidRPr="00CE497E" w14:paraId="1077F5E9" w14:textId="77777777" w:rsidTr="00331FA7">
        <w:trPr>
          <w:jc w:val="center"/>
        </w:trPr>
        <w:tc>
          <w:tcPr>
            <w:tcW w:w="4876" w:type="dxa"/>
            <w:tcBorders>
              <w:top w:val="nil"/>
              <w:left w:val="nil"/>
              <w:bottom w:val="nil"/>
              <w:right w:val="nil"/>
            </w:tcBorders>
          </w:tcPr>
          <w:p w14:paraId="0525EBC3" w14:textId="77777777" w:rsidR="00BA2BF3" w:rsidRPr="00CE497E" w:rsidRDefault="00BA2BF3" w:rsidP="00331FA7">
            <w:pPr>
              <w:pStyle w:val="Normal6a"/>
            </w:pPr>
            <w:r w:rsidRPr="00CE497E">
              <w:rPr>
                <w:b/>
                <w:i/>
              </w:rPr>
              <w:t>2. De oplysninger, der er omhandlet i artikel 38, stk. 6, litra a), c), f) og g), kan behandles og overføres af en kompetent myndighed og, hvor det er relevant, Frontex til et tredjelands kompetente myndighed med ansvar for bistand til reintegration, hvis den tredjelandsstatsborger, hvis personoplysninger overføres, er blevet informeret om, at vedkommendes personoplysninger kan blive delt med tredjeparter med ansvar for bistand til reintegration, forudsat at det er nødvendigt for at yde bistand til reintegration, jf. dog artikel 40 og 41.</w:t>
            </w:r>
          </w:p>
        </w:tc>
        <w:tc>
          <w:tcPr>
            <w:tcW w:w="4876" w:type="dxa"/>
            <w:tcBorders>
              <w:top w:val="nil"/>
              <w:left w:val="nil"/>
              <w:bottom w:val="nil"/>
              <w:right w:val="nil"/>
            </w:tcBorders>
          </w:tcPr>
          <w:p w14:paraId="1AD24A45" w14:textId="77777777" w:rsidR="00BA2BF3" w:rsidRPr="00CE497E" w:rsidRDefault="00BA2BF3" w:rsidP="00331FA7">
            <w:pPr>
              <w:pStyle w:val="Normal6a"/>
            </w:pPr>
          </w:p>
        </w:tc>
      </w:tr>
      <w:tr w:rsidR="000B521A" w:rsidRPr="00CE497E" w14:paraId="70259BA8" w14:textId="77777777" w:rsidTr="00331FA7">
        <w:trPr>
          <w:jc w:val="center"/>
        </w:trPr>
        <w:tc>
          <w:tcPr>
            <w:tcW w:w="4876" w:type="dxa"/>
            <w:tcBorders>
              <w:top w:val="nil"/>
              <w:left w:val="nil"/>
              <w:bottom w:val="nil"/>
              <w:right w:val="nil"/>
            </w:tcBorders>
          </w:tcPr>
          <w:p w14:paraId="6521B200" w14:textId="77777777" w:rsidR="00BA2BF3" w:rsidRPr="00CE497E" w:rsidRDefault="00BA2BF3" w:rsidP="00331FA7">
            <w:pPr>
              <w:pStyle w:val="Normal6a"/>
            </w:pPr>
            <w:r w:rsidRPr="00CE497E">
              <w:rPr>
                <w:b/>
                <w:i/>
              </w:rPr>
              <w:t>3. Hvis medlemsstaterne og Frontex overfører personoplysninger i henhold til stk. 1 eller 2, sikrer de, at denne overførsel sker i overensstemmelse med henholdsvis kapitel V i forordning (EU) 2016/679 og kapitel V i forordning (EU) 2018/1725.</w:t>
            </w:r>
          </w:p>
        </w:tc>
        <w:tc>
          <w:tcPr>
            <w:tcW w:w="4876" w:type="dxa"/>
            <w:tcBorders>
              <w:top w:val="nil"/>
              <w:left w:val="nil"/>
              <w:bottom w:val="nil"/>
              <w:right w:val="nil"/>
            </w:tcBorders>
          </w:tcPr>
          <w:p w14:paraId="58B69958" w14:textId="77777777" w:rsidR="00BA2BF3" w:rsidRPr="00CE497E" w:rsidRDefault="00BA2BF3" w:rsidP="00331FA7">
            <w:pPr>
              <w:pStyle w:val="Normal6a"/>
            </w:pPr>
          </w:p>
        </w:tc>
      </w:tr>
      <w:tr w:rsidR="000B521A" w:rsidRPr="00CE497E" w14:paraId="7912E533" w14:textId="77777777" w:rsidTr="00331FA7">
        <w:trPr>
          <w:jc w:val="center"/>
        </w:trPr>
        <w:tc>
          <w:tcPr>
            <w:tcW w:w="4876" w:type="dxa"/>
            <w:tcBorders>
              <w:top w:val="nil"/>
              <w:left w:val="nil"/>
              <w:bottom w:val="nil"/>
              <w:right w:val="nil"/>
            </w:tcBorders>
          </w:tcPr>
          <w:p w14:paraId="6DD1824D" w14:textId="77777777" w:rsidR="00BA2BF3" w:rsidRPr="00CE497E" w:rsidRDefault="00BA2BF3" w:rsidP="00331FA7">
            <w:pPr>
              <w:pStyle w:val="Normal6a"/>
            </w:pPr>
            <w:r w:rsidRPr="00CE497E">
              <w:rPr>
                <w:b/>
                <w:i/>
              </w:rPr>
              <w:t xml:space="preserve">4. Hvis der i henhold til stk. 1 eller 2 overføres personoplysninger, dokumenteres denne overførsel, og dokumentationen stilles efter anmodning til rådighed for den kompetente tilsynsmyndighed, der er oprettet i overensstemmelse med artikel 51, stk. 1, i forordning (EU) 2016/679 og artikel 52, stk. 1, i forordning (EU) 2018/1725, </w:t>
            </w:r>
            <w:r w:rsidRPr="00CE497E">
              <w:rPr>
                <w:b/>
                <w:i/>
              </w:rPr>
              <w:lastRenderedPageBreak/>
              <w:t>herunder dato og tidspunkt for overførslen og oplysninger om det modtagende tredjelands kompetente myndighed.</w:t>
            </w:r>
          </w:p>
        </w:tc>
        <w:tc>
          <w:tcPr>
            <w:tcW w:w="4876" w:type="dxa"/>
            <w:tcBorders>
              <w:top w:val="nil"/>
              <w:left w:val="nil"/>
              <w:bottom w:val="nil"/>
              <w:right w:val="nil"/>
            </w:tcBorders>
          </w:tcPr>
          <w:p w14:paraId="1980B0FF" w14:textId="77777777" w:rsidR="00BA2BF3" w:rsidRPr="00CE497E" w:rsidRDefault="00BA2BF3" w:rsidP="00331FA7">
            <w:pPr>
              <w:pStyle w:val="Normal6a"/>
            </w:pPr>
          </w:p>
        </w:tc>
      </w:tr>
    </w:tbl>
    <w:p w14:paraId="64EFC911"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5E016E9C" w14:textId="77777777" w:rsidR="00BA2BF3" w:rsidRPr="00CE497E" w:rsidRDefault="00BA2BF3" w:rsidP="00BA2BF3">
      <w:r w:rsidRPr="00CE497E">
        <w:rPr>
          <w:rStyle w:val="HideTWBExt"/>
          <w:color w:val="auto"/>
        </w:rPr>
        <w:t>&lt;/Amend&gt;</w:t>
      </w:r>
    </w:p>
    <w:p w14:paraId="67698224"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2196</w:t>
      </w:r>
      <w:r w:rsidRPr="00CE497E">
        <w:rPr>
          <w:rStyle w:val="HideTWBExt"/>
          <w:color w:val="auto"/>
        </w:rPr>
        <w:t>&lt;/NumAm&gt;</w:t>
      </w:r>
    </w:p>
    <w:p w14:paraId="55B29038" w14:textId="77777777" w:rsidR="00BA2BF3" w:rsidRPr="00CE497E" w:rsidRDefault="00BA2BF3" w:rsidP="00BA2BF3">
      <w:pPr>
        <w:pStyle w:val="NormalBold"/>
      </w:pPr>
      <w:r w:rsidRPr="00CE497E">
        <w:rPr>
          <w:rStyle w:val="HideTWBExt"/>
          <w:b w:val="0"/>
          <w:color w:val="auto"/>
        </w:rPr>
        <w:t>&lt;RepeatBlock-By&gt;&lt;Members&gt;</w:t>
      </w:r>
      <w:r w:rsidRPr="00CE497E">
        <w:t>François-Xavier Bellamy, Lukas Mandl, Alice Teodorescu Måwe, Sander Smit, Loránt Vincze, Lena Düpont, Tomas Tobé, Rasa Juknevičienė, Jeroen Lenaers</w:t>
      </w:r>
      <w:r w:rsidRPr="00CE497E">
        <w:rPr>
          <w:rStyle w:val="HideTWBExt"/>
          <w:b w:val="0"/>
          <w:color w:val="auto"/>
        </w:rPr>
        <w:t>&lt;/Members&gt;</w:t>
      </w:r>
    </w:p>
    <w:p w14:paraId="3E5398D3" w14:textId="77777777" w:rsidR="00BA2BF3" w:rsidRPr="00CE497E" w:rsidRDefault="00BA2BF3" w:rsidP="00BA2BF3">
      <w:pPr>
        <w:pStyle w:val="NormalBold"/>
      </w:pPr>
      <w:r w:rsidRPr="00CE497E">
        <w:rPr>
          <w:rStyle w:val="HideTWBExt"/>
          <w:b w:val="0"/>
          <w:color w:val="auto"/>
        </w:rPr>
        <w:t>&lt;/RepeatBlock-By&gt;</w:t>
      </w:r>
    </w:p>
    <w:p w14:paraId="281AA062"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20879F41" w14:textId="77777777" w:rsidR="00BA2BF3" w:rsidRPr="00CE497E" w:rsidRDefault="00BA2BF3" w:rsidP="00BA2BF3">
      <w:pPr>
        <w:pStyle w:val="NormalBold"/>
      </w:pPr>
      <w:r w:rsidRPr="00CE497E">
        <w:rPr>
          <w:rStyle w:val="HideTWBExt"/>
          <w:color w:val="auto"/>
        </w:rPr>
        <w:t>&lt;Article&gt;</w:t>
      </w:r>
      <w:r w:rsidRPr="00CE497E">
        <w:t>Artikel 39 – overskrift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1357C278" w14:textId="77777777" w:rsidTr="00331FA7">
        <w:trPr>
          <w:trHeight w:hRule="exact" w:val="240"/>
          <w:jc w:val="center"/>
        </w:trPr>
        <w:tc>
          <w:tcPr>
            <w:tcW w:w="9752" w:type="dxa"/>
            <w:gridSpan w:val="2"/>
            <w:tcBorders>
              <w:top w:val="nil"/>
              <w:left w:val="nil"/>
              <w:bottom w:val="nil"/>
              <w:right w:val="nil"/>
            </w:tcBorders>
          </w:tcPr>
          <w:p w14:paraId="0DF53750" w14:textId="77777777" w:rsidR="00BA2BF3" w:rsidRPr="00CE497E" w:rsidRDefault="00BA2BF3" w:rsidP="00331FA7"/>
        </w:tc>
      </w:tr>
      <w:tr w:rsidR="000B521A" w:rsidRPr="00CE497E" w14:paraId="00DD4359" w14:textId="77777777" w:rsidTr="00331FA7">
        <w:trPr>
          <w:trHeight w:val="240"/>
          <w:jc w:val="center"/>
        </w:trPr>
        <w:tc>
          <w:tcPr>
            <w:tcW w:w="4876" w:type="dxa"/>
            <w:tcBorders>
              <w:top w:val="nil"/>
              <w:left w:val="nil"/>
              <w:bottom w:val="nil"/>
              <w:right w:val="nil"/>
            </w:tcBorders>
          </w:tcPr>
          <w:p w14:paraId="28CC373C"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3D6FB0C5" w14:textId="77777777" w:rsidR="00BA2BF3" w:rsidRPr="00CE497E" w:rsidRDefault="00BA2BF3" w:rsidP="00331FA7">
            <w:pPr>
              <w:pStyle w:val="AmColumnHeading"/>
            </w:pPr>
            <w:r w:rsidRPr="00CE497E">
              <w:t>Ændringsforslag</w:t>
            </w:r>
          </w:p>
        </w:tc>
      </w:tr>
      <w:tr w:rsidR="000B521A" w:rsidRPr="00CE497E" w14:paraId="0042A374" w14:textId="77777777" w:rsidTr="00331FA7">
        <w:trPr>
          <w:jc w:val="center"/>
        </w:trPr>
        <w:tc>
          <w:tcPr>
            <w:tcW w:w="4876" w:type="dxa"/>
            <w:tcBorders>
              <w:top w:val="nil"/>
              <w:left w:val="nil"/>
              <w:bottom w:val="nil"/>
              <w:right w:val="nil"/>
            </w:tcBorders>
          </w:tcPr>
          <w:p w14:paraId="436D4F46" w14:textId="77777777" w:rsidR="00BA2BF3" w:rsidRPr="00CE497E" w:rsidRDefault="00BA2BF3" w:rsidP="00331FA7">
            <w:pPr>
              <w:pStyle w:val="Normal6a"/>
            </w:pPr>
            <w:r w:rsidRPr="00CE497E">
              <w:t>Overførsel af oplysninger til tredjelande vedrørende tredjelandsstatsborgere med henblik på tilbagetagelse og reintegration</w:t>
            </w:r>
          </w:p>
        </w:tc>
        <w:tc>
          <w:tcPr>
            <w:tcW w:w="4876" w:type="dxa"/>
            <w:tcBorders>
              <w:top w:val="nil"/>
              <w:left w:val="nil"/>
              <w:bottom w:val="nil"/>
              <w:right w:val="nil"/>
            </w:tcBorders>
          </w:tcPr>
          <w:p w14:paraId="53871522" w14:textId="77777777" w:rsidR="00BA2BF3" w:rsidRPr="00CE497E" w:rsidRDefault="00BA2BF3" w:rsidP="00331FA7">
            <w:pPr>
              <w:pStyle w:val="Normal6a"/>
            </w:pPr>
            <w:r w:rsidRPr="00CE497E">
              <w:t xml:space="preserve">Overførsel af oplysninger til tredjelande vedrørende tredjelandsstatsborgere med henblik på </w:t>
            </w:r>
            <w:r w:rsidRPr="00CE497E">
              <w:rPr>
                <w:b/>
                <w:i/>
              </w:rPr>
              <w:t xml:space="preserve">tilbagesendelse, udsendelse, </w:t>
            </w:r>
            <w:r w:rsidRPr="00CE497E">
              <w:t>tilbagetagelse og reintegration</w:t>
            </w:r>
          </w:p>
        </w:tc>
      </w:tr>
    </w:tbl>
    <w:p w14:paraId="17855469"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71040D9F" w14:textId="77777777" w:rsidR="00BA2BF3" w:rsidRPr="00CE497E" w:rsidRDefault="00BA2BF3" w:rsidP="00BA2BF3">
      <w:r w:rsidRPr="00CE497E">
        <w:rPr>
          <w:rStyle w:val="HideTWBExt"/>
          <w:color w:val="auto"/>
        </w:rPr>
        <w:t>&lt;/Amend&gt;</w:t>
      </w:r>
    </w:p>
    <w:p w14:paraId="475B3EC7"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2197</w:t>
      </w:r>
      <w:r w:rsidRPr="00CE497E">
        <w:rPr>
          <w:rStyle w:val="HideTWBExt"/>
          <w:color w:val="auto"/>
        </w:rPr>
        <w:t>&lt;/NumAm&gt;</w:t>
      </w:r>
    </w:p>
    <w:p w14:paraId="12843954" w14:textId="77777777" w:rsidR="00BA2BF3" w:rsidRPr="00CE497E" w:rsidRDefault="00BA2BF3" w:rsidP="00BA2BF3">
      <w:pPr>
        <w:pStyle w:val="NormalBold"/>
      </w:pPr>
      <w:r w:rsidRPr="00CE497E">
        <w:rPr>
          <w:rStyle w:val="HideTWBExt"/>
          <w:b w:val="0"/>
          <w:color w:val="auto"/>
        </w:rPr>
        <w:t>&lt;RepeatBlock-By&gt;&lt;Members&gt;</w:t>
      </w:r>
      <w:r w:rsidRPr="00CE497E">
        <w:t>Mary Khan</w:t>
      </w:r>
      <w:r w:rsidRPr="00CE497E">
        <w:rPr>
          <w:rStyle w:val="HideTWBExt"/>
          <w:b w:val="0"/>
          <w:color w:val="auto"/>
        </w:rPr>
        <w:t>&lt;/Members&gt;</w:t>
      </w:r>
    </w:p>
    <w:p w14:paraId="7598079B" w14:textId="77777777" w:rsidR="00BA2BF3" w:rsidRPr="00CE497E" w:rsidRDefault="00BA2BF3" w:rsidP="00BA2BF3">
      <w:pPr>
        <w:pStyle w:val="NormalBold"/>
      </w:pPr>
      <w:r w:rsidRPr="00CE497E">
        <w:rPr>
          <w:rStyle w:val="HideTWBExt"/>
          <w:b w:val="0"/>
          <w:color w:val="auto"/>
        </w:rPr>
        <w:t>&lt;/RepeatBlock-By&gt;</w:t>
      </w:r>
    </w:p>
    <w:p w14:paraId="6468B912"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2090D9CF" w14:textId="77777777" w:rsidR="00BA2BF3" w:rsidRPr="00CE497E" w:rsidRDefault="00BA2BF3" w:rsidP="00BA2BF3">
      <w:pPr>
        <w:pStyle w:val="NormalBold"/>
      </w:pPr>
      <w:r w:rsidRPr="00CE497E">
        <w:rPr>
          <w:rStyle w:val="HideTWBExt"/>
          <w:color w:val="auto"/>
        </w:rPr>
        <w:t>&lt;Article&gt;</w:t>
      </w:r>
      <w:r w:rsidRPr="00CE497E">
        <w:t>Artikel 39 – overskrift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604AD763" w14:textId="77777777" w:rsidTr="00331FA7">
        <w:trPr>
          <w:trHeight w:hRule="exact" w:val="240"/>
          <w:jc w:val="center"/>
        </w:trPr>
        <w:tc>
          <w:tcPr>
            <w:tcW w:w="9752" w:type="dxa"/>
            <w:gridSpan w:val="2"/>
            <w:tcBorders>
              <w:top w:val="nil"/>
              <w:left w:val="nil"/>
              <w:bottom w:val="nil"/>
              <w:right w:val="nil"/>
            </w:tcBorders>
          </w:tcPr>
          <w:p w14:paraId="70008DBF" w14:textId="77777777" w:rsidR="00BA2BF3" w:rsidRPr="00CE497E" w:rsidRDefault="00BA2BF3" w:rsidP="00331FA7"/>
        </w:tc>
      </w:tr>
      <w:tr w:rsidR="000B521A" w:rsidRPr="00CE497E" w14:paraId="02CFD533" w14:textId="77777777" w:rsidTr="00331FA7">
        <w:trPr>
          <w:trHeight w:val="240"/>
          <w:jc w:val="center"/>
        </w:trPr>
        <w:tc>
          <w:tcPr>
            <w:tcW w:w="4876" w:type="dxa"/>
            <w:tcBorders>
              <w:top w:val="nil"/>
              <w:left w:val="nil"/>
              <w:bottom w:val="nil"/>
              <w:right w:val="nil"/>
            </w:tcBorders>
          </w:tcPr>
          <w:p w14:paraId="3235ECAC"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59C5580D" w14:textId="77777777" w:rsidR="00BA2BF3" w:rsidRPr="00CE497E" w:rsidRDefault="00BA2BF3" w:rsidP="00331FA7">
            <w:pPr>
              <w:pStyle w:val="AmColumnHeading"/>
            </w:pPr>
            <w:r w:rsidRPr="00CE497E">
              <w:t>Ændringsforslag</w:t>
            </w:r>
          </w:p>
        </w:tc>
      </w:tr>
      <w:tr w:rsidR="000B521A" w:rsidRPr="00CE497E" w14:paraId="54AA366E" w14:textId="77777777" w:rsidTr="00331FA7">
        <w:trPr>
          <w:jc w:val="center"/>
        </w:trPr>
        <w:tc>
          <w:tcPr>
            <w:tcW w:w="4876" w:type="dxa"/>
            <w:tcBorders>
              <w:top w:val="nil"/>
              <w:left w:val="nil"/>
              <w:bottom w:val="nil"/>
              <w:right w:val="nil"/>
            </w:tcBorders>
          </w:tcPr>
          <w:p w14:paraId="7A32BD45" w14:textId="77777777" w:rsidR="00BA2BF3" w:rsidRPr="00CE497E" w:rsidRDefault="00BA2BF3" w:rsidP="00331FA7">
            <w:pPr>
              <w:pStyle w:val="Normal6a"/>
            </w:pPr>
            <w:r w:rsidRPr="00CE497E">
              <w:t xml:space="preserve">Overførsel af oplysninger til tredjelande vedrørende tredjelandsstatsborgere med henblik på tilbagetagelse </w:t>
            </w:r>
            <w:r w:rsidRPr="00CE497E">
              <w:rPr>
                <w:b/>
                <w:i/>
              </w:rPr>
              <w:t>og reintegration</w:t>
            </w:r>
          </w:p>
        </w:tc>
        <w:tc>
          <w:tcPr>
            <w:tcW w:w="4876" w:type="dxa"/>
            <w:tcBorders>
              <w:top w:val="nil"/>
              <w:left w:val="nil"/>
              <w:bottom w:val="nil"/>
              <w:right w:val="nil"/>
            </w:tcBorders>
          </w:tcPr>
          <w:p w14:paraId="079405AB" w14:textId="77777777" w:rsidR="00BA2BF3" w:rsidRPr="00CE497E" w:rsidRDefault="00BA2BF3" w:rsidP="00331FA7">
            <w:pPr>
              <w:pStyle w:val="Normal6a"/>
            </w:pPr>
            <w:r w:rsidRPr="00CE497E">
              <w:t>Overførsel af oplysninger til tredjelande vedrørende tredjelandsstatsborgere med henblik på tilbagetagelse</w:t>
            </w:r>
          </w:p>
        </w:tc>
      </w:tr>
    </w:tbl>
    <w:p w14:paraId="20F6F47A"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3D0DAFFB" w14:textId="77777777" w:rsidR="00BA2BF3" w:rsidRPr="00CE497E" w:rsidRDefault="00BA2BF3" w:rsidP="00BA2BF3">
      <w:r w:rsidRPr="00CE497E">
        <w:rPr>
          <w:rStyle w:val="HideTWBExt"/>
          <w:color w:val="auto"/>
        </w:rPr>
        <w:t>&lt;/Amend&gt;</w:t>
      </w:r>
    </w:p>
    <w:p w14:paraId="1433A23A"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2198</w:t>
      </w:r>
      <w:r w:rsidRPr="00CE497E">
        <w:rPr>
          <w:rStyle w:val="HideTWBExt"/>
          <w:color w:val="auto"/>
        </w:rPr>
        <w:t>&lt;/NumAm&gt;</w:t>
      </w:r>
    </w:p>
    <w:p w14:paraId="1BE33B40" w14:textId="77777777" w:rsidR="00BA2BF3" w:rsidRPr="00CE497E" w:rsidRDefault="00BA2BF3" w:rsidP="00BA2BF3">
      <w:pPr>
        <w:pStyle w:val="NormalBold"/>
      </w:pPr>
      <w:r w:rsidRPr="00CE497E">
        <w:rPr>
          <w:rStyle w:val="HideTWBExt"/>
          <w:b w:val="0"/>
          <w:color w:val="auto"/>
        </w:rPr>
        <w:t>&lt;RepeatBlock-By&gt;&lt;Members&gt;</w:t>
      </w:r>
      <w:r w:rsidRPr="00CE497E">
        <w:t>François-Xavier Bellamy, Lukas Mandl, Alice Teodorescu Måwe, Sander Smit, Loránt Vincze, Lena Düpont, Tomas Tobé, Rasa Juknevičienė, Jeroen Lenaers</w:t>
      </w:r>
      <w:r w:rsidRPr="00CE497E">
        <w:rPr>
          <w:rStyle w:val="HideTWBExt"/>
          <w:b w:val="0"/>
          <w:color w:val="auto"/>
        </w:rPr>
        <w:t>&lt;/Members&gt;</w:t>
      </w:r>
    </w:p>
    <w:p w14:paraId="7764D838" w14:textId="77777777" w:rsidR="00BA2BF3" w:rsidRPr="00CE497E" w:rsidRDefault="00BA2BF3" w:rsidP="00BA2BF3">
      <w:pPr>
        <w:pStyle w:val="NormalBold"/>
      </w:pPr>
      <w:r w:rsidRPr="00CE497E">
        <w:rPr>
          <w:rStyle w:val="HideTWBExt"/>
          <w:b w:val="0"/>
          <w:color w:val="auto"/>
        </w:rPr>
        <w:t>&lt;/RepeatBlock-By&gt;</w:t>
      </w:r>
    </w:p>
    <w:p w14:paraId="72C7D19B"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76C10B7C" w14:textId="77777777" w:rsidR="00BA2BF3" w:rsidRPr="00CE497E" w:rsidRDefault="00BA2BF3" w:rsidP="00BA2BF3">
      <w:pPr>
        <w:pStyle w:val="NormalBold"/>
      </w:pPr>
      <w:r w:rsidRPr="00CE497E">
        <w:rPr>
          <w:rStyle w:val="HideTWBExt"/>
          <w:color w:val="auto"/>
        </w:rPr>
        <w:t>&lt;Article&gt;</w:t>
      </w:r>
      <w:r w:rsidRPr="00CE497E">
        <w:t>Artikel 39 – stk. 1</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1C897692" w14:textId="77777777" w:rsidTr="00331FA7">
        <w:trPr>
          <w:trHeight w:hRule="exact" w:val="240"/>
          <w:jc w:val="center"/>
        </w:trPr>
        <w:tc>
          <w:tcPr>
            <w:tcW w:w="9752" w:type="dxa"/>
            <w:gridSpan w:val="2"/>
            <w:tcBorders>
              <w:top w:val="nil"/>
              <w:left w:val="nil"/>
              <w:bottom w:val="nil"/>
              <w:right w:val="nil"/>
            </w:tcBorders>
          </w:tcPr>
          <w:p w14:paraId="66E28EB4" w14:textId="77777777" w:rsidR="00BA2BF3" w:rsidRPr="00CE497E" w:rsidRDefault="00BA2BF3" w:rsidP="00331FA7"/>
        </w:tc>
      </w:tr>
      <w:tr w:rsidR="000B521A" w:rsidRPr="00CE497E" w14:paraId="09C325D9" w14:textId="77777777" w:rsidTr="00331FA7">
        <w:trPr>
          <w:trHeight w:val="240"/>
          <w:jc w:val="center"/>
        </w:trPr>
        <w:tc>
          <w:tcPr>
            <w:tcW w:w="4876" w:type="dxa"/>
            <w:tcBorders>
              <w:top w:val="nil"/>
              <w:left w:val="nil"/>
              <w:bottom w:val="nil"/>
              <w:right w:val="nil"/>
            </w:tcBorders>
          </w:tcPr>
          <w:p w14:paraId="60967715"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07635BBD" w14:textId="77777777" w:rsidR="00BA2BF3" w:rsidRPr="00CE497E" w:rsidRDefault="00BA2BF3" w:rsidP="00331FA7">
            <w:pPr>
              <w:pStyle w:val="AmColumnHeading"/>
            </w:pPr>
            <w:r w:rsidRPr="00CE497E">
              <w:t>Ændringsforslag</w:t>
            </w:r>
          </w:p>
        </w:tc>
      </w:tr>
      <w:tr w:rsidR="000B521A" w:rsidRPr="00CE497E" w14:paraId="5ED2DA80" w14:textId="77777777" w:rsidTr="00331FA7">
        <w:trPr>
          <w:jc w:val="center"/>
        </w:trPr>
        <w:tc>
          <w:tcPr>
            <w:tcW w:w="4876" w:type="dxa"/>
            <w:tcBorders>
              <w:top w:val="nil"/>
              <w:left w:val="nil"/>
              <w:bottom w:val="nil"/>
              <w:right w:val="nil"/>
            </w:tcBorders>
          </w:tcPr>
          <w:p w14:paraId="1E8FB48D" w14:textId="77777777" w:rsidR="00BA2BF3" w:rsidRPr="00CE497E" w:rsidRDefault="00BA2BF3" w:rsidP="00331FA7">
            <w:pPr>
              <w:pStyle w:val="Normal6a"/>
            </w:pPr>
            <w:r w:rsidRPr="00CE497E">
              <w:t>1.</w:t>
            </w:r>
            <w:r w:rsidRPr="00CE497E">
              <w:tab/>
              <w:t>De oplysninger, der er omhandlet i artikel 38, stk. 6, litra a)-h), kan behandles og overføres af en kompetent myndighed og, hvor det er relevant, Frontex til et tredjelands kompetente myndighed, hvis den tredjelandsstatsborger, hvis personoplysninger overføres, er blevet informeret om, at vedkommendes personoplysninger kan blive delt med myndighederne i et tredjeland, forudsat at det er nødvendigt for gennemførelsen af tilbagetagelsesproceduren, jf. dog artikel 40 og 41.</w:t>
            </w:r>
          </w:p>
        </w:tc>
        <w:tc>
          <w:tcPr>
            <w:tcW w:w="4876" w:type="dxa"/>
            <w:tcBorders>
              <w:top w:val="nil"/>
              <w:left w:val="nil"/>
              <w:bottom w:val="nil"/>
              <w:right w:val="nil"/>
            </w:tcBorders>
          </w:tcPr>
          <w:p w14:paraId="0A0E39FA" w14:textId="77777777" w:rsidR="00BA2BF3" w:rsidRPr="00CE497E" w:rsidRDefault="00BA2BF3" w:rsidP="00331FA7">
            <w:pPr>
              <w:pStyle w:val="Normal6a"/>
            </w:pPr>
            <w:r w:rsidRPr="00CE497E">
              <w:t>1.</w:t>
            </w:r>
            <w:r w:rsidRPr="00CE497E">
              <w:tab/>
              <w:t xml:space="preserve">De oplysninger, der er omhandlet i artikel 38, stk. 6, litra a)-h), kan behandles og overføres af en kompetent myndighed og, hvor det er relevant, Frontex til et tredjelands kompetente myndighed, hvis den tredjelandsstatsborger, hvis personoplysninger overføres, er blevet informeret om, at vedkommendes personoplysninger kan blive delt med myndighederne i et tredjeland, forudsat at det er nødvendigt for gennemførelsen af </w:t>
            </w:r>
            <w:r w:rsidRPr="00CE497E">
              <w:rPr>
                <w:b/>
                <w:i/>
              </w:rPr>
              <w:t xml:space="preserve">tilbagesendelses-, udsendelses- eller </w:t>
            </w:r>
            <w:r w:rsidRPr="00CE497E">
              <w:t>tilbagetagelsesproceduren, jf. dog artikel 40 og 41.</w:t>
            </w:r>
          </w:p>
        </w:tc>
      </w:tr>
    </w:tbl>
    <w:p w14:paraId="5A15408F"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7C5A828A" w14:textId="77777777" w:rsidR="00BA2BF3" w:rsidRPr="00CE497E" w:rsidRDefault="00BA2BF3" w:rsidP="00BA2BF3">
      <w:r w:rsidRPr="00CE497E">
        <w:rPr>
          <w:rStyle w:val="HideTWBExt"/>
          <w:color w:val="auto"/>
        </w:rPr>
        <w:t>&lt;/Amend&gt;</w:t>
      </w:r>
    </w:p>
    <w:p w14:paraId="36BA3233"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2199</w:t>
      </w:r>
      <w:r w:rsidRPr="00CE497E">
        <w:rPr>
          <w:rStyle w:val="HideTWBExt"/>
          <w:color w:val="auto"/>
        </w:rPr>
        <w:t>&lt;/NumAm&gt;</w:t>
      </w:r>
    </w:p>
    <w:p w14:paraId="20249C61"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37900483" w14:textId="77777777" w:rsidR="00BA2BF3" w:rsidRPr="00CE497E" w:rsidRDefault="00BA2BF3" w:rsidP="00BA2BF3">
      <w:pPr>
        <w:pStyle w:val="NormalBold"/>
      </w:pPr>
      <w:r w:rsidRPr="00CE497E">
        <w:rPr>
          <w:rStyle w:val="HideTWBExt"/>
          <w:b w:val="0"/>
          <w:color w:val="auto"/>
        </w:rPr>
        <w:t>&lt;/RepeatBlock-By&gt;</w:t>
      </w:r>
    </w:p>
    <w:p w14:paraId="2B09F62D"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835D4FF" w14:textId="77777777" w:rsidR="00BA2BF3" w:rsidRPr="00CE497E" w:rsidRDefault="00BA2BF3" w:rsidP="00BA2BF3">
      <w:pPr>
        <w:pStyle w:val="NormalBold"/>
      </w:pPr>
      <w:r w:rsidRPr="00CE497E">
        <w:rPr>
          <w:rStyle w:val="HideTWBExt"/>
          <w:color w:val="auto"/>
        </w:rPr>
        <w:t>&lt;Article&gt;</w:t>
      </w:r>
      <w:r w:rsidRPr="00CE497E">
        <w:t>Artikel 39 – stk. 1</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18EB0B00" w14:textId="77777777" w:rsidTr="00331FA7">
        <w:trPr>
          <w:trHeight w:hRule="exact" w:val="240"/>
          <w:jc w:val="center"/>
        </w:trPr>
        <w:tc>
          <w:tcPr>
            <w:tcW w:w="9752" w:type="dxa"/>
            <w:gridSpan w:val="2"/>
            <w:tcBorders>
              <w:top w:val="nil"/>
              <w:left w:val="nil"/>
              <w:bottom w:val="nil"/>
              <w:right w:val="nil"/>
            </w:tcBorders>
          </w:tcPr>
          <w:p w14:paraId="0438FA68" w14:textId="77777777" w:rsidR="00BA2BF3" w:rsidRPr="00CE497E" w:rsidRDefault="00BA2BF3" w:rsidP="00331FA7"/>
        </w:tc>
      </w:tr>
      <w:tr w:rsidR="000B521A" w:rsidRPr="00CE497E" w14:paraId="43C657E4" w14:textId="77777777" w:rsidTr="00331FA7">
        <w:trPr>
          <w:trHeight w:val="240"/>
          <w:jc w:val="center"/>
        </w:trPr>
        <w:tc>
          <w:tcPr>
            <w:tcW w:w="4876" w:type="dxa"/>
            <w:tcBorders>
              <w:top w:val="nil"/>
              <w:left w:val="nil"/>
              <w:bottom w:val="nil"/>
              <w:right w:val="nil"/>
            </w:tcBorders>
          </w:tcPr>
          <w:p w14:paraId="0C11C0B7"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201AEB6C" w14:textId="77777777" w:rsidR="00BA2BF3" w:rsidRPr="00CE497E" w:rsidRDefault="00BA2BF3" w:rsidP="00331FA7">
            <w:pPr>
              <w:pStyle w:val="AmColumnHeading"/>
            </w:pPr>
            <w:r w:rsidRPr="00CE497E">
              <w:t>Ændringsforslag</w:t>
            </w:r>
          </w:p>
        </w:tc>
      </w:tr>
      <w:tr w:rsidR="000B521A" w:rsidRPr="00CE497E" w14:paraId="0DA1702D" w14:textId="77777777" w:rsidTr="00331FA7">
        <w:trPr>
          <w:jc w:val="center"/>
        </w:trPr>
        <w:tc>
          <w:tcPr>
            <w:tcW w:w="4876" w:type="dxa"/>
            <w:tcBorders>
              <w:top w:val="nil"/>
              <w:left w:val="nil"/>
              <w:bottom w:val="nil"/>
              <w:right w:val="nil"/>
            </w:tcBorders>
          </w:tcPr>
          <w:p w14:paraId="2B268E83" w14:textId="77777777" w:rsidR="00BA2BF3" w:rsidRPr="00CE497E" w:rsidRDefault="00BA2BF3" w:rsidP="00331FA7">
            <w:pPr>
              <w:pStyle w:val="Normal6a"/>
            </w:pPr>
            <w:r w:rsidRPr="00CE497E">
              <w:t>1.</w:t>
            </w:r>
            <w:r w:rsidRPr="00CE497E">
              <w:tab/>
              <w:t>De oplysninger, der er omhandlet i artikel 38, stk. 6, litra a)-h), kan behandles og overføres af en kompetent myndighed og, hvor det er relevant, Frontex til et tredjelands kompetente myndighed</w:t>
            </w:r>
            <w:r w:rsidRPr="00CE497E">
              <w:rPr>
                <w:b/>
                <w:i/>
              </w:rPr>
              <w:t>, hvis den tredjelandsstatsborger, hvis personoplysninger overføres, er blevet informeret om, at vedkommendes personoplysninger kan blive delt med myndighederne i et tredjeland,</w:t>
            </w:r>
            <w:r w:rsidRPr="00CE497E">
              <w:t xml:space="preserve"> forudsat at det er nødvendigt for </w:t>
            </w:r>
            <w:r w:rsidRPr="00CE497E">
              <w:rPr>
                <w:b/>
                <w:i/>
              </w:rPr>
              <w:t>gennemførelsen af tilbagetagelsesproceduren</w:t>
            </w:r>
            <w:r w:rsidRPr="00CE497E">
              <w:t>, jf. dog artikel 40 og 41.</w:t>
            </w:r>
          </w:p>
        </w:tc>
        <w:tc>
          <w:tcPr>
            <w:tcW w:w="4876" w:type="dxa"/>
            <w:tcBorders>
              <w:top w:val="nil"/>
              <w:left w:val="nil"/>
              <w:bottom w:val="nil"/>
              <w:right w:val="nil"/>
            </w:tcBorders>
          </w:tcPr>
          <w:p w14:paraId="0135F26A" w14:textId="77777777" w:rsidR="00BA2BF3" w:rsidRPr="00CE497E" w:rsidRDefault="00BA2BF3" w:rsidP="00331FA7">
            <w:pPr>
              <w:pStyle w:val="Normal6a"/>
            </w:pPr>
            <w:r w:rsidRPr="00CE497E">
              <w:t>1.</w:t>
            </w:r>
            <w:r w:rsidRPr="00CE497E">
              <w:tab/>
              <w:t xml:space="preserve">De oplysninger, der er omhandlet i artikel 38, stk. 6, litra a)-h) </w:t>
            </w:r>
            <w:r w:rsidRPr="00CE497E">
              <w:rPr>
                <w:b/>
                <w:i/>
              </w:rPr>
              <w:t>og j)</w:t>
            </w:r>
            <w:r w:rsidRPr="00CE497E">
              <w:t xml:space="preserve">, kan behandles og overføres af en kompetent myndighed og, hvor det er relevant, Frontex til et tredjelands kompetente myndighed </w:t>
            </w:r>
            <w:r w:rsidRPr="00CE497E">
              <w:rPr>
                <w:b/>
                <w:i/>
              </w:rPr>
              <w:t>eller tredjepart, der er kompetent med henblik på bistand til reintegration eller andre opgaver i forbindelse med gennemførelse af tilbagesendelsen såsom luftfartsselskaber eller lægepersonale, og</w:t>
            </w:r>
            <w:r w:rsidRPr="00CE497E">
              <w:t xml:space="preserve"> forudsat at det er nødvendigt for </w:t>
            </w:r>
            <w:r w:rsidRPr="00CE497E">
              <w:rPr>
                <w:b/>
                <w:i/>
              </w:rPr>
              <w:t>tilbagesendelsen, tilbagetagelsen og reintegrationen</w:t>
            </w:r>
            <w:r w:rsidRPr="00CE497E">
              <w:t>, jf. dog artikel 40 og 41.</w:t>
            </w:r>
          </w:p>
        </w:tc>
      </w:tr>
    </w:tbl>
    <w:p w14:paraId="05593383"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4A19DA4E" w14:textId="77777777" w:rsidR="00BA2BF3" w:rsidRPr="00CE497E" w:rsidRDefault="00BA2BF3" w:rsidP="00BA2BF3">
      <w:r w:rsidRPr="00CE497E">
        <w:rPr>
          <w:rStyle w:val="HideTWBExt"/>
          <w:color w:val="auto"/>
        </w:rPr>
        <w:t>&lt;/Amend&gt;</w:t>
      </w:r>
    </w:p>
    <w:p w14:paraId="5D49BCC0" w14:textId="77777777" w:rsidR="00BA2BF3" w:rsidRPr="00CE497E" w:rsidRDefault="00BA2BF3" w:rsidP="00BA2BF3">
      <w:pPr>
        <w:pStyle w:val="AmNumberTabs"/>
      </w:pPr>
      <w:r w:rsidRPr="00CE497E">
        <w:rPr>
          <w:rStyle w:val="HideTWBExt"/>
          <w:color w:val="auto"/>
        </w:rPr>
        <w:lastRenderedPageBreak/>
        <w:t>&lt;Amend&gt;</w:t>
      </w:r>
      <w:r w:rsidRPr="00CE497E">
        <w:t>Ændringsforslag</w:t>
      </w:r>
      <w:r w:rsidRPr="00CE497E">
        <w:tab/>
      </w:r>
      <w:r w:rsidRPr="00CE497E">
        <w:tab/>
      </w:r>
      <w:r w:rsidRPr="00CE497E">
        <w:rPr>
          <w:rStyle w:val="HideTWBExt"/>
          <w:color w:val="auto"/>
        </w:rPr>
        <w:t>&lt;NumAm&gt;</w:t>
      </w:r>
      <w:r w:rsidRPr="00CE497E">
        <w:t>2200</w:t>
      </w:r>
      <w:r w:rsidRPr="00CE497E">
        <w:rPr>
          <w:rStyle w:val="HideTWBExt"/>
          <w:color w:val="auto"/>
        </w:rPr>
        <w:t>&lt;/NumAm&gt;</w:t>
      </w:r>
    </w:p>
    <w:p w14:paraId="70DB0510" w14:textId="77777777" w:rsidR="00BA2BF3" w:rsidRPr="00CE497E" w:rsidRDefault="00BA2BF3" w:rsidP="00BA2BF3">
      <w:pPr>
        <w:pStyle w:val="NormalBold"/>
      </w:pPr>
      <w:r w:rsidRPr="00CE497E">
        <w:rPr>
          <w:rStyle w:val="HideTWBExt"/>
          <w:b w:val="0"/>
          <w:color w:val="auto"/>
        </w:rPr>
        <w:t>&lt;RepeatBlock-By&gt;&lt;Members&gt;</w:t>
      </w:r>
      <w:r w:rsidRPr="00CE497E">
        <w:t>Mary Khan</w:t>
      </w:r>
      <w:r w:rsidRPr="00CE497E">
        <w:rPr>
          <w:rStyle w:val="HideTWBExt"/>
          <w:b w:val="0"/>
          <w:color w:val="auto"/>
        </w:rPr>
        <w:t>&lt;/Members&gt;</w:t>
      </w:r>
    </w:p>
    <w:p w14:paraId="1D5E258F" w14:textId="77777777" w:rsidR="00BA2BF3" w:rsidRPr="00CE497E" w:rsidRDefault="00BA2BF3" w:rsidP="00BA2BF3">
      <w:pPr>
        <w:pStyle w:val="NormalBold"/>
      </w:pPr>
      <w:r w:rsidRPr="00CE497E">
        <w:rPr>
          <w:rStyle w:val="HideTWBExt"/>
          <w:b w:val="0"/>
          <w:color w:val="auto"/>
        </w:rPr>
        <w:t>&lt;/RepeatBlock-By&gt;</w:t>
      </w:r>
    </w:p>
    <w:p w14:paraId="3FD3A468"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557123B" w14:textId="77777777" w:rsidR="00BA2BF3" w:rsidRPr="00CE497E" w:rsidRDefault="00BA2BF3" w:rsidP="00BA2BF3">
      <w:pPr>
        <w:pStyle w:val="NormalBold"/>
      </w:pPr>
      <w:r w:rsidRPr="00CE497E">
        <w:rPr>
          <w:rStyle w:val="HideTWBExt"/>
          <w:color w:val="auto"/>
        </w:rPr>
        <w:t>&lt;Article&gt;</w:t>
      </w:r>
      <w:r w:rsidRPr="00CE497E">
        <w:t>Artikel 39 – stk. 2</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43167065" w14:textId="77777777" w:rsidTr="00331FA7">
        <w:trPr>
          <w:trHeight w:hRule="exact" w:val="240"/>
          <w:jc w:val="center"/>
        </w:trPr>
        <w:tc>
          <w:tcPr>
            <w:tcW w:w="9752" w:type="dxa"/>
            <w:gridSpan w:val="2"/>
            <w:tcBorders>
              <w:top w:val="nil"/>
              <w:left w:val="nil"/>
              <w:bottom w:val="nil"/>
              <w:right w:val="nil"/>
            </w:tcBorders>
          </w:tcPr>
          <w:p w14:paraId="68634336" w14:textId="77777777" w:rsidR="00BA2BF3" w:rsidRPr="00CE497E" w:rsidRDefault="00BA2BF3" w:rsidP="00331FA7"/>
        </w:tc>
      </w:tr>
      <w:tr w:rsidR="000B521A" w:rsidRPr="00CE497E" w14:paraId="208A09F6" w14:textId="77777777" w:rsidTr="00331FA7">
        <w:trPr>
          <w:trHeight w:val="240"/>
          <w:jc w:val="center"/>
        </w:trPr>
        <w:tc>
          <w:tcPr>
            <w:tcW w:w="4876" w:type="dxa"/>
            <w:tcBorders>
              <w:top w:val="nil"/>
              <w:left w:val="nil"/>
              <w:bottom w:val="nil"/>
              <w:right w:val="nil"/>
            </w:tcBorders>
          </w:tcPr>
          <w:p w14:paraId="4EE29D3F"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66B74975" w14:textId="77777777" w:rsidR="00BA2BF3" w:rsidRPr="00CE497E" w:rsidRDefault="00BA2BF3" w:rsidP="00331FA7">
            <w:pPr>
              <w:pStyle w:val="AmColumnHeading"/>
            </w:pPr>
            <w:r w:rsidRPr="00CE497E">
              <w:t>Ændringsforslag</w:t>
            </w:r>
          </w:p>
        </w:tc>
      </w:tr>
      <w:tr w:rsidR="000B521A" w:rsidRPr="00CE497E" w14:paraId="76DC3DFE" w14:textId="77777777" w:rsidTr="00331FA7">
        <w:trPr>
          <w:jc w:val="center"/>
        </w:trPr>
        <w:tc>
          <w:tcPr>
            <w:tcW w:w="4876" w:type="dxa"/>
            <w:tcBorders>
              <w:top w:val="nil"/>
              <w:left w:val="nil"/>
              <w:bottom w:val="nil"/>
              <w:right w:val="nil"/>
            </w:tcBorders>
          </w:tcPr>
          <w:p w14:paraId="6AACF0E4" w14:textId="77777777" w:rsidR="00BA2BF3" w:rsidRPr="00CE497E" w:rsidRDefault="00BA2BF3" w:rsidP="00331FA7">
            <w:pPr>
              <w:pStyle w:val="Normal6a"/>
            </w:pPr>
            <w:r w:rsidRPr="00CE497E">
              <w:rPr>
                <w:b/>
                <w:i/>
              </w:rPr>
              <w:t>2.</w:t>
            </w:r>
            <w:r w:rsidRPr="00CE497E">
              <w:tab/>
            </w:r>
            <w:r w:rsidRPr="00CE497E">
              <w:rPr>
                <w:b/>
                <w:i/>
              </w:rPr>
              <w:t>De oplysninger, der er omhandlet i artikel 38, stk. 6, litra a), c), f) og g), kan behandles og overføres af en kompetent myndighed og, hvor det er relevant, Frontex til et tredjelands kompetente myndighed med ansvar for bistand til reintegration, hvis den tredjelandsstatsborger, hvis personoplysninger overføres, er blevet informeret om, at vedkommendes personoplysninger kan blive delt med tredjeparter med ansvar for bistand til reintegration, forudsat at det er nødvendigt for at yde bistand til reintegration, jf. dog artikel 40 og 41.</w:t>
            </w:r>
          </w:p>
        </w:tc>
        <w:tc>
          <w:tcPr>
            <w:tcW w:w="4876" w:type="dxa"/>
            <w:tcBorders>
              <w:top w:val="nil"/>
              <w:left w:val="nil"/>
              <w:bottom w:val="nil"/>
              <w:right w:val="nil"/>
            </w:tcBorders>
          </w:tcPr>
          <w:p w14:paraId="07A24275" w14:textId="77777777" w:rsidR="00BA2BF3" w:rsidRPr="00CE497E" w:rsidRDefault="00BA2BF3" w:rsidP="00331FA7">
            <w:pPr>
              <w:pStyle w:val="Normal6a"/>
            </w:pPr>
            <w:r w:rsidRPr="00CE497E">
              <w:rPr>
                <w:b/>
                <w:i/>
              </w:rPr>
              <w:t>udgår</w:t>
            </w:r>
          </w:p>
        </w:tc>
      </w:tr>
    </w:tbl>
    <w:p w14:paraId="7A434204"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01488054" w14:textId="77777777" w:rsidR="00BA2BF3" w:rsidRPr="00CE497E" w:rsidRDefault="00BA2BF3" w:rsidP="00BA2BF3">
      <w:r w:rsidRPr="00CE497E">
        <w:rPr>
          <w:rStyle w:val="HideTWBExt"/>
          <w:color w:val="auto"/>
        </w:rPr>
        <w:t>&lt;/Amend&gt;</w:t>
      </w:r>
    </w:p>
    <w:p w14:paraId="46E9FE55"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2201</w:t>
      </w:r>
      <w:r w:rsidRPr="00CE497E">
        <w:rPr>
          <w:rStyle w:val="HideTWBExt"/>
          <w:color w:val="auto"/>
        </w:rPr>
        <w:t>&lt;/NumAm&gt;</w:t>
      </w:r>
    </w:p>
    <w:p w14:paraId="19CEE8DC"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31C7FB91" w14:textId="77777777" w:rsidR="00BA2BF3" w:rsidRPr="00CE497E" w:rsidRDefault="00BA2BF3" w:rsidP="00BA2BF3">
      <w:pPr>
        <w:pStyle w:val="NormalBold"/>
      </w:pPr>
      <w:r w:rsidRPr="00CE497E">
        <w:rPr>
          <w:rStyle w:val="HideTWBExt"/>
          <w:b w:val="0"/>
          <w:color w:val="auto"/>
        </w:rPr>
        <w:t>&lt;/RepeatBlock-By&gt;</w:t>
      </w:r>
    </w:p>
    <w:p w14:paraId="600AB3A1"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159A0C0C" w14:textId="77777777" w:rsidR="00BA2BF3" w:rsidRPr="00CE497E" w:rsidRDefault="00BA2BF3" w:rsidP="00BA2BF3">
      <w:pPr>
        <w:pStyle w:val="NormalBold"/>
      </w:pPr>
      <w:r w:rsidRPr="00CE497E">
        <w:rPr>
          <w:rStyle w:val="HideTWBExt"/>
          <w:color w:val="auto"/>
        </w:rPr>
        <w:t>&lt;Article&gt;</w:t>
      </w:r>
      <w:r w:rsidRPr="00CE497E">
        <w:t>Artikel 39 – stk. 2</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39BBC231" w14:textId="77777777" w:rsidTr="00331FA7">
        <w:trPr>
          <w:trHeight w:hRule="exact" w:val="240"/>
          <w:jc w:val="center"/>
        </w:trPr>
        <w:tc>
          <w:tcPr>
            <w:tcW w:w="9752" w:type="dxa"/>
            <w:gridSpan w:val="2"/>
            <w:tcBorders>
              <w:top w:val="nil"/>
              <w:left w:val="nil"/>
              <w:bottom w:val="nil"/>
              <w:right w:val="nil"/>
            </w:tcBorders>
          </w:tcPr>
          <w:p w14:paraId="51CCD2B1" w14:textId="77777777" w:rsidR="00BA2BF3" w:rsidRPr="00CE497E" w:rsidRDefault="00BA2BF3" w:rsidP="00331FA7"/>
        </w:tc>
      </w:tr>
      <w:tr w:rsidR="000B521A" w:rsidRPr="00CE497E" w14:paraId="22203F8B" w14:textId="77777777" w:rsidTr="00331FA7">
        <w:trPr>
          <w:trHeight w:val="240"/>
          <w:jc w:val="center"/>
        </w:trPr>
        <w:tc>
          <w:tcPr>
            <w:tcW w:w="4876" w:type="dxa"/>
            <w:tcBorders>
              <w:top w:val="nil"/>
              <w:left w:val="nil"/>
              <w:bottom w:val="nil"/>
              <w:right w:val="nil"/>
            </w:tcBorders>
          </w:tcPr>
          <w:p w14:paraId="7315AF3C"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21F07E0B" w14:textId="77777777" w:rsidR="00BA2BF3" w:rsidRPr="00CE497E" w:rsidRDefault="00BA2BF3" w:rsidP="00331FA7">
            <w:pPr>
              <w:pStyle w:val="AmColumnHeading"/>
            </w:pPr>
            <w:r w:rsidRPr="00CE497E">
              <w:t>Ændringsforslag</w:t>
            </w:r>
          </w:p>
        </w:tc>
      </w:tr>
      <w:tr w:rsidR="000B521A" w:rsidRPr="00CE497E" w14:paraId="39B577C0" w14:textId="77777777" w:rsidTr="00331FA7">
        <w:trPr>
          <w:jc w:val="center"/>
        </w:trPr>
        <w:tc>
          <w:tcPr>
            <w:tcW w:w="4876" w:type="dxa"/>
            <w:tcBorders>
              <w:top w:val="nil"/>
              <w:left w:val="nil"/>
              <w:bottom w:val="nil"/>
              <w:right w:val="nil"/>
            </w:tcBorders>
          </w:tcPr>
          <w:p w14:paraId="4A327F47" w14:textId="77777777" w:rsidR="00BA2BF3" w:rsidRPr="00CE497E" w:rsidRDefault="00BA2BF3" w:rsidP="00331FA7">
            <w:pPr>
              <w:pStyle w:val="Normal6a"/>
            </w:pPr>
            <w:r w:rsidRPr="00CE497E">
              <w:rPr>
                <w:b/>
                <w:i/>
              </w:rPr>
              <w:t>2.</w:t>
            </w:r>
            <w:r w:rsidRPr="00CE497E">
              <w:tab/>
            </w:r>
            <w:r w:rsidRPr="00CE497E">
              <w:rPr>
                <w:b/>
                <w:i/>
              </w:rPr>
              <w:t xml:space="preserve">De oplysninger, der er omhandlet i artikel 38, stk. 6, litra a), c), f) og g), kan behandles og overføres af en kompetent myndighed og, hvor det er relevant, Frontex til et tredjelands kompetente myndighed med ansvar for bistand til reintegration, hvis den tredjelandsstatsborger, hvis personoplysninger overføres, er blevet informeret om, at vedkommendes personoplysninger kan blive delt med tredjeparter med ansvar for bistand til reintegration, forudsat at det er </w:t>
            </w:r>
            <w:r w:rsidRPr="00CE497E">
              <w:rPr>
                <w:b/>
                <w:i/>
              </w:rPr>
              <w:lastRenderedPageBreak/>
              <w:t>nødvendigt for at yde bistand til reintegration, jf. dog artikel 40 og 41.</w:t>
            </w:r>
          </w:p>
        </w:tc>
        <w:tc>
          <w:tcPr>
            <w:tcW w:w="4876" w:type="dxa"/>
            <w:tcBorders>
              <w:top w:val="nil"/>
              <w:left w:val="nil"/>
              <w:bottom w:val="nil"/>
              <w:right w:val="nil"/>
            </w:tcBorders>
          </w:tcPr>
          <w:p w14:paraId="0E49A116" w14:textId="77777777" w:rsidR="00BA2BF3" w:rsidRPr="00CE497E" w:rsidRDefault="00BA2BF3" w:rsidP="00331FA7">
            <w:pPr>
              <w:pStyle w:val="Normal6a"/>
            </w:pPr>
            <w:r w:rsidRPr="00CE497E">
              <w:rPr>
                <w:b/>
                <w:i/>
              </w:rPr>
              <w:lastRenderedPageBreak/>
              <w:t>udgår</w:t>
            </w:r>
          </w:p>
        </w:tc>
      </w:tr>
    </w:tbl>
    <w:p w14:paraId="01BFC16B"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346BCFFB" w14:textId="77777777" w:rsidR="00BA2BF3" w:rsidRPr="00CE497E" w:rsidRDefault="00BA2BF3" w:rsidP="00BA2BF3">
      <w:r w:rsidRPr="00CE497E">
        <w:rPr>
          <w:rStyle w:val="HideTWBExt"/>
          <w:color w:val="auto"/>
        </w:rPr>
        <w:t>&lt;/Amend&gt;</w:t>
      </w:r>
    </w:p>
    <w:p w14:paraId="34FC77E9"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2202</w:t>
      </w:r>
      <w:r w:rsidRPr="00CE497E">
        <w:rPr>
          <w:rStyle w:val="HideTWBExt"/>
          <w:color w:val="auto"/>
        </w:rPr>
        <w:t>&lt;/NumAm&gt;</w:t>
      </w:r>
    </w:p>
    <w:p w14:paraId="5490FC43" w14:textId="77777777" w:rsidR="00BA2BF3" w:rsidRPr="00CE497E" w:rsidRDefault="00BA2BF3" w:rsidP="00BA2BF3">
      <w:pPr>
        <w:pStyle w:val="NormalBold"/>
      </w:pPr>
      <w:r w:rsidRPr="00CE497E">
        <w:rPr>
          <w:rStyle w:val="HideTWBExt"/>
          <w:b w:val="0"/>
          <w:color w:val="auto"/>
        </w:rPr>
        <w:t>&lt;RepeatBlock-By&gt;&lt;Members&gt;</w:t>
      </w:r>
      <w:r w:rsidRPr="00CE497E">
        <w:t>Murielle Laurent, Ana Catarina Mendes, Emma Rafowicz, Matjaž Nemec, Marco Tarquinio, Francisco Assis, Cecilia Strada</w:t>
      </w:r>
      <w:r w:rsidRPr="00CE497E">
        <w:rPr>
          <w:rStyle w:val="HideTWBExt"/>
          <w:b w:val="0"/>
          <w:color w:val="auto"/>
        </w:rPr>
        <w:t>&lt;/Members&gt;</w:t>
      </w:r>
    </w:p>
    <w:p w14:paraId="592A8648" w14:textId="77777777" w:rsidR="00BA2BF3" w:rsidRPr="00CE497E" w:rsidRDefault="00BA2BF3" w:rsidP="00BA2BF3">
      <w:pPr>
        <w:pStyle w:val="NormalBold"/>
      </w:pPr>
      <w:r w:rsidRPr="00CE497E">
        <w:rPr>
          <w:rStyle w:val="HideTWBExt"/>
          <w:b w:val="0"/>
          <w:color w:val="auto"/>
        </w:rPr>
        <w:t>&lt;/RepeatBlock-By&gt;</w:t>
      </w:r>
    </w:p>
    <w:p w14:paraId="4F6E603B"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586E9CBC" w14:textId="77777777" w:rsidR="00BA2BF3" w:rsidRPr="00CE497E" w:rsidRDefault="00BA2BF3" w:rsidP="00BA2BF3">
      <w:pPr>
        <w:pStyle w:val="NormalBold"/>
      </w:pPr>
      <w:r w:rsidRPr="00CE497E">
        <w:rPr>
          <w:rStyle w:val="HideTWBExt"/>
          <w:color w:val="auto"/>
        </w:rPr>
        <w:t>&lt;Article&gt;</w:t>
      </w:r>
      <w:r w:rsidRPr="00CE497E">
        <w:t>Artikel 39 – stk. 2</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0F34941C" w14:textId="77777777" w:rsidTr="00331FA7">
        <w:trPr>
          <w:trHeight w:hRule="exact" w:val="240"/>
          <w:jc w:val="center"/>
        </w:trPr>
        <w:tc>
          <w:tcPr>
            <w:tcW w:w="9752" w:type="dxa"/>
            <w:gridSpan w:val="2"/>
            <w:tcBorders>
              <w:top w:val="nil"/>
              <w:left w:val="nil"/>
              <w:bottom w:val="nil"/>
              <w:right w:val="nil"/>
            </w:tcBorders>
          </w:tcPr>
          <w:p w14:paraId="267FC851" w14:textId="77777777" w:rsidR="00BA2BF3" w:rsidRPr="00CE497E" w:rsidRDefault="00BA2BF3" w:rsidP="00331FA7"/>
        </w:tc>
      </w:tr>
      <w:tr w:rsidR="000B521A" w:rsidRPr="00CE497E" w14:paraId="3719D77F" w14:textId="77777777" w:rsidTr="00331FA7">
        <w:trPr>
          <w:trHeight w:val="240"/>
          <w:jc w:val="center"/>
        </w:trPr>
        <w:tc>
          <w:tcPr>
            <w:tcW w:w="4876" w:type="dxa"/>
            <w:tcBorders>
              <w:top w:val="nil"/>
              <w:left w:val="nil"/>
              <w:bottom w:val="nil"/>
              <w:right w:val="nil"/>
            </w:tcBorders>
          </w:tcPr>
          <w:p w14:paraId="6F22B0FD"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20ECCA4E" w14:textId="77777777" w:rsidR="00BA2BF3" w:rsidRPr="00CE497E" w:rsidRDefault="00BA2BF3" w:rsidP="00331FA7">
            <w:pPr>
              <w:pStyle w:val="AmColumnHeading"/>
            </w:pPr>
            <w:r w:rsidRPr="00CE497E">
              <w:t>Ændringsforslag</w:t>
            </w:r>
          </w:p>
        </w:tc>
      </w:tr>
      <w:tr w:rsidR="000B521A" w:rsidRPr="00CE497E" w14:paraId="61028897" w14:textId="77777777" w:rsidTr="00331FA7">
        <w:trPr>
          <w:jc w:val="center"/>
        </w:trPr>
        <w:tc>
          <w:tcPr>
            <w:tcW w:w="4876" w:type="dxa"/>
            <w:tcBorders>
              <w:top w:val="nil"/>
              <w:left w:val="nil"/>
              <w:bottom w:val="nil"/>
              <w:right w:val="nil"/>
            </w:tcBorders>
          </w:tcPr>
          <w:p w14:paraId="756CEFB6" w14:textId="77777777" w:rsidR="00BA2BF3" w:rsidRPr="00CE497E" w:rsidRDefault="00BA2BF3" w:rsidP="00331FA7">
            <w:pPr>
              <w:pStyle w:val="Normal6a"/>
            </w:pPr>
            <w:r w:rsidRPr="00CE497E">
              <w:t>2.</w:t>
            </w:r>
            <w:r w:rsidRPr="00CE497E">
              <w:tab/>
              <w:t xml:space="preserve">De oplysninger, der er omhandlet i artikel 38, stk. 6, litra a), c), f) og g), kan behandles og overføres af en kompetent myndighed og, hvor det er relevant, Frontex til et tredjelands kompetente myndighed med ansvar for bistand til reintegration, hvis den tredjelandsstatsborger, hvis personoplysninger overføres, </w:t>
            </w:r>
            <w:r w:rsidRPr="00CE497E">
              <w:rPr>
                <w:b/>
                <w:i/>
              </w:rPr>
              <w:t>er blevet informeret om</w:t>
            </w:r>
            <w:r w:rsidRPr="00CE497E">
              <w:t xml:space="preserve">, at vedkommendes personoplysninger </w:t>
            </w:r>
            <w:r w:rsidRPr="00CE497E">
              <w:rPr>
                <w:b/>
                <w:i/>
              </w:rPr>
              <w:t xml:space="preserve">kan blive delt </w:t>
            </w:r>
            <w:r w:rsidRPr="00CE497E">
              <w:t>med tredjeparter med ansvar for bistand til reintegration, forudsat at det er nødvendigt for at yde bistand til reintegration, jf. dog artikel 40 og 41.</w:t>
            </w:r>
          </w:p>
        </w:tc>
        <w:tc>
          <w:tcPr>
            <w:tcW w:w="4876" w:type="dxa"/>
            <w:tcBorders>
              <w:top w:val="nil"/>
              <w:left w:val="nil"/>
              <w:bottom w:val="nil"/>
              <w:right w:val="nil"/>
            </w:tcBorders>
          </w:tcPr>
          <w:p w14:paraId="6F350B61" w14:textId="77777777" w:rsidR="00BA2BF3" w:rsidRPr="00CE497E" w:rsidRDefault="00BA2BF3" w:rsidP="00331FA7">
            <w:pPr>
              <w:pStyle w:val="Normal6a"/>
            </w:pPr>
            <w:r w:rsidRPr="00CE497E">
              <w:t>2.</w:t>
            </w:r>
            <w:r w:rsidRPr="00CE497E">
              <w:tab/>
              <w:t xml:space="preserve">De oplysninger, der er omhandlet i artikel 38, stk. 6, litra a), c), f) og g), kan behandles og overføres af en kompetent myndighed og, hvor det er relevant, Frontex til et tredjelands kompetente myndighed med ansvar for bistand til reintegration, hvis den tredjelandsstatsborger, hvis personoplysninger overføres, </w:t>
            </w:r>
            <w:r w:rsidRPr="00CE497E">
              <w:rPr>
                <w:b/>
                <w:i/>
              </w:rPr>
              <w:t>har givet sit samtykke til</w:t>
            </w:r>
            <w:r w:rsidRPr="00CE497E">
              <w:t xml:space="preserve">, at vedkommendes personoplysninger </w:t>
            </w:r>
            <w:r w:rsidRPr="00CE497E">
              <w:rPr>
                <w:b/>
                <w:i/>
              </w:rPr>
              <w:t>deles</w:t>
            </w:r>
            <w:r w:rsidRPr="00CE497E">
              <w:t xml:space="preserve"> med tredjeparter med ansvar for bistand til reintegration, forudsat at det er nødvendigt for at yde bistand til reintegration, jf. dog artikel 40 og 41.</w:t>
            </w:r>
          </w:p>
        </w:tc>
      </w:tr>
    </w:tbl>
    <w:p w14:paraId="393EE88A"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3D6BCE40" w14:textId="77777777" w:rsidR="00BA2BF3" w:rsidRPr="00CE497E" w:rsidRDefault="00BA2BF3" w:rsidP="00BA2BF3">
      <w:pPr>
        <w:pStyle w:val="AmJustTitle"/>
      </w:pPr>
      <w:r w:rsidRPr="00CE497E">
        <w:rPr>
          <w:rStyle w:val="HideTWBExt"/>
          <w:color w:val="auto"/>
        </w:rPr>
        <w:t>&lt;TitreJust&gt;</w:t>
      </w:r>
      <w:r w:rsidRPr="00CE497E">
        <w:t>Begrundelse</w:t>
      </w:r>
      <w:r w:rsidRPr="00CE497E">
        <w:rPr>
          <w:rStyle w:val="HideTWBExt"/>
          <w:color w:val="auto"/>
        </w:rPr>
        <w:t>&lt;/TitreJust&gt;</w:t>
      </w:r>
    </w:p>
    <w:p w14:paraId="6BD4381A" w14:textId="77777777" w:rsidR="00BA2BF3" w:rsidRPr="00CE497E" w:rsidRDefault="00BA2BF3" w:rsidP="00BA2BF3">
      <w:pPr>
        <w:pStyle w:val="AmJustText"/>
      </w:pPr>
      <w:r w:rsidRPr="00CE497E">
        <w:t>Da dette afsnit omhandler hjælp til reintegration, bør den person, der skal tilbagesendes, anmodes om samtykke, før sådanne personoplysninger deles.</w:t>
      </w:r>
    </w:p>
    <w:p w14:paraId="477928E4" w14:textId="77777777" w:rsidR="00BA2BF3" w:rsidRPr="00CE497E" w:rsidRDefault="00BA2BF3" w:rsidP="00BA2BF3">
      <w:r w:rsidRPr="00CE497E">
        <w:rPr>
          <w:rStyle w:val="HideTWBExt"/>
          <w:color w:val="auto"/>
        </w:rPr>
        <w:t>&lt;/Amend&gt;</w:t>
      </w:r>
    </w:p>
    <w:p w14:paraId="2F575571"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2203</w:t>
      </w:r>
      <w:r w:rsidRPr="00CE497E">
        <w:rPr>
          <w:rStyle w:val="HideTWBExt"/>
          <w:color w:val="auto"/>
        </w:rPr>
        <w:t>&lt;/NumAm&gt;</w:t>
      </w:r>
    </w:p>
    <w:p w14:paraId="447599DB" w14:textId="77777777" w:rsidR="00BA2BF3" w:rsidRPr="00CE497E" w:rsidRDefault="00BA2BF3" w:rsidP="00BA2BF3">
      <w:pPr>
        <w:pStyle w:val="NormalBold"/>
      </w:pPr>
      <w:r w:rsidRPr="00CE497E">
        <w:rPr>
          <w:rStyle w:val="HideTWBExt"/>
          <w:b w:val="0"/>
          <w:color w:val="auto"/>
        </w:rPr>
        <w:t>&lt;RepeatBlock-By&gt;&lt;Members&gt;</w:t>
      </w:r>
      <w:r w:rsidRPr="00CE497E">
        <w:t>François-Xavier Bellamy, Lukas Mandl, Alice Teodorescu Måwe, Sander Smit, Loránt Vincze, Lena Düpont, Tomas Tobé, Rasa Juknevičienė, Jeroen Lenaers</w:t>
      </w:r>
      <w:r w:rsidRPr="00CE497E">
        <w:rPr>
          <w:rStyle w:val="HideTWBExt"/>
          <w:b w:val="0"/>
          <w:color w:val="auto"/>
        </w:rPr>
        <w:t>&lt;/Members&gt;</w:t>
      </w:r>
    </w:p>
    <w:p w14:paraId="6E9C3D2C" w14:textId="77777777" w:rsidR="00BA2BF3" w:rsidRPr="00CE497E" w:rsidRDefault="00BA2BF3" w:rsidP="00BA2BF3">
      <w:pPr>
        <w:pStyle w:val="NormalBold"/>
      </w:pPr>
      <w:r w:rsidRPr="00CE497E">
        <w:rPr>
          <w:rStyle w:val="HideTWBExt"/>
          <w:b w:val="0"/>
          <w:color w:val="auto"/>
        </w:rPr>
        <w:t>&lt;/RepeatBlock-By&gt;</w:t>
      </w:r>
    </w:p>
    <w:p w14:paraId="7AE3C049"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0E54A1BD" w14:textId="77777777" w:rsidR="00BA2BF3" w:rsidRPr="00CE497E" w:rsidRDefault="00BA2BF3" w:rsidP="00BA2BF3">
      <w:pPr>
        <w:pStyle w:val="NormalBold"/>
      </w:pPr>
      <w:r w:rsidRPr="00CE497E">
        <w:rPr>
          <w:rStyle w:val="HideTWBExt"/>
          <w:color w:val="auto"/>
        </w:rPr>
        <w:t>&lt;Article&gt;</w:t>
      </w:r>
      <w:r w:rsidRPr="00CE497E">
        <w:t>Artikel 39 – stk. 4</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6CD308DD" w14:textId="77777777" w:rsidTr="00331FA7">
        <w:trPr>
          <w:trHeight w:hRule="exact" w:val="240"/>
          <w:jc w:val="center"/>
        </w:trPr>
        <w:tc>
          <w:tcPr>
            <w:tcW w:w="9752" w:type="dxa"/>
            <w:gridSpan w:val="2"/>
            <w:tcBorders>
              <w:top w:val="nil"/>
              <w:left w:val="nil"/>
              <w:bottom w:val="nil"/>
              <w:right w:val="nil"/>
            </w:tcBorders>
          </w:tcPr>
          <w:p w14:paraId="5FCD94D1" w14:textId="77777777" w:rsidR="00BA2BF3" w:rsidRPr="00CE497E" w:rsidRDefault="00BA2BF3" w:rsidP="00331FA7"/>
        </w:tc>
      </w:tr>
      <w:tr w:rsidR="000B521A" w:rsidRPr="00CE497E" w14:paraId="6108DE4D" w14:textId="77777777" w:rsidTr="00331FA7">
        <w:trPr>
          <w:trHeight w:val="240"/>
          <w:jc w:val="center"/>
        </w:trPr>
        <w:tc>
          <w:tcPr>
            <w:tcW w:w="4876" w:type="dxa"/>
            <w:tcBorders>
              <w:top w:val="nil"/>
              <w:left w:val="nil"/>
              <w:bottom w:val="nil"/>
              <w:right w:val="nil"/>
            </w:tcBorders>
          </w:tcPr>
          <w:p w14:paraId="7707F88C" w14:textId="77777777" w:rsidR="00BA2BF3" w:rsidRPr="00CE497E" w:rsidRDefault="00BA2BF3" w:rsidP="00331FA7">
            <w:pPr>
              <w:pStyle w:val="AmColumnHeading"/>
            </w:pPr>
            <w:r w:rsidRPr="00CE497E">
              <w:lastRenderedPageBreak/>
              <w:t>Kommissionens forslag</w:t>
            </w:r>
          </w:p>
        </w:tc>
        <w:tc>
          <w:tcPr>
            <w:tcW w:w="4876" w:type="dxa"/>
            <w:tcBorders>
              <w:top w:val="nil"/>
              <w:left w:val="nil"/>
              <w:bottom w:val="nil"/>
              <w:right w:val="nil"/>
            </w:tcBorders>
          </w:tcPr>
          <w:p w14:paraId="07D71337" w14:textId="77777777" w:rsidR="00BA2BF3" w:rsidRPr="00CE497E" w:rsidRDefault="00BA2BF3" w:rsidP="00331FA7">
            <w:pPr>
              <w:pStyle w:val="AmColumnHeading"/>
            </w:pPr>
            <w:r w:rsidRPr="00CE497E">
              <w:t>Ændringsforslag</w:t>
            </w:r>
          </w:p>
        </w:tc>
      </w:tr>
      <w:tr w:rsidR="000B521A" w:rsidRPr="00CE497E" w14:paraId="0A244DB4" w14:textId="77777777" w:rsidTr="00331FA7">
        <w:trPr>
          <w:jc w:val="center"/>
        </w:trPr>
        <w:tc>
          <w:tcPr>
            <w:tcW w:w="4876" w:type="dxa"/>
            <w:tcBorders>
              <w:top w:val="nil"/>
              <w:left w:val="nil"/>
              <w:bottom w:val="nil"/>
              <w:right w:val="nil"/>
            </w:tcBorders>
          </w:tcPr>
          <w:p w14:paraId="2C450817" w14:textId="77777777" w:rsidR="00BA2BF3" w:rsidRPr="00CE497E" w:rsidRDefault="00BA2BF3" w:rsidP="00331FA7">
            <w:pPr>
              <w:pStyle w:val="Normal6a"/>
            </w:pPr>
            <w:r w:rsidRPr="00CE497E">
              <w:t>4.</w:t>
            </w:r>
            <w:r w:rsidRPr="00CE497E">
              <w:tab/>
              <w:t>Hvis der i henhold til stk. 1 eller 2 overføres personoplysninger, dokumenteres denne overførsel, og dokumentationen stilles efter anmodning til rådighed for den kompetente tilsynsmyndighed, der er oprettet i overensstemmelse med artikel 51, stk. 1, i forordning (EU) 2016/679 og artikel 52, stk. 1, i forordning (EU) 2018/1725, herunder dato og tidspunkt for overførslen og oplysninger om det modtagende tredjelands kompetente myndighed.</w:t>
            </w:r>
          </w:p>
        </w:tc>
        <w:tc>
          <w:tcPr>
            <w:tcW w:w="4876" w:type="dxa"/>
            <w:tcBorders>
              <w:top w:val="nil"/>
              <w:left w:val="nil"/>
              <w:bottom w:val="nil"/>
              <w:right w:val="nil"/>
            </w:tcBorders>
          </w:tcPr>
          <w:p w14:paraId="6F542535" w14:textId="77777777" w:rsidR="00BA2BF3" w:rsidRPr="00CE497E" w:rsidRDefault="00BA2BF3" w:rsidP="00331FA7">
            <w:pPr>
              <w:pStyle w:val="Normal6a"/>
            </w:pPr>
            <w:r w:rsidRPr="00CE497E">
              <w:t>4.</w:t>
            </w:r>
            <w:r w:rsidRPr="00CE497E">
              <w:tab/>
              <w:t xml:space="preserve">Hvis der i henhold til stk. 1 eller 2 overføres personoplysninger, dokumenteres denne overførsel, og dokumentationen stilles efter anmodning til rådighed for den kompetente tilsynsmyndighed, der er oprettet i overensstemmelse med artikel 51, stk. 1, i forordning (EU) 2016/679 og artikel 52, stk. 1, i forordning (EU) 2018/1725, herunder dato og tidspunkt for overførslen og oplysninger om det modtagende tredjelands kompetente myndighed. </w:t>
            </w:r>
            <w:r w:rsidRPr="00CE497E">
              <w:rPr>
                <w:b/>
                <w:i/>
              </w:rPr>
              <w:t>Denne dokumentation skal begrænses til oplysninger, der er strengt nødvendige for at påvise overholdelse af retsgrundlaget for overførslen, og må ikke medføre yderligere indberetningsforpligtelser for medlemsstaterne.</w:t>
            </w:r>
          </w:p>
        </w:tc>
      </w:tr>
    </w:tbl>
    <w:p w14:paraId="2DC5B826"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153667C5" w14:textId="77777777" w:rsidR="00BA2BF3" w:rsidRPr="00CE497E" w:rsidRDefault="00BA2BF3" w:rsidP="00BA2BF3">
      <w:r w:rsidRPr="00CE497E">
        <w:rPr>
          <w:rStyle w:val="HideTWBExt"/>
          <w:color w:val="auto"/>
        </w:rPr>
        <w:t>&lt;/Amend&gt;</w:t>
      </w:r>
    </w:p>
    <w:p w14:paraId="6F6FB4C2"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2204</w:t>
      </w:r>
      <w:r w:rsidRPr="00CE497E">
        <w:rPr>
          <w:rStyle w:val="HideTWBExt"/>
          <w:color w:val="auto"/>
        </w:rPr>
        <w:t>&lt;/NumAm&gt;</w:t>
      </w:r>
    </w:p>
    <w:p w14:paraId="2B76690B"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78A8A821" w14:textId="77777777" w:rsidR="00BA2BF3" w:rsidRPr="00CE497E" w:rsidRDefault="00BA2BF3" w:rsidP="00BA2BF3">
      <w:pPr>
        <w:pStyle w:val="NormalBold"/>
      </w:pPr>
      <w:r w:rsidRPr="00CE497E">
        <w:rPr>
          <w:rStyle w:val="HideTWBExt"/>
          <w:b w:val="0"/>
          <w:color w:val="auto"/>
        </w:rPr>
        <w:t>&lt;/RepeatBlock-By&gt;</w:t>
      </w:r>
    </w:p>
    <w:p w14:paraId="7946F1B8"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1B42A3D" w14:textId="77777777" w:rsidR="00BA2BF3" w:rsidRPr="00CE497E" w:rsidRDefault="00BA2BF3" w:rsidP="00BA2BF3">
      <w:pPr>
        <w:pStyle w:val="NormalBold"/>
      </w:pPr>
      <w:r w:rsidRPr="00CE497E">
        <w:rPr>
          <w:rStyle w:val="HideTWBExt"/>
          <w:color w:val="auto"/>
        </w:rPr>
        <w:t>&lt;Article&gt;</w:t>
      </w:r>
      <w:r w:rsidRPr="00CE497E">
        <w:t>Artikel 39 – stk. 4</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1249B34D" w14:textId="77777777" w:rsidTr="00331FA7">
        <w:trPr>
          <w:trHeight w:hRule="exact" w:val="240"/>
          <w:jc w:val="center"/>
        </w:trPr>
        <w:tc>
          <w:tcPr>
            <w:tcW w:w="9752" w:type="dxa"/>
            <w:gridSpan w:val="2"/>
            <w:tcBorders>
              <w:top w:val="nil"/>
              <w:left w:val="nil"/>
              <w:bottom w:val="nil"/>
              <w:right w:val="nil"/>
            </w:tcBorders>
          </w:tcPr>
          <w:p w14:paraId="67C52C84" w14:textId="77777777" w:rsidR="00BA2BF3" w:rsidRPr="00CE497E" w:rsidRDefault="00BA2BF3" w:rsidP="00331FA7"/>
        </w:tc>
      </w:tr>
      <w:tr w:rsidR="000B521A" w:rsidRPr="00CE497E" w14:paraId="79C2D2C1" w14:textId="77777777" w:rsidTr="00331FA7">
        <w:trPr>
          <w:trHeight w:val="240"/>
          <w:jc w:val="center"/>
        </w:trPr>
        <w:tc>
          <w:tcPr>
            <w:tcW w:w="4876" w:type="dxa"/>
            <w:tcBorders>
              <w:top w:val="nil"/>
              <w:left w:val="nil"/>
              <w:bottom w:val="nil"/>
              <w:right w:val="nil"/>
            </w:tcBorders>
          </w:tcPr>
          <w:p w14:paraId="3070414D"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5D8606E1" w14:textId="77777777" w:rsidR="00BA2BF3" w:rsidRPr="00CE497E" w:rsidRDefault="00BA2BF3" w:rsidP="00331FA7">
            <w:pPr>
              <w:pStyle w:val="AmColumnHeading"/>
            </w:pPr>
            <w:r w:rsidRPr="00CE497E">
              <w:t>Ændringsforslag</w:t>
            </w:r>
          </w:p>
        </w:tc>
      </w:tr>
      <w:tr w:rsidR="000B521A" w:rsidRPr="00CE497E" w14:paraId="7FF88D23" w14:textId="77777777" w:rsidTr="00331FA7">
        <w:trPr>
          <w:jc w:val="center"/>
        </w:trPr>
        <w:tc>
          <w:tcPr>
            <w:tcW w:w="4876" w:type="dxa"/>
            <w:tcBorders>
              <w:top w:val="nil"/>
              <w:left w:val="nil"/>
              <w:bottom w:val="nil"/>
              <w:right w:val="nil"/>
            </w:tcBorders>
          </w:tcPr>
          <w:p w14:paraId="421C4155" w14:textId="77777777" w:rsidR="00BA2BF3" w:rsidRPr="00CE497E" w:rsidRDefault="00BA2BF3" w:rsidP="00331FA7">
            <w:pPr>
              <w:pStyle w:val="Normal6a"/>
            </w:pPr>
            <w:r w:rsidRPr="00CE497E">
              <w:t>4.</w:t>
            </w:r>
            <w:r w:rsidRPr="00CE497E">
              <w:tab/>
              <w:t xml:space="preserve">Hvis der i henhold til stk. 1 </w:t>
            </w:r>
            <w:r w:rsidRPr="00CE497E">
              <w:rPr>
                <w:b/>
                <w:i/>
              </w:rPr>
              <w:t>eller 2</w:t>
            </w:r>
            <w:r w:rsidRPr="00CE497E">
              <w:t xml:space="preserve"> overføres personoplysninger, dokumenteres denne overførsel, og dokumentationen stilles efter anmodning til rådighed for den kompetente tilsynsmyndighed, der er oprettet i overensstemmelse med artikel 51, stk. 1, i forordning (EU) 2016/679 og artikel 52, stk. 1, i forordning (EU) 2018/1725, herunder dato og tidspunkt for overførslen og oplysninger om det modtagende tredjelands kompetente myndighed.</w:t>
            </w:r>
          </w:p>
        </w:tc>
        <w:tc>
          <w:tcPr>
            <w:tcW w:w="4876" w:type="dxa"/>
            <w:tcBorders>
              <w:top w:val="nil"/>
              <w:left w:val="nil"/>
              <w:bottom w:val="nil"/>
              <w:right w:val="nil"/>
            </w:tcBorders>
          </w:tcPr>
          <w:p w14:paraId="5103203C" w14:textId="77777777" w:rsidR="00BA2BF3" w:rsidRPr="00CE497E" w:rsidRDefault="00BA2BF3" w:rsidP="00331FA7">
            <w:pPr>
              <w:pStyle w:val="Normal6a"/>
            </w:pPr>
            <w:r w:rsidRPr="00CE497E">
              <w:t>4.</w:t>
            </w:r>
            <w:r w:rsidRPr="00CE497E">
              <w:tab/>
              <w:t>Hvis der i henhold til stk. 1 overføres personoplysninger, dokumenteres denne overførsel, og dokumentationen stilles efter anmodning til rådighed for den kompetente tilsynsmyndighed, der er oprettet i overensstemmelse med artikel 51, stk. 1, i forordning (EU) 2016/679 og artikel 52, stk. 1, i forordning (EU) 2018/1725, herunder dato og tidspunkt for overførslen og oplysninger om det modtagende tredjelands kompetente myndighed.</w:t>
            </w:r>
          </w:p>
        </w:tc>
      </w:tr>
    </w:tbl>
    <w:p w14:paraId="7D4B74C4"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52CB898C" w14:textId="77777777" w:rsidR="00BA2BF3" w:rsidRPr="00CE497E" w:rsidRDefault="00BA2BF3" w:rsidP="00BA2BF3">
      <w:r w:rsidRPr="00CE497E">
        <w:rPr>
          <w:rStyle w:val="HideTWBExt"/>
          <w:color w:val="auto"/>
        </w:rPr>
        <w:t>&lt;/Amend&gt;</w:t>
      </w:r>
    </w:p>
    <w:p w14:paraId="5EE095B9" w14:textId="77777777" w:rsidR="00BA2BF3" w:rsidRPr="00CE497E" w:rsidRDefault="00BA2BF3" w:rsidP="00BA2BF3">
      <w:pPr>
        <w:pStyle w:val="AmNumberTabs"/>
      </w:pPr>
      <w:r w:rsidRPr="00CE497E">
        <w:rPr>
          <w:rStyle w:val="HideTWBExt"/>
          <w:color w:val="auto"/>
        </w:rPr>
        <w:lastRenderedPageBreak/>
        <w:t>&lt;Amend&gt;</w:t>
      </w:r>
      <w:r w:rsidRPr="00CE497E">
        <w:t>Ændringsforslag</w:t>
      </w:r>
      <w:r w:rsidRPr="00CE497E">
        <w:tab/>
      </w:r>
      <w:r w:rsidRPr="00CE497E">
        <w:tab/>
      </w:r>
      <w:r w:rsidRPr="00CE497E">
        <w:rPr>
          <w:rStyle w:val="HideTWBExt"/>
          <w:color w:val="auto"/>
        </w:rPr>
        <w:t>&lt;NumAm&gt;</w:t>
      </w:r>
      <w:r w:rsidRPr="00CE497E">
        <w:t>2205</w:t>
      </w:r>
      <w:r w:rsidRPr="00CE497E">
        <w:rPr>
          <w:rStyle w:val="HideTWBExt"/>
          <w:color w:val="auto"/>
        </w:rPr>
        <w:t>&lt;/NumAm&gt;</w:t>
      </w:r>
    </w:p>
    <w:p w14:paraId="68DCC128" w14:textId="77777777" w:rsidR="00BA2BF3" w:rsidRPr="00CE497E" w:rsidRDefault="00BA2BF3" w:rsidP="00BA2BF3">
      <w:pPr>
        <w:pStyle w:val="NormalBold"/>
      </w:pPr>
      <w:r w:rsidRPr="00CE497E">
        <w:rPr>
          <w:rStyle w:val="HideTWBExt"/>
          <w:b w:val="0"/>
          <w:color w:val="auto"/>
        </w:rPr>
        <w:t>&lt;RepeatBlock-By&gt;&lt;Members&gt;</w:t>
      </w:r>
      <w:r w:rsidRPr="00CE497E">
        <w:t>Cecilia Strada, Marco Tarquinio, Alessandro Zan</w:t>
      </w:r>
      <w:r w:rsidRPr="00CE497E">
        <w:rPr>
          <w:rStyle w:val="HideTWBExt"/>
          <w:b w:val="0"/>
          <w:color w:val="auto"/>
        </w:rPr>
        <w:t>&lt;/Members&gt;</w:t>
      </w:r>
    </w:p>
    <w:p w14:paraId="77EB0B65" w14:textId="77777777" w:rsidR="00BA2BF3" w:rsidRPr="00CE497E" w:rsidRDefault="00BA2BF3" w:rsidP="00BA2BF3">
      <w:pPr>
        <w:pStyle w:val="NormalBold"/>
      </w:pPr>
      <w:r w:rsidRPr="00CE497E">
        <w:rPr>
          <w:rStyle w:val="HideTWBExt"/>
          <w:b w:val="0"/>
          <w:color w:val="auto"/>
        </w:rPr>
        <w:t>&lt;/RepeatBlock-By&gt;</w:t>
      </w:r>
    </w:p>
    <w:p w14:paraId="0F21292A"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0634F353" w14:textId="77777777" w:rsidR="00BA2BF3" w:rsidRPr="00CE497E" w:rsidRDefault="00BA2BF3" w:rsidP="00BA2BF3">
      <w:pPr>
        <w:pStyle w:val="NormalBold"/>
      </w:pPr>
      <w:r w:rsidRPr="00CE497E">
        <w:rPr>
          <w:rStyle w:val="HideTWBExt"/>
          <w:color w:val="auto"/>
        </w:rPr>
        <w:t>&lt;Article&gt;</w:t>
      </w:r>
      <w:r w:rsidRPr="00CE497E">
        <w:t>Artikel 39 – stk. 4 a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6FF730BD" w14:textId="77777777" w:rsidTr="00331FA7">
        <w:trPr>
          <w:trHeight w:hRule="exact" w:val="240"/>
          <w:jc w:val="center"/>
        </w:trPr>
        <w:tc>
          <w:tcPr>
            <w:tcW w:w="9752" w:type="dxa"/>
            <w:gridSpan w:val="2"/>
            <w:tcBorders>
              <w:top w:val="nil"/>
              <w:left w:val="nil"/>
              <w:bottom w:val="nil"/>
              <w:right w:val="nil"/>
            </w:tcBorders>
          </w:tcPr>
          <w:p w14:paraId="38675A12" w14:textId="77777777" w:rsidR="00BA2BF3" w:rsidRPr="00CE497E" w:rsidRDefault="00BA2BF3" w:rsidP="00331FA7"/>
        </w:tc>
      </w:tr>
      <w:tr w:rsidR="000B521A" w:rsidRPr="00CE497E" w14:paraId="4C6F36AA" w14:textId="77777777" w:rsidTr="00331FA7">
        <w:trPr>
          <w:trHeight w:val="240"/>
          <w:jc w:val="center"/>
        </w:trPr>
        <w:tc>
          <w:tcPr>
            <w:tcW w:w="4876" w:type="dxa"/>
            <w:tcBorders>
              <w:top w:val="nil"/>
              <w:left w:val="nil"/>
              <w:bottom w:val="nil"/>
              <w:right w:val="nil"/>
            </w:tcBorders>
          </w:tcPr>
          <w:p w14:paraId="7915B872"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5151DBEF" w14:textId="77777777" w:rsidR="00BA2BF3" w:rsidRPr="00CE497E" w:rsidRDefault="00BA2BF3" w:rsidP="00331FA7">
            <w:pPr>
              <w:pStyle w:val="AmColumnHeading"/>
            </w:pPr>
            <w:r w:rsidRPr="00CE497E">
              <w:t>Ændringsforslag</w:t>
            </w:r>
          </w:p>
        </w:tc>
      </w:tr>
      <w:tr w:rsidR="000B521A" w:rsidRPr="00CE497E" w14:paraId="3497A3D0" w14:textId="77777777" w:rsidTr="00331FA7">
        <w:trPr>
          <w:jc w:val="center"/>
        </w:trPr>
        <w:tc>
          <w:tcPr>
            <w:tcW w:w="4876" w:type="dxa"/>
            <w:tcBorders>
              <w:top w:val="nil"/>
              <w:left w:val="nil"/>
              <w:bottom w:val="nil"/>
              <w:right w:val="nil"/>
            </w:tcBorders>
          </w:tcPr>
          <w:p w14:paraId="6191059A" w14:textId="77777777" w:rsidR="00BA2BF3" w:rsidRPr="00CE497E" w:rsidRDefault="00BA2BF3" w:rsidP="00331FA7">
            <w:pPr>
              <w:pStyle w:val="Normal6a"/>
            </w:pPr>
          </w:p>
        </w:tc>
        <w:tc>
          <w:tcPr>
            <w:tcW w:w="4876" w:type="dxa"/>
            <w:tcBorders>
              <w:top w:val="nil"/>
              <w:left w:val="nil"/>
              <w:bottom w:val="nil"/>
              <w:right w:val="nil"/>
            </w:tcBorders>
          </w:tcPr>
          <w:p w14:paraId="1390C9BA" w14:textId="77777777" w:rsidR="00BA2BF3" w:rsidRPr="00CE497E" w:rsidRDefault="00BA2BF3" w:rsidP="00331FA7">
            <w:pPr>
              <w:pStyle w:val="Normal6a"/>
            </w:pPr>
            <w:r w:rsidRPr="00CE497E">
              <w:rPr>
                <w:b/>
                <w:i/>
              </w:rPr>
              <w:t>4a.</w:t>
            </w:r>
            <w:r w:rsidRPr="00CE497E">
              <w:tab/>
            </w:r>
            <w:r w:rsidRPr="00CE497E">
              <w:rPr>
                <w:b/>
                <w:i/>
              </w:rPr>
              <w:t>Hvis overførslen af oplysninger i henhold til stk. 1 og 2 sandsynligvis vil bringe den pågældende tredjelandsstatsborgers sikkerhed eller liv i fare, er overførslen til det pågældende tredjeland ikke tilladt</w:t>
            </w:r>
          </w:p>
        </w:tc>
      </w:tr>
    </w:tbl>
    <w:p w14:paraId="387421BA"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5A3EBB21" w14:textId="77777777" w:rsidR="00BA2BF3" w:rsidRPr="00CE497E" w:rsidRDefault="00BA2BF3" w:rsidP="00BA2BF3">
      <w:r w:rsidRPr="00CE497E">
        <w:rPr>
          <w:rStyle w:val="HideTWBExt"/>
          <w:color w:val="auto"/>
        </w:rPr>
        <w:t>&lt;/Amend&gt;</w:t>
      </w:r>
    </w:p>
    <w:p w14:paraId="161FC67B"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2206</w:t>
      </w:r>
      <w:r w:rsidRPr="00CE497E">
        <w:rPr>
          <w:rStyle w:val="HideTWBExt"/>
          <w:color w:val="auto"/>
        </w:rPr>
        <w:t>&lt;/NumAm&gt;</w:t>
      </w:r>
    </w:p>
    <w:p w14:paraId="5C0E072B" w14:textId="77777777" w:rsidR="00BA2BF3" w:rsidRPr="00CE497E" w:rsidRDefault="00BA2BF3" w:rsidP="00BA2BF3">
      <w:pPr>
        <w:pStyle w:val="NormalBold"/>
      </w:pPr>
      <w:r w:rsidRPr="00CE497E">
        <w:rPr>
          <w:rStyle w:val="HideTWBExt"/>
          <w:b w:val="0"/>
          <w:color w:val="auto"/>
        </w:rPr>
        <w:t>&lt;RepeatBlock-By&gt;&lt;Members&gt;</w:t>
      </w:r>
      <w:r w:rsidRPr="00CE497E">
        <w:t>Mélissa Camara</w:t>
      </w:r>
      <w:r w:rsidRPr="00CE497E">
        <w:rPr>
          <w:rStyle w:val="HideTWBExt"/>
          <w:b w:val="0"/>
          <w:color w:val="auto"/>
        </w:rPr>
        <w:t>&lt;/Members&gt;</w:t>
      </w:r>
    </w:p>
    <w:p w14:paraId="2135D616" w14:textId="77777777" w:rsidR="00BA2BF3" w:rsidRPr="00CE497E" w:rsidRDefault="00BA2BF3" w:rsidP="00BA2BF3">
      <w:pPr>
        <w:pStyle w:val="NormalBold"/>
      </w:pPr>
      <w:r w:rsidRPr="00CE497E">
        <w:rPr>
          <w:rStyle w:val="HideTWBExt"/>
          <w:b w:val="0"/>
          <w:color w:val="auto"/>
        </w:rPr>
        <w:t>&lt;/RepeatBlock-By&gt;</w:t>
      </w:r>
    </w:p>
    <w:p w14:paraId="2962DF30"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5118FC11" w14:textId="77777777" w:rsidR="00BA2BF3" w:rsidRPr="00CE497E" w:rsidRDefault="00BA2BF3" w:rsidP="00BA2BF3">
      <w:pPr>
        <w:pStyle w:val="NormalBold"/>
      </w:pPr>
      <w:r w:rsidRPr="00CE497E">
        <w:rPr>
          <w:rStyle w:val="HideTWBExt"/>
          <w:color w:val="auto"/>
        </w:rPr>
        <w:t>&lt;Article&gt;</w:t>
      </w:r>
      <w:r w:rsidRPr="00CE497E">
        <w:t>Artikel 40</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5F2DAA30" w14:textId="77777777" w:rsidTr="00331FA7">
        <w:trPr>
          <w:trHeight w:hRule="exact" w:val="240"/>
          <w:jc w:val="center"/>
        </w:trPr>
        <w:tc>
          <w:tcPr>
            <w:tcW w:w="9752" w:type="dxa"/>
            <w:gridSpan w:val="2"/>
            <w:tcBorders>
              <w:top w:val="nil"/>
              <w:left w:val="nil"/>
              <w:bottom w:val="nil"/>
              <w:right w:val="nil"/>
            </w:tcBorders>
          </w:tcPr>
          <w:p w14:paraId="468B0AE4" w14:textId="77777777" w:rsidR="00BA2BF3" w:rsidRPr="00CE497E" w:rsidRDefault="00BA2BF3" w:rsidP="00331FA7"/>
        </w:tc>
      </w:tr>
      <w:tr w:rsidR="000B521A" w:rsidRPr="00CE497E" w14:paraId="5A3ACE78" w14:textId="77777777" w:rsidTr="00331FA7">
        <w:trPr>
          <w:trHeight w:val="240"/>
          <w:jc w:val="center"/>
        </w:trPr>
        <w:tc>
          <w:tcPr>
            <w:tcW w:w="4876" w:type="dxa"/>
            <w:tcBorders>
              <w:top w:val="nil"/>
              <w:left w:val="nil"/>
              <w:bottom w:val="nil"/>
              <w:right w:val="nil"/>
            </w:tcBorders>
          </w:tcPr>
          <w:p w14:paraId="75E6D9B6"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343B18FF" w14:textId="77777777" w:rsidR="00BA2BF3" w:rsidRPr="00CE497E" w:rsidRDefault="00BA2BF3" w:rsidP="00331FA7">
            <w:pPr>
              <w:pStyle w:val="AmColumnHeading"/>
            </w:pPr>
            <w:r w:rsidRPr="00CE497E">
              <w:t>Ændringsforslag</w:t>
            </w:r>
          </w:p>
        </w:tc>
      </w:tr>
      <w:tr w:rsidR="000B521A" w:rsidRPr="00CE497E" w14:paraId="02598635" w14:textId="77777777" w:rsidTr="00331FA7">
        <w:trPr>
          <w:jc w:val="center"/>
        </w:trPr>
        <w:tc>
          <w:tcPr>
            <w:tcW w:w="4876" w:type="dxa"/>
            <w:tcBorders>
              <w:top w:val="nil"/>
              <w:left w:val="nil"/>
              <w:bottom w:val="nil"/>
              <w:right w:val="nil"/>
            </w:tcBorders>
          </w:tcPr>
          <w:p w14:paraId="1D0FB7A6" w14:textId="77777777" w:rsidR="00BA2BF3" w:rsidRPr="00CE497E" w:rsidRDefault="00BA2BF3" w:rsidP="00331FA7">
            <w:pPr>
              <w:pStyle w:val="Normal6a"/>
            </w:pPr>
            <w:r w:rsidRPr="00CE497E">
              <w:rPr>
                <w:b/>
                <w:i/>
              </w:rPr>
              <w:t>[...]</w:t>
            </w:r>
          </w:p>
        </w:tc>
        <w:tc>
          <w:tcPr>
            <w:tcW w:w="4876" w:type="dxa"/>
            <w:tcBorders>
              <w:top w:val="nil"/>
              <w:left w:val="nil"/>
              <w:bottom w:val="nil"/>
              <w:right w:val="nil"/>
            </w:tcBorders>
          </w:tcPr>
          <w:p w14:paraId="7F051DEA" w14:textId="77777777" w:rsidR="00BA2BF3" w:rsidRPr="00CE497E" w:rsidRDefault="00BA2BF3" w:rsidP="00331FA7">
            <w:pPr>
              <w:pStyle w:val="Normal6a"/>
            </w:pPr>
            <w:r w:rsidRPr="00CE497E">
              <w:rPr>
                <w:b/>
                <w:i/>
              </w:rPr>
              <w:t>udgår</w:t>
            </w:r>
          </w:p>
        </w:tc>
      </w:tr>
    </w:tbl>
    <w:p w14:paraId="3F7E5DD2"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6DE20E77" w14:textId="77777777" w:rsidR="00BA2BF3" w:rsidRPr="00CE497E" w:rsidRDefault="00BA2BF3" w:rsidP="00BA2BF3">
      <w:r w:rsidRPr="00CE497E">
        <w:rPr>
          <w:rStyle w:val="HideTWBExt"/>
          <w:color w:val="auto"/>
        </w:rPr>
        <w:t>&lt;/Amend&gt;</w:t>
      </w:r>
    </w:p>
    <w:p w14:paraId="371606A3"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2207</w:t>
      </w:r>
      <w:r w:rsidRPr="00CE497E">
        <w:rPr>
          <w:rStyle w:val="HideTWBExt"/>
          <w:color w:val="auto"/>
        </w:rPr>
        <w:t>&lt;/NumAm&gt;</w:t>
      </w:r>
    </w:p>
    <w:p w14:paraId="63097E58" w14:textId="77777777" w:rsidR="00BA2BF3" w:rsidRPr="00CE497E" w:rsidRDefault="00BA2BF3" w:rsidP="00BA2BF3">
      <w:pPr>
        <w:pStyle w:val="NormalBold"/>
      </w:pPr>
      <w:r w:rsidRPr="00CE497E">
        <w:rPr>
          <w:rStyle w:val="HideTWBExt"/>
          <w:b w:val="0"/>
          <w:color w:val="auto"/>
        </w:rPr>
        <w:t>&lt;RepeatBlock-By&gt;&lt;Members&gt;</w:t>
      </w:r>
      <w:r w:rsidRPr="00CE497E">
        <w:t>Estrella Galán</w:t>
      </w:r>
      <w:r w:rsidRPr="00CE497E">
        <w:rPr>
          <w:rStyle w:val="HideTWBExt"/>
          <w:b w:val="0"/>
          <w:color w:val="auto"/>
        </w:rPr>
        <w:t>&lt;/Members&gt;</w:t>
      </w:r>
    </w:p>
    <w:p w14:paraId="7E40DBB8" w14:textId="77777777" w:rsidR="00BA2BF3" w:rsidRPr="00CE497E" w:rsidRDefault="00BA2BF3" w:rsidP="00BA2BF3">
      <w:pPr>
        <w:pStyle w:val="NormalBold"/>
      </w:pPr>
      <w:r w:rsidRPr="00CE497E">
        <w:rPr>
          <w:rStyle w:val="HideTWBExt"/>
          <w:b w:val="0"/>
          <w:color w:val="auto"/>
        </w:rPr>
        <w:t>&lt;/RepeatBlock-By&gt;</w:t>
      </w:r>
    </w:p>
    <w:p w14:paraId="193A1550"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64504E17" w14:textId="77777777" w:rsidR="00BA2BF3" w:rsidRPr="00CE497E" w:rsidRDefault="00BA2BF3" w:rsidP="00BA2BF3">
      <w:pPr>
        <w:pStyle w:val="NormalBold"/>
      </w:pPr>
      <w:r w:rsidRPr="00CE497E">
        <w:rPr>
          <w:rStyle w:val="HideTWBExt"/>
          <w:color w:val="auto"/>
        </w:rPr>
        <w:t>&lt;Article&gt;</w:t>
      </w:r>
      <w:r w:rsidRPr="00CE497E">
        <w:t>Artikel 40</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1C666D42" w14:textId="77777777" w:rsidTr="00331FA7">
        <w:trPr>
          <w:trHeight w:hRule="exact" w:val="240"/>
          <w:jc w:val="center"/>
        </w:trPr>
        <w:tc>
          <w:tcPr>
            <w:tcW w:w="9752" w:type="dxa"/>
            <w:gridSpan w:val="2"/>
            <w:tcBorders>
              <w:top w:val="nil"/>
              <w:left w:val="nil"/>
              <w:bottom w:val="nil"/>
              <w:right w:val="nil"/>
            </w:tcBorders>
          </w:tcPr>
          <w:p w14:paraId="77D0B2C0" w14:textId="77777777" w:rsidR="00BA2BF3" w:rsidRPr="00CE497E" w:rsidRDefault="00BA2BF3" w:rsidP="00331FA7"/>
        </w:tc>
      </w:tr>
      <w:tr w:rsidR="000B521A" w:rsidRPr="00CE497E" w14:paraId="194B2DF6" w14:textId="77777777" w:rsidTr="00331FA7">
        <w:trPr>
          <w:trHeight w:val="240"/>
          <w:jc w:val="center"/>
        </w:trPr>
        <w:tc>
          <w:tcPr>
            <w:tcW w:w="4876" w:type="dxa"/>
            <w:tcBorders>
              <w:top w:val="nil"/>
              <w:left w:val="nil"/>
              <w:bottom w:val="nil"/>
              <w:right w:val="nil"/>
            </w:tcBorders>
          </w:tcPr>
          <w:p w14:paraId="207A3A0C"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0C119343" w14:textId="77777777" w:rsidR="00BA2BF3" w:rsidRPr="00CE497E" w:rsidRDefault="00BA2BF3" w:rsidP="00331FA7">
            <w:pPr>
              <w:pStyle w:val="AmColumnHeading"/>
            </w:pPr>
            <w:r w:rsidRPr="00CE497E">
              <w:t>Ændringsforslag</w:t>
            </w:r>
          </w:p>
        </w:tc>
      </w:tr>
      <w:tr w:rsidR="000B521A" w:rsidRPr="00CE497E" w14:paraId="4009747F" w14:textId="77777777" w:rsidTr="00331FA7">
        <w:trPr>
          <w:jc w:val="center"/>
        </w:trPr>
        <w:tc>
          <w:tcPr>
            <w:tcW w:w="4876" w:type="dxa"/>
            <w:tcBorders>
              <w:top w:val="nil"/>
              <w:left w:val="nil"/>
              <w:bottom w:val="nil"/>
              <w:right w:val="nil"/>
            </w:tcBorders>
          </w:tcPr>
          <w:p w14:paraId="742EE7D1" w14:textId="77777777" w:rsidR="00BA2BF3" w:rsidRPr="00CE497E" w:rsidRDefault="00BA2BF3" w:rsidP="00331FA7">
            <w:pPr>
              <w:pStyle w:val="Normal6a"/>
            </w:pPr>
            <w:r w:rsidRPr="00CE497E">
              <w:rPr>
                <w:b/>
                <w:i/>
              </w:rPr>
              <w:t>[...]</w:t>
            </w:r>
          </w:p>
        </w:tc>
        <w:tc>
          <w:tcPr>
            <w:tcW w:w="4876" w:type="dxa"/>
            <w:tcBorders>
              <w:top w:val="nil"/>
              <w:left w:val="nil"/>
              <w:bottom w:val="nil"/>
              <w:right w:val="nil"/>
            </w:tcBorders>
          </w:tcPr>
          <w:p w14:paraId="468038A2" w14:textId="77777777" w:rsidR="00BA2BF3" w:rsidRPr="00CE497E" w:rsidRDefault="00BA2BF3" w:rsidP="00331FA7">
            <w:pPr>
              <w:pStyle w:val="Normal6a"/>
            </w:pPr>
            <w:r w:rsidRPr="00CE497E">
              <w:rPr>
                <w:b/>
                <w:i/>
              </w:rPr>
              <w:t>udgår</w:t>
            </w:r>
          </w:p>
        </w:tc>
      </w:tr>
    </w:tbl>
    <w:p w14:paraId="45C6F737"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7D06D2F7" w14:textId="77777777" w:rsidR="00BA2BF3" w:rsidRPr="00CE497E" w:rsidRDefault="00BA2BF3" w:rsidP="00BA2BF3">
      <w:r w:rsidRPr="00CE497E">
        <w:rPr>
          <w:rStyle w:val="HideTWBExt"/>
          <w:color w:val="auto"/>
        </w:rPr>
        <w:t>&lt;/Amend&gt;</w:t>
      </w:r>
    </w:p>
    <w:p w14:paraId="17E3AEC3"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2208</w:t>
      </w:r>
      <w:r w:rsidRPr="00CE497E">
        <w:rPr>
          <w:rStyle w:val="HideTWBExt"/>
          <w:color w:val="auto"/>
        </w:rPr>
        <w:t>&lt;/NumAm&gt;</w:t>
      </w:r>
    </w:p>
    <w:p w14:paraId="14B42970" w14:textId="77777777" w:rsidR="00BA2BF3" w:rsidRPr="00CE497E" w:rsidRDefault="00BA2BF3" w:rsidP="00BA2BF3">
      <w:pPr>
        <w:pStyle w:val="NormalBold"/>
      </w:pPr>
      <w:r w:rsidRPr="00CE497E">
        <w:rPr>
          <w:rStyle w:val="HideTWBExt"/>
          <w:b w:val="0"/>
          <w:color w:val="auto"/>
        </w:rPr>
        <w:t>&lt;RepeatBlock-By&gt;&lt;Members&gt;</w:t>
      </w:r>
      <w:r w:rsidRPr="00CE497E">
        <w:t>Mary Khan</w:t>
      </w:r>
      <w:r w:rsidRPr="00CE497E">
        <w:rPr>
          <w:rStyle w:val="HideTWBExt"/>
          <w:b w:val="0"/>
          <w:color w:val="auto"/>
        </w:rPr>
        <w:t>&lt;/Members&gt;</w:t>
      </w:r>
    </w:p>
    <w:p w14:paraId="5EA662CF" w14:textId="77777777" w:rsidR="00BA2BF3" w:rsidRPr="00CE497E" w:rsidRDefault="00BA2BF3" w:rsidP="00BA2BF3">
      <w:pPr>
        <w:pStyle w:val="NormalBold"/>
      </w:pPr>
      <w:r w:rsidRPr="00CE497E">
        <w:rPr>
          <w:rStyle w:val="HideTWBExt"/>
          <w:b w:val="0"/>
          <w:color w:val="auto"/>
        </w:rPr>
        <w:lastRenderedPageBreak/>
        <w:t>&lt;/RepeatBlock-By&gt;</w:t>
      </w:r>
    </w:p>
    <w:p w14:paraId="30299716"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4695F272" w14:textId="77777777" w:rsidR="00BA2BF3" w:rsidRPr="00CE497E" w:rsidRDefault="00BA2BF3" w:rsidP="00BA2BF3">
      <w:pPr>
        <w:pStyle w:val="NormalBold"/>
      </w:pPr>
      <w:r w:rsidRPr="00CE497E">
        <w:rPr>
          <w:rStyle w:val="HideTWBExt"/>
          <w:color w:val="auto"/>
        </w:rPr>
        <w:t>&lt;Article&gt;</w:t>
      </w:r>
      <w:r w:rsidRPr="00CE497E">
        <w:t>Artikel 40 – overskrift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13540A1C" w14:textId="77777777" w:rsidTr="00331FA7">
        <w:trPr>
          <w:trHeight w:hRule="exact" w:val="240"/>
          <w:jc w:val="center"/>
        </w:trPr>
        <w:tc>
          <w:tcPr>
            <w:tcW w:w="9752" w:type="dxa"/>
            <w:gridSpan w:val="2"/>
            <w:tcBorders>
              <w:top w:val="nil"/>
              <w:left w:val="nil"/>
              <w:bottom w:val="nil"/>
              <w:right w:val="nil"/>
            </w:tcBorders>
          </w:tcPr>
          <w:p w14:paraId="0182D5E3" w14:textId="77777777" w:rsidR="00BA2BF3" w:rsidRPr="00CE497E" w:rsidRDefault="00BA2BF3" w:rsidP="00331FA7"/>
        </w:tc>
      </w:tr>
      <w:tr w:rsidR="000B521A" w:rsidRPr="00CE497E" w14:paraId="39A4344F" w14:textId="77777777" w:rsidTr="00331FA7">
        <w:trPr>
          <w:trHeight w:val="240"/>
          <w:jc w:val="center"/>
        </w:trPr>
        <w:tc>
          <w:tcPr>
            <w:tcW w:w="4876" w:type="dxa"/>
            <w:tcBorders>
              <w:top w:val="nil"/>
              <w:left w:val="nil"/>
              <w:bottom w:val="nil"/>
              <w:right w:val="nil"/>
            </w:tcBorders>
          </w:tcPr>
          <w:p w14:paraId="1A1480D5"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1F9F3440" w14:textId="77777777" w:rsidR="00BA2BF3" w:rsidRPr="00CE497E" w:rsidRDefault="00BA2BF3" w:rsidP="00331FA7">
            <w:pPr>
              <w:pStyle w:val="AmColumnHeading"/>
            </w:pPr>
            <w:r w:rsidRPr="00CE497E">
              <w:t>Ændringsforslag</w:t>
            </w:r>
          </w:p>
        </w:tc>
      </w:tr>
      <w:tr w:rsidR="000B521A" w:rsidRPr="00CE497E" w14:paraId="2BE83C47" w14:textId="77777777" w:rsidTr="00331FA7">
        <w:trPr>
          <w:jc w:val="center"/>
        </w:trPr>
        <w:tc>
          <w:tcPr>
            <w:tcW w:w="4876" w:type="dxa"/>
            <w:tcBorders>
              <w:top w:val="nil"/>
              <w:left w:val="nil"/>
              <w:bottom w:val="nil"/>
              <w:right w:val="nil"/>
            </w:tcBorders>
          </w:tcPr>
          <w:p w14:paraId="6B778D9B" w14:textId="77777777" w:rsidR="00BA2BF3" w:rsidRPr="00CE497E" w:rsidRDefault="00BA2BF3" w:rsidP="00331FA7">
            <w:pPr>
              <w:pStyle w:val="Normal6a"/>
            </w:pPr>
            <w:r w:rsidRPr="00CE497E">
              <w:t>Overførsel af oplysninger til tredjelande vedrørende tredjelandsstatsborgeres straffedomme med henblik på tilbagetagelse</w:t>
            </w:r>
            <w:r w:rsidRPr="00CE497E">
              <w:rPr>
                <w:b/>
                <w:i/>
              </w:rPr>
              <w:t xml:space="preserve"> og reintegration</w:t>
            </w:r>
          </w:p>
        </w:tc>
        <w:tc>
          <w:tcPr>
            <w:tcW w:w="4876" w:type="dxa"/>
            <w:tcBorders>
              <w:top w:val="nil"/>
              <w:left w:val="nil"/>
              <w:bottom w:val="nil"/>
              <w:right w:val="nil"/>
            </w:tcBorders>
          </w:tcPr>
          <w:p w14:paraId="64805FCE" w14:textId="77777777" w:rsidR="00BA2BF3" w:rsidRPr="00CE497E" w:rsidRDefault="00BA2BF3" w:rsidP="00331FA7">
            <w:pPr>
              <w:pStyle w:val="Normal6a"/>
            </w:pPr>
            <w:r w:rsidRPr="00CE497E">
              <w:t>Overførsel af oplysninger til tredjelande vedrørende tredjelandsstatsborgeres straffedomme med henblik på tilbagetagelse</w:t>
            </w:r>
          </w:p>
        </w:tc>
      </w:tr>
    </w:tbl>
    <w:p w14:paraId="075D2C7D"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1C806FD5" w14:textId="77777777" w:rsidR="00BA2BF3" w:rsidRPr="00CE497E" w:rsidRDefault="00BA2BF3" w:rsidP="00BA2BF3">
      <w:r w:rsidRPr="00CE497E">
        <w:rPr>
          <w:rStyle w:val="HideTWBExt"/>
          <w:color w:val="auto"/>
        </w:rPr>
        <w:t>&lt;/Amend&gt;</w:t>
      </w:r>
    </w:p>
    <w:p w14:paraId="0F4BC9EF"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2209</w:t>
      </w:r>
      <w:r w:rsidRPr="00CE497E">
        <w:rPr>
          <w:rStyle w:val="HideTWBExt"/>
          <w:color w:val="auto"/>
        </w:rPr>
        <w:t>&lt;/NumAm&gt;</w:t>
      </w:r>
    </w:p>
    <w:p w14:paraId="698E9463"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1DDF8D82" w14:textId="77777777" w:rsidR="00BA2BF3" w:rsidRPr="00CE497E" w:rsidRDefault="00BA2BF3" w:rsidP="00BA2BF3">
      <w:pPr>
        <w:pStyle w:val="NormalBold"/>
      </w:pPr>
      <w:r w:rsidRPr="00CE497E">
        <w:rPr>
          <w:rStyle w:val="HideTWBExt"/>
          <w:b w:val="0"/>
          <w:color w:val="auto"/>
        </w:rPr>
        <w:t>&lt;/RepeatBlock-By&gt;</w:t>
      </w:r>
    </w:p>
    <w:p w14:paraId="24446B27"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6FCF701C" w14:textId="77777777" w:rsidR="00BA2BF3" w:rsidRPr="00CE497E" w:rsidRDefault="00BA2BF3" w:rsidP="00BA2BF3">
      <w:pPr>
        <w:pStyle w:val="NormalBold"/>
      </w:pPr>
      <w:r w:rsidRPr="00CE497E">
        <w:rPr>
          <w:rStyle w:val="HideTWBExt"/>
          <w:color w:val="auto"/>
        </w:rPr>
        <w:t>&lt;Article&gt;</w:t>
      </w:r>
      <w:r w:rsidRPr="00CE497E">
        <w:t>Artikel 40 – stk. 1 – indledning</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7D9A4B84" w14:textId="77777777" w:rsidTr="00331FA7">
        <w:trPr>
          <w:trHeight w:hRule="exact" w:val="240"/>
          <w:jc w:val="center"/>
        </w:trPr>
        <w:tc>
          <w:tcPr>
            <w:tcW w:w="9752" w:type="dxa"/>
            <w:gridSpan w:val="2"/>
            <w:tcBorders>
              <w:top w:val="nil"/>
              <w:left w:val="nil"/>
              <w:bottom w:val="nil"/>
              <w:right w:val="nil"/>
            </w:tcBorders>
          </w:tcPr>
          <w:p w14:paraId="040CE42D" w14:textId="77777777" w:rsidR="00BA2BF3" w:rsidRPr="00CE497E" w:rsidRDefault="00BA2BF3" w:rsidP="00331FA7"/>
        </w:tc>
      </w:tr>
      <w:tr w:rsidR="000B521A" w:rsidRPr="00CE497E" w14:paraId="3C53FFE0" w14:textId="77777777" w:rsidTr="00331FA7">
        <w:trPr>
          <w:trHeight w:val="240"/>
          <w:jc w:val="center"/>
        </w:trPr>
        <w:tc>
          <w:tcPr>
            <w:tcW w:w="4876" w:type="dxa"/>
            <w:tcBorders>
              <w:top w:val="nil"/>
              <w:left w:val="nil"/>
              <w:bottom w:val="nil"/>
              <w:right w:val="nil"/>
            </w:tcBorders>
          </w:tcPr>
          <w:p w14:paraId="234FF77F"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4DD69662" w14:textId="77777777" w:rsidR="00BA2BF3" w:rsidRPr="00CE497E" w:rsidRDefault="00BA2BF3" w:rsidP="00331FA7">
            <w:pPr>
              <w:pStyle w:val="AmColumnHeading"/>
            </w:pPr>
            <w:r w:rsidRPr="00CE497E">
              <w:t>Ændringsforslag</w:t>
            </w:r>
          </w:p>
        </w:tc>
      </w:tr>
      <w:tr w:rsidR="000B521A" w:rsidRPr="00CE497E" w14:paraId="4AA90454" w14:textId="77777777" w:rsidTr="00331FA7">
        <w:trPr>
          <w:jc w:val="center"/>
        </w:trPr>
        <w:tc>
          <w:tcPr>
            <w:tcW w:w="4876" w:type="dxa"/>
            <w:tcBorders>
              <w:top w:val="nil"/>
              <w:left w:val="nil"/>
              <w:bottom w:val="nil"/>
              <w:right w:val="nil"/>
            </w:tcBorders>
          </w:tcPr>
          <w:p w14:paraId="7D8BF8C8" w14:textId="77777777" w:rsidR="00BA2BF3" w:rsidRPr="00CE497E" w:rsidRDefault="00BA2BF3" w:rsidP="00331FA7">
            <w:pPr>
              <w:pStyle w:val="Normal6a"/>
            </w:pPr>
            <w:r w:rsidRPr="00CE497E">
              <w:t>1.</w:t>
            </w:r>
            <w:r w:rsidRPr="00CE497E">
              <w:tab/>
              <w:t>Oplysninger vedrørende en eller flere straffedomme afsagt over en tredjelandsstatsborger kan i konkrete tilfælde behandles og overføres af en kompetent myndighed og, hvor det er relevant, Frontex til et tredjelands kompetente myndighed, hvis følgende betingelser er opfyldt:</w:t>
            </w:r>
          </w:p>
        </w:tc>
        <w:tc>
          <w:tcPr>
            <w:tcW w:w="4876" w:type="dxa"/>
            <w:tcBorders>
              <w:top w:val="nil"/>
              <w:left w:val="nil"/>
              <w:bottom w:val="nil"/>
              <w:right w:val="nil"/>
            </w:tcBorders>
          </w:tcPr>
          <w:p w14:paraId="7DD40AA3" w14:textId="77777777" w:rsidR="00BA2BF3" w:rsidRPr="00CE497E" w:rsidRDefault="00BA2BF3" w:rsidP="00331FA7">
            <w:pPr>
              <w:pStyle w:val="Normal6a"/>
            </w:pPr>
            <w:r w:rsidRPr="00CE497E">
              <w:t>1.</w:t>
            </w:r>
            <w:r w:rsidRPr="00CE497E">
              <w:tab/>
              <w:t xml:space="preserve">Oplysninger vedrørende en eller flere straffedomme afsagt over en tredjelandsstatsborger kan i konkrete tilfælde behandles og overføres af en kompetent myndighed og, hvor det er relevant, Frontex til et tredjelands kompetente myndighed </w:t>
            </w:r>
            <w:r w:rsidRPr="00CE497E">
              <w:rPr>
                <w:b/>
                <w:i/>
              </w:rPr>
              <w:t>eller tredjeparter, der er kompetente med henblik på bistand til reintegration eller andre opgaver i forbindelse med gennemførelsen af tilbagesendelsen</w:t>
            </w:r>
            <w:r w:rsidRPr="00CE497E">
              <w:t>, hvis følgende betingelser er opfyldt:</w:t>
            </w:r>
          </w:p>
        </w:tc>
      </w:tr>
    </w:tbl>
    <w:p w14:paraId="5117E0C2"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1C164EF1" w14:textId="77777777" w:rsidR="00BA2BF3" w:rsidRPr="00CE497E" w:rsidRDefault="00BA2BF3" w:rsidP="00BA2BF3">
      <w:r w:rsidRPr="00CE497E">
        <w:rPr>
          <w:rStyle w:val="HideTWBExt"/>
          <w:color w:val="auto"/>
        </w:rPr>
        <w:t>&lt;/Amend&gt;</w:t>
      </w:r>
    </w:p>
    <w:p w14:paraId="2ABAF585"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2210</w:t>
      </w:r>
      <w:r w:rsidRPr="00CE497E">
        <w:rPr>
          <w:rStyle w:val="HideTWBExt"/>
          <w:color w:val="auto"/>
        </w:rPr>
        <w:t>&lt;/NumAm&gt;</w:t>
      </w:r>
    </w:p>
    <w:p w14:paraId="6169B586" w14:textId="77777777" w:rsidR="00BA2BF3" w:rsidRPr="00CE497E" w:rsidRDefault="00BA2BF3" w:rsidP="00BA2BF3">
      <w:pPr>
        <w:pStyle w:val="NormalBold"/>
      </w:pPr>
      <w:r w:rsidRPr="00CE497E">
        <w:rPr>
          <w:rStyle w:val="HideTWBExt"/>
          <w:b w:val="0"/>
          <w:color w:val="auto"/>
        </w:rPr>
        <w:t>&lt;RepeatBlock-By&gt;&lt;Members&gt;</w:t>
      </w:r>
      <w:r w:rsidRPr="00CE497E">
        <w:t>François-Xavier Bellamy, Lukas Mandl, Alice Teodorescu Måwe, Sander Smit, Loránt Vincze, Lena Düpont, Tomas Tobé, Rasa Juknevičienė, Jeroen Lenaers</w:t>
      </w:r>
      <w:r w:rsidRPr="00CE497E">
        <w:rPr>
          <w:rStyle w:val="HideTWBExt"/>
          <w:b w:val="0"/>
          <w:color w:val="auto"/>
        </w:rPr>
        <w:t>&lt;/Members&gt;</w:t>
      </w:r>
    </w:p>
    <w:p w14:paraId="2F65B716" w14:textId="77777777" w:rsidR="00BA2BF3" w:rsidRPr="00CE497E" w:rsidRDefault="00BA2BF3" w:rsidP="00BA2BF3">
      <w:pPr>
        <w:pStyle w:val="NormalBold"/>
      </w:pPr>
      <w:r w:rsidRPr="00CE497E">
        <w:rPr>
          <w:rStyle w:val="HideTWBExt"/>
          <w:b w:val="0"/>
          <w:color w:val="auto"/>
        </w:rPr>
        <w:t>&lt;/RepeatBlock-By&gt;</w:t>
      </w:r>
    </w:p>
    <w:p w14:paraId="6C2DA5ED"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2E435442" w14:textId="77777777" w:rsidR="00BA2BF3" w:rsidRPr="00CE497E" w:rsidRDefault="00BA2BF3" w:rsidP="00BA2BF3">
      <w:pPr>
        <w:pStyle w:val="NormalBold"/>
      </w:pPr>
      <w:r w:rsidRPr="00CE497E">
        <w:rPr>
          <w:rStyle w:val="HideTWBExt"/>
          <w:color w:val="auto"/>
        </w:rPr>
        <w:t>&lt;Article&gt;</w:t>
      </w:r>
      <w:r w:rsidRPr="00CE497E">
        <w:t>Artikel 40 – stk. 1 – litra a</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0491D54B" w14:textId="77777777" w:rsidTr="00331FA7">
        <w:trPr>
          <w:trHeight w:hRule="exact" w:val="240"/>
          <w:jc w:val="center"/>
        </w:trPr>
        <w:tc>
          <w:tcPr>
            <w:tcW w:w="9752" w:type="dxa"/>
            <w:gridSpan w:val="2"/>
            <w:tcBorders>
              <w:top w:val="nil"/>
              <w:left w:val="nil"/>
              <w:bottom w:val="nil"/>
              <w:right w:val="nil"/>
            </w:tcBorders>
          </w:tcPr>
          <w:p w14:paraId="680435D3" w14:textId="77777777" w:rsidR="00BA2BF3" w:rsidRPr="00CE497E" w:rsidRDefault="00BA2BF3" w:rsidP="00331FA7"/>
        </w:tc>
      </w:tr>
      <w:tr w:rsidR="000B521A" w:rsidRPr="00CE497E" w14:paraId="58628649" w14:textId="77777777" w:rsidTr="00331FA7">
        <w:trPr>
          <w:trHeight w:val="240"/>
          <w:jc w:val="center"/>
        </w:trPr>
        <w:tc>
          <w:tcPr>
            <w:tcW w:w="4876" w:type="dxa"/>
            <w:tcBorders>
              <w:top w:val="nil"/>
              <w:left w:val="nil"/>
              <w:bottom w:val="nil"/>
              <w:right w:val="nil"/>
            </w:tcBorders>
          </w:tcPr>
          <w:p w14:paraId="69B05877"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2D3EAC3E" w14:textId="77777777" w:rsidR="00BA2BF3" w:rsidRPr="00CE497E" w:rsidRDefault="00BA2BF3" w:rsidP="00331FA7">
            <w:pPr>
              <w:pStyle w:val="AmColumnHeading"/>
            </w:pPr>
            <w:r w:rsidRPr="00CE497E">
              <w:t>Ændringsforslag</w:t>
            </w:r>
          </w:p>
        </w:tc>
      </w:tr>
      <w:tr w:rsidR="000B521A" w:rsidRPr="00CE497E" w14:paraId="2A4CFEDB" w14:textId="77777777" w:rsidTr="00331FA7">
        <w:trPr>
          <w:jc w:val="center"/>
        </w:trPr>
        <w:tc>
          <w:tcPr>
            <w:tcW w:w="4876" w:type="dxa"/>
            <w:tcBorders>
              <w:top w:val="nil"/>
              <w:left w:val="nil"/>
              <w:bottom w:val="nil"/>
              <w:right w:val="nil"/>
            </w:tcBorders>
          </w:tcPr>
          <w:p w14:paraId="56C68E76" w14:textId="77777777" w:rsidR="00BA2BF3" w:rsidRPr="00CE497E" w:rsidRDefault="00BA2BF3" w:rsidP="00331FA7">
            <w:pPr>
              <w:pStyle w:val="Normal6a"/>
            </w:pPr>
            <w:r w:rsidRPr="00CE497E">
              <w:rPr>
                <w:b/>
                <w:i/>
              </w:rPr>
              <w:lastRenderedPageBreak/>
              <w:t>a.</w:t>
            </w:r>
            <w:r w:rsidRPr="00CE497E">
              <w:tab/>
              <w:t>den tredjelandsstatsborger, hvis personoplysninger overføres, er inden for de seneste 25 år blevet dømt for en terrorhandling eller inden for de seneste 15 år blevet dømt for enhver anden strafbar handling, der er opført i bilaget til Europa-Parlamentets og Rådets forordning (EU) 2018/1240</w:t>
            </w:r>
            <w:r w:rsidRPr="00CE497E">
              <w:rPr>
                <w:vertAlign w:val="superscript"/>
              </w:rPr>
              <w:t>52</w:t>
            </w:r>
            <w:r w:rsidRPr="00CE497E">
              <w:t xml:space="preserve">, hvis den kan straffes med frihedsstraf eller en anden frihedsberøvende foranstaltning af en maksimal varighed på mindst </w:t>
            </w:r>
            <w:r w:rsidRPr="00CE497E">
              <w:rPr>
                <w:b/>
                <w:i/>
              </w:rPr>
              <w:t>tre</w:t>
            </w:r>
            <w:r w:rsidRPr="00CE497E">
              <w:t xml:space="preserve"> år i henhold til domsstatens nationale lovgivning</w:t>
            </w:r>
          </w:p>
        </w:tc>
        <w:tc>
          <w:tcPr>
            <w:tcW w:w="4876" w:type="dxa"/>
            <w:tcBorders>
              <w:top w:val="nil"/>
              <w:left w:val="nil"/>
              <w:bottom w:val="nil"/>
              <w:right w:val="nil"/>
            </w:tcBorders>
          </w:tcPr>
          <w:p w14:paraId="1A542CF2" w14:textId="77777777" w:rsidR="00BA2BF3" w:rsidRPr="00CE497E" w:rsidRDefault="00BA2BF3" w:rsidP="00331FA7">
            <w:pPr>
              <w:pStyle w:val="Normal6a"/>
            </w:pPr>
            <w:r w:rsidRPr="00CE497E">
              <w:rPr>
                <w:b/>
                <w:i/>
              </w:rPr>
              <w:t>a)</w:t>
            </w:r>
            <w:r w:rsidRPr="00CE497E">
              <w:tab/>
              <w:t>den tredjelandsstatsborger, hvis personoplysninger overføres, er inden for de seneste 25 år blevet dømt for en terrorhandling eller inden for de seneste 15 år blevet dømt for enhver anden strafbar handling, der er opført i bilaget til Europa-Parlamentets og Rådets forordning (EU) 2018/1240</w:t>
            </w:r>
            <w:r w:rsidRPr="00CE497E">
              <w:rPr>
                <w:vertAlign w:val="superscript"/>
              </w:rPr>
              <w:t>52</w:t>
            </w:r>
            <w:r w:rsidRPr="00CE497E">
              <w:t xml:space="preserve">, hvis den kan straffes med frihedsstraf eller en anden frihedsberøvende foranstaltning af en maksimal varighed på mindst </w:t>
            </w:r>
            <w:r w:rsidRPr="00CE497E">
              <w:rPr>
                <w:b/>
                <w:i/>
              </w:rPr>
              <w:t>et</w:t>
            </w:r>
            <w:r w:rsidRPr="00CE497E">
              <w:t xml:space="preserve"> år i henhold til domsstatens nationale lovgivning</w:t>
            </w:r>
          </w:p>
        </w:tc>
      </w:tr>
      <w:tr w:rsidR="000B521A" w:rsidRPr="00CE497E" w14:paraId="0BDC0B94" w14:textId="77777777" w:rsidTr="00331FA7">
        <w:trPr>
          <w:jc w:val="center"/>
        </w:trPr>
        <w:tc>
          <w:tcPr>
            <w:tcW w:w="4876" w:type="dxa"/>
            <w:tcBorders>
              <w:top w:val="nil"/>
              <w:left w:val="nil"/>
              <w:bottom w:val="nil"/>
              <w:right w:val="nil"/>
            </w:tcBorders>
          </w:tcPr>
          <w:p w14:paraId="66D9E136" w14:textId="77777777" w:rsidR="00BA2BF3" w:rsidRPr="00CE497E" w:rsidRDefault="00BA2BF3" w:rsidP="00331FA7">
            <w:pPr>
              <w:pStyle w:val="Normal6a"/>
            </w:pPr>
            <w:r w:rsidRPr="00CE497E">
              <w:rPr>
                <w:b/>
                <w:i/>
              </w:rPr>
              <w:t>_________________</w:t>
            </w:r>
          </w:p>
        </w:tc>
        <w:tc>
          <w:tcPr>
            <w:tcW w:w="4876" w:type="dxa"/>
            <w:tcBorders>
              <w:top w:val="nil"/>
              <w:left w:val="nil"/>
              <w:bottom w:val="nil"/>
              <w:right w:val="nil"/>
            </w:tcBorders>
          </w:tcPr>
          <w:p w14:paraId="4FA1C3A9" w14:textId="77777777" w:rsidR="00BA2BF3" w:rsidRPr="00CE497E" w:rsidRDefault="00BA2BF3" w:rsidP="00331FA7">
            <w:pPr>
              <w:pStyle w:val="Normal6a"/>
            </w:pPr>
            <w:r w:rsidRPr="00CE497E">
              <w:rPr>
                <w:b/>
                <w:i/>
              </w:rPr>
              <w:t>_________________</w:t>
            </w:r>
          </w:p>
        </w:tc>
      </w:tr>
      <w:tr w:rsidR="000B521A" w:rsidRPr="00CE497E" w14:paraId="0572E4A6" w14:textId="77777777" w:rsidTr="00331FA7">
        <w:trPr>
          <w:jc w:val="center"/>
        </w:trPr>
        <w:tc>
          <w:tcPr>
            <w:tcW w:w="4876" w:type="dxa"/>
            <w:tcBorders>
              <w:top w:val="nil"/>
              <w:left w:val="nil"/>
              <w:bottom w:val="nil"/>
              <w:right w:val="nil"/>
            </w:tcBorders>
          </w:tcPr>
          <w:p w14:paraId="13B4F6CC" w14:textId="77777777" w:rsidR="00BA2BF3" w:rsidRPr="00CE497E" w:rsidRDefault="00BA2BF3" w:rsidP="00331FA7">
            <w:pPr>
              <w:pStyle w:val="Normal6a"/>
            </w:pPr>
            <w:r w:rsidRPr="00CE497E">
              <w:rPr>
                <w:vertAlign w:val="superscript"/>
              </w:rPr>
              <w:t>52</w:t>
            </w:r>
            <w:r w:rsidRPr="00CE497E">
              <w:t xml:space="preserve"> Europa-Parlamentets og Rådets forordning (EU) 2018/1240 af 12. september 2018 om oprettelse af et europæisk system vedrørende rejseinformation og rejsetilladelse (ETIAS) og om ændring af forordning (EU) nr. 1077/2011, (EU) nr. 515/2014, (EU) 2016/399, (EU) 2016/1624 og (EU) 2017/2226 (EUT L 236 af 19.9.2018, s. 1, ELI: http://data.europa.eu/eli/reg/2018/1240/oj).</w:t>
            </w:r>
          </w:p>
        </w:tc>
        <w:tc>
          <w:tcPr>
            <w:tcW w:w="4876" w:type="dxa"/>
            <w:tcBorders>
              <w:top w:val="nil"/>
              <w:left w:val="nil"/>
              <w:bottom w:val="nil"/>
              <w:right w:val="nil"/>
            </w:tcBorders>
          </w:tcPr>
          <w:p w14:paraId="206CB545" w14:textId="77777777" w:rsidR="00BA2BF3" w:rsidRPr="00CE497E" w:rsidRDefault="00BA2BF3" w:rsidP="00331FA7">
            <w:pPr>
              <w:pStyle w:val="Normal6a"/>
            </w:pPr>
            <w:r w:rsidRPr="00CE497E">
              <w:rPr>
                <w:vertAlign w:val="superscript"/>
              </w:rPr>
              <w:t>52</w:t>
            </w:r>
            <w:r w:rsidRPr="00CE497E">
              <w:t xml:space="preserve"> Europa-Parlamentets og Rådets forordning (EU) 2018/1240 af 12. september 2018 om oprettelse af et europæisk system vedrørende rejseinformation og rejsetilladelse (ETIAS) og om ændring af forordning (EU) nr. 1077/2011, (EU) nr. 515/2014, (EU) 2016/399, (EU) 2016/1624 og (EU) 2017/2226 (EUT L 236 af 19.9.2018, s. 1, ELI: http://data.europa.eu/eli/reg/2018/1240/oj).</w:t>
            </w:r>
          </w:p>
        </w:tc>
      </w:tr>
    </w:tbl>
    <w:p w14:paraId="23BA59D9"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3F158D62" w14:textId="77777777" w:rsidR="00BA2BF3" w:rsidRPr="00CE497E" w:rsidRDefault="00BA2BF3" w:rsidP="00BA2BF3">
      <w:r w:rsidRPr="00CE497E">
        <w:rPr>
          <w:rStyle w:val="HideTWBExt"/>
          <w:color w:val="auto"/>
        </w:rPr>
        <w:t>&lt;/Amend&gt;</w:t>
      </w:r>
    </w:p>
    <w:p w14:paraId="4DE07442"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2211</w:t>
      </w:r>
      <w:r w:rsidRPr="00CE497E">
        <w:rPr>
          <w:rStyle w:val="HideTWBExt"/>
          <w:color w:val="auto"/>
        </w:rPr>
        <w:t>&lt;/NumAm&gt;</w:t>
      </w:r>
    </w:p>
    <w:p w14:paraId="36D8F3A6" w14:textId="77777777" w:rsidR="00BA2BF3" w:rsidRPr="00CE497E" w:rsidRDefault="00BA2BF3" w:rsidP="00BA2BF3">
      <w:pPr>
        <w:pStyle w:val="NormalBold"/>
      </w:pPr>
      <w:r w:rsidRPr="00CE497E">
        <w:rPr>
          <w:rStyle w:val="HideTWBExt"/>
          <w:b w:val="0"/>
          <w:color w:val="auto"/>
        </w:rPr>
        <w:t>&lt;RepeatBlock-By&gt;&lt;Members&gt;</w:t>
      </w:r>
      <w:r w:rsidRPr="00CE497E">
        <w:t>Murielle Laurent, Ana Catarina Mendes, Emma Rafowicz, Matjaž Nemec, Marco Tarquinio, Francisco Assis, Cecilia Strada</w:t>
      </w:r>
      <w:r w:rsidRPr="00CE497E">
        <w:rPr>
          <w:rStyle w:val="HideTWBExt"/>
          <w:b w:val="0"/>
          <w:color w:val="auto"/>
        </w:rPr>
        <w:t>&lt;/Members&gt;</w:t>
      </w:r>
    </w:p>
    <w:p w14:paraId="3C0801D2" w14:textId="77777777" w:rsidR="00BA2BF3" w:rsidRPr="00CE497E" w:rsidRDefault="00BA2BF3" w:rsidP="00BA2BF3">
      <w:pPr>
        <w:pStyle w:val="NormalBold"/>
      </w:pPr>
      <w:r w:rsidRPr="00CE497E">
        <w:rPr>
          <w:rStyle w:val="HideTWBExt"/>
          <w:b w:val="0"/>
          <w:color w:val="auto"/>
        </w:rPr>
        <w:t>&lt;/RepeatBlock-By&gt;</w:t>
      </w:r>
    </w:p>
    <w:p w14:paraId="1A3A98F4"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550A7CF1" w14:textId="77777777" w:rsidR="00BA2BF3" w:rsidRPr="00CE497E" w:rsidRDefault="00BA2BF3" w:rsidP="00BA2BF3">
      <w:pPr>
        <w:pStyle w:val="NormalBold"/>
      </w:pPr>
      <w:r w:rsidRPr="00CE497E">
        <w:rPr>
          <w:rStyle w:val="HideTWBExt"/>
          <w:color w:val="auto"/>
        </w:rPr>
        <w:t>&lt;Article&gt;</w:t>
      </w:r>
      <w:r w:rsidRPr="00CE497E">
        <w:t>Artikel 40 – stk. 1 – litra a</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461AB33A" w14:textId="77777777" w:rsidTr="00331FA7">
        <w:trPr>
          <w:trHeight w:hRule="exact" w:val="240"/>
          <w:jc w:val="center"/>
        </w:trPr>
        <w:tc>
          <w:tcPr>
            <w:tcW w:w="9752" w:type="dxa"/>
            <w:gridSpan w:val="2"/>
            <w:tcBorders>
              <w:top w:val="nil"/>
              <w:left w:val="nil"/>
              <w:bottom w:val="nil"/>
              <w:right w:val="nil"/>
            </w:tcBorders>
          </w:tcPr>
          <w:p w14:paraId="0E67FB27" w14:textId="77777777" w:rsidR="00BA2BF3" w:rsidRPr="00CE497E" w:rsidRDefault="00BA2BF3" w:rsidP="00331FA7"/>
        </w:tc>
      </w:tr>
      <w:tr w:rsidR="000B521A" w:rsidRPr="00CE497E" w14:paraId="61FFC4BF" w14:textId="77777777" w:rsidTr="00331FA7">
        <w:trPr>
          <w:trHeight w:val="240"/>
          <w:jc w:val="center"/>
        </w:trPr>
        <w:tc>
          <w:tcPr>
            <w:tcW w:w="4876" w:type="dxa"/>
            <w:tcBorders>
              <w:top w:val="nil"/>
              <w:left w:val="nil"/>
              <w:bottom w:val="nil"/>
              <w:right w:val="nil"/>
            </w:tcBorders>
          </w:tcPr>
          <w:p w14:paraId="095A8A6C"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717CF63F" w14:textId="77777777" w:rsidR="00BA2BF3" w:rsidRPr="00CE497E" w:rsidRDefault="00BA2BF3" w:rsidP="00331FA7">
            <w:pPr>
              <w:pStyle w:val="AmColumnHeading"/>
            </w:pPr>
            <w:r w:rsidRPr="00CE497E">
              <w:t>Ændringsforslag</w:t>
            </w:r>
          </w:p>
        </w:tc>
      </w:tr>
      <w:tr w:rsidR="000B521A" w:rsidRPr="00CE497E" w14:paraId="050E6CF6" w14:textId="77777777" w:rsidTr="00331FA7">
        <w:trPr>
          <w:jc w:val="center"/>
        </w:trPr>
        <w:tc>
          <w:tcPr>
            <w:tcW w:w="4876" w:type="dxa"/>
            <w:tcBorders>
              <w:top w:val="nil"/>
              <w:left w:val="nil"/>
              <w:bottom w:val="nil"/>
              <w:right w:val="nil"/>
            </w:tcBorders>
          </w:tcPr>
          <w:p w14:paraId="2C2BC8F3" w14:textId="77777777" w:rsidR="00BA2BF3" w:rsidRPr="00CE497E" w:rsidRDefault="00BA2BF3" w:rsidP="00331FA7">
            <w:pPr>
              <w:pStyle w:val="Normal6a"/>
            </w:pPr>
            <w:r w:rsidRPr="00CE497E">
              <w:rPr>
                <w:b/>
                <w:i/>
              </w:rPr>
              <w:t>a.</w:t>
            </w:r>
            <w:r w:rsidRPr="00CE497E">
              <w:tab/>
              <w:t xml:space="preserve">den tredjelandsstatsborger, hvis personoplysninger overføres, er inden for de seneste </w:t>
            </w:r>
            <w:r w:rsidRPr="00CE497E">
              <w:rPr>
                <w:b/>
                <w:i/>
              </w:rPr>
              <w:t>25</w:t>
            </w:r>
            <w:r w:rsidRPr="00CE497E">
              <w:t xml:space="preserve"> år blevet dømt for en terrorhandling eller inden for de seneste </w:t>
            </w:r>
            <w:r w:rsidRPr="00CE497E">
              <w:rPr>
                <w:b/>
                <w:i/>
              </w:rPr>
              <w:t>15</w:t>
            </w:r>
            <w:r w:rsidRPr="00CE497E">
              <w:t xml:space="preserve"> år blevet dømt for enhver anden strafbar handling, der er opført i bilaget til Europa-Parlamentets og Rådets forordning (EU) 2018/1240</w:t>
            </w:r>
            <w:r w:rsidRPr="00CE497E">
              <w:rPr>
                <w:vertAlign w:val="superscript"/>
              </w:rPr>
              <w:t>52</w:t>
            </w:r>
            <w:r w:rsidRPr="00CE497E">
              <w:t xml:space="preserve">, hvis </w:t>
            </w:r>
            <w:r w:rsidRPr="00CE497E">
              <w:rPr>
                <w:b/>
                <w:i/>
              </w:rPr>
              <w:t>den kan straffes med</w:t>
            </w:r>
            <w:r w:rsidRPr="00CE497E">
              <w:t xml:space="preserve"> frihedsstraf eller en anden </w:t>
            </w:r>
            <w:r w:rsidRPr="00CE497E">
              <w:lastRenderedPageBreak/>
              <w:t>frihedsberøvende foranstaltning af en maksimal varighed på mindst tre år i henhold til domsstatens nationale lovgivning</w:t>
            </w:r>
          </w:p>
        </w:tc>
        <w:tc>
          <w:tcPr>
            <w:tcW w:w="4876" w:type="dxa"/>
            <w:tcBorders>
              <w:top w:val="nil"/>
              <w:left w:val="nil"/>
              <w:bottom w:val="nil"/>
              <w:right w:val="nil"/>
            </w:tcBorders>
          </w:tcPr>
          <w:p w14:paraId="26C8EBE5" w14:textId="77777777" w:rsidR="00BA2BF3" w:rsidRPr="00CE497E" w:rsidRDefault="00BA2BF3" w:rsidP="00331FA7">
            <w:pPr>
              <w:pStyle w:val="Normal6a"/>
            </w:pPr>
            <w:r w:rsidRPr="00CE497E">
              <w:rPr>
                <w:b/>
                <w:i/>
              </w:rPr>
              <w:lastRenderedPageBreak/>
              <w:t>a)</w:t>
            </w:r>
            <w:r w:rsidRPr="00CE497E">
              <w:tab/>
              <w:t xml:space="preserve">den tredjelandsstatsborger, hvis personoplysninger overføres, er inden for de seneste </w:t>
            </w:r>
            <w:r w:rsidRPr="00CE497E">
              <w:rPr>
                <w:b/>
                <w:i/>
              </w:rPr>
              <w:t>15</w:t>
            </w:r>
            <w:r w:rsidRPr="00CE497E">
              <w:t xml:space="preserve"> år blevet dømt for en terrorhandling eller inden for de seneste </w:t>
            </w:r>
            <w:r w:rsidRPr="00CE497E">
              <w:rPr>
                <w:b/>
                <w:i/>
              </w:rPr>
              <w:t>ti</w:t>
            </w:r>
            <w:r w:rsidRPr="00CE497E">
              <w:t xml:space="preserve"> år blevet dømt for enhver anden strafbar handling, der er opført i bilaget til Europa-Parlamentets og Rådets forordning (EU) 2018/1240</w:t>
            </w:r>
            <w:r w:rsidRPr="00CE497E">
              <w:rPr>
                <w:vertAlign w:val="superscript"/>
              </w:rPr>
              <w:t>52</w:t>
            </w:r>
            <w:r w:rsidRPr="00CE497E">
              <w:t xml:space="preserve">, hvis </w:t>
            </w:r>
            <w:r w:rsidRPr="00CE497E">
              <w:rPr>
                <w:b/>
                <w:i/>
              </w:rPr>
              <w:t>der er idømt</w:t>
            </w:r>
            <w:r w:rsidRPr="00CE497E">
              <w:t xml:space="preserve"> frihedsstraf eller en anden frihedsberøvende </w:t>
            </w:r>
            <w:r w:rsidRPr="00CE497E">
              <w:lastRenderedPageBreak/>
              <w:t>foranstaltning af en maksimal varighed på mindst tre år i henhold til domsstatens nationale lovgivning</w:t>
            </w:r>
          </w:p>
        </w:tc>
      </w:tr>
      <w:tr w:rsidR="000B521A" w:rsidRPr="00CE497E" w14:paraId="703A9F15" w14:textId="77777777" w:rsidTr="00331FA7">
        <w:trPr>
          <w:jc w:val="center"/>
        </w:trPr>
        <w:tc>
          <w:tcPr>
            <w:tcW w:w="4876" w:type="dxa"/>
            <w:tcBorders>
              <w:top w:val="nil"/>
              <w:left w:val="nil"/>
              <w:bottom w:val="nil"/>
              <w:right w:val="nil"/>
            </w:tcBorders>
          </w:tcPr>
          <w:p w14:paraId="1576D8C2" w14:textId="77777777" w:rsidR="00BA2BF3" w:rsidRPr="00CE497E" w:rsidRDefault="00BA2BF3" w:rsidP="00331FA7">
            <w:pPr>
              <w:pStyle w:val="Normal6a"/>
            </w:pPr>
            <w:r w:rsidRPr="00CE497E">
              <w:rPr>
                <w:b/>
                <w:i/>
              </w:rPr>
              <w:lastRenderedPageBreak/>
              <w:t>_________________</w:t>
            </w:r>
          </w:p>
        </w:tc>
        <w:tc>
          <w:tcPr>
            <w:tcW w:w="4876" w:type="dxa"/>
            <w:tcBorders>
              <w:top w:val="nil"/>
              <w:left w:val="nil"/>
              <w:bottom w:val="nil"/>
              <w:right w:val="nil"/>
            </w:tcBorders>
          </w:tcPr>
          <w:p w14:paraId="0B665795" w14:textId="77777777" w:rsidR="00BA2BF3" w:rsidRPr="00CE497E" w:rsidRDefault="00BA2BF3" w:rsidP="00331FA7">
            <w:pPr>
              <w:pStyle w:val="Normal6a"/>
            </w:pPr>
            <w:r w:rsidRPr="00CE497E">
              <w:rPr>
                <w:b/>
                <w:i/>
              </w:rPr>
              <w:t>_________________</w:t>
            </w:r>
          </w:p>
        </w:tc>
      </w:tr>
      <w:tr w:rsidR="000B521A" w:rsidRPr="00CE497E" w14:paraId="051CA6F9" w14:textId="77777777" w:rsidTr="00331FA7">
        <w:trPr>
          <w:jc w:val="center"/>
        </w:trPr>
        <w:tc>
          <w:tcPr>
            <w:tcW w:w="4876" w:type="dxa"/>
            <w:tcBorders>
              <w:top w:val="nil"/>
              <w:left w:val="nil"/>
              <w:bottom w:val="nil"/>
              <w:right w:val="nil"/>
            </w:tcBorders>
          </w:tcPr>
          <w:p w14:paraId="13F5CC10" w14:textId="77777777" w:rsidR="00BA2BF3" w:rsidRPr="00CE497E" w:rsidRDefault="00BA2BF3" w:rsidP="00331FA7">
            <w:pPr>
              <w:pStyle w:val="Normal6a"/>
            </w:pPr>
            <w:r w:rsidRPr="00CE497E">
              <w:rPr>
                <w:vertAlign w:val="superscript"/>
              </w:rPr>
              <w:t>52</w:t>
            </w:r>
            <w:r w:rsidRPr="00CE497E">
              <w:t xml:space="preserve"> Europa-Parlamentets og Rådets forordning (EU) 2018/1240 af 12. september 2018 om oprettelse af et europæisk system vedrørende rejseinformation og rejsetilladelse (ETIAS) og om ændring af forordning (EU) nr. 1077/2011, (EU) nr. 515/2014, (EU) 2016/399, (EU) 2016/1624 og (EU) 2017/2226 (EUT L 236 af 19.9.2018, s. 1, ELI: http://data.europa.eu/eli/reg/2018/1240/oj).</w:t>
            </w:r>
          </w:p>
        </w:tc>
        <w:tc>
          <w:tcPr>
            <w:tcW w:w="4876" w:type="dxa"/>
            <w:tcBorders>
              <w:top w:val="nil"/>
              <w:left w:val="nil"/>
              <w:bottom w:val="nil"/>
              <w:right w:val="nil"/>
            </w:tcBorders>
          </w:tcPr>
          <w:p w14:paraId="57A236C9" w14:textId="77777777" w:rsidR="00BA2BF3" w:rsidRPr="00CE497E" w:rsidRDefault="00BA2BF3" w:rsidP="00331FA7">
            <w:pPr>
              <w:pStyle w:val="Normal6a"/>
            </w:pPr>
            <w:r w:rsidRPr="00CE497E">
              <w:rPr>
                <w:vertAlign w:val="superscript"/>
              </w:rPr>
              <w:t>52</w:t>
            </w:r>
            <w:r w:rsidRPr="00CE497E">
              <w:t xml:space="preserve"> Europa-Parlamentets og Rådets forordning (EU) 2018/1240 af 12. september 2018 om oprettelse af et europæisk system vedrørende rejseinformation og rejsetilladelse (ETIAS) og om ændring af forordning (EU) nr. 1077/2011, (EU) nr. 515/2014, (EU) 2016/399, (EU) 2016/1624 og (EU) 2017/2226 (EUT L 236 af 19.9.2018, s. 1, ELI: http://data.europa.eu/eli/reg/2018/1240/oj).</w:t>
            </w:r>
          </w:p>
        </w:tc>
      </w:tr>
    </w:tbl>
    <w:p w14:paraId="373E4BCA"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6BEE5A19" w14:textId="77777777" w:rsidR="00BA2BF3" w:rsidRPr="00CE497E" w:rsidRDefault="00BA2BF3" w:rsidP="00BA2BF3">
      <w:pPr>
        <w:pStyle w:val="AmJustTitle"/>
      </w:pPr>
      <w:r w:rsidRPr="00CE497E">
        <w:rPr>
          <w:rStyle w:val="HideTWBExt"/>
          <w:color w:val="auto"/>
        </w:rPr>
        <w:t>&lt;TitreJust&gt;</w:t>
      </w:r>
      <w:r w:rsidRPr="00CE497E">
        <w:t>Begrundelse</w:t>
      </w:r>
      <w:r w:rsidRPr="00CE497E">
        <w:rPr>
          <w:rStyle w:val="HideTWBExt"/>
          <w:color w:val="auto"/>
        </w:rPr>
        <w:t>&lt;/TitreJust&gt;</w:t>
      </w:r>
    </w:p>
    <w:p w14:paraId="3203697E" w14:textId="77777777" w:rsidR="00BA2BF3" w:rsidRPr="00CE497E" w:rsidRDefault="00BA2BF3" w:rsidP="00BA2BF3">
      <w:pPr>
        <w:pStyle w:val="AmJustText"/>
      </w:pPr>
      <w:r w:rsidRPr="00CE497E">
        <w:t>Det er ikke rimeligt at overføre personoplysninger om personer, der har modtaget mindre straffe for potentielt alvorlige lovovertrædelser, uden at der tages hensyn til den straf, der faktisk er idømt for lovovertrædelsen i den givne sag. De historiske lovovertrædelser rejser også spørgsmål om nødvendighed og proportionalitet.</w:t>
      </w:r>
    </w:p>
    <w:p w14:paraId="47F2DCB7" w14:textId="77777777" w:rsidR="00BA2BF3" w:rsidRPr="00CE497E" w:rsidRDefault="00BA2BF3" w:rsidP="00BA2BF3">
      <w:r w:rsidRPr="00CE497E">
        <w:rPr>
          <w:rStyle w:val="HideTWBExt"/>
          <w:color w:val="auto"/>
        </w:rPr>
        <w:t>&lt;/Amend&gt;</w:t>
      </w:r>
    </w:p>
    <w:p w14:paraId="3FA6983F"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2212</w:t>
      </w:r>
      <w:r w:rsidRPr="00CE497E">
        <w:rPr>
          <w:rStyle w:val="HideTWBExt"/>
          <w:color w:val="auto"/>
        </w:rPr>
        <w:t>&lt;/NumAm&gt;</w:t>
      </w:r>
    </w:p>
    <w:p w14:paraId="752B82DF"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2148AAFC" w14:textId="77777777" w:rsidR="00BA2BF3" w:rsidRPr="00CE497E" w:rsidRDefault="00BA2BF3" w:rsidP="00BA2BF3">
      <w:pPr>
        <w:pStyle w:val="NormalBold"/>
      </w:pPr>
      <w:r w:rsidRPr="00CE497E">
        <w:rPr>
          <w:rStyle w:val="HideTWBExt"/>
          <w:b w:val="0"/>
          <w:color w:val="auto"/>
        </w:rPr>
        <w:t>&lt;/RepeatBlock-By&gt;</w:t>
      </w:r>
    </w:p>
    <w:p w14:paraId="7BD456B1"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1C0EB9A4" w14:textId="77777777" w:rsidR="00BA2BF3" w:rsidRPr="00CE497E" w:rsidRDefault="00BA2BF3" w:rsidP="00BA2BF3">
      <w:pPr>
        <w:pStyle w:val="NormalBold"/>
      </w:pPr>
      <w:r w:rsidRPr="00CE497E">
        <w:rPr>
          <w:rStyle w:val="HideTWBExt"/>
          <w:color w:val="auto"/>
        </w:rPr>
        <w:t>&lt;Article&gt;</w:t>
      </w:r>
      <w:r w:rsidRPr="00CE497E">
        <w:t>Artikel 40 – stk. 1 – litra a</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6FE2D8C0" w14:textId="77777777" w:rsidTr="00331FA7">
        <w:trPr>
          <w:trHeight w:hRule="exact" w:val="240"/>
          <w:jc w:val="center"/>
        </w:trPr>
        <w:tc>
          <w:tcPr>
            <w:tcW w:w="9752" w:type="dxa"/>
            <w:gridSpan w:val="2"/>
            <w:tcBorders>
              <w:top w:val="nil"/>
              <w:left w:val="nil"/>
              <w:bottom w:val="nil"/>
              <w:right w:val="nil"/>
            </w:tcBorders>
          </w:tcPr>
          <w:p w14:paraId="7BF48D6F" w14:textId="77777777" w:rsidR="00BA2BF3" w:rsidRPr="00CE497E" w:rsidRDefault="00BA2BF3" w:rsidP="00331FA7"/>
        </w:tc>
      </w:tr>
      <w:tr w:rsidR="000B521A" w:rsidRPr="00CE497E" w14:paraId="67EA1976" w14:textId="77777777" w:rsidTr="00331FA7">
        <w:trPr>
          <w:trHeight w:val="240"/>
          <w:jc w:val="center"/>
        </w:trPr>
        <w:tc>
          <w:tcPr>
            <w:tcW w:w="4876" w:type="dxa"/>
            <w:tcBorders>
              <w:top w:val="nil"/>
              <w:left w:val="nil"/>
              <w:bottom w:val="nil"/>
              <w:right w:val="nil"/>
            </w:tcBorders>
          </w:tcPr>
          <w:p w14:paraId="6CA240A6"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279706BC" w14:textId="77777777" w:rsidR="00BA2BF3" w:rsidRPr="00CE497E" w:rsidRDefault="00BA2BF3" w:rsidP="00331FA7">
            <w:pPr>
              <w:pStyle w:val="AmColumnHeading"/>
            </w:pPr>
            <w:r w:rsidRPr="00CE497E">
              <w:t>Ændringsforslag</w:t>
            </w:r>
          </w:p>
        </w:tc>
      </w:tr>
      <w:tr w:rsidR="000B521A" w:rsidRPr="00CE497E" w14:paraId="5D351019" w14:textId="77777777" w:rsidTr="00331FA7">
        <w:trPr>
          <w:jc w:val="center"/>
        </w:trPr>
        <w:tc>
          <w:tcPr>
            <w:tcW w:w="4876" w:type="dxa"/>
            <w:tcBorders>
              <w:top w:val="nil"/>
              <w:left w:val="nil"/>
              <w:bottom w:val="nil"/>
              <w:right w:val="nil"/>
            </w:tcBorders>
          </w:tcPr>
          <w:p w14:paraId="1ADFA26E" w14:textId="77777777" w:rsidR="00BA2BF3" w:rsidRPr="00CE497E" w:rsidRDefault="00BA2BF3" w:rsidP="00331FA7">
            <w:pPr>
              <w:pStyle w:val="Normal6a"/>
            </w:pPr>
            <w:r w:rsidRPr="00CE497E">
              <w:rPr>
                <w:b/>
                <w:i/>
              </w:rPr>
              <w:t>a.</w:t>
            </w:r>
            <w:r w:rsidRPr="00CE497E">
              <w:tab/>
              <w:t xml:space="preserve">den tredjelandsstatsborger, hvis personoplysninger overføres, er inden for de seneste </w:t>
            </w:r>
            <w:r w:rsidRPr="00CE497E">
              <w:rPr>
                <w:b/>
                <w:i/>
              </w:rPr>
              <w:t>25</w:t>
            </w:r>
            <w:r w:rsidRPr="00CE497E">
              <w:t xml:space="preserve"> år blevet dømt for en terrorhandling eller inden for de seneste </w:t>
            </w:r>
            <w:r w:rsidRPr="00CE497E">
              <w:rPr>
                <w:b/>
                <w:i/>
              </w:rPr>
              <w:t>15</w:t>
            </w:r>
            <w:r w:rsidRPr="00CE497E">
              <w:t xml:space="preserve"> år blevet dømt for enhver anden strafbar handling, der er opført i bilaget til Europa-Parlamentets og Rådets forordning (EU) 2018/1240</w:t>
            </w:r>
            <w:r w:rsidRPr="00CE497E">
              <w:rPr>
                <w:b/>
                <w:i/>
                <w:vertAlign w:val="superscript"/>
              </w:rPr>
              <w:t>52</w:t>
            </w:r>
            <w:r w:rsidRPr="00CE497E">
              <w:t>,</w:t>
            </w:r>
            <w:r w:rsidRPr="00CE497E">
              <w:rPr>
                <w:b/>
                <w:i/>
              </w:rPr>
              <w:t xml:space="preserve"> hvis den kan straffes med frihedsstraf eller en anden frihedsberøvende foranstaltning af en maksimal varighed på </w:t>
            </w:r>
            <w:r w:rsidRPr="00CE497E">
              <w:t xml:space="preserve">mindst </w:t>
            </w:r>
            <w:r w:rsidRPr="00CE497E">
              <w:rPr>
                <w:b/>
                <w:i/>
              </w:rPr>
              <w:t>tre år</w:t>
            </w:r>
            <w:r w:rsidRPr="00CE497E">
              <w:t xml:space="preserve"> i </w:t>
            </w:r>
            <w:r w:rsidRPr="00CE497E">
              <w:lastRenderedPageBreak/>
              <w:t>henhold til domsstatens nationale lovgivning</w:t>
            </w:r>
          </w:p>
        </w:tc>
        <w:tc>
          <w:tcPr>
            <w:tcW w:w="4876" w:type="dxa"/>
            <w:tcBorders>
              <w:top w:val="nil"/>
              <w:left w:val="nil"/>
              <w:bottom w:val="nil"/>
              <w:right w:val="nil"/>
            </w:tcBorders>
          </w:tcPr>
          <w:p w14:paraId="10671248" w14:textId="77777777" w:rsidR="00BA2BF3" w:rsidRPr="00CE497E" w:rsidRDefault="00BA2BF3" w:rsidP="00331FA7">
            <w:pPr>
              <w:pStyle w:val="Normal6a"/>
            </w:pPr>
            <w:r w:rsidRPr="00CE497E">
              <w:rPr>
                <w:b/>
                <w:i/>
              </w:rPr>
              <w:lastRenderedPageBreak/>
              <w:t>a)</w:t>
            </w:r>
            <w:r w:rsidRPr="00CE497E">
              <w:tab/>
              <w:t xml:space="preserve">den tredjelandsstatsborger, hvis personoplysninger overføres, er inden for de seneste </w:t>
            </w:r>
            <w:r w:rsidRPr="00CE497E">
              <w:rPr>
                <w:b/>
                <w:i/>
              </w:rPr>
              <w:t>50</w:t>
            </w:r>
            <w:r w:rsidRPr="00CE497E">
              <w:t xml:space="preserve"> år blevet dømt for en terrorhandling eller inden for de seneste </w:t>
            </w:r>
            <w:r w:rsidRPr="00CE497E">
              <w:rPr>
                <w:b/>
                <w:i/>
              </w:rPr>
              <w:t>30</w:t>
            </w:r>
            <w:r w:rsidRPr="00CE497E">
              <w:t xml:space="preserve"> år blevet dømt for enhver anden strafbar handling, der er opført i bilaget til Europa-Parlamentets og Rådets forordning (EU) 2018/1240, </w:t>
            </w:r>
            <w:r w:rsidRPr="00CE497E">
              <w:rPr>
                <w:b/>
                <w:i/>
              </w:rPr>
              <w:t>eller har begået en strafbar handling, der indebærer en straf bestående af frihedsberøvelse i</w:t>
            </w:r>
            <w:r w:rsidRPr="00CE497E">
              <w:t xml:space="preserve"> mindst </w:t>
            </w:r>
            <w:r w:rsidRPr="00CE497E">
              <w:rPr>
                <w:b/>
                <w:i/>
              </w:rPr>
              <w:t xml:space="preserve">seks måneder </w:t>
            </w:r>
            <w:r w:rsidRPr="00CE497E">
              <w:t>i henhold til domsstatens nationale lovgivning</w:t>
            </w:r>
          </w:p>
        </w:tc>
      </w:tr>
      <w:tr w:rsidR="000B521A" w:rsidRPr="00CE497E" w14:paraId="6D6258AD" w14:textId="77777777" w:rsidTr="00331FA7">
        <w:trPr>
          <w:jc w:val="center"/>
        </w:trPr>
        <w:tc>
          <w:tcPr>
            <w:tcW w:w="4876" w:type="dxa"/>
            <w:tcBorders>
              <w:top w:val="nil"/>
              <w:left w:val="nil"/>
              <w:bottom w:val="nil"/>
              <w:right w:val="nil"/>
            </w:tcBorders>
          </w:tcPr>
          <w:p w14:paraId="57B774E9" w14:textId="77777777" w:rsidR="00BA2BF3" w:rsidRPr="00CE497E" w:rsidRDefault="00BA2BF3" w:rsidP="00331FA7">
            <w:pPr>
              <w:pStyle w:val="Normal6a"/>
            </w:pPr>
            <w:r w:rsidRPr="00CE497E">
              <w:rPr>
                <w:b/>
                <w:i/>
              </w:rPr>
              <w:t>_________________</w:t>
            </w:r>
          </w:p>
        </w:tc>
        <w:tc>
          <w:tcPr>
            <w:tcW w:w="4876" w:type="dxa"/>
            <w:tcBorders>
              <w:top w:val="nil"/>
              <w:left w:val="nil"/>
              <w:bottom w:val="nil"/>
              <w:right w:val="nil"/>
            </w:tcBorders>
          </w:tcPr>
          <w:p w14:paraId="340CE2B7" w14:textId="77777777" w:rsidR="00BA2BF3" w:rsidRPr="00CE497E" w:rsidRDefault="00BA2BF3" w:rsidP="00331FA7"/>
        </w:tc>
      </w:tr>
      <w:tr w:rsidR="000B521A" w:rsidRPr="00CE497E" w14:paraId="3F873898" w14:textId="77777777" w:rsidTr="00331FA7">
        <w:trPr>
          <w:jc w:val="center"/>
        </w:trPr>
        <w:tc>
          <w:tcPr>
            <w:tcW w:w="4876" w:type="dxa"/>
            <w:tcBorders>
              <w:top w:val="nil"/>
              <w:left w:val="nil"/>
              <w:bottom w:val="nil"/>
              <w:right w:val="nil"/>
            </w:tcBorders>
          </w:tcPr>
          <w:p w14:paraId="70F0C8A6" w14:textId="77777777" w:rsidR="00BA2BF3" w:rsidRPr="00CE497E" w:rsidRDefault="00BA2BF3" w:rsidP="00331FA7">
            <w:pPr>
              <w:pStyle w:val="Normal6a"/>
            </w:pPr>
            <w:r w:rsidRPr="00CE497E">
              <w:rPr>
                <w:b/>
                <w:i/>
                <w:vertAlign w:val="superscript"/>
              </w:rPr>
              <w:t>52</w:t>
            </w:r>
            <w:r w:rsidRPr="00CE497E">
              <w:rPr>
                <w:b/>
                <w:i/>
              </w:rPr>
              <w:t xml:space="preserve"> Europa-Parlamentets og Rådets forordning (EU) 2018/1240 af 12. september 2018 om oprettelse af et europæisk system vedrørende rejseinformation og rejsetilladelse (ETIAS) og om ændring af forordning (EU) nr. 1077/2011, (EU) nr. 515/2014, (EU) 2016/399, (EU) 2016/1624 og (EU) 2017/2226 (EUT L 236 af 19.9.2018, s. 1, ELI: http://data.europa.eu/eli/reg/2018/1240/oj).</w:t>
            </w:r>
          </w:p>
        </w:tc>
        <w:tc>
          <w:tcPr>
            <w:tcW w:w="4876" w:type="dxa"/>
            <w:tcBorders>
              <w:top w:val="nil"/>
              <w:left w:val="nil"/>
              <w:bottom w:val="nil"/>
              <w:right w:val="nil"/>
            </w:tcBorders>
          </w:tcPr>
          <w:p w14:paraId="604E8668" w14:textId="77777777" w:rsidR="00BA2BF3" w:rsidRPr="00CE497E" w:rsidRDefault="00BA2BF3" w:rsidP="00331FA7"/>
        </w:tc>
      </w:tr>
    </w:tbl>
    <w:p w14:paraId="4192FFE0"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3F6F1A5A" w14:textId="77777777" w:rsidR="00BA2BF3" w:rsidRPr="00CE497E" w:rsidRDefault="00BA2BF3" w:rsidP="00BA2BF3">
      <w:r w:rsidRPr="00CE497E">
        <w:rPr>
          <w:rStyle w:val="HideTWBExt"/>
          <w:color w:val="auto"/>
        </w:rPr>
        <w:t>&lt;/Amend&gt;</w:t>
      </w:r>
    </w:p>
    <w:p w14:paraId="6DCCCF4D"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2213</w:t>
      </w:r>
      <w:r w:rsidRPr="00CE497E">
        <w:rPr>
          <w:rStyle w:val="HideTWBExt"/>
          <w:color w:val="auto"/>
        </w:rPr>
        <w:t>&lt;/NumAm&gt;</w:t>
      </w:r>
    </w:p>
    <w:p w14:paraId="65399DDA" w14:textId="77777777" w:rsidR="00BA2BF3" w:rsidRPr="00CE497E" w:rsidRDefault="00BA2BF3" w:rsidP="00BA2BF3">
      <w:pPr>
        <w:pStyle w:val="NormalBold"/>
      </w:pPr>
      <w:r w:rsidRPr="00CE497E">
        <w:rPr>
          <w:rStyle w:val="HideTWBExt"/>
          <w:b w:val="0"/>
          <w:color w:val="auto"/>
        </w:rPr>
        <w:t>&lt;RepeatBlock-By&gt;&lt;Members&gt;</w:t>
      </w:r>
      <w:r w:rsidRPr="00CE497E">
        <w:t>Ana Miguel Pedro</w:t>
      </w:r>
      <w:r w:rsidRPr="00CE497E">
        <w:rPr>
          <w:rStyle w:val="HideTWBExt"/>
          <w:b w:val="0"/>
          <w:color w:val="auto"/>
        </w:rPr>
        <w:t>&lt;/Members&gt;</w:t>
      </w:r>
    </w:p>
    <w:p w14:paraId="6E69AF26" w14:textId="77777777" w:rsidR="00BA2BF3" w:rsidRPr="00CE497E" w:rsidRDefault="00BA2BF3" w:rsidP="00BA2BF3">
      <w:pPr>
        <w:pStyle w:val="NormalBold"/>
      </w:pPr>
      <w:r w:rsidRPr="00CE497E">
        <w:rPr>
          <w:rStyle w:val="HideTWBExt"/>
          <w:b w:val="0"/>
          <w:color w:val="auto"/>
        </w:rPr>
        <w:t>&lt;/RepeatBlock-By&gt;</w:t>
      </w:r>
    </w:p>
    <w:p w14:paraId="677147C7"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7FDB8A9C" w14:textId="77777777" w:rsidR="00BA2BF3" w:rsidRPr="00CE497E" w:rsidRDefault="00BA2BF3" w:rsidP="00BA2BF3">
      <w:pPr>
        <w:pStyle w:val="NormalBold"/>
      </w:pPr>
      <w:r w:rsidRPr="00CE497E">
        <w:rPr>
          <w:rStyle w:val="HideTWBExt"/>
          <w:color w:val="auto"/>
        </w:rPr>
        <w:t>&lt;Article&gt;</w:t>
      </w:r>
      <w:r w:rsidRPr="00CE497E">
        <w:t>Artikel 40 – stk. 1 – litra a</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4BFABC4A" w14:textId="77777777" w:rsidTr="00331FA7">
        <w:trPr>
          <w:trHeight w:hRule="exact" w:val="240"/>
          <w:jc w:val="center"/>
        </w:trPr>
        <w:tc>
          <w:tcPr>
            <w:tcW w:w="9752" w:type="dxa"/>
            <w:gridSpan w:val="2"/>
            <w:tcBorders>
              <w:top w:val="nil"/>
              <w:left w:val="nil"/>
              <w:bottom w:val="nil"/>
              <w:right w:val="nil"/>
            </w:tcBorders>
          </w:tcPr>
          <w:p w14:paraId="24618367" w14:textId="77777777" w:rsidR="00BA2BF3" w:rsidRPr="00CE497E" w:rsidRDefault="00BA2BF3" w:rsidP="00331FA7"/>
        </w:tc>
      </w:tr>
      <w:tr w:rsidR="000B521A" w:rsidRPr="00CE497E" w14:paraId="1096CBA4" w14:textId="77777777" w:rsidTr="00331FA7">
        <w:trPr>
          <w:trHeight w:val="240"/>
          <w:jc w:val="center"/>
        </w:trPr>
        <w:tc>
          <w:tcPr>
            <w:tcW w:w="4876" w:type="dxa"/>
            <w:tcBorders>
              <w:top w:val="nil"/>
              <w:left w:val="nil"/>
              <w:bottom w:val="nil"/>
              <w:right w:val="nil"/>
            </w:tcBorders>
          </w:tcPr>
          <w:p w14:paraId="6D1653B9"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0C96CF2E" w14:textId="77777777" w:rsidR="00BA2BF3" w:rsidRPr="00CE497E" w:rsidRDefault="00BA2BF3" w:rsidP="00331FA7">
            <w:pPr>
              <w:pStyle w:val="AmColumnHeading"/>
            </w:pPr>
            <w:r w:rsidRPr="00CE497E">
              <w:t>Ændringsforslag</w:t>
            </w:r>
          </w:p>
        </w:tc>
      </w:tr>
      <w:tr w:rsidR="000B521A" w:rsidRPr="00CE497E" w14:paraId="443694C1" w14:textId="77777777" w:rsidTr="00331FA7">
        <w:trPr>
          <w:jc w:val="center"/>
        </w:trPr>
        <w:tc>
          <w:tcPr>
            <w:tcW w:w="4876" w:type="dxa"/>
            <w:tcBorders>
              <w:top w:val="nil"/>
              <w:left w:val="nil"/>
              <w:bottom w:val="nil"/>
              <w:right w:val="nil"/>
            </w:tcBorders>
          </w:tcPr>
          <w:p w14:paraId="040F0156" w14:textId="77777777" w:rsidR="00BA2BF3" w:rsidRPr="00CE497E" w:rsidRDefault="00BA2BF3" w:rsidP="00331FA7">
            <w:pPr>
              <w:pStyle w:val="Normal6a"/>
            </w:pPr>
            <w:r w:rsidRPr="00CE497E">
              <w:rPr>
                <w:b/>
                <w:i/>
              </w:rPr>
              <w:t>a.</w:t>
            </w:r>
            <w:r w:rsidRPr="00CE497E">
              <w:tab/>
              <w:t>den tredjelandsstatsborger, hvis personoplysninger overføres, er inden for de seneste 25 år blevet dømt for en terrorhandling eller inden for de seneste 15 år blevet dømt for enhver anden strafbar handling, der er opført i bilaget til Europa-Parlamentets og Rådets forordning (EU) 2018/1240</w:t>
            </w:r>
            <w:r w:rsidRPr="00CE497E">
              <w:rPr>
                <w:b/>
                <w:i/>
                <w:vertAlign w:val="superscript"/>
              </w:rPr>
              <w:t>52</w:t>
            </w:r>
            <w:r w:rsidRPr="00CE497E">
              <w:t>,</w:t>
            </w:r>
            <w:r w:rsidRPr="00CE497E">
              <w:rPr>
                <w:b/>
                <w:i/>
              </w:rPr>
              <w:t xml:space="preserve"> hvis den kan straffes med frihedsstraf eller en anden frihedsberøvende foranstaltning af en maksimal varighed på </w:t>
            </w:r>
            <w:r w:rsidRPr="00CE497E">
              <w:t xml:space="preserve">mindst </w:t>
            </w:r>
            <w:r w:rsidRPr="00CE497E">
              <w:rPr>
                <w:b/>
                <w:i/>
              </w:rPr>
              <w:t xml:space="preserve">tre </w:t>
            </w:r>
            <w:r w:rsidRPr="00CE497E">
              <w:t>år i henhold til domsstatens nationale lovgivning</w:t>
            </w:r>
          </w:p>
        </w:tc>
        <w:tc>
          <w:tcPr>
            <w:tcW w:w="4876" w:type="dxa"/>
            <w:tcBorders>
              <w:top w:val="nil"/>
              <w:left w:val="nil"/>
              <w:bottom w:val="nil"/>
              <w:right w:val="nil"/>
            </w:tcBorders>
          </w:tcPr>
          <w:p w14:paraId="4EB300E8" w14:textId="77777777" w:rsidR="00BA2BF3" w:rsidRPr="00CE497E" w:rsidRDefault="00BA2BF3" w:rsidP="00331FA7">
            <w:pPr>
              <w:pStyle w:val="Normal6a"/>
            </w:pPr>
            <w:r w:rsidRPr="00CE497E">
              <w:rPr>
                <w:b/>
                <w:i/>
              </w:rPr>
              <w:t>a)</w:t>
            </w:r>
            <w:r w:rsidRPr="00CE497E">
              <w:tab/>
              <w:t xml:space="preserve">den tredjelandsstatsborger, hvis personoplysninger overføres, er inden for de seneste 25 år blevet dømt for en terrorhandling eller inden for de seneste 15 år blevet dømt for enhver anden strafbar handling, der er opført i bilaget til Europa-Parlamentets og Rådets forordning (EU) 2018/1240, </w:t>
            </w:r>
            <w:r w:rsidRPr="00CE497E">
              <w:rPr>
                <w:b/>
                <w:i/>
              </w:rPr>
              <w:t xml:space="preserve">eller har begået en strafbar handling, der indebærer en straf bestående af frihedsberøvelse </w:t>
            </w:r>
            <w:r w:rsidRPr="00CE497E">
              <w:t xml:space="preserve">i mindst </w:t>
            </w:r>
            <w:r w:rsidRPr="00CE497E">
              <w:rPr>
                <w:b/>
                <w:i/>
              </w:rPr>
              <w:t xml:space="preserve">et </w:t>
            </w:r>
            <w:r w:rsidRPr="00CE497E">
              <w:t>år i henhold til domsstatens nationale lovgivning</w:t>
            </w:r>
          </w:p>
        </w:tc>
      </w:tr>
      <w:tr w:rsidR="000B521A" w:rsidRPr="00CE497E" w14:paraId="021060DD" w14:textId="77777777" w:rsidTr="00331FA7">
        <w:trPr>
          <w:jc w:val="center"/>
        </w:trPr>
        <w:tc>
          <w:tcPr>
            <w:tcW w:w="4876" w:type="dxa"/>
            <w:tcBorders>
              <w:top w:val="nil"/>
              <w:left w:val="nil"/>
              <w:bottom w:val="nil"/>
              <w:right w:val="nil"/>
            </w:tcBorders>
          </w:tcPr>
          <w:p w14:paraId="7CF58D19" w14:textId="77777777" w:rsidR="00BA2BF3" w:rsidRPr="00CE497E" w:rsidRDefault="00BA2BF3" w:rsidP="00331FA7">
            <w:pPr>
              <w:pStyle w:val="Normal6a"/>
            </w:pPr>
            <w:r w:rsidRPr="00CE497E">
              <w:rPr>
                <w:b/>
                <w:i/>
              </w:rPr>
              <w:t>_________________</w:t>
            </w:r>
          </w:p>
        </w:tc>
        <w:tc>
          <w:tcPr>
            <w:tcW w:w="4876" w:type="dxa"/>
            <w:tcBorders>
              <w:top w:val="nil"/>
              <w:left w:val="nil"/>
              <w:bottom w:val="nil"/>
              <w:right w:val="nil"/>
            </w:tcBorders>
          </w:tcPr>
          <w:p w14:paraId="7332E1E1" w14:textId="77777777" w:rsidR="00BA2BF3" w:rsidRPr="00CE497E" w:rsidRDefault="00BA2BF3" w:rsidP="00331FA7"/>
        </w:tc>
      </w:tr>
      <w:tr w:rsidR="000B521A" w:rsidRPr="00CE497E" w14:paraId="64E156DC" w14:textId="77777777" w:rsidTr="00331FA7">
        <w:trPr>
          <w:jc w:val="center"/>
        </w:trPr>
        <w:tc>
          <w:tcPr>
            <w:tcW w:w="4876" w:type="dxa"/>
            <w:tcBorders>
              <w:top w:val="nil"/>
              <w:left w:val="nil"/>
              <w:bottom w:val="nil"/>
              <w:right w:val="nil"/>
            </w:tcBorders>
          </w:tcPr>
          <w:p w14:paraId="4960B5F5" w14:textId="77777777" w:rsidR="00BA2BF3" w:rsidRPr="00CE497E" w:rsidRDefault="00BA2BF3" w:rsidP="00331FA7">
            <w:pPr>
              <w:pStyle w:val="Normal6a"/>
            </w:pPr>
            <w:r w:rsidRPr="00CE497E">
              <w:rPr>
                <w:b/>
                <w:i/>
                <w:vertAlign w:val="superscript"/>
              </w:rPr>
              <w:t>52</w:t>
            </w:r>
            <w:r w:rsidRPr="00CE497E">
              <w:rPr>
                <w:b/>
                <w:i/>
              </w:rPr>
              <w:t xml:space="preserve"> Europa-Parlamentets og Rådets forordning (EU) 2018/1240 af 12. september 2018 om oprettelse af et europæisk system vedrørende rejseinformation og rejsetilladelse </w:t>
            </w:r>
            <w:r w:rsidRPr="00CE497E">
              <w:rPr>
                <w:b/>
                <w:i/>
              </w:rPr>
              <w:lastRenderedPageBreak/>
              <w:t>(ETIAS) og om ændring af forordning (EU) nr. 1077/2011, (EU) nr. 515/2014, (EU) 2016/399, (EU) 2016/1624 og (EU) 2017/2226 (EUT L 236 af 19.9.2018, s. 1, ELI: http://data.europa.eu/eli/reg/2018/1240/oj).</w:t>
            </w:r>
          </w:p>
        </w:tc>
        <w:tc>
          <w:tcPr>
            <w:tcW w:w="4876" w:type="dxa"/>
            <w:tcBorders>
              <w:top w:val="nil"/>
              <w:left w:val="nil"/>
              <w:bottom w:val="nil"/>
              <w:right w:val="nil"/>
            </w:tcBorders>
          </w:tcPr>
          <w:p w14:paraId="1E315046" w14:textId="77777777" w:rsidR="00BA2BF3" w:rsidRPr="00CE497E" w:rsidRDefault="00BA2BF3" w:rsidP="00331FA7"/>
        </w:tc>
      </w:tr>
    </w:tbl>
    <w:p w14:paraId="33CE1010"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034AFD00" w14:textId="77777777" w:rsidR="00BA2BF3" w:rsidRPr="00CE497E" w:rsidRDefault="00BA2BF3" w:rsidP="00BA2BF3">
      <w:r w:rsidRPr="00CE497E">
        <w:rPr>
          <w:rStyle w:val="HideTWBExt"/>
          <w:color w:val="auto"/>
        </w:rPr>
        <w:t>&lt;/Amend&gt;</w:t>
      </w:r>
    </w:p>
    <w:p w14:paraId="376EC20D"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2214</w:t>
      </w:r>
      <w:r w:rsidRPr="00CE497E">
        <w:rPr>
          <w:rStyle w:val="HideTWBExt"/>
          <w:color w:val="auto"/>
        </w:rPr>
        <w:t>&lt;/NumAm&gt;</w:t>
      </w:r>
    </w:p>
    <w:p w14:paraId="2F174EA8" w14:textId="77777777" w:rsidR="00BA2BF3" w:rsidRPr="00CE497E" w:rsidRDefault="00BA2BF3" w:rsidP="00BA2BF3">
      <w:pPr>
        <w:pStyle w:val="NormalBold"/>
      </w:pPr>
      <w:r w:rsidRPr="00CE497E">
        <w:rPr>
          <w:rStyle w:val="HideTWBExt"/>
          <w:b w:val="0"/>
          <w:color w:val="auto"/>
        </w:rPr>
        <w:t>&lt;RepeatBlock-By&gt;&lt;Members&gt;</w:t>
      </w:r>
      <w:r w:rsidRPr="00CE497E">
        <w:t>Murielle Laurent, Ana Catarina Mendes, Emma Rafowicz, Matjaž Nemec, Marco Tarquinio, Francisco Assis, Cecilia Strada</w:t>
      </w:r>
      <w:r w:rsidRPr="00CE497E">
        <w:rPr>
          <w:rStyle w:val="HideTWBExt"/>
          <w:b w:val="0"/>
          <w:color w:val="auto"/>
        </w:rPr>
        <w:t>&lt;/Members&gt;</w:t>
      </w:r>
    </w:p>
    <w:p w14:paraId="2C314605" w14:textId="77777777" w:rsidR="00BA2BF3" w:rsidRPr="00CE497E" w:rsidRDefault="00BA2BF3" w:rsidP="00BA2BF3">
      <w:pPr>
        <w:pStyle w:val="NormalBold"/>
      </w:pPr>
      <w:r w:rsidRPr="00CE497E">
        <w:rPr>
          <w:rStyle w:val="HideTWBExt"/>
          <w:b w:val="0"/>
          <w:color w:val="auto"/>
        </w:rPr>
        <w:t>&lt;/RepeatBlock-By&gt;</w:t>
      </w:r>
    </w:p>
    <w:p w14:paraId="7957F020"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DA3F250" w14:textId="77777777" w:rsidR="00BA2BF3" w:rsidRPr="00CE497E" w:rsidRDefault="00BA2BF3" w:rsidP="00BA2BF3">
      <w:pPr>
        <w:pStyle w:val="NormalBold"/>
      </w:pPr>
      <w:r w:rsidRPr="00CE497E">
        <w:rPr>
          <w:rStyle w:val="HideTWBExt"/>
          <w:color w:val="auto"/>
        </w:rPr>
        <w:t>&lt;Article&gt;</w:t>
      </w:r>
      <w:r w:rsidRPr="00CE497E">
        <w:t>Artikel 40 – stk. 1 – litra b</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1EBE4237" w14:textId="77777777" w:rsidTr="00331FA7">
        <w:trPr>
          <w:trHeight w:hRule="exact" w:val="240"/>
          <w:jc w:val="center"/>
        </w:trPr>
        <w:tc>
          <w:tcPr>
            <w:tcW w:w="9752" w:type="dxa"/>
            <w:gridSpan w:val="2"/>
            <w:tcBorders>
              <w:top w:val="nil"/>
              <w:left w:val="nil"/>
              <w:bottom w:val="nil"/>
              <w:right w:val="nil"/>
            </w:tcBorders>
          </w:tcPr>
          <w:p w14:paraId="5593B61C" w14:textId="77777777" w:rsidR="00BA2BF3" w:rsidRPr="00CE497E" w:rsidRDefault="00BA2BF3" w:rsidP="00331FA7"/>
        </w:tc>
      </w:tr>
      <w:tr w:rsidR="000B521A" w:rsidRPr="00CE497E" w14:paraId="6E789726" w14:textId="77777777" w:rsidTr="00331FA7">
        <w:trPr>
          <w:trHeight w:val="240"/>
          <w:jc w:val="center"/>
        </w:trPr>
        <w:tc>
          <w:tcPr>
            <w:tcW w:w="4876" w:type="dxa"/>
            <w:tcBorders>
              <w:top w:val="nil"/>
              <w:left w:val="nil"/>
              <w:bottom w:val="nil"/>
              <w:right w:val="nil"/>
            </w:tcBorders>
          </w:tcPr>
          <w:p w14:paraId="03FEFCFE"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683C5AE9" w14:textId="77777777" w:rsidR="00BA2BF3" w:rsidRPr="00CE497E" w:rsidRDefault="00BA2BF3" w:rsidP="00331FA7">
            <w:pPr>
              <w:pStyle w:val="AmColumnHeading"/>
            </w:pPr>
            <w:r w:rsidRPr="00CE497E">
              <w:t>Ændringsforslag</w:t>
            </w:r>
          </w:p>
        </w:tc>
      </w:tr>
      <w:tr w:rsidR="000B521A" w:rsidRPr="00CE497E" w14:paraId="314AC42C" w14:textId="77777777" w:rsidTr="00331FA7">
        <w:trPr>
          <w:jc w:val="center"/>
        </w:trPr>
        <w:tc>
          <w:tcPr>
            <w:tcW w:w="4876" w:type="dxa"/>
            <w:tcBorders>
              <w:top w:val="nil"/>
              <w:left w:val="nil"/>
              <w:bottom w:val="nil"/>
              <w:right w:val="nil"/>
            </w:tcBorders>
          </w:tcPr>
          <w:p w14:paraId="234B8C56" w14:textId="77777777" w:rsidR="00BA2BF3" w:rsidRPr="00CE497E" w:rsidRDefault="00BA2BF3" w:rsidP="00331FA7">
            <w:pPr>
              <w:pStyle w:val="Normal6a"/>
            </w:pPr>
            <w:r w:rsidRPr="00CE497E">
              <w:rPr>
                <w:b/>
                <w:i/>
              </w:rPr>
              <w:t>b.</w:t>
            </w:r>
            <w:r w:rsidRPr="00CE497E">
              <w:tab/>
              <w:t>overførslen af oplysninger er nødvendig for gennemførelsen af den tilbagetagelsesprocedure, der er omhandlet i artikel 36</w:t>
            </w:r>
          </w:p>
        </w:tc>
        <w:tc>
          <w:tcPr>
            <w:tcW w:w="4876" w:type="dxa"/>
            <w:tcBorders>
              <w:top w:val="nil"/>
              <w:left w:val="nil"/>
              <w:bottom w:val="nil"/>
              <w:right w:val="nil"/>
            </w:tcBorders>
          </w:tcPr>
          <w:p w14:paraId="245378B7" w14:textId="77777777" w:rsidR="00BA2BF3" w:rsidRPr="00CE497E" w:rsidRDefault="00BA2BF3" w:rsidP="00331FA7">
            <w:pPr>
              <w:pStyle w:val="Normal6a"/>
            </w:pPr>
            <w:r w:rsidRPr="00CE497E">
              <w:rPr>
                <w:b/>
                <w:i/>
              </w:rPr>
              <w:t>b)</w:t>
            </w:r>
            <w:r w:rsidRPr="00CE497E">
              <w:tab/>
              <w:t xml:space="preserve">overførslen af oplysninger er </w:t>
            </w:r>
            <w:r w:rsidRPr="00CE497E">
              <w:rPr>
                <w:b/>
                <w:i/>
              </w:rPr>
              <w:t xml:space="preserve">strengt </w:t>
            </w:r>
            <w:r w:rsidRPr="00CE497E">
              <w:t xml:space="preserve">nødvendig </w:t>
            </w:r>
            <w:r w:rsidRPr="00CE497E">
              <w:rPr>
                <w:b/>
                <w:i/>
              </w:rPr>
              <w:t xml:space="preserve">og forholdsmæssig </w:t>
            </w:r>
            <w:r w:rsidRPr="00CE497E">
              <w:t>for gennemførelsen af den tilbagetagelsesprocedure, der er omhandlet i artikel 36</w:t>
            </w:r>
          </w:p>
        </w:tc>
      </w:tr>
    </w:tbl>
    <w:p w14:paraId="1C548E99"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72EF496A" w14:textId="77777777" w:rsidR="00BA2BF3" w:rsidRPr="00CE497E" w:rsidRDefault="00BA2BF3" w:rsidP="00BA2BF3">
      <w:pPr>
        <w:pStyle w:val="AmJustTitle"/>
      </w:pPr>
      <w:r w:rsidRPr="00CE497E">
        <w:rPr>
          <w:rStyle w:val="HideTWBExt"/>
          <w:color w:val="auto"/>
        </w:rPr>
        <w:t>&lt;TitreJust&gt;</w:t>
      </w:r>
      <w:r w:rsidRPr="00CE497E">
        <w:t>Begrundelse</w:t>
      </w:r>
      <w:r w:rsidRPr="00CE497E">
        <w:rPr>
          <w:rStyle w:val="HideTWBExt"/>
          <w:color w:val="auto"/>
        </w:rPr>
        <w:t>&lt;/TitreJust&gt;</w:t>
      </w:r>
    </w:p>
    <w:p w14:paraId="60E04C6F" w14:textId="77777777" w:rsidR="00BA2BF3" w:rsidRPr="00CE497E" w:rsidRDefault="00BA2BF3" w:rsidP="00BA2BF3">
      <w:pPr>
        <w:pStyle w:val="AmJustText"/>
      </w:pPr>
      <w:r w:rsidRPr="00CE497E">
        <w:t>Se EDPS' udtalelse, stk. 26.</w:t>
      </w:r>
    </w:p>
    <w:p w14:paraId="17E131F1" w14:textId="77777777" w:rsidR="00BA2BF3" w:rsidRPr="00CE497E" w:rsidRDefault="00BA2BF3" w:rsidP="00BA2BF3">
      <w:r w:rsidRPr="00CE497E">
        <w:rPr>
          <w:rStyle w:val="HideTWBExt"/>
          <w:color w:val="auto"/>
        </w:rPr>
        <w:t>&lt;/Amend&gt;</w:t>
      </w:r>
    </w:p>
    <w:p w14:paraId="5EF94F9B"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2215</w:t>
      </w:r>
      <w:r w:rsidRPr="00CE497E">
        <w:rPr>
          <w:rStyle w:val="HideTWBExt"/>
          <w:color w:val="auto"/>
        </w:rPr>
        <w:t>&lt;/NumAm&gt;</w:t>
      </w:r>
    </w:p>
    <w:p w14:paraId="1D6FD430"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662BF7F9" w14:textId="77777777" w:rsidR="00BA2BF3" w:rsidRPr="00CE497E" w:rsidRDefault="00BA2BF3" w:rsidP="00BA2BF3">
      <w:pPr>
        <w:pStyle w:val="NormalBold"/>
      </w:pPr>
      <w:r w:rsidRPr="00CE497E">
        <w:rPr>
          <w:rStyle w:val="HideTWBExt"/>
          <w:b w:val="0"/>
          <w:color w:val="auto"/>
        </w:rPr>
        <w:t>&lt;/RepeatBlock-By&gt;</w:t>
      </w:r>
    </w:p>
    <w:p w14:paraId="3FD4F0AF"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6722529F" w14:textId="77777777" w:rsidR="00BA2BF3" w:rsidRPr="00CE497E" w:rsidRDefault="00BA2BF3" w:rsidP="00BA2BF3">
      <w:pPr>
        <w:pStyle w:val="NormalBold"/>
      </w:pPr>
      <w:r w:rsidRPr="00CE497E">
        <w:rPr>
          <w:rStyle w:val="HideTWBExt"/>
          <w:color w:val="auto"/>
        </w:rPr>
        <w:t>&lt;Article&gt;</w:t>
      </w:r>
      <w:r w:rsidRPr="00CE497E">
        <w:t>Artikel 40 – stk. 1 – litra b</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6B6CB4E7" w14:textId="77777777" w:rsidTr="00331FA7">
        <w:trPr>
          <w:trHeight w:hRule="exact" w:val="240"/>
          <w:jc w:val="center"/>
        </w:trPr>
        <w:tc>
          <w:tcPr>
            <w:tcW w:w="9752" w:type="dxa"/>
            <w:gridSpan w:val="2"/>
            <w:tcBorders>
              <w:top w:val="nil"/>
              <w:left w:val="nil"/>
              <w:bottom w:val="nil"/>
              <w:right w:val="nil"/>
            </w:tcBorders>
          </w:tcPr>
          <w:p w14:paraId="2AC890EE" w14:textId="77777777" w:rsidR="00BA2BF3" w:rsidRPr="00CE497E" w:rsidRDefault="00BA2BF3" w:rsidP="00331FA7"/>
        </w:tc>
      </w:tr>
      <w:tr w:rsidR="000B521A" w:rsidRPr="00CE497E" w14:paraId="26BC2404" w14:textId="77777777" w:rsidTr="00331FA7">
        <w:trPr>
          <w:trHeight w:val="240"/>
          <w:jc w:val="center"/>
        </w:trPr>
        <w:tc>
          <w:tcPr>
            <w:tcW w:w="4876" w:type="dxa"/>
            <w:tcBorders>
              <w:top w:val="nil"/>
              <w:left w:val="nil"/>
              <w:bottom w:val="nil"/>
              <w:right w:val="nil"/>
            </w:tcBorders>
          </w:tcPr>
          <w:p w14:paraId="4464F5D5"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7037C637" w14:textId="77777777" w:rsidR="00BA2BF3" w:rsidRPr="00CE497E" w:rsidRDefault="00BA2BF3" w:rsidP="00331FA7">
            <w:pPr>
              <w:pStyle w:val="AmColumnHeading"/>
            </w:pPr>
            <w:r w:rsidRPr="00CE497E">
              <w:t>Ændringsforslag</w:t>
            </w:r>
          </w:p>
        </w:tc>
      </w:tr>
      <w:tr w:rsidR="000B521A" w:rsidRPr="00CE497E" w14:paraId="2E2A7E33" w14:textId="77777777" w:rsidTr="00331FA7">
        <w:trPr>
          <w:jc w:val="center"/>
        </w:trPr>
        <w:tc>
          <w:tcPr>
            <w:tcW w:w="4876" w:type="dxa"/>
            <w:tcBorders>
              <w:top w:val="nil"/>
              <w:left w:val="nil"/>
              <w:bottom w:val="nil"/>
              <w:right w:val="nil"/>
            </w:tcBorders>
          </w:tcPr>
          <w:p w14:paraId="1ABE86FF" w14:textId="77777777" w:rsidR="00BA2BF3" w:rsidRPr="00CE497E" w:rsidRDefault="00BA2BF3" w:rsidP="00331FA7">
            <w:pPr>
              <w:pStyle w:val="Normal6a"/>
            </w:pPr>
            <w:r w:rsidRPr="00CE497E">
              <w:rPr>
                <w:b/>
                <w:i/>
              </w:rPr>
              <w:t>b.</w:t>
            </w:r>
            <w:r w:rsidRPr="00CE497E">
              <w:tab/>
              <w:t xml:space="preserve">overførslen af oplysninger er nødvendig for </w:t>
            </w:r>
            <w:r w:rsidRPr="00CE497E">
              <w:rPr>
                <w:b/>
                <w:i/>
              </w:rPr>
              <w:t>gennemførelsen af den tilbagetagelsesprocedure, der er omhandlet i artikel 36</w:t>
            </w:r>
          </w:p>
        </w:tc>
        <w:tc>
          <w:tcPr>
            <w:tcW w:w="4876" w:type="dxa"/>
            <w:tcBorders>
              <w:top w:val="nil"/>
              <w:left w:val="nil"/>
              <w:bottom w:val="nil"/>
              <w:right w:val="nil"/>
            </w:tcBorders>
          </w:tcPr>
          <w:p w14:paraId="1A4D9A70" w14:textId="77777777" w:rsidR="00BA2BF3" w:rsidRPr="00CE497E" w:rsidRDefault="00BA2BF3" w:rsidP="00331FA7">
            <w:pPr>
              <w:pStyle w:val="Normal6a"/>
            </w:pPr>
            <w:r w:rsidRPr="00CE497E">
              <w:rPr>
                <w:b/>
                <w:i/>
              </w:rPr>
              <w:t>b)</w:t>
            </w:r>
            <w:r w:rsidRPr="00CE497E">
              <w:tab/>
              <w:t xml:space="preserve">overførslen af oplysninger er nødvendig for </w:t>
            </w:r>
            <w:r w:rsidRPr="00CE497E">
              <w:rPr>
                <w:b/>
                <w:i/>
              </w:rPr>
              <w:t>tilbagesendelsen, tilbagetagelsen og reintegrationen</w:t>
            </w:r>
          </w:p>
        </w:tc>
      </w:tr>
    </w:tbl>
    <w:p w14:paraId="2F383741"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1AAC9274" w14:textId="77777777" w:rsidR="00BA2BF3" w:rsidRPr="00CE497E" w:rsidRDefault="00BA2BF3" w:rsidP="00BA2BF3">
      <w:r w:rsidRPr="00CE497E">
        <w:rPr>
          <w:rStyle w:val="HideTWBExt"/>
          <w:color w:val="auto"/>
        </w:rPr>
        <w:lastRenderedPageBreak/>
        <w:t>&lt;/Amend&gt;</w:t>
      </w:r>
    </w:p>
    <w:p w14:paraId="55DB6108"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2216</w:t>
      </w:r>
      <w:r w:rsidRPr="00CE497E">
        <w:rPr>
          <w:rStyle w:val="HideTWBExt"/>
          <w:color w:val="auto"/>
        </w:rPr>
        <w:t>&lt;/NumAm&gt;</w:t>
      </w:r>
    </w:p>
    <w:p w14:paraId="5C264C84"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44525146" w14:textId="77777777" w:rsidR="00BA2BF3" w:rsidRPr="00CE497E" w:rsidRDefault="00BA2BF3" w:rsidP="00BA2BF3">
      <w:pPr>
        <w:pStyle w:val="NormalBold"/>
      </w:pPr>
      <w:r w:rsidRPr="00CE497E">
        <w:rPr>
          <w:rStyle w:val="HideTWBExt"/>
          <w:b w:val="0"/>
          <w:color w:val="auto"/>
        </w:rPr>
        <w:t>&lt;/RepeatBlock-By&gt;</w:t>
      </w:r>
    </w:p>
    <w:p w14:paraId="2504C4CC"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42FE7BD5" w14:textId="77777777" w:rsidR="00BA2BF3" w:rsidRPr="00CE497E" w:rsidRDefault="00BA2BF3" w:rsidP="00BA2BF3">
      <w:pPr>
        <w:pStyle w:val="NormalBold"/>
      </w:pPr>
      <w:r w:rsidRPr="00CE497E">
        <w:rPr>
          <w:rStyle w:val="HideTWBExt"/>
          <w:color w:val="auto"/>
        </w:rPr>
        <w:t>&lt;Article&gt;</w:t>
      </w:r>
      <w:r w:rsidRPr="00CE497E">
        <w:t>Artikel 40 – stk. 1 – litra c</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60902A5E" w14:textId="77777777" w:rsidTr="00331FA7">
        <w:trPr>
          <w:trHeight w:hRule="exact" w:val="240"/>
          <w:jc w:val="center"/>
        </w:trPr>
        <w:tc>
          <w:tcPr>
            <w:tcW w:w="9752" w:type="dxa"/>
            <w:gridSpan w:val="2"/>
            <w:tcBorders>
              <w:top w:val="nil"/>
              <w:left w:val="nil"/>
              <w:bottom w:val="nil"/>
              <w:right w:val="nil"/>
            </w:tcBorders>
          </w:tcPr>
          <w:p w14:paraId="37E17D49" w14:textId="77777777" w:rsidR="00BA2BF3" w:rsidRPr="00CE497E" w:rsidRDefault="00BA2BF3" w:rsidP="00331FA7"/>
        </w:tc>
      </w:tr>
      <w:tr w:rsidR="000B521A" w:rsidRPr="00CE497E" w14:paraId="7A2C8410" w14:textId="77777777" w:rsidTr="00331FA7">
        <w:trPr>
          <w:trHeight w:val="240"/>
          <w:jc w:val="center"/>
        </w:trPr>
        <w:tc>
          <w:tcPr>
            <w:tcW w:w="4876" w:type="dxa"/>
            <w:tcBorders>
              <w:top w:val="nil"/>
              <w:left w:val="nil"/>
              <w:bottom w:val="nil"/>
              <w:right w:val="nil"/>
            </w:tcBorders>
          </w:tcPr>
          <w:p w14:paraId="15B6319E"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099A293B" w14:textId="77777777" w:rsidR="00BA2BF3" w:rsidRPr="00CE497E" w:rsidRDefault="00BA2BF3" w:rsidP="00331FA7">
            <w:pPr>
              <w:pStyle w:val="AmColumnHeading"/>
            </w:pPr>
            <w:r w:rsidRPr="00CE497E">
              <w:t>Ændringsforslag</w:t>
            </w:r>
          </w:p>
        </w:tc>
      </w:tr>
      <w:tr w:rsidR="000B521A" w:rsidRPr="00CE497E" w14:paraId="10B79992" w14:textId="77777777" w:rsidTr="00331FA7">
        <w:trPr>
          <w:jc w:val="center"/>
        </w:trPr>
        <w:tc>
          <w:tcPr>
            <w:tcW w:w="4876" w:type="dxa"/>
            <w:tcBorders>
              <w:top w:val="nil"/>
              <w:left w:val="nil"/>
              <w:bottom w:val="nil"/>
              <w:right w:val="nil"/>
            </w:tcBorders>
          </w:tcPr>
          <w:p w14:paraId="18D34C88" w14:textId="77777777" w:rsidR="00BA2BF3" w:rsidRPr="00CE497E" w:rsidRDefault="00BA2BF3" w:rsidP="00331FA7">
            <w:pPr>
              <w:pStyle w:val="Normal6a"/>
            </w:pPr>
            <w:r w:rsidRPr="00CE497E">
              <w:rPr>
                <w:b/>
                <w:i/>
              </w:rPr>
              <w:t>c.</w:t>
            </w:r>
            <w:r w:rsidRPr="00CE497E">
              <w:tab/>
            </w:r>
            <w:r w:rsidRPr="00CE497E">
              <w:rPr>
                <w:b/>
                <w:i/>
              </w:rPr>
              <w:t>den tredjelandsstatsborger, hvis personoplysninger overføres, er blevet underrettet om, at vedkommendes personoplysninger kan blive delt med myndighederne i et tredjeland med henblik på gennemførelse af tilbagetagelsesproceduren</w:t>
            </w:r>
          </w:p>
        </w:tc>
        <w:tc>
          <w:tcPr>
            <w:tcW w:w="4876" w:type="dxa"/>
            <w:tcBorders>
              <w:top w:val="nil"/>
              <w:left w:val="nil"/>
              <w:bottom w:val="nil"/>
              <w:right w:val="nil"/>
            </w:tcBorders>
          </w:tcPr>
          <w:p w14:paraId="7D2BB47A" w14:textId="77777777" w:rsidR="00BA2BF3" w:rsidRPr="00CE497E" w:rsidRDefault="00BA2BF3" w:rsidP="00331FA7">
            <w:pPr>
              <w:pStyle w:val="Normal6a"/>
            </w:pPr>
            <w:r w:rsidRPr="00CE497E">
              <w:rPr>
                <w:b/>
                <w:i/>
              </w:rPr>
              <w:t>udgår</w:t>
            </w:r>
          </w:p>
        </w:tc>
      </w:tr>
    </w:tbl>
    <w:p w14:paraId="6E8B2338"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6AD3097C" w14:textId="77777777" w:rsidR="00BA2BF3" w:rsidRPr="00CE497E" w:rsidRDefault="00BA2BF3" w:rsidP="00BA2BF3">
      <w:r w:rsidRPr="00CE497E">
        <w:rPr>
          <w:rStyle w:val="HideTWBExt"/>
          <w:color w:val="auto"/>
        </w:rPr>
        <w:t>&lt;/Amend&gt;</w:t>
      </w:r>
    </w:p>
    <w:p w14:paraId="5BF9F394"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2217</w:t>
      </w:r>
      <w:r w:rsidRPr="00CE497E">
        <w:rPr>
          <w:rStyle w:val="HideTWBExt"/>
          <w:color w:val="auto"/>
        </w:rPr>
        <w:t>&lt;/NumAm&gt;</w:t>
      </w:r>
    </w:p>
    <w:p w14:paraId="1F026DC7"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3B3A2C2E" w14:textId="77777777" w:rsidR="00BA2BF3" w:rsidRPr="00CE497E" w:rsidRDefault="00BA2BF3" w:rsidP="00BA2BF3">
      <w:pPr>
        <w:pStyle w:val="NormalBold"/>
      </w:pPr>
      <w:r w:rsidRPr="00CE497E">
        <w:rPr>
          <w:rStyle w:val="HideTWBExt"/>
          <w:b w:val="0"/>
          <w:color w:val="auto"/>
        </w:rPr>
        <w:t>&lt;/RepeatBlock-By&gt;</w:t>
      </w:r>
    </w:p>
    <w:p w14:paraId="41BDC617"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286530FB" w14:textId="77777777" w:rsidR="00BA2BF3" w:rsidRPr="00CE497E" w:rsidRDefault="00BA2BF3" w:rsidP="00BA2BF3">
      <w:pPr>
        <w:pStyle w:val="NormalBold"/>
      </w:pPr>
      <w:r w:rsidRPr="00CE497E">
        <w:rPr>
          <w:rStyle w:val="HideTWBExt"/>
          <w:color w:val="auto"/>
        </w:rPr>
        <w:t>&lt;Article&gt;</w:t>
      </w:r>
      <w:r w:rsidRPr="00CE497E">
        <w:t>Artikel 40 – stk. 1 – litra d</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32BF4795" w14:textId="77777777" w:rsidTr="00331FA7">
        <w:trPr>
          <w:trHeight w:hRule="exact" w:val="240"/>
          <w:jc w:val="center"/>
        </w:trPr>
        <w:tc>
          <w:tcPr>
            <w:tcW w:w="9752" w:type="dxa"/>
            <w:gridSpan w:val="2"/>
            <w:tcBorders>
              <w:top w:val="nil"/>
              <w:left w:val="nil"/>
              <w:bottom w:val="nil"/>
              <w:right w:val="nil"/>
            </w:tcBorders>
          </w:tcPr>
          <w:p w14:paraId="4D14D1BE" w14:textId="77777777" w:rsidR="00BA2BF3" w:rsidRPr="00CE497E" w:rsidRDefault="00BA2BF3" w:rsidP="00331FA7"/>
        </w:tc>
      </w:tr>
      <w:tr w:rsidR="000B521A" w:rsidRPr="00CE497E" w14:paraId="10A967CE" w14:textId="77777777" w:rsidTr="00331FA7">
        <w:trPr>
          <w:trHeight w:val="240"/>
          <w:jc w:val="center"/>
        </w:trPr>
        <w:tc>
          <w:tcPr>
            <w:tcW w:w="4876" w:type="dxa"/>
            <w:tcBorders>
              <w:top w:val="nil"/>
              <w:left w:val="nil"/>
              <w:bottom w:val="nil"/>
              <w:right w:val="nil"/>
            </w:tcBorders>
          </w:tcPr>
          <w:p w14:paraId="6F29E5A2"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355B7522" w14:textId="77777777" w:rsidR="00BA2BF3" w:rsidRPr="00CE497E" w:rsidRDefault="00BA2BF3" w:rsidP="00331FA7">
            <w:pPr>
              <w:pStyle w:val="AmColumnHeading"/>
            </w:pPr>
            <w:r w:rsidRPr="00CE497E">
              <w:t>Ændringsforslag</w:t>
            </w:r>
          </w:p>
        </w:tc>
      </w:tr>
      <w:tr w:rsidR="000B521A" w:rsidRPr="00CE497E" w14:paraId="538E24BC" w14:textId="77777777" w:rsidTr="00331FA7">
        <w:trPr>
          <w:jc w:val="center"/>
        </w:trPr>
        <w:tc>
          <w:tcPr>
            <w:tcW w:w="4876" w:type="dxa"/>
            <w:tcBorders>
              <w:top w:val="nil"/>
              <w:left w:val="nil"/>
              <w:bottom w:val="nil"/>
              <w:right w:val="nil"/>
            </w:tcBorders>
          </w:tcPr>
          <w:p w14:paraId="4E000421" w14:textId="77777777" w:rsidR="00BA2BF3" w:rsidRPr="00CE497E" w:rsidRDefault="00BA2BF3" w:rsidP="00331FA7">
            <w:pPr>
              <w:pStyle w:val="Normal6a"/>
            </w:pPr>
            <w:r w:rsidRPr="00CE497E">
              <w:rPr>
                <w:b/>
                <w:i/>
              </w:rPr>
              <w:t>d.</w:t>
            </w:r>
            <w:r w:rsidRPr="00CE497E">
              <w:tab/>
            </w:r>
            <w:r w:rsidRPr="00CE497E">
              <w:rPr>
                <w:b/>
                <w:i/>
              </w:rPr>
              <w:t>den kompetente myndighed og, hvor det er relevant, Frontex har forud for overførslen sikret sig, at overførslen af oplysninger ikke risikerer at være i strid med princippet om non-refoulement</w:t>
            </w:r>
          </w:p>
        </w:tc>
        <w:tc>
          <w:tcPr>
            <w:tcW w:w="4876" w:type="dxa"/>
            <w:tcBorders>
              <w:top w:val="nil"/>
              <w:left w:val="nil"/>
              <w:bottom w:val="nil"/>
              <w:right w:val="nil"/>
            </w:tcBorders>
          </w:tcPr>
          <w:p w14:paraId="71AB4BF7" w14:textId="77777777" w:rsidR="00BA2BF3" w:rsidRPr="00CE497E" w:rsidRDefault="00BA2BF3" w:rsidP="00331FA7">
            <w:pPr>
              <w:pStyle w:val="Normal6a"/>
            </w:pPr>
            <w:r w:rsidRPr="00CE497E">
              <w:rPr>
                <w:b/>
                <w:i/>
              </w:rPr>
              <w:t>udgår</w:t>
            </w:r>
          </w:p>
        </w:tc>
      </w:tr>
    </w:tbl>
    <w:p w14:paraId="0F24309E"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7A69DB96" w14:textId="77777777" w:rsidR="00BA2BF3" w:rsidRPr="00CE497E" w:rsidRDefault="00BA2BF3" w:rsidP="00BA2BF3">
      <w:r w:rsidRPr="00CE497E">
        <w:rPr>
          <w:rStyle w:val="HideTWBExt"/>
          <w:color w:val="auto"/>
        </w:rPr>
        <w:t>&lt;/Amend&gt;</w:t>
      </w:r>
    </w:p>
    <w:p w14:paraId="0E9ED0B9"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2218</w:t>
      </w:r>
      <w:r w:rsidRPr="00CE497E">
        <w:rPr>
          <w:rStyle w:val="HideTWBExt"/>
          <w:color w:val="auto"/>
        </w:rPr>
        <w:t>&lt;/NumAm&gt;</w:t>
      </w:r>
    </w:p>
    <w:p w14:paraId="7DBA0838" w14:textId="77777777" w:rsidR="00BA2BF3" w:rsidRPr="00CE497E" w:rsidRDefault="00BA2BF3" w:rsidP="00BA2BF3">
      <w:pPr>
        <w:pStyle w:val="NormalBold"/>
      </w:pPr>
      <w:r w:rsidRPr="00CE497E">
        <w:rPr>
          <w:rStyle w:val="HideTWBExt"/>
          <w:b w:val="0"/>
          <w:color w:val="auto"/>
        </w:rPr>
        <w:t>&lt;RepeatBlock-By&gt;&lt;Members&gt;</w:t>
      </w:r>
      <w:r w:rsidRPr="00CE497E">
        <w:t>Murielle Laurent, Ana Catarina Mendes, Emma Rafowicz, Matjaž Nemec, Marco Tarquinio, Francisco Assis, Cecilia Strada</w:t>
      </w:r>
      <w:r w:rsidRPr="00CE497E">
        <w:rPr>
          <w:rStyle w:val="HideTWBExt"/>
          <w:b w:val="0"/>
          <w:color w:val="auto"/>
        </w:rPr>
        <w:t>&lt;/Members&gt;</w:t>
      </w:r>
    </w:p>
    <w:p w14:paraId="64DA4354" w14:textId="77777777" w:rsidR="00BA2BF3" w:rsidRPr="00CE497E" w:rsidRDefault="00BA2BF3" w:rsidP="00BA2BF3">
      <w:pPr>
        <w:pStyle w:val="NormalBold"/>
      </w:pPr>
      <w:r w:rsidRPr="00CE497E">
        <w:rPr>
          <w:rStyle w:val="HideTWBExt"/>
          <w:b w:val="0"/>
          <w:color w:val="auto"/>
        </w:rPr>
        <w:t>&lt;/RepeatBlock-By&gt;</w:t>
      </w:r>
    </w:p>
    <w:p w14:paraId="2455D871"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0C5D223F" w14:textId="77777777" w:rsidR="00BA2BF3" w:rsidRPr="00CE497E" w:rsidRDefault="00BA2BF3" w:rsidP="00BA2BF3">
      <w:pPr>
        <w:pStyle w:val="NormalBold"/>
      </w:pPr>
      <w:r w:rsidRPr="00CE497E">
        <w:rPr>
          <w:rStyle w:val="HideTWBExt"/>
          <w:color w:val="auto"/>
        </w:rPr>
        <w:t>&lt;Article&gt;</w:t>
      </w:r>
      <w:r w:rsidRPr="00CE497E">
        <w:t>Artikel 40 – stk. 1 – litra d</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1391A69C" w14:textId="77777777" w:rsidTr="00331FA7">
        <w:trPr>
          <w:trHeight w:hRule="exact" w:val="240"/>
          <w:jc w:val="center"/>
        </w:trPr>
        <w:tc>
          <w:tcPr>
            <w:tcW w:w="9752" w:type="dxa"/>
            <w:gridSpan w:val="2"/>
            <w:tcBorders>
              <w:top w:val="nil"/>
              <w:left w:val="nil"/>
              <w:bottom w:val="nil"/>
              <w:right w:val="nil"/>
            </w:tcBorders>
          </w:tcPr>
          <w:p w14:paraId="6BF79164" w14:textId="77777777" w:rsidR="00BA2BF3" w:rsidRPr="00CE497E" w:rsidRDefault="00BA2BF3" w:rsidP="00331FA7"/>
        </w:tc>
      </w:tr>
      <w:tr w:rsidR="000B521A" w:rsidRPr="00CE497E" w14:paraId="1EEF935A" w14:textId="77777777" w:rsidTr="00331FA7">
        <w:trPr>
          <w:trHeight w:val="240"/>
          <w:jc w:val="center"/>
        </w:trPr>
        <w:tc>
          <w:tcPr>
            <w:tcW w:w="4876" w:type="dxa"/>
            <w:tcBorders>
              <w:top w:val="nil"/>
              <w:left w:val="nil"/>
              <w:bottom w:val="nil"/>
              <w:right w:val="nil"/>
            </w:tcBorders>
          </w:tcPr>
          <w:p w14:paraId="55B17D1F"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1519EEEC" w14:textId="77777777" w:rsidR="00BA2BF3" w:rsidRPr="00CE497E" w:rsidRDefault="00BA2BF3" w:rsidP="00331FA7">
            <w:pPr>
              <w:pStyle w:val="AmColumnHeading"/>
            </w:pPr>
            <w:r w:rsidRPr="00CE497E">
              <w:t>Ændringsforslag</w:t>
            </w:r>
          </w:p>
        </w:tc>
      </w:tr>
      <w:tr w:rsidR="000B521A" w:rsidRPr="00CE497E" w14:paraId="2249D081" w14:textId="77777777" w:rsidTr="00331FA7">
        <w:trPr>
          <w:jc w:val="center"/>
        </w:trPr>
        <w:tc>
          <w:tcPr>
            <w:tcW w:w="4876" w:type="dxa"/>
            <w:tcBorders>
              <w:top w:val="nil"/>
              <w:left w:val="nil"/>
              <w:bottom w:val="nil"/>
              <w:right w:val="nil"/>
            </w:tcBorders>
          </w:tcPr>
          <w:p w14:paraId="67F49F56" w14:textId="77777777" w:rsidR="00BA2BF3" w:rsidRPr="00CE497E" w:rsidRDefault="00BA2BF3" w:rsidP="00331FA7">
            <w:pPr>
              <w:pStyle w:val="Normal6a"/>
            </w:pPr>
            <w:r w:rsidRPr="00CE497E">
              <w:rPr>
                <w:b/>
                <w:i/>
              </w:rPr>
              <w:lastRenderedPageBreak/>
              <w:t>d.</w:t>
            </w:r>
            <w:r w:rsidRPr="00CE497E">
              <w:tab/>
              <w:t>den kompetente myndighed og, hvor det er relevant, Frontex har forud for overførslen sikret sig, at overførslen af oplysninger ikke risikerer at være i strid med princippet om non-refoulement</w:t>
            </w:r>
          </w:p>
        </w:tc>
        <w:tc>
          <w:tcPr>
            <w:tcW w:w="4876" w:type="dxa"/>
            <w:tcBorders>
              <w:top w:val="nil"/>
              <w:left w:val="nil"/>
              <w:bottom w:val="nil"/>
              <w:right w:val="nil"/>
            </w:tcBorders>
          </w:tcPr>
          <w:p w14:paraId="2E919690" w14:textId="77777777" w:rsidR="00BA2BF3" w:rsidRPr="00CE497E" w:rsidRDefault="00BA2BF3" w:rsidP="00331FA7">
            <w:pPr>
              <w:pStyle w:val="Normal6a"/>
            </w:pPr>
            <w:r w:rsidRPr="00CE497E">
              <w:rPr>
                <w:b/>
                <w:i/>
              </w:rPr>
              <w:t>d)</w:t>
            </w:r>
            <w:r w:rsidRPr="00CE497E">
              <w:tab/>
              <w:t>den kompetente myndighed og, hvor det er relevant, Frontex har forud for overførslen sikret sig, at overførslen af oplysninger ikke risikerer at være i strid med princippet om non-refoulement</w:t>
            </w:r>
            <w:r w:rsidRPr="00CE497E">
              <w:rPr>
                <w:b/>
                <w:i/>
              </w:rPr>
              <w:t>, og at de overførte oplysninger ikke risikerer at føre til dødsstraf eller nogen form for grusom eller umenneskelig behandling</w:t>
            </w:r>
          </w:p>
        </w:tc>
      </w:tr>
    </w:tbl>
    <w:p w14:paraId="04D0B591"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55D220D7" w14:textId="77777777" w:rsidR="00BA2BF3" w:rsidRPr="00CE497E" w:rsidRDefault="00BA2BF3" w:rsidP="00BA2BF3">
      <w:pPr>
        <w:pStyle w:val="AmJustTitle"/>
      </w:pPr>
      <w:r w:rsidRPr="00CE497E">
        <w:rPr>
          <w:rStyle w:val="HideTWBExt"/>
          <w:color w:val="auto"/>
        </w:rPr>
        <w:t>&lt;TitreJust&gt;</w:t>
      </w:r>
      <w:r w:rsidRPr="00CE497E">
        <w:t>Begrundelse</w:t>
      </w:r>
      <w:r w:rsidRPr="00CE497E">
        <w:rPr>
          <w:rStyle w:val="HideTWBExt"/>
          <w:color w:val="auto"/>
        </w:rPr>
        <w:t>&lt;/TitreJust&gt;</w:t>
      </w:r>
    </w:p>
    <w:p w14:paraId="7942B58A" w14:textId="77777777" w:rsidR="00BA2BF3" w:rsidRPr="00CE497E" w:rsidRDefault="00BA2BF3" w:rsidP="00BA2BF3">
      <w:pPr>
        <w:pStyle w:val="AmJustText"/>
      </w:pPr>
      <w:r w:rsidRPr="00CE497E">
        <w:t>Se EDPS' udtalelse, stk. 26.</w:t>
      </w:r>
    </w:p>
    <w:p w14:paraId="0F3B5C62" w14:textId="77777777" w:rsidR="00BA2BF3" w:rsidRPr="00CE497E" w:rsidRDefault="00BA2BF3" w:rsidP="00BA2BF3">
      <w:r w:rsidRPr="00CE497E">
        <w:rPr>
          <w:rStyle w:val="HideTWBExt"/>
          <w:color w:val="auto"/>
        </w:rPr>
        <w:t>&lt;/Amend&gt;</w:t>
      </w:r>
    </w:p>
    <w:p w14:paraId="6CDB5684"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2219</w:t>
      </w:r>
      <w:r w:rsidRPr="00CE497E">
        <w:rPr>
          <w:rStyle w:val="HideTWBExt"/>
          <w:color w:val="auto"/>
        </w:rPr>
        <w:t>&lt;/NumAm&gt;</w:t>
      </w:r>
    </w:p>
    <w:p w14:paraId="3592FDC4"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631E0CC3" w14:textId="77777777" w:rsidR="00BA2BF3" w:rsidRPr="00CE497E" w:rsidRDefault="00BA2BF3" w:rsidP="00BA2BF3">
      <w:pPr>
        <w:pStyle w:val="NormalBold"/>
      </w:pPr>
      <w:r w:rsidRPr="00CE497E">
        <w:rPr>
          <w:rStyle w:val="HideTWBExt"/>
          <w:b w:val="0"/>
          <w:color w:val="auto"/>
        </w:rPr>
        <w:t>&lt;/RepeatBlock-By&gt;</w:t>
      </w:r>
    </w:p>
    <w:p w14:paraId="12DC7666"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2EB6ED90" w14:textId="77777777" w:rsidR="00BA2BF3" w:rsidRPr="00CE497E" w:rsidRDefault="00BA2BF3" w:rsidP="00BA2BF3">
      <w:pPr>
        <w:pStyle w:val="NormalBold"/>
      </w:pPr>
      <w:r w:rsidRPr="00CE497E">
        <w:rPr>
          <w:rStyle w:val="HideTWBExt"/>
          <w:color w:val="auto"/>
        </w:rPr>
        <w:t>&lt;Article&gt;</w:t>
      </w:r>
      <w:r w:rsidRPr="00CE497E">
        <w:t>Artikel 40 – stk. 1 – litra e</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201199E3" w14:textId="77777777" w:rsidTr="00331FA7">
        <w:trPr>
          <w:trHeight w:hRule="exact" w:val="240"/>
          <w:jc w:val="center"/>
        </w:trPr>
        <w:tc>
          <w:tcPr>
            <w:tcW w:w="9752" w:type="dxa"/>
            <w:gridSpan w:val="2"/>
            <w:tcBorders>
              <w:top w:val="nil"/>
              <w:left w:val="nil"/>
              <w:bottom w:val="nil"/>
              <w:right w:val="nil"/>
            </w:tcBorders>
          </w:tcPr>
          <w:p w14:paraId="3AC4843B" w14:textId="77777777" w:rsidR="00BA2BF3" w:rsidRPr="00CE497E" w:rsidRDefault="00BA2BF3" w:rsidP="00331FA7"/>
        </w:tc>
      </w:tr>
      <w:tr w:rsidR="000B521A" w:rsidRPr="00CE497E" w14:paraId="4B068725" w14:textId="77777777" w:rsidTr="00331FA7">
        <w:trPr>
          <w:trHeight w:val="240"/>
          <w:jc w:val="center"/>
        </w:trPr>
        <w:tc>
          <w:tcPr>
            <w:tcW w:w="4876" w:type="dxa"/>
            <w:tcBorders>
              <w:top w:val="nil"/>
              <w:left w:val="nil"/>
              <w:bottom w:val="nil"/>
              <w:right w:val="nil"/>
            </w:tcBorders>
          </w:tcPr>
          <w:p w14:paraId="5E4953C2"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3E1F1F74" w14:textId="77777777" w:rsidR="00BA2BF3" w:rsidRPr="00CE497E" w:rsidRDefault="00BA2BF3" w:rsidP="00331FA7">
            <w:pPr>
              <w:pStyle w:val="AmColumnHeading"/>
            </w:pPr>
            <w:r w:rsidRPr="00CE497E">
              <w:t>Ændringsforslag</w:t>
            </w:r>
          </w:p>
        </w:tc>
      </w:tr>
      <w:tr w:rsidR="000B521A" w:rsidRPr="00CE497E" w14:paraId="34E0F49B" w14:textId="77777777" w:rsidTr="00331FA7">
        <w:trPr>
          <w:jc w:val="center"/>
        </w:trPr>
        <w:tc>
          <w:tcPr>
            <w:tcW w:w="4876" w:type="dxa"/>
            <w:tcBorders>
              <w:top w:val="nil"/>
              <w:left w:val="nil"/>
              <w:bottom w:val="nil"/>
              <w:right w:val="nil"/>
            </w:tcBorders>
          </w:tcPr>
          <w:p w14:paraId="547B86C2" w14:textId="77777777" w:rsidR="00BA2BF3" w:rsidRPr="00CE497E" w:rsidRDefault="00BA2BF3" w:rsidP="00331FA7">
            <w:pPr>
              <w:pStyle w:val="Normal6a"/>
            </w:pPr>
            <w:r w:rsidRPr="00CE497E">
              <w:rPr>
                <w:b/>
                <w:i/>
              </w:rPr>
              <w:t>e.</w:t>
            </w:r>
            <w:r w:rsidRPr="00CE497E">
              <w:tab/>
            </w:r>
            <w:r w:rsidRPr="00CE497E">
              <w:rPr>
                <w:b/>
                <w:i/>
              </w:rPr>
              <w:t>den kompetente myndighed og, hvor det er relevant, Frontex har forud for overførslen sikret sig, at overførslen af oplysninger ikke er i strid med chartrets artikel 50.</w:t>
            </w:r>
          </w:p>
        </w:tc>
        <w:tc>
          <w:tcPr>
            <w:tcW w:w="4876" w:type="dxa"/>
            <w:tcBorders>
              <w:top w:val="nil"/>
              <w:left w:val="nil"/>
              <w:bottom w:val="nil"/>
              <w:right w:val="nil"/>
            </w:tcBorders>
          </w:tcPr>
          <w:p w14:paraId="21EDA508" w14:textId="77777777" w:rsidR="00BA2BF3" w:rsidRPr="00CE497E" w:rsidRDefault="00BA2BF3" w:rsidP="00331FA7">
            <w:pPr>
              <w:pStyle w:val="Normal6a"/>
            </w:pPr>
            <w:r w:rsidRPr="00CE497E">
              <w:rPr>
                <w:b/>
                <w:i/>
              </w:rPr>
              <w:t>udgår</w:t>
            </w:r>
          </w:p>
        </w:tc>
      </w:tr>
    </w:tbl>
    <w:p w14:paraId="3514A9D6"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74C4542D" w14:textId="77777777" w:rsidR="00BA2BF3" w:rsidRPr="00CE497E" w:rsidRDefault="00BA2BF3" w:rsidP="00BA2BF3">
      <w:r w:rsidRPr="00CE497E">
        <w:rPr>
          <w:rStyle w:val="HideTWBExt"/>
          <w:color w:val="auto"/>
        </w:rPr>
        <w:t>&lt;/Amend&gt;</w:t>
      </w:r>
    </w:p>
    <w:p w14:paraId="545E1853"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2220</w:t>
      </w:r>
      <w:r w:rsidRPr="00CE497E">
        <w:rPr>
          <w:rStyle w:val="HideTWBExt"/>
          <w:color w:val="auto"/>
        </w:rPr>
        <w:t>&lt;/NumAm&gt;</w:t>
      </w:r>
    </w:p>
    <w:p w14:paraId="38D7FFD2"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517DE2B2" w14:textId="77777777" w:rsidR="00BA2BF3" w:rsidRPr="00CE497E" w:rsidRDefault="00BA2BF3" w:rsidP="00BA2BF3">
      <w:pPr>
        <w:pStyle w:val="NormalBold"/>
      </w:pPr>
      <w:r w:rsidRPr="00CE497E">
        <w:rPr>
          <w:rStyle w:val="HideTWBExt"/>
          <w:b w:val="0"/>
          <w:color w:val="auto"/>
        </w:rPr>
        <w:t>&lt;/RepeatBlock-By&gt;</w:t>
      </w:r>
    </w:p>
    <w:p w14:paraId="656EA479"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60A89FAE" w14:textId="77777777" w:rsidR="00BA2BF3" w:rsidRPr="00CE497E" w:rsidRDefault="00BA2BF3" w:rsidP="00BA2BF3">
      <w:pPr>
        <w:pStyle w:val="NormalBold"/>
      </w:pPr>
      <w:r w:rsidRPr="00CE497E">
        <w:rPr>
          <w:rStyle w:val="HideTWBExt"/>
          <w:color w:val="auto"/>
        </w:rPr>
        <w:t>&lt;Article&gt;</w:t>
      </w:r>
      <w:r w:rsidRPr="00CE497E">
        <w:t>Artikel 40 – stk. 2</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43DAC0DE" w14:textId="77777777" w:rsidTr="00331FA7">
        <w:trPr>
          <w:trHeight w:hRule="exact" w:val="240"/>
          <w:jc w:val="center"/>
        </w:trPr>
        <w:tc>
          <w:tcPr>
            <w:tcW w:w="9752" w:type="dxa"/>
            <w:gridSpan w:val="2"/>
            <w:tcBorders>
              <w:top w:val="nil"/>
              <w:left w:val="nil"/>
              <w:bottom w:val="nil"/>
              <w:right w:val="nil"/>
            </w:tcBorders>
          </w:tcPr>
          <w:p w14:paraId="4002BB5D" w14:textId="77777777" w:rsidR="00BA2BF3" w:rsidRPr="00CE497E" w:rsidRDefault="00BA2BF3" w:rsidP="00331FA7"/>
        </w:tc>
      </w:tr>
      <w:tr w:rsidR="000B521A" w:rsidRPr="00CE497E" w14:paraId="205A4D08" w14:textId="77777777" w:rsidTr="00331FA7">
        <w:trPr>
          <w:trHeight w:val="240"/>
          <w:jc w:val="center"/>
        </w:trPr>
        <w:tc>
          <w:tcPr>
            <w:tcW w:w="4876" w:type="dxa"/>
            <w:tcBorders>
              <w:top w:val="nil"/>
              <w:left w:val="nil"/>
              <w:bottom w:val="nil"/>
              <w:right w:val="nil"/>
            </w:tcBorders>
          </w:tcPr>
          <w:p w14:paraId="3A25D592"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587F2278" w14:textId="77777777" w:rsidR="00BA2BF3" w:rsidRPr="00CE497E" w:rsidRDefault="00BA2BF3" w:rsidP="00331FA7">
            <w:pPr>
              <w:pStyle w:val="AmColumnHeading"/>
            </w:pPr>
            <w:r w:rsidRPr="00CE497E">
              <w:t>Ændringsforslag</w:t>
            </w:r>
          </w:p>
        </w:tc>
      </w:tr>
      <w:tr w:rsidR="000B521A" w:rsidRPr="00CE497E" w14:paraId="503BA0DC" w14:textId="77777777" w:rsidTr="00331FA7">
        <w:trPr>
          <w:jc w:val="center"/>
        </w:trPr>
        <w:tc>
          <w:tcPr>
            <w:tcW w:w="4876" w:type="dxa"/>
            <w:tcBorders>
              <w:top w:val="nil"/>
              <w:left w:val="nil"/>
              <w:bottom w:val="nil"/>
              <w:right w:val="nil"/>
            </w:tcBorders>
          </w:tcPr>
          <w:p w14:paraId="4349F3EA" w14:textId="77777777" w:rsidR="00BA2BF3" w:rsidRPr="00CE497E" w:rsidRDefault="00BA2BF3" w:rsidP="00331FA7">
            <w:pPr>
              <w:pStyle w:val="Normal6a"/>
            </w:pPr>
            <w:r w:rsidRPr="00CE497E">
              <w:rPr>
                <w:b/>
                <w:i/>
              </w:rPr>
              <w:t>2.</w:t>
            </w:r>
            <w:r w:rsidRPr="00CE497E">
              <w:tab/>
            </w:r>
            <w:r w:rsidRPr="00CE497E">
              <w:rPr>
                <w:b/>
                <w:i/>
              </w:rPr>
              <w:t xml:space="preserve">Oplysninger vedrørende en eller flere straffedomme afsagt over en tredjelandsstatsborger kan i konkrete tilfælde behandles og overføres af en kompetent myndighed og, hvor det er relevant, Frontex til en tredjepart med </w:t>
            </w:r>
            <w:r w:rsidRPr="00CE497E">
              <w:rPr>
                <w:b/>
                <w:i/>
              </w:rPr>
              <w:lastRenderedPageBreak/>
              <w:t>ansvar for bistand til reintegration, hvis følgende betingelser er opfyldt:</w:t>
            </w:r>
          </w:p>
        </w:tc>
        <w:tc>
          <w:tcPr>
            <w:tcW w:w="4876" w:type="dxa"/>
            <w:tcBorders>
              <w:top w:val="nil"/>
              <w:left w:val="nil"/>
              <w:bottom w:val="nil"/>
              <w:right w:val="nil"/>
            </w:tcBorders>
          </w:tcPr>
          <w:p w14:paraId="071F20D8" w14:textId="77777777" w:rsidR="00BA2BF3" w:rsidRPr="00CE497E" w:rsidRDefault="00BA2BF3" w:rsidP="00331FA7">
            <w:pPr>
              <w:pStyle w:val="Normal6a"/>
            </w:pPr>
            <w:r w:rsidRPr="00CE497E">
              <w:rPr>
                <w:b/>
                <w:i/>
              </w:rPr>
              <w:lastRenderedPageBreak/>
              <w:t>udgår</w:t>
            </w:r>
          </w:p>
        </w:tc>
      </w:tr>
      <w:tr w:rsidR="000B521A" w:rsidRPr="00CE497E" w14:paraId="1CDB5719" w14:textId="77777777" w:rsidTr="00331FA7">
        <w:trPr>
          <w:jc w:val="center"/>
        </w:trPr>
        <w:tc>
          <w:tcPr>
            <w:tcW w:w="4876" w:type="dxa"/>
            <w:tcBorders>
              <w:top w:val="nil"/>
              <w:left w:val="nil"/>
              <w:bottom w:val="nil"/>
              <w:right w:val="nil"/>
            </w:tcBorders>
          </w:tcPr>
          <w:p w14:paraId="1A970013" w14:textId="77777777" w:rsidR="00BA2BF3" w:rsidRPr="00CE497E" w:rsidRDefault="00BA2BF3" w:rsidP="00331FA7">
            <w:pPr>
              <w:pStyle w:val="Normal6a"/>
            </w:pPr>
            <w:r w:rsidRPr="00CE497E">
              <w:rPr>
                <w:b/>
                <w:i/>
              </w:rPr>
              <w:t>a. den tredjelandsstatsborger, hvis personoplysninger overføres, er inden for de seneste 25 år blevet dømt for en terrorhandling eller inden for de seneste 15 år blevet dømt for enhver anden strafbar handling, der er opført i bilaget til forordning (EU) 2018/1240, hvis den kan straffes med frihedsstraf eller en anden frihedsberøvende foranstaltning af en maksimal varighed på mindst tre år i henhold til domsstatens nationale lovgivning</w:t>
            </w:r>
          </w:p>
        </w:tc>
        <w:tc>
          <w:tcPr>
            <w:tcW w:w="4876" w:type="dxa"/>
            <w:tcBorders>
              <w:top w:val="nil"/>
              <w:left w:val="nil"/>
              <w:bottom w:val="nil"/>
              <w:right w:val="nil"/>
            </w:tcBorders>
          </w:tcPr>
          <w:p w14:paraId="2DEA9ED0" w14:textId="77777777" w:rsidR="00BA2BF3" w:rsidRPr="00CE497E" w:rsidRDefault="00BA2BF3" w:rsidP="00331FA7">
            <w:pPr>
              <w:pStyle w:val="Normal6a"/>
            </w:pPr>
          </w:p>
        </w:tc>
      </w:tr>
      <w:tr w:rsidR="000B521A" w:rsidRPr="00CE497E" w14:paraId="2E7AE5AA" w14:textId="77777777" w:rsidTr="00331FA7">
        <w:trPr>
          <w:jc w:val="center"/>
        </w:trPr>
        <w:tc>
          <w:tcPr>
            <w:tcW w:w="4876" w:type="dxa"/>
            <w:tcBorders>
              <w:top w:val="nil"/>
              <w:left w:val="nil"/>
              <w:bottom w:val="nil"/>
              <w:right w:val="nil"/>
            </w:tcBorders>
          </w:tcPr>
          <w:p w14:paraId="25A92324" w14:textId="77777777" w:rsidR="00BA2BF3" w:rsidRPr="00CE497E" w:rsidRDefault="00BA2BF3" w:rsidP="00331FA7">
            <w:pPr>
              <w:pStyle w:val="Normal6a"/>
            </w:pPr>
            <w:r w:rsidRPr="00CE497E">
              <w:rPr>
                <w:b/>
                <w:i/>
              </w:rPr>
              <w:t>b. overførslen af oplysninger er nødvendig for at yde skræddersyet og ikkeøkonomisk bistand til reintegration, jf. artikel 46</w:t>
            </w:r>
          </w:p>
        </w:tc>
        <w:tc>
          <w:tcPr>
            <w:tcW w:w="4876" w:type="dxa"/>
            <w:tcBorders>
              <w:top w:val="nil"/>
              <w:left w:val="nil"/>
              <w:bottom w:val="nil"/>
              <w:right w:val="nil"/>
            </w:tcBorders>
          </w:tcPr>
          <w:p w14:paraId="64B5D360" w14:textId="77777777" w:rsidR="00BA2BF3" w:rsidRPr="00CE497E" w:rsidRDefault="00BA2BF3" w:rsidP="00331FA7">
            <w:pPr>
              <w:pStyle w:val="Normal6a"/>
            </w:pPr>
          </w:p>
        </w:tc>
      </w:tr>
      <w:tr w:rsidR="000B521A" w:rsidRPr="00CE497E" w14:paraId="5A0FCB72" w14:textId="77777777" w:rsidTr="00331FA7">
        <w:trPr>
          <w:jc w:val="center"/>
        </w:trPr>
        <w:tc>
          <w:tcPr>
            <w:tcW w:w="4876" w:type="dxa"/>
            <w:tcBorders>
              <w:top w:val="nil"/>
              <w:left w:val="nil"/>
              <w:bottom w:val="nil"/>
              <w:right w:val="nil"/>
            </w:tcBorders>
          </w:tcPr>
          <w:p w14:paraId="3BC971CA" w14:textId="77777777" w:rsidR="00BA2BF3" w:rsidRPr="00CE497E" w:rsidRDefault="00BA2BF3" w:rsidP="00331FA7">
            <w:pPr>
              <w:pStyle w:val="Normal6a"/>
            </w:pPr>
            <w:r w:rsidRPr="00CE497E">
              <w:rPr>
                <w:b/>
                <w:i/>
              </w:rPr>
              <w:t>c. den tredjelandsstatsborger, hvis personoplysninger overføres, er blevet underrettet om, at vedkommendes personoplysninger kan blive delt med en tredjepart med ansvar for bistand til reintegration med henblik på at yde skræddersyet og ikkeøkonomisk bistand til reintegration</w:t>
            </w:r>
          </w:p>
        </w:tc>
        <w:tc>
          <w:tcPr>
            <w:tcW w:w="4876" w:type="dxa"/>
            <w:tcBorders>
              <w:top w:val="nil"/>
              <w:left w:val="nil"/>
              <w:bottom w:val="nil"/>
              <w:right w:val="nil"/>
            </w:tcBorders>
          </w:tcPr>
          <w:p w14:paraId="3A1F33B7" w14:textId="77777777" w:rsidR="00BA2BF3" w:rsidRPr="00CE497E" w:rsidRDefault="00BA2BF3" w:rsidP="00331FA7">
            <w:pPr>
              <w:pStyle w:val="Normal6a"/>
            </w:pPr>
          </w:p>
        </w:tc>
      </w:tr>
      <w:tr w:rsidR="000B521A" w:rsidRPr="00CE497E" w14:paraId="31067922" w14:textId="77777777" w:rsidTr="00331FA7">
        <w:trPr>
          <w:jc w:val="center"/>
        </w:trPr>
        <w:tc>
          <w:tcPr>
            <w:tcW w:w="4876" w:type="dxa"/>
            <w:tcBorders>
              <w:top w:val="nil"/>
              <w:left w:val="nil"/>
              <w:bottom w:val="nil"/>
              <w:right w:val="nil"/>
            </w:tcBorders>
          </w:tcPr>
          <w:p w14:paraId="2AFCB7B2" w14:textId="77777777" w:rsidR="00BA2BF3" w:rsidRPr="00CE497E" w:rsidRDefault="00BA2BF3" w:rsidP="00331FA7">
            <w:pPr>
              <w:pStyle w:val="Normal6a"/>
            </w:pPr>
            <w:r w:rsidRPr="00CE497E">
              <w:rPr>
                <w:b/>
                <w:i/>
              </w:rPr>
              <w:t>d. den kompetente myndighed og, hvor det er relevant, Frontex har forud for overførslen sikret sig, at overførslen af oplysninger ikke risikerer at være i strid med princippet om non-refoulement.</w:t>
            </w:r>
          </w:p>
        </w:tc>
        <w:tc>
          <w:tcPr>
            <w:tcW w:w="4876" w:type="dxa"/>
            <w:tcBorders>
              <w:top w:val="nil"/>
              <w:left w:val="nil"/>
              <w:bottom w:val="nil"/>
              <w:right w:val="nil"/>
            </w:tcBorders>
          </w:tcPr>
          <w:p w14:paraId="3C1FF4FE" w14:textId="77777777" w:rsidR="00BA2BF3" w:rsidRPr="00CE497E" w:rsidRDefault="00BA2BF3" w:rsidP="00331FA7">
            <w:pPr>
              <w:pStyle w:val="Normal6a"/>
            </w:pPr>
          </w:p>
        </w:tc>
      </w:tr>
    </w:tbl>
    <w:p w14:paraId="6061E46B"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2684B942" w14:textId="77777777" w:rsidR="00BA2BF3" w:rsidRPr="00CE497E" w:rsidRDefault="00BA2BF3" w:rsidP="00BA2BF3">
      <w:r w:rsidRPr="00CE497E">
        <w:rPr>
          <w:rStyle w:val="HideTWBExt"/>
          <w:color w:val="auto"/>
        </w:rPr>
        <w:t>&lt;/Amend&gt;</w:t>
      </w:r>
    </w:p>
    <w:p w14:paraId="1C8D6D66"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2221</w:t>
      </w:r>
      <w:r w:rsidRPr="00CE497E">
        <w:rPr>
          <w:rStyle w:val="HideTWBExt"/>
          <w:color w:val="auto"/>
        </w:rPr>
        <w:t>&lt;/NumAm&gt;</w:t>
      </w:r>
    </w:p>
    <w:p w14:paraId="78AA9D2C" w14:textId="77777777" w:rsidR="00BA2BF3" w:rsidRPr="00CE497E" w:rsidRDefault="00BA2BF3" w:rsidP="00BA2BF3">
      <w:pPr>
        <w:pStyle w:val="NormalBold"/>
      </w:pPr>
      <w:r w:rsidRPr="00CE497E">
        <w:rPr>
          <w:rStyle w:val="HideTWBExt"/>
          <w:b w:val="0"/>
          <w:color w:val="auto"/>
        </w:rPr>
        <w:t>&lt;RepeatBlock-By&gt;&lt;Members&gt;</w:t>
      </w:r>
      <w:r w:rsidRPr="00CE497E">
        <w:t>Mary Khan</w:t>
      </w:r>
      <w:r w:rsidRPr="00CE497E">
        <w:rPr>
          <w:rStyle w:val="HideTWBExt"/>
          <w:b w:val="0"/>
          <w:color w:val="auto"/>
        </w:rPr>
        <w:t>&lt;/Members&gt;</w:t>
      </w:r>
    </w:p>
    <w:p w14:paraId="445C86E3" w14:textId="77777777" w:rsidR="00BA2BF3" w:rsidRPr="00CE497E" w:rsidRDefault="00BA2BF3" w:rsidP="00BA2BF3">
      <w:pPr>
        <w:pStyle w:val="NormalBold"/>
      </w:pPr>
      <w:r w:rsidRPr="00CE497E">
        <w:rPr>
          <w:rStyle w:val="HideTWBExt"/>
          <w:b w:val="0"/>
          <w:color w:val="auto"/>
        </w:rPr>
        <w:t>&lt;/RepeatBlock-By&gt;</w:t>
      </w:r>
    </w:p>
    <w:p w14:paraId="2CAF8D81"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65D45BF0" w14:textId="77777777" w:rsidR="00BA2BF3" w:rsidRPr="00CE497E" w:rsidRDefault="00BA2BF3" w:rsidP="00BA2BF3">
      <w:pPr>
        <w:pStyle w:val="NormalBold"/>
      </w:pPr>
      <w:r w:rsidRPr="00CE497E">
        <w:rPr>
          <w:rStyle w:val="HideTWBExt"/>
          <w:color w:val="auto"/>
        </w:rPr>
        <w:t>&lt;Article&gt;</w:t>
      </w:r>
      <w:r w:rsidRPr="00CE497E">
        <w:t>Artikel 40 – stk. 2</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5C46EC5E" w14:textId="77777777" w:rsidTr="00331FA7">
        <w:trPr>
          <w:trHeight w:hRule="exact" w:val="240"/>
          <w:jc w:val="center"/>
        </w:trPr>
        <w:tc>
          <w:tcPr>
            <w:tcW w:w="9752" w:type="dxa"/>
            <w:gridSpan w:val="2"/>
            <w:tcBorders>
              <w:top w:val="nil"/>
              <w:left w:val="nil"/>
              <w:bottom w:val="nil"/>
              <w:right w:val="nil"/>
            </w:tcBorders>
          </w:tcPr>
          <w:p w14:paraId="1ED7EA5E" w14:textId="77777777" w:rsidR="00BA2BF3" w:rsidRPr="00CE497E" w:rsidRDefault="00BA2BF3" w:rsidP="00331FA7"/>
        </w:tc>
      </w:tr>
      <w:tr w:rsidR="000B521A" w:rsidRPr="00CE497E" w14:paraId="68C91E55" w14:textId="77777777" w:rsidTr="00331FA7">
        <w:trPr>
          <w:trHeight w:val="240"/>
          <w:jc w:val="center"/>
        </w:trPr>
        <w:tc>
          <w:tcPr>
            <w:tcW w:w="4876" w:type="dxa"/>
            <w:tcBorders>
              <w:top w:val="nil"/>
              <w:left w:val="nil"/>
              <w:bottom w:val="nil"/>
              <w:right w:val="nil"/>
            </w:tcBorders>
          </w:tcPr>
          <w:p w14:paraId="27E6B249"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58524FB8" w14:textId="77777777" w:rsidR="00BA2BF3" w:rsidRPr="00CE497E" w:rsidRDefault="00BA2BF3" w:rsidP="00331FA7">
            <w:pPr>
              <w:pStyle w:val="AmColumnHeading"/>
            </w:pPr>
            <w:r w:rsidRPr="00CE497E">
              <w:t>Ændringsforslag</w:t>
            </w:r>
          </w:p>
        </w:tc>
      </w:tr>
      <w:tr w:rsidR="000B521A" w:rsidRPr="00CE497E" w14:paraId="18BAEE5F" w14:textId="77777777" w:rsidTr="00331FA7">
        <w:trPr>
          <w:jc w:val="center"/>
        </w:trPr>
        <w:tc>
          <w:tcPr>
            <w:tcW w:w="4876" w:type="dxa"/>
            <w:tcBorders>
              <w:top w:val="nil"/>
              <w:left w:val="nil"/>
              <w:bottom w:val="nil"/>
              <w:right w:val="nil"/>
            </w:tcBorders>
          </w:tcPr>
          <w:p w14:paraId="069D9094" w14:textId="77777777" w:rsidR="00BA2BF3" w:rsidRPr="00CE497E" w:rsidRDefault="00BA2BF3" w:rsidP="00331FA7">
            <w:pPr>
              <w:pStyle w:val="Normal6a"/>
            </w:pPr>
            <w:r w:rsidRPr="00CE497E">
              <w:rPr>
                <w:b/>
                <w:i/>
              </w:rPr>
              <w:t>2.</w:t>
            </w:r>
            <w:r w:rsidRPr="00CE497E">
              <w:tab/>
            </w:r>
            <w:r w:rsidRPr="00CE497E">
              <w:rPr>
                <w:b/>
                <w:i/>
              </w:rPr>
              <w:t xml:space="preserve">Oplysninger vedrørende en eller flere straffedomme afsagt over en tredjelandsstatsborger kan i konkrete tilfælde behandles og overføres af en </w:t>
            </w:r>
            <w:r w:rsidRPr="00CE497E">
              <w:rPr>
                <w:b/>
                <w:i/>
              </w:rPr>
              <w:lastRenderedPageBreak/>
              <w:t>kompetent myndighed og, hvor det er relevant, Frontex til en tredjepart med ansvar for bistand til reintegration, hvis følgende betingelser er opfyldt:</w:t>
            </w:r>
          </w:p>
        </w:tc>
        <w:tc>
          <w:tcPr>
            <w:tcW w:w="4876" w:type="dxa"/>
            <w:tcBorders>
              <w:top w:val="nil"/>
              <w:left w:val="nil"/>
              <w:bottom w:val="nil"/>
              <w:right w:val="nil"/>
            </w:tcBorders>
          </w:tcPr>
          <w:p w14:paraId="65C02E3E" w14:textId="77777777" w:rsidR="00BA2BF3" w:rsidRPr="00CE497E" w:rsidRDefault="00BA2BF3" w:rsidP="00331FA7">
            <w:pPr>
              <w:pStyle w:val="Normal6a"/>
            </w:pPr>
            <w:r w:rsidRPr="00CE497E">
              <w:rPr>
                <w:b/>
                <w:i/>
              </w:rPr>
              <w:lastRenderedPageBreak/>
              <w:t>udgår</w:t>
            </w:r>
          </w:p>
        </w:tc>
      </w:tr>
      <w:tr w:rsidR="000B521A" w:rsidRPr="00CE497E" w14:paraId="13AACD8F" w14:textId="77777777" w:rsidTr="00331FA7">
        <w:trPr>
          <w:jc w:val="center"/>
        </w:trPr>
        <w:tc>
          <w:tcPr>
            <w:tcW w:w="4876" w:type="dxa"/>
            <w:tcBorders>
              <w:top w:val="nil"/>
              <w:left w:val="nil"/>
              <w:bottom w:val="nil"/>
              <w:right w:val="nil"/>
            </w:tcBorders>
          </w:tcPr>
          <w:p w14:paraId="565770ED" w14:textId="77777777" w:rsidR="00BA2BF3" w:rsidRPr="00CE497E" w:rsidRDefault="00BA2BF3" w:rsidP="00331FA7">
            <w:pPr>
              <w:pStyle w:val="Normal6a"/>
            </w:pPr>
            <w:r w:rsidRPr="00CE497E">
              <w:rPr>
                <w:b/>
                <w:i/>
              </w:rPr>
              <w:t>a. den tredjelandsstatsborger, hvis personoplysninger overføres, er inden for de seneste 25 år blevet dømt for en terrorhandling eller inden for de seneste 15 år blevet dømt for enhver anden strafbar handling, der er opført i bilaget til forordning (EU) 2018/1240, hvis den kan straffes med frihedsstraf eller en anden frihedsberøvende foranstaltning af en maksimal varighed på mindst tre år i henhold til domsstatens nationale lovgivning</w:t>
            </w:r>
          </w:p>
        </w:tc>
        <w:tc>
          <w:tcPr>
            <w:tcW w:w="4876" w:type="dxa"/>
            <w:tcBorders>
              <w:top w:val="nil"/>
              <w:left w:val="nil"/>
              <w:bottom w:val="nil"/>
              <w:right w:val="nil"/>
            </w:tcBorders>
          </w:tcPr>
          <w:p w14:paraId="739419B3" w14:textId="77777777" w:rsidR="00BA2BF3" w:rsidRPr="00CE497E" w:rsidRDefault="00BA2BF3" w:rsidP="00331FA7">
            <w:pPr>
              <w:pStyle w:val="Normal6a"/>
            </w:pPr>
          </w:p>
        </w:tc>
      </w:tr>
      <w:tr w:rsidR="000B521A" w:rsidRPr="00CE497E" w14:paraId="42B9BE75" w14:textId="77777777" w:rsidTr="00331FA7">
        <w:trPr>
          <w:jc w:val="center"/>
        </w:trPr>
        <w:tc>
          <w:tcPr>
            <w:tcW w:w="4876" w:type="dxa"/>
            <w:tcBorders>
              <w:top w:val="nil"/>
              <w:left w:val="nil"/>
              <w:bottom w:val="nil"/>
              <w:right w:val="nil"/>
            </w:tcBorders>
          </w:tcPr>
          <w:p w14:paraId="1A9C9F39" w14:textId="77777777" w:rsidR="00BA2BF3" w:rsidRPr="00CE497E" w:rsidRDefault="00BA2BF3" w:rsidP="00331FA7">
            <w:pPr>
              <w:pStyle w:val="Normal6a"/>
            </w:pPr>
            <w:r w:rsidRPr="00CE497E">
              <w:rPr>
                <w:b/>
                <w:i/>
              </w:rPr>
              <w:t>b. overførslen af oplysninger er nødvendig for at yde skræddersyet og ikkeøkonomisk bistand til reintegration, jf. artikel 46</w:t>
            </w:r>
          </w:p>
        </w:tc>
        <w:tc>
          <w:tcPr>
            <w:tcW w:w="4876" w:type="dxa"/>
            <w:tcBorders>
              <w:top w:val="nil"/>
              <w:left w:val="nil"/>
              <w:bottom w:val="nil"/>
              <w:right w:val="nil"/>
            </w:tcBorders>
          </w:tcPr>
          <w:p w14:paraId="059510FF" w14:textId="77777777" w:rsidR="00BA2BF3" w:rsidRPr="00CE497E" w:rsidRDefault="00BA2BF3" w:rsidP="00331FA7">
            <w:pPr>
              <w:pStyle w:val="Normal6a"/>
            </w:pPr>
          </w:p>
        </w:tc>
      </w:tr>
      <w:tr w:rsidR="000B521A" w:rsidRPr="00CE497E" w14:paraId="3E65B201" w14:textId="77777777" w:rsidTr="00331FA7">
        <w:trPr>
          <w:jc w:val="center"/>
        </w:trPr>
        <w:tc>
          <w:tcPr>
            <w:tcW w:w="4876" w:type="dxa"/>
            <w:tcBorders>
              <w:top w:val="nil"/>
              <w:left w:val="nil"/>
              <w:bottom w:val="nil"/>
              <w:right w:val="nil"/>
            </w:tcBorders>
          </w:tcPr>
          <w:p w14:paraId="6ACC74B4" w14:textId="77777777" w:rsidR="00BA2BF3" w:rsidRPr="00CE497E" w:rsidRDefault="00BA2BF3" w:rsidP="00331FA7">
            <w:pPr>
              <w:pStyle w:val="Normal6a"/>
            </w:pPr>
            <w:r w:rsidRPr="00CE497E">
              <w:rPr>
                <w:b/>
                <w:i/>
              </w:rPr>
              <w:t>c. den tredjelandsstatsborger, hvis personoplysninger overføres, er blevet underrettet om, at vedkommendes personoplysninger kan blive delt med en tredjepart med ansvar for bistand til reintegration med henblik på at yde skræddersyet og ikkeøkonomisk bistand til reintegration</w:t>
            </w:r>
          </w:p>
        </w:tc>
        <w:tc>
          <w:tcPr>
            <w:tcW w:w="4876" w:type="dxa"/>
            <w:tcBorders>
              <w:top w:val="nil"/>
              <w:left w:val="nil"/>
              <w:bottom w:val="nil"/>
              <w:right w:val="nil"/>
            </w:tcBorders>
          </w:tcPr>
          <w:p w14:paraId="40A6144D" w14:textId="77777777" w:rsidR="00BA2BF3" w:rsidRPr="00CE497E" w:rsidRDefault="00BA2BF3" w:rsidP="00331FA7">
            <w:pPr>
              <w:pStyle w:val="Normal6a"/>
            </w:pPr>
          </w:p>
        </w:tc>
      </w:tr>
      <w:tr w:rsidR="000B521A" w:rsidRPr="00CE497E" w14:paraId="4A3E9E3D" w14:textId="77777777" w:rsidTr="00331FA7">
        <w:trPr>
          <w:jc w:val="center"/>
        </w:trPr>
        <w:tc>
          <w:tcPr>
            <w:tcW w:w="4876" w:type="dxa"/>
            <w:tcBorders>
              <w:top w:val="nil"/>
              <w:left w:val="nil"/>
              <w:bottom w:val="nil"/>
              <w:right w:val="nil"/>
            </w:tcBorders>
          </w:tcPr>
          <w:p w14:paraId="5E6A96A5" w14:textId="77777777" w:rsidR="00BA2BF3" w:rsidRPr="00CE497E" w:rsidRDefault="00BA2BF3" w:rsidP="00331FA7">
            <w:pPr>
              <w:pStyle w:val="Normal6a"/>
            </w:pPr>
            <w:r w:rsidRPr="00CE497E">
              <w:rPr>
                <w:b/>
                <w:i/>
              </w:rPr>
              <w:t>d. den kompetente myndighed og, hvor det er relevant, Frontex har forud for overførslen sikret sig, at overførslen af oplysninger ikke risikerer at være i strid med princippet om non-refoulement.</w:t>
            </w:r>
          </w:p>
        </w:tc>
        <w:tc>
          <w:tcPr>
            <w:tcW w:w="4876" w:type="dxa"/>
            <w:tcBorders>
              <w:top w:val="nil"/>
              <w:left w:val="nil"/>
              <w:bottom w:val="nil"/>
              <w:right w:val="nil"/>
            </w:tcBorders>
          </w:tcPr>
          <w:p w14:paraId="3A222051" w14:textId="77777777" w:rsidR="00BA2BF3" w:rsidRPr="00CE497E" w:rsidRDefault="00BA2BF3" w:rsidP="00331FA7">
            <w:pPr>
              <w:pStyle w:val="Normal6a"/>
            </w:pPr>
          </w:p>
        </w:tc>
      </w:tr>
    </w:tbl>
    <w:p w14:paraId="5F4969B1"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1E689BD8" w14:textId="77777777" w:rsidR="00BA2BF3" w:rsidRPr="00CE497E" w:rsidRDefault="00BA2BF3" w:rsidP="00BA2BF3">
      <w:r w:rsidRPr="00CE497E">
        <w:rPr>
          <w:rStyle w:val="HideTWBExt"/>
          <w:color w:val="auto"/>
        </w:rPr>
        <w:t>&lt;/Amend&gt;</w:t>
      </w:r>
    </w:p>
    <w:p w14:paraId="75E15721"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2222</w:t>
      </w:r>
      <w:r w:rsidRPr="00CE497E">
        <w:rPr>
          <w:rStyle w:val="HideTWBExt"/>
          <w:color w:val="auto"/>
        </w:rPr>
        <w:t>&lt;/NumAm&gt;</w:t>
      </w:r>
    </w:p>
    <w:p w14:paraId="60D87B81" w14:textId="77777777" w:rsidR="00BA2BF3" w:rsidRPr="00CE497E" w:rsidRDefault="00BA2BF3" w:rsidP="00BA2BF3">
      <w:pPr>
        <w:pStyle w:val="NormalBold"/>
      </w:pPr>
      <w:r w:rsidRPr="00CE497E">
        <w:rPr>
          <w:rStyle w:val="HideTWBExt"/>
          <w:b w:val="0"/>
          <w:color w:val="auto"/>
        </w:rPr>
        <w:t>&lt;RepeatBlock-By&gt;&lt;Members&gt;</w:t>
      </w:r>
      <w:r w:rsidRPr="00CE497E">
        <w:t>Murielle Laurent, Ana Catarina Mendes, Emma Rafowicz, Matjaž Nemec, Marco Tarquinio, Francisco Assis, Cecilia Strada</w:t>
      </w:r>
      <w:r w:rsidRPr="00CE497E">
        <w:rPr>
          <w:rStyle w:val="HideTWBExt"/>
          <w:b w:val="0"/>
          <w:color w:val="auto"/>
        </w:rPr>
        <w:t>&lt;/Members&gt;</w:t>
      </w:r>
    </w:p>
    <w:p w14:paraId="6C070111" w14:textId="77777777" w:rsidR="00BA2BF3" w:rsidRPr="00CE497E" w:rsidRDefault="00BA2BF3" w:rsidP="00BA2BF3">
      <w:pPr>
        <w:pStyle w:val="NormalBold"/>
      </w:pPr>
      <w:r w:rsidRPr="00CE497E">
        <w:rPr>
          <w:rStyle w:val="HideTWBExt"/>
          <w:b w:val="0"/>
          <w:color w:val="auto"/>
        </w:rPr>
        <w:t>&lt;/RepeatBlock-By&gt;</w:t>
      </w:r>
    </w:p>
    <w:p w14:paraId="63C0D705"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7805BFBE" w14:textId="77777777" w:rsidR="00BA2BF3" w:rsidRPr="00CE497E" w:rsidRDefault="00BA2BF3" w:rsidP="00BA2BF3">
      <w:pPr>
        <w:pStyle w:val="NormalBold"/>
      </w:pPr>
      <w:r w:rsidRPr="00CE497E">
        <w:rPr>
          <w:rStyle w:val="HideTWBExt"/>
          <w:color w:val="auto"/>
        </w:rPr>
        <w:t>&lt;Article&gt;</w:t>
      </w:r>
      <w:r w:rsidRPr="00CE497E">
        <w:t>Artikel 40 – stk. 2 – litra a</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1ABCA4C0" w14:textId="77777777" w:rsidTr="00331FA7">
        <w:trPr>
          <w:trHeight w:hRule="exact" w:val="240"/>
          <w:jc w:val="center"/>
        </w:trPr>
        <w:tc>
          <w:tcPr>
            <w:tcW w:w="9752" w:type="dxa"/>
            <w:gridSpan w:val="2"/>
            <w:tcBorders>
              <w:top w:val="nil"/>
              <w:left w:val="nil"/>
              <w:bottom w:val="nil"/>
              <w:right w:val="nil"/>
            </w:tcBorders>
          </w:tcPr>
          <w:p w14:paraId="0F99CF91" w14:textId="77777777" w:rsidR="00BA2BF3" w:rsidRPr="00CE497E" w:rsidRDefault="00BA2BF3" w:rsidP="00331FA7"/>
        </w:tc>
      </w:tr>
      <w:tr w:rsidR="000B521A" w:rsidRPr="00CE497E" w14:paraId="7F36E317" w14:textId="77777777" w:rsidTr="00331FA7">
        <w:trPr>
          <w:trHeight w:val="240"/>
          <w:jc w:val="center"/>
        </w:trPr>
        <w:tc>
          <w:tcPr>
            <w:tcW w:w="4876" w:type="dxa"/>
            <w:tcBorders>
              <w:top w:val="nil"/>
              <w:left w:val="nil"/>
              <w:bottom w:val="nil"/>
              <w:right w:val="nil"/>
            </w:tcBorders>
          </w:tcPr>
          <w:p w14:paraId="520920A2"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4335BA3F" w14:textId="77777777" w:rsidR="00BA2BF3" w:rsidRPr="00CE497E" w:rsidRDefault="00BA2BF3" w:rsidP="00331FA7">
            <w:pPr>
              <w:pStyle w:val="AmColumnHeading"/>
            </w:pPr>
            <w:r w:rsidRPr="00CE497E">
              <w:t>Ændringsforslag</w:t>
            </w:r>
          </w:p>
        </w:tc>
      </w:tr>
      <w:tr w:rsidR="000B521A" w:rsidRPr="00CE497E" w14:paraId="6C585C69" w14:textId="77777777" w:rsidTr="00331FA7">
        <w:trPr>
          <w:jc w:val="center"/>
        </w:trPr>
        <w:tc>
          <w:tcPr>
            <w:tcW w:w="4876" w:type="dxa"/>
            <w:tcBorders>
              <w:top w:val="nil"/>
              <w:left w:val="nil"/>
              <w:bottom w:val="nil"/>
              <w:right w:val="nil"/>
            </w:tcBorders>
          </w:tcPr>
          <w:p w14:paraId="77B2F23F" w14:textId="77777777" w:rsidR="00BA2BF3" w:rsidRPr="00CE497E" w:rsidRDefault="00BA2BF3" w:rsidP="00331FA7">
            <w:pPr>
              <w:pStyle w:val="Normal6a"/>
            </w:pPr>
            <w:r w:rsidRPr="00CE497E">
              <w:rPr>
                <w:b/>
                <w:i/>
              </w:rPr>
              <w:lastRenderedPageBreak/>
              <w:t>a.</w:t>
            </w:r>
            <w:r w:rsidRPr="00CE497E">
              <w:tab/>
              <w:t xml:space="preserve">den tredjelandsstatsborger, hvis personoplysninger overføres, er inden for de seneste </w:t>
            </w:r>
            <w:r w:rsidRPr="00CE497E">
              <w:rPr>
                <w:b/>
                <w:i/>
              </w:rPr>
              <w:t>25</w:t>
            </w:r>
            <w:r w:rsidRPr="00CE497E">
              <w:t xml:space="preserve"> år blevet dømt for en terrorhandling eller inden for de seneste </w:t>
            </w:r>
            <w:r w:rsidRPr="00CE497E">
              <w:rPr>
                <w:b/>
                <w:i/>
              </w:rPr>
              <w:t>15</w:t>
            </w:r>
            <w:r w:rsidRPr="00CE497E">
              <w:t xml:space="preserve"> år blevet dømt for enhver anden strafbar handling, der er opført i bilaget til forordning (EU) 2018/1240, hvis </w:t>
            </w:r>
            <w:r w:rsidRPr="00CE497E">
              <w:rPr>
                <w:b/>
                <w:i/>
              </w:rPr>
              <w:t>den kan straffes med</w:t>
            </w:r>
            <w:r w:rsidRPr="00CE497E">
              <w:t xml:space="preserve"> frihedsstraf eller en anden frihedsberøvende foranstaltning af en maksimal varighed på mindst tre år i henhold til domsstatens nationale lovgivning</w:t>
            </w:r>
          </w:p>
        </w:tc>
        <w:tc>
          <w:tcPr>
            <w:tcW w:w="4876" w:type="dxa"/>
            <w:tcBorders>
              <w:top w:val="nil"/>
              <w:left w:val="nil"/>
              <w:bottom w:val="nil"/>
              <w:right w:val="nil"/>
            </w:tcBorders>
          </w:tcPr>
          <w:p w14:paraId="270455B2" w14:textId="77777777" w:rsidR="00BA2BF3" w:rsidRPr="00CE497E" w:rsidRDefault="00BA2BF3" w:rsidP="00331FA7">
            <w:pPr>
              <w:pStyle w:val="Normal6a"/>
            </w:pPr>
            <w:r w:rsidRPr="00CE497E">
              <w:rPr>
                <w:b/>
                <w:i/>
              </w:rPr>
              <w:t>a)</w:t>
            </w:r>
            <w:r w:rsidRPr="00CE497E">
              <w:tab/>
              <w:t xml:space="preserve">den tredjelandsstatsborger, hvis personoplysninger overføres, er inden for de seneste </w:t>
            </w:r>
            <w:r w:rsidRPr="00CE497E">
              <w:rPr>
                <w:b/>
                <w:i/>
              </w:rPr>
              <w:t>15</w:t>
            </w:r>
            <w:r w:rsidRPr="00CE497E">
              <w:t xml:space="preserve"> år blevet dømt for en terrorhandling eller inden for de seneste </w:t>
            </w:r>
            <w:r w:rsidRPr="00CE497E">
              <w:rPr>
                <w:b/>
                <w:i/>
              </w:rPr>
              <w:t>ti</w:t>
            </w:r>
            <w:r w:rsidRPr="00CE497E">
              <w:t xml:space="preserve"> år blevet dømt for enhver anden strafbar handling, der er opført i bilaget til forordning (EU) 2018/1240, hvis </w:t>
            </w:r>
            <w:r w:rsidRPr="00CE497E">
              <w:rPr>
                <w:b/>
                <w:i/>
              </w:rPr>
              <w:t xml:space="preserve">der er idømt </w:t>
            </w:r>
            <w:r w:rsidRPr="00CE497E">
              <w:t>frihedsstraf eller en anden frihedsberøvende foranstaltning af en maksimal varighed på mindst tre år i henhold til domsstatens nationale lovgivning</w:t>
            </w:r>
          </w:p>
        </w:tc>
      </w:tr>
    </w:tbl>
    <w:p w14:paraId="14DE24AE"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2931D67E" w14:textId="77777777" w:rsidR="00BA2BF3" w:rsidRPr="00CE497E" w:rsidRDefault="00BA2BF3" w:rsidP="00BA2BF3">
      <w:pPr>
        <w:pStyle w:val="AmJustTitle"/>
      </w:pPr>
      <w:r w:rsidRPr="00CE497E">
        <w:rPr>
          <w:rStyle w:val="HideTWBExt"/>
          <w:color w:val="auto"/>
        </w:rPr>
        <w:t>&lt;TitreJust&gt;</w:t>
      </w:r>
      <w:r w:rsidRPr="00CE497E">
        <w:t>Begrundelse</w:t>
      </w:r>
      <w:r w:rsidRPr="00CE497E">
        <w:rPr>
          <w:rStyle w:val="HideTWBExt"/>
          <w:color w:val="auto"/>
        </w:rPr>
        <w:t>&lt;/TitreJust&gt;</w:t>
      </w:r>
    </w:p>
    <w:p w14:paraId="77FE6AD9" w14:textId="77777777" w:rsidR="00BA2BF3" w:rsidRPr="00CE497E" w:rsidRDefault="00BA2BF3" w:rsidP="00BA2BF3">
      <w:pPr>
        <w:pStyle w:val="AmJustText"/>
      </w:pPr>
      <w:r w:rsidRPr="00CE497E">
        <w:t>Det er ikke rimeligt at overføre personoplysninger om personer, der har modtaget mindre straffe for potentielt alvorlige lovovertrædelser, uden at der tages hensyn til den straf, der faktisk er idømt for lovovertrædelsen i den givne sag. De historiske lovovertrædelser rejser også spørgsmål om nødvendighed og proportionalitet.</w:t>
      </w:r>
    </w:p>
    <w:p w14:paraId="7656072E" w14:textId="77777777" w:rsidR="00BA2BF3" w:rsidRPr="00CE497E" w:rsidRDefault="00BA2BF3" w:rsidP="00BA2BF3">
      <w:r w:rsidRPr="00CE497E">
        <w:rPr>
          <w:rStyle w:val="HideTWBExt"/>
          <w:color w:val="auto"/>
        </w:rPr>
        <w:t>&lt;/Amend&gt;</w:t>
      </w:r>
    </w:p>
    <w:p w14:paraId="6814EB7C"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2223</w:t>
      </w:r>
      <w:r w:rsidRPr="00CE497E">
        <w:rPr>
          <w:rStyle w:val="HideTWBExt"/>
          <w:color w:val="auto"/>
        </w:rPr>
        <w:t>&lt;/NumAm&gt;</w:t>
      </w:r>
    </w:p>
    <w:p w14:paraId="059AD2AF" w14:textId="77777777" w:rsidR="00BA2BF3" w:rsidRPr="00CE497E" w:rsidRDefault="00BA2BF3" w:rsidP="00BA2BF3">
      <w:pPr>
        <w:pStyle w:val="NormalBold"/>
      </w:pPr>
      <w:r w:rsidRPr="00CE497E">
        <w:rPr>
          <w:rStyle w:val="HideTWBExt"/>
          <w:b w:val="0"/>
          <w:color w:val="auto"/>
        </w:rPr>
        <w:t>&lt;RepeatBlock-By&gt;&lt;Members&gt;</w:t>
      </w:r>
      <w:r w:rsidRPr="00CE497E">
        <w:t>Marieke Ehlers</w:t>
      </w:r>
      <w:r w:rsidRPr="00CE497E">
        <w:rPr>
          <w:rStyle w:val="HideTWBExt"/>
          <w:b w:val="0"/>
          <w:color w:val="auto"/>
        </w:rPr>
        <w:t>&lt;/Members&gt;</w:t>
      </w:r>
    </w:p>
    <w:p w14:paraId="1F9146DD" w14:textId="77777777" w:rsidR="00BA2BF3" w:rsidRPr="00CE497E" w:rsidRDefault="00BA2BF3" w:rsidP="00BA2BF3">
      <w:r w:rsidRPr="00CE497E">
        <w:rPr>
          <w:rStyle w:val="HideTWBExt"/>
          <w:color w:val="auto"/>
        </w:rPr>
        <w:t>&lt;AuNomDe&gt;</w:t>
      </w:r>
      <w:r w:rsidRPr="00CE497E">
        <w:rPr>
          <w:rStyle w:val="HideTWBInt"/>
          <w:color w:val="auto"/>
        </w:rPr>
        <w:t>{PfE}</w:t>
      </w:r>
      <w:r w:rsidRPr="00CE497E">
        <w:t>for Gruppen for Patrioter for Europa</w:t>
      </w:r>
      <w:r w:rsidRPr="00CE497E">
        <w:rPr>
          <w:rStyle w:val="HideTWBExt"/>
          <w:color w:val="auto"/>
        </w:rPr>
        <w:t>&lt;/AuNomDe&gt;</w:t>
      </w:r>
    </w:p>
    <w:p w14:paraId="2358441C" w14:textId="77777777" w:rsidR="00BA2BF3" w:rsidRPr="00CE497E" w:rsidRDefault="00BA2BF3" w:rsidP="00BA2BF3">
      <w:pPr>
        <w:pStyle w:val="NormalBold"/>
      </w:pPr>
      <w:r w:rsidRPr="00CE497E">
        <w:rPr>
          <w:rStyle w:val="HideTWBExt"/>
          <w:b w:val="0"/>
          <w:color w:val="auto"/>
        </w:rPr>
        <w:t>&lt;/RepeatBlock-By&gt;</w:t>
      </w:r>
    </w:p>
    <w:p w14:paraId="0C39A604"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1AA291A4" w14:textId="77777777" w:rsidR="00BA2BF3" w:rsidRPr="00CE497E" w:rsidRDefault="00BA2BF3" w:rsidP="00BA2BF3">
      <w:pPr>
        <w:pStyle w:val="NormalBold"/>
      </w:pPr>
      <w:r w:rsidRPr="00CE497E">
        <w:rPr>
          <w:rStyle w:val="HideTWBExt"/>
          <w:color w:val="auto"/>
        </w:rPr>
        <w:t>&lt;Article&gt;</w:t>
      </w:r>
      <w:r w:rsidRPr="00CE497E">
        <w:t>Artikel 40 – stk. 2 – litra b</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1F589D4D" w14:textId="77777777" w:rsidTr="00331FA7">
        <w:trPr>
          <w:trHeight w:hRule="exact" w:val="240"/>
          <w:jc w:val="center"/>
        </w:trPr>
        <w:tc>
          <w:tcPr>
            <w:tcW w:w="9752" w:type="dxa"/>
            <w:gridSpan w:val="2"/>
            <w:tcBorders>
              <w:top w:val="nil"/>
              <w:left w:val="nil"/>
              <w:bottom w:val="nil"/>
              <w:right w:val="nil"/>
            </w:tcBorders>
          </w:tcPr>
          <w:p w14:paraId="69B9FE2B" w14:textId="77777777" w:rsidR="00BA2BF3" w:rsidRPr="00CE497E" w:rsidRDefault="00BA2BF3" w:rsidP="00331FA7"/>
        </w:tc>
      </w:tr>
      <w:tr w:rsidR="000B521A" w:rsidRPr="00CE497E" w14:paraId="19E7C2F2" w14:textId="77777777" w:rsidTr="00331FA7">
        <w:trPr>
          <w:trHeight w:val="240"/>
          <w:jc w:val="center"/>
        </w:trPr>
        <w:tc>
          <w:tcPr>
            <w:tcW w:w="4876" w:type="dxa"/>
            <w:tcBorders>
              <w:top w:val="nil"/>
              <w:left w:val="nil"/>
              <w:bottom w:val="nil"/>
              <w:right w:val="nil"/>
            </w:tcBorders>
          </w:tcPr>
          <w:p w14:paraId="2597591C"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3A423B3F" w14:textId="77777777" w:rsidR="00BA2BF3" w:rsidRPr="00CE497E" w:rsidRDefault="00BA2BF3" w:rsidP="00331FA7">
            <w:pPr>
              <w:pStyle w:val="AmColumnHeading"/>
            </w:pPr>
            <w:r w:rsidRPr="00CE497E">
              <w:t>Ændringsforslag</w:t>
            </w:r>
          </w:p>
        </w:tc>
      </w:tr>
      <w:tr w:rsidR="000B521A" w:rsidRPr="00CE497E" w14:paraId="42C5B52C" w14:textId="77777777" w:rsidTr="00331FA7">
        <w:trPr>
          <w:jc w:val="center"/>
        </w:trPr>
        <w:tc>
          <w:tcPr>
            <w:tcW w:w="4876" w:type="dxa"/>
            <w:tcBorders>
              <w:top w:val="nil"/>
              <w:left w:val="nil"/>
              <w:bottom w:val="nil"/>
              <w:right w:val="nil"/>
            </w:tcBorders>
          </w:tcPr>
          <w:p w14:paraId="6B2E7655" w14:textId="77777777" w:rsidR="00BA2BF3" w:rsidRPr="00CE497E" w:rsidRDefault="00BA2BF3" w:rsidP="00331FA7">
            <w:pPr>
              <w:pStyle w:val="Normal6a"/>
            </w:pPr>
            <w:r w:rsidRPr="00CE497E">
              <w:rPr>
                <w:b/>
                <w:i/>
              </w:rPr>
              <w:t>b.</w:t>
            </w:r>
            <w:r w:rsidRPr="00CE497E">
              <w:tab/>
            </w:r>
            <w:r w:rsidRPr="00CE497E">
              <w:rPr>
                <w:b/>
                <w:i/>
              </w:rPr>
              <w:t>overførslen af oplysninger er nødvendig for at yde skræddersyet og ikkeøkonomisk bistand til reintegration, jf. artikel 46</w:t>
            </w:r>
          </w:p>
        </w:tc>
        <w:tc>
          <w:tcPr>
            <w:tcW w:w="4876" w:type="dxa"/>
            <w:tcBorders>
              <w:top w:val="nil"/>
              <w:left w:val="nil"/>
              <w:bottom w:val="nil"/>
              <w:right w:val="nil"/>
            </w:tcBorders>
          </w:tcPr>
          <w:p w14:paraId="707E9276" w14:textId="77777777" w:rsidR="00BA2BF3" w:rsidRPr="00CE497E" w:rsidRDefault="00BA2BF3" w:rsidP="00331FA7">
            <w:pPr>
              <w:pStyle w:val="Normal6a"/>
            </w:pPr>
            <w:r w:rsidRPr="00CE497E">
              <w:rPr>
                <w:b/>
                <w:i/>
              </w:rPr>
              <w:t>udgår</w:t>
            </w:r>
          </w:p>
        </w:tc>
      </w:tr>
    </w:tbl>
    <w:p w14:paraId="35C44003"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44D88390" w14:textId="77777777" w:rsidR="00BA2BF3" w:rsidRPr="00CE497E" w:rsidRDefault="00BA2BF3" w:rsidP="00BA2BF3">
      <w:r w:rsidRPr="00CE497E">
        <w:rPr>
          <w:rStyle w:val="HideTWBExt"/>
          <w:color w:val="auto"/>
        </w:rPr>
        <w:t>&lt;/Amend&gt;</w:t>
      </w:r>
    </w:p>
    <w:p w14:paraId="57A1ABAA"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2224</w:t>
      </w:r>
      <w:r w:rsidRPr="00CE497E">
        <w:rPr>
          <w:rStyle w:val="HideTWBExt"/>
          <w:color w:val="auto"/>
        </w:rPr>
        <w:t>&lt;/NumAm&gt;</w:t>
      </w:r>
    </w:p>
    <w:p w14:paraId="704371C5" w14:textId="77777777" w:rsidR="00BA2BF3" w:rsidRPr="00CE497E" w:rsidRDefault="00BA2BF3" w:rsidP="00BA2BF3">
      <w:pPr>
        <w:pStyle w:val="NormalBold"/>
      </w:pPr>
      <w:r w:rsidRPr="00CE497E">
        <w:rPr>
          <w:rStyle w:val="HideTWBExt"/>
          <w:b w:val="0"/>
          <w:color w:val="auto"/>
        </w:rPr>
        <w:t>&lt;RepeatBlock-By&gt;&lt;Members&gt;</w:t>
      </w:r>
      <w:r w:rsidRPr="00CE497E">
        <w:t>Murielle Laurent, Ana Catarina Mendes, Emma Rafowicz, Matjaž Nemec, Marco Tarquinio, Francisco Assis, Cecilia Strada</w:t>
      </w:r>
      <w:r w:rsidRPr="00CE497E">
        <w:rPr>
          <w:rStyle w:val="HideTWBExt"/>
          <w:b w:val="0"/>
          <w:color w:val="auto"/>
        </w:rPr>
        <w:t>&lt;/Members&gt;</w:t>
      </w:r>
    </w:p>
    <w:p w14:paraId="66708AAD" w14:textId="77777777" w:rsidR="00BA2BF3" w:rsidRPr="00CE497E" w:rsidRDefault="00BA2BF3" w:rsidP="00BA2BF3">
      <w:pPr>
        <w:pStyle w:val="NormalBold"/>
      </w:pPr>
      <w:r w:rsidRPr="00CE497E">
        <w:rPr>
          <w:rStyle w:val="HideTWBExt"/>
          <w:b w:val="0"/>
          <w:color w:val="auto"/>
        </w:rPr>
        <w:t>&lt;/RepeatBlock-By&gt;</w:t>
      </w:r>
    </w:p>
    <w:p w14:paraId="0684EF49"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4DC6E3B" w14:textId="77777777" w:rsidR="00BA2BF3" w:rsidRPr="00CE497E" w:rsidRDefault="00BA2BF3" w:rsidP="00BA2BF3">
      <w:pPr>
        <w:pStyle w:val="NormalBold"/>
      </w:pPr>
      <w:r w:rsidRPr="00CE497E">
        <w:rPr>
          <w:rStyle w:val="HideTWBExt"/>
          <w:color w:val="auto"/>
        </w:rPr>
        <w:t>&lt;Article&gt;</w:t>
      </w:r>
      <w:r w:rsidRPr="00CE497E">
        <w:t>Artikel 40 – stk. 2 – litra b</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77DAD8E1" w14:textId="77777777" w:rsidTr="00331FA7">
        <w:trPr>
          <w:trHeight w:hRule="exact" w:val="240"/>
          <w:jc w:val="center"/>
        </w:trPr>
        <w:tc>
          <w:tcPr>
            <w:tcW w:w="9752" w:type="dxa"/>
            <w:gridSpan w:val="2"/>
            <w:tcBorders>
              <w:top w:val="nil"/>
              <w:left w:val="nil"/>
              <w:bottom w:val="nil"/>
              <w:right w:val="nil"/>
            </w:tcBorders>
          </w:tcPr>
          <w:p w14:paraId="077D9572" w14:textId="77777777" w:rsidR="00BA2BF3" w:rsidRPr="00CE497E" w:rsidRDefault="00BA2BF3" w:rsidP="00331FA7"/>
        </w:tc>
      </w:tr>
      <w:tr w:rsidR="000B521A" w:rsidRPr="00CE497E" w14:paraId="3E71AEE5" w14:textId="77777777" w:rsidTr="00331FA7">
        <w:trPr>
          <w:trHeight w:val="240"/>
          <w:jc w:val="center"/>
        </w:trPr>
        <w:tc>
          <w:tcPr>
            <w:tcW w:w="4876" w:type="dxa"/>
            <w:tcBorders>
              <w:top w:val="nil"/>
              <w:left w:val="nil"/>
              <w:bottom w:val="nil"/>
              <w:right w:val="nil"/>
            </w:tcBorders>
          </w:tcPr>
          <w:p w14:paraId="21BF1EDC" w14:textId="77777777" w:rsidR="00BA2BF3" w:rsidRPr="00CE497E" w:rsidRDefault="00BA2BF3" w:rsidP="00331FA7">
            <w:pPr>
              <w:pStyle w:val="AmColumnHeading"/>
            </w:pPr>
            <w:r w:rsidRPr="00CE497E">
              <w:lastRenderedPageBreak/>
              <w:t>Kommissionens forslag</w:t>
            </w:r>
          </w:p>
        </w:tc>
        <w:tc>
          <w:tcPr>
            <w:tcW w:w="4876" w:type="dxa"/>
            <w:tcBorders>
              <w:top w:val="nil"/>
              <w:left w:val="nil"/>
              <w:bottom w:val="nil"/>
              <w:right w:val="nil"/>
            </w:tcBorders>
          </w:tcPr>
          <w:p w14:paraId="3C0F9FC9" w14:textId="77777777" w:rsidR="00BA2BF3" w:rsidRPr="00CE497E" w:rsidRDefault="00BA2BF3" w:rsidP="00331FA7">
            <w:pPr>
              <w:pStyle w:val="AmColumnHeading"/>
            </w:pPr>
            <w:r w:rsidRPr="00CE497E">
              <w:t>Ændringsforslag</w:t>
            </w:r>
          </w:p>
        </w:tc>
      </w:tr>
      <w:tr w:rsidR="000B521A" w:rsidRPr="00CE497E" w14:paraId="54EB93D1" w14:textId="77777777" w:rsidTr="00331FA7">
        <w:trPr>
          <w:jc w:val="center"/>
        </w:trPr>
        <w:tc>
          <w:tcPr>
            <w:tcW w:w="4876" w:type="dxa"/>
            <w:tcBorders>
              <w:top w:val="nil"/>
              <w:left w:val="nil"/>
              <w:bottom w:val="nil"/>
              <w:right w:val="nil"/>
            </w:tcBorders>
          </w:tcPr>
          <w:p w14:paraId="2A4F6EF8" w14:textId="77777777" w:rsidR="00BA2BF3" w:rsidRPr="00CE497E" w:rsidRDefault="00BA2BF3" w:rsidP="00331FA7">
            <w:pPr>
              <w:pStyle w:val="Normal6a"/>
            </w:pPr>
            <w:r w:rsidRPr="00CE497E">
              <w:rPr>
                <w:b/>
                <w:i/>
              </w:rPr>
              <w:t>b.</w:t>
            </w:r>
            <w:r w:rsidRPr="00CE497E">
              <w:tab/>
              <w:t>overførslen af oplysninger er nødvendig for at yde skræddersyet og ikkeøkonomisk bistand til reintegration, jf. artikel 46</w:t>
            </w:r>
          </w:p>
        </w:tc>
        <w:tc>
          <w:tcPr>
            <w:tcW w:w="4876" w:type="dxa"/>
            <w:tcBorders>
              <w:top w:val="nil"/>
              <w:left w:val="nil"/>
              <w:bottom w:val="nil"/>
              <w:right w:val="nil"/>
            </w:tcBorders>
          </w:tcPr>
          <w:p w14:paraId="4460E986" w14:textId="77777777" w:rsidR="00BA2BF3" w:rsidRPr="00CE497E" w:rsidRDefault="00BA2BF3" w:rsidP="00331FA7">
            <w:pPr>
              <w:pStyle w:val="Normal6a"/>
            </w:pPr>
            <w:r w:rsidRPr="00CE497E">
              <w:rPr>
                <w:b/>
                <w:i/>
              </w:rPr>
              <w:t>b)</w:t>
            </w:r>
            <w:r w:rsidRPr="00CE497E">
              <w:tab/>
              <w:t xml:space="preserve">overførslen af oplysninger er </w:t>
            </w:r>
            <w:r w:rsidRPr="00CE497E">
              <w:rPr>
                <w:b/>
                <w:i/>
              </w:rPr>
              <w:t xml:space="preserve">strengt </w:t>
            </w:r>
            <w:r w:rsidRPr="00CE497E">
              <w:t xml:space="preserve">nødvendig og </w:t>
            </w:r>
            <w:r w:rsidRPr="00CE497E">
              <w:rPr>
                <w:b/>
                <w:i/>
              </w:rPr>
              <w:t xml:space="preserve">forholdsmæssig </w:t>
            </w:r>
            <w:r w:rsidRPr="00CE497E">
              <w:t>for at yde skræddersyet og ikkeøkonomisk bistand til reintegration, jf. artikel 46</w:t>
            </w:r>
          </w:p>
        </w:tc>
      </w:tr>
    </w:tbl>
    <w:p w14:paraId="6C92A678"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510938DD" w14:textId="77777777" w:rsidR="00BA2BF3" w:rsidRPr="00CE497E" w:rsidRDefault="00BA2BF3" w:rsidP="00BA2BF3">
      <w:r w:rsidRPr="00CE497E">
        <w:rPr>
          <w:rStyle w:val="HideTWBExt"/>
          <w:color w:val="auto"/>
        </w:rPr>
        <w:t>&lt;/Amend&gt;</w:t>
      </w:r>
    </w:p>
    <w:p w14:paraId="1AC327C1"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2225</w:t>
      </w:r>
      <w:r w:rsidRPr="00CE497E">
        <w:rPr>
          <w:rStyle w:val="HideTWBExt"/>
          <w:color w:val="auto"/>
        </w:rPr>
        <w:t>&lt;/NumAm&gt;</w:t>
      </w:r>
    </w:p>
    <w:p w14:paraId="4BD8C7D2" w14:textId="77777777" w:rsidR="00BA2BF3" w:rsidRPr="00CE497E" w:rsidRDefault="00BA2BF3" w:rsidP="00BA2BF3">
      <w:pPr>
        <w:pStyle w:val="NormalBold"/>
      </w:pPr>
      <w:r w:rsidRPr="00CE497E">
        <w:rPr>
          <w:rStyle w:val="HideTWBExt"/>
          <w:b w:val="0"/>
          <w:color w:val="auto"/>
        </w:rPr>
        <w:t>&lt;RepeatBlock-By&gt;&lt;Members&gt;</w:t>
      </w:r>
      <w:r w:rsidRPr="00CE497E">
        <w:t>Murielle Laurent, Ana Catarina Mendes, Emma Rafowicz, Matjaž Nemec, Marco Tarquinio, Francisco Assis, Cecilia Strada</w:t>
      </w:r>
      <w:r w:rsidRPr="00CE497E">
        <w:rPr>
          <w:rStyle w:val="HideTWBExt"/>
          <w:b w:val="0"/>
          <w:color w:val="auto"/>
        </w:rPr>
        <w:t>&lt;/Members&gt;</w:t>
      </w:r>
    </w:p>
    <w:p w14:paraId="56769050" w14:textId="77777777" w:rsidR="00BA2BF3" w:rsidRPr="00CE497E" w:rsidRDefault="00BA2BF3" w:rsidP="00BA2BF3">
      <w:pPr>
        <w:pStyle w:val="NormalBold"/>
      </w:pPr>
      <w:r w:rsidRPr="00CE497E">
        <w:rPr>
          <w:rStyle w:val="HideTWBExt"/>
          <w:b w:val="0"/>
          <w:color w:val="auto"/>
        </w:rPr>
        <w:t>&lt;/RepeatBlock-By&gt;</w:t>
      </w:r>
    </w:p>
    <w:p w14:paraId="1D8B42C7"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028D8D7C" w14:textId="77777777" w:rsidR="00BA2BF3" w:rsidRPr="00CE497E" w:rsidRDefault="00BA2BF3" w:rsidP="00BA2BF3">
      <w:pPr>
        <w:pStyle w:val="NormalBold"/>
      </w:pPr>
      <w:r w:rsidRPr="00CE497E">
        <w:rPr>
          <w:rStyle w:val="HideTWBExt"/>
          <w:color w:val="auto"/>
        </w:rPr>
        <w:t>&lt;Article&gt;</w:t>
      </w:r>
      <w:r w:rsidRPr="00CE497E">
        <w:t>Artikel 40 – stk. 2 – litra d</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4F93018B" w14:textId="77777777" w:rsidTr="00331FA7">
        <w:trPr>
          <w:trHeight w:hRule="exact" w:val="240"/>
          <w:jc w:val="center"/>
        </w:trPr>
        <w:tc>
          <w:tcPr>
            <w:tcW w:w="9752" w:type="dxa"/>
            <w:gridSpan w:val="2"/>
            <w:tcBorders>
              <w:top w:val="nil"/>
              <w:left w:val="nil"/>
              <w:bottom w:val="nil"/>
              <w:right w:val="nil"/>
            </w:tcBorders>
          </w:tcPr>
          <w:p w14:paraId="0B798293" w14:textId="77777777" w:rsidR="00BA2BF3" w:rsidRPr="00CE497E" w:rsidRDefault="00BA2BF3" w:rsidP="00331FA7"/>
        </w:tc>
      </w:tr>
      <w:tr w:rsidR="000B521A" w:rsidRPr="00CE497E" w14:paraId="72D6D981" w14:textId="77777777" w:rsidTr="00331FA7">
        <w:trPr>
          <w:trHeight w:val="240"/>
          <w:jc w:val="center"/>
        </w:trPr>
        <w:tc>
          <w:tcPr>
            <w:tcW w:w="4876" w:type="dxa"/>
            <w:tcBorders>
              <w:top w:val="nil"/>
              <w:left w:val="nil"/>
              <w:bottom w:val="nil"/>
              <w:right w:val="nil"/>
            </w:tcBorders>
          </w:tcPr>
          <w:p w14:paraId="55AF0E8C"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37CDF258" w14:textId="77777777" w:rsidR="00BA2BF3" w:rsidRPr="00CE497E" w:rsidRDefault="00BA2BF3" w:rsidP="00331FA7">
            <w:pPr>
              <w:pStyle w:val="AmColumnHeading"/>
            </w:pPr>
            <w:r w:rsidRPr="00CE497E">
              <w:t>Ændringsforslag</w:t>
            </w:r>
          </w:p>
        </w:tc>
      </w:tr>
      <w:tr w:rsidR="000B521A" w:rsidRPr="00CE497E" w14:paraId="24D79F58" w14:textId="77777777" w:rsidTr="00331FA7">
        <w:trPr>
          <w:jc w:val="center"/>
        </w:trPr>
        <w:tc>
          <w:tcPr>
            <w:tcW w:w="4876" w:type="dxa"/>
            <w:tcBorders>
              <w:top w:val="nil"/>
              <w:left w:val="nil"/>
              <w:bottom w:val="nil"/>
              <w:right w:val="nil"/>
            </w:tcBorders>
          </w:tcPr>
          <w:p w14:paraId="37632B44" w14:textId="77777777" w:rsidR="00BA2BF3" w:rsidRPr="00CE497E" w:rsidRDefault="00BA2BF3" w:rsidP="00331FA7">
            <w:pPr>
              <w:pStyle w:val="Normal6a"/>
            </w:pPr>
            <w:r w:rsidRPr="00CE497E">
              <w:rPr>
                <w:b/>
                <w:i/>
              </w:rPr>
              <w:t>d.</w:t>
            </w:r>
            <w:r w:rsidRPr="00CE497E">
              <w:tab/>
              <w:t>den kompetente myndighed og, hvor det er relevant, Frontex har forud for overførslen sikret sig, at overførslen af oplysninger ikke risikerer at være i strid med princippet om non-refoulement.</w:t>
            </w:r>
          </w:p>
        </w:tc>
        <w:tc>
          <w:tcPr>
            <w:tcW w:w="4876" w:type="dxa"/>
            <w:tcBorders>
              <w:top w:val="nil"/>
              <w:left w:val="nil"/>
              <w:bottom w:val="nil"/>
              <w:right w:val="nil"/>
            </w:tcBorders>
          </w:tcPr>
          <w:p w14:paraId="727F9DDA" w14:textId="77777777" w:rsidR="00BA2BF3" w:rsidRPr="00CE497E" w:rsidRDefault="00BA2BF3" w:rsidP="00331FA7">
            <w:pPr>
              <w:pStyle w:val="Normal6a"/>
            </w:pPr>
            <w:r w:rsidRPr="00CE497E">
              <w:rPr>
                <w:b/>
                <w:i/>
              </w:rPr>
              <w:t>d)</w:t>
            </w:r>
            <w:r w:rsidRPr="00CE497E">
              <w:tab/>
              <w:t>den kompetente myndighed og, hvor det er relevant, Frontex har forud for overførslen sikret sig, at overførslen af oplysninger ikke risikerer at være i strid med princippet om non-refoulement</w:t>
            </w:r>
            <w:r w:rsidRPr="00CE497E">
              <w:rPr>
                <w:b/>
                <w:i/>
              </w:rPr>
              <w:t>, og at de overførte oplysninger ikke risikerer at føre til dødsstraf eller nogen form for grusom eller umenneskelig behandling</w:t>
            </w:r>
          </w:p>
        </w:tc>
      </w:tr>
    </w:tbl>
    <w:p w14:paraId="7F08C337"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0E36036E" w14:textId="77777777" w:rsidR="00BA2BF3" w:rsidRPr="00CE497E" w:rsidRDefault="00BA2BF3" w:rsidP="00BA2BF3">
      <w:r w:rsidRPr="00CE497E">
        <w:rPr>
          <w:rStyle w:val="HideTWBExt"/>
          <w:color w:val="auto"/>
        </w:rPr>
        <w:t>&lt;/Amend&gt;</w:t>
      </w:r>
    </w:p>
    <w:p w14:paraId="405F5359"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2226</w:t>
      </w:r>
      <w:r w:rsidRPr="00CE497E">
        <w:rPr>
          <w:rStyle w:val="HideTWBExt"/>
          <w:color w:val="auto"/>
        </w:rPr>
        <w:t>&lt;/NumAm&gt;</w:t>
      </w:r>
    </w:p>
    <w:p w14:paraId="240D60D7" w14:textId="77777777" w:rsidR="00BA2BF3" w:rsidRPr="00CE497E" w:rsidRDefault="00BA2BF3" w:rsidP="00BA2BF3">
      <w:pPr>
        <w:pStyle w:val="NormalBold"/>
      </w:pPr>
      <w:r w:rsidRPr="00CE497E">
        <w:rPr>
          <w:rStyle w:val="HideTWBExt"/>
          <w:b w:val="0"/>
          <w:color w:val="auto"/>
        </w:rPr>
        <w:t>&lt;RepeatBlock-By&gt;&lt;Members&gt;</w:t>
      </w:r>
      <w:r w:rsidRPr="00CE497E">
        <w:t>Murielle Laurent, Ana Catarina Mendes, Emma Rafowicz, Matjaž Nemec, Marco Tarquinio, Francisco Assis, Cecilia Strada</w:t>
      </w:r>
      <w:r w:rsidRPr="00CE497E">
        <w:rPr>
          <w:rStyle w:val="HideTWBExt"/>
          <w:b w:val="0"/>
          <w:color w:val="auto"/>
        </w:rPr>
        <w:t>&lt;/Members&gt;</w:t>
      </w:r>
    </w:p>
    <w:p w14:paraId="3048D3F9" w14:textId="77777777" w:rsidR="00BA2BF3" w:rsidRPr="00CE497E" w:rsidRDefault="00BA2BF3" w:rsidP="00BA2BF3">
      <w:pPr>
        <w:pStyle w:val="NormalBold"/>
      </w:pPr>
      <w:r w:rsidRPr="00CE497E">
        <w:rPr>
          <w:rStyle w:val="HideTWBExt"/>
          <w:b w:val="0"/>
          <w:color w:val="auto"/>
        </w:rPr>
        <w:t>&lt;/RepeatBlock-By&gt;</w:t>
      </w:r>
    </w:p>
    <w:p w14:paraId="74F8D650"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0942B99F" w14:textId="77777777" w:rsidR="00BA2BF3" w:rsidRPr="00CE497E" w:rsidRDefault="00BA2BF3" w:rsidP="00BA2BF3">
      <w:pPr>
        <w:pStyle w:val="NormalBold"/>
      </w:pPr>
      <w:r w:rsidRPr="00CE497E">
        <w:rPr>
          <w:rStyle w:val="HideTWBExt"/>
          <w:color w:val="auto"/>
        </w:rPr>
        <w:t>&lt;Article&gt;</w:t>
      </w:r>
      <w:r w:rsidRPr="00CE497E">
        <w:t>Artikel 40 – stk. 3</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712C8F8A" w14:textId="77777777" w:rsidTr="00331FA7">
        <w:trPr>
          <w:trHeight w:hRule="exact" w:val="240"/>
          <w:jc w:val="center"/>
        </w:trPr>
        <w:tc>
          <w:tcPr>
            <w:tcW w:w="9752" w:type="dxa"/>
            <w:gridSpan w:val="2"/>
            <w:tcBorders>
              <w:top w:val="nil"/>
              <w:left w:val="nil"/>
              <w:bottom w:val="nil"/>
              <w:right w:val="nil"/>
            </w:tcBorders>
          </w:tcPr>
          <w:p w14:paraId="5FD7B44B" w14:textId="77777777" w:rsidR="00BA2BF3" w:rsidRPr="00CE497E" w:rsidRDefault="00BA2BF3" w:rsidP="00331FA7"/>
        </w:tc>
      </w:tr>
      <w:tr w:rsidR="000B521A" w:rsidRPr="00CE497E" w14:paraId="4BBB3A41" w14:textId="77777777" w:rsidTr="00331FA7">
        <w:trPr>
          <w:trHeight w:val="240"/>
          <w:jc w:val="center"/>
        </w:trPr>
        <w:tc>
          <w:tcPr>
            <w:tcW w:w="4876" w:type="dxa"/>
            <w:tcBorders>
              <w:top w:val="nil"/>
              <w:left w:val="nil"/>
              <w:bottom w:val="nil"/>
              <w:right w:val="nil"/>
            </w:tcBorders>
          </w:tcPr>
          <w:p w14:paraId="558B895B"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65215B5F" w14:textId="77777777" w:rsidR="00BA2BF3" w:rsidRPr="00CE497E" w:rsidRDefault="00BA2BF3" w:rsidP="00331FA7">
            <w:pPr>
              <w:pStyle w:val="AmColumnHeading"/>
            </w:pPr>
            <w:r w:rsidRPr="00CE497E">
              <w:t>Ændringsforslag</w:t>
            </w:r>
          </w:p>
        </w:tc>
      </w:tr>
      <w:tr w:rsidR="000B521A" w:rsidRPr="00CE497E" w14:paraId="1F5CAEEF" w14:textId="77777777" w:rsidTr="00331FA7">
        <w:trPr>
          <w:jc w:val="center"/>
        </w:trPr>
        <w:tc>
          <w:tcPr>
            <w:tcW w:w="4876" w:type="dxa"/>
            <w:tcBorders>
              <w:top w:val="nil"/>
              <w:left w:val="nil"/>
              <w:bottom w:val="nil"/>
              <w:right w:val="nil"/>
            </w:tcBorders>
          </w:tcPr>
          <w:p w14:paraId="68B6BB48" w14:textId="77777777" w:rsidR="00BA2BF3" w:rsidRPr="00CE497E" w:rsidRDefault="00BA2BF3" w:rsidP="00331FA7">
            <w:pPr>
              <w:pStyle w:val="Normal6a"/>
            </w:pPr>
            <w:r w:rsidRPr="00CE497E">
              <w:t>3.</w:t>
            </w:r>
            <w:r w:rsidRPr="00CE497E">
              <w:tab/>
              <w:t>Hvis medlemsstaterne og Frontex overfører personoplysninger i henhold til stk. 1 eller 2, sikrer de, at denne overførsel sker i overensstemmelse med henholdsvis kapitel V i forordning (EU) 2016/679 og kapitel V i forordning (EU) 2018/1725.</w:t>
            </w:r>
          </w:p>
        </w:tc>
        <w:tc>
          <w:tcPr>
            <w:tcW w:w="4876" w:type="dxa"/>
            <w:tcBorders>
              <w:top w:val="nil"/>
              <w:left w:val="nil"/>
              <w:bottom w:val="nil"/>
              <w:right w:val="nil"/>
            </w:tcBorders>
          </w:tcPr>
          <w:p w14:paraId="453BBA08" w14:textId="77777777" w:rsidR="00BA2BF3" w:rsidRPr="00CE497E" w:rsidRDefault="00BA2BF3" w:rsidP="00331FA7">
            <w:pPr>
              <w:pStyle w:val="Normal6a"/>
            </w:pPr>
            <w:r w:rsidRPr="00CE497E">
              <w:t>3.</w:t>
            </w:r>
            <w:r w:rsidRPr="00CE497E">
              <w:tab/>
              <w:t xml:space="preserve">Hvis medlemsstaterne og Frontex overfører personoplysninger i henhold til stk. 1 eller 2, sikrer de, at denne overførsel sker i overensstemmelse med henholdsvis kapitel V i forordning (EU) 2016/679 og kapitel V i forordning (EU) 2018/1725. </w:t>
            </w:r>
            <w:r w:rsidRPr="00CE497E">
              <w:rPr>
                <w:b/>
                <w:i/>
              </w:rPr>
              <w:t xml:space="preserve">Hvis overførslen af personoplysninger </w:t>
            </w:r>
            <w:r w:rsidRPr="00CE497E">
              <w:rPr>
                <w:b/>
                <w:i/>
              </w:rPr>
              <w:lastRenderedPageBreak/>
              <w:t>vedrører personoplysninger om en mindreårig, fastslår medlemsstaterne og, hvor det er relevant, Frontex, at overførslen af oplysninger er i barnets bedste, inden en sådan overførsel finder sted.</w:t>
            </w:r>
          </w:p>
        </w:tc>
      </w:tr>
    </w:tbl>
    <w:p w14:paraId="41AFBB20" w14:textId="77777777" w:rsidR="00BA2BF3" w:rsidRPr="00CE497E" w:rsidRDefault="00BA2BF3" w:rsidP="00BA2BF3">
      <w:pPr>
        <w:pStyle w:val="AmOrLang"/>
      </w:pPr>
      <w:r w:rsidRPr="00CE497E">
        <w:lastRenderedPageBreak/>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0DAA8C3A" w14:textId="77777777" w:rsidR="00BA2BF3" w:rsidRPr="00CE497E" w:rsidRDefault="00BA2BF3" w:rsidP="00BA2BF3">
      <w:r w:rsidRPr="00CE497E">
        <w:rPr>
          <w:rStyle w:val="HideTWBExt"/>
          <w:color w:val="auto"/>
        </w:rPr>
        <w:t>&lt;/Amend&gt;</w:t>
      </w:r>
    </w:p>
    <w:p w14:paraId="0A8844F9"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2227</w:t>
      </w:r>
      <w:r w:rsidRPr="00CE497E">
        <w:rPr>
          <w:rStyle w:val="HideTWBExt"/>
          <w:color w:val="auto"/>
        </w:rPr>
        <w:t>&lt;/NumAm&gt;</w:t>
      </w:r>
    </w:p>
    <w:p w14:paraId="28CAAECB"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02A06D47" w14:textId="77777777" w:rsidR="00BA2BF3" w:rsidRPr="00CE497E" w:rsidRDefault="00BA2BF3" w:rsidP="00BA2BF3">
      <w:pPr>
        <w:pStyle w:val="NormalBold"/>
      </w:pPr>
      <w:r w:rsidRPr="00CE497E">
        <w:rPr>
          <w:rStyle w:val="HideTWBExt"/>
          <w:b w:val="0"/>
          <w:color w:val="auto"/>
        </w:rPr>
        <w:t>&lt;/RepeatBlock-By&gt;</w:t>
      </w:r>
    </w:p>
    <w:p w14:paraId="5F8CF3DD"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D745289" w14:textId="77777777" w:rsidR="00BA2BF3" w:rsidRPr="00CE497E" w:rsidRDefault="00BA2BF3" w:rsidP="00BA2BF3">
      <w:pPr>
        <w:pStyle w:val="NormalBold"/>
      </w:pPr>
      <w:r w:rsidRPr="00CE497E">
        <w:rPr>
          <w:rStyle w:val="HideTWBExt"/>
          <w:color w:val="auto"/>
        </w:rPr>
        <w:t>&lt;Article&gt;</w:t>
      </w:r>
      <w:r w:rsidRPr="00CE497E">
        <w:t>Artikel 40 – stk. 4</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364456FA" w14:textId="77777777" w:rsidTr="00331FA7">
        <w:trPr>
          <w:trHeight w:hRule="exact" w:val="240"/>
          <w:jc w:val="center"/>
        </w:trPr>
        <w:tc>
          <w:tcPr>
            <w:tcW w:w="9752" w:type="dxa"/>
            <w:gridSpan w:val="2"/>
            <w:tcBorders>
              <w:top w:val="nil"/>
              <w:left w:val="nil"/>
              <w:bottom w:val="nil"/>
              <w:right w:val="nil"/>
            </w:tcBorders>
          </w:tcPr>
          <w:p w14:paraId="328F15CE" w14:textId="77777777" w:rsidR="00BA2BF3" w:rsidRPr="00CE497E" w:rsidRDefault="00BA2BF3" w:rsidP="00331FA7"/>
        </w:tc>
      </w:tr>
      <w:tr w:rsidR="000B521A" w:rsidRPr="00CE497E" w14:paraId="5A6DDCC1" w14:textId="77777777" w:rsidTr="00331FA7">
        <w:trPr>
          <w:trHeight w:val="240"/>
          <w:jc w:val="center"/>
        </w:trPr>
        <w:tc>
          <w:tcPr>
            <w:tcW w:w="4876" w:type="dxa"/>
            <w:tcBorders>
              <w:top w:val="nil"/>
              <w:left w:val="nil"/>
              <w:bottom w:val="nil"/>
              <w:right w:val="nil"/>
            </w:tcBorders>
          </w:tcPr>
          <w:p w14:paraId="76C9982C"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2EDFCAA5" w14:textId="77777777" w:rsidR="00BA2BF3" w:rsidRPr="00CE497E" w:rsidRDefault="00BA2BF3" w:rsidP="00331FA7">
            <w:pPr>
              <w:pStyle w:val="AmColumnHeading"/>
            </w:pPr>
            <w:r w:rsidRPr="00CE497E">
              <w:t>Ændringsforslag</w:t>
            </w:r>
          </w:p>
        </w:tc>
      </w:tr>
      <w:tr w:rsidR="000B521A" w:rsidRPr="00CE497E" w14:paraId="289EA4C9" w14:textId="77777777" w:rsidTr="00331FA7">
        <w:trPr>
          <w:jc w:val="center"/>
        </w:trPr>
        <w:tc>
          <w:tcPr>
            <w:tcW w:w="4876" w:type="dxa"/>
            <w:tcBorders>
              <w:top w:val="nil"/>
              <w:left w:val="nil"/>
              <w:bottom w:val="nil"/>
              <w:right w:val="nil"/>
            </w:tcBorders>
          </w:tcPr>
          <w:p w14:paraId="43BAB686" w14:textId="77777777" w:rsidR="00BA2BF3" w:rsidRPr="00CE497E" w:rsidRDefault="00BA2BF3" w:rsidP="00331FA7">
            <w:pPr>
              <w:pStyle w:val="Normal6a"/>
            </w:pPr>
            <w:r w:rsidRPr="00CE497E">
              <w:t>4.</w:t>
            </w:r>
            <w:r w:rsidRPr="00CE497E">
              <w:tab/>
              <w:t xml:space="preserve">Hvis der i henhold til stk. 1 </w:t>
            </w:r>
            <w:r w:rsidRPr="00CE497E">
              <w:rPr>
                <w:b/>
                <w:i/>
              </w:rPr>
              <w:t>eller 2</w:t>
            </w:r>
            <w:r w:rsidRPr="00CE497E">
              <w:t xml:space="preserve"> overføres personoplysninger, dokumenteres denne overførsel, og dokumentationen stilles efter anmodning til rådighed for den kompetente tilsynsmyndighed, der er oprettet i overensstemmelse med artikel 51, stk. 1, i forordning (EU) 2016/679 og artikel 52, stk. 1, i forordning (EU) 2018/1725, herunder dato og tidspunkt for overførslen og oplysninger om det modtagende tredjelands kompetente myndighed, begrundelsen for, at overførslen er i overensstemmelse med stk. 1 </w:t>
            </w:r>
            <w:r w:rsidRPr="00CE497E">
              <w:rPr>
                <w:b/>
                <w:i/>
              </w:rPr>
              <w:t>eller 2</w:t>
            </w:r>
            <w:r w:rsidRPr="00CE497E">
              <w:t>, og de overførte personoplysninger.</w:t>
            </w:r>
          </w:p>
        </w:tc>
        <w:tc>
          <w:tcPr>
            <w:tcW w:w="4876" w:type="dxa"/>
            <w:tcBorders>
              <w:top w:val="nil"/>
              <w:left w:val="nil"/>
              <w:bottom w:val="nil"/>
              <w:right w:val="nil"/>
            </w:tcBorders>
          </w:tcPr>
          <w:p w14:paraId="6CF9076C" w14:textId="77777777" w:rsidR="00BA2BF3" w:rsidRPr="00CE497E" w:rsidRDefault="00BA2BF3" w:rsidP="00331FA7">
            <w:pPr>
              <w:pStyle w:val="Normal6a"/>
            </w:pPr>
            <w:r w:rsidRPr="00CE497E">
              <w:t>4.</w:t>
            </w:r>
            <w:r w:rsidRPr="00CE497E">
              <w:tab/>
              <w:t>Hvis der i henhold til stk. 1 overføres personoplysninger, dokumenteres denne overførsel, og dokumentationen stilles efter anmodning til rådighed for den kompetente tilsynsmyndighed, der er oprettet i overensstemmelse med artikel 51, stk. 1, i forordning (EU) 2016/679 og artikel 52, stk. 1, i forordning (EU) 2018/1725, herunder dato og tidspunkt for overførslen og oplysninger om det modtagende tredjelands kompetente myndighed, begrundelsen for, at overførslen er i overensstemmelse med stk. 1, og de overførte personoplysninger.</w:t>
            </w:r>
          </w:p>
        </w:tc>
      </w:tr>
    </w:tbl>
    <w:p w14:paraId="692471E2"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3631D427" w14:textId="77777777" w:rsidR="00BA2BF3" w:rsidRPr="00CE497E" w:rsidRDefault="00BA2BF3" w:rsidP="00BA2BF3">
      <w:r w:rsidRPr="00CE497E">
        <w:rPr>
          <w:rStyle w:val="HideTWBExt"/>
          <w:color w:val="auto"/>
        </w:rPr>
        <w:t>&lt;/Amend&gt;</w:t>
      </w:r>
    </w:p>
    <w:p w14:paraId="6766B8AD"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2228</w:t>
      </w:r>
      <w:r w:rsidRPr="00CE497E">
        <w:rPr>
          <w:rStyle w:val="HideTWBExt"/>
          <w:color w:val="auto"/>
        </w:rPr>
        <w:t>&lt;/NumAm&gt;</w:t>
      </w:r>
    </w:p>
    <w:p w14:paraId="6AC7AD98" w14:textId="77777777" w:rsidR="00BA2BF3" w:rsidRPr="00CE497E" w:rsidRDefault="00BA2BF3" w:rsidP="00BA2BF3">
      <w:pPr>
        <w:pStyle w:val="NormalBold"/>
      </w:pPr>
      <w:r w:rsidRPr="00CE497E">
        <w:rPr>
          <w:rStyle w:val="HideTWBExt"/>
          <w:b w:val="0"/>
          <w:color w:val="auto"/>
        </w:rPr>
        <w:t>&lt;RepeatBlock-By&gt;&lt;Members&gt;</w:t>
      </w:r>
      <w:r w:rsidRPr="00CE497E">
        <w:t>Estrella Galán</w:t>
      </w:r>
      <w:r w:rsidRPr="00CE497E">
        <w:rPr>
          <w:rStyle w:val="HideTWBExt"/>
          <w:b w:val="0"/>
          <w:color w:val="auto"/>
        </w:rPr>
        <w:t>&lt;/Members&gt;</w:t>
      </w:r>
    </w:p>
    <w:p w14:paraId="095B9DE1" w14:textId="77777777" w:rsidR="00BA2BF3" w:rsidRPr="00CE497E" w:rsidRDefault="00BA2BF3" w:rsidP="00BA2BF3">
      <w:pPr>
        <w:pStyle w:val="NormalBold"/>
      </w:pPr>
      <w:r w:rsidRPr="00CE497E">
        <w:rPr>
          <w:rStyle w:val="HideTWBExt"/>
          <w:b w:val="0"/>
          <w:color w:val="auto"/>
        </w:rPr>
        <w:t>&lt;/RepeatBlock-By&gt;</w:t>
      </w:r>
    </w:p>
    <w:p w14:paraId="1AC46561"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7B720D41" w14:textId="77777777" w:rsidR="00BA2BF3" w:rsidRPr="00CE497E" w:rsidRDefault="00BA2BF3" w:rsidP="00BA2BF3">
      <w:pPr>
        <w:pStyle w:val="NormalBold"/>
      </w:pPr>
      <w:r w:rsidRPr="00CE497E">
        <w:rPr>
          <w:rStyle w:val="HideTWBExt"/>
          <w:color w:val="auto"/>
        </w:rPr>
        <w:t>&lt;Article&gt;</w:t>
      </w:r>
      <w:r w:rsidRPr="00CE497E">
        <w:t>Artikel 41</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271D709A" w14:textId="77777777" w:rsidTr="00331FA7">
        <w:trPr>
          <w:trHeight w:hRule="exact" w:val="240"/>
          <w:jc w:val="center"/>
        </w:trPr>
        <w:tc>
          <w:tcPr>
            <w:tcW w:w="9752" w:type="dxa"/>
            <w:gridSpan w:val="2"/>
            <w:tcBorders>
              <w:top w:val="nil"/>
              <w:left w:val="nil"/>
              <w:bottom w:val="nil"/>
              <w:right w:val="nil"/>
            </w:tcBorders>
          </w:tcPr>
          <w:p w14:paraId="617380B4" w14:textId="77777777" w:rsidR="00BA2BF3" w:rsidRPr="00CE497E" w:rsidRDefault="00BA2BF3" w:rsidP="00331FA7"/>
        </w:tc>
      </w:tr>
      <w:tr w:rsidR="000B521A" w:rsidRPr="00CE497E" w14:paraId="6D41C33C" w14:textId="77777777" w:rsidTr="00331FA7">
        <w:trPr>
          <w:trHeight w:val="240"/>
          <w:jc w:val="center"/>
        </w:trPr>
        <w:tc>
          <w:tcPr>
            <w:tcW w:w="4876" w:type="dxa"/>
            <w:tcBorders>
              <w:top w:val="nil"/>
              <w:left w:val="nil"/>
              <w:bottom w:val="nil"/>
              <w:right w:val="nil"/>
            </w:tcBorders>
          </w:tcPr>
          <w:p w14:paraId="2F759D69"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4E249A56" w14:textId="77777777" w:rsidR="00BA2BF3" w:rsidRPr="00CE497E" w:rsidRDefault="00BA2BF3" w:rsidP="00331FA7">
            <w:pPr>
              <w:pStyle w:val="AmColumnHeading"/>
            </w:pPr>
            <w:r w:rsidRPr="00CE497E">
              <w:t>Ændringsforslag</w:t>
            </w:r>
          </w:p>
        </w:tc>
      </w:tr>
      <w:tr w:rsidR="000B521A" w:rsidRPr="00CE497E" w14:paraId="0AC0356E" w14:textId="77777777" w:rsidTr="00331FA7">
        <w:trPr>
          <w:jc w:val="center"/>
        </w:trPr>
        <w:tc>
          <w:tcPr>
            <w:tcW w:w="4876" w:type="dxa"/>
            <w:tcBorders>
              <w:top w:val="nil"/>
              <w:left w:val="nil"/>
              <w:bottom w:val="nil"/>
              <w:right w:val="nil"/>
            </w:tcBorders>
          </w:tcPr>
          <w:p w14:paraId="0EEBC784" w14:textId="77777777" w:rsidR="00BA2BF3" w:rsidRPr="00CE497E" w:rsidRDefault="00BA2BF3" w:rsidP="00331FA7">
            <w:pPr>
              <w:pStyle w:val="Normal6a"/>
              <w:jc w:val="center"/>
            </w:pPr>
            <w:r w:rsidRPr="00CE497E">
              <w:rPr>
                <w:b/>
                <w:i/>
              </w:rPr>
              <w:t>Artikel 41</w:t>
            </w:r>
            <w:r w:rsidRPr="00CE497E">
              <w:tab/>
            </w:r>
          </w:p>
        </w:tc>
        <w:tc>
          <w:tcPr>
            <w:tcW w:w="4876" w:type="dxa"/>
            <w:tcBorders>
              <w:top w:val="nil"/>
              <w:left w:val="nil"/>
              <w:bottom w:val="nil"/>
              <w:right w:val="nil"/>
            </w:tcBorders>
          </w:tcPr>
          <w:p w14:paraId="0651CA07" w14:textId="77777777" w:rsidR="00BA2BF3" w:rsidRPr="00CE497E" w:rsidRDefault="00BA2BF3" w:rsidP="00331FA7">
            <w:pPr>
              <w:pStyle w:val="Normal6a"/>
            </w:pPr>
            <w:r w:rsidRPr="00CE497E">
              <w:rPr>
                <w:b/>
                <w:i/>
              </w:rPr>
              <w:t>udgår</w:t>
            </w:r>
          </w:p>
        </w:tc>
      </w:tr>
      <w:tr w:rsidR="000B521A" w:rsidRPr="00CE497E" w14:paraId="42D5F237" w14:textId="77777777" w:rsidTr="00331FA7">
        <w:trPr>
          <w:jc w:val="center"/>
        </w:trPr>
        <w:tc>
          <w:tcPr>
            <w:tcW w:w="4876" w:type="dxa"/>
            <w:tcBorders>
              <w:top w:val="nil"/>
              <w:left w:val="nil"/>
              <w:bottom w:val="nil"/>
              <w:right w:val="nil"/>
            </w:tcBorders>
          </w:tcPr>
          <w:p w14:paraId="0ACE69FF" w14:textId="77777777" w:rsidR="00BA2BF3" w:rsidRPr="00CE497E" w:rsidRDefault="00BA2BF3" w:rsidP="00331FA7">
            <w:pPr>
              <w:pStyle w:val="Normal6a"/>
              <w:jc w:val="center"/>
            </w:pPr>
            <w:r w:rsidRPr="00CE497E">
              <w:rPr>
                <w:b/>
                <w:i/>
              </w:rPr>
              <w:lastRenderedPageBreak/>
              <w:t>Overførsel af tredjelandsstatsborgeres helbredsoplysninger til tredjelande med henblik på gennemførelse af tilbagesendelsesoperationen og reintegration</w:t>
            </w:r>
          </w:p>
        </w:tc>
        <w:tc>
          <w:tcPr>
            <w:tcW w:w="4876" w:type="dxa"/>
            <w:tcBorders>
              <w:top w:val="nil"/>
              <w:left w:val="nil"/>
              <w:bottom w:val="nil"/>
              <w:right w:val="nil"/>
            </w:tcBorders>
          </w:tcPr>
          <w:p w14:paraId="2BC5157C" w14:textId="77777777" w:rsidR="00BA2BF3" w:rsidRPr="00CE497E" w:rsidRDefault="00BA2BF3" w:rsidP="00331FA7">
            <w:pPr>
              <w:pStyle w:val="Normal6a"/>
            </w:pPr>
          </w:p>
        </w:tc>
      </w:tr>
      <w:tr w:rsidR="000B521A" w:rsidRPr="00CE497E" w14:paraId="02D1D2BE" w14:textId="77777777" w:rsidTr="00331FA7">
        <w:trPr>
          <w:jc w:val="center"/>
        </w:trPr>
        <w:tc>
          <w:tcPr>
            <w:tcW w:w="4876" w:type="dxa"/>
            <w:tcBorders>
              <w:top w:val="nil"/>
              <w:left w:val="nil"/>
              <w:bottom w:val="nil"/>
              <w:right w:val="nil"/>
            </w:tcBorders>
          </w:tcPr>
          <w:p w14:paraId="24B9FC5A" w14:textId="77777777" w:rsidR="00BA2BF3" w:rsidRPr="00CE497E" w:rsidRDefault="00BA2BF3" w:rsidP="00331FA7">
            <w:pPr>
              <w:pStyle w:val="Normal6a"/>
            </w:pPr>
            <w:r w:rsidRPr="00CE497E">
              <w:rPr>
                <w:b/>
                <w:i/>
              </w:rPr>
              <w:t>1. Oplysninger om den lægehjælp, der skal ydes til en tredjelandsstatsborger, kan i konkrete tilfælde behandles og overføres af en kompetent myndighed og, hvor det er relevant, Frontex til et tredjelands kompetente myndighed, hvis følgende betingelser er opfyldt:</w:t>
            </w:r>
          </w:p>
        </w:tc>
        <w:tc>
          <w:tcPr>
            <w:tcW w:w="4876" w:type="dxa"/>
            <w:tcBorders>
              <w:top w:val="nil"/>
              <w:left w:val="nil"/>
              <w:bottom w:val="nil"/>
              <w:right w:val="nil"/>
            </w:tcBorders>
          </w:tcPr>
          <w:p w14:paraId="0E12D068" w14:textId="77777777" w:rsidR="00BA2BF3" w:rsidRPr="00CE497E" w:rsidRDefault="00BA2BF3" w:rsidP="00331FA7">
            <w:pPr>
              <w:pStyle w:val="Normal6a"/>
            </w:pPr>
          </w:p>
        </w:tc>
      </w:tr>
      <w:tr w:rsidR="000B521A" w:rsidRPr="00CE497E" w14:paraId="6078DF40" w14:textId="77777777" w:rsidTr="00331FA7">
        <w:trPr>
          <w:jc w:val="center"/>
        </w:trPr>
        <w:tc>
          <w:tcPr>
            <w:tcW w:w="4876" w:type="dxa"/>
            <w:tcBorders>
              <w:top w:val="nil"/>
              <w:left w:val="nil"/>
              <w:bottom w:val="nil"/>
              <w:right w:val="nil"/>
            </w:tcBorders>
          </w:tcPr>
          <w:p w14:paraId="468E75E6" w14:textId="77777777" w:rsidR="00BA2BF3" w:rsidRPr="00CE497E" w:rsidRDefault="00BA2BF3" w:rsidP="00331FA7">
            <w:pPr>
              <w:pStyle w:val="Normal6a"/>
            </w:pPr>
            <w:r w:rsidRPr="00CE497E">
              <w:rPr>
                <w:b/>
                <w:i/>
              </w:rPr>
              <w:t>a. Overførslen af oplysninger er nødvendig for gennemførelsen af tilbagesendelsesoperationen.</w:t>
            </w:r>
          </w:p>
        </w:tc>
        <w:tc>
          <w:tcPr>
            <w:tcW w:w="4876" w:type="dxa"/>
            <w:tcBorders>
              <w:top w:val="nil"/>
              <w:left w:val="nil"/>
              <w:bottom w:val="nil"/>
              <w:right w:val="nil"/>
            </w:tcBorders>
          </w:tcPr>
          <w:p w14:paraId="624DDF35" w14:textId="77777777" w:rsidR="00BA2BF3" w:rsidRPr="00CE497E" w:rsidRDefault="00BA2BF3" w:rsidP="00331FA7">
            <w:pPr>
              <w:pStyle w:val="Normal6a"/>
            </w:pPr>
          </w:p>
        </w:tc>
      </w:tr>
      <w:tr w:rsidR="000B521A" w:rsidRPr="00CE497E" w14:paraId="0A97C082" w14:textId="77777777" w:rsidTr="00331FA7">
        <w:trPr>
          <w:jc w:val="center"/>
        </w:trPr>
        <w:tc>
          <w:tcPr>
            <w:tcW w:w="4876" w:type="dxa"/>
            <w:tcBorders>
              <w:top w:val="nil"/>
              <w:left w:val="nil"/>
              <w:bottom w:val="nil"/>
              <w:right w:val="nil"/>
            </w:tcBorders>
          </w:tcPr>
          <w:p w14:paraId="181982C7" w14:textId="77777777" w:rsidR="00BA2BF3" w:rsidRPr="00CE497E" w:rsidRDefault="00BA2BF3" w:rsidP="00331FA7">
            <w:pPr>
              <w:pStyle w:val="Normal6a"/>
            </w:pPr>
            <w:r w:rsidRPr="00CE497E">
              <w:rPr>
                <w:b/>
                <w:i/>
              </w:rPr>
              <w:t>b. den tredjelandsstatsborger, hvis personoplysninger overføres, er blevet underrettet om, at vedkommendes personoplysninger kan blive delt med myndighederne i et tredjeland med henblik på gennemførelse af tilbagesendelsesoperationen</w:t>
            </w:r>
          </w:p>
        </w:tc>
        <w:tc>
          <w:tcPr>
            <w:tcW w:w="4876" w:type="dxa"/>
            <w:tcBorders>
              <w:top w:val="nil"/>
              <w:left w:val="nil"/>
              <w:bottom w:val="nil"/>
              <w:right w:val="nil"/>
            </w:tcBorders>
          </w:tcPr>
          <w:p w14:paraId="25BACEAE" w14:textId="77777777" w:rsidR="00BA2BF3" w:rsidRPr="00CE497E" w:rsidRDefault="00BA2BF3" w:rsidP="00331FA7">
            <w:pPr>
              <w:pStyle w:val="Normal6a"/>
            </w:pPr>
          </w:p>
        </w:tc>
      </w:tr>
      <w:tr w:rsidR="000B521A" w:rsidRPr="00CE497E" w14:paraId="0B1A8C0A" w14:textId="77777777" w:rsidTr="00331FA7">
        <w:trPr>
          <w:jc w:val="center"/>
        </w:trPr>
        <w:tc>
          <w:tcPr>
            <w:tcW w:w="4876" w:type="dxa"/>
            <w:tcBorders>
              <w:top w:val="nil"/>
              <w:left w:val="nil"/>
              <w:bottom w:val="nil"/>
              <w:right w:val="nil"/>
            </w:tcBorders>
          </w:tcPr>
          <w:p w14:paraId="7AC0DFCA" w14:textId="77777777" w:rsidR="00BA2BF3" w:rsidRPr="00CE497E" w:rsidRDefault="00BA2BF3" w:rsidP="00331FA7">
            <w:pPr>
              <w:pStyle w:val="Normal6a"/>
            </w:pPr>
            <w:r w:rsidRPr="00CE497E">
              <w:rPr>
                <w:b/>
                <w:i/>
              </w:rPr>
              <w:t>c. den kompetente myndighed og, hvor det er relevant, Frontex har forud for overførslen sikret sig, at overførslen af oplysninger ikke risikerer at være i strid med princippet om non-refoulement.</w:t>
            </w:r>
          </w:p>
        </w:tc>
        <w:tc>
          <w:tcPr>
            <w:tcW w:w="4876" w:type="dxa"/>
            <w:tcBorders>
              <w:top w:val="nil"/>
              <w:left w:val="nil"/>
              <w:bottom w:val="nil"/>
              <w:right w:val="nil"/>
            </w:tcBorders>
          </w:tcPr>
          <w:p w14:paraId="54563ACC" w14:textId="77777777" w:rsidR="00BA2BF3" w:rsidRPr="00CE497E" w:rsidRDefault="00BA2BF3" w:rsidP="00331FA7">
            <w:pPr>
              <w:pStyle w:val="Normal6a"/>
            </w:pPr>
          </w:p>
        </w:tc>
      </w:tr>
      <w:tr w:rsidR="000B521A" w:rsidRPr="00CE497E" w14:paraId="5F6B6F77" w14:textId="77777777" w:rsidTr="00331FA7">
        <w:trPr>
          <w:jc w:val="center"/>
        </w:trPr>
        <w:tc>
          <w:tcPr>
            <w:tcW w:w="4876" w:type="dxa"/>
            <w:tcBorders>
              <w:top w:val="nil"/>
              <w:left w:val="nil"/>
              <w:bottom w:val="nil"/>
              <w:right w:val="nil"/>
            </w:tcBorders>
          </w:tcPr>
          <w:p w14:paraId="147B0CA4" w14:textId="77777777" w:rsidR="00BA2BF3" w:rsidRPr="00CE497E" w:rsidRDefault="00BA2BF3" w:rsidP="00331FA7">
            <w:pPr>
              <w:pStyle w:val="Normal6a"/>
            </w:pPr>
            <w:r w:rsidRPr="00CE497E">
              <w:rPr>
                <w:b/>
                <w:i/>
              </w:rPr>
              <w:t>2. Oplysninger vedrørende en tredjelandsstatsborgers helbred kan i konkrete tilfælde behandles og overføres af en kompetent myndighed og, hvor det er relevant, Frontex til en tredjepart med ansvar for bistand til reintegration, hvis følgende betingelser er opfyldt:</w:t>
            </w:r>
          </w:p>
        </w:tc>
        <w:tc>
          <w:tcPr>
            <w:tcW w:w="4876" w:type="dxa"/>
            <w:tcBorders>
              <w:top w:val="nil"/>
              <w:left w:val="nil"/>
              <w:bottom w:val="nil"/>
              <w:right w:val="nil"/>
            </w:tcBorders>
          </w:tcPr>
          <w:p w14:paraId="4FA09B1C" w14:textId="77777777" w:rsidR="00BA2BF3" w:rsidRPr="00CE497E" w:rsidRDefault="00BA2BF3" w:rsidP="00331FA7">
            <w:pPr>
              <w:pStyle w:val="Normal6a"/>
            </w:pPr>
          </w:p>
        </w:tc>
      </w:tr>
      <w:tr w:rsidR="000B521A" w:rsidRPr="00CE497E" w14:paraId="3E3AE204" w14:textId="77777777" w:rsidTr="00331FA7">
        <w:trPr>
          <w:jc w:val="center"/>
        </w:trPr>
        <w:tc>
          <w:tcPr>
            <w:tcW w:w="4876" w:type="dxa"/>
            <w:tcBorders>
              <w:top w:val="nil"/>
              <w:left w:val="nil"/>
              <w:bottom w:val="nil"/>
              <w:right w:val="nil"/>
            </w:tcBorders>
          </w:tcPr>
          <w:p w14:paraId="37A01075" w14:textId="77777777" w:rsidR="00BA2BF3" w:rsidRPr="00CE497E" w:rsidRDefault="00BA2BF3" w:rsidP="00331FA7">
            <w:pPr>
              <w:pStyle w:val="Normal6a"/>
            </w:pPr>
            <w:r w:rsidRPr="00CE497E">
              <w:rPr>
                <w:b/>
                <w:i/>
              </w:rPr>
              <w:t>a. overførslen af oplysninger er nødvendig med henblik på at yde bistand til reintegration, jf. artikel 46, som er skræddersyet til tredjelandsstatsborgerens lægelige behov</w:t>
            </w:r>
          </w:p>
        </w:tc>
        <w:tc>
          <w:tcPr>
            <w:tcW w:w="4876" w:type="dxa"/>
            <w:tcBorders>
              <w:top w:val="nil"/>
              <w:left w:val="nil"/>
              <w:bottom w:val="nil"/>
              <w:right w:val="nil"/>
            </w:tcBorders>
          </w:tcPr>
          <w:p w14:paraId="12A42562" w14:textId="77777777" w:rsidR="00BA2BF3" w:rsidRPr="00CE497E" w:rsidRDefault="00BA2BF3" w:rsidP="00331FA7">
            <w:pPr>
              <w:pStyle w:val="Normal6a"/>
            </w:pPr>
          </w:p>
        </w:tc>
      </w:tr>
      <w:tr w:rsidR="000B521A" w:rsidRPr="00CE497E" w14:paraId="24F145C8" w14:textId="77777777" w:rsidTr="00331FA7">
        <w:trPr>
          <w:jc w:val="center"/>
        </w:trPr>
        <w:tc>
          <w:tcPr>
            <w:tcW w:w="4876" w:type="dxa"/>
            <w:tcBorders>
              <w:top w:val="nil"/>
              <w:left w:val="nil"/>
              <w:bottom w:val="nil"/>
              <w:right w:val="nil"/>
            </w:tcBorders>
          </w:tcPr>
          <w:p w14:paraId="73FD7CE1" w14:textId="77777777" w:rsidR="00BA2BF3" w:rsidRPr="00CE497E" w:rsidRDefault="00BA2BF3" w:rsidP="00331FA7">
            <w:pPr>
              <w:pStyle w:val="Normal6a"/>
            </w:pPr>
            <w:r w:rsidRPr="00CE497E">
              <w:rPr>
                <w:b/>
                <w:i/>
              </w:rPr>
              <w:t xml:space="preserve">b. den tredjelandsstatsborger, hvis personoplysninger overføres, er blevet underrettet om, at vedkommendes personoplysninger kan blive delt med en tredjepart med ansvar for bistand til reintegration, således at denne bistand kan skræddersys til vedkommendes </w:t>
            </w:r>
            <w:r w:rsidRPr="00CE497E">
              <w:rPr>
                <w:b/>
                <w:i/>
              </w:rPr>
              <w:lastRenderedPageBreak/>
              <w:t>medicinske behov, og har givet sit tilsagn til overførslen.</w:t>
            </w:r>
          </w:p>
        </w:tc>
        <w:tc>
          <w:tcPr>
            <w:tcW w:w="4876" w:type="dxa"/>
            <w:tcBorders>
              <w:top w:val="nil"/>
              <w:left w:val="nil"/>
              <w:bottom w:val="nil"/>
              <w:right w:val="nil"/>
            </w:tcBorders>
          </w:tcPr>
          <w:p w14:paraId="5EACC43D" w14:textId="77777777" w:rsidR="00BA2BF3" w:rsidRPr="00CE497E" w:rsidRDefault="00BA2BF3" w:rsidP="00331FA7">
            <w:pPr>
              <w:pStyle w:val="Normal6a"/>
            </w:pPr>
          </w:p>
        </w:tc>
      </w:tr>
      <w:tr w:rsidR="000B521A" w:rsidRPr="00CE497E" w14:paraId="1AA5EB22" w14:textId="77777777" w:rsidTr="00331FA7">
        <w:trPr>
          <w:jc w:val="center"/>
        </w:trPr>
        <w:tc>
          <w:tcPr>
            <w:tcW w:w="4876" w:type="dxa"/>
            <w:tcBorders>
              <w:top w:val="nil"/>
              <w:left w:val="nil"/>
              <w:bottom w:val="nil"/>
              <w:right w:val="nil"/>
            </w:tcBorders>
          </w:tcPr>
          <w:p w14:paraId="570ED987" w14:textId="77777777" w:rsidR="00BA2BF3" w:rsidRPr="00CE497E" w:rsidRDefault="00BA2BF3" w:rsidP="00331FA7">
            <w:pPr>
              <w:pStyle w:val="Normal6a"/>
            </w:pPr>
            <w:r w:rsidRPr="00CE497E">
              <w:rPr>
                <w:b/>
                <w:i/>
              </w:rPr>
              <w:t>3. Hvis medlemsstaterne og Frontex overfører personoplysninger i henhold til stk. 1 eller 2, sikrer de, at denne overførsel sker i overensstemmelse med henholdsvis kapitel V i forordning (EU) 2016/679 og kapitel V i forordning (EU) 2018/1725.</w:t>
            </w:r>
          </w:p>
        </w:tc>
        <w:tc>
          <w:tcPr>
            <w:tcW w:w="4876" w:type="dxa"/>
            <w:tcBorders>
              <w:top w:val="nil"/>
              <w:left w:val="nil"/>
              <w:bottom w:val="nil"/>
              <w:right w:val="nil"/>
            </w:tcBorders>
          </w:tcPr>
          <w:p w14:paraId="6FBC0202" w14:textId="77777777" w:rsidR="00BA2BF3" w:rsidRPr="00CE497E" w:rsidRDefault="00BA2BF3" w:rsidP="00331FA7">
            <w:pPr>
              <w:pStyle w:val="Normal6a"/>
            </w:pPr>
          </w:p>
        </w:tc>
      </w:tr>
      <w:tr w:rsidR="000B521A" w:rsidRPr="00CE497E" w14:paraId="27671306" w14:textId="77777777" w:rsidTr="00331FA7">
        <w:trPr>
          <w:jc w:val="center"/>
        </w:trPr>
        <w:tc>
          <w:tcPr>
            <w:tcW w:w="4876" w:type="dxa"/>
            <w:tcBorders>
              <w:top w:val="nil"/>
              <w:left w:val="nil"/>
              <w:bottom w:val="nil"/>
              <w:right w:val="nil"/>
            </w:tcBorders>
          </w:tcPr>
          <w:p w14:paraId="6A3A3A1C" w14:textId="77777777" w:rsidR="00BA2BF3" w:rsidRPr="00CE497E" w:rsidRDefault="00BA2BF3" w:rsidP="00331FA7">
            <w:pPr>
              <w:pStyle w:val="Normal6a"/>
            </w:pPr>
            <w:r w:rsidRPr="00CE497E">
              <w:rPr>
                <w:b/>
                <w:i/>
              </w:rPr>
              <w:t>4. Hvis der i henhold til stk. 1 eller 2 overføres personoplysninger, dokumenteres denne overførsel, og dokumentationen stilles efter anmodning til rådighed for den kompetente tilsynsmyndighed, der er oprettet i overensstemmelse med artikel 51, stk. 1, i forordning (EU) 2016/679 og artikel 52, stk. 1, i forordning (EU) 2018/1725, herunder dato og tidspunkt for overførslen og oplysninger om det modtagende tredjelands kompetente myndighed, begrundelsen for, at overførslen er i overensstemmelse med stk. 1 eller 2, og de overførte personoplysninger.</w:t>
            </w:r>
          </w:p>
        </w:tc>
        <w:tc>
          <w:tcPr>
            <w:tcW w:w="4876" w:type="dxa"/>
            <w:tcBorders>
              <w:top w:val="nil"/>
              <w:left w:val="nil"/>
              <w:bottom w:val="nil"/>
              <w:right w:val="nil"/>
            </w:tcBorders>
          </w:tcPr>
          <w:p w14:paraId="56D43E4E" w14:textId="77777777" w:rsidR="00BA2BF3" w:rsidRPr="00CE497E" w:rsidRDefault="00BA2BF3" w:rsidP="00331FA7">
            <w:pPr>
              <w:pStyle w:val="Normal6a"/>
            </w:pPr>
          </w:p>
        </w:tc>
      </w:tr>
    </w:tbl>
    <w:p w14:paraId="38519B1B"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2DB8310D" w14:textId="77777777" w:rsidR="00BA2BF3" w:rsidRPr="00CE497E" w:rsidRDefault="00BA2BF3" w:rsidP="00BA2BF3">
      <w:r w:rsidRPr="00CE497E">
        <w:rPr>
          <w:rStyle w:val="HideTWBExt"/>
          <w:color w:val="auto"/>
        </w:rPr>
        <w:t>&lt;/Amend&gt;</w:t>
      </w:r>
    </w:p>
    <w:p w14:paraId="6D79F84B"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2229</w:t>
      </w:r>
      <w:r w:rsidRPr="00CE497E">
        <w:rPr>
          <w:rStyle w:val="HideTWBExt"/>
          <w:color w:val="auto"/>
        </w:rPr>
        <w:t>&lt;/NumAm&gt;</w:t>
      </w:r>
    </w:p>
    <w:p w14:paraId="7B375093" w14:textId="77777777" w:rsidR="00BA2BF3" w:rsidRPr="00CE497E" w:rsidRDefault="00BA2BF3" w:rsidP="00BA2BF3">
      <w:pPr>
        <w:pStyle w:val="NormalBold"/>
      </w:pPr>
      <w:r w:rsidRPr="00CE497E">
        <w:rPr>
          <w:rStyle w:val="HideTWBExt"/>
          <w:b w:val="0"/>
          <w:color w:val="auto"/>
        </w:rPr>
        <w:t>&lt;RepeatBlock-By&gt;&lt;Members&gt;</w:t>
      </w:r>
      <w:r w:rsidRPr="00CE497E">
        <w:t>Mélissa Camara</w:t>
      </w:r>
      <w:r w:rsidRPr="00CE497E">
        <w:rPr>
          <w:rStyle w:val="HideTWBExt"/>
          <w:b w:val="0"/>
          <w:color w:val="auto"/>
        </w:rPr>
        <w:t>&lt;/Members&gt;</w:t>
      </w:r>
    </w:p>
    <w:p w14:paraId="141B1702" w14:textId="77777777" w:rsidR="00BA2BF3" w:rsidRPr="00CE497E" w:rsidRDefault="00BA2BF3" w:rsidP="00BA2BF3">
      <w:pPr>
        <w:pStyle w:val="NormalBold"/>
      </w:pPr>
      <w:r w:rsidRPr="00CE497E">
        <w:rPr>
          <w:rStyle w:val="HideTWBExt"/>
          <w:b w:val="0"/>
          <w:color w:val="auto"/>
        </w:rPr>
        <w:t>&lt;/RepeatBlock-By&gt;</w:t>
      </w:r>
    </w:p>
    <w:p w14:paraId="6E4E6816"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50FC1551" w14:textId="77777777" w:rsidR="00BA2BF3" w:rsidRPr="00CE497E" w:rsidRDefault="00BA2BF3" w:rsidP="00BA2BF3">
      <w:pPr>
        <w:pStyle w:val="NormalBold"/>
      </w:pPr>
      <w:r w:rsidRPr="00CE497E">
        <w:rPr>
          <w:rStyle w:val="HideTWBExt"/>
          <w:color w:val="auto"/>
        </w:rPr>
        <w:t>&lt;Article&gt;</w:t>
      </w:r>
      <w:r w:rsidRPr="00CE497E">
        <w:t>Artikel 41</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081D463D" w14:textId="77777777" w:rsidTr="00331FA7">
        <w:trPr>
          <w:trHeight w:hRule="exact" w:val="240"/>
          <w:jc w:val="center"/>
        </w:trPr>
        <w:tc>
          <w:tcPr>
            <w:tcW w:w="9752" w:type="dxa"/>
            <w:gridSpan w:val="2"/>
            <w:tcBorders>
              <w:top w:val="nil"/>
              <w:left w:val="nil"/>
              <w:bottom w:val="nil"/>
              <w:right w:val="nil"/>
            </w:tcBorders>
          </w:tcPr>
          <w:p w14:paraId="71CAB20B" w14:textId="77777777" w:rsidR="00BA2BF3" w:rsidRPr="00CE497E" w:rsidRDefault="00BA2BF3" w:rsidP="00331FA7"/>
        </w:tc>
      </w:tr>
      <w:tr w:rsidR="000B521A" w:rsidRPr="00CE497E" w14:paraId="0957CD6A" w14:textId="77777777" w:rsidTr="00331FA7">
        <w:trPr>
          <w:trHeight w:val="240"/>
          <w:jc w:val="center"/>
        </w:trPr>
        <w:tc>
          <w:tcPr>
            <w:tcW w:w="4876" w:type="dxa"/>
            <w:tcBorders>
              <w:top w:val="nil"/>
              <w:left w:val="nil"/>
              <w:bottom w:val="nil"/>
              <w:right w:val="nil"/>
            </w:tcBorders>
          </w:tcPr>
          <w:p w14:paraId="661C378C"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638BE833" w14:textId="77777777" w:rsidR="00BA2BF3" w:rsidRPr="00CE497E" w:rsidRDefault="00BA2BF3" w:rsidP="00331FA7">
            <w:pPr>
              <w:pStyle w:val="AmColumnHeading"/>
            </w:pPr>
            <w:r w:rsidRPr="00CE497E">
              <w:t>Ændringsforslag</w:t>
            </w:r>
          </w:p>
        </w:tc>
      </w:tr>
      <w:tr w:rsidR="000B521A" w:rsidRPr="00CE497E" w14:paraId="355CFE7F" w14:textId="77777777" w:rsidTr="00331FA7">
        <w:trPr>
          <w:jc w:val="center"/>
        </w:trPr>
        <w:tc>
          <w:tcPr>
            <w:tcW w:w="4876" w:type="dxa"/>
            <w:tcBorders>
              <w:top w:val="nil"/>
              <w:left w:val="nil"/>
              <w:bottom w:val="nil"/>
              <w:right w:val="nil"/>
            </w:tcBorders>
          </w:tcPr>
          <w:p w14:paraId="087009AB" w14:textId="77777777" w:rsidR="00BA2BF3" w:rsidRPr="00CE497E" w:rsidRDefault="00BA2BF3" w:rsidP="00331FA7">
            <w:pPr>
              <w:pStyle w:val="Normal6a"/>
              <w:jc w:val="center"/>
            </w:pPr>
            <w:r w:rsidRPr="00CE497E">
              <w:rPr>
                <w:b/>
                <w:i/>
              </w:rPr>
              <w:t>Artikel 41</w:t>
            </w:r>
            <w:r w:rsidRPr="00CE497E">
              <w:tab/>
            </w:r>
          </w:p>
        </w:tc>
        <w:tc>
          <w:tcPr>
            <w:tcW w:w="4876" w:type="dxa"/>
            <w:tcBorders>
              <w:top w:val="nil"/>
              <w:left w:val="nil"/>
              <w:bottom w:val="nil"/>
              <w:right w:val="nil"/>
            </w:tcBorders>
          </w:tcPr>
          <w:p w14:paraId="4D2F9466" w14:textId="77777777" w:rsidR="00BA2BF3" w:rsidRPr="00CE497E" w:rsidRDefault="00BA2BF3" w:rsidP="00331FA7">
            <w:pPr>
              <w:pStyle w:val="Normal6a"/>
            </w:pPr>
            <w:r w:rsidRPr="00CE497E">
              <w:rPr>
                <w:b/>
                <w:i/>
              </w:rPr>
              <w:t>udgår</w:t>
            </w:r>
          </w:p>
        </w:tc>
      </w:tr>
      <w:tr w:rsidR="000B521A" w:rsidRPr="00CE497E" w14:paraId="0F0655F3" w14:textId="77777777" w:rsidTr="00331FA7">
        <w:trPr>
          <w:jc w:val="center"/>
        </w:trPr>
        <w:tc>
          <w:tcPr>
            <w:tcW w:w="4876" w:type="dxa"/>
            <w:tcBorders>
              <w:top w:val="nil"/>
              <w:left w:val="nil"/>
              <w:bottom w:val="nil"/>
              <w:right w:val="nil"/>
            </w:tcBorders>
          </w:tcPr>
          <w:p w14:paraId="4B9C2820" w14:textId="77777777" w:rsidR="00BA2BF3" w:rsidRPr="00CE497E" w:rsidRDefault="00BA2BF3" w:rsidP="00331FA7">
            <w:pPr>
              <w:pStyle w:val="Normal6a"/>
              <w:jc w:val="center"/>
            </w:pPr>
            <w:r w:rsidRPr="00CE497E">
              <w:rPr>
                <w:b/>
                <w:i/>
              </w:rPr>
              <w:t>Overførsel af tredjelandsstatsborgeres helbredsoplysninger til tredjelande med henblik på gennemførelse af tilbagesendelsesoperationen og reintegration</w:t>
            </w:r>
          </w:p>
        </w:tc>
        <w:tc>
          <w:tcPr>
            <w:tcW w:w="4876" w:type="dxa"/>
            <w:tcBorders>
              <w:top w:val="nil"/>
              <w:left w:val="nil"/>
              <w:bottom w:val="nil"/>
              <w:right w:val="nil"/>
            </w:tcBorders>
          </w:tcPr>
          <w:p w14:paraId="40BC333C" w14:textId="77777777" w:rsidR="00BA2BF3" w:rsidRPr="00CE497E" w:rsidRDefault="00BA2BF3" w:rsidP="00331FA7">
            <w:pPr>
              <w:pStyle w:val="Normal6a"/>
            </w:pPr>
          </w:p>
        </w:tc>
      </w:tr>
      <w:tr w:rsidR="000B521A" w:rsidRPr="00CE497E" w14:paraId="41011544" w14:textId="77777777" w:rsidTr="00331FA7">
        <w:trPr>
          <w:jc w:val="center"/>
        </w:trPr>
        <w:tc>
          <w:tcPr>
            <w:tcW w:w="4876" w:type="dxa"/>
            <w:tcBorders>
              <w:top w:val="nil"/>
              <w:left w:val="nil"/>
              <w:bottom w:val="nil"/>
              <w:right w:val="nil"/>
            </w:tcBorders>
          </w:tcPr>
          <w:p w14:paraId="011BF3E5" w14:textId="77777777" w:rsidR="00BA2BF3" w:rsidRPr="00CE497E" w:rsidRDefault="00BA2BF3" w:rsidP="00331FA7">
            <w:pPr>
              <w:pStyle w:val="Normal6a"/>
            </w:pPr>
            <w:r w:rsidRPr="00CE497E">
              <w:rPr>
                <w:b/>
                <w:i/>
              </w:rPr>
              <w:t xml:space="preserve">1. Oplysninger om den lægehjælp, der skal ydes til en tredjelandsstatsborger, kan i konkrete tilfælde behandles og overføres af en kompetent myndighed og, hvor det </w:t>
            </w:r>
            <w:r w:rsidRPr="00CE497E">
              <w:rPr>
                <w:b/>
                <w:i/>
              </w:rPr>
              <w:lastRenderedPageBreak/>
              <w:t>er relevant, Frontex til et tredjelands kompetente myndighed, hvis følgende betingelser er opfyldt:</w:t>
            </w:r>
          </w:p>
        </w:tc>
        <w:tc>
          <w:tcPr>
            <w:tcW w:w="4876" w:type="dxa"/>
            <w:tcBorders>
              <w:top w:val="nil"/>
              <w:left w:val="nil"/>
              <w:bottom w:val="nil"/>
              <w:right w:val="nil"/>
            </w:tcBorders>
          </w:tcPr>
          <w:p w14:paraId="2868368A" w14:textId="77777777" w:rsidR="00BA2BF3" w:rsidRPr="00CE497E" w:rsidRDefault="00BA2BF3" w:rsidP="00331FA7">
            <w:pPr>
              <w:pStyle w:val="Normal6a"/>
            </w:pPr>
          </w:p>
        </w:tc>
      </w:tr>
      <w:tr w:rsidR="000B521A" w:rsidRPr="00CE497E" w14:paraId="38D89266" w14:textId="77777777" w:rsidTr="00331FA7">
        <w:trPr>
          <w:jc w:val="center"/>
        </w:trPr>
        <w:tc>
          <w:tcPr>
            <w:tcW w:w="4876" w:type="dxa"/>
            <w:tcBorders>
              <w:top w:val="nil"/>
              <w:left w:val="nil"/>
              <w:bottom w:val="nil"/>
              <w:right w:val="nil"/>
            </w:tcBorders>
          </w:tcPr>
          <w:p w14:paraId="61999B78" w14:textId="77777777" w:rsidR="00BA2BF3" w:rsidRPr="00CE497E" w:rsidRDefault="00BA2BF3" w:rsidP="00331FA7">
            <w:pPr>
              <w:pStyle w:val="Normal6a"/>
            </w:pPr>
            <w:r w:rsidRPr="00CE497E">
              <w:rPr>
                <w:b/>
                <w:i/>
              </w:rPr>
              <w:t>a. Overførslen af oplysninger er nødvendig for gennemførelsen af tilbagesendelsesoperationen.</w:t>
            </w:r>
          </w:p>
        </w:tc>
        <w:tc>
          <w:tcPr>
            <w:tcW w:w="4876" w:type="dxa"/>
            <w:tcBorders>
              <w:top w:val="nil"/>
              <w:left w:val="nil"/>
              <w:bottom w:val="nil"/>
              <w:right w:val="nil"/>
            </w:tcBorders>
          </w:tcPr>
          <w:p w14:paraId="5CEE30F2" w14:textId="77777777" w:rsidR="00BA2BF3" w:rsidRPr="00CE497E" w:rsidRDefault="00BA2BF3" w:rsidP="00331FA7">
            <w:pPr>
              <w:pStyle w:val="Normal6a"/>
            </w:pPr>
          </w:p>
        </w:tc>
      </w:tr>
      <w:tr w:rsidR="000B521A" w:rsidRPr="00CE497E" w14:paraId="4FB534F1" w14:textId="77777777" w:rsidTr="00331FA7">
        <w:trPr>
          <w:jc w:val="center"/>
        </w:trPr>
        <w:tc>
          <w:tcPr>
            <w:tcW w:w="4876" w:type="dxa"/>
            <w:tcBorders>
              <w:top w:val="nil"/>
              <w:left w:val="nil"/>
              <w:bottom w:val="nil"/>
              <w:right w:val="nil"/>
            </w:tcBorders>
          </w:tcPr>
          <w:p w14:paraId="67752EC4" w14:textId="77777777" w:rsidR="00BA2BF3" w:rsidRPr="00CE497E" w:rsidRDefault="00BA2BF3" w:rsidP="00331FA7">
            <w:pPr>
              <w:pStyle w:val="Normal6a"/>
            </w:pPr>
            <w:r w:rsidRPr="00CE497E">
              <w:rPr>
                <w:b/>
                <w:i/>
              </w:rPr>
              <w:t>b. den tredjelandsstatsborger, hvis personoplysninger overføres, er blevet underrettet om, at vedkommendes personoplysninger kan blive delt med myndighederne i et tredjeland med henblik på gennemførelse af tilbagesendelsesoperationen</w:t>
            </w:r>
          </w:p>
        </w:tc>
        <w:tc>
          <w:tcPr>
            <w:tcW w:w="4876" w:type="dxa"/>
            <w:tcBorders>
              <w:top w:val="nil"/>
              <w:left w:val="nil"/>
              <w:bottom w:val="nil"/>
              <w:right w:val="nil"/>
            </w:tcBorders>
          </w:tcPr>
          <w:p w14:paraId="158FFBA2" w14:textId="77777777" w:rsidR="00BA2BF3" w:rsidRPr="00CE497E" w:rsidRDefault="00BA2BF3" w:rsidP="00331FA7">
            <w:pPr>
              <w:pStyle w:val="Normal6a"/>
            </w:pPr>
          </w:p>
        </w:tc>
      </w:tr>
      <w:tr w:rsidR="000B521A" w:rsidRPr="00CE497E" w14:paraId="6C7139AB" w14:textId="77777777" w:rsidTr="00331FA7">
        <w:trPr>
          <w:jc w:val="center"/>
        </w:trPr>
        <w:tc>
          <w:tcPr>
            <w:tcW w:w="4876" w:type="dxa"/>
            <w:tcBorders>
              <w:top w:val="nil"/>
              <w:left w:val="nil"/>
              <w:bottom w:val="nil"/>
              <w:right w:val="nil"/>
            </w:tcBorders>
          </w:tcPr>
          <w:p w14:paraId="75BCD924" w14:textId="77777777" w:rsidR="00BA2BF3" w:rsidRPr="00CE497E" w:rsidRDefault="00BA2BF3" w:rsidP="00331FA7">
            <w:pPr>
              <w:pStyle w:val="Normal6a"/>
            </w:pPr>
            <w:r w:rsidRPr="00CE497E">
              <w:rPr>
                <w:b/>
                <w:i/>
              </w:rPr>
              <w:t>c. den kompetente myndighed og, hvor det er relevant, Frontex har forud for overførslen sikret sig, at overførslen af oplysninger ikke risikerer at være i strid med princippet om non-refoulement.</w:t>
            </w:r>
          </w:p>
        </w:tc>
        <w:tc>
          <w:tcPr>
            <w:tcW w:w="4876" w:type="dxa"/>
            <w:tcBorders>
              <w:top w:val="nil"/>
              <w:left w:val="nil"/>
              <w:bottom w:val="nil"/>
              <w:right w:val="nil"/>
            </w:tcBorders>
          </w:tcPr>
          <w:p w14:paraId="68E320E1" w14:textId="77777777" w:rsidR="00BA2BF3" w:rsidRPr="00CE497E" w:rsidRDefault="00BA2BF3" w:rsidP="00331FA7">
            <w:pPr>
              <w:pStyle w:val="Normal6a"/>
            </w:pPr>
          </w:p>
        </w:tc>
      </w:tr>
      <w:tr w:rsidR="000B521A" w:rsidRPr="00CE497E" w14:paraId="14526922" w14:textId="77777777" w:rsidTr="00331FA7">
        <w:trPr>
          <w:jc w:val="center"/>
        </w:trPr>
        <w:tc>
          <w:tcPr>
            <w:tcW w:w="4876" w:type="dxa"/>
            <w:tcBorders>
              <w:top w:val="nil"/>
              <w:left w:val="nil"/>
              <w:bottom w:val="nil"/>
              <w:right w:val="nil"/>
            </w:tcBorders>
          </w:tcPr>
          <w:p w14:paraId="4EBE3E78" w14:textId="77777777" w:rsidR="00BA2BF3" w:rsidRPr="00CE497E" w:rsidRDefault="00BA2BF3" w:rsidP="00331FA7">
            <w:pPr>
              <w:pStyle w:val="Normal6a"/>
            </w:pPr>
            <w:r w:rsidRPr="00CE497E">
              <w:rPr>
                <w:b/>
                <w:i/>
              </w:rPr>
              <w:t>2. Oplysninger vedrørende en tredjelandsstatsborgers helbred kan i konkrete tilfælde behandles og overføres af en kompetent myndighed og, hvor det er relevant, Frontex til en tredjepart med ansvar for bistand til reintegration, hvis følgende betingelser er opfyldt:</w:t>
            </w:r>
          </w:p>
        </w:tc>
        <w:tc>
          <w:tcPr>
            <w:tcW w:w="4876" w:type="dxa"/>
            <w:tcBorders>
              <w:top w:val="nil"/>
              <w:left w:val="nil"/>
              <w:bottom w:val="nil"/>
              <w:right w:val="nil"/>
            </w:tcBorders>
          </w:tcPr>
          <w:p w14:paraId="736F6A6A" w14:textId="77777777" w:rsidR="00BA2BF3" w:rsidRPr="00CE497E" w:rsidRDefault="00BA2BF3" w:rsidP="00331FA7">
            <w:pPr>
              <w:pStyle w:val="Normal6a"/>
            </w:pPr>
          </w:p>
        </w:tc>
      </w:tr>
      <w:tr w:rsidR="000B521A" w:rsidRPr="00CE497E" w14:paraId="439CB2E6" w14:textId="77777777" w:rsidTr="00331FA7">
        <w:trPr>
          <w:jc w:val="center"/>
        </w:trPr>
        <w:tc>
          <w:tcPr>
            <w:tcW w:w="4876" w:type="dxa"/>
            <w:tcBorders>
              <w:top w:val="nil"/>
              <w:left w:val="nil"/>
              <w:bottom w:val="nil"/>
              <w:right w:val="nil"/>
            </w:tcBorders>
          </w:tcPr>
          <w:p w14:paraId="3898044F" w14:textId="77777777" w:rsidR="00BA2BF3" w:rsidRPr="00CE497E" w:rsidRDefault="00BA2BF3" w:rsidP="00331FA7">
            <w:pPr>
              <w:pStyle w:val="Normal6a"/>
            </w:pPr>
            <w:r w:rsidRPr="00CE497E">
              <w:rPr>
                <w:b/>
                <w:i/>
              </w:rPr>
              <w:t>a. overførslen af oplysninger er nødvendig med henblik på at yde bistand til reintegration, jf. artikel 46, som er skræddersyet til tredjelandsstatsborgerens lægelige behov</w:t>
            </w:r>
          </w:p>
        </w:tc>
        <w:tc>
          <w:tcPr>
            <w:tcW w:w="4876" w:type="dxa"/>
            <w:tcBorders>
              <w:top w:val="nil"/>
              <w:left w:val="nil"/>
              <w:bottom w:val="nil"/>
              <w:right w:val="nil"/>
            </w:tcBorders>
          </w:tcPr>
          <w:p w14:paraId="3AEA2510" w14:textId="77777777" w:rsidR="00BA2BF3" w:rsidRPr="00CE497E" w:rsidRDefault="00BA2BF3" w:rsidP="00331FA7">
            <w:pPr>
              <w:pStyle w:val="Normal6a"/>
            </w:pPr>
          </w:p>
        </w:tc>
      </w:tr>
      <w:tr w:rsidR="000B521A" w:rsidRPr="00CE497E" w14:paraId="62D58D05" w14:textId="77777777" w:rsidTr="00331FA7">
        <w:trPr>
          <w:jc w:val="center"/>
        </w:trPr>
        <w:tc>
          <w:tcPr>
            <w:tcW w:w="4876" w:type="dxa"/>
            <w:tcBorders>
              <w:top w:val="nil"/>
              <w:left w:val="nil"/>
              <w:bottom w:val="nil"/>
              <w:right w:val="nil"/>
            </w:tcBorders>
          </w:tcPr>
          <w:p w14:paraId="6D880475" w14:textId="77777777" w:rsidR="00BA2BF3" w:rsidRPr="00CE497E" w:rsidRDefault="00BA2BF3" w:rsidP="00331FA7">
            <w:pPr>
              <w:pStyle w:val="Normal6a"/>
            </w:pPr>
            <w:r w:rsidRPr="00CE497E">
              <w:rPr>
                <w:b/>
                <w:i/>
              </w:rPr>
              <w:t>b. den tredjelandsstatsborger, hvis personoplysninger overføres, er blevet underrettet om, at vedkommendes personoplysninger kan blive delt med en tredjepart med ansvar for bistand til reintegration, således at denne bistand kan skræddersys til vedkommendes medicinske behov, og har givet sit tilsagn til overførslen.</w:t>
            </w:r>
          </w:p>
        </w:tc>
        <w:tc>
          <w:tcPr>
            <w:tcW w:w="4876" w:type="dxa"/>
            <w:tcBorders>
              <w:top w:val="nil"/>
              <w:left w:val="nil"/>
              <w:bottom w:val="nil"/>
              <w:right w:val="nil"/>
            </w:tcBorders>
          </w:tcPr>
          <w:p w14:paraId="161FF3B8" w14:textId="77777777" w:rsidR="00BA2BF3" w:rsidRPr="00CE497E" w:rsidRDefault="00BA2BF3" w:rsidP="00331FA7">
            <w:pPr>
              <w:pStyle w:val="Normal6a"/>
            </w:pPr>
          </w:p>
        </w:tc>
      </w:tr>
      <w:tr w:rsidR="000B521A" w:rsidRPr="00CE497E" w14:paraId="6025CD64" w14:textId="77777777" w:rsidTr="00331FA7">
        <w:trPr>
          <w:jc w:val="center"/>
        </w:trPr>
        <w:tc>
          <w:tcPr>
            <w:tcW w:w="4876" w:type="dxa"/>
            <w:tcBorders>
              <w:top w:val="nil"/>
              <w:left w:val="nil"/>
              <w:bottom w:val="nil"/>
              <w:right w:val="nil"/>
            </w:tcBorders>
          </w:tcPr>
          <w:p w14:paraId="358FD4FB" w14:textId="77777777" w:rsidR="00BA2BF3" w:rsidRPr="00CE497E" w:rsidRDefault="00BA2BF3" w:rsidP="00331FA7">
            <w:pPr>
              <w:pStyle w:val="Normal6a"/>
            </w:pPr>
            <w:r w:rsidRPr="00CE497E">
              <w:rPr>
                <w:b/>
                <w:i/>
              </w:rPr>
              <w:t>3. Hvis medlemsstaterne og Frontex overfører personoplysninger i henhold til stk. 1 eller 2, sikrer de, at denne overførsel sker i overensstemmelse med henholdsvis kapitel V i forordning (EU) 2016/679 og kapitel V i forordning (EU) 2018/1725.</w:t>
            </w:r>
          </w:p>
        </w:tc>
        <w:tc>
          <w:tcPr>
            <w:tcW w:w="4876" w:type="dxa"/>
            <w:tcBorders>
              <w:top w:val="nil"/>
              <w:left w:val="nil"/>
              <w:bottom w:val="nil"/>
              <w:right w:val="nil"/>
            </w:tcBorders>
          </w:tcPr>
          <w:p w14:paraId="69EA64B1" w14:textId="77777777" w:rsidR="00BA2BF3" w:rsidRPr="00CE497E" w:rsidRDefault="00BA2BF3" w:rsidP="00331FA7">
            <w:pPr>
              <w:pStyle w:val="Normal6a"/>
            </w:pPr>
          </w:p>
        </w:tc>
      </w:tr>
      <w:tr w:rsidR="000B521A" w:rsidRPr="00CE497E" w14:paraId="2CC774A3" w14:textId="77777777" w:rsidTr="00331FA7">
        <w:trPr>
          <w:jc w:val="center"/>
        </w:trPr>
        <w:tc>
          <w:tcPr>
            <w:tcW w:w="4876" w:type="dxa"/>
            <w:tcBorders>
              <w:top w:val="nil"/>
              <w:left w:val="nil"/>
              <w:bottom w:val="nil"/>
              <w:right w:val="nil"/>
            </w:tcBorders>
          </w:tcPr>
          <w:p w14:paraId="25454F2B" w14:textId="77777777" w:rsidR="00BA2BF3" w:rsidRPr="00CE497E" w:rsidRDefault="00BA2BF3" w:rsidP="00331FA7">
            <w:pPr>
              <w:pStyle w:val="Normal6a"/>
            </w:pPr>
            <w:r w:rsidRPr="00CE497E">
              <w:rPr>
                <w:b/>
                <w:i/>
              </w:rPr>
              <w:lastRenderedPageBreak/>
              <w:t>4. Hvis der i henhold til stk. 1 eller 2 overføres personoplysninger, dokumenteres denne overførsel, og dokumentationen stilles efter anmodning til rådighed for den kompetente tilsynsmyndighed, der er oprettet i overensstemmelse med artikel 51, stk. 1, i forordning (EU) 2016/679 og artikel 52, stk. 1, i forordning (EU) 2018/1725, herunder dato og tidspunkt for overførslen og oplysninger om det modtagende tredjelands kompetente myndighed, begrundelsen for, at overførslen er i overensstemmelse med stk. 1 eller 2, og de overførte personoplysninger.</w:t>
            </w:r>
          </w:p>
        </w:tc>
        <w:tc>
          <w:tcPr>
            <w:tcW w:w="4876" w:type="dxa"/>
            <w:tcBorders>
              <w:top w:val="nil"/>
              <w:left w:val="nil"/>
              <w:bottom w:val="nil"/>
              <w:right w:val="nil"/>
            </w:tcBorders>
          </w:tcPr>
          <w:p w14:paraId="6EFAF64A" w14:textId="77777777" w:rsidR="00BA2BF3" w:rsidRPr="00CE497E" w:rsidRDefault="00BA2BF3" w:rsidP="00331FA7">
            <w:pPr>
              <w:pStyle w:val="Normal6a"/>
            </w:pPr>
          </w:p>
        </w:tc>
      </w:tr>
    </w:tbl>
    <w:p w14:paraId="7AD25F83"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73A71DAC" w14:textId="77777777" w:rsidR="00BA2BF3" w:rsidRPr="00CE497E" w:rsidRDefault="00BA2BF3" w:rsidP="00BA2BF3">
      <w:r w:rsidRPr="00CE497E">
        <w:rPr>
          <w:rStyle w:val="HideTWBExt"/>
          <w:color w:val="auto"/>
        </w:rPr>
        <w:t>&lt;/Amend&gt;</w:t>
      </w:r>
    </w:p>
    <w:p w14:paraId="2D0DC8F0"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2230</w:t>
      </w:r>
      <w:r w:rsidRPr="00CE497E">
        <w:rPr>
          <w:rStyle w:val="HideTWBExt"/>
          <w:color w:val="auto"/>
        </w:rPr>
        <w:t>&lt;/NumAm&gt;</w:t>
      </w:r>
    </w:p>
    <w:p w14:paraId="04E27CC7"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7FD98CBF" w14:textId="77777777" w:rsidR="00BA2BF3" w:rsidRPr="00CE497E" w:rsidRDefault="00BA2BF3" w:rsidP="00BA2BF3">
      <w:pPr>
        <w:pStyle w:val="NormalBold"/>
      </w:pPr>
      <w:r w:rsidRPr="00CE497E">
        <w:rPr>
          <w:rStyle w:val="HideTWBExt"/>
          <w:b w:val="0"/>
          <w:color w:val="auto"/>
        </w:rPr>
        <w:t>&lt;/RepeatBlock-By&gt;</w:t>
      </w:r>
    </w:p>
    <w:p w14:paraId="57F96CE7"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16D3BAF4" w14:textId="77777777" w:rsidR="00BA2BF3" w:rsidRPr="00CE497E" w:rsidRDefault="00BA2BF3" w:rsidP="00BA2BF3">
      <w:pPr>
        <w:pStyle w:val="NormalBold"/>
      </w:pPr>
      <w:r w:rsidRPr="00CE497E">
        <w:rPr>
          <w:rStyle w:val="HideTWBExt"/>
          <w:color w:val="auto"/>
        </w:rPr>
        <w:t>&lt;Article&gt;</w:t>
      </w:r>
      <w:r w:rsidRPr="00CE497E">
        <w:t>Artikel 41 – stk. 1 – indledning</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4FE89FB2" w14:textId="77777777" w:rsidTr="00331FA7">
        <w:trPr>
          <w:trHeight w:hRule="exact" w:val="240"/>
          <w:jc w:val="center"/>
        </w:trPr>
        <w:tc>
          <w:tcPr>
            <w:tcW w:w="9752" w:type="dxa"/>
            <w:gridSpan w:val="2"/>
            <w:tcBorders>
              <w:top w:val="nil"/>
              <w:left w:val="nil"/>
              <w:bottom w:val="nil"/>
              <w:right w:val="nil"/>
            </w:tcBorders>
          </w:tcPr>
          <w:p w14:paraId="53B7DEBB" w14:textId="77777777" w:rsidR="00BA2BF3" w:rsidRPr="00CE497E" w:rsidRDefault="00BA2BF3" w:rsidP="00331FA7"/>
        </w:tc>
      </w:tr>
      <w:tr w:rsidR="000B521A" w:rsidRPr="00CE497E" w14:paraId="0D90EEA1" w14:textId="77777777" w:rsidTr="00331FA7">
        <w:trPr>
          <w:trHeight w:val="240"/>
          <w:jc w:val="center"/>
        </w:trPr>
        <w:tc>
          <w:tcPr>
            <w:tcW w:w="4876" w:type="dxa"/>
            <w:tcBorders>
              <w:top w:val="nil"/>
              <w:left w:val="nil"/>
              <w:bottom w:val="nil"/>
              <w:right w:val="nil"/>
            </w:tcBorders>
          </w:tcPr>
          <w:p w14:paraId="2A4361DB"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760DE180" w14:textId="77777777" w:rsidR="00BA2BF3" w:rsidRPr="00CE497E" w:rsidRDefault="00BA2BF3" w:rsidP="00331FA7">
            <w:pPr>
              <w:pStyle w:val="AmColumnHeading"/>
            </w:pPr>
            <w:r w:rsidRPr="00CE497E">
              <w:t>Ændringsforslag</w:t>
            </w:r>
          </w:p>
        </w:tc>
      </w:tr>
      <w:tr w:rsidR="000B521A" w:rsidRPr="00CE497E" w14:paraId="64AF81CE" w14:textId="77777777" w:rsidTr="00331FA7">
        <w:trPr>
          <w:jc w:val="center"/>
        </w:trPr>
        <w:tc>
          <w:tcPr>
            <w:tcW w:w="4876" w:type="dxa"/>
            <w:tcBorders>
              <w:top w:val="nil"/>
              <w:left w:val="nil"/>
              <w:bottom w:val="nil"/>
              <w:right w:val="nil"/>
            </w:tcBorders>
          </w:tcPr>
          <w:p w14:paraId="0C1F452C" w14:textId="77777777" w:rsidR="00BA2BF3" w:rsidRPr="00CE497E" w:rsidRDefault="00BA2BF3" w:rsidP="00331FA7">
            <w:pPr>
              <w:pStyle w:val="Normal6a"/>
            </w:pPr>
            <w:r w:rsidRPr="00CE497E">
              <w:t>1.</w:t>
            </w:r>
            <w:r w:rsidRPr="00CE497E">
              <w:tab/>
              <w:t>Oplysninger om den lægehjælp, der skal ydes til en tredjelandsstatsborger, kan i konkrete tilfælde behandles og overføres af en kompetent myndighed og, hvor det er relevant, Frontex til et tredjelands kompetente myndighed, hvis følgende betingelser er opfyldt:</w:t>
            </w:r>
          </w:p>
        </w:tc>
        <w:tc>
          <w:tcPr>
            <w:tcW w:w="4876" w:type="dxa"/>
            <w:tcBorders>
              <w:top w:val="nil"/>
              <w:left w:val="nil"/>
              <w:bottom w:val="nil"/>
              <w:right w:val="nil"/>
            </w:tcBorders>
          </w:tcPr>
          <w:p w14:paraId="26AD62AE" w14:textId="77777777" w:rsidR="00BA2BF3" w:rsidRPr="00CE497E" w:rsidRDefault="00BA2BF3" w:rsidP="00331FA7">
            <w:pPr>
              <w:pStyle w:val="Normal6a"/>
            </w:pPr>
            <w:r w:rsidRPr="00CE497E">
              <w:t>1.</w:t>
            </w:r>
            <w:r w:rsidRPr="00CE497E">
              <w:tab/>
              <w:t xml:space="preserve">Oplysninger om den lægehjælp, der skal ydes til en tredjelandsstatsborger </w:t>
            </w:r>
            <w:r w:rsidRPr="00CE497E">
              <w:rPr>
                <w:b/>
                <w:i/>
              </w:rPr>
              <w:t>under tilbagesendelsesoperationen</w:t>
            </w:r>
            <w:r w:rsidRPr="00CE497E">
              <w:t>, kan i konkrete tilfælde behandles og overføres af en kompetent myndighed og, hvor det er relevant, Frontex til et tredjelands kompetente myndighed,</w:t>
            </w:r>
            <w:r w:rsidRPr="00CE497E">
              <w:rPr>
                <w:b/>
                <w:i/>
              </w:rPr>
              <w:t xml:space="preserve"> eller tredjemand, der er kompetent med henblik på bistand til reintegration eller andre opgaver i forbindelse med gennemførelse af tilbagesendelsen såsom lægepersonale,</w:t>
            </w:r>
            <w:r w:rsidRPr="00CE497E">
              <w:t xml:space="preserve"> hvis følgende betingelser er opfyldt:</w:t>
            </w:r>
          </w:p>
        </w:tc>
      </w:tr>
    </w:tbl>
    <w:p w14:paraId="3C139873"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56CC3ABC" w14:textId="77777777" w:rsidR="00BA2BF3" w:rsidRPr="00CE497E" w:rsidRDefault="00BA2BF3" w:rsidP="00BA2BF3">
      <w:r w:rsidRPr="00CE497E">
        <w:rPr>
          <w:rStyle w:val="HideTWBExt"/>
          <w:color w:val="auto"/>
        </w:rPr>
        <w:t>&lt;/Amend&gt;</w:t>
      </w:r>
    </w:p>
    <w:p w14:paraId="13CD1455"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2231</w:t>
      </w:r>
      <w:r w:rsidRPr="00CE497E">
        <w:rPr>
          <w:rStyle w:val="HideTWBExt"/>
          <w:color w:val="auto"/>
        </w:rPr>
        <w:t>&lt;/NumAm&gt;</w:t>
      </w:r>
    </w:p>
    <w:p w14:paraId="3D91AB70" w14:textId="77777777" w:rsidR="00BA2BF3" w:rsidRPr="00CE497E" w:rsidRDefault="00BA2BF3" w:rsidP="00BA2BF3">
      <w:pPr>
        <w:pStyle w:val="NormalBold"/>
      </w:pPr>
      <w:r w:rsidRPr="00CE497E">
        <w:rPr>
          <w:rStyle w:val="HideTWBExt"/>
          <w:b w:val="0"/>
          <w:color w:val="auto"/>
        </w:rPr>
        <w:t>&lt;RepeatBlock-By&gt;&lt;Members&gt;</w:t>
      </w:r>
      <w:r w:rsidRPr="00CE497E">
        <w:t>Murielle Laurent, Ana Catarina Mendes, Emma Rafowicz, Matjaž Nemec, Marco Tarquinio, Francisco Assis, Cecilia Strada</w:t>
      </w:r>
      <w:r w:rsidRPr="00CE497E">
        <w:rPr>
          <w:rStyle w:val="HideTWBExt"/>
          <w:b w:val="0"/>
          <w:color w:val="auto"/>
        </w:rPr>
        <w:t>&lt;/Members&gt;</w:t>
      </w:r>
    </w:p>
    <w:p w14:paraId="186AC81F" w14:textId="77777777" w:rsidR="00BA2BF3" w:rsidRPr="00CE497E" w:rsidRDefault="00BA2BF3" w:rsidP="00BA2BF3">
      <w:pPr>
        <w:pStyle w:val="NormalBold"/>
      </w:pPr>
      <w:r w:rsidRPr="00CE497E">
        <w:rPr>
          <w:rStyle w:val="HideTWBExt"/>
          <w:b w:val="0"/>
          <w:color w:val="auto"/>
        </w:rPr>
        <w:lastRenderedPageBreak/>
        <w:t>&lt;/RepeatBlock-By&gt;</w:t>
      </w:r>
    </w:p>
    <w:p w14:paraId="538C1E55"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41749140" w14:textId="77777777" w:rsidR="00BA2BF3" w:rsidRPr="00CE497E" w:rsidRDefault="00BA2BF3" w:rsidP="00BA2BF3">
      <w:pPr>
        <w:pStyle w:val="NormalBold"/>
      </w:pPr>
      <w:r w:rsidRPr="00CE497E">
        <w:rPr>
          <w:rStyle w:val="HideTWBExt"/>
          <w:color w:val="auto"/>
        </w:rPr>
        <w:t>&lt;Article&gt;</w:t>
      </w:r>
      <w:r w:rsidRPr="00CE497E">
        <w:t>Artikel 41 – stk. 1 – litra a</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6703A762" w14:textId="77777777" w:rsidTr="00331FA7">
        <w:trPr>
          <w:trHeight w:hRule="exact" w:val="240"/>
          <w:jc w:val="center"/>
        </w:trPr>
        <w:tc>
          <w:tcPr>
            <w:tcW w:w="9752" w:type="dxa"/>
            <w:gridSpan w:val="2"/>
            <w:tcBorders>
              <w:top w:val="nil"/>
              <w:left w:val="nil"/>
              <w:bottom w:val="nil"/>
              <w:right w:val="nil"/>
            </w:tcBorders>
          </w:tcPr>
          <w:p w14:paraId="2FF50D15" w14:textId="77777777" w:rsidR="00BA2BF3" w:rsidRPr="00CE497E" w:rsidRDefault="00BA2BF3" w:rsidP="00331FA7"/>
        </w:tc>
      </w:tr>
      <w:tr w:rsidR="000B521A" w:rsidRPr="00CE497E" w14:paraId="7C4E27B6" w14:textId="77777777" w:rsidTr="00331FA7">
        <w:trPr>
          <w:trHeight w:val="240"/>
          <w:jc w:val="center"/>
        </w:trPr>
        <w:tc>
          <w:tcPr>
            <w:tcW w:w="4876" w:type="dxa"/>
            <w:tcBorders>
              <w:top w:val="nil"/>
              <w:left w:val="nil"/>
              <w:bottom w:val="nil"/>
              <w:right w:val="nil"/>
            </w:tcBorders>
          </w:tcPr>
          <w:p w14:paraId="123942C1"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39C2AC06" w14:textId="77777777" w:rsidR="00BA2BF3" w:rsidRPr="00CE497E" w:rsidRDefault="00BA2BF3" w:rsidP="00331FA7">
            <w:pPr>
              <w:pStyle w:val="AmColumnHeading"/>
            </w:pPr>
            <w:r w:rsidRPr="00CE497E">
              <w:t>Ændringsforslag</w:t>
            </w:r>
          </w:p>
        </w:tc>
      </w:tr>
      <w:tr w:rsidR="000B521A" w:rsidRPr="00CE497E" w14:paraId="18F1489F" w14:textId="77777777" w:rsidTr="00331FA7">
        <w:trPr>
          <w:jc w:val="center"/>
        </w:trPr>
        <w:tc>
          <w:tcPr>
            <w:tcW w:w="4876" w:type="dxa"/>
            <w:tcBorders>
              <w:top w:val="nil"/>
              <w:left w:val="nil"/>
              <w:bottom w:val="nil"/>
              <w:right w:val="nil"/>
            </w:tcBorders>
          </w:tcPr>
          <w:p w14:paraId="5D566089" w14:textId="77777777" w:rsidR="00BA2BF3" w:rsidRPr="00CE497E" w:rsidRDefault="00BA2BF3" w:rsidP="00331FA7">
            <w:pPr>
              <w:pStyle w:val="Normal6a"/>
            </w:pPr>
            <w:r w:rsidRPr="00CE497E">
              <w:rPr>
                <w:b/>
                <w:i/>
              </w:rPr>
              <w:t>a.</w:t>
            </w:r>
            <w:r w:rsidRPr="00CE497E">
              <w:tab/>
              <w:t>Overførslen af oplysninger er nødvendig for gennemførelsen af tilbagesendelsesoperationen.</w:t>
            </w:r>
          </w:p>
        </w:tc>
        <w:tc>
          <w:tcPr>
            <w:tcW w:w="4876" w:type="dxa"/>
            <w:tcBorders>
              <w:top w:val="nil"/>
              <w:left w:val="nil"/>
              <w:bottom w:val="nil"/>
              <w:right w:val="nil"/>
            </w:tcBorders>
          </w:tcPr>
          <w:p w14:paraId="55C24581" w14:textId="77777777" w:rsidR="00BA2BF3" w:rsidRPr="00CE497E" w:rsidRDefault="00BA2BF3" w:rsidP="00331FA7">
            <w:pPr>
              <w:pStyle w:val="Normal6a"/>
            </w:pPr>
            <w:r w:rsidRPr="00CE497E">
              <w:rPr>
                <w:b/>
                <w:i/>
              </w:rPr>
              <w:t>a)</w:t>
            </w:r>
            <w:r w:rsidRPr="00CE497E">
              <w:tab/>
              <w:t xml:space="preserve">Overførslen af oplysninger er </w:t>
            </w:r>
            <w:r w:rsidRPr="00CE497E">
              <w:rPr>
                <w:b/>
                <w:i/>
              </w:rPr>
              <w:t xml:space="preserve">strengt </w:t>
            </w:r>
            <w:r w:rsidRPr="00CE497E">
              <w:t xml:space="preserve">nødvendig </w:t>
            </w:r>
            <w:r w:rsidRPr="00CE497E">
              <w:rPr>
                <w:b/>
                <w:i/>
              </w:rPr>
              <w:t xml:space="preserve">og forholdsmæssig </w:t>
            </w:r>
            <w:r w:rsidRPr="00CE497E">
              <w:t>for gennemførelsen af tilbagesendelsesoperationen.</w:t>
            </w:r>
          </w:p>
        </w:tc>
      </w:tr>
    </w:tbl>
    <w:p w14:paraId="7B7BBEAB"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554EAE31" w14:textId="77777777" w:rsidR="00BA2BF3" w:rsidRPr="00CE497E" w:rsidRDefault="00BA2BF3" w:rsidP="00BA2BF3">
      <w:r w:rsidRPr="00CE497E">
        <w:rPr>
          <w:rStyle w:val="HideTWBExt"/>
          <w:color w:val="auto"/>
        </w:rPr>
        <w:t>&lt;/Amend&gt;</w:t>
      </w:r>
    </w:p>
    <w:p w14:paraId="544E666A"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2232</w:t>
      </w:r>
      <w:r w:rsidRPr="00CE497E">
        <w:rPr>
          <w:rStyle w:val="HideTWBExt"/>
          <w:color w:val="auto"/>
        </w:rPr>
        <w:t>&lt;/NumAm&gt;</w:t>
      </w:r>
    </w:p>
    <w:p w14:paraId="5EBBE146"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68BE226E" w14:textId="77777777" w:rsidR="00BA2BF3" w:rsidRPr="00CE497E" w:rsidRDefault="00BA2BF3" w:rsidP="00BA2BF3">
      <w:pPr>
        <w:pStyle w:val="NormalBold"/>
      </w:pPr>
      <w:r w:rsidRPr="00CE497E">
        <w:rPr>
          <w:rStyle w:val="HideTWBExt"/>
          <w:b w:val="0"/>
          <w:color w:val="auto"/>
        </w:rPr>
        <w:t>&lt;/RepeatBlock-By&gt;</w:t>
      </w:r>
    </w:p>
    <w:p w14:paraId="613BB44B"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4A809562" w14:textId="77777777" w:rsidR="00BA2BF3" w:rsidRPr="00CE497E" w:rsidRDefault="00BA2BF3" w:rsidP="00BA2BF3">
      <w:pPr>
        <w:pStyle w:val="NormalBold"/>
      </w:pPr>
      <w:r w:rsidRPr="00CE497E">
        <w:rPr>
          <w:rStyle w:val="HideTWBExt"/>
          <w:color w:val="auto"/>
        </w:rPr>
        <w:t>&lt;Article&gt;</w:t>
      </w:r>
      <w:r w:rsidRPr="00CE497E">
        <w:t>Artikel 41 – stk. 1 – litra b</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25899EC6" w14:textId="77777777" w:rsidTr="00331FA7">
        <w:trPr>
          <w:trHeight w:hRule="exact" w:val="240"/>
          <w:jc w:val="center"/>
        </w:trPr>
        <w:tc>
          <w:tcPr>
            <w:tcW w:w="9752" w:type="dxa"/>
            <w:gridSpan w:val="2"/>
            <w:tcBorders>
              <w:top w:val="nil"/>
              <w:left w:val="nil"/>
              <w:bottom w:val="nil"/>
              <w:right w:val="nil"/>
            </w:tcBorders>
          </w:tcPr>
          <w:p w14:paraId="41EFBF45" w14:textId="77777777" w:rsidR="00BA2BF3" w:rsidRPr="00CE497E" w:rsidRDefault="00BA2BF3" w:rsidP="00331FA7"/>
        </w:tc>
      </w:tr>
      <w:tr w:rsidR="000B521A" w:rsidRPr="00CE497E" w14:paraId="33DBCC89" w14:textId="77777777" w:rsidTr="00331FA7">
        <w:trPr>
          <w:trHeight w:val="240"/>
          <w:jc w:val="center"/>
        </w:trPr>
        <w:tc>
          <w:tcPr>
            <w:tcW w:w="4876" w:type="dxa"/>
            <w:tcBorders>
              <w:top w:val="nil"/>
              <w:left w:val="nil"/>
              <w:bottom w:val="nil"/>
              <w:right w:val="nil"/>
            </w:tcBorders>
          </w:tcPr>
          <w:p w14:paraId="2B9CCA34"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3905F02D" w14:textId="77777777" w:rsidR="00BA2BF3" w:rsidRPr="00CE497E" w:rsidRDefault="00BA2BF3" w:rsidP="00331FA7">
            <w:pPr>
              <w:pStyle w:val="AmColumnHeading"/>
            </w:pPr>
            <w:r w:rsidRPr="00CE497E">
              <w:t>Ændringsforslag</w:t>
            </w:r>
          </w:p>
        </w:tc>
      </w:tr>
      <w:tr w:rsidR="000B521A" w:rsidRPr="00CE497E" w14:paraId="0CB7D04D" w14:textId="77777777" w:rsidTr="00331FA7">
        <w:trPr>
          <w:jc w:val="center"/>
        </w:trPr>
        <w:tc>
          <w:tcPr>
            <w:tcW w:w="4876" w:type="dxa"/>
            <w:tcBorders>
              <w:top w:val="nil"/>
              <w:left w:val="nil"/>
              <w:bottom w:val="nil"/>
              <w:right w:val="nil"/>
            </w:tcBorders>
          </w:tcPr>
          <w:p w14:paraId="1242639D" w14:textId="77777777" w:rsidR="00BA2BF3" w:rsidRPr="00CE497E" w:rsidRDefault="00BA2BF3" w:rsidP="00331FA7">
            <w:pPr>
              <w:pStyle w:val="Normal6a"/>
            </w:pPr>
            <w:r w:rsidRPr="00CE497E">
              <w:rPr>
                <w:b/>
                <w:i/>
              </w:rPr>
              <w:t>b.</w:t>
            </w:r>
            <w:r w:rsidRPr="00CE497E">
              <w:tab/>
            </w:r>
            <w:r w:rsidRPr="00CE497E">
              <w:rPr>
                <w:b/>
                <w:i/>
              </w:rPr>
              <w:t>den tredjelandsstatsborger, hvis personoplysninger overføres, er blevet underrettet om, at vedkommendes personoplysninger kan blive delt med myndighederne i et tredjeland med henblik på gennemførelse af tilbagesendelsesoperationen</w:t>
            </w:r>
          </w:p>
        </w:tc>
        <w:tc>
          <w:tcPr>
            <w:tcW w:w="4876" w:type="dxa"/>
            <w:tcBorders>
              <w:top w:val="nil"/>
              <w:left w:val="nil"/>
              <w:bottom w:val="nil"/>
              <w:right w:val="nil"/>
            </w:tcBorders>
          </w:tcPr>
          <w:p w14:paraId="17F42839" w14:textId="77777777" w:rsidR="00BA2BF3" w:rsidRPr="00CE497E" w:rsidRDefault="00BA2BF3" w:rsidP="00331FA7">
            <w:pPr>
              <w:pStyle w:val="Normal6a"/>
            </w:pPr>
            <w:r w:rsidRPr="00CE497E">
              <w:rPr>
                <w:b/>
                <w:i/>
              </w:rPr>
              <w:t>udgår</w:t>
            </w:r>
          </w:p>
        </w:tc>
      </w:tr>
    </w:tbl>
    <w:p w14:paraId="02BED94B"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6EA2B203" w14:textId="77777777" w:rsidR="00BA2BF3" w:rsidRPr="00CE497E" w:rsidRDefault="00BA2BF3" w:rsidP="00BA2BF3">
      <w:r w:rsidRPr="00CE497E">
        <w:rPr>
          <w:rStyle w:val="HideTWBExt"/>
          <w:color w:val="auto"/>
        </w:rPr>
        <w:t>&lt;/Amend&gt;</w:t>
      </w:r>
    </w:p>
    <w:p w14:paraId="2164F0F0"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2233</w:t>
      </w:r>
      <w:r w:rsidRPr="00CE497E">
        <w:rPr>
          <w:rStyle w:val="HideTWBExt"/>
          <w:color w:val="auto"/>
        </w:rPr>
        <w:t>&lt;/NumAm&gt;</w:t>
      </w:r>
    </w:p>
    <w:p w14:paraId="387BE275" w14:textId="77777777" w:rsidR="00BA2BF3" w:rsidRPr="00CE497E" w:rsidRDefault="00BA2BF3" w:rsidP="00BA2BF3">
      <w:pPr>
        <w:pStyle w:val="NormalBold"/>
      </w:pPr>
      <w:r w:rsidRPr="00CE497E">
        <w:rPr>
          <w:rStyle w:val="HideTWBExt"/>
          <w:b w:val="0"/>
          <w:color w:val="auto"/>
        </w:rPr>
        <w:t>&lt;RepeatBlock-By&gt;&lt;Members&gt;</w:t>
      </w:r>
      <w:r w:rsidRPr="00CE497E">
        <w:t>Murielle Laurent, Ana Catarina Mendes, Emma Rafowicz, Matjaž Nemec, Marco Tarquinio, Francisco Assis, Cecilia Strada</w:t>
      </w:r>
      <w:r w:rsidRPr="00CE497E">
        <w:rPr>
          <w:rStyle w:val="HideTWBExt"/>
          <w:b w:val="0"/>
          <w:color w:val="auto"/>
        </w:rPr>
        <w:t>&lt;/Members&gt;</w:t>
      </w:r>
    </w:p>
    <w:p w14:paraId="03AB6FFC" w14:textId="77777777" w:rsidR="00BA2BF3" w:rsidRPr="00CE497E" w:rsidRDefault="00BA2BF3" w:rsidP="00BA2BF3">
      <w:pPr>
        <w:pStyle w:val="NormalBold"/>
      </w:pPr>
      <w:r w:rsidRPr="00CE497E">
        <w:rPr>
          <w:rStyle w:val="HideTWBExt"/>
          <w:b w:val="0"/>
          <w:color w:val="auto"/>
        </w:rPr>
        <w:t>&lt;/RepeatBlock-By&gt;</w:t>
      </w:r>
    </w:p>
    <w:p w14:paraId="62F3C2FA"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C8BE602" w14:textId="77777777" w:rsidR="00BA2BF3" w:rsidRPr="00CE497E" w:rsidRDefault="00BA2BF3" w:rsidP="00BA2BF3">
      <w:pPr>
        <w:pStyle w:val="NormalBold"/>
      </w:pPr>
      <w:r w:rsidRPr="00CE497E">
        <w:rPr>
          <w:rStyle w:val="HideTWBExt"/>
          <w:color w:val="auto"/>
        </w:rPr>
        <w:t>&lt;Article&gt;</w:t>
      </w:r>
      <w:r w:rsidRPr="00CE497E">
        <w:t>Artikel 41 – stk. 1 – litra b</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4FB16AA8" w14:textId="77777777" w:rsidTr="00331FA7">
        <w:trPr>
          <w:trHeight w:hRule="exact" w:val="240"/>
          <w:jc w:val="center"/>
        </w:trPr>
        <w:tc>
          <w:tcPr>
            <w:tcW w:w="9752" w:type="dxa"/>
            <w:gridSpan w:val="2"/>
            <w:tcBorders>
              <w:top w:val="nil"/>
              <w:left w:val="nil"/>
              <w:bottom w:val="nil"/>
              <w:right w:val="nil"/>
            </w:tcBorders>
          </w:tcPr>
          <w:p w14:paraId="5E03B7DC" w14:textId="77777777" w:rsidR="00BA2BF3" w:rsidRPr="00CE497E" w:rsidRDefault="00BA2BF3" w:rsidP="00331FA7"/>
        </w:tc>
      </w:tr>
      <w:tr w:rsidR="000B521A" w:rsidRPr="00CE497E" w14:paraId="7546144F" w14:textId="77777777" w:rsidTr="00331FA7">
        <w:trPr>
          <w:trHeight w:val="240"/>
          <w:jc w:val="center"/>
        </w:trPr>
        <w:tc>
          <w:tcPr>
            <w:tcW w:w="4876" w:type="dxa"/>
            <w:tcBorders>
              <w:top w:val="nil"/>
              <w:left w:val="nil"/>
              <w:bottom w:val="nil"/>
              <w:right w:val="nil"/>
            </w:tcBorders>
          </w:tcPr>
          <w:p w14:paraId="645592E9"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41F1D35B" w14:textId="77777777" w:rsidR="00BA2BF3" w:rsidRPr="00CE497E" w:rsidRDefault="00BA2BF3" w:rsidP="00331FA7">
            <w:pPr>
              <w:pStyle w:val="AmColumnHeading"/>
            </w:pPr>
            <w:r w:rsidRPr="00CE497E">
              <w:t>Ændringsforslag</w:t>
            </w:r>
          </w:p>
        </w:tc>
      </w:tr>
      <w:tr w:rsidR="000B521A" w:rsidRPr="00CE497E" w14:paraId="1D2E34A9" w14:textId="77777777" w:rsidTr="00331FA7">
        <w:trPr>
          <w:jc w:val="center"/>
        </w:trPr>
        <w:tc>
          <w:tcPr>
            <w:tcW w:w="4876" w:type="dxa"/>
            <w:tcBorders>
              <w:top w:val="nil"/>
              <w:left w:val="nil"/>
              <w:bottom w:val="nil"/>
              <w:right w:val="nil"/>
            </w:tcBorders>
          </w:tcPr>
          <w:p w14:paraId="1C861B21" w14:textId="77777777" w:rsidR="00BA2BF3" w:rsidRPr="00CE497E" w:rsidRDefault="00BA2BF3" w:rsidP="00331FA7">
            <w:pPr>
              <w:pStyle w:val="Normal6a"/>
            </w:pPr>
            <w:r w:rsidRPr="00CE497E">
              <w:rPr>
                <w:b/>
                <w:i/>
              </w:rPr>
              <w:t>b.</w:t>
            </w:r>
            <w:r w:rsidRPr="00CE497E">
              <w:tab/>
              <w:t xml:space="preserve">den tredjelandsstatsborger, hvis personoplysninger overføres, </w:t>
            </w:r>
            <w:r w:rsidRPr="00CE497E">
              <w:rPr>
                <w:b/>
                <w:i/>
              </w:rPr>
              <w:t>er blevet underrettet om</w:t>
            </w:r>
            <w:r w:rsidRPr="00CE497E">
              <w:t xml:space="preserve">, at vedkommendes personoplysninger </w:t>
            </w:r>
            <w:r w:rsidRPr="00CE497E">
              <w:rPr>
                <w:b/>
                <w:i/>
              </w:rPr>
              <w:t>kan blive delt</w:t>
            </w:r>
            <w:r w:rsidRPr="00CE497E">
              <w:t xml:space="preserve"> med myndighederne i et tredjeland med henblik </w:t>
            </w:r>
            <w:r w:rsidRPr="00CE497E">
              <w:lastRenderedPageBreak/>
              <w:t>på gennemførelse af tilbagesendelsesoperationen</w:t>
            </w:r>
          </w:p>
        </w:tc>
        <w:tc>
          <w:tcPr>
            <w:tcW w:w="4876" w:type="dxa"/>
            <w:tcBorders>
              <w:top w:val="nil"/>
              <w:left w:val="nil"/>
              <w:bottom w:val="nil"/>
              <w:right w:val="nil"/>
            </w:tcBorders>
          </w:tcPr>
          <w:p w14:paraId="5FCB815A" w14:textId="77777777" w:rsidR="00BA2BF3" w:rsidRPr="00CE497E" w:rsidRDefault="00BA2BF3" w:rsidP="00331FA7">
            <w:pPr>
              <w:pStyle w:val="Normal6a"/>
            </w:pPr>
            <w:r w:rsidRPr="00CE497E">
              <w:rPr>
                <w:b/>
                <w:i/>
              </w:rPr>
              <w:lastRenderedPageBreak/>
              <w:t>b)</w:t>
            </w:r>
            <w:r w:rsidRPr="00CE497E">
              <w:tab/>
              <w:t xml:space="preserve">den tredjelandsstatsborger, hvis personoplysninger overføres, </w:t>
            </w:r>
            <w:r w:rsidRPr="00CE497E">
              <w:rPr>
                <w:b/>
                <w:i/>
              </w:rPr>
              <w:t>har givet sit samtykke til</w:t>
            </w:r>
            <w:r w:rsidRPr="00CE497E">
              <w:t xml:space="preserve">, at vedkommendes personoplysninger </w:t>
            </w:r>
            <w:r w:rsidRPr="00CE497E">
              <w:rPr>
                <w:b/>
                <w:i/>
              </w:rPr>
              <w:t>deles</w:t>
            </w:r>
            <w:r w:rsidRPr="00CE497E">
              <w:t xml:space="preserve"> med myndighederne i et tredjeland med henblik </w:t>
            </w:r>
            <w:r w:rsidRPr="00CE497E">
              <w:lastRenderedPageBreak/>
              <w:t>på gennemførelse af tilbagesendelsesoperationen</w:t>
            </w:r>
          </w:p>
        </w:tc>
      </w:tr>
    </w:tbl>
    <w:p w14:paraId="10A6FE81" w14:textId="77777777" w:rsidR="00BA2BF3" w:rsidRPr="00CE497E" w:rsidRDefault="00BA2BF3" w:rsidP="00BA2BF3">
      <w:pPr>
        <w:pStyle w:val="AmOrLang"/>
      </w:pPr>
      <w:r w:rsidRPr="00CE497E">
        <w:lastRenderedPageBreak/>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717E5CCC" w14:textId="77777777" w:rsidR="00BA2BF3" w:rsidRPr="00CE497E" w:rsidRDefault="00BA2BF3" w:rsidP="00BA2BF3">
      <w:pPr>
        <w:pStyle w:val="AmJustTitle"/>
      </w:pPr>
      <w:r w:rsidRPr="00CE497E">
        <w:rPr>
          <w:rStyle w:val="HideTWBExt"/>
          <w:color w:val="auto"/>
        </w:rPr>
        <w:t>&lt;TitreJust&gt;</w:t>
      </w:r>
      <w:r w:rsidRPr="00CE497E">
        <w:t>Begrundelse</w:t>
      </w:r>
      <w:r w:rsidRPr="00CE497E">
        <w:rPr>
          <w:rStyle w:val="HideTWBExt"/>
          <w:color w:val="auto"/>
        </w:rPr>
        <w:t>&lt;/TitreJust&gt;</w:t>
      </w:r>
    </w:p>
    <w:p w14:paraId="17BAF852" w14:textId="77777777" w:rsidR="00BA2BF3" w:rsidRPr="00CE497E" w:rsidRDefault="00BA2BF3" w:rsidP="00BA2BF3">
      <w:pPr>
        <w:pStyle w:val="AmJustText"/>
      </w:pPr>
      <w:r w:rsidRPr="00CE497E">
        <w:t>Da sundhedsoplysninger er følsomme personoplysninger, bør den person, der skal tilbagesendes, anmodes om at give sit samtykke, før sådanne sundhedsoplysninger deles med et tredjeland.</w:t>
      </w:r>
    </w:p>
    <w:p w14:paraId="7AD51F27" w14:textId="77777777" w:rsidR="00BA2BF3" w:rsidRPr="00CE497E" w:rsidRDefault="00BA2BF3" w:rsidP="00BA2BF3">
      <w:r w:rsidRPr="00CE497E">
        <w:rPr>
          <w:rStyle w:val="HideTWBExt"/>
          <w:color w:val="auto"/>
        </w:rPr>
        <w:t>&lt;/Amend&gt;</w:t>
      </w:r>
    </w:p>
    <w:p w14:paraId="7B3CDA54"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2234</w:t>
      </w:r>
      <w:r w:rsidRPr="00CE497E">
        <w:rPr>
          <w:rStyle w:val="HideTWBExt"/>
          <w:color w:val="auto"/>
        </w:rPr>
        <w:t>&lt;/NumAm&gt;</w:t>
      </w:r>
    </w:p>
    <w:p w14:paraId="6890C3B2"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14B0752F" w14:textId="77777777" w:rsidR="00BA2BF3" w:rsidRPr="00CE497E" w:rsidRDefault="00BA2BF3" w:rsidP="00BA2BF3">
      <w:pPr>
        <w:pStyle w:val="NormalBold"/>
      </w:pPr>
      <w:r w:rsidRPr="00CE497E">
        <w:rPr>
          <w:rStyle w:val="HideTWBExt"/>
          <w:b w:val="0"/>
          <w:color w:val="auto"/>
        </w:rPr>
        <w:t>&lt;/RepeatBlock-By&gt;</w:t>
      </w:r>
    </w:p>
    <w:p w14:paraId="508C46AB"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07FE99C" w14:textId="77777777" w:rsidR="00BA2BF3" w:rsidRPr="00CE497E" w:rsidRDefault="00BA2BF3" w:rsidP="00BA2BF3">
      <w:pPr>
        <w:pStyle w:val="NormalBold"/>
      </w:pPr>
      <w:r w:rsidRPr="00CE497E">
        <w:rPr>
          <w:rStyle w:val="HideTWBExt"/>
          <w:color w:val="auto"/>
        </w:rPr>
        <w:t>&lt;Article&gt;</w:t>
      </w:r>
      <w:r w:rsidRPr="00CE497E">
        <w:t>Artikel 41 – stk. 1 – litra c</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3119649E" w14:textId="77777777" w:rsidTr="00331FA7">
        <w:trPr>
          <w:trHeight w:hRule="exact" w:val="240"/>
          <w:jc w:val="center"/>
        </w:trPr>
        <w:tc>
          <w:tcPr>
            <w:tcW w:w="9752" w:type="dxa"/>
            <w:gridSpan w:val="2"/>
            <w:tcBorders>
              <w:top w:val="nil"/>
              <w:left w:val="nil"/>
              <w:bottom w:val="nil"/>
              <w:right w:val="nil"/>
            </w:tcBorders>
          </w:tcPr>
          <w:p w14:paraId="3631D732" w14:textId="77777777" w:rsidR="00BA2BF3" w:rsidRPr="00CE497E" w:rsidRDefault="00BA2BF3" w:rsidP="00331FA7"/>
        </w:tc>
      </w:tr>
      <w:tr w:rsidR="000B521A" w:rsidRPr="00CE497E" w14:paraId="0A1C1BB1" w14:textId="77777777" w:rsidTr="00331FA7">
        <w:trPr>
          <w:trHeight w:val="240"/>
          <w:jc w:val="center"/>
        </w:trPr>
        <w:tc>
          <w:tcPr>
            <w:tcW w:w="4876" w:type="dxa"/>
            <w:tcBorders>
              <w:top w:val="nil"/>
              <w:left w:val="nil"/>
              <w:bottom w:val="nil"/>
              <w:right w:val="nil"/>
            </w:tcBorders>
          </w:tcPr>
          <w:p w14:paraId="3635D7DE"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4AA72AA7" w14:textId="77777777" w:rsidR="00BA2BF3" w:rsidRPr="00CE497E" w:rsidRDefault="00BA2BF3" w:rsidP="00331FA7">
            <w:pPr>
              <w:pStyle w:val="AmColumnHeading"/>
            </w:pPr>
            <w:r w:rsidRPr="00CE497E">
              <w:t>Ændringsforslag</w:t>
            </w:r>
          </w:p>
        </w:tc>
      </w:tr>
      <w:tr w:rsidR="000B521A" w:rsidRPr="00CE497E" w14:paraId="60B4F5D6" w14:textId="77777777" w:rsidTr="00331FA7">
        <w:trPr>
          <w:jc w:val="center"/>
        </w:trPr>
        <w:tc>
          <w:tcPr>
            <w:tcW w:w="4876" w:type="dxa"/>
            <w:tcBorders>
              <w:top w:val="nil"/>
              <w:left w:val="nil"/>
              <w:bottom w:val="nil"/>
              <w:right w:val="nil"/>
            </w:tcBorders>
          </w:tcPr>
          <w:p w14:paraId="735F12AA" w14:textId="77777777" w:rsidR="00BA2BF3" w:rsidRPr="00CE497E" w:rsidRDefault="00BA2BF3" w:rsidP="00331FA7">
            <w:pPr>
              <w:pStyle w:val="Normal6a"/>
            </w:pPr>
            <w:r w:rsidRPr="00CE497E">
              <w:rPr>
                <w:b/>
                <w:i/>
              </w:rPr>
              <w:t>c.</w:t>
            </w:r>
            <w:r w:rsidRPr="00CE497E">
              <w:tab/>
            </w:r>
            <w:r w:rsidRPr="00CE497E">
              <w:rPr>
                <w:b/>
                <w:i/>
              </w:rPr>
              <w:t>den kompetente myndighed og, hvor det er relevant, Frontex har forud for overførslen sikret sig, at overførslen af oplysninger ikke risikerer at være i strid med princippet om non-refoulement.</w:t>
            </w:r>
          </w:p>
        </w:tc>
        <w:tc>
          <w:tcPr>
            <w:tcW w:w="4876" w:type="dxa"/>
            <w:tcBorders>
              <w:top w:val="nil"/>
              <w:left w:val="nil"/>
              <w:bottom w:val="nil"/>
              <w:right w:val="nil"/>
            </w:tcBorders>
          </w:tcPr>
          <w:p w14:paraId="215BFAE5" w14:textId="77777777" w:rsidR="00BA2BF3" w:rsidRPr="00CE497E" w:rsidRDefault="00BA2BF3" w:rsidP="00331FA7">
            <w:pPr>
              <w:pStyle w:val="Normal6a"/>
            </w:pPr>
            <w:r w:rsidRPr="00CE497E">
              <w:rPr>
                <w:b/>
                <w:i/>
              </w:rPr>
              <w:t>udgår</w:t>
            </w:r>
          </w:p>
        </w:tc>
      </w:tr>
    </w:tbl>
    <w:p w14:paraId="1947F9FF"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794E6AA6" w14:textId="77777777" w:rsidR="00BA2BF3" w:rsidRPr="00CE497E" w:rsidRDefault="00BA2BF3" w:rsidP="00BA2BF3">
      <w:r w:rsidRPr="00CE497E">
        <w:rPr>
          <w:rStyle w:val="HideTWBExt"/>
          <w:color w:val="auto"/>
        </w:rPr>
        <w:t>&lt;/Amend&gt;</w:t>
      </w:r>
    </w:p>
    <w:p w14:paraId="2EB36829"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2235</w:t>
      </w:r>
      <w:r w:rsidRPr="00CE497E">
        <w:rPr>
          <w:rStyle w:val="HideTWBExt"/>
          <w:color w:val="auto"/>
        </w:rPr>
        <w:t>&lt;/NumAm&gt;</w:t>
      </w:r>
    </w:p>
    <w:p w14:paraId="33AFBD72"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78037C01" w14:textId="77777777" w:rsidR="00BA2BF3" w:rsidRPr="00CE497E" w:rsidRDefault="00BA2BF3" w:rsidP="00BA2BF3">
      <w:pPr>
        <w:pStyle w:val="NormalBold"/>
      </w:pPr>
      <w:r w:rsidRPr="00CE497E">
        <w:rPr>
          <w:rStyle w:val="HideTWBExt"/>
          <w:b w:val="0"/>
          <w:color w:val="auto"/>
        </w:rPr>
        <w:t>&lt;/RepeatBlock-By&gt;</w:t>
      </w:r>
    </w:p>
    <w:p w14:paraId="38B9180B"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2FDC2435" w14:textId="77777777" w:rsidR="00BA2BF3" w:rsidRPr="00CE497E" w:rsidRDefault="00BA2BF3" w:rsidP="00BA2BF3">
      <w:pPr>
        <w:pStyle w:val="NormalBold"/>
      </w:pPr>
      <w:r w:rsidRPr="00CE497E">
        <w:rPr>
          <w:rStyle w:val="HideTWBExt"/>
          <w:color w:val="auto"/>
        </w:rPr>
        <w:t>&lt;Article&gt;</w:t>
      </w:r>
      <w:r w:rsidRPr="00CE497E">
        <w:t>Artikel 41 – stk. 2 – indledning</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798F028A" w14:textId="77777777" w:rsidTr="00331FA7">
        <w:trPr>
          <w:trHeight w:hRule="exact" w:val="240"/>
          <w:jc w:val="center"/>
        </w:trPr>
        <w:tc>
          <w:tcPr>
            <w:tcW w:w="9752" w:type="dxa"/>
            <w:gridSpan w:val="2"/>
            <w:tcBorders>
              <w:top w:val="nil"/>
              <w:left w:val="nil"/>
              <w:bottom w:val="nil"/>
              <w:right w:val="nil"/>
            </w:tcBorders>
          </w:tcPr>
          <w:p w14:paraId="2B65C04D" w14:textId="77777777" w:rsidR="00BA2BF3" w:rsidRPr="00CE497E" w:rsidRDefault="00BA2BF3" w:rsidP="00331FA7"/>
        </w:tc>
      </w:tr>
      <w:tr w:rsidR="000B521A" w:rsidRPr="00CE497E" w14:paraId="160E1474" w14:textId="77777777" w:rsidTr="00331FA7">
        <w:trPr>
          <w:trHeight w:val="240"/>
          <w:jc w:val="center"/>
        </w:trPr>
        <w:tc>
          <w:tcPr>
            <w:tcW w:w="4876" w:type="dxa"/>
            <w:tcBorders>
              <w:top w:val="nil"/>
              <w:left w:val="nil"/>
              <w:bottom w:val="nil"/>
              <w:right w:val="nil"/>
            </w:tcBorders>
          </w:tcPr>
          <w:p w14:paraId="7E616DA7"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7AB893E1" w14:textId="77777777" w:rsidR="00BA2BF3" w:rsidRPr="00CE497E" w:rsidRDefault="00BA2BF3" w:rsidP="00331FA7">
            <w:pPr>
              <w:pStyle w:val="AmColumnHeading"/>
            </w:pPr>
            <w:r w:rsidRPr="00CE497E">
              <w:t>Ændringsforslag</w:t>
            </w:r>
          </w:p>
        </w:tc>
      </w:tr>
      <w:tr w:rsidR="000B521A" w:rsidRPr="00CE497E" w14:paraId="39CDABD0" w14:textId="77777777" w:rsidTr="00331FA7">
        <w:trPr>
          <w:jc w:val="center"/>
        </w:trPr>
        <w:tc>
          <w:tcPr>
            <w:tcW w:w="4876" w:type="dxa"/>
            <w:tcBorders>
              <w:top w:val="nil"/>
              <w:left w:val="nil"/>
              <w:bottom w:val="nil"/>
              <w:right w:val="nil"/>
            </w:tcBorders>
          </w:tcPr>
          <w:p w14:paraId="35336767" w14:textId="77777777" w:rsidR="00BA2BF3" w:rsidRPr="00CE497E" w:rsidRDefault="00BA2BF3" w:rsidP="00331FA7">
            <w:pPr>
              <w:pStyle w:val="Normal6a"/>
            </w:pPr>
            <w:r w:rsidRPr="00CE497E">
              <w:t>2.</w:t>
            </w:r>
            <w:r w:rsidRPr="00CE497E">
              <w:tab/>
              <w:t>Oplysninger vedrørende en tredjelandsstatsborgers helbred kan i konkrete tilfælde behandles og overføres af en kompetent myndighed og, hvor det er relevant, Frontex til en tredjepart med ansvar for bistand til reintegration, hvis følgende betingelser er opfyldt:</w:t>
            </w:r>
          </w:p>
        </w:tc>
        <w:tc>
          <w:tcPr>
            <w:tcW w:w="4876" w:type="dxa"/>
            <w:tcBorders>
              <w:top w:val="nil"/>
              <w:left w:val="nil"/>
              <w:bottom w:val="nil"/>
              <w:right w:val="nil"/>
            </w:tcBorders>
          </w:tcPr>
          <w:p w14:paraId="1012BC47" w14:textId="77777777" w:rsidR="00BA2BF3" w:rsidRPr="00CE497E" w:rsidRDefault="00BA2BF3" w:rsidP="00331FA7">
            <w:pPr>
              <w:pStyle w:val="Normal6a"/>
            </w:pPr>
            <w:r w:rsidRPr="00CE497E">
              <w:t>2.</w:t>
            </w:r>
            <w:r w:rsidRPr="00CE497E">
              <w:tab/>
              <w:t xml:space="preserve">Oplysninger vedrørende en tredjelandsstatsborgers helbred </w:t>
            </w:r>
            <w:r w:rsidRPr="00CE497E">
              <w:rPr>
                <w:b/>
                <w:i/>
              </w:rPr>
              <w:t>og lægelige behov</w:t>
            </w:r>
            <w:r w:rsidRPr="00CE497E">
              <w:t xml:space="preserve"> kan i konkrete tilfælde behandles og overføres af en kompetent myndighed og, hvor det er relevant, Frontex til en tredjepart med ansvar for bistand til reintegration </w:t>
            </w:r>
            <w:r w:rsidRPr="00CE497E">
              <w:rPr>
                <w:b/>
                <w:i/>
              </w:rPr>
              <w:t>eller andre opgaver i forbindelse med gennemførelsen af tilbagesendelsen</w:t>
            </w:r>
            <w:r w:rsidRPr="00CE497E">
              <w:t>, hvis følgende betingelser er opfyldt:</w:t>
            </w:r>
          </w:p>
        </w:tc>
      </w:tr>
    </w:tbl>
    <w:p w14:paraId="224510FF" w14:textId="77777777" w:rsidR="00BA2BF3" w:rsidRPr="00CE497E" w:rsidRDefault="00BA2BF3" w:rsidP="00BA2BF3">
      <w:pPr>
        <w:pStyle w:val="AmOrLang"/>
      </w:pPr>
      <w:r w:rsidRPr="00CE497E">
        <w:lastRenderedPageBreak/>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4EA9D696" w14:textId="77777777" w:rsidR="00BA2BF3" w:rsidRPr="00CE497E" w:rsidRDefault="00BA2BF3" w:rsidP="00BA2BF3">
      <w:r w:rsidRPr="00CE497E">
        <w:rPr>
          <w:rStyle w:val="HideTWBExt"/>
          <w:color w:val="auto"/>
        </w:rPr>
        <w:t>&lt;/Amend&gt;</w:t>
      </w:r>
    </w:p>
    <w:p w14:paraId="4DEDBF0B"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2236</w:t>
      </w:r>
      <w:r w:rsidRPr="00CE497E">
        <w:rPr>
          <w:rStyle w:val="HideTWBExt"/>
          <w:color w:val="auto"/>
        </w:rPr>
        <w:t>&lt;/NumAm&gt;</w:t>
      </w:r>
    </w:p>
    <w:p w14:paraId="34C6EC80" w14:textId="77777777" w:rsidR="00BA2BF3" w:rsidRPr="00CE497E" w:rsidRDefault="00BA2BF3" w:rsidP="00BA2BF3">
      <w:pPr>
        <w:pStyle w:val="NormalBold"/>
      </w:pPr>
      <w:r w:rsidRPr="00CE497E">
        <w:rPr>
          <w:rStyle w:val="HideTWBExt"/>
          <w:b w:val="0"/>
          <w:color w:val="auto"/>
        </w:rPr>
        <w:t>&lt;RepeatBlock-By&gt;&lt;Members&gt;</w:t>
      </w:r>
      <w:r w:rsidRPr="00CE497E">
        <w:t>Marieke Ehlers</w:t>
      </w:r>
      <w:r w:rsidRPr="00CE497E">
        <w:rPr>
          <w:rStyle w:val="HideTWBExt"/>
          <w:b w:val="0"/>
          <w:color w:val="auto"/>
        </w:rPr>
        <w:t>&lt;/Members&gt;</w:t>
      </w:r>
    </w:p>
    <w:p w14:paraId="4E6BCCBB" w14:textId="77777777" w:rsidR="00BA2BF3" w:rsidRPr="00CE497E" w:rsidRDefault="00BA2BF3" w:rsidP="00BA2BF3">
      <w:r w:rsidRPr="00CE497E">
        <w:rPr>
          <w:rStyle w:val="HideTWBExt"/>
          <w:color w:val="auto"/>
        </w:rPr>
        <w:t>&lt;AuNomDe&gt;</w:t>
      </w:r>
      <w:r w:rsidRPr="00CE497E">
        <w:rPr>
          <w:rStyle w:val="HideTWBInt"/>
          <w:color w:val="auto"/>
        </w:rPr>
        <w:t>{PfE}</w:t>
      </w:r>
      <w:r w:rsidRPr="00CE497E">
        <w:t>for Gruppen for Patrioter for Europa</w:t>
      </w:r>
      <w:r w:rsidRPr="00CE497E">
        <w:rPr>
          <w:rStyle w:val="HideTWBExt"/>
          <w:color w:val="auto"/>
        </w:rPr>
        <w:t>&lt;/AuNomDe&gt;</w:t>
      </w:r>
    </w:p>
    <w:p w14:paraId="189A00CC" w14:textId="77777777" w:rsidR="00BA2BF3" w:rsidRPr="00CE497E" w:rsidRDefault="00BA2BF3" w:rsidP="00BA2BF3">
      <w:pPr>
        <w:pStyle w:val="NormalBold"/>
      </w:pPr>
      <w:r w:rsidRPr="00CE497E">
        <w:rPr>
          <w:rStyle w:val="HideTWBExt"/>
          <w:b w:val="0"/>
          <w:color w:val="auto"/>
        </w:rPr>
        <w:t>&lt;/RepeatBlock-By&gt;</w:t>
      </w:r>
    </w:p>
    <w:p w14:paraId="671D43EF"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68C42002" w14:textId="77777777" w:rsidR="00BA2BF3" w:rsidRPr="00CE497E" w:rsidRDefault="00BA2BF3" w:rsidP="00BA2BF3">
      <w:pPr>
        <w:pStyle w:val="NormalBold"/>
      </w:pPr>
      <w:r w:rsidRPr="00CE497E">
        <w:rPr>
          <w:rStyle w:val="HideTWBExt"/>
          <w:color w:val="auto"/>
        </w:rPr>
        <w:t>&lt;Article&gt;</w:t>
      </w:r>
      <w:r w:rsidRPr="00CE497E">
        <w:t>Artikel 41 – stk. 2 – litra a</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522FE311" w14:textId="77777777" w:rsidTr="00331FA7">
        <w:trPr>
          <w:trHeight w:hRule="exact" w:val="240"/>
          <w:jc w:val="center"/>
        </w:trPr>
        <w:tc>
          <w:tcPr>
            <w:tcW w:w="9752" w:type="dxa"/>
            <w:gridSpan w:val="2"/>
            <w:tcBorders>
              <w:top w:val="nil"/>
              <w:left w:val="nil"/>
              <w:bottom w:val="nil"/>
              <w:right w:val="nil"/>
            </w:tcBorders>
          </w:tcPr>
          <w:p w14:paraId="470CD40D" w14:textId="77777777" w:rsidR="00BA2BF3" w:rsidRPr="00CE497E" w:rsidRDefault="00BA2BF3" w:rsidP="00331FA7"/>
        </w:tc>
      </w:tr>
      <w:tr w:rsidR="000B521A" w:rsidRPr="00CE497E" w14:paraId="215E3080" w14:textId="77777777" w:rsidTr="00331FA7">
        <w:trPr>
          <w:trHeight w:val="240"/>
          <w:jc w:val="center"/>
        </w:trPr>
        <w:tc>
          <w:tcPr>
            <w:tcW w:w="4876" w:type="dxa"/>
            <w:tcBorders>
              <w:top w:val="nil"/>
              <w:left w:val="nil"/>
              <w:bottom w:val="nil"/>
              <w:right w:val="nil"/>
            </w:tcBorders>
          </w:tcPr>
          <w:p w14:paraId="1226F60B"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7BB9C8ED" w14:textId="77777777" w:rsidR="00BA2BF3" w:rsidRPr="00CE497E" w:rsidRDefault="00BA2BF3" w:rsidP="00331FA7">
            <w:pPr>
              <w:pStyle w:val="AmColumnHeading"/>
            </w:pPr>
            <w:r w:rsidRPr="00CE497E">
              <w:t>Ændringsforslag</w:t>
            </w:r>
          </w:p>
        </w:tc>
      </w:tr>
      <w:tr w:rsidR="000B521A" w:rsidRPr="00CE497E" w14:paraId="560F3659" w14:textId="77777777" w:rsidTr="00331FA7">
        <w:trPr>
          <w:jc w:val="center"/>
        </w:trPr>
        <w:tc>
          <w:tcPr>
            <w:tcW w:w="4876" w:type="dxa"/>
            <w:tcBorders>
              <w:top w:val="nil"/>
              <w:left w:val="nil"/>
              <w:bottom w:val="nil"/>
              <w:right w:val="nil"/>
            </w:tcBorders>
          </w:tcPr>
          <w:p w14:paraId="3577507A" w14:textId="77777777" w:rsidR="00BA2BF3" w:rsidRPr="00CE497E" w:rsidRDefault="00BA2BF3" w:rsidP="00331FA7">
            <w:pPr>
              <w:pStyle w:val="Normal6a"/>
            </w:pPr>
            <w:r w:rsidRPr="00CE497E">
              <w:rPr>
                <w:b/>
                <w:i/>
              </w:rPr>
              <w:t>a.</w:t>
            </w:r>
            <w:r w:rsidRPr="00CE497E">
              <w:tab/>
            </w:r>
            <w:r w:rsidRPr="00CE497E">
              <w:rPr>
                <w:b/>
                <w:i/>
              </w:rPr>
              <w:t>overførslen af oplysninger er nødvendig med henblik på at yde bistand til reintegration, jf. artikel 46, som er skræddersyet til tredjelandsstatsborgerens lægelige behov</w:t>
            </w:r>
          </w:p>
        </w:tc>
        <w:tc>
          <w:tcPr>
            <w:tcW w:w="4876" w:type="dxa"/>
            <w:tcBorders>
              <w:top w:val="nil"/>
              <w:left w:val="nil"/>
              <w:bottom w:val="nil"/>
              <w:right w:val="nil"/>
            </w:tcBorders>
          </w:tcPr>
          <w:p w14:paraId="3D573814" w14:textId="77777777" w:rsidR="00BA2BF3" w:rsidRPr="00CE497E" w:rsidRDefault="00BA2BF3" w:rsidP="00331FA7">
            <w:pPr>
              <w:pStyle w:val="Normal6a"/>
            </w:pPr>
            <w:r w:rsidRPr="00CE497E">
              <w:rPr>
                <w:b/>
                <w:i/>
              </w:rPr>
              <w:t>udgår</w:t>
            </w:r>
          </w:p>
        </w:tc>
      </w:tr>
    </w:tbl>
    <w:p w14:paraId="20A4E16E"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7068FE6B" w14:textId="77777777" w:rsidR="00BA2BF3" w:rsidRPr="00CE497E" w:rsidRDefault="00BA2BF3" w:rsidP="00BA2BF3">
      <w:r w:rsidRPr="00CE497E">
        <w:rPr>
          <w:rStyle w:val="HideTWBExt"/>
          <w:color w:val="auto"/>
        </w:rPr>
        <w:t>&lt;/Amend&gt;</w:t>
      </w:r>
    </w:p>
    <w:p w14:paraId="5B0FC23B"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2237</w:t>
      </w:r>
      <w:r w:rsidRPr="00CE497E">
        <w:rPr>
          <w:rStyle w:val="HideTWBExt"/>
          <w:color w:val="auto"/>
        </w:rPr>
        <w:t>&lt;/NumAm&gt;</w:t>
      </w:r>
    </w:p>
    <w:p w14:paraId="069B3B29" w14:textId="77777777" w:rsidR="00BA2BF3" w:rsidRPr="00CE497E" w:rsidRDefault="00BA2BF3" w:rsidP="00BA2BF3">
      <w:pPr>
        <w:pStyle w:val="NormalBold"/>
      </w:pPr>
      <w:r w:rsidRPr="00CE497E">
        <w:rPr>
          <w:rStyle w:val="HideTWBExt"/>
          <w:b w:val="0"/>
          <w:color w:val="auto"/>
        </w:rPr>
        <w:t>&lt;RepeatBlock-By&gt;&lt;Members&gt;</w:t>
      </w:r>
      <w:r w:rsidRPr="00CE497E">
        <w:t>Murielle Laurent, Ana Catarina Mendes, Emma Rafowicz, Matjaž Nemec, Marco Tarquinio, Francisco Assis, Cecilia Strada</w:t>
      </w:r>
      <w:r w:rsidRPr="00CE497E">
        <w:rPr>
          <w:rStyle w:val="HideTWBExt"/>
          <w:b w:val="0"/>
          <w:color w:val="auto"/>
        </w:rPr>
        <w:t>&lt;/Members&gt;</w:t>
      </w:r>
    </w:p>
    <w:p w14:paraId="0C3952B0" w14:textId="77777777" w:rsidR="00BA2BF3" w:rsidRPr="00CE497E" w:rsidRDefault="00BA2BF3" w:rsidP="00BA2BF3">
      <w:pPr>
        <w:pStyle w:val="NormalBold"/>
      </w:pPr>
      <w:r w:rsidRPr="00CE497E">
        <w:rPr>
          <w:rStyle w:val="HideTWBExt"/>
          <w:b w:val="0"/>
          <w:color w:val="auto"/>
        </w:rPr>
        <w:t>&lt;/RepeatBlock-By&gt;</w:t>
      </w:r>
    </w:p>
    <w:p w14:paraId="0E25E5A9"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5EE82EF4" w14:textId="77777777" w:rsidR="00BA2BF3" w:rsidRPr="00CE497E" w:rsidRDefault="00BA2BF3" w:rsidP="00BA2BF3">
      <w:pPr>
        <w:pStyle w:val="NormalBold"/>
      </w:pPr>
      <w:r w:rsidRPr="00CE497E">
        <w:rPr>
          <w:rStyle w:val="HideTWBExt"/>
          <w:color w:val="auto"/>
        </w:rPr>
        <w:t>&lt;Article&gt;</w:t>
      </w:r>
      <w:r w:rsidRPr="00CE497E">
        <w:t>Artikel 41 – stk. 2 – litra a</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130DD4FA" w14:textId="77777777" w:rsidTr="00331FA7">
        <w:trPr>
          <w:trHeight w:hRule="exact" w:val="240"/>
          <w:jc w:val="center"/>
        </w:trPr>
        <w:tc>
          <w:tcPr>
            <w:tcW w:w="9752" w:type="dxa"/>
            <w:gridSpan w:val="2"/>
            <w:tcBorders>
              <w:top w:val="nil"/>
              <w:left w:val="nil"/>
              <w:bottom w:val="nil"/>
              <w:right w:val="nil"/>
            </w:tcBorders>
          </w:tcPr>
          <w:p w14:paraId="0C5E2714" w14:textId="77777777" w:rsidR="00BA2BF3" w:rsidRPr="00CE497E" w:rsidRDefault="00BA2BF3" w:rsidP="00331FA7"/>
        </w:tc>
      </w:tr>
      <w:tr w:rsidR="000B521A" w:rsidRPr="00CE497E" w14:paraId="34685897" w14:textId="77777777" w:rsidTr="00331FA7">
        <w:trPr>
          <w:trHeight w:val="240"/>
          <w:jc w:val="center"/>
        </w:trPr>
        <w:tc>
          <w:tcPr>
            <w:tcW w:w="4876" w:type="dxa"/>
            <w:tcBorders>
              <w:top w:val="nil"/>
              <w:left w:val="nil"/>
              <w:bottom w:val="nil"/>
              <w:right w:val="nil"/>
            </w:tcBorders>
          </w:tcPr>
          <w:p w14:paraId="14B042D4"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490087D8" w14:textId="77777777" w:rsidR="00BA2BF3" w:rsidRPr="00CE497E" w:rsidRDefault="00BA2BF3" w:rsidP="00331FA7">
            <w:pPr>
              <w:pStyle w:val="AmColumnHeading"/>
            </w:pPr>
            <w:r w:rsidRPr="00CE497E">
              <w:t>Ændringsforslag</w:t>
            </w:r>
          </w:p>
        </w:tc>
      </w:tr>
      <w:tr w:rsidR="000B521A" w:rsidRPr="00CE497E" w14:paraId="27923DBB" w14:textId="77777777" w:rsidTr="00331FA7">
        <w:trPr>
          <w:jc w:val="center"/>
        </w:trPr>
        <w:tc>
          <w:tcPr>
            <w:tcW w:w="4876" w:type="dxa"/>
            <w:tcBorders>
              <w:top w:val="nil"/>
              <w:left w:val="nil"/>
              <w:bottom w:val="nil"/>
              <w:right w:val="nil"/>
            </w:tcBorders>
          </w:tcPr>
          <w:p w14:paraId="221B5AA5" w14:textId="77777777" w:rsidR="00BA2BF3" w:rsidRPr="00CE497E" w:rsidRDefault="00BA2BF3" w:rsidP="00331FA7">
            <w:pPr>
              <w:pStyle w:val="Normal6a"/>
            </w:pPr>
            <w:r w:rsidRPr="00CE497E">
              <w:rPr>
                <w:b/>
                <w:i/>
              </w:rPr>
              <w:t>a.</w:t>
            </w:r>
            <w:r w:rsidRPr="00CE497E">
              <w:tab/>
              <w:t>overførslen af oplysninger er nødvendig med henblik på at yde bistand til reintegration, jf. artikel 46, som er skræddersyet til tredjelandsstatsborgerens lægelige behov</w:t>
            </w:r>
          </w:p>
        </w:tc>
        <w:tc>
          <w:tcPr>
            <w:tcW w:w="4876" w:type="dxa"/>
            <w:tcBorders>
              <w:top w:val="nil"/>
              <w:left w:val="nil"/>
              <w:bottom w:val="nil"/>
              <w:right w:val="nil"/>
            </w:tcBorders>
          </w:tcPr>
          <w:p w14:paraId="0E7131DA" w14:textId="77777777" w:rsidR="00BA2BF3" w:rsidRPr="00CE497E" w:rsidRDefault="00BA2BF3" w:rsidP="00331FA7">
            <w:pPr>
              <w:pStyle w:val="Normal6a"/>
            </w:pPr>
            <w:r w:rsidRPr="00CE497E">
              <w:rPr>
                <w:b/>
                <w:i/>
              </w:rPr>
              <w:t>a)</w:t>
            </w:r>
            <w:r w:rsidRPr="00CE497E">
              <w:tab/>
              <w:t xml:space="preserve">overførslen af oplysninger er </w:t>
            </w:r>
            <w:r w:rsidRPr="00CE497E">
              <w:rPr>
                <w:b/>
                <w:i/>
              </w:rPr>
              <w:t xml:space="preserve">strengt </w:t>
            </w:r>
            <w:r w:rsidRPr="00CE497E">
              <w:t xml:space="preserve">nødvendig </w:t>
            </w:r>
            <w:r w:rsidRPr="00CE497E">
              <w:rPr>
                <w:b/>
                <w:i/>
              </w:rPr>
              <w:t xml:space="preserve">og forholdsmæssig </w:t>
            </w:r>
            <w:r w:rsidRPr="00CE497E">
              <w:t>med henblik på at yde bistand til reintegration, jf. artikel 46, som er skræddersyet til tredjelandsstatsborgerens lægelige behov</w:t>
            </w:r>
          </w:p>
        </w:tc>
      </w:tr>
    </w:tbl>
    <w:p w14:paraId="3056F7FD"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13748293" w14:textId="77777777" w:rsidR="00BA2BF3" w:rsidRPr="00CE497E" w:rsidRDefault="00BA2BF3" w:rsidP="00BA2BF3">
      <w:r w:rsidRPr="00CE497E">
        <w:rPr>
          <w:rStyle w:val="HideTWBExt"/>
          <w:color w:val="auto"/>
        </w:rPr>
        <w:t>&lt;/Amend&gt;</w:t>
      </w:r>
    </w:p>
    <w:p w14:paraId="44093BFC"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2238</w:t>
      </w:r>
      <w:r w:rsidRPr="00CE497E">
        <w:rPr>
          <w:rStyle w:val="HideTWBExt"/>
          <w:color w:val="auto"/>
        </w:rPr>
        <w:t>&lt;/NumAm&gt;</w:t>
      </w:r>
    </w:p>
    <w:p w14:paraId="314F1202" w14:textId="77777777" w:rsidR="00BA2BF3" w:rsidRPr="00CE497E" w:rsidRDefault="00BA2BF3" w:rsidP="00BA2BF3">
      <w:pPr>
        <w:pStyle w:val="NormalBold"/>
      </w:pPr>
      <w:r w:rsidRPr="00CE497E">
        <w:rPr>
          <w:rStyle w:val="HideTWBExt"/>
          <w:b w:val="0"/>
          <w:color w:val="auto"/>
        </w:rPr>
        <w:t>&lt;RepeatBlock-By&gt;&lt;Members&gt;</w:t>
      </w:r>
      <w:r w:rsidRPr="00CE497E">
        <w:t>Murielle Laurent, Ana Catarina Mendes, Emma Rafowicz, Matjaž Nemec, Marco Tarquinio, Francisco Assis, Cecilia Strada</w:t>
      </w:r>
      <w:r w:rsidRPr="00CE497E">
        <w:rPr>
          <w:rStyle w:val="HideTWBExt"/>
          <w:b w:val="0"/>
          <w:color w:val="auto"/>
        </w:rPr>
        <w:t>&lt;/Members&gt;</w:t>
      </w:r>
    </w:p>
    <w:p w14:paraId="417299F0" w14:textId="77777777" w:rsidR="00BA2BF3" w:rsidRPr="00CE497E" w:rsidRDefault="00BA2BF3" w:rsidP="00BA2BF3">
      <w:pPr>
        <w:pStyle w:val="NormalBold"/>
      </w:pPr>
      <w:r w:rsidRPr="00CE497E">
        <w:rPr>
          <w:rStyle w:val="HideTWBExt"/>
          <w:b w:val="0"/>
          <w:color w:val="auto"/>
        </w:rPr>
        <w:t>&lt;/RepeatBlock-By&gt;</w:t>
      </w:r>
    </w:p>
    <w:p w14:paraId="64886367"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5F5A50BD" w14:textId="77777777" w:rsidR="00BA2BF3" w:rsidRPr="00CE497E" w:rsidRDefault="00BA2BF3" w:rsidP="00BA2BF3">
      <w:pPr>
        <w:pStyle w:val="NormalBold"/>
      </w:pPr>
      <w:r w:rsidRPr="00CE497E">
        <w:rPr>
          <w:rStyle w:val="HideTWBExt"/>
          <w:color w:val="auto"/>
        </w:rPr>
        <w:t>&lt;Article&gt;</w:t>
      </w:r>
      <w:r w:rsidRPr="00CE497E">
        <w:t>Artikel 41 – stk. 2 – litra b</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54E2BAA4" w14:textId="77777777" w:rsidTr="00331FA7">
        <w:trPr>
          <w:trHeight w:hRule="exact" w:val="240"/>
          <w:jc w:val="center"/>
        </w:trPr>
        <w:tc>
          <w:tcPr>
            <w:tcW w:w="9752" w:type="dxa"/>
            <w:gridSpan w:val="2"/>
            <w:tcBorders>
              <w:top w:val="nil"/>
              <w:left w:val="nil"/>
              <w:bottom w:val="nil"/>
              <w:right w:val="nil"/>
            </w:tcBorders>
          </w:tcPr>
          <w:p w14:paraId="26D85933" w14:textId="77777777" w:rsidR="00BA2BF3" w:rsidRPr="00CE497E" w:rsidRDefault="00BA2BF3" w:rsidP="00331FA7"/>
        </w:tc>
      </w:tr>
      <w:tr w:rsidR="000B521A" w:rsidRPr="00CE497E" w14:paraId="11D76987" w14:textId="77777777" w:rsidTr="00331FA7">
        <w:trPr>
          <w:trHeight w:val="240"/>
          <w:jc w:val="center"/>
        </w:trPr>
        <w:tc>
          <w:tcPr>
            <w:tcW w:w="4876" w:type="dxa"/>
            <w:tcBorders>
              <w:top w:val="nil"/>
              <w:left w:val="nil"/>
              <w:bottom w:val="nil"/>
              <w:right w:val="nil"/>
            </w:tcBorders>
          </w:tcPr>
          <w:p w14:paraId="191EF980" w14:textId="77777777" w:rsidR="00BA2BF3" w:rsidRPr="00CE497E" w:rsidRDefault="00BA2BF3" w:rsidP="00331FA7">
            <w:pPr>
              <w:pStyle w:val="AmColumnHeading"/>
            </w:pPr>
            <w:r w:rsidRPr="00CE497E">
              <w:lastRenderedPageBreak/>
              <w:t>Kommissionens forslag</w:t>
            </w:r>
          </w:p>
        </w:tc>
        <w:tc>
          <w:tcPr>
            <w:tcW w:w="4876" w:type="dxa"/>
            <w:tcBorders>
              <w:top w:val="nil"/>
              <w:left w:val="nil"/>
              <w:bottom w:val="nil"/>
              <w:right w:val="nil"/>
            </w:tcBorders>
          </w:tcPr>
          <w:p w14:paraId="545667C2" w14:textId="77777777" w:rsidR="00BA2BF3" w:rsidRPr="00CE497E" w:rsidRDefault="00BA2BF3" w:rsidP="00331FA7">
            <w:pPr>
              <w:pStyle w:val="AmColumnHeading"/>
            </w:pPr>
            <w:r w:rsidRPr="00CE497E">
              <w:t>Ændringsforslag</w:t>
            </w:r>
          </w:p>
        </w:tc>
      </w:tr>
      <w:tr w:rsidR="000B521A" w:rsidRPr="00CE497E" w14:paraId="50CC5974" w14:textId="77777777" w:rsidTr="00331FA7">
        <w:trPr>
          <w:jc w:val="center"/>
        </w:trPr>
        <w:tc>
          <w:tcPr>
            <w:tcW w:w="4876" w:type="dxa"/>
            <w:tcBorders>
              <w:top w:val="nil"/>
              <w:left w:val="nil"/>
              <w:bottom w:val="nil"/>
              <w:right w:val="nil"/>
            </w:tcBorders>
          </w:tcPr>
          <w:p w14:paraId="0FF810AD" w14:textId="77777777" w:rsidR="00BA2BF3" w:rsidRPr="00CE497E" w:rsidRDefault="00BA2BF3" w:rsidP="00331FA7">
            <w:pPr>
              <w:pStyle w:val="Normal6a"/>
            </w:pPr>
            <w:r w:rsidRPr="00CE497E">
              <w:rPr>
                <w:b/>
                <w:i/>
              </w:rPr>
              <w:t>b.</w:t>
            </w:r>
            <w:r w:rsidRPr="00CE497E">
              <w:tab/>
              <w:t xml:space="preserve">den tredjelandsstatsborger, hvis personoplysninger overføres, </w:t>
            </w:r>
            <w:r w:rsidRPr="00CE497E">
              <w:rPr>
                <w:b/>
                <w:i/>
              </w:rPr>
              <w:t>er blevet underrettet om</w:t>
            </w:r>
            <w:r w:rsidRPr="00CE497E">
              <w:t xml:space="preserve">, at vedkommendes personoplysninger </w:t>
            </w:r>
            <w:r w:rsidRPr="00CE497E">
              <w:rPr>
                <w:b/>
                <w:i/>
              </w:rPr>
              <w:t>kan blive delt</w:t>
            </w:r>
            <w:r w:rsidRPr="00CE497E">
              <w:t xml:space="preserve"> med en tredjepart med ansvar for bistand til reintegration, således at denne bistand kan skræddersys til vedkommendes medicinske behov, og har givet sit tilsagn til overførslen.</w:t>
            </w:r>
          </w:p>
        </w:tc>
        <w:tc>
          <w:tcPr>
            <w:tcW w:w="4876" w:type="dxa"/>
            <w:tcBorders>
              <w:top w:val="nil"/>
              <w:left w:val="nil"/>
              <w:bottom w:val="nil"/>
              <w:right w:val="nil"/>
            </w:tcBorders>
          </w:tcPr>
          <w:p w14:paraId="3AA46BE7" w14:textId="77777777" w:rsidR="00BA2BF3" w:rsidRPr="00CE497E" w:rsidRDefault="00BA2BF3" w:rsidP="00331FA7">
            <w:pPr>
              <w:pStyle w:val="Normal6a"/>
            </w:pPr>
            <w:r w:rsidRPr="00CE497E">
              <w:rPr>
                <w:b/>
                <w:i/>
              </w:rPr>
              <w:t>b)</w:t>
            </w:r>
            <w:r w:rsidRPr="00CE497E">
              <w:tab/>
              <w:t xml:space="preserve">den tredjelandsstatsborger, hvis personoplysninger overføres, </w:t>
            </w:r>
            <w:r w:rsidRPr="00CE497E">
              <w:rPr>
                <w:b/>
                <w:i/>
              </w:rPr>
              <w:t>har givet sit samtykke til</w:t>
            </w:r>
            <w:r w:rsidRPr="00CE497E">
              <w:t xml:space="preserve">, at vedkommendes personoplysninger </w:t>
            </w:r>
            <w:r w:rsidRPr="00CE497E">
              <w:rPr>
                <w:b/>
                <w:i/>
              </w:rPr>
              <w:t>deles</w:t>
            </w:r>
            <w:r w:rsidRPr="00CE497E">
              <w:t xml:space="preserve"> med en tredjepart med ansvar for bistand til reintegration, således at denne bistand kan skræddersys til vedkommendes medicinske behov, og har givet sit tilsagn til overførslen.</w:t>
            </w:r>
          </w:p>
        </w:tc>
      </w:tr>
    </w:tbl>
    <w:p w14:paraId="4A909D7E"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28F6C942" w14:textId="77777777" w:rsidR="00BA2BF3" w:rsidRPr="00CE497E" w:rsidRDefault="00BA2BF3" w:rsidP="00BA2BF3">
      <w:pPr>
        <w:pStyle w:val="AmJustTitle"/>
      </w:pPr>
      <w:r w:rsidRPr="00CE497E">
        <w:rPr>
          <w:rStyle w:val="HideTWBExt"/>
          <w:color w:val="auto"/>
        </w:rPr>
        <w:t>&lt;TitreJust&gt;</w:t>
      </w:r>
      <w:r w:rsidRPr="00CE497E">
        <w:t>Begrundelse</w:t>
      </w:r>
      <w:r w:rsidRPr="00CE497E">
        <w:rPr>
          <w:rStyle w:val="HideTWBExt"/>
          <w:color w:val="auto"/>
        </w:rPr>
        <w:t>&lt;/TitreJust&gt;</w:t>
      </w:r>
    </w:p>
    <w:p w14:paraId="1E93C4B1" w14:textId="77777777" w:rsidR="00BA2BF3" w:rsidRPr="00CE497E" w:rsidRDefault="00BA2BF3" w:rsidP="00BA2BF3">
      <w:pPr>
        <w:pStyle w:val="AmJustText"/>
      </w:pPr>
      <w:r w:rsidRPr="00CE497E">
        <w:t>Da sundhedsoplysninger er følsomme personoplysninger, bør den person, der skal tilbagesendes, anmodes om at give sit samtykke, før sådanne sundhedsoplysninger deles med et tredjeland.</w:t>
      </w:r>
    </w:p>
    <w:p w14:paraId="25ED7A5E" w14:textId="77777777" w:rsidR="00BA2BF3" w:rsidRPr="00CE497E" w:rsidRDefault="00BA2BF3" w:rsidP="00BA2BF3">
      <w:r w:rsidRPr="00CE497E">
        <w:rPr>
          <w:rStyle w:val="HideTWBExt"/>
          <w:color w:val="auto"/>
        </w:rPr>
        <w:t>&lt;/Amend&gt;</w:t>
      </w:r>
    </w:p>
    <w:p w14:paraId="411A1B49"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2239</w:t>
      </w:r>
      <w:r w:rsidRPr="00CE497E">
        <w:rPr>
          <w:rStyle w:val="HideTWBExt"/>
          <w:color w:val="auto"/>
        </w:rPr>
        <w:t>&lt;/NumAm&gt;</w:t>
      </w:r>
    </w:p>
    <w:p w14:paraId="21959577" w14:textId="77777777" w:rsidR="00BA2BF3" w:rsidRPr="00CE497E" w:rsidRDefault="00BA2BF3" w:rsidP="00BA2BF3">
      <w:pPr>
        <w:pStyle w:val="NormalBold"/>
      </w:pPr>
      <w:r w:rsidRPr="00CE497E">
        <w:rPr>
          <w:rStyle w:val="HideTWBExt"/>
          <w:b w:val="0"/>
          <w:color w:val="auto"/>
        </w:rPr>
        <w:t>&lt;RepeatBlock-By&gt;&lt;Members&gt;</w:t>
      </w:r>
      <w:r w:rsidRPr="00CE497E">
        <w:t>Marieke Ehlers</w:t>
      </w:r>
      <w:r w:rsidRPr="00CE497E">
        <w:rPr>
          <w:rStyle w:val="HideTWBExt"/>
          <w:b w:val="0"/>
          <w:color w:val="auto"/>
        </w:rPr>
        <w:t>&lt;/Members&gt;</w:t>
      </w:r>
    </w:p>
    <w:p w14:paraId="0293B6D3" w14:textId="77777777" w:rsidR="00BA2BF3" w:rsidRPr="00CE497E" w:rsidRDefault="00BA2BF3" w:rsidP="00BA2BF3">
      <w:r w:rsidRPr="00CE497E">
        <w:rPr>
          <w:rStyle w:val="HideTWBExt"/>
          <w:color w:val="auto"/>
        </w:rPr>
        <w:t>&lt;AuNomDe&gt;</w:t>
      </w:r>
      <w:r w:rsidRPr="00CE497E">
        <w:rPr>
          <w:rStyle w:val="HideTWBInt"/>
          <w:color w:val="auto"/>
        </w:rPr>
        <w:t>{PfE}</w:t>
      </w:r>
      <w:r w:rsidRPr="00CE497E">
        <w:t>for Gruppen for Patrioter for Europa</w:t>
      </w:r>
      <w:r w:rsidRPr="00CE497E">
        <w:rPr>
          <w:rStyle w:val="HideTWBExt"/>
          <w:color w:val="auto"/>
        </w:rPr>
        <w:t>&lt;/AuNomDe&gt;</w:t>
      </w:r>
    </w:p>
    <w:p w14:paraId="77D95FCA" w14:textId="77777777" w:rsidR="00BA2BF3" w:rsidRPr="00CE497E" w:rsidRDefault="00BA2BF3" w:rsidP="00BA2BF3">
      <w:pPr>
        <w:pStyle w:val="NormalBold"/>
      </w:pPr>
      <w:r w:rsidRPr="00CE497E">
        <w:rPr>
          <w:rStyle w:val="HideTWBExt"/>
          <w:b w:val="0"/>
          <w:color w:val="auto"/>
        </w:rPr>
        <w:t>&lt;/RepeatBlock-By&gt;</w:t>
      </w:r>
    </w:p>
    <w:p w14:paraId="693CCFDA"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5CFEDEB2" w14:textId="77777777" w:rsidR="00BA2BF3" w:rsidRPr="00CE497E" w:rsidRDefault="00BA2BF3" w:rsidP="00BA2BF3">
      <w:pPr>
        <w:pStyle w:val="NormalBold"/>
      </w:pPr>
      <w:r w:rsidRPr="00CE497E">
        <w:rPr>
          <w:rStyle w:val="HideTWBExt"/>
          <w:color w:val="auto"/>
        </w:rPr>
        <w:t>&lt;Article&gt;</w:t>
      </w:r>
      <w:r w:rsidRPr="00CE497E">
        <w:t>Artikel 42</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29562086" w14:textId="77777777" w:rsidTr="00331FA7">
        <w:trPr>
          <w:trHeight w:hRule="exact" w:val="240"/>
          <w:jc w:val="center"/>
        </w:trPr>
        <w:tc>
          <w:tcPr>
            <w:tcW w:w="9752" w:type="dxa"/>
            <w:gridSpan w:val="2"/>
            <w:tcBorders>
              <w:top w:val="nil"/>
              <w:left w:val="nil"/>
              <w:bottom w:val="nil"/>
              <w:right w:val="nil"/>
            </w:tcBorders>
          </w:tcPr>
          <w:p w14:paraId="38B24036" w14:textId="77777777" w:rsidR="00BA2BF3" w:rsidRPr="00CE497E" w:rsidRDefault="00BA2BF3" w:rsidP="00331FA7"/>
        </w:tc>
      </w:tr>
      <w:tr w:rsidR="000B521A" w:rsidRPr="00CE497E" w14:paraId="518FCD0F" w14:textId="77777777" w:rsidTr="00331FA7">
        <w:trPr>
          <w:trHeight w:val="240"/>
          <w:jc w:val="center"/>
        </w:trPr>
        <w:tc>
          <w:tcPr>
            <w:tcW w:w="4876" w:type="dxa"/>
            <w:tcBorders>
              <w:top w:val="nil"/>
              <w:left w:val="nil"/>
              <w:bottom w:val="nil"/>
              <w:right w:val="nil"/>
            </w:tcBorders>
          </w:tcPr>
          <w:p w14:paraId="682A8467"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42264773" w14:textId="77777777" w:rsidR="00BA2BF3" w:rsidRPr="00CE497E" w:rsidRDefault="00BA2BF3" w:rsidP="00331FA7">
            <w:pPr>
              <w:pStyle w:val="AmColumnHeading"/>
            </w:pPr>
            <w:r w:rsidRPr="00CE497E">
              <w:t>Ændringsforslag</w:t>
            </w:r>
          </w:p>
        </w:tc>
      </w:tr>
      <w:tr w:rsidR="000B521A" w:rsidRPr="00CE497E" w14:paraId="02E449C5" w14:textId="77777777" w:rsidTr="00331FA7">
        <w:trPr>
          <w:jc w:val="center"/>
        </w:trPr>
        <w:tc>
          <w:tcPr>
            <w:tcW w:w="4876" w:type="dxa"/>
            <w:tcBorders>
              <w:top w:val="nil"/>
              <w:left w:val="nil"/>
              <w:bottom w:val="nil"/>
              <w:right w:val="nil"/>
            </w:tcBorders>
          </w:tcPr>
          <w:p w14:paraId="14BAA0D4" w14:textId="77777777" w:rsidR="00BA2BF3" w:rsidRPr="00CE497E" w:rsidRDefault="00BA2BF3" w:rsidP="00331FA7">
            <w:pPr>
              <w:pStyle w:val="Normal6a"/>
              <w:jc w:val="center"/>
            </w:pPr>
            <w:r w:rsidRPr="00CE497E">
              <w:rPr>
                <w:b/>
                <w:i/>
              </w:rPr>
              <w:t>Artikel 42</w:t>
            </w:r>
            <w:r w:rsidRPr="00CE497E">
              <w:tab/>
            </w:r>
          </w:p>
        </w:tc>
        <w:tc>
          <w:tcPr>
            <w:tcW w:w="4876" w:type="dxa"/>
            <w:tcBorders>
              <w:top w:val="nil"/>
              <w:left w:val="nil"/>
              <w:bottom w:val="nil"/>
              <w:right w:val="nil"/>
            </w:tcBorders>
          </w:tcPr>
          <w:p w14:paraId="56B89977" w14:textId="77777777" w:rsidR="00BA2BF3" w:rsidRPr="00CE497E" w:rsidRDefault="00BA2BF3" w:rsidP="00331FA7">
            <w:pPr>
              <w:pStyle w:val="Normal6a"/>
            </w:pPr>
            <w:r w:rsidRPr="00CE497E">
              <w:rPr>
                <w:b/>
                <w:i/>
              </w:rPr>
              <w:t>udgår</w:t>
            </w:r>
          </w:p>
        </w:tc>
      </w:tr>
      <w:tr w:rsidR="000B521A" w:rsidRPr="00CE497E" w14:paraId="274E865B" w14:textId="77777777" w:rsidTr="00331FA7">
        <w:trPr>
          <w:jc w:val="center"/>
        </w:trPr>
        <w:tc>
          <w:tcPr>
            <w:tcW w:w="4876" w:type="dxa"/>
            <w:tcBorders>
              <w:top w:val="nil"/>
              <w:left w:val="nil"/>
              <w:bottom w:val="nil"/>
              <w:right w:val="nil"/>
            </w:tcBorders>
          </w:tcPr>
          <w:p w14:paraId="0AEEAE63" w14:textId="77777777" w:rsidR="00BA2BF3" w:rsidRPr="00CE497E" w:rsidRDefault="00BA2BF3" w:rsidP="00331FA7">
            <w:pPr>
              <w:pStyle w:val="Normal6a"/>
              <w:jc w:val="center"/>
            </w:pPr>
            <w:r w:rsidRPr="00CE497E">
              <w:rPr>
                <w:b/>
                <w:i/>
              </w:rPr>
              <w:t>Enkeltdelene i et fælles system for tilbagesendelser</w:t>
            </w:r>
          </w:p>
        </w:tc>
        <w:tc>
          <w:tcPr>
            <w:tcW w:w="4876" w:type="dxa"/>
            <w:tcBorders>
              <w:top w:val="nil"/>
              <w:left w:val="nil"/>
              <w:bottom w:val="nil"/>
              <w:right w:val="nil"/>
            </w:tcBorders>
          </w:tcPr>
          <w:p w14:paraId="01A4B8B4" w14:textId="77777777" w:rsidR="00BA2BF3" w:rsidRPr="00CE497E" w:rsidRDefault="00BA2BF3" w:rsidP="00331FA7">
            <w:pPr>
              <w:pStyle w:val="Normal6a"/>
            </w:pPr>
          </w:p>
        </w:tc>
      </w:tr>
      <w:tr w:rsidR="000B521A" w:rsidRPr="00CE497E" w14:paraId="50C39619" w14:textId="77777777" w:rsidTr="00331FA7">
        <w:trPr>
          <w:jc w:val="center"/>
        </w:trPr>
        <w:tc>
          <w:tcPr>
            <w:tcW w:w="4876" w:type="dxa"/>
            <w:tcBorders>
              <w:top w:val="nil"/>
              <w:left w:val="nil"/>
              <w:bottom w:val="nil"/>
              <w:right w:val="nil"/>
            </w:tcBorders>
          </w:tcPr>
          <w:p w14:paraId="0A852BC1" w14:textId="77777777" w:rsidR="00BA2BF3" w:rsidRPr="00CE497E" w:rsidRDefault="00BA2BF3" w:rsidP="00331FA7">
            <w:pPr>
              <w:pStyle w:val="Normal6a"/>
            </w:pPr>
            <w:r w:rsidRPr="00CE497E">
              <w:rPr>
                <w:b/>
                <w:i/>
              </w:rPr>
              <w:t>1. Et fælles system for tilbagesendelser i henhold til denne forordning skal bestå af:</w:t>
            </w:r>
          </w:p>
        </w:tc>
        <w:tc>
          <w:tcPr>
            <w:tcW w:w="4876" w:type="dxa"/>
            <w:tcBorders>
              <w:top w:val="nil"/>
              <w:left w:val="nil"/>
              <w:bottom w:val="nil"/>
              <w:right w:val="nil"/>
            </w:tcBorders>
          </w:tcPr>
          <w:p w14:paraId="31EC4944" w14:textId="77777777" w:rsidR="00BA2BF3" w:rsidRPr="00CE497E" w:rsidRDefault="00BA2BF3" w:rsidP="00331FA7">
            <w:pPr>
              <w:pStyle w:val="Normal6a"/>
            </w:pPr>
          </w:p>
        </w:tc>
      </w:tr>
      <w:tr w:rsidR="000B521A" w:rsidRPr="00CE497E" w14:paraId="66489B1F" w14:textId="77777777" w:rsidTr="00331FA7">
        <w:trPr>
          <w:jc w:val="center"/>
        </w:trPr>
        <w:tc>
          <w:tcPr>
            <w:tcW w:w="4876" w:type="dxa"/>
            <w:tcBorders>
              <w:top w:val="nil"/>
              <w:left w:val="nil"/>
              <w:bottom w:val="nil"/>
              <w:right w:val="nil"/>
            </w:tcBorders>
          </w:tcPr>
          <w:p w14:paraId="7A621DD9" w14:textId="77777777" w:rsidR="00BA2BF3" w:rsidRPr="00CE497E" w:rsidRDefault="00BA2BF3" w:rsidP="00331FA7">
            <w:pPr>
              <w:pStyle w:val="Normal6a"/>
            </w:pPr>
            <w:r w:rsidRPr="00CE497E">
              <w:rPr>
                <w:b/>
                <w:i/>
              </w:rPr>
              <w:t>a. en fælles procedure for tilbagesendelse af tredjelandsstatsborgere uden ret til ophold i Unionen, herunder en fælles tilbagetagelsesprocedure som en integreret del heraf</w:t>
            </w:r>
          </w:p>
        </w:tc>
        <w:tc>
          <w:tcPr>
            <w:tcW w:w="4876" w:type="dxa"/>
            <w:tcBorders>
              <w:top w:val="nil"/>
              <w:left w:val="nil"/>
              <w:bottom w:val="nil"/>
              <w:right w:val="nil"/>
            </w:tcBorders>
          </w:tcPr>
          <w:p w14:paraId="21201169" w14:textId="77777777" w:rsidR="00BA2BF3" w:rsidRPr="00CE497E" w:rsidRDefault="00BA2BF3" w:rsidP="00331FA7">
            <w:pPr>
              <w:pStyle w:val="Normal6a"/>
            </w:pPr>
          </w:p>
        </w:tc>
      </w:tr>
      <w:tr w:rsidR="000B521A" w:rsidRPr="00CE497E" w14:paraId="590B3EA6" w14:textId="77777777" w:rsidTr="00331FA7">
        <w:trPr>
          <w:jc w:val="center"/>
        </w:trPr>
        <w:tc>
          <w:tcPr>
            <w:tcW w:w="4876" w:type="dxa"/>
            <w:tcBorders>
              <w:top w:val="nil"/>
              <w:left w:val="nil"/>
              <w:bottom w:val="nil"/>
              <w:right w:val="nil"/>
            </w:tcBorders>
          </w:tcPr>
          <w:p w14:paraId="0A73D406" w14:textId="77777777" w:rsidR="00BA2BF3" w:rsidRPr="00CE497E" w:rsidRDefault="00BA2BF3" w:rsidP="00331FA7">
            <w:pPr>
              <w:pStyle w:val="Normal6a"/>
            </w:pPr>
            <w:r w:rsidRPr="00CE497E">
              <w:rPr>
                <w:b/>
                <w:i/>
              </w:rPr>
              <w:t>b. et system for anerkendelse og fuldbyrdelse af afgørelser om tilbagesendelse mellem medlemsstaterne</w:t>
            </w:r>
          </w:p>
        </w:tc>
        <w:tc>
          <w:tcPr>
            <w:tcW w:w="4876" w:type="dxa"/>
            <w:tcBorders>
              <w:top w:val="nil"/>
              <w:left w:val="nil"/>
              <w:bottom w:val="nil"/>
              <w:right w:val="nil"/>
            </w:tcBorders>
          </w:tcPr>
          <w:p w14:paraId="1899A2E7" w14:textId="77777777" w:rsidR="00BA2BF3" w:rsidRPr="00CE497E" w:rsidRDefault="00BA2BF3" w:rsidP="00331FA7">
            <w:pPr>
              <w:pStyle w:val="Normal6a"/>
            </w:pPr>
          </w:p>
        </w:tc>
      </w:tr>
      <w:tr w:rsidR="000B521A" w:rsidRPr="00CE497E" w14:paraId="1D2780B0" w14:textId="77777777" w:rsidTr="00331FA7">
        <w:trPr>
          <w:jc w:val="center"/>
        </w:trPr>
        <w:tc>
          <w:tcPr>
            <w:tcW w:w="4876" w:type="dxa"/>
            <w:tcBorders>
              <w:top w:val="nil"/>
              <w:left w:val="nil"/>
              <w:bottom w:val="nil"/>
              <w:right w:val="nil"/>
            </w:tcBorders>
          </w:tcPr>
          <w:p w14:paraId="1F6F5221" w14:textId="77777777" w:rsidR="00BA2BF3" w:rsidRPr="00CE497E" w:rsidRDefault="00BA2BF3" w:rsidP="00331FA7">
            <w:pPr>
              <w:pStyle w:val="Normal6a"/>
            </w:pPr>
            <w:r w:rsidRPr="00CE497E">
              <w:rPr>
                <w:b/>
                <w:i/>
              </w:rPr>
              <w:t xml:space="preserve">c. de nødvendige ressourcer og tilstrækkeligt kompetent personale i </w:t>
            </w:r>
            <w:r w:rsidRPr="00CE497E">
              <w:rPr>
                <w:b/>
                <w:i/>
              </w:rPr>
              <w:lastRenderedPageBreak/>
              <w:t>medlemsstaterne til gennemførelse af denne forordning, herunder i forbindelse med frihedsberøvelse</w:t>
            </w:r>
          </w:p>
        </w:tc>
        <w:tc>
          <w:tcPr>
            <w:tcW w:w="4876" w:type="dxa"/>
            <w:tcBorders>
              <w:top w:val="nil"/>
              <w:left w:val="nil"/>
              <w:bottom w:val="nil"/>
              <w:right w:val="nil"/>
            </w:tcBorders>
          </w:tcPr>
          <w:p w14:paraId="0CAE7E14" w14:textId="77777777" w:rsidR="00BA2BF3" w:rsidRPr="00CE497E" w:rsidRDefault="00BA2BF3" w:rsidP="00331FA7">
            <w:pPr>
              <w:pStyle w:val="Normal6a"/>
            </w:pPr>
          </w:p>
        </w:tc>
      </w:tr>
      <w:tr w:rsidR="000B521A" w:rsidRPr="00CE497E" w14:paraId="087A3CCF" w14:textId="77777777" w:rsidTr="00331FA7">
        <w:trPr>
          <w:jc w:val="center"/>
        </w:trPr>
        <w:tc>
          <w:tcPr>
            <w:tcW w:w="4876" w:type="dxa"/>
            <w:tcBorders>
              <w:top w:val="nil"/>
              <w:left w:val="nil"/>
              <w:bottom w:val="nil"/>
              <w:right w:val="nil"/>
            </w:tcBorders>
          </w:tcPr>
          <w:p w14:paraId="0F8094FD" w14:textId="77777777" w:rsidR="00BA2BF3" w:rsidRPr="00CE497E" w:rsidRDefault="00BA2BF3" w:rsidP="00331FA7">
            <w:pPr>
              <w:pStyle w:val="Normal6a"/>
            </w:pPr>
            <w:r w:rsidRPr="00CE497E">
              <w:rPr>
                <w:b/>
                <w:i/>
              </w:rPr>
              <w:t>d. digitale systemer til forvaltning af tilbagesendelse, tilbagetagelse og reintegration af tredjelandsstatsborgere</w:t>
            </w:r>
          </w:p>
        </w:tc>
        <w:tc>
          <w:tcPr>
            <w:tcW w:w="4876" w:type="dxa"/>
            <w:tcBorders>
              <w:top w:val="nil"/>
              <w:left w:val="nil"/>
              <w:bottom w:val="nil"/>
              <w:right w:val="nil"/>
            </w:tcBorders>
          </w:tcPr>
          <w:p w14:paraId="52E07877" w14:textId="77777777" w:rsidR="00BA2BF3" w:rsidRPr="00CE497E" w:rsidRDefault="00BA2BF3" w:rsidP="00331FA7">
            <w:pPr>
              <w:pStyle w:val="Normal6a"/>
            </w:pPr>
          </w:p>
        </w:tc>
      </w:tr>
      <w:tr w:rsidR="000B521A" w:rsidRPr="00CE497E" w14:paraId="3015C32D" w14:textId="77777777" w:rsidTr="00331FA7">
        <w:trPr>
          <w:jc w:val="center"/>
        </w:trPr>
        <w:tc>
          <w:tcPr>
            <w:tcW w:w="4876" w:type="dxa"/>
            <w:tcBorders>
              <w:top w:val="nil"/>
              <w:left w:val="nil"/>
              <w:bottom w:val="nil"/>
              <w:right w:val="nil"/>
            </w:tcBorders>
          </w:tcPr>
          <w:p w14:paraId="547B80ED" w14:textId="77777777" w:rsidR="00BA2BF3" w:rsidRPr="00CE497E" w:rsidRDefault="00BA2BF3" w:rsidP="00331FA7">
            <w:pPr>
              <w:pStyle w:val="Normal6a"/>
            </w:pPr>
            <w:r w:rsidRPr="00CE497E">
              <w:rPr>
                <w:b/>
                <w:i/>
              </w:rPr>
              <w:t>e. samarbejde mellem medlemsstaterne</w:t>
            </w:r>
          </w:p>
        </w:tc>
        <w:tc>
          <w:tcPr>
            <w:tcW w:w="4876" w:type="dxa"/>
            <w:tcBorders>
              <w:top w:val="nil"/>
              <w:left w:val="nil"/>
              <w:bottom w:val="nil"/>
              <w:right w:val="nil"/>
            </w:tcBorders>
          </w:tcPr>
          <w:p w14:paraId="210DF8FD" w14:textId="77777777" w:rsidR="00BA2BF3" w:rsidRPr="00CE497E" w:rsidRDefault="00BA2BF3" w:rsidP="00331FA7">
            <w:pPr>
              <w:pStyle w:val="Normal6a"/>
            </w:pPr>
          </w:p>
        </w:tc>
      </w:tr>
      <w:tr w:rsidR="000B521A" w:rsidRPr="00CE497E" w14:paraId="3FC1C3D8" w14:textId="77777777" w:rsidTr="00331FA7">
        <w:trPr>
          <w:jc w:val="center"/>
        </w:trPr>
        <w:tc>
          <w:tcPr>
            <w:tcW w:w="4876" w:type="dxa"/>
            <w:tcBorders>
              <w:top w:val="nil"/>
              <w:left w:val="nil"/>
              <w:bottom w:val="nil"/>
              <w:right w:val="nil"/>
            </w:tcBorders>
          </w:tcPr>
          <w:p w14:paraId="4DED50D7" w14:textId="77777777" w:rsidR="00BA2BF3" w:rsidRPr="00CE497E" w:rsidRDefault="00BA2BF3" w:rsidP="00331FA7">
            <w:pPr>
              <w:pStyle w:val="Normal6a"/>
            </w:pPr>
            <w:r w:rsidRPr="00CE497E">
              <w:rPr>
                <w:b/>
                <w:i/>
              </w:rPr>
              <w:t>f. EU-organer, -kontorer og -agenturer, der i henhold til artikel 43, stk. 4, og i overensstemmelse med deres respektive mandater yder støtte.</w:t>
            </w:r>
          </w:p>
        </w:tc>
        <w:tc>
          <w:tcPr>
            <w:tcW w:w="4876" w:type="dxa"/>
            <w:tcBorders>
              <w:top w:val="nil"/>
              <w:left w:val="nil"/>
              <w:bottom w:val="nil"/>
              <w:right w:val="nil"/>
            </w:tcBorders>
          </w:tcPr>
          <w:p w14:paraId="24432A7D" w14:textId="77777777" w:rsidR="00BA2BF3" w:rsidRPr="00CE497E" w:rsidRDefault="00BA2BF3" w:rsidP="00331FA7">
            <w:pPr>
              <w:pStyle w:val="Normal6a"/>
            </w:pPr>
          </w:p>
        </w:tc>
      </w:tr>
      <w:tr w:rsidR="000B521A" w:rsidRPr="00CE497E" w14:paraId="18AB4B56" w14:textId="77777777" w:rsidTr="00331FA7">
        <w:trPr>
          <w:jc w:val="center"/>
        </w:trPr>
        <w:tc>
          <w:tcPr>
            <w:tcW w:w="4876" w:type="dxa"/>
            <w:tcBorders>
              <w:top w:val="nil"/>
              <w:left w:val="nil"/>
              <w:bottom w:val="nil"/>
              <w:right w:val="nil"/>
            </w:tcBorders>
          </w:tcPr>
          <w:p w14:paraId="0783056C" w14:textId="395953AA" w:rsidR="00BA2BF3" w:rsidRPr="00CE497E" w:rsidRDefault="00BA2BF3" w:rsidP="00331FA7">
            <w:pPr>
              <w:pStyle w:val="Normal6a"/>
            </w:pPr>
            <w:r w:rsidRPr="00CE497E">
              <w:rPr>
                <w:b/>
                <w:i/>
              </w:rPr>
              <w:t xml:space="preserve">2. </w:t>
            </w:r>
            <w:r w:rsidR="00771C59" w:rsidRPr="00CE497E">
              <w:rPr>
                <w:b/>
                <w:i/>
              </w:rPr>
              <w:t>Unionen og medlemsstaterne fastlægger fælles prioriteter på området tilbagesendelse, tilbagetagelse og reintegration og sikrer den nødvendige opfølgning under hensyntagen til den europæiske strategi for asylforvaltning og migrationsstyring, der er vedtaget i henhold til artikel 8 i forordning (EU) 2024/1351, gennemførelsen af grænseproceduren for tilbagesendelse i henhold til forordning (EU) 2024/1351, vurderingen af graden af tredjelandes samarbejde med medlemsstaterne om tilbagetagelse i overensstemmelse med artikel 25a i Europa-Parlamentets og Rådets forordning (EF) nr. 810/2009</w:t>
            </w:r>
            <w:r w:rsidR="00771C59" w:rsidRPr="00CE497E">
              <w:rPr>
                <w:b/>
                <w:i/>
                <w:vertAlign w:val="superscript"/>
              </w:rPr>
              <w:t>53</w:t>
            </w:r>
            <w:r w:rsidR="00771C59" w:rsidRPr="00CE497E">
              <w:rPr>
                <w:b/>
                <w:i/>
              </w:rPr>
              <w:t xml:space="preserve"> og Unionens tilbagetagelsesinstrumenter og alle andre EU-instrumenter, der er relevante for samarbejdet om tilbagetagelse.</w:t>
            </w:r>
          </w:p>
        </w:tc>
        <w:tc>
          <w:tcPr>
            <w:tcW w:w="4876" w:type="dxa"/>
            <w:tcBorders>
              <w:top w:val="nil"/>
              <w:left w:val="nil"/>
              <w:bottom w:val="nil"/>
              <w:right w:val="nil"/>
            </w:tcBorders>
          </w:tcPr>
          <w:p w14:paraId="4873AC71" w14:textId="77777777" w:rsidR="00BA2BF3" w:rsidRPr="00CE497E" w:rsidRDefault="00BA2BF3" w:rsidP="00331FA7">
            <w:pPr>
              <w:pStyle w:val="Normal6a"/>
            </w:pPr>
          </w:p>
        </w:tc>
      </w:tr>
      <w:tr w:rsidR="000B521A" w:rsidRPr="00CE497E" w14:paraId="32E6A591" w14:textId="77777777" w:rsidTr="00331FA7">
        <w:trPr>
          <w:jc w:val="center"/>
        </w:trPr>
        <w:tc>
          <w:tcPr>
            <w:tcW w:w="4876" w:type="dxa"/>
            <w:tcBorders>
              <w:top w:val="nil"/>
              <w:left w:val="nil"/>
              <w:bottom w:val="nil"/>
              <w:right w:val="nil"/>
            </w:tcBorders>
          </w:tcPr>
          <w:p w14:paraId="7E75E560" w14:textId="77777777" w:rsidR="00BA2BF3" w:rsidRPr="00CE497E" w:rsidRDefault="00BA2BF3" w:rsidP="00331FA7">
            <w:pPr>
              <w:pStyle w:val="Normal6a"/>
            </w:pPr>
            <w:r w:rsidRPr="00CE497E">
              <w:rPr>
                <w:b/>
                <w:i/>
              </w:rPr>
              <w:t>3. Unionen og medlemsstaterne sikrer et loyalt samarbejde og en tæt koordinering mellem de kompetente myndigheder og mellem Unionen og medlemsstaterne samt synergi mellem interne og eksterne komponenter under hensyntagen til deres fælles interesse i, at Unionens asylforvaltnings- og migrationsstyringspolitikker fungerer effektivt.</w:t>
            </w:r>
          </w:p>
        </w:tc>
        <w:tc>
          <w:tcPr>
            <w:tcW w:w="4876" w:type="dxa"/>
            <w:tcBorders>
              <w:top w:val="nil"/>
              <w:left w:val="nil"/>
              <w:bottom w:val="nil"/>
              <w:right w:val="nil"/>
            </w:tcBorders>
          </w:tcPr>
          <w:p w14:paraId="0BED8A7D" w14:textId="77777777" w:rsidR="00BA2BF3" w:rsidRPr="00CE497E" w:rsidRDefault="00BA2BF3" w:rsidP="00331FA7">
            <w:pPr>
              <w:pStyle w:val="Normal6a"/>
            </w:pPr>
          </w:p>
        </w:tc>
      </w:tr>
      <w:tr w:rsidR="000B521A" w:rsidRPr="00CE497E" w14:paraId="133EE000" w14:textId="77777777" w:rsidTr="00331FA7">
        <w:trPr>
          <w:jc w:val="center"/>
        </w:trPr>
        <w:tc>
          <w:tcPr>
            <w:tcW w:w="4876" w:type="dxa"/>
            <w:tcBorders>
              <w:top w:val="nil"/>
              <w:left w:val="nil"/>
              <w:bottom w:val="nil"/>
              <w:right w:val="nil"/>
            </w:tcBorders>
          </w:tcPr>
          <w:p w14:paraId="556A8271" w14:textId="77777777" w:rsidR="00BA2BF3" w:rsidRPr="00CE497E" w:rsidRDefault="00BA2BF3" w:rsidP="00331FA7">
            <w:pPr>
              <w:pStyle w:val="Normal6a"/>
            </w:pPr>
            <w:r w:rsidRPr="00CE497E">
              <w:rPr>
                <w:b/>
                <w:i/>
              </w:rPr>
              <w:t>_________________</w:t>
            </w:r>
          </w:p>
        </w:tc>
        <w:tc>
          <w:tcPr>
            <w:tcW w:w="4876" w:type="dxa"/>
            <w:tcBorders>
              <w:top w:val="nil"/>
              <w:left w:val="nil"/>
              <w:bottom w:val="nil"/>
              <w:right w:val="nil"/>
            </w:tcBorders>
          </w:tcPr>
          <w:p w14:paraId="721B0FED" w14:textId="77777777" w:rsidR="00BA2BF3" w:rsidRPr="00CE497E" w:rsidRDefault="00BA2BF3" w:rsidP="00331FA7"/>
        </w:tc>
      </w:tr>
      <w:tr w:rsidR="000B521A" w:rsidRPr="00CE497E" w14:paraId="565DC931" w14:textId="77777777" w:rsidTr="00331FA7">
        <w:trPr>
          <w:jc w:val="center"/>
        </w:trPr>
        <w:tc>
          <w:tcPr>
            <w:tcW w:w="4876" w:type="dxa"/>
            <w:tcBorders>
              <w:top w:val="nil"/>
              <w:left w:val="nil"/>
              <w:bottom w:val="nil"/>
              <w:right w:val="nil"/>
            </w:tcBorders>
          </w:tcPr>
          <w:p w14:paraId="6E241EDD" w14:textId="77777777" w:rsidR="00BA2BF3" w:rsidRPr="00CE497E" w:rsidRDefault="00BA2BF3" w:rsidP="00331FA7">
            <w:pPr>
              <w:pStyle w:val="Normal6a"/>
            </w:pPr>
            <w:r w:rsidRPr="00CE497E">
              <w:rPr>
                <w:b/>
                <w:i/>
                <w:vertAlign w:val="superscript"/>
              </w:rPr>
              <w:t>53</w:t>
            </w:r>
            <w:r w:rsidRPr="00CE497E">
              <w:rPr>
                <w:b/>
                <w:i/>
              </w:rPr>
              <w:t xml:space="preserve"> Europa-Parlamentets og Rådets forordning (EF) nr. 810/2009 af 13. juli 2009 om en fællesskabskodeks for visa (visumkodeks) (EUT L 243 af 15.9.2009, </w:t>
            </w:r>
            <w:r w:rsidRPr="00CE497E">
              <w:rPr>
                <w:b/>
                <w:i/>
              </w:rPr>
              <w:lastRenderedPageBreak/>
              <w:t>s. 1, ELI: http://data.europa.eu/eli/reg/2009/810/oj).</w:t>
            </w:r>
          </w:p>
        </w:tc>
        <w:tc>
          <w:tcPr>
            <w:tcW w:w="4876" w:type="dxa"/>
            <w:tcBorders>
              <w:top w:val="nil"/>
              <w:left w:val="nil"/>
              <w:bottom w:val="nil"/>
              <w:right w:val="nil"/>
            </w:tcBorders>
          </w:tcPr>
          <w:p w14:paraId="7AC0ED55" w14:textId="77777777" w:rsidR="00BA2BF3" w:rsidRPr="00CE497E" w:rsidRDefault="00BA2BF3" w:rsidP="00331FA7"/>
        </w:tc>
      </w:tr>
    </w:tbl>
    <w:p w14:paraId="66FC4B9E"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77EDDF09" w14:textId="77777777" w:rsidR="00BA2BF3" w:rsidRPr="00CE497E" w:rsidRDefault="00BA2BF3" w:rsidP="00BA2BF3">
      <w:pPr>
        <w:pStyle w:val="AmJustTitle"/>
      </w:pPr>
      <w:r w:rsidRPr="00CE497E">
        <w:rPr>
          <w:rStyle w:val="HideTWBExt"/>
          <w:color w:val="auto"/>
        </w:rPr>
        <w:t>&lt;TitreJust&gt;</w:t>
      </w:r>
      <w:r w:rsidRPr="00CE497E">
        <w:t>Begrundelse</w:t>
      </w:r>
      <w:r w:rsidRPr="00CE497E">
        <w:rPr>
          <w:rStyle w:val="HideTWBExt"/>
          <w:color w:val="auto"/>
        </w:rPr>
        <w:t>&lt;/TitreJust&gt;</w:t>
      </w:r>
    </w:p>
    <w:p w14:paraId="7B925906" w14:textId="77777777" w:rsidR="00BA2BF3" w:rsidRPr="00CE497E" w:rsidRDefault="00BA2BF3" w:rsidP="00BA2BF3">
      <w:pPr>
        <w:pStyle w:val="AmJustText"/>
      </w:pPr>
      <w:r w:rsidRPr="00CE497E">
        <w:t>Slået sammen med artikel 1. Retsvirkningen af denne artikel er uklar.</w:t>
      </w:r>
    </w:p>
    <w:p w14:paraId="386E25A7" w14:textId="77777777" w:rsidR="00BA2BF3" w:rsidRPr="00CE497E" w:rsidRDefault="00BA2BF3" w:rsidP="00BA2BF3">
      <w:r w:rsidRPr="00CE497E">
        <w:rPr>
          <w:rStyle w:val="HideTWBExt"/>
          <w:color w:val="auto"/>
        </w:rPr>
        <w:t>&lt;/Amend&gt;</w:t>
      </w:r>
    </w:p>
    <w:p w14:paraId="421FA777"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2240</w:t>
      </w:r>
      <w:r w:rsidRPr="00CE497E">
        <w:rPr>
          <w:rStyle w:val="HideTWBExt"/>
          <w:color w:val="auto"/>
        </w:rPr>
        <w:t>&lt;/NumAm&gt;</w:t>
      </w:r>
    </w:p>
    <w:p w14:paraId="53684E61" w14:textId="77777777" w:rsidR="00BA2BF3" w:rsidRPr="00CE497E" w:rsidRDefault="00BA2BF3" w:rsidP="00BA2BF3">
      <w:pPr>
        <w:pStyle w:val="NormalBold"/>
      </w:pPr>
      <w:r w:rsidRPr="00CE497E">
        <w:rPr>
          <w:rStyle w:val="HideTWBExt"/>
          <w:b w:val="0"/>
          <w:color w:val="auto"/>
        </w:rPr>
        <w:t>&lt;RepeatBlock-By&gt;&lt;Members&gt;</w:t>
      </w:r>
      <w:r w:rsidRPr="00CE497E">
        <w:t>Estrella Galán</w:t>
      </w:r>
      <w:r w:rsidRPr="00CE497E">
        <w:rPr>
          <w:rStyle w:val="HideTWBExt"/>
          <w:b w:val="0"/>
          <w:color w:val="auto"/>
        </w:rPr>
        <w:t>&lt;/Members&gt;</w:t>
      </w:r>
    </w:p>
    <w:p w14:paraId="6393CA62" w14:textId="77777777" w:rsidR="00BA2BF3" w:rsidRPr="00CE497E" w:rsidRDefault="00BA2BF3" w:rsidP="00BA2BF3">
      <w:pPr>
        <w:pStyle w:val="NormalBold"/>
      </w:pPr>
      <w:r w:rsidRPr="00CE497E">
        <w:rPr>
          <w:rStyle w:val="HideTWBExt"/>
          <w:b w:val="0"/>
          <w:color w:val="auto"/>
        </w:rPr>
        <w:t>&lt;/RepeatBlock-By&gt;</w:t>
      </w:r>
    </w:p>
    <w:p w14:paraId="37C80810"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0FEA2E53" w14:textId="77777777" w:rsidR="00BA2BF3" w:rsidRPr="00CE497E" w:rsidRDefault="00BA2BF3" w:rsidP="00BA2BF3">
      <w:pPr>
        <w:pStyle w:val="NormalBold"/>
      </w:pPr>
      <w:r w:rsidRPr="00CE497E">
        <w:rPr>
          <w:rStyle w:val="HideTWBExt"/>
          <w:color w:val="auto"/>
        </w:rPr>
        <w:t>&lt;Article&gt;</w:t>
      </w:r>
      <w:r w:rsidRPr="00CE497E">
        <w:t>Artikel 42 – stk. 1 – indledning</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6307CA43" w14:textId="77777777" w:rsidTr="00331FA7">
        <w:trPr>
          <w:trHeight w:hRule="exact" w:val="240"/>
          <w:jc w:val="center"/>
        </w:trPr>
        <w:tc>
          <w:tcPr>
            <w:tcW w:w="9752" w:type="dxa"/>
            <w:gridSpan w:val="2"/>
            <w:tcBorders>
              <w:top w:val="nil"/>
              <w:left w:val="nil"/>
              <w:bottom w:val="nil"/>
              <w:right w:val="nil"/>
            </w:tcBorders>
          </w:tcPr>
          <w:p w14:paraId="25FFD7D5" w14:textId="77777777" w:rsidR="00BA2BF3" w:rsidRPr="00CE497E" w:rsidRDefault="00BA2BF3" w:rsidP="00331FA7"/>
        </w:tc>
      </w:tr>
      <w:tr w:rsidR="000B521A" w:rsidRPr="00CE497E" w14:paraId="14509149" w14:textId="77777777" w:rsidTr="00331FA7">
        <w:trPr>
          <w:trHeight w:val="240"/>
          <w:jc w:val="center"/>
        </w:trPr>
        <w:tc>
          <w:tcPr>
            <w:tcW w:w="4876" w:type="dxa"/>
            <w:tcBorders>
              <w:top w:val="nil"/>
              <w:left w:val="nil"/>
              <w:bottom w:val="nil"/>
              <w:right w:val="nil"/>
            </w:tcBorders>
          </w:tcPr>
          <w:p w14:paraId="3CE75BE9"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12BDBEE2" w14:textId="77777777" w:rsidR="00BA2BF3" w:rsidRPr="00CE497E" w:rsidRDefault="00BA2BF3" w:rsidP="00331FA7">
            <w:pPr>
              <w:pStyle w:val="AmColumnHeading"/>
            </w:pPr>
            <w:r w:rsidRPr="00CE497E">
              <w:t>Ændringsforslag</w:t>
            </w:r>
          </w:p>
        </w:tc>
      </w:tr>
      <w:tr w:rsidR="000B521A" w:rsidRPr="00CE497E" w14:paraId="7C1D8088" w14:textId="77777777" w:rsidTr="00331FA7">
        <w:trPr>
          <w:jc w:val="center"/>
        </w:trPr>
        <w:tc>
          <w:tcPr>
            <w:tcW w:w="4876" w:type="dxa"/>
            <w:tcBorders>
              <w:top w:val="nil"/>
              <w:left w:val="nil"/>
              <w:bottom w:val="nil"/>
              <w:right w:val="nil"/>
            </w:tcBorders>
          </w:tcPr>
          <w:p w14:paraId="71E2654C" w14:textId="77777777" w:rsidR="00BA2BF3" w:rsidRPr="00CE497E" w:rsidRDefault="00BA2BF3" w:rsidP="00331FA7">
            <w:pPr>
              <w:pStyle w:val="Normal6a"/>
            </w:pPr>
            <w:r w:rsidRPr="00CE497E">
              <w:t>1.</w:t>
            </w:r>
            <w:r w:rsidRPr="00CE497E">
              <w:tab/>
              <w:t xml:space="preserve">Et fælles system for tilbagesendelser i henhold til </w:t>
            </w:r>
            <w:r w:rsidRPr="00CE497E">
              <w:rPr>
                <w:b/>
                <w:i/>
              </w:rPr>
              <w:t>denne forordning</w:t>
            </w:r>
            <w:r w:rsidRPr="00CE497E">
              <w:t xml:space="preserve"> skal bestå af:</w:t>
            </w:r>
          </w:p>
        </w:tc>
        <w:tc>
          <w:tcPr>
            <w:tcW w:w="4876" w:type="dxa"/>
            <w:tcBorders>
              <w:top w:val="nil"/>
              <w:left w:val="nil"/>
              <w:bottom w:val="nil"/>
              <w:right w:val="nil"/>
            </w:tcBorders>
          </w:tcPr>
          <w:p w14:paraId="15551544" w14:textId="77777777" w:rsidR="00BA2BF3" w:rsidRPr="00CE497E" w:rsidRDefault="00BA2BF3" w:rsidP="00331FA7">
            <w:pPr>
              <w:pStyle w:val="Normal6a"/>
            </w:pPr>
            <w:r w:rsidRPr="00CE497E">
              <w:t>1.</w:t>
            </w:r>
            <w:r w:rsidRPr="00CE497E">
              <w:tab/>
              <w:t xml:space="preserve">Et fælles system for tilbagesendelser i henhold til </w:t>
            </w:r>
            <w:r w:rsidRPr="00CE497E">
              <w:rPr>
                <w:b/>
                <w:i/>
              </w:rPr>
              <w:t>dette direktiv</w:t>
            </w:r>
            <w:r w:rsidRPr="00CE497E">
              <w:t xml:space="preserve"> skal bestå af:</w:t>
            </w:r>
          </w:p>
        </w:tc>
      </w:tr>
    </w:tbl>
    <w:p w14:paraId="12D8CF67"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22996EC6" w14:textId="77777777" w:rsidR="00BA2BF3" w:rsidRPr="00CE497E" w:rsidRDefault="00BA2BF3" w:rsidP="00BA2BF3">
      <w:r w:rsidRPr="00CE497E">
        <w:rPr>
          <w:rStyle w:val="HideTWBExt"/>
          <w:color w:val="auto"/>
        </w:rPr>
        <w:t>&lt;/Amend&gt;</w:t>
      </w:r>
    </w:p>
    <w:p w14:paraId="4720CD3D"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2241</w:t>
      </w:r>
      <w:r w:rsidRPr="00CE497E">
        <w:rPr>
          <w:rStyle w:val="HideTWBExt"/>
          <w:color w:val="auto"/>
        </w:rPr>
        <w:t>&lt;/NumAm&gt;</w:t>
      </w:r>
    </w:p>
    <w:p w14:paraId="506E7460" w14:textId="77777777" w:rsidR="00BA2BF3" w:rsidRPr="00CE497E" w:rsidRDefault="00BA2BF3" w:rsidP="00BA2BF3">
      <w:pPr>
        <w:pStyle w:val="NormalBold"/>
      </w:pPr>
      <w:r w:rsidRPr="00CE497E">
        <w:rPr>
          <w:rStyle w:val="HideTWBExt"/>
          <w:b w:val="0"/>
          <w:color w:val="auto"/>
        </w:rPr>
        <w:t>&lt;RepeatBlock-By&gt;&lt;Members&gt;</w:t>
      </w:r>
      <w:r w:rsidRPr="00CE497E">
        <w:t>Murielle Laurent, Ana Catarina Mendes, Emma Rafowicz, Matjaž Nemec, Marco Tarquinio, Francisco Assis, Cecilia Strada</w:t>
      </w:r>
      <w:r w:rsidRPr="00CE497E">
        <w:rPr>
          <w:rStyle w:val="HideTWBExt"/>
          <w:b w:val="0"/>
          <w:color w:val="auto"/>
        </w:rPr>
        <w:t>&lt;/Members&gt;</w:t>
      </w:r>
    </w:p>
    <w:p w14:paraId="38737133" w14:textId="77777777" w:rsidR="00BA2BF3" w:rsidRPr="00CE497E" w:rsidRDefault="00BA2BF3" w:rsidP="00BA2BF3">
      <w:pPr>
        <w:pStyle w:val="NormalBold"/>
      </w:pPr>
      <w:r w:rsidRPr="00CE497E">
        <w:rPr>
          <w:rStyle w:val="HideTWBExt"/>
          <w:b w:val="0"/>
          <w:color w:val="auto"/>
        </w:rPr>
        <w:t>&lt;/RepeatBlock-By&gt;</w:t>
      </w:r>
    </w:p>
    <w:p w14:paraId="3FCA81B3"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56DE9781" w14:textId="77777777" w:rsidR="00BA2BF3" w:rsidRPr="00CE497E" w:rsidRDefault="00BA2BF3" w:rsidP="00BA2BF3">
      <w:pPr>
        <w:pStyle w:val="NormalBold"/>
      </w:pPr>
      <w:r w:rsidRPr="00CE497E">
        <w:rPr>
          <w:rStyle w:val="HideTWBExt"/>
          <w:color w:val="auto"/>
        </w:rPr>
        <w:t>&lt;Article&gt;</w:t>
      </w:r>
      <w:r w:rsidRPr="00CE497E">
        <w:t>Artikel 42 – stk. 1 – litra a</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6F08FA47" w14:textId="77777777" w:rsidTr="00331FA7">
        <w:trPr>
          <w:trHeight w:hRule="exact" w:val="240"/>
          <w:jc w:val="center"/>
        </w:trPr>
        <w:tc>
          <w:tcPr>
            <w:tcW w:w="9752" w:type="dxa"/>
            <w:gridSpan w:val="2"/>
            <w:tcBorders>
              <w:top w:val="nil"/>
              <w:left w:val="nil"/>
              <w:bottom w:val="nil"/>
              <w:right w:val="nil"/>
            </w:tcBorders>
          </w:tcPr>
          <w:p w14:paraId="346703C9" w14:textId="77777777" w:rsidR="00BA2BF3" w:rsidRPr="00CE497E" w:rsidRDefault="00BA2BF3" w:rsidP="00331FA7"/>
        </w:tc>
      </w:tr>
      <w:tr w:rsidR="000B521A" w:rsidRPr="00CE497E" w14:paraId="423DF03E" w14:textId="77777777" w:rsidTr="00331FA7">
        <w:trPr>
          <w:trHeight w:val="240"/>
          <w:jc w:val="center"/>
        </w:trPr>
        <w:tc>
          <w:tcPr>
            <w:tcW w:w="4876" w:type="dxa"/>
            <w:tcBorders>
              <w:top w:val="nil"/>
              <w:left w:val="nil"/>
              <w:bottom w:val="nil"/>
              <w:right w:val="nil"/>
            </w:tcBorders>
          </w:tcPr>
          <w:p w14:paraId="467661D7"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46944C3F" w14:textId="77777777" w:rsidR="00BA2BF3" w:rsidRPr="00CE497E" w:rsidRDefault="00BA2BF3" w:rsidP="00331FA7">
            <w:pPr>
              <w:pStyle w:val="AmColumnHeading"/>
            </w:pPr>
            <w:r w:rsidRPr="00CE497E">
              <w:t>Ændringsforslag</w:t>
            </w:r>
          </w:p>
        </w:tc>
      </w:tr>
      <w:tr w:rsidR="000B521A" w:rsidRPr="00CE497E" w14:paraId="03CDD6FD" w14:textId="77777777" w:rsidTr="00331FA7">
        <w:trPr>
          <w:jc w:val="center"/>
        </w:trPr>
        <w:tc>
          <w:tcPr>
            <w:tcW w:w="4876" w:type="dxa"/>
            <w:tcBorders>
              <w:top w:val="nil"/>
              <w:left w:val="nil"/>
              <w:bottom w:val="nil"/>
              <w:right w:val="nil"/>
            </w:tcBorders>
          </w:tcPr>
          <w:p w14:paraId="5D364ED1" w14:textId="77777777" w:rsidR="00BA2BF3" w:rsidRPr="00CE497E" w:rsidRDefault="00BA2BF3" w:rsidP="00331FA7">
            <w:pPr>
              <w:pStyle w:val="Normal6a"/>
            </w:pPr>
            <w:r w:rsidRPr="00CE497E">
              <w:rPr>
                <w:b/>
                <w:i/>
              </w:rPr>
              <w:t>a.</w:t>
            </w:r>
            <w:r w:rsidRPr="00CE497E">
              <w:tab/>
              <w:t>en fælles procedure for tilbagesendelse af tredjelandsstatsborgere uden ret til ophold i Unionen</w:t>
            </w:r>
            <w:r w:rsidRPr="00CE497E">
              <w:rPr>
                <w:b/>
                <w:i/>
              </w:rPr>
              <w:t>, herunder en fælles tilbagetagelsesprocedure som en integreret del heraf</w:t>
            </w:r>
          </w:p>
        </w:tc>
        <w:tc>
          <w:tcPr>
            <w:tcW w:w="4876" w:type="dxa"/>
            <w:tcBorders>
              <w:top w:val="nil"/>
              <w:left w:val="nil"/>
              <w:bottom w:val="nil"/>
              <w:right w:val="nil"/>
            </w:tcBorders>
          </w:tcPr>
          <w:p w14:paraId="077A8F08" w14:textId="77777777" w:rsidR="00BA2BF3" w:rsidRPr="00CE497E" w:rsidRDefault="00BA2BF3" w:rsidP="00331FA7">
            <w:pPr>
              <w:pStyle w:val="Normal6a"/>
            </w:pPr>
            <w:r w:rsidRPr="00CE497E">
              <w:rPr>
                <w:b/>
                <w:i/>
              </w:rPr>
              <w:t>a)</w:t>
            </w:r>
            <w:r w:rsidRPr="00CE497E">
              <w:tab/>
              <w:t>en fælles procedure for tilbagesendelse af tredjelandsstatsborgere uden ret til ophold i Unionen</w:t>
            </w:r>
          </w:p>
        </w:tc>
      </w:tr>
    </w:tbl>
    <w:p w14:paraId="0ABD5A6A"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1D425852" w14:textId="77777777" w:rsidR="00BA2BF3" w:rsidRPr="00CE497E" w:rsidRDefault="00BA2BF3" w:rsidP="00BA2BF3">
      <w:pPr>
        <w:pStyle w:val="AmJustTitle"/>
      </w:pPr>
      <w:r w:rsidRPr="00CE497E">
        <w:rPr>
          <w:rStyle w:val="HideTWBExt"/>
          <w:color w:val="auto"/>
        </w:rPr>
        <w:t>&lt;TitreJust&gt;</w:t>
      </w:r>
      <w:r w:rsidRPr="00CE497E">
        <w:t>Begrundelse</w:t>
      </w:r>
      <w:r w:rsidRPr="00CE497E">
        <w:rPr>
          <w:rStyle w:val="HideTWBExt"/>
          <w:color w:val="auto"/>
        </w:rPr>
        <w:t>&lt;/TitreJust&gt;</w:t>
      </w:r>
    </w:p>
    <w:p w14:paraId="15430407" w14:textId="77777777" w:rsidR="00BA2BF3" w:rsidRPr="00CE497E" w:rsidRDefault="00BA2BF3" w:rsidP="00BA2BF3">
      <w:pPr>
        <w:pStyle w:val="AmJustText"/>
      </w:pPr>
      <w:r w:rsidRPr="00CE497E">
        <w:t>Tilbagetagelsesprocedurer er måske ikke altid nødvendige, når en person forlader EU efter at have accepteret afgørelsen om tilbagesendelse.</w:t>
      </w:r>
    </w:p>
    <w:p w14:paraId="46FE49E6" w14:textId="77777777" w:rsidR="00BA2BF3" w:rsidRPr="00CE497E" w:rsidRDefault="00BA2BF3" w:rsidP="00BA2BF3">
      <w:r w:rsidRPr="00CE497E">
        <w:rPr>
          <w:rStyle w:val="HideTWBExt"/>
          <w:color w:val="auto"/>
        </w:rPr>
        <w:lastRenderedPageBreak/>
        <w:t>&lt;/Amend&gt;</w:t>
      </w:r>
    </w:p>
    <w:p w14:paraId="3605F816"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2242</w:t>
      </w:r>
      <w:r w:rsidRPr="00CE497E">
        <w:rPr>
          <w:rStyle w:val="HideTWBExt"/>
          <w:color w:val="auto"/>
        </w:rPr>
        <w:t>&lt;/NumAm&gt;</w:t>
      </w:r>
    </w:p>
    <w:p w14:paraId="1E0B29AE"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2D4AA8D7" w14:textId="77777777" w:rsidR="00BA2BF3" w:rsidRPr="00CE497E" w:rsidRDefault="00BA2BF3" w:rsidP="00BA2BF3">
      <w:pPr>
        <w:pStyle w:val="NormalBold"/>
      </w:pPr>
      <w:r w:rsidRPr="00CE497E">
        <w:rPr>
          <w:rStyle w:val="HideTWBExt"/>
          <w:b w:val="0"/>
          <w:color w:val="auto"/>
        </w:rPr>
        <w:t>&lt;/RepeatBlock-By&gt;</w:t>
      </w:r>
    </w:p>
    <w:p w14:paraId="243C1587"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0129238" w14:textId="77777777" w:rsidR="00BA2BF3" w:rsidRPr="00CE497E" w:rsidRDefault="00BA2BF3" w:rsidP="00BA2BF3">
      <w:pPr>
        <w:pStyle w:val="NormalBold"/>
      </w:pPr>
      <w:r w:rsidRPr="00CE497E">
        <w:rPr>
          <w:rStyle w:val="HideTWBExt"/>
          <w:color w:val="auto"/>
        </w:rPr>
        <w:t>&lt;Article&gt;</w:t>
      </w:r>
      <w:r w:rsidRPr="00CE497E">
        <w:t>Artikel 42 – stk. 1 – litra a</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777E515C" w14:textId="77777777" w:rsidTr="00331FA7">
        <w:trPr>
          <w:trHeight w:hRule="exact" w:val="240"/>
          <w:jc w:val="center"/>
        </w:trPr>
        <w:tc>
          <w:tcPr>
            <w:tcW w:w="9752" w:type="dxa"/>
            <w:gridSpan w:val="2"/>
            <w:tcBorders>
              <w:top w:val="nil"/>
              <w:left w:val="nil"/>
              <w:bottom w:val="nil"/>
              <w:right w:val="nil"/>
            </w:tcBorders>
          </w:tcPr>
          <w:p w14:paraId="53802E55" w14:textId="77777777" w:rsidR="00BA2BF3" w:rsidRPr="00CE497E" w:rsidRDefault="00BA2BF3" w:rsidP="00331FA7"/>
        </w:tc>
      </w:tr>
      <w:tr w:rsidR="000B521A" w:rsidRPr="00CE497E" w14:paraId="7FB7E7C3" w14:textId="77777777" w:rsidTr="00331FA7">
        <w:trPr>
          <w:trHeight w:val="240"/>
          <w:jc w:val="center"/>
        </w:trPr>
        <w:tc>
          <w:tcPr>
            <w:tcW w:w="4876" w:type="dxa"/>
            <w:tcBorders>
              <w:top w:val="nil"/>
              <w:left w:val="nil"/>
              <w:bottom w:val="nil"/>
              <w:right w:val="nil"/>
            </w:tcBorders>
          </w:tcPr>
          <w:p w14:paraId="4404387F"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70F84690" w14:textId="77777777" w:rsidR="00BA2BF3" w:rsidRPr="00CE497E" w:rsidRDefault="00BA2BF3" w:rsidP="00331FA7">
            <w:pPr>
              <w:pStyle w:val="AmColumnHeading"/>
            </w:pPr>
            <w:r w:rsidRPr="00CE497E">
              <w:t>Ændringsforslag</w:t>
            </w:r>
          </w:p>
        </w:tc>
      </w:tr>
      <w:tr w:rsidR="000B521A" w:rsidRPr="00CE497E" w14:paraId="1CAC4372" w14:textId="77777777" w:rsidTr="00331FA7">
        <w:trPr>
          <w:jc w:val="center"/>
        </w:trPr>
        <w:tc>
          <w:tcPr>
            <w:tcW w:w="4876" w:type="dxa"/>
            <w:tcBorders>
              <w:top w:val="nil"/>
              <w:left w:val="nil"/>
              <w:bottom w:val="nil"/>
              <w:right w:val="nil"/>
            </w:tcBorders>
          </w:tcPr>
          <w:p w14:paraId="4D4321F2" w14:textId="77777777" w:rsidR="00BA2BF3" w:rsidRPr="00CE497E" w:rsidRDefault="00BA2BF3" w:rsidP="00331FA7">
            <w:pPr>
              <w:pStyle w:val="Normal6a"/>
            </w:pPr>
            <w:r w:rsidRPr="00CE497E">
              <w:rPr>
                <w:b/>
                <w:i/>
              </w:rPr>
              <w:t>a.</w:t>
            </w:r>
            <w:r w:rsidRPr="00CE497E">
              <w:tab/>
              <w:t xml:space="preserve">en </w:t>
            </w:r>
            <w:r w:rsidRPr="00CE497E">
              <w:rPr>
                <w:b/>
                <w:i/>
              </w:rPr>
              <w:t>fælles</w:t>
            </w:r>
            <w:r w:rsidRPr="00CE497E">
              <w:t xml:space="preserve"> procedure for tilbagesendelse af tredjelandsstatsborgere uden ret til ophold </w:t>
            </w:r>
            <w:r w:rsidRPr="00CE497E">
              <w:rPr>
                <w:b/>
                <w:i/>
              </w:rPr>
              <w:t>i Unionen, herunder en fælles tilbagetagelsesprocedure som en integreret del heraf</w:t>
            </w:r>
          </w:p>
        </w:tc>
        <w:tc>
          <w:tcPr>
            <w:tcW w:w="4876" w:type="dxa"/>
            <w:tcBorders>
              <w:top w:val="nil"/>
              <w:left w:val="nil"/>
              <w:bottom w:val="nil"/>
              <w:right w:val="nil"/>
            </w:tcBorders>
          </w:tcPr>
          <w:p w14:paraId="237A0F5E" w14:textId="77777777" w:rsidR="00BA2BF3" w:rsidRPr="00CE497E" w:rsidRDefault="00BA2BF3" w:rsidP="00331FA7">
            <w:pPr>
              <w:pStyle w:val="Normal6a"/>
            </w:pPr>
            <w:r w:rsidRPr="00CE497E">
              <w:rPr>
                <w:b/>
                <w:i/>
              </w:rPr>
              <w:t>a)</w:t>
            </w:r>
            <w:r w:rsidRPr="00CE497E">
              <w:tab/>
              <w:t xml:space="preserve">en procedure for tilbagesendelse af tredjelandsstatsborgere uden ret til ophold </w:t>
            </w:r>
            <w:r w:rsidRPr="00CE497E">
              <w:rPr>
                <w:b/>
                <w:i/>
              </w:rPr>
              <w:t>på medlemsstaternes område</w:t>
            </w:r>
          </w:p>
        </w:tc>
      </w:tr>
    </w:tbl>
    <w:p w14:paraId="17A42C08"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1039EA8D" w14:textId="77777777" w:rsidR="00BA2BF3" w:rsidRPr="00CE497E" w:rsidRDefault="00BA2BF3" w:rsidP="00BA2BF3">
      <w:r w:rsidRPr="00CE497E">
        <w:rPr>
          <w:rStyle w:val="HideTWBExt"/>
          <w:color w:val="auto"/>
        </w:rPr>
        <w:t>&lt;/Amend&gt;</w:t>
      </w:r>
    </w:p>
    <w:p w14:paraId="1D32C3E5"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2243</w:t>
      </w:r>
      <w:r w:rsidRPr="00CE497E">
        <w:rPr>
          <w:rStyle w:val="HideTWBExt"/>
          <w:color w:val="auto"/>
        </w:rPr>
        <w:t>&lt;/NumAm&gt;</w:t>
      </w:r>
    </w:p>
    <w:p w14:paraId="3F91E542" w14:textId="77777777" w:rsidR="00BA2BF3" w:rsidRPr="00CE497E" w:rsidRDefault="00BA2BF3" w:rsidP="00BA2BF3">
      <w:pPr>
        <w:pStyle w:val="NormalBold"/>
      </w:pPr>
      <w:r w:rsidRPr="00CE497E">
        <w:rPr>
          <w:rStyle w:val="HideTWBExt"/>
          <w:b w:val="0"/>
          <w:color w:val="auto"/>
        </w:rPr>
        <w:t>&lt;RepeatBlock-By&gt;&lt;Members&gt;</w:t>
      </w:r>
      <w:r w:rsidRPr="00CE497E">
        <w:t>Estrella Galán</w:t>
      </w:r>
      <w:r w:rsidRPr="00CE497E">
        <w:rPr>
          <w:rStyle w:val="HideTWBExt"/>
          <w:b w:val="0"/>
          <w:color w:val="auto"/>
        </w:rPr>
        <w:t>&lt;/Members&gt;</w:t>
      </w:r>
    </w:p>
    <w:p w14:paraId="5B14F03D" w14:textId="77777777" w:rsidR="00BA2BF3" w:rsidRPr="00CE497E" w:rsidRDefault="00BA2BF3" w:rsidP="00BA2BF3">
      <w:pPr>
        <w:pStyle w:val="NormalBold"/>
      </w:pPr>
      <w:r w:rsidRPr="00CE497E">
        <w:rPr>
          <w:rStyle w:val="HideTWBExt"/>
          <w:b w:val="0"/>
          <w:color w:val="auto"/>
        </w:rPr>
        <w:t>&lt;/RepeatBlock-By&gt;</w:t>
      </w:r>
    </w:p>
    <w:p w14:paraId="4D513724"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FBD37E5" w14:textId="77777777" w:rsidR="00BA2BF3" w:rsidRPr="00CE497E" w:rsidRDefault="00BA2BF3" w:rsidP="00BA2BF3">
      <w:pPr>
        <w:pStyle w:val="NormalBold"/>
      </w:pPr>
      <w:r w:rsidRPr="00CE497E">
        <w:rPr>
          <w:rStyle w:val="HideTWBExt"/>
          <w:color w:val="auto"/>
        </w:rPr>
        <w:t>&lt;Article&gt;</w:t>
      </w:r>
      <w:r w:rsidRPr="00CE497E">
        <w:t>Artikel 42 – stk. 1 – litra a</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41115A57" w14:textId="77777777" w:rsidTr="00331FA7">
        <w:trPr>
          <w:trHeight w:hRule="exact" w:val="240"/>
          <w:jc w:val="center"/>
        </w:trPr>
        <w:tc>
          <w:tcPr>
            <w:tcW w:w="9752" w:type="dxa"/>
            <w:gridSpan w:val="2"/>
            <w:tcBorders>
              <w:top w:val="nil"/>
              <w:left w:val="nil"/>
              <w:bottom w:val="nil"/>
              <w:right w:val="nil"/>
            </w:tcBorders>
          </w:tcPr>
          <w:p w14:paraId="59162189" w14:textId="77777777" w:rsidR="00BA2BF3" w:rsidRPr="00CE497E" w:rsidRDefault="00BA2BF3" w:rsidP="00331FA7"/>
        </w:tc>
      </w:tr>
      <w:tr w:rsidR="000B521A" w:rsidRPr="00CE497E" w14:paraId="3C041917" w14:textId="77777777" w:rsidTr="00331FA7">
        <w:trPr>
          <w:trHeight w:val="240"/>
          <w:jc w:val="center"/>
        </w:trPr>
        <w:tc>
          <w:tcPr>
            <w:tcW w:w="4876" w:type="dxa"/>
            <w:tcBorders>
              <w:top w:val="nil"/>
              <w:left w:val="nil"/>
              <w:bottom w:val="nil"/>
              <w:right w:val="nil"/>
            </w:tcBorders>
          </w:tcPr>
          <w:p w14:paraId="51C37FB7"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54076D97" w14:textId="77777777" w:rsidR="00BA2BF3" w:rsidRPr="00CE497E" w:rsidRDefault="00BA2BF3" w:rsidP="00331FA7">
            <w:pPr>
              <w:pStyle w:val="AmColumnHeading"/>
            </w:pPr>
            <w:r w:rsidRPr="00CE497E">
              <w:t>Ændringsforslag</w:t>
            </w:r>
          </w:p>
        </w:tc>
      </w:tr>
      <w:tr w:rsidR="000B521A" w:rsidRPr="00CE497E" w14:paraId="32D13CAD" w14:textId="77777777" w:rsidTr="00331FA7">
        <w:trPr>
          <w:jc w:val="center"/>
        </w:trPr>
        <w:tc>
          <w:tcPr>
            <w:tcW w:w="4876" w:type="dxa"/>
            <w:tcBorders>
              <w:top w:val="nil"/>
              <w:left w:val="nil"/>
              <w:bottom w:val="nil"/>
              <w:right w:val="nil"/>
            </w:tcBorders>
          </w:tcPr>
          <w:p w14:paraId="04435C07" w14:textId="77777777" w:rsidR="00BA2BF3" w:rsidRPr="00CE497E" w:rsidRDefault="00BA2BF3" w:rsidP="00331FA7">
            <w:pPr>
              <w:pStyle w:val="Normal6a"/>
            </w:pPr>
            <w:r w:rsidRPr="00CE497E">
              <w:rPr>
                <w:b/>
                <w:i/>
              </w:rPr>
              <w:t>a.</w:t>
            </w:r>
            <w:r w:rsidRPr="00CE497E">
              <w:tab/>
            </w:r>
            <w:r w:rsidRPr="00CE497E">
              <w:rPr>
                <w:b/>
                <w:i/>
              </w:rPr>
              <w:t>en</w:t>
            </w:r>
            <w:r w:rsidRPr="00CE497E">
              <w:t xml:space="preserve"> fælles </w:t>
            </w:r>
            <w:r w:rsidRPr="00CE497E">
              <w:rPr>
                <w:b/>
                <w:i/>
              </w:rPr>
              <w:t>procedure</w:t>
            </w:r>
            <w:r w:rsidRPr="00CE497E">
              <w:t xml:space="preserve"> for tilbagesendelse af tredjelandsstatsborgere uden ret til ophold i Unionen</w:t>
            </w:r>
            <w:r w:rsidRPr="00CE497E">
              <w:rPr>
                <w:b/>
                <w:i/>
              </w:rPr>
              <w:t>, herunder en fælles tilbagetagelsesprocedure som en integreret del heraf</w:t>
            </w:r>
          </w:p>
        </w:tc>
        <w:tc>
          <w:tcPr>
            <w:tcW w:w="4876" w:type="dxa"/>
            <w:tcBorders>
              <w:top w:val="nil"/>
              <w:left w:val="nil"/>
              <w:bottom w:val="nil"/>
              <w:right w:val="nil"/>
            </w:tcBorders>
          </w:tcPr>
          <w:p w14:paraId="272E35C3" w14:textId="77777777" w:rsidR="00BA2BF3" w:rsidRPr="00CE497E" w:rsidRDefault="00BA2BF3" w:rsidP="00331FA7">
            <w:pPr>
              <w:pStyle w:val="Normal6a"/>
            </w:pPr>
            <w:r w:rsidRPr="00CE497E">
              <w:rPr>
                <w:b/>
                <w:i/>
              </w:rPr>
              <w:t>a)</w:t>
            </w:r>
            <w:r w:rsidRPr="00CE497E">
              <w:tab/>
              <w:t xml:space="preserve">fælles </w:t>
            </w:r>
            <w:r w:rsidRPr="00CE497E">
              <w:rPr>
                <w:b/>
                <w:i/>
              </w:rPr>
              <w:t>standarder og procedurer</w:t>
            </w:r>
            <w:r w:rsidRPr="00CE497E">
              <w:t xml:space="preserve"> for tilbagesendelse af tredjelandsstatsborgere uden ret til ophold i Unionen</w:t>
            </w:r>
          </w:p>
        </w:tc>
      </w:tr>
    </w:tbl>
    <w:p w14:paraId="20119397"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5D57BA0E" w14:textId="77777777" w:rsidR="00BA2BF3" w:rsidRPr="00CE497E" w:rsidRDefault="00BA2BF3" w:rsidP="00BA2BF3">
      <w:r w:rsidRPr="00CE497E">
        <w:rPr>
          <w:rStyle w:val="HideTWBExt"/>
          <w:color w:val="auto"/>
        </w:rPr>
        <w:t>&lt;/Amend&gt;</w:t>
      </w:r>
    </w:p>
    <w:p w14:paraId="39908463"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2244</w:t>
      </w:r>
      <w:r w:rsidRPr="00CE497E">
        <w:rPr>
          <w:rStyle w:val="HideTWBExt"/>
          <w:color w:val="auto"/>
        </w:rPr>
        <w:t>&lt;/NumAm&gt;</w:t>
      </w:r>
    </w:p>
    <w:p w14:paraId="78339A49" w14:textId="77777777" w:rsidR="00BA2BF3" w:rsidRPr="00CE497E" w:rsidRDefault="00BA2BF3" w:rsidP="00BA2BF3">
      <w:pPr>
        <w:pStyle w:val="NormalBold"/>
      </w:pPr>
      <w:r w:rsidRPr="00CE497E">
        <w:rPr>
          <w:rStyle w:val="HideTWBExt"/>
          <w:b w:val="0"/>
          <w:color w:val="auto"/>
        </w:rPr>
        <w:t>&lt;RepeatBlock-By&gt;&lt;Members&gt;</w:t>
      </w:r>
      <w:r w:rsidRPr="00CE497E">
        <w:t>Estrella Galán</w:t>
      </w:r>
      <w:r w:rsidRPr="00CE497E">
        <w:rPr>
          <w:rStyle w:val="HideTWBExt"/>
          <w:b w:val="0"/>
          <w:color w:val="auto"/>
        </w:rPr>
        <w:t>&lt;/Members&gt;</w:t>
      </w:r>
    </w:p>
    <w:p w14:paraId="6EB2D7EE" w14:textId="77777777" w:rsidR="00BA2BF3" w:rsidRPr="00CE497E" w:rsidRDefault="00BA2BF3" w:rsidP="00BA2BF3">
      <w:pPr>
        <w:pStyle w:val="NormalBold"/>
      </w:pPr>
      <w:r w:rsidRPr="00CE497E">
        <w:rPr>
          <w:rStyle w:val="HideTWBExt"/>
          <w:b w:val="0"/>
          <w:color w:val="auto"/>
        </w:rPr>
        <w:t>&lt;/RepeatBlock-By&gt;</w:t>
      </w:r>
    </w:p>
    <w:p w14:paraId="5E12B793"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0F1974D2" w14:textId="77777777" w:rsidR="00BA2BF3" w:rsidRPr="00CE497E" w:rsidRDefault="00BA2BF3" w:rsidP="00BA2BF3">
      <w:pPr>
        <w:pStyle w:val="NormalBold"/>
      </w:pPr>
      <w:r w:rsidRPr="00CE497E">
        <w:rPr>
          <w:rStyle w:val="HideTWBExt"/>
          <w:color w:val="auto"/>
        </w:rPr>
        <w:t>&lt;Article&gt;</w:t>
      </w:r>
      <w:r w:rsidRPr="00CE497E">
        <w:t>Artikel 42 – stk. 1 – litra b</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3C516BB1" w14:textId="77777777" w:rsidTr="00331FA7">
        <w:trPr>
          <w:trHeight w:hRule="exact" w:val="240"/>
          <w:jc w:val="center"/>
        </w:trPr>
        <w:tc>
          <w:tcPr>
            <w:tcW w:w="9752" w:type="dxa"/>
            <w:gridSpan w:val="2"/>
            <w:tcBorders>
              <w:top w:val="nil"/>
              <w:left w:val="nil"/>
              <w:bottom w:val="nil"/>
              <w:right w:val="nil"/>
            </w:tcBorders>
          </w:tcPr>
          <w:p w14:paraId="5EA35DC6" w14:textId="77777777" w:rsidR="00BA2BF3" w:rsidRPr="00CE497E" w:rsidRDefault="00BA2BF3" w:rsidP="00331FA7"/>
        </w:tc>
      </w:tr>
      <w:tr w:rsidR="000B521A" w:rsidRPr="00CE497E" w14:paraId="2ABD9BB8" w14:textId="77777777" w:rsidTr="00331FA7">
        <w:trPr>
          <w:trHeight w:val="240"/>
          <w:jc w:val="center"/>
        </w:trPr>
        <w:tc>
          <w:tcPr>
            <w:tcW w:w="4876" w:type="dxa"/>
            <w:tcBorders>
              <w:top w:val="nil"/>
              <w:left w:val="nil"/>
              <w:bottom w:val="nil"/>
              <w:right w:val="nil"/>
            </w:tcBorders>
          </w:tcPr>
          <w:p w14:paraId="1A9D3B52"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1CF98059" w14:textId="77777777" w:rsidR="00BA2BF3" w:rsidRPr="00CE497E" w:rsidRDefault="00BA2BF3" w:rsidP="00331FA7">
            <w:pPr>
              <w:pStyle w:val="AmColumnHeading"/>
            </w:pPr>
            <w:r w:rsidRPr="00CE497E">
              <w:t>Ændringsforslag</w:t>
            </w:r>
          </w:p>
        </w:tc>
      </w:tr>
      <w:tr w:rsidR="000B521A" w:rsidRPr="00CE497E" w14:paraId="1D66851B" w14:textId="77777777" w:rsidTr="00331FA7">
        <w:trPr>
          <w:jc w:val="center"/>
        </w:trPr>
        <w:tc>
          <w:tcPr>
            <w:tcW w:w="4876" w:type="dxa"/>
            <w:tcBorders>
              <w:top w:val="nil"/>
              <w:left w:val="nil"/>
              <w:bottom w:val="nil"/>
              <w:right w:val="nil"/>
            </w:tcBorders>
          </w:tcPr>
          <w:p w14:paraId="470B9CF6" w14:textId="77777777" w:rsidR="00BA2BF3" w:rsidRPr="00CE497E" w:rsidRDefault="00BA2BF3" w:rsidP="00331FA7">
            <w:pPr>
              <w:pStyle w:val="Normal6a"/>
            </w:pPr>
            <w:r w:rsidRPr="00CE497E">
              <w:rPr>
                <w:b/>
                <w:i/>
              </w:rPr>
              <w:t>b.</w:t>
            </w:r>
            <w:r w:rsidRPr="00CE497E">
              <w:tab/>
            </w:r>
            <w:r w:rsidRPr="00CE497E">
              <w:rPr>
                <w:b/>
                <w:i/>
              </w:rPr>
              <w:t>et system for anerkendelse og fuldbyrdelse af afgørelser om tilbagesendelse mellem medlemsstaterne</w:t>
            </w:r>
          </w:p>
        </w:tc>
        <w:tc>
          <w:tcPr>
            <w:tcW w:w="4876" w:type="dxa"/>
            <w:tcBorders>
              <w:top w:val="nil"/>
              <w:left w:val="nil"/>
              <w:bottom w:val="nil"/>
              <w:right w:val="nil"/>
            </w:tcBorders>
          </w:tcPr>
          <w:p w14:paraId="23916F46" w14:textId="77777777" w:rsidR="00BA2BF3" w:rsidRPr="00CE497E" w:rsidRDefault="00BA2BF3" w:rsidP="00331FA7">
            <w:pPr>
              <w:pStyle w:val="Normal6a"/>
            </w:pPr>
            <w:r w:rsidRPr="00CE497E">
              <w:rPr>
                <w:b/>
                <w:i/>
              </w:rPr>
              <w:t>udgår</w:t>
            </w:r>
          </w:p>
        </w:tc>
      </w:tr>
    </w:tbl>
    <w:p w14:paraId="010D2AE3" w14:textId="77777777" w:rsidR="00BA2BF3" w:rsidRPr="00CE497E" w:rsidRDefault="00BA2BF3" w:rsidP="00BA2BF3">
      <w:pPr>
        <w:pStyle w:val="AmOrLang"/>
      </w:pPr>
      <w:r w:rsidRPr="00CE497E">
        <w:lastRenderedPageBreak/>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71330447" w14:textId="77777777" w:rsidR="00BA2BF3" w:rsidRPr="00CE497E" w:rsidRDefault="00BA2BF3" w:rsidP="00BA2BF3">
      <w:r w:rsidRPr="00CE497E">
        <w:rPr>
          <w:rStyle w:val="HideTWBExt"/>
          <w:color w:val="auto"/>
        </w:rPr>
        <w:t>&lt;/Amend&gt;</w:t>
      </w:r>
    </w:p>
    <w:p w14:paraId="4AB31659"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2245</w:t>
      </w:r>
      <w:r w:rsidRPr="00CE497E">
        <w:rPr>
          <w:rStyle w:val="HideTWBExt"/>
          <w:color w:val="auto"/>
        </w:rPr>
        <w:t>&lt;/NumAm&gt;</w:t>
      </w:r>
    </w:p>
    <w:p w14:paraId="536D300B" w14:textId="77777777" w:rsidR="00BA2BF3" w:rsidRPr="00CE497E" w:rsidRDefault="00BA2BF3" w:rsidP="00BA2BF3">
      <w:pPr>
        <w:pStyle w:val="NormalBold"/>
      </w:pPr>
      <w:r w:rsidRPr="00CE497E">
        <w:rPr>
          <w:rStyle w:val="HideTWBExt"/>
          <w:b w:val="0"/>
          <w:color w:val="auto"/>
        </w:rPr>
        <w:t>&lt;RepeatBlock-By&gt;&lt;Members&gt;</w:t>
      </w:r>
      <w:r w:rsidRPr="00CE497E">
        <w:t>Mélissa Camara</w:t>
      </w:r>
      <w:r w:rsidRPr="00CE497E">
        <w:rPr>
          <w:rStyle w:val="HideTWBExt"/>
          <w:b w:val="0"/>
          <w:color w:val="auto"/>
        </w:rPr>
        <w:t>&lt;/Members&gt;</w:t>
      </w:r>
    </w:p>
    <w:p w14:paraId="1ED8FC6D" w14:textId="77777777" w:rsidR="00BA2BF3" w:rsidRPr="00CE497E" w:rsidRDefault="00BA2BF3" w:rsidP="00BA2BF3">
      <w:pPr>
        <w:pStyle w:val="NormalBold"/>
      </w:pPr>
      <w:r w:rsidRPr="00CE497E">
        <w:rPr>
          <w:rStyle w:val="HideTWBExt"/>
          <w:b w:val="0"/>
          <w:color w:val="auto"/>
        </w:rPr>
        <w:t>&lt;/RepeatBlock-By&gt;</w:t>
      </w:r>
    </w:p>
    <w:p w14:paraId="0558A0B1"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4195788" w14:textId="77777777" w:rsidR="00BA2BF3" w:rsidRPr="00CE497E" w:rsidRDefault="00BA2BF3" w:rsidP="00BA2BF3">
      <w:pPr>
        <w:pStyle w:val="NormalBold"/>
      </w:pPr>
      <w:r w:rsidRPr="00CE497E">
        <w:rPr>
          <w:rStyle w:val="HideTWBExt"/>
          <w:color w:val="auto"/>
        </w:rPr>
        <w:t>&lt;Article&gt;</w:t>
      </w:r>
      <w:r w:rsidRPr="00CE497E">
        <w:t>Artikel 42 – stk. 1 – litra b</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673C8C66" w14:textId="77777777" w:rsidTr="00331FA7">
        <w:trPr>
          <w:trHeight w:hRule="exact" w:val="240"/>
          <w:jc w:val="center"/>
        </w:trPr>
        <w:tc>
          <w:tcPr>
            <w:tcW w:w="9752" w:type="dxa"/>
            <w:gridSpan w:val="2"/>
            <w:tcBorders>
              <w:top w:val="nil"/>
              <w:left w:val="nil"/>
              <w:bottom w:val="nil"/>
              <w:right w:val="nil"/>
            </w:tcBorders>
          </w:tcPr>
          <w:p w14:paraId="4B3FBCD8" w14:textId="77777777" w:rsidR="00BA2BF3" w:rsidRPr="00CE497E" w:rsidRDefault="00BA2BF3" w:rsidP="00331FA7"/>
        </w:tc>
      </w:tr>
      <w:tr w:rsidR="000B521A" w:rsidRPr="00CE497E" w14:paraId="47085F0B" w14:textId="77777777" w:rsidTr="00331FA7">
        <w:trPr>
          <w:trHeight w:val="240"/>
          <w:jc w:val="center"/>
        </w:trPr>
        <w:tc>
          <w:tcPr>
            <w:tcW w:w="4876" w:type="dxa"/>
            <w:tcBorders>
              <w:top w:val="nil"/>
              <w:left w:val="nil"/>
              <w:bottom w:val="nil"/>
              <w:right w:val="nil"/>
            </w:tcBorders>
          </w:tcPr>
          <w:p w14:paraId="18E30E68"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59AC6E17" w14:textId="77777777" w:rsidR="00BA2BF3" w:rsidRPr="00CE497E" w:rsidRDefault="00BA2BF3" w:rsidP="00331FA7">
            <w:pPr>
              <w:pStyle w:val="AmColumnHeading"/>
            </w:pPr>
            <w:r w:rsidRPr="00CE497E">
              <w:t>Ændringsforslag</w:t>
            </w:r>
          </w:p>
        </w:tc>
      </w:tr>
      <w:tr w:rsidR="000B521A" w:rsidRPr="00CE497E" w14:paraId="0A0834A5" w14:textId="77777777" w:rsidTr="00331FA7">
        <w:trPr>
          <w:jc w:val="center"/>
        </w:trPr>
        <w:tc>
          <w:tcPr>
            <w:tcW w:w="4876" w:type="dxa"/>
            <w:tcBorders>
              <w:top w:val="nil"/>
              <w:left w:val="nil"/>
              <w:bottom w:val="nil"/>
              <w:right w:val="nil"/>
            </w:tcBorders>
          </w:tcPr>
          <w:p w14:paraId="2732F80C" w14:textId="77777777" w:rsidR="00BA2BF3" w:rsidRPr="00CE497E" w:rsidRDefault="00BA2BF3" w:rsidP="00331FA7">
            <w:pPr>
              <w:pStyle w:val="Normal6a"/>
            </w:pPr>
            <w:r w:rsidRPr="00CE497E">
              <w:rPr>
                <w:b/>
                <w:i/>
              </w:rPr>
              <w:t>b.</w:t>
            </w:r>
            <w:r w:rsidRPr="00CE497E">
              <w:tab/>
            </w:r>
            <w:r w:rsidRPr="00CE497E">
              <w:rPr>
                <w:b/>
                <w:i/>
              </w:rPr>
              <w:t>et system for anerkendelse og fuldbyrdelse af afgørelser om tilbagesendelse mellem medlemsstaterne</w:t>
            </w:r>
          </w:p>
        </w:tc>
        <w:tc>
          <w:tcPr>
            <w:tcW w:w="4876" w:type="dxa"/>
            <w:tcBorders>
              <w:top w:val="nil"/>
              <w:left w:val="nil"/>
              <w:bottom w:val="nil"/>
              <w:right w:val="nil"/>
            </w:tcBorders>
          </w:tcPr>
          <w:p w14:paraId="6962B009" w14:textId="77777777" w:rsidR="00BA2BF3" w:rsidRPr="00CE497E" w:rsidRDefault="00BA2BF3" w:rsidP="00331FA7">
            <w:pPr>
              <w:pStyle w:val="Normal6a"/>
            </w:pPr>
            <w:r w:rsidRPr="00CE497E">
              <w:rPr>
                <w:b/>
                <w:i/>
              </w:rPr>
              <w:t>udgår</w:t>
            </w:r>
          </w:p>
        </w:tc>
      </w:tr>
    </w:tbl>
    <w:p w14:paraId="77D85C94"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42649446" w14:textId="77777777" w:rsidR="00BA2BF3" w:rsidRPr="00CE497E" w:rsidRDefault="00BA2BF3" w:rsidP="00BA2BF3">
      <w:r w:rsidRPr="00CE497E">
        <w:rPr>
          <w:rStyle w:val="HideTWBExt"/>
          <w:color w:val="auto"/>
        </w:rPr>
        <w:t>&lt;/Amend&gt;</w:t>
      </w:r>
    </w:p>
    <w:p w14:paraId="2EEF8616"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2246</w:t>
      </w:r>
      <w:r w:rsidRPr="00CE497E">
        <w:rPr>
          <w:rStyle w:val="HideTWBExt"/>
          <w:color w:val="auto"/>
        </w:rPr>
        <w:t>&lt;/NumAm&gt;</w:t>
      </w:r>
    </w:p>
    <w:p w14:paraId="35F7CA2B" w14:textId="77777777" w:rsidR="00BA2BF3" w:rsidRPr="00CE497E" w:rsidRDefault="00BA2BF3" w:rsidP="00BA2BF3">
      <w:pPr>
        <w:pStyle w:val="NormalBold"/>
      </w:pPr>
      <w:r w:rsidRPr="00CE497E">
        <w:rPr>
          <w:rStyle w:val="HideTWBExt"/>
          <w:b w:val="0"/>
          <w:color w:val="auto"/>
        </w:rPr>
        <w:t>&lt;RepeatBlock-By&gt;&lt;Members&gt;</w:t>
      </w:r>
      <w:r w:rsidRPr="00CE497E">
        <w:t>Murielle Laurent, Ana Catarina Mendes, Emma Rafowicz, Matjaž Nemec, Marco Tarquinio, Francisco Assis, Cecilia Strada</w:t>
      </w:r>
      <w:r w:rsidRPr="00CE497E">
        <w:rPr>
          <w:rStyle w:val="HideTWBExt"/>
          <w:b w:val="0"/>
          <w:color w:val="auto"/>
        </w:rPr>
        <w:t>&lt;/Members&gt;</w:t>
      </w:r>
    </w:p>
    <w:p w14:paraId="7E1394BB" w14:textId="77777777" w:rsidR="00BA2BF3" w:rsidRPr="00CE497E" w:rsidRDefault="00BA2BF3" w:rsidP="00BA2BF3">
      <w:pPr>
        <w:pStyle w:val="NormalBold"/>
      </w:pPr>
      <w:r w:rsidRPr="00CE497E">
        <w:rPr>
          <w:rStyle w:val="HideTWBExt"/>
          <w:b w:val="0"/>
          <w:color w:val="auto"/>
        </w:rPr>
        <w:t>&lt;/RepeatBlock-By&gt;</w:t>
      </w:r>
    </w:p>
    <w:p w14:paraId="503DC437"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6C9D5C9A" w14:textId="77777777" w:rsidR="00BA2BF3" w:rsidRPr="00CE497E" w:rsidRDefault="00BA2BF3" w:rsidP="00BA2BF3">
      <w:pPr>
        <w:pStyle w:val="NormalBold"/>
      </w:pPr>
      <w:r w:rsidRPr="00CE497E">
        <w:rPr>
          <w:rStyle w:val="HideTWBExt"/>
          <w:color w:val="auto"/>
        </w:rPr>
        <w:t>&lt;Article&gt;</w:t>
      </w:r>
      <w:r w:rsidRPr="00CE497E">
        <w:t>Artikel 42 – stk. 1 – litra b</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6799C66A" w14:textId="77777777" w:rsidTr="00331FA7">
        <w:trPr>
          <w:trHeight w:hRule="exact" w:val="240"/>
          <w:jc w:val="center"/>
        </w:trPr>
        <w:tc>
          <w:tcPr>
            <w:tcW w:w="9752" w:type="dxa"/>
            <w:gridSpan w:val="2"/>
            <w:tcBorders>
              <w:top w:val="nil"/>
              <w:left w:val="nil"/>
              <w:bottom w:val="nil"/>
              <w:right w:val="nil"/>
            </w:tcBorders>
          </w:tcPr>
          <w:p w14:paraId="6BF66BFD" w14:textId="77777777" w:rsidR="00BA2BF3" w:rsidRPr="00CE497E" w:rsidRDefault="00BA2BF3" w:rsidP="00331FA7"/>
        </w:tc>
      </w:tr>
      <w:tr w:rsidR="000B521A" w:rsidRPr="00CE497E" w14:paraId="17BEF3C3" w14:textId="77777777" w:rsidTr="00331FA7">
        <w:trPr>
          <w:trHeight w:val="240"/>
          <w:jc w:val="center"/>
        </w:trPr>
        <w:tc>
          <w:tcPr>
            <w:tcW w:w="4876" w:type="dxa"/>
            <w:tcBorders>
              <w:top w:val="nil"/>
              <w:left w:val="nil"/>
              <w:bottom w:val="nil"/>
              <w:right w:val="nil"/>
            </w:tcBorders>
          </w:tcPr>
          <w:p w14:paraId="115DB3F1"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52CCD973" w14:textId="77777777" w:rsidR="00BA2BF3" w:rsidRPr="00CE497E" w:rsidRDefault="00BA2BF3" w:rsidP="00331FA7">
            <w:pPr>
              <w:pStyle w:val="AmColumnHeading"/>
            </w:pPr>
            <w:r w:rsidRPr="00CE497E">
              <w:t>Ændringsforslag</w:t>
            </w:r>
          </w:p>
        </w:tc>
      </w:tr>
      <w:tr w:rsidR="000B521A" w:rsidRPr="00CE497E" w14:paraId="4ECB796C" w14:textId="77777777" w:rsidTr="00331FA7">
        <w:trPr>
          <w:jc w:val="center"/>
        </w:trPr>
        <w:tc>
          <w:tcPr>
            <w:tcW w:w="4876" w:type="dxa"/>
            <w:tcBorders>
              <w:top w:val="nil"/>
              <w:left w:val="nil"/>
              <w:bottom w:val="nil"/>
              <w:right w:val="nil"/>
            </w:tcBorders>
          </w:tcPr>
          <w:p w14:paraId="139A314C" w14:textId="77777777" w:rsidR="00BA2BF3" w:rsidRPr="00CE497E" w:rsidRDefault="00BA2BF3" w:rsidP="00331FA7">
            <w:pPr>
              <w:pStyle w:val="Normal6a"/>
            </w:pPr>
            <w:r w:rsidRPr="00CE497E">
              <w:rPr>
                <w:b/>
                <w:i/>
              </w:rPr>
              <w:t>b.</w:t>
            </w:r>
            <w:r w:rsidRPr="00CE497E">
              <w:tab/>
              <w:t>et system for anerkendelse og fuldbyrdelse af afgørelser om tilbagesendelse mellem medlemsstaterne</w:t>
            </w:r>
          </w:p>
        </w:tc>
        <w:tc>
          <w:tcPr>
            <w:tcW w:w="4876" w:type="dxa"/>
            <w:tcBorders>
              <w:top w:val="nil"/>
              <w:left w:val="nil"/>
              <w:bottom w:val="nil"/>
              <w:right w:val="nil"/>
            </w:tcBorders>
          </w:tcPr>
          <w:p w14:paraId="1D61DF98" w14:textId="77777777" w:rsidR="00BA2BF3" w:rsidRPr="00CE497E" w:rsidRDefault="00BA2BF3" w:rsidP="00331FA7">
            <w:pPr>
              <w:pStyle w:val="Normal6a"/>
            </w:pPr>
            <w:r w:rsidRPr="00CE497E">
              <w:rPr>
                <w:b/>
                <w:i/>
              </w:rPr>
              <w:t>b)</w:t>
            </w:r>
            <w:r w:rsidRPr="00CE497E">
              <w:tab/>
              <w:t xml:space="preserve">et system for </w:t>
            </w:r>
            <w:r w:rsidRPr="00CE497E">
              <w:rPr>
                <w:b/>
                <w:i/>
              </w:rPr>
              <w:t xml:space="preserve">frivillig </w:t>
            </w:r>
            <w:r w:rsidRPr="00CE497E">
              <w:t>anerkendelse og fuldbyrdelse af afgørelser om tilbagesendelse mellem medlemsstaterne</w:t>
            </w:r>
          </w:p>
        </w:tc>
      </w:tr>
    </w:tbl>
    <w:p w14:paraId="6EFE0EB4"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238713DE" w14:textId="77777777" w:rsidR="00BA2BF3" w:rsidRPr="00CE497E" w:rsidRDefault="00BA2BF3" w:rsidP="00BA2BF3">
      <w:pPr>
        <w:pStyle w:val="AmJustTitle"/>
      </w:pPr>
      <w:r w:rsidRPr="00CE497E">
        <w:rPr>
          <w:rStyle w:val="HideTWBExt"/>
          <w:color w:val="auto"/>
        </w:rPr>
        <w:t>&lt;TitreJust&gt;</w:t>
      </w:r>
      <w:r w:rsidRPr="00CE497E">
        <w:t>Begrundelse</w:t>
      </w:r>
      <w:r w:rsidRPr="00CE497E">
        <w:rPr>
          <w:rStyle w:val="HideTWBExt"/>
          <w:color w:val="auto"/>
        </w:rPr>
        <w:t>&lt;/TitreJust&gt;</w:t>
      </w:r>
    </w:p>
    <w:p w14:paraId="1011E486" w14:textId="77777777" w:rsidR="00BA2BF3" w:rsidRPr="00CE497E" w:rsidRDefault="00BA2BF3" w:rsidP="00BA2BF3">
      <w:pPr>
        <w:pStyle w:val="AmJustText"/>
      </w:pPr>
      <w:r w:rsidRPr="00CE497E">
        <w:t>Af hensyn til overensstemmelsen med ændringsforslagene til artikel 9.</w:t>
      </w:r>
    </w:p>
    <w:p w14:paraId="197896FD" w14:textId="77777777" w:rsidR="00BA2BF3" w:rsidRPr="00CE497E" w:rsidRDefault="00BA2BF3" w:rsidP="00BA2BF3">
      <w:r w:rsidRPr="00CE497E">
        <w:rPr>
          <w:rStyle w:val="HideTWBExt"/>
          <w:color w:val="auto"/>
        </w:rPr>
        <w:t>&lt;/Amend&gt;</w:t>
      </w:r>
    </w:p>
    <w:p w14:paraId="5102BB60"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2247</w:t>
      </w:r>
      <w:r w:rsidRPr="00CE497E">
        <w:rPr>
          <w:rStyle w:val="HideTWBExt"/>
          <w:color w:val="auto"/>
        </w:rPr>
        <w:t>&lt;/NumAm&gt;</w:t>
      </w:r>
    </w:p>
    <w:p w14:paraId="70DB2DF6"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237F1946" w14:textId="77777777" w:rsidR="00BA2BF3" w:rsidRPr="00CE497E" w:rsidRDefault="00BA2BF3" w:rsidP="00BA2BF3">
      <w:pPr>
        <w:pStyle w:val="NormalBold"/>
      </w:pPr>
      <w:r w:rsidRPr="00CE497E">
        <w:rPr>
          <w:rStyle w:val="HideTWBExt"/>
          <w:b w:val="0"/>
          <w:color w:val="auto"/>
        </w:rPr>
        <w:t>&lt;/RepeatBlock-By&gt;</w:t>
      </w:r>
    </w:p>
    <w:p w14:paraId="5DF96347"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43627442" w14:textId="77777777" w:rsidR="00BA2BF3" w:rsidRPr="00CE497E" w:rsidRDefault="00BA2BF3" w:rsidP="00BA2BF3">
      <w:pPr>
        <w:pStyle w:val="NormalBold"/>
      </w:pPr>
      <w:r w:rsidRPr="00CE497E">
        <w:rPr>
          <w:rStyle w:val="HideTWBExt"/>
          <w:color w:val="auto"/>
        </w:rPr>
        <w:t>&lt;Article&gt;</w:t>
      </w:r>
      <w:r w:rsidRPr="00CE497E">
        <w:t>Artikel 42 – stk. 1 – litra b a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75BBA89D" w14:textId="77777777" w:rsidTr="00331FA7">
        <w:trPr>
          <w:trHeight w:hRule="exact" w:val="240"/>
          <w:jc w:val="center"/>
        </w:trPr>
        <w:tc>
          <w:tcPr>
            <w:tcW w:w="9752" w:type="dxa"/>
            <w:gridSpan w:val="2"/>
            <w:tcBorders>
              <w:top w:val="nil"/>
              <w:left w:val="nil"/>
              <w:bottom w:val="nil"/>
              <w:right w:val="nil"/>
            </w:tcBorders>
          </w:tcPr>
          <w:p w14:paraId="3312DD2C" w14:textId="77777777" w:rsidR="00BA2BF3" w:rsidRPr="00CE497E" w:rsidRDefault="00BA2BF3" w:rsidP="00331FA7"/>
        </w:tc>
      </w:tr>
      <w:tr w:rsidR="000B521A" w:rsidRPr="00CE497E" w14:paraId="0B487853" w14:textId="77777777" w:rsidTr="00331FA7">
        <w:trPr>
          <w:trHeight w:val="240"/>
          <w:jc w:val="center"/>
        </w:trPr>
        <w:tc>
          <w:tcPr>
            <w:tcW w:w="4876" w:type="dxa"/>
            <w:tcBorders>
              <w:top w:val="nil"/>
              <w:left w:val="nil"/>
              <w:bottom w:val="nil"/>
              <w:right w:val="nil"/>
            </w:tcBorders>
          </w:tcPr>
          <w:p w14:paraId="3B4081C0"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34BE8030" w14:textId="77777777" w:rsidR="00BA2BF3" w:rsidRPr="00CE497E" w:rsidRDefault="00BA2BF3" w:rsidP="00331FA7">
            <w:pPr>
              <w:pStyle w:val="AmColumnHeading"/>
            </w:pPr>
            <w:r w:rsidRPr="00CE497E">
              <w:t>Ændringsforslag</w:t>
            </w:r>
          </w:p>
        </w:tc>
      </w:tr>
      <w:tr w:rsidR="000B521A" w:rsidRPr="00CE497E" w14:paraId="188128B1" w14:textId="77777777" w:rsidTr="00331FA7">
        <w:trPr>
          <w:jc w:val="center"/>
        </w:trPr>
        <w:tc>
          <w:tcPr>
            <w:tcW w:w="4876" w:type="dxa"/>
            <w:tcBorders>
              <w:top w:val="nil"/>
              <w:left w:val="nil"/>
              <w:bottom w:val="nil"/>
              <w:right w:val="nil"/>
            </w:tcBorders>
          </w:tcPr>
          <w:p w14:paraId="763CB52E" w14:textId="77777777" w:rsidR="00BA2BF3" w:rsidRPr="00CE497E" w:rsidRDefault="00BA2BF3" w:rsidP="00331FA7">
            <w:pPr>
              <w:pStyle w:val="Normal6a"/>
            </w:pPr>
          </w:p>
        </w:tc>
        <w:tc>
          <w:tcPr>
            <w:tcW w:w="4876" w:type="dxa"/>
            <w:tcBorders>
              <w:top w:val="nil"/>
              <w:left w:val="nil"/>
              <w:bottom w:val="nil"/>
              <w:right w:val="nil"/>
            </w:tcBorders>
          </w:tcPr>
          <w:p w14:paraId="11FFAC49" w14:textId="77777777" w:rsidR="00BA2BF3" w:rsidRPr="00CE497E" w:rsidRDefault="00BA2BF3" w:rsidP="00331FA7">
            <w:pPr>
              <w:pStyle w:val="Normal6a"/>
            </w:pPr>
            <w:r w:rsidRPr="00CE497E">
              <w:rPr>
                <w:b/>
                <w:i/>
              </w:rPr>
              <w:t>ba)</w:t>
            </w:r>
            <w:r w:rsidRPr="00CE497E">
              <w:tab/>
            </w:r>
            <w:r w:rsidRPr="00CE497E">
              <w:rPr>
                <w:b/>
                <w:i/>
              </w:rPr>
              <w:t>et system for anerkendelse og fuldbyrdelse af afgørelser om tilbagesendelse mellem medlemsstaterne</w:t>
            </w:r>
          </w:p>
        </w:tc>
      </w:tr>
    </w:tbl>
    <w:p w14:paraId="2E02BC4F"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39FEEA68" w14:textId="77777777" w:rsidR="00BA2BF3" w:rsidRPr="00CE497E" w:rsidRDefault="00BA2BF3" w:rsidP="00BA2BF3">
      <w:r w:rsidRPr="00CE497E">
        <w:rPr>
          <w:rStyle w:val="HideTWBExt"/>
          <w:color w:val="auto"/>
        </w:rPr>
        <w:t>&lt;/Amend&gt;</w:t>
      </w:r>
    </w:p>
    <w:p w14:paraId="7CA025E1"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2248</w:t>
      </w:r>
      <w:r w:rsidRPr="00CE497E">
        <w:rPr>
          <w:rStyle w:val="HideTWBExt"/>
          <w:color w:val="auto"/>
        </w:rPr>
        <w:t>&lt;/NumAm&gt;</w:t>
      </w:r>
    </w:p>
    <w:p w14:paraId="26DA195B" w14:textId="77777777" w:rsidR="00BA2BF3" w:rsidRPr="00CE497E" w:rsidRDefault="00BA2BF3" w:rsidP="00BA2BF3">
      <w:pPr>
        <w:pStyle w:val="NormalBold"/>
      </w:pPr>
      <w:r w:rsidRPr="00CE497E">
        <w:rPr>
          <w:rStyle w:val="HideTWBExt"/>
          <w:b w:val="0"/>
          <w:color w:val="auto"/>
        </w:rPr>
        <w:t>&lt;RepeatBlock-By&gt;&lt;Members&gt;</w:t>
      </w:r>
      <w:r w:rsidRPr="00CE497E">
        <w:t>Estrella Galán</w:t>
      </w:r>
      <w:r w:rsidRPr="00CE497E">
        <w:rPr>
          <w:rStyle w:val="HideTWBExt"/>
          <w:b w:val="0"/>
          <w:color w:val="auto"/>
        </w:rPr>
        <w:t>&lt;/Members&gt;</w:t>
      </w:r>
    </w:p>
    <w:p w14:paraId="180B9233" w14:textId="77777777" w:rsidR="00BA2BF3" w:rsidRPr="00CE497E" w:rsidRDefault="00BA2BF3" w:rsidP="00BA2BF3">
      <w:pPr>
        <w:pStyle w:val="NormalBold"/>
      </w:pPr>
      <w:r w:rsidRPr="00CE497E">
        <w:rPr>
          <w:rStyle w:val="HideTWBExt"/>
          <w:b w:val="0"/>
          <w:color w:val="auto"/>
        </w:rPr>
        <w:t>&lt;/RepeatBlock-By&gt;</w:t>
      </w:r>
    </w:p>
    <w:p w14:paraId="0EF475B6"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53549006" w14:textId="77777777" w:rsidR="00BA2BF3" w:rsidRPr="00CE497E" w:rsidRDefault="00BA2BF3" w:rsidP="00BA2BF3">
      <w:pPr>
        <w:pStyle w:val="NormalBold"/>
      </w:pPr>
      <w:r w:rsidRPr="00CE497E">
        <w:rPr>
          <w:rStyle w:val="HideTWBExt"/>
          <w:color w:val="auto"/>
        </w:rPr>
        <w:t>&lt;Article&gt;</w:t>
      </w:r>
      <w:r w:rsidRPr="00CE497E">
        <w:t>Artikel 42 – stk. 1 – litra c</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43BD52F3" w14:textId="77777777" w:rsidTr="00331FA7">
        <w:trPr>
          <w:trHeight w:hRule="exact" w:val="240"/>
          <w:jc w:val="center"/>
        </w:trPr>
        <w:tc>
          <w:tcPr>
            <w:tcW w:w="9752" w:type="dxa"/>
            <w:gridSpan w:val="2"/>
            <w:tcBorders>
              <w:top w:val="nil"/>
              <w:left w:val="nil"/>
              <w:bottom w:val="nil"/>
              <w:right w:val="nil"/>
            </w:tcBorders>
          </w:tcPr>
          <w:p w14:paraId="6E2605E7" w14:textId="77777777" w:rsidR="00BA2BF3" w:rsidRPr="00CE497E" w:rsidRDefault="00BA2BF3" w:rsidP="00331FA7"/>
        </w:tc>
      </w:tr>
      <w:tr w:rsidR="000B521A" w:rsidRPr="00CE497E" w14:paraId="486E3CDB" w14:textId="77777777" w:rsidTr="00331FA7">
        <w:trPr>
          <w:trHeight w:val="240"/>
          <w:jc w:val="center"/>
        </w:trPr>
        <w:tc>
          <w:tcPr>
            <w:tcW w:w="4876" w:type="dxa"/>
            <w:tcBorders>
              <w:top w:val="nil"/>
              <w:left w:val="nil"/>
              <w:bottom w:val="nil"/>
              <w:right w:val="nil"/>
            </w:tcBorders>
          </w:tcPr>
          <w:p w14:paraId="5123FAA2"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6C530831" w14:textId="77777777" w:rsidR="00BA2BF3" w:rsidRPr="00CE497E" w:rsidRDefault="00BA2BF3" w:rsidP="00331FA7">
            <w:pPr>
              <w:pStyle w:val="AmColumnHeading"/>
            </w:pPr>
            <w:r w:rsidRPr="00CE497E">
              <w:t>Ændringsforslag</w:t>
            </w:r>
          </w:p>
        </w:tc>
      </w:tr>
      <w:tr w:rsidR="000B521A" w:rsidRPr="00CE497E" w14:paraId="12E984FF" w14:textId="77777777" w:rsidTr="00331FA7">
        <w:trPr>
          <w:jc w:val="center"/>
        </w:trPr>
        <w:tc>
          <w:tcPr>
            <w:tcW w:w="4876" w:type="dxa"/>
            <w:tcBorders>
              <w:top w:val="nil"/>
              <w:left w:val="nil"/>
              <w:bottom w:val="nil"/>
              <w:right w:val="nil"/>
            </w:tcBorders>
          </w:tcPr>
          <w:p w14:paraId="48217D8B" w14:textId="77777777" w:rsidR="00BA2BF3" w:rsidRPr="00CE497E" w:rsidRDefault="00BA2BF3" w:rsidP="00331FA7">
            <w:pPr>
              <w:pStyle w:val="Normal6a"/>
            </w:pPr>
            <w:r w:rsidRPr="00CE497E">
              <w:rPr>
                <w:b/>
                <w:i/>
              </w:rPr>
              <w:t>c.</w:t>
            </w:r>
            <w:r w:rsidRPr="00CE497E">
              <w:tab/>
              <w:t xml:space="preserve">de nødvendige ressourcer og tilstrækkeligt kompetent personale i medlemsstaterne til gennemførelse af </w:t>
            </w:r>
            <w:r w:rsidRPr="00CE497E">
              <w:rPr>
                <w:b/>
                <w:i/>
              </w:rPr>
              <w:t>denne forordning, herunder i forbindelse med frihedsberøvelse</w:t>
            </w:r>
          </w:p>
        </w:tc>
        <w:tc>
          <w:tcPr>
            <w:tcW w:w="4876" w:type="dxa"/>
            <w:tcBorders>
              <w:top w:val="nil"/>
              <w:left w:val="nil"/>
              <w:bottom w:val="nil"/>
              <w:right w:val="nil"/>
            </w:tcBorders>
          </w:tcPr>
          <w:p w14:paraId="47DA0B1F" w14:textId="77777777" w:rsidR="00BA2BF3" w:rsidRPr="00CE497E" w:rsidRDefault="00BA2BF3" w:rsidP="00331FA7">
            <w:pPr>
              <w:pStyle w:val="Normal6a"/>
            </w:pPr>
            <w:r w:rsidRPr="00CE497E">
              <w:rPr>
                <w:b/>
                <w:i/>
              </w:rPr>
              <w:t>c)</w:t>
            </w:r>
            <w:r w:rsidRPr="00CE497E">
              <w:tab/>
              <w:t xml:space="preserve">de nødvendige ressourcer og tilstrækkeligt kompetent personale i medlemsstaterne til gennemførelse af </w:t>
            </w:r>
            <w:r w:rsidRPr="00CE497E">
              <w:rPr>
                <w:b/>
                <w:i/>
              </w:rPr>
              <w:t>dette direktiv</w:t>
            </w:r>
          </w:p>
        </w:tc>
      </w:tr>
    </w:tbl>
    <w:p w14:paraId="239FF139"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49F5CF3B" w14:textId="77777777" w:rsidR="00BA2BF3" w:rsidRPr="00CE497E" w:rsidRDefault="00BA2BF3" w:rsidP="00BA2BF3">
      <w:r w:rsidRPr="00CE497E">
        <w:rPr>
          <w:rStyle w:val="HideTWBExt"/>
          <w:color w:val="auto"/>
        </w:rPr>
        <w:t>&lt;/Amend&gt;</w:t>
      </w:r>
    </w:p>
    <w:p w14:paraId="51ED5290"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2249</w:t>
      </w:r>
      <w:r w:rsidRPr="00CE497E">
        <w:rPr>
          <w:rStyle w:val="HideTWBExt"/>
          <w:color w:val="auto"/>
        </w:rPr>
        <w:t>&lt;/NumAm&gt;</w:t>
      </w:r>
    </w:p>
    <w:p w14:paraId="18854258" w14:textId="77777777" w:rsidR="00BA2BF3" w:rsidRPr="00CE497E" w:rsidRDefault="00BA2BF3" w:rsidP="00BA2BF3">
      <w:pPr>
        <w:pStyle w:val="NormalBold"/>
      </w:pPr>
      <w:r w:rsidRPr="00CE497E">
        <w:rPr>
          <w:rStyle w:val="HideTWBExt"/>
          <w:b w:val="0"/>
          <w:color w:val="auto"/>
        </w:rPr>
        <w:t>&lt;RepeatBlock-By&gt;&lt;Members&gt;</w:t>
      </w:r>
      <w:r w:rsidRPr="00CE497E">
        <w:t>Murielle Laurent, Ana Catarina Mendes, Emma Rafowicz, Matjaž Nemec, Marco Tarquinio, Francisco Assis, Cecilia Strada</w:t>
      </w:r>
      <w:r w:rsidRPr="00CE497E">
        <w:rPr>
          <w:rStyle w:val="HideTWBExt"/>
          <w:b w:val="0"/>
          <w:color w:val="auto"/>
        </w:rPr>
        <w:t>&lt;/Members&gt;</w:t>
      </w:r>
    </w:p>
    <w:p w14:paraId="4B4EF040" w14:textId="77777777" w:rsidR="00BA2BF3" w:rsidRPr="00CE497E" w:rsidRDefault="00BA2BF3" w:rsidP="00BA2BF3">
      <w:pPr>
        <w:pStyle w:val="NormalBold"/>
      </w:pPr>
      <w:r w:rsidRPr="00CE497E">
        <w:rPr>
          <w:rStyle w:val="HideTWBExt"/>
          <w:b w:val="0"/>
          <w:color w:val="auto"/>
        </w:rPr>
        <w:t>&lt;/RepeatBlock-By&gt;</w:t>
      </w:r>
    </w:p>
    <w:p w14:paraId="2E63AFA0"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415567F0" w14:textId="77777777" w:rsidR="00BA2BF3" w:rsidRPr="00CE497E" w:rsidRDefault="00BA2BF3" w:rsidP="00BA2BF3">
      <w:pPr>
        <w:pStyle w:val="NormalBold"/>
      </w:pPr>
      <w:r w:rsidRPr="00CE497E">
        <w:rPr>
          <w:rStyle w:val="HideTWBExt"/>
          <w:color w:val="auto"/>
        </w:rPr>
        <w:t>&lt;Article&gt;</w:t>
      </w:r>
      <w:r w:rsidRPr="00CE497E">
        <w:t>Artikel 42 – stk. 1 – litra c</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6DC32062" w14:textId="77777777" w:rsidTr="00331FA7">
        <w:trPr>
          <w:trHeight w:hRule="exact" w:val="240"/>
          <w:jc w:val="center"/>
        </w:trPr>
        <w:tc>
          <w:tcPr>
            <w:tcW w:w="9752" w:type="dxa"/>
            <w:gridSpan w:val="2"/>
            <w:tcBorders>
              <w:top w:val="nil"/>
              <w:left w:val="nil"/>
              <w:bottom w:val="nil"/>
              <w:right w:val="nil"/>
            </w:tcBorders>
          </w:tcPr>
          <w:p w14:paraId="048141BA" w14:textId="77777777" w:rsidR="00BA2BF3" w:rsidRPr="00CE497E" w:rsidRDefault="00BA2BF3" w:rsidP="00331FA7"/>
        </w:tc>
      </w:tr>
      <w:tr w:rsidR="000B521A" w:rsidRPr="00CE497E" w14:paraId="711FF166" w14:textId="77777777" w:rsidTr="00331FA7">
        <w:trPr>
          <w:trHeight w:val="240"/>
          <w:jc w:val="center"/>
        </w:trPr>
        <w:tc>
          <w:tcPr>
            <w:tcW w:w="4876" w:type="dxa"/>
            <w:tcBorders>
              <w:top w:val="nil"/>
              <w:left w:val="nil"/>
              <w:bottom w:val="nil"/>
              <w:right w:val="nil"/>
            </w:tcBorders>
          </w:tcPr>
          <w:p w14:paraId="71BE490F"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2C05AF39" w14:textId="77777777" w:rsidR="00BA2BF3" w:rsidRPr="00CE497E" w:rsidRDefault="00BA2BF3" w:rsidP="00331FA7">
            <w:pPr>
              <w:pStyle w:val="AmColumnHeading"/>
            </w:pPr>
            <w:r w:rsidRPr="00CE497E">
              <w:t>Ændringsforslag</w:t>
            </w:r>
          </w:p>
        </w:tc>
      </w:tr>
      <w:tr w:rsidR="000B521A" w:rsidRPr="00CE497E" w14:paraId="0F24C0C9" w14:textId="77777777" w:rsidTr="00331FA7">
        <w:trPr>
          <w:jc w:val="center"/>
        </w:trPr>
        <w:tc>
          <w:tcPr>
            <w:tcW w:w="4876" w:type="dxa"/>
            <w:tcBorders>
              <w:top w:val="nil"/>
              <w:left w:val="nil"/>
              <w:bottom w:val="nil"/>
              <w:right w:val="nil"/>
            </w:tcBorders>
          </w:tcPr>
          <w:p w14:paraId="717CD222" w14:textId="77777777" w:rsidR="00BA2BF3" w:rsidRPr="00CE497E" w:rsidRDefault="00BA2BF3" w:rsidP="00331FA7">
            <w:pPr>
              <w:pStyle w:val="Normal6a"/>
            </w:pPr>
            <w:r w:rsidRPr="00CE497E">
              <w:rPr>
                <w:b/>
                <w:i/>
              </w:rPr>
              <w:t>c.</w:t>
            </w:r>
            <w:r w:rsidRPr="00CE497E">
              <w:tab/>
              <w:t>de nødvendige ressourcer og tilstrækkeligt kompetent personale i medlemsstaterne til gennemførelse af denne forordning</w:t>
            </w:r>
            <w:r w:rsidRPr="00CE497E">
              <w:rPr>
                <w:b/>
                <w:i/>
              </w:rPr>
              <w:t>, herunder i forbindelse med frihedsberøvelse</w:t>
            </w:r>
          </w:p>
        </w:tc>
        <w:tc>
          <w:tcPr>
            <w:tcW w:w="4876" w:type="dxa"/>
            <w:tcBorders>
              <w:top w:val="nil"/>
              <w:left w:val="nil"/>
              <w:bottom w:val="nil"/>
              <w:right w:val="nil"/>
            </w:tcBorders>
          </w:tcPr>
          <w:p w14:paraId="5C965AC3" w14:textId="77777777" w:rsidR="00BA2BF3" w:rsidRPr="00CE497E" w:rsidRDefault="00BA2BF3" w:rsidP="00331FA7">
            <w:pPr>
              <w:pStyle w:val="Normal6a"/>
            </w:pPr>
            <w:r w:rsidRPr="00CE497E">
              <w:rPr>
                <w:b/>
                <w:i/>
              </w:rPr>
              <w:t>c)</w:t>
            </w:r>
            <w:r w:rsidRPr="00CE497E">
              <w:tab/>
              <w:t>de nødvendige ressourcer og tilstrækkeligt kompetent personale i medlemsstaterne til gennemførelse af denne forordning</w:t>
            </w:r>
          </w:p>
        </w:tc>
      </w:tr>
    </w:tbl>
    <w:p w14:paraId="10049F9C"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1C6BED2E" w14:textId="77777777" w:rsidR="00BA2BF3" w:rsidRPr="00CE497E" w:rsidRDefault="00BA2BF3" w:rsidP="00BA2BF3">
      <w:pPr>
        <w:pStyle w:val="AmJustTitle"/>
      </w:pPr>
      <w:r w:rsidRPr="00CE497E">
        <w:rPr>
          <w:rStyle w:val="HideTWBExt"/>
          <w:color w:val="auto"/>
        </w:rPr>
        <w:t>&lt;TitreJust&gt;</w:t>
      </w:r>
      <w:r w:rsidRPr="00CE497E">
        <w:t>Begrundelse</w:t>
      </w:r>
      <w:r w:rsidRPr="00CE497E">
        <w:rPr>
          <w:rStyle w:val="HideTWBExt"/>
          <w:color w:val="auto"/>
        </w:rPr>
        <w:t>&lt;/TitreJust&gt;</w:t>
      </w:r>
    </w:p>
    <w:p w14:paraId="7376B874" w14:textId="77777777" w:rsidR="00BA2BF3" w:rsidRPr="00CE497E" w:rsidRDefault="00BA2BF3" w:rsidP="00BA2BF3">
      <w:pPr>
        <w:pStyle w:val="AmJustText"/>
      </w:pPr>
      <w:r w:rsidRPr="00CE497E">
        <w:t>En stigning i frihedsberøvelseskapaciteten vil ikke nødvendigvis øge tilbagesendelsesraterne. Mere sandsynligt vil det øge antallet af frihedsberøvede. Bortset fra at være forkert, koster dette medlemsstaterne og Unionen mange penge.</w:t>
      </w:r>
    </w:p>
    <w:p w14:paraId="2C8F2391" w14:textId="77777777" w:rsidR="00BA2BF3" w:rsidRPr="00CE497E" w:rsidRDefault="00BA2BF3" w:rsidP="00BA2BF3">
      <w:r w:rsidRPr="00CE497E">
        <w:rPr>
          <w:rStyle w:val="HideTWBExt"/>
          <w:color w:val="auto"/>
        </w:rPr>
        <w:lastRenderedPageBreak/>
        <w:t>&lt;/Amend&gt;</w:t>
      </w:r>
    </w:p>
    <w:p w14:paraId="7B30B582"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2250</w:t>
      </w:r>
      <w:r w:rsidRPr="00CE497E">
        <w:rPr>
          <w:rStyle w:val="HideTWBExt"/>
          <w:color w:val="auto"/>
        </w:rPr>
        <w:t>&lt;/NumAm&gt;</w:t>
      </w:r>
    </w:p>
    <w:p w14:paraId="16B02C9F" w14:textId="77777777" w:rsidR="00BA2BF3" w:rsidRPr="00CE497E" w:rsidRDefault="00BA2BF3" w:rsidP="00BA2BF3">
      <w:pPr>
        <w:pStyle w:val="NormalBold"/>
      </w:pPr>
      <w:r w:rsidRPr="00CE497E">
        <w:rPr>
          <w:rStyle w:val="HideTWBExt"/>
          <w:b w:val="0"/>
          <w:color w:val="auto"/>
        </w:rPr>
        <w:t>&lt;RepeatBlock-By&gt;&lt;Members&gt;</w:t>
      </w:r>
      <w:r w:rsidRPr="00CE497E">
        <w:t>Mélissa Camara</w:t>
      </w:r>
      <w:r w:rsidRPr="00CE497E">
        <w:rPr>
          <w:rStyle w:val="HideTWBExt"/>
          <w:b w:val="0"/>
          <w:color w:val="auto"/>
        </w:rPr>
        <w:t>&lt;/Members&gt;</w:t>
      </w:r>
    </w:p>
    <w:p w14:paraId="7FAC94EB" w14:textId="77777777" w:rsidR="00BA2BF3" w:rsidRPr="00CE497E" w:rsidRDefault="00BA2BF3" w:rsidP="00BA2BF3">
      <w:pPr>
        <w:pStyle w:val="NormalBold"/>
      </w:pPr>
      <w:r w:rsidRPr="00CE497E">
        <w:rPr>
          <w:rStyle w:val="HideTWBExt"/>
          <w:b w:val="0"/>
          <w:color w:val="auto"/>
        </w:rPr>
        <w:t>&lt;/RepeatBlock-By&gt;</w:t>
      </w:r>
    </w:p>
    <w:p w14:paraId="1AD9EE50"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5983F1E" w14:textId="77777777" w:rsidR="00BA2BF3" w:rsidRPr="00CE497E" w:rsidRDefault="00BA2BF3" w:rsidP="00BA2BF3">
      <w:pPr>
        <w:pStyle w:val="NormalBold"/>
      </w:pPr>
      <w:r w:rsidRPr="00CE497E">
        <w:rPr>
          <w:rStyle w:val="HideTWBExt"/>
          <w:color w:val="auto"/>
        </w:rPr>
        <w:t>&lt;Article&gt;</w:t>
      </w:r>
      <w:r w:rsidRPr="00CE497E">
        <w:t>Artikel 42 – stk. 1 – litra d</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7BEC5D5C" w14:textId="77777777" w:rsidTr="00331FA7">
        <w:trPr>
          <w:trHeight w:hRule="exact" w:val="240"/>
          <w:jc w:val="center"/>
        </w:trPr>
        <w:tc>
          <w:tcPr>
            <w:tcW w:w="9752" w:type="dxa"/>
            <w:gridSpan w:val="2"/>
            <w:tcBorders>
              <w:top w:val="nil"/>
              <w:left w:val="nil"/>
              <w:bottom w:val="nil"/>
              <w:right w:val="nil"/>
            </w:tcBorders>
          </w:tcPr>
          <w:p w14:paraId="2CBA2363" w14:textId="77777777" w:rsidR="00BA2BF3" w:rsidRPr="00CE497E" w:rsidRDefault="00BA2BF3" w:rsidP="00331FA7"/>
        </w:tc>
      </w:tr>
      <w:tr w:rsidR="000B521A" w:rsidRPr="00CE497E" w14:paraId="3656B413" w14:textId="77777777" w:rsidTr="00331FA7">
        <w:trPr>
          <w:trHeight w:val="240"/>
          <w:jc w:val="center"/>
        </w:trPr>
        <w:tc>
          <w:tcPr>
            <w:tcW w:w="4876" w:type="dxa"/>
            <w:tcBorders>
              <w:top w:val="nil"/>
              <w:left w:val="nil"/>
              <w:bottom w:val="nil"/>
              <w:right w:val="nil"/>
            </w:tcBorders>
          </w:tcPr>
          <w:p w14:paraId="35C68ECE"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1D613C65" w14:textId="77777777" w:rsidR="00BA2BF3" w:rsidRPr="00CE497E" w:rsidRDefault="00BA2BF3" w:rsidP="00331FA7">
            <w:pPr>
              <w:pStyle w:val="AmColumnHeading"/>
            </w:pPr>
            <w:r w:rsidRPr="00CE497E">
              <w:t>Ændringsforslag</w:t>
            </w:r>
          </w:p>
        </w:tc>
      </w:tr>
      <w:tr w:rsidR="000B521A" w:rsidRPr="00CE497E" w14:paraId="563FDEE6" w14:textId="77777777" w:rsidTr="00331FA7">
        <w:trPr>
          <w:jc w:val="center"/>
        </w:trPr>
        <w:tc>
          <w:tcPr>
            <w:tcW w:w="4876" w:type="dxa"/>
            <w:tcBorders>
              <w:top w:val="nil"/>
              <w:left w:val="nil"/>
              <w:bottom w:val="nil"/>
              <w:right w:val="nil"/>
            </w:tcBorders>
          </w:tcPr>
          <w:p w14:paraId="37471E63" w14:textId="77777777" w:rsidR="00BA2BF3" w:rsidRPr="00CE497E" w:rsidRDefault="00BA2BF3" w:rsidP="00331FA7">
            <w:pPr>
              <w:pStyle w:val="Normal6a"/>
            </w:pPr>
            <w:r w:rsidRPr="00CE497E">
              <w:rPr>
                <w:b/>
                <w:i/>
              </w:rPr>
              <w:t>d.</w:t>
            </w:r>
            <w:r w:rsidRPr="00CE497E">
              <w:tab/>
            </w:r>
            <w:r w:rsidRPr="00CE497E">
              <w:rPr>
                <w:b/>
                <w:i/>
              </w:rPr>
              <w:t>digitale systemer til forvaltning af tilbagesendelse, tilbagetagelse og reintegration af tredjelandsstatsborgere</w:t>
            </w:r>
          </w:p>
        </w:tc>
        <w:tc>
          <w:tcPr>
            <w:tcW w:w="4876" w:type="dxa"/>
            <w:tcBorders>
              <w:top w:val="nil"/>
              <w:left w:val="nil"/>
              <w:bottom w:val="nil"/>
              <w:right w:val="nil"/>
            </w:tcBorders>
          </w:tcPr>
          <w:p w14:paraId="3E657B81" w14:textId="77777777" w:rsidR="00BA2BF3" w:rsidRPr="00CE497E" w:rsidRDefault="00BA2BF3" w:rsidP="00331FA7">
            <w:pPr>
              <w:pStyle w:val="Normal6a"/>
            </w:pPr>
            <w:r w:rsidRPr="00CE497E">
              <w:rPr>
                <w:b/>
                <w:i/>
              </w:rPr>
              <w:t>udgår</w:t>
            </w:r>
          </w:p>
        </w:tc>
      </w:tr>
    </w:tbl>
    <w:p w14:paraId="6B5711FE"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065A2175" w14:textId="77777777" w:rsidR="00BA2BF3" w:rsidRPr="00CE497E" w:rsidRDefault="00BA2BF3" w:rsidP="00BA2BF3">
      <w:r w:rsidRPr="00CE497E">
        <w:rPr>
          <w:rStyle w:val="HideTWBExt"/>
          <w:color w:val="auto"/>
        </w:rPr>
        <w:t>&lt;/Amend&gt;</w:t>
      </w:r>
    </w:p>
    <w:p w14:paraId="2D54B22C"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2251</w:t>
      </w:r>
      <w:r w:rsidRPr="00CE497E">
        <w:rPr>
          <w:rStyle w:val="HideTWBExt"/>
          <w:color w:val="auto"/>
        </w:rPr>
        <w:t>&lt;/NumAm&gt;</w:t>
      </w:r>
    </w:p>
    <w:p w14:paraId="25441169" w14:textId="77777777" w:rsidR="00BA2BF3" w:rsidRPr="00CE497E" w:rsidRDefault="00BA2BF3" w:rsidP="00BA2BF3">
      <w:pPr>
        <w:pStyle w:val="NormalBold"/>
      </w:pPr>
      <w:r w:rsidRPr="00CE497E">
        <w:rPr>
          <w:rStyle w:val="HideTWBExt"/>
          <w:b w:val="0"/>
          <w:color w:val="auto"/>
        </w:rPr>
        <w:t>&lt;RepeatBlock-By&gt;&lt;Members&gt;</w:t>
      </w:r>
      <w:r w:rsidRPr="00CE497E">
        <w:t>Estrella Galán</w:t>
      </w:r>
      <w:r w:rsidRPr="00CE497E">
        <w:rPr>
          <w:rStyle w:val="HideTWBExt"/>
          <w:b w:val="0"/>
          <w:color w:val="auto"/>
        </w:rPr>
        <w:t>&lt;/Members&gt;</w:t>
      </w:r>
    </w:p>
    <w:p w14:paraId="3F5CB14D" w14:textId="77777777" w:rsidR="00BA2BF3" w:rsidRPr="00CE497E" w:rsidRDefault="00BA2BF3" w:rsidP="00BA2BF3">
      <w:pPr>
        <w:pStyle w:val="NormalBold"/>
      </w:pPr>
      <w:r w:rsidRPr="00CE497E">
        <w:rPr>
          <w:rStyle w:val="HideTWBExt"/>
          <w:b w:val="0"/>
          <w:color w:val="auto"/>
        </w:rPr>
        <w:t>&lt;/RepeatBlock-By&gt;</w:t>
      </w:r>
    </w:p>
    <w:p w14:paraId="620AADBD"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4EB81289" w14:textId="77777777" w:rsidR="00BA2BF3" w:rsidRPr="00CE497E" w:rsidRDefault="00BA2BF3" w:rsidP="00BA2BF3">
      <w:pPr>
        <w:pStyle w:val="NormalBold"/>
      </w:pPr>
      <w:r w:rsidRPr="00CE497E">
        <w:rPr>
          <w:rStyle w:val="HideTWBExt"/>
          <w:color w:val="auto"/>
        </w:rPr>
        <w:t>&lt;Article&gt;</w:t>
      </w:r>
      <w:r w:rsidRPr="00CE497E">
        <w:t>Artikel 42 – stk. 1 – litra d</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0EBC575A" w14:textId="77777777" w:rsidTr="00331FA7">
        <w:trPr>
          <w:trHeight w:hRule="exact" w:val="240"/>
          <w:jc w:val="center"/>
        </w:trPr>
        <w:tc>
          <w:tcPr>
            <w:tcW w:w="9752" w:type="dxa"/>
            <w:gridSpan w:val="2"/>
            <w:tcBorders>
              <w:top w:val="nil"/>
              <w:left w:val="nil"/>
              <w:bottom w:val="nil"/>
              <w:right w:val="nil"/>
            </w:tcBorders>
          </w:tcPr>
          <w:p w14:paraId="06ABFAAC" w14:textId="77777777" w:rsidR="00BA2BF3" w:rsidRPr="00CE497E" w:rsidRDefault="00BA2BF3" w:rsidP="00331FA7"/>
        </w:tc>
      </w:tr>
      <w:tr w:rsidR="000B521A" w:rsidRPr="00CE497E" w14:paraId="54448639" w14:textId="77777777" w:rsidTr="00331FA7">
        <w:trPr>
          <w:trHeight w:val="240"/>
          <w:jc w:val="center"/>
        </w:trPr>
        <w:tc>
          <w:tcPr>
            <w:tcW w:w="4876" w:type="dxa"/>
            <w:tcBorders>
              <w:top w:val="nil"/>
              <w:left w:val="nil"/>
              <w:bottom w:val="nil"/>
              <w:right w:val="nil"/>
            </w:tcBorders>
          </w:tcPr>
          <w:p w14:paraId="6A6FDA61"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6019AE67" w14:textId="77777777" w:rsidR="00BA2BF3" w:rsidRPr="00CE497E" w:rsidRDefault="00BA2BF3" w:rsidP="00331FA7">
            <w:pPr>
              <w:pStyle w:val="AmColumnHeading"/>
            </w:pPr>
            <w:r w:rsidRPr="00CE497E">
              <w:t>Ændringsforslag</w:t>
            </w:r>
          </w:p>
        </w:tc>
      </w:tr>
      <w:tr w:rsidR="000B521A" w:rsidRPr="00CE497E" w14:paraId="2D0E6ABF" w14:textId="77777777" w:rsidTr="00331FA7">
        <w:trPr>
          <w:jc w:val="center"/>
        </w:trPr>
        <w:tc>
          <w:tcPr>
            <w:tcW w:w="4876" w:type="dxa"/>
            <w:tcBorders>
              <w:top w:val="nil"/>
              <w:left w:val="nil"/>
              <w:bottom w:val="nil"/>
              <w:right w:val="nil"/>
            </w:tcBorders>
          </w:tcPr>
          <w:p w14:paraId="63DE2C9F" w14:textId="77777777" w:rsidR="00BA2BF3" w:rsidRPr="00CE497E" w:rsidRDefault="00BA2BF3" w:rsidP="00331FA7">
            <w:pPr>
              <w:pStyle w:val="Normal6a"/>
            </w:pPr>
            <w:r w:rsidRPr="00CE497E">
              <w:rPr>
                <w:b/>
                <w:i/>
              </w:rPr>
              <w:t>d.</w:t>
            </w:r>
            <w:r w:rsidRPr="00CE497E">
              <w:tab/>
            </w:r>
            <w:r w:rsidRPr="00CE497E">
              <w:rPr>
                <w:b/>
                <w:i/>
              </w:rPr>
              <w:t>digitale systemer til forvaltning af tilbagesendelse, tilbagetagelse og reintegration af tredjelandsstatsborgere</w:t>
            </w:r>
          </w:p>
        </w:tc>
        <w:tc>
          <w:tcPr>
            <w:tcW w:w="4876" w:type="dxa"/>
            <w:tcBorders>
              <w:top w:val="nil"/>
              <w:left w:val="nil"/>
              <w:bottom w:val="nil"/>
              <w:right w:val="nil"/>
            </w:tcBorders>
          </w:tcPr>
          <w:p w14:paraId="5D62A986" w14:textId="77777777" w:rsidR="00BA2BF3" w:rsidRPr="00CE497E" w:rsidRDefault="00BA2BF3" w:rsidP="00331FA7">
            <w:pPr>
              <w:pStyle w:val="Normal6a"/>
            </w:pPr>
            <w:r w:rsidRPr="00CE497E">
              <w:rPr>
                <w:b/>
                <w:i/>
              </w:rPr>
              <w:t>udgår</w:t>
            </w:r>
          </w:p>
        </w:tc>
      </w:tr>
    </w:tbl>
    <w:p w14:paraId="1D21FEE6"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3C3C8B68" w14:textId="77777777" w:rsidR="00BA2BF3" w:rsidRPr="00CE497E" w:rsidRDefault="00BA2BF3" w:rsidP="00BA2BF3">
      <w:r w:rsidRPr="00CE497E">
        <w:rPr>
          <w:rStyle w:val="HideTWBExt"/>
          <w:color w:val="auto"/>
        </w:rPr>
        <w:t>&lt;/Amend&gt;</w:t>
      </w:r>
    </w:p>
    <w:p w14:paraId="50105F8A"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2252</w:t>
      </w:r>
      <w:r w:rsidRPr="00CE497E">
        <w:rPr>
          <w:rStyle w:val="HideTWBExt"/>
          <w:color w:val="auto"/>
        </w:rPr>
        <w:t>&lt;/NumAm&gt;</w:t>
      </w:r>
    </w:p>
    <w:p w14:paraId="1F2E220D" w14:textId="77777777" w:rsidR="00BA2BF3" w:rsidRPr="00CE497E" w:rsidRDefault="00BA2BF3" w:rsidP="00BA2BF3">
      <w:pPr>
        <w:pStyle w:val="NormalBold"/>
      </w:pPr>
      <w:r w:rsidRPr="00CE497E">
        <w:rPr>
          <w:rStyle w:val="HideTWBExt"/>
          <w:b w:val="0"/>
          <w:color w:val="auto"/>
        </w:rPr>
        <w:t>&lt;RepeatBlock-By&gt;&lt;Members&gt;</w:t>
      </w:r>
      <w:r w:rsidRPr="00CE497E">
        <w:t>Murielle Laurent, Ana Catarina Mendes, Emma Rafowicz, Matjaž Nemec, Marco Tarquinio, Francisco Assis, Cecilia Strada</w:t>
      </w:r>
      <w:r w:rsidRPr="00CE497E">
        <w:rPr>
          <w:rStyle w:val="HideTWBExt"/>
          <w:b w:val="0"/>
          <w:color w:val="auto"/>
        </w:rPr>
        <w:t>&lt;/Members&gt;</w:t>
      </w:r>
    </w:p>
    <w:p w14:paraId="47DD1C4C" w14:textId="77777777" w:rsidR="00BA2BF3" w:rsidRPr="00CE497E" w:rsidRDefault="00BA2BF3" w:rsidP="00BA2BF3">
      <w:pPr>
        <w:pStyle w:val="NormalBold"/>
      </w:pPr>
      <w:r w:rsidRPr="00CE497E">
        <w:rPr>
          <w:rStyle w:val="HideTWBExt"/>
          <w:b w:val="0"/>
          <w:color w:val="auto"/>
        </w:rPr>
        <w:t>&lt;/RepeatBlock-By&gt;</w:t>
      </w:r>
    </w:p>
    <w:p w14:paraId="089365B5"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19B178EB" w14:textId="77777777" w:rsidR="00BA2BF3" w:rsidRPr="00CE497E" w:rsidRDefault="00BA2BF3" w:rsidP="00BA2BF3">
      <w:pPr>
        <w:pStyle w:val="NormalBold"/>
      </w:pPr>
      <w:r w:rsidRPr="00CE497E">
        <w:rPr>
          <w:rStyle w:val="HideTWBExt"/>
          <w:color w:val="auto"/>
        </w:rPr>
        <w:t>&lt;Article&gt;</w:t>
      </w:r>
      <w:r w:rsidRPr="00CE497E">
        <w:t>Artikel 42 – stk. 1 – litra d</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545178B5" w14:textId="77777777" w:rsidTr="00331FA7">
        <w:trPr>
          <w:trHeight w:hRule="exact" w:val="240"/>
          <w:jc w:val="center"/>
        </w:trPr>
        <w:tc>
          <w:tcPr>
            <w:tcW w:w="9752" w:type="dxa"/>
            <w:gridSpan w:val="2"/>
            <w:tcBorders>
              <w:top w:val="nil"/>
              <w:left w:val="nil"/>
              <w:bottom w:val="nil"/>
              <w:right w:val="nil"/>
            </w:tcBorders>
          </w:tcPr>
          <w:p w14:paraId="487890A2" w14:textId="77777777" w:rsidR="00BA2BF3" w:rsidRPr="00CE497E" w:rsidRDefault="00BA2BF3" w:rsidP="00331FA7"/>
        </w:tc>
      </w:tr>
      <w:tr w:rsidR="000B521A" w:rsidRPr="00CE497E" w14:paraId="2A973CC1" w14:textId="77777777" w:rsidTr="00331FA7">
        <w:trPr>
          <w:trHeight w:val="240"/>
          <w:jc w:val="center"/>
        </w:trPr>
        <w:tc>
          <w:tcPr>
            <w:tcW w:w="4876" w:type="dxa"/>
            <w:tcBorders>
              <w:top w:val="nil"/>
              <w:left w:val="nil"/>
              <w:bottom w:val="nil"/>
              <w:right w:val="nil"/>
            </w:tcBorders>
          </w:tcPr>
          <w:p w14:paraId="54909A22"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4A75F726" w14:textId="77777777" w:rsidR="00BA2BF3" w:rsidRPr="00CE497E" w:rsidRDefault="00BA2BF3" w:rsidP="00331FA7">
            <w:pPr>
              <w:pStyle w:val="AmColumnHeading"/>
            </w:pPr>
            <w:r w:rsidRPr="00CE497E">
              <w:t>Ændringsforslag</w:t>
            </w:r>
          </w:p>
        </w:tc>
      </w:tr>
      <w:tr w:rsidR="000B521A" w:rsidRPr="00CE497E" w14:paraId="1CF82A0F" w14:textId="77777777" w:rsidTr="00331FA7">
        <w:trPr>
          <w:jc w:val="center"/>
        </w:trPr>
        <w:tc>
          <w:tcPr>
            <w:tcW w:w="4876" w:type="dxa"/>
            <w:tcBorders>
              <w:top w:val="nil"/>
              <w:left w:val="nil"/>
              <w:bottom w:val="nil"/>
              <w:right w:val="nil"/>
            </w:tcBorders>
          </w:tcPr>
          <w:p w14:paraId="07028AB0" w14:textId="77777777" w:rsidR="00BA2BF3" w:rsidRPr="00CE497E" w:rsidRDefault="00BA2BF3" w:rsidP="00331FA7">
            <w:pPr>
              <w:pStyle w:val="Normal6a"/>
            </w:pPr>
            <w:r w:rsidRPr="00CE497E">
              <w:rPr>
                <w:b/>
                <w:i/>
              </w:rPr>
              <w:t>d.</w:t>
            </w:r>
            <w:r w:rsidRPr="00CE497E">
              <w:tab/>
            </w:r>
            <w:r w:rsidRPr="00CE497E">
              <w:rPr>
                <w:b/>
                <w:i/>
              </w:rPr>
              <w:t>digitale systemer til forvaltning af tilbagesendelse, tilbagetagelse og reintegration af tredjelandsstatsborgere</w:t>
            </w:r>
          </w:p>
        </w:tc>
        <w:tc>
          <w:tcPr>
            <w:tcW w:w="4876" w:type="dxa"/>
            <w:tcBorders>
              <w:top w:val="nil"/>
              <w:left w:val="nil"/>
              <w:bottom w:val="nil"/>
              <w:right w:val="nil"/>
            </w:tcBorders>
          </w:tcPr>
          <w:p w14:paraId="078F3BDC" w14:textId="77777777" w:rsidR="00BA2BF3" w:rsidRPr="00CE497E" w:rsidRDefault="00BA2BF3" w:rsidP="00331FA7">
            <w:pPr>
              <w:pStyle w:val="Normal6a"/>
            </w:pPr>
            <w:r w:rsidRPr="00CE497E">
              <w:rPr>
                <w:b/>
                <w:i/>
              </w:rPr>
              <w:t>udgår</w:t>
            </w:r>
          </w:p>
        </w:tc>
      </w:tr>
    </w:tbl>
    <w:p w14:paraId="777251B2"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77B5081B" w14:textId="77777777" w:rsidR="00BA2BF3" w:rsidRPr="00CE497E" w:rsidRDefault="00BA2BF3" w:rsidP="00BA2BF3">
      <w:pPr>
        <w:pStyle w:val="AmJustTitle"/>
      </w:pPr>
      <w:r w:rsidRPr="00CE497E">
        <w:rPr>
          <w:rStyle w:val="HideTWBExt"/>
          <w:color w:val="auto"/>
        </w:rPr>
        <w:lastRenderedPageBreak/>
        <w:t>&lt;TitreJust&gt;</w:t>
      </w:r>
      <w:r w:rsidRPr="00CE497E">
        <w:t>Begrundelse</w:t>
      </w:r>
      <w:r w:rsidRPr="00CE497E">
        <w:rPr>
          <w:rStyle w:val="HideTWBExt"/>
          <w:color w:val="auto"/>
        </w:rPr>
        <w:t>&lt;/TitreJust&gt;</w:t>
      </w:r>
    </w:p>
    <w:p w14:paraId="7704EA1E" w14:textId="77777777" w:rsidR="00BA2BF3" w:rsidRPr="00CE497E" w:rsidRDefault="00BA2BF3" w:rsidP="00BA2BF3">
      <w:pPr>
        <w:pStyle w:val="AmJustText"/>
      </w:pPr>
      <w:r w:rsidRPr="00CE497E">
        <w:t>Kommissionen har tilkendegivet, at den har til hensigt at fremsætte et lovgivningsforslag om digitalisering af systemer til forvaltning af tilbagesendelsessager. En afgørelse om dette bør overlades til fælleslovgiveren for den pågældende lovgivning</w:t>
      </w:r>
    </w:p>
    <w:p w14:paraId="129679E9" w14:textId="77777777" w:rsidR="00BA2BF3" w:rsidRPr="00CE497E" w:rsidRDefault="00BA2BF3" w:rsidP="00BA2BF3">
      <w:r w:rsidRPr="00CE497E">
        <w:rPr>
          <w:rStyle w:val="HideTWBExt"/>
          <w:color w:val="auto"/>
        </w:rPr>
        <w:t>&lt;/Amend&gt;</w:t>
      </w:r>
    </w:p>
    <w:p w14:paraId="3A547855"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2253</w:t>
      </w:r>
      <w:r w:rsidRPr="00CE497E">
        <w:rPr>
          <w:rStyle w:val="HideTWBExt"/>
          <w:color w:val="auto"/>
        </w:rPr>
        <w:t>&lt;/NumAm&gt;</w:t>
      </w:r>
    </w:p>
    <w:p w14:paraId="559927C0"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6F96C68A" w14:textId="77777777" w:rsidR="00BA2BF3" w:rsidRPr="00CE497E" w:rsidRDefault="00BA2BF3" w:rsidP="00BA2BF3">
      <w:pPr>
        <w:pStyle w:val="NormalBold"/>
      </w:pPr>
      <w:r w:rsidRPr="00CE497E">
        <w:rPr>
          <w:rStyle w:val="HideTWBExt"/>
          <w:b w:val="0"/>
          <w:color w:val="auto"/>
        </w:rPr>
        <w:t>&lt;/RepeatBlock-By&gt;</w:t>
      </w:r>
    </w:p>
    <w:p w14:paraId="064B9B84"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1D99C257" w14:textId="77777777" w:rsidR="00BA2BF3" w:rsidRPr="00CE497E" w:rsidRDefault="00BA2BF3" w:rsidP="00BA2BF3">
      <w:pPr>
        <w:pStyle w:val="NormalBold"/>
      </w:pPr>
      <w:r w:rsidRPr="00CE497E">
        <w:rPr>
          <w:rStyle w:val="HideTWBExt"/>
          <w:color w:val="auto"/>
        </w:rPr>
        <w:t>&lt;Article&gt;</w:t>
      </w:r>
      <w:r w:rsidRPr="00CE497E">
        <w:t>Artikel 42 – stk. 1 – litra d</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4665070D" w14:textId="77777777" w:rsidTr="00331FA7">
        <w:trPr>
          <w:trHeight w:hRule="exact" w:val="240"/>
          <w:jc w:val="center"/>
        </w:trPr>
        <w:tc>
          <w:tcPr>
            <w:tcW w:w="9752" w:type="dxa"/>
            <w:gridSpan w:val="2"/>
            <w:tcBorders>
              <w:top w:val="nil"/>
              <w:left w:val="nil"/>
              <w:bottom w:val="nil"/>
              <w:right w:val="nil"/>
            </w:tcBorders>
          </w:tcPr>
          <w:p w14:paraId="2EC13D9A" w14:textId="77777777" w:rsidR="00BA2BF3" w:rsidRPr="00CE497E" w:rsidRDefault="00BA2BF3" w:rsidP="00331FA7"/>
        </w:tc>
      </w:tr>
      <w:tr w:rsidR="000B521A" w:rsidRPr="00CE497E" w14:paraId="2F04EAF2" w14:textId="77777777" w:rsidTr="00331FA7">
        <w:trPr>
          <w:trHeight w:val="240"/>
          <w:jc w:val="center"/>
        </w:trPr>
        <w:tc>
          <w:tcPr>
            <w:tcW w:w="4876" w:type="dxa"/>
            <w:tcBorders>
              <w:top w:val="nil"/>
              <w:left w:val="nil"/>
              <w:bottom w:val="nil"/>
              <w:right w:val="nil"/>
            </w:tcBorders>
          </w:tcPr>
          <w:p w14:paraId="2CCC49DA"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3439F8A7" w14:textId="77777777" w:rsidR="00BA2BF3" w:rsidRPr="00CE497E" w:rsidRDefault="00BA2BF3" w:rsidP="00331FA7">
            <w:pPr>
              <w:pStyle w:val="AmColumnHeading"/>
            </w:pPr>
            <w:r w:rsidRPr="00CE497E">
              <w:t>Ændringsforslag</w:t>
            </w:r>
          </w:p>
        </w:tc>
      </w:tr>
      <w:tr w:rsidR="000B521A" w:rsidRPr="00CE497E" w14:paraId="399CF170" w14:textId="77777777" w:rsidTr="00331FA7">
        <w:trPr>
          <w:jc w:val="center"/>
        </w:trPr>
        <w:tc>
          <w:tcPr>
            <w:tcW w:w="4876" w:type="dxa"/>
            <w:tcBorders>
              <w:top w:val="nil"/>
              <w:left w:val="nil"/>
              <w:bottom w:val="nil"/>
              <w:right w:val="nil"/>
            </w:tcBorders>
          </w:tcPr>
          <w:p w14:paraId="6AB61C4E" w14:textId="77777777" w:rsidR="00BA2BF3" w:rsidRPr="00CE497E" w:rsidRDefault="00BA2BF3" w:rsidP="00331FA7">
            <w:pPr>
              <w:pStyle w:val="Normal6a"/>
            </w:pPr>
            <w:r w:rsidRPr="00CE497E">
              <w:rPr>
                <w:b/>
                <w:i/>
              </w:rPr>
              <w:t>d.</w:t>
            </w:r>
            <w:r w:rsidRPr="00CE497E">
              <w:tab/>
              <w:t>digitale systemer til forvaltning af tilbagesendelse</w:t>
            </w:r>
            <w:r w:rsidRPr="00CE497E">
              <w:rPr>
                <w:b/>
                <w:i/>
              </w:rPr>
              <w:t>, tilbagetagelse</w:t>
            </w:r>
            <w:r w:rsidRPr="00CE497E">
              <w:t xml:space="preserve"> og reintegration af tredjelandsstatsborgere</w:t>
            </w:r>
          </w:p>
        </w:tc>
        <w:tc>
          <w:tcPr>
            <w:tcW w:w="4876" w:type="dxa"/>
            <w:tcBorders>
              <w:top w:val="nil"/>
              <w:left w:val="nil"/>
              <w:bottom w:val="nil"/>
              <w:right w:val="nil"/>
            </w:tcBorders>
          </w:tcPr>
          <w:p w14:paraId="6768C6BB" w14:textId="77777777" w:rsidR="00BA2BF3" w:rsidRPr="00CE497E" w:rsidRDefault="00BA2BF3" w:rsidP="00331FA7">
            <w:pPr>
              <w:pStyle w:val="Normal6a"/>
            </w:pPr>
            <w:r w:rsidRPr="00CE497E">
              <w:rPr>
                <w:b/>
                <w:i/>
              </w:rPr>
              <w:t>d)</w:t>
            </w:r>
            <w:r w:rsidRPr="00CE497E">
              <w:tab/>
              <w:t>digitale systemer til forvaltning af tilbagesendelse og reintegration af tredjelandsstatsborgere</w:t>
            </w:r>
          </w:p>
        </w:tc>
      </w:tr>
    </w:tbl>
    <w:p w14:paraId="54E7390B"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45842F4A" w14:textId="77777777" w:rsidR="00BA2BF3" w:rsidRPr="00CE497E" w:rsidRDefault="00BA2BF3" w:rsidP="00BA2BF3">
      <w:r w:rsidRPr="00CE497E">
        <w:rPr>
          <w:rStyle w:val="HideTWBExt"/>
          <w:color w:val="auto"/>
        </w:rPr>
        <w:t>&lt;/Amend&gt;</w:t>
      </w:r>
    </w:p>
    <w:p w14:paraId="2B51CE63"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2254</w:t>
      </w:r>
      <w:r w:rsidRPr="00CE497E">
        <w:rPr>
          <w:rStyle w:val="HideTWBExt"/>
          <w:color w:val="auto"/>
        </w:rPr>
        <w:t>&lt;/NumAm&gt;</w:t>
      </w:r>
    </w:p>
    <w:p w14:paraId="7C676B47" w14:textId="77777777" w:rsidR="00BA2BF3" w:rsidRPr="00CE497E" w:rsidRDefault="00BA2BF3" w:rsidP="00BA2BF3">
      <w:pPr>
        <w:pStyle w:val="NormalBold"/>
      </w:pPr>
      <w:r w:rsidRPr="00CE497E">
        <w:rPr>
          <w:rStyle w:val="HideTWBExt"/>
          <w:b w:val="0"/>
          <w:color w:val="auto"/>
        </w:rPr>
        <w:t>&lt;RepeatBlock-By&gt;&lt;Members&gt;</w:t>
      </w:r>
      <w:r w:rsidRPr="00CE497E">
        <w:t>Mary Khan</w:t>
      </w:r>
      <w:r w:rsidRPr="00CE497E">
        <w:rPr>
          <w:rStyle w:val="HideTWBExt"/>
          <w:b w:val="0"/>
          <w:color w:val="auto"/>
        </w:rPr>
        <w:t>&lt;/Members&gt;</w:t>
      </w:r>
    </w:p>
    <w:p w14:paraId="268B6F4A" w14:textId="77777777" w:rsidR="00BA2BF3" w:rsidRPr="00CE497E" w:rsidRDefault="00BA2BF3" w:rsidP="00BA2BF3">
      <w:pPr>
        <w:pStyle w:val="NormalBold"/>
      </w:pPr>
      <w:r w:rsidRPr="00CE497E">
        <w:rPr>
          <w:rStyle w:val="HideTWBExt"/>
          <w:b w:val="0"/>
          <w:color w:val="auto"/>
        </w:rPr>
        <w:t>&lt;/RepeatBlock-By&gt;</w:t>
      </w:r>
    </w:p>
    <w:p w14:paraId="4E394452"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05FEE0D9" w14:textId="77777777" w:rsidR="00BA2BF3" w:rsidRPr="00CE497E" w:rsidRDefault="00BA2BF3" w:rsidP="00BA2BF3">
      <w:pPr>
        <w:pStyle w:val="NormalBold"/>
      </w:pPr>
      <w:r w:rsidRPr="00CE497E">
        <w:rPr>
          <w:rStyle w:val="HideTWBExt"/>
          <w:color w:val="auto"/>
        </w:rPr>
        <w:t>&lt;Article&gt;</w:t>
      </w:r>
      <w:r w:rsidRPr="00CE497E">
        <w:t>Artikel 42 – stk. 1 – litra d</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321197D6" w14:textId="77777777" w:rsidTr="00331FA7">
        <w:trPr>
          <w:trHeight w:hRule="exact" w:val="240"/>
          <w:jc w:val="center"/>
        </w:trPr>
        <w:tc>
          <w:tcPr>
            <w:tcW w:w="9752" w:type="dxa"/>
            <w:gridSpan w:val="2"/>
            <w:tcBorders>
              <w:top w:val="nil"/>
              <w:left w:val="nil"/>
              <w:bottom w:val="nil"/>
              <w:right w:val="nil"/>
            </w:tcBorders>
          </w:tcPr>
          <w:p w14:paraId="1E049D41" w14:textId="77777777" w:rsidR="00BA2BF3" w:rsidRPr="00CE497E" w:rsidRDefault="00BA2BF3" w:rsidP="00331FA7"/>
        </w:tc>
      </w:tr>
      <w:tr w:rsidR="000B521A" w:rsidRPr="00CE497E" w14:paraId="4A33F68C" w14:textId="77777777" w:rsidTr="00331FA7">
        <w:trPr>
          <w:trHeight w:val="240"/>
          <w:jc w:val="center"/>
        </w:trPr>
        <w:tc>
          <w:tcPr>
            <w:tcW w:w="4876" w:type="dxa"/>
            <w:tcBorders>
              <w:top w:val="nil"/>
              <w:left w:val="nil"/>
              <w:bottom w:val="nil"/>
              <w:right w:val="nil"/>
            </w:tcBorders>
          </w:tcPr>
          <w:p w14:paraId="67FAC2AF"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1A0B9A87" w14:textId="77777777" w:rsidR="00BA2BF3" w:rsidRPr="00CE497E" w:rsidRDefault="00BA2BF3" w:rsidP="00331FA7">
            <w:pPr>
              <w:pStyle w:val="AmColumnHeading"/>
            </w:pPr>
            <w:r w:rsidRPr="00CE497E">
              <w:t>Ændringsforslag</w:t>
            </w:r>
          </w:p>
        </w:tc>
      </w:tr>
      <w:tr w:rsidR="000B521A" w:rsidRPr="00CE497E" w14:paraId="63DBA1CF" w14:textId="77777777" w:rsidTr="00331FA7">
        <w:trPr>
          <w:jc w:val="center"/>
        </w:trPr>
        <w:tc>
          <w:tcPr>
            <w:tcW w:w="4876" w:type="dxa"/>
            <w:tcBorders>
              <w:top w:val="nil"/>
              <w:left w:val="nil"/>
              <w:bottom w:val="nil"/>
              <w:right w:val="nil"/>
            </w:tcBorders>
          </w:tcPr>
          <w:p w14:paraId="468639F7" w14:textId="77777777" w:rsidR="00BA2BF3" w:rsidRPr="00CE497E" w:rsidRDefault="00BA2BF3" w:rsidP="00331FA7">
            <w:pPr>
              <w:pStyle w:val="Normal6a"/>
            </w:pPr>
            <w:r w:rsidRPr="00CE497E">
              <w:rPr>
                <w:b/>
                <w:i/>
              </w:rPr>
              <w:t>d.</w:t>
            </w:r>
            <w:r w:rsidRPr="00CE497E">
              <w:tab/>
              <w:t>digitale systemer til forvaltning af tilbagesendelse</w:t>
            </w:r>
            <w:r w:rsidRPr="00CE497E">
              <w:rPr>
                <w:b/>
                <w:i/>
              </w:rPr>
              <w:t>,</w:t>
            </w:r>
            <w:r w:rsidRPr="00CE497E">
              <w:t xml:space="preserve"> tilbagetagelse </w:t>
            </w:r>
            <w:r w:rsidRPr="00CE497E">
              <w:rPr>
                <w:b/>
                <w:i/>
              </w:rPr>
              <w:t>og reintegration</w:t>
            </w:r>
            <w:r w:rsidRPr="00CE497E">
              <w:t xml:space="preserve"> af tredjelandsstatsborgere</w:t>
            </w:r>
          </w:p>
        </w:tc>
        <w:tc>
          <w:tcPr>
            <w:tcW w:w="4876" w:type="dxa"/>
            <w:tcBorders>
              <w:top w:val="nil"/>
              <w:left w:val="nil"/>
              <w:bottom w:val="nil"/>
              <w:right w:val="nil"/>
            </w:tcBorders>
          </w:tcPr>
          <w:p w14:paraId="266AA228" w14:textId="77777777" w:rsidR="00BA2BF3" w:rsidRPr="00CE497E" w:rsidRDefault="00BA2BF3" w:rsidP="00331FA7">
            <w:pPr>
              <w:pStyle w:val="Normal6a"/>
            </w:pPr>
            <w:r w:rsidRPr="00CE497E">
              <w:rPr>
                <w:b/>
                <w:i/>
              </w:rPr>
              <w:t>d)</w:t>
            </w:r>
            <w:r w:rsidRPr="00CE497E">
              <w:tab/>
              <w:t>digitale systemer til forvaltning af tilbagesendelse</w:t>
            </w:r>
            <w:r w:rsidRPr="00CE497E">
              <w:rPr>
                <w:b/>
                <w:i/>
              </w:rPr>
              <w:t xml:space="preserve"> og</w:t>
            </w:r>
            <w:r w:rsidRPr="00CE497E">
              <w:t xml:space="preserve"> tilbagetagelse af tredjelandsstatsborgere</w:t>
            </w:r>
          </w:p>
        </w:tc>
      </w:tr>
    </w:tbl>
    <w:p w14:paraId="7BDB74C3"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2D1B52A1" w14:textId="77777777" w:rsidR="00BA2BF3" w:rsidRPr="00CE497E" w:rsidRDefault="00BA2BF3" w:rsidP="00BA2BF3">
      <w:r w:rsidRPr="00CE497E">
        <w:rPr>
          <w:rStyle w:val="HideTWBExt"/>
          <w:color w:val="auto"/>
        </w:rPr>
        <w:t>&lt;/Amend&gt;</w:t>
      </w:r>
    </w:p>
    <w:p w14:paraId="0BF20D63"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2255</w:t>
      </w:r>
      <w:r w:rsidRPr="00CE497E">
        <w:rPr>
          <w:rStyle w:val="HideTWBExt"/>
          <w:color w:val="auto"/>
        </w:rPr>
        <w:t>&lt;/NumAm&gt;</w:t>
      </w:r>
    </w:p>
    <w:p w14:paraId="5FF84450" w14:textId="77777777" w:rsidR="00BA2BF3" w:rsidRPr="00CE497E" w:rsidRDefault="00BA2BF3" w:rsidP="00BA2BF3">
      <w:pPr>
        <w:pStyle w:val="NormalBold"/>
      </w:pPr>
      <w:r w:rsidRPr="00CE497E">
        <w:rPr>
          <w:rStyle w:val="HideTWBExt"/>
          <w:b w:val="0"/>
          <w:color w:val="auto"/>
        </w:rPr>
        <w:t>&lt;RepeatBlock-By&gt;&lt;Members&gt;</w:t>
      </w:r>
      <w:r w:rsidRPr="00CE497E">
        <w:t>Estrella Galán</w:t>
      </w:r>
      <w:r w:rsidRPr="00CE497E">
        <w:rPr>
          <w:rStyle w:val="HideTWBExt"/>
          <w:b w:val="0"/>
          <w:color w:val="auto"/>
        </w:rPr>
        <w:t>&lt;/Members&gt;</w:t>
      </w:r>
    </w:p>
    <w:p w14:paraId="5261977D" w14:textId="77777777" w:rsidR="00BA2BF3" w:rsidRPr="00CE497E" w:rsidRDefault="00BA2BF3" w:rsidP="00BA2BF3">
      <w:pPr>
        <w:pStyle w:val="NormalBold"/>
      </w:pPr>
      <w:r w:rsidRPr="00CE497E">
        <w:rPr>
          <w:rStyle w:val="HideTWBExt"/>
          <w:b w:val="0"/>
          <w:color w:val="auto"/>
        </w:rPr>
        <w:t>&lt;/RepeatBlock-By&gt;</w:t>
      </w:r>
    </w:p>
    <w:p w14:paraId="04FD7BDE"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0B85A4E1" w14:textId="77777777" w:rsidR="00BA2BF3" w:rsidRPr="00CE497E" w:rsidRDefault="00BA2BF3" w:rsidP="00BA2BF3">
      <w:pPr>
        <w:pStyle w:val="NormalBold"/>
      </w:pPr>
      <w:r w:rsidRPr="00CE497E">
        <w:rPr>
          <w:rStyle w:val="HideTWBExt"/>
          <w:color w:val="auto"/>
        </w:rPr>
        <w:t>&lt;Article&gt;</w:t>
      </w:r>
      <w:r w:rsidRPr="00CE497E">
        <w:t>Artikel 42 – stk. 1 – litra e</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72C6FC47" w14:textId="77777777" w:rsidTr="00331FA7">
        <w:trPr>
          <w:trHeight w:hRule="exact" w:val="240"/>
          <w:jc w:val="center"/>
        </w:trPr>
        <w:tc>
          <w:tcPr>
            <w:tcW w:w="9752" w:type="dxa"/>
            <w:gridSpan w:val="2"/>
            <w:tcBorders>
              <w:top w:val="nil"/>
              <w:left w:val="nil"/>
              <w:bottom w:val="nil"/>
              <w:right w:val="nil"/>
            </w:tcBorders>
          </w:tcPr>
          <w:p w14:paraId="21130C2E" w14:textId="77777777" w:rsidR="00BA2BF3" w:rsidRPr="00CE497E" w:rsidRDefault="00BA2BF3" w:rsidP="00331FA7"/>
        </w:tc>
      </w:tr>
      <w:tr w:rsidR="000B521A" w:rsidRPr="00CE497E" w14:paraId="6A9D162D" w14:textId="77777777" w:rsidTr="00331FA7">
        <w:trPr>
          <w:trHeight w:val="240"/>
          <w:jc w:val="center"/>
        </w:trPr>
        <w:tc>
          <w:tcPr>
            <w:tcW w:w="4876" w:type="dxa"/>
            <w:tcBorders>
              <w:top w:val="nil"/>
              <w:left w:val="nil"/>
              <w:bottom w:val="nil"/>
              <w:right w:val="nil"/>
            </w:tcBorders>
          </w:tcPr>
          <w:p w14:paraId="56C91924"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7BD662E6" w14:textId="77777777" w:rsidR="00BA2BF3" w:rsidRPr="00CE497E" w:rsidRDefault="00BA2BF3" w:rsidP="00331FA7">
            <w:pPr>
              <w:pStyle w:val="AmColumnHeading"/>
            </w:pPr>
            <w:r w:rsidRPr="00CE497E">
              <w:t>Ændringsforslag</w:t>
            </w:r>
          </w:p>
        </w:tc>
      </w:tr>
      <w:tr w:rsidR="000B521A" w:rsidRPr="00CE497E" w14:paraId="7B277421" w14:textId="77777777" w:rsidTr="00331FA7">
        <w:trPr>
          <w:jc w:val="center"/>
        </w:trPr>
        <w:tc>
          <w:tcPr>
            <w:tcW w:w="4876" w:type="dxa"/>
            <w:tcBorders>
              <w:top w:val="nil"/>
              <w:left w:val="nil"/>
              <w:bottom w:val="nil"/>
              <w:right w:val="nil"/>
            </w:tcBorders>
          </w:tcPr>
          <w:p w14:paraId="2768A9AB" w14:textId="77777777" w:rsidR="00BA2BF3" w:rsidRPr="00CE497E" w:rsidRDefault="00BA2BF3" w:rsidP="00331FA7">
            <w:pPr>
              <w:pStyle w:val="Normal6a"/>
            </w:pPr>
            <w:r w:rsidRPr="00CE497E">
              <w:rPr>
                <w:b/>
                <w:i/>
              </w:rPr>
              <w:lastRenderedPageBreak/>
              <w:t>e.</w:t>
            </w:r>
            <w:r w:rsidRPr="00CE497E">
              <w:tab/>
            </w:r>
            <w:r w:rsidRPr="00CE497E">
              <w:rPr>
                <w:b/>
                <w:i/>
              </w:rPr>
              <w:t>samarbejde mellem medlemsstaterne</w:t>
            </w:r>
          </w:p>
        </w:tc>
        <w:tc>
          <w:tcPr>
            <w:tcW w:w="4876" w:type="dxa"/>
            <w:tcBorders>
              <w:top w:val="nil"/>
              <w:left w:val="nil"/>
              <w:bottom w:val="nil"/>
              <w:right w:val="nil"/>
            </w:tcBorders>
          </w:tcPr>
          <w:p w14:paraId="7541DF7B" w14:textId="77777777" w:rsidR="00BA2BF3" w:rsidRPr="00CE497E" w:rsidRDefault="00BA2BF3" w:rsidP="00331FA7">
            <w:pPr>
              <w:pStyle w:val="Normal6a"/>
            </w:pPr>
            <w:r w:rsidRPr="00CE497E">
              <w:rPr>
                <w:b/>
                <w:i/>
              </w:rPr>
              <w:t>udgår</w:t>
            </w:r>
          </w:p>
        </w:tc>
      </w:tr>
    </w:tbl>
    <w:p w14:paraId="339F1F55"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7A81D7C4" w14:textId="77777777" w:rsidR="00BA2BF3" w:rsidRPr="00CE497E" w:rsidRDefault="00BA2BF3" w:rsidP="00BA2BF3">
      <w:r w:rsidRPr="00CE497E">
        <w:rPr>
          <w:rStyle w:val="HideTWBExt"/>
          <w:color w:val="auto"/>
        </w:rPr>
        <w:t>&lt;/Amend&gt;</w:t>
      </w:r>
    </w:p>
    <w:p w14:paraId="1A5D02E7"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2256</w:t>
      </w:r>
      <w:r w:rsidRPr="00CE497E">
        <w:rPr>
          <w:rStyle w:val="HideTWBExt"/>
          <w:color w:val="auto"/>
        </w:rPr>
        <w:t>&lt;/NumAm&gt;</w:t>
      </w:r>
    </w:p>
    <w:p w14:paraId="7D450672"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5C153BE6" w14:textId="77777777" w:rsidR="00BA2BF3" w:rsidRPr="00CE497E" w:rsidRDefault="00BA2BF3" w:rsidP="00BA2BF3">
      <w:pPr>
        <w:pStyle w:val="NormalBold"/>
      </w:pPr>
      <w:r w:rsidRPr="00CE497E">
        <w:rPr>
          <w:rStyle w:val="HideTWBExt"/>
          <w:b w:val="0"/>
          <w:color w:val="auto"/>
        </w:rPr>
        <w:t>&lt;/RepeatBlock-By&gt;</w:t>
      </w:r>
    </w:p>
    <w:p w14:paraId="35A7C364"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7FFFAF30" w14:textId="77777777" w:rsidR="00BA2BF3" w:rsidRPr="00CE497E" w:rsidRDefault="00BA2BF3" w:rsidP="00BA2BF3">
      <w:pPr>
        <w:pStyle w:val="NormalBold"/>
      </w:pPr>
      <w:r w:rsidRPr="00CE497E">
        <w:rPr>
          <w:rStyle w:val="HideTWBExt"/>
          <w:color w:val="auto"/>
        </w:rPr>
        <w:t>&lt;Article&gt;</w:t>
      </w:r>
      <w:r w:rsidRPr="00CE497E">
        <w:t>Artikel 42 – stk. 1 – litra e a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43EE6DC2" w14:textId="77777777" w:rsidTr="00331FA7">
        <w:trPr>
          <w:trHeight w:hRule="exact" w:val="240"/>
          <w:jc w:val="center"/>
        </w:trPr>
        <w:tc>
          <w:tcPr>
            <w:tcW w:w="9752" w:type="dxa"/>
            <w:gridSpan w:val="2"/>
            <w:tcBorders>
              <w:top w:val="nil"/>
              <w:left w:val="nil"/>
              <w:bottom w:val="nil"/>
              <w:right w:val="nil"/>
            </w:tcBorders>
          </w:tcPr>
          <w:p w14:paraId="0EF0B8CE" w14:textId="77777777" w:rsidR="00BA2BF3" w:rsidRPr="00CE497E" w:rsidRDefault="00BA2BF3" w:rsidP="00331FA7"/>
        </w:tc>
      </w:tr>
      <w:tr w:rsidR="000B521A" w:rsidRPr="00CE497E" w14:paraId="648A387D" w14:textId="77777777" w:rsidTr="00331FA7">
        <w:trPr>
          <w:trHeight w:val="240"/>
          <w:jc w:val="center"/>
        </w:trPr>
        <w:tc>
          <w:tcPr>
            <w:tcW w:w="4876" w:type="dxa"/>
            <w:tcBorders>
              <w:top w:val="nil"/>
              <w:left w:val="nil"/>
              <w:bottom w:val="nil"/>
              <w:right w:val="nil"/>
            </w:tcBorders>
          </w:tcPr>
          <w:p w14:paraId="2CF58AC9"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62DA1CA8" w14:textId="77777777" w:rsidR="00BA2BF3" w:rsidRPr="00CE497E" w:rsidRDefault="00BA2BF3" w:rsidP="00331FA7">
            <w:pPr>
              <w:pStyle w:val="AmColumnHeading"/>
            </w:pPr>
            <w:r w:rsidRPr="00CE497E">
              <w:t>Ændringsforslag</w:t>
            </w:r>
          </w:p>
        </w:tc>
      </w:tr>
      <w:tr w:rsidR="000B521A" w:rsidRPr="00CE497E" w14:paraId="1DC6F12A" w14:textId="77777777" w:rsidTr="00331FA7">
        <w:trPr>
          <w:jc w:val="center"/>
        </w:trPr>
        <w:tc>
          <w:tcPr>
            <w:tcW w:w="4876" w:type="dxa"/>
            <w:tcBorders>
              <w:top w:val="nil"/>
              <w:left w:val="nil"/>
              <w:bottom w:val="nil"/>
              <w:right w:val="nil"/>
            </w:tcBorders>
          </w:tcPr>
          <w:p w14:paraId="25A5FCFC" w14:textId="77777777" w:rsidR="00BA2BF3" w:rsidRPr="00CE497E" w:rsidRDefault="00BA2BF3" w:rsidP="00331FA7">
            <w:pPr>
              <w:pStyle w:val="Normal6a"/>
            </w:pPr>
          </w:p>
        </w:tc>
        <w:tc>
          <w:tcPr>
            <w:tcW w:w="4876" w:type="dxa"/>
            <w:tcBorders>
              <w:top w:val="nil"/>
              <w:left w:val="nil"/>
              <w:bottom w:val="nil"/>
              <w:right w:val="nil"/>
            </w:tcBorders>
          </w:tcPr>
          <w:p w14:paraId="6BE726C3" w14:textId="77777777" w:rsidR="00BA2BF3" w:rsidRPr="00CE497E" w:rsidRDefault="00BA2BF3" w:rsidP="00331FA7">
            <w:pPr>
              <w:pStyle w:val="Normal6a"/>
            </w:pPr>
            <w:r w:rsidRPr="00CE497E">
              <w:rPr>
                <w:b/>
                <w:i/>
              </w:rPr>
              <w:t>ea)</w:t>
            </w:r>
            <w:r w:rsidRPr="00CE497E">
              <w:tab/>
            </w:r>
            <w:r w:rsidRPr="00CE497E">
              <w:rPr>
                <w:b/>
                <w:i/>
              </w:rPr>
              <w:t>tilstrækkelig kapacitet til frihedsberøvelse som fastsat af medlemsstaten under hensyntagen til de faktiske behov</w:t>
            </w:r>
          </w:p>
        </w:tc>
      </w:tr>
    </w:tbl>
    <w:p w14:paraId="741EA881"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57334B4E" w14:textId="77777777" w:rsidR="00BA2BF3" w:rsidRPr="00CE497E" w:rsidRDefault="00BA2BF3" w:rsidP="00BA2BF3">
      <w:r w:rsidRPr="00CE497E">
        <w:rPr>
          <w:rStyle w:val="HideTWBExt"/>
          <w:color w:val="auto"/>
        </w:rPr>
        <w:t>&lt;/Amend&gt;</w:t>
      </w:r>
    </w:p>
    <w:p w14:paraId="5CE2E160"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2257</w:t>
      </w:r>
      <w:r w:rsidRPr="00CE497E">
        <w:rPr>
          <w:rStyle w:val="HideTWBExt"/>
          <w:color w:val="auto"/>
        </w:rPr>
        <w:t>&lt;/NumAm&gt;</w:t>
      </w:r>
    </w:p>
    <w:p w14:paraId="06ED0F26" w14:textId="77777777" w:rsidR="00BA2BF3" w:rsidRPr="00CE497E" w:rsidRDefault="00BA2BF3" w:rsidP="00BA2BF3">
      <w:pPr>
        <w:pStyle w:val="NormalBold"/>
      </w:pPr>
      <w:r w:rsidRPr="00CE497E">
        <w:rPr>
          <w:rStyle w:val="HideTWBExt"/>
          <w:b w:val="0"/>
          <w:color w:val="auto"/>
        </w:rPr>
        <w:t>&lt;RepeatBlock-By&gt;&lt;Members&gt;</w:t>
      </w:r>
      <w:r w:rsidRPr="00CE497E">
        <w:t>Tomáš Zdechovský</w:t>
      </w:r>
      <w:r w:rsidRPr="00CE497E">
        <w:rPr>
          <w:rStyle w:val="HideTWBExt"/>
          <w:b w:val="0"/>
          <w:color w:val="auto"/>
        </w:rPr>
        <w:t>&lt;/Members&gt;</w:t>
      </w:r>
    </w:p>
    <w:p w14:paraId="4F6ACE2A" w14:textId="77777777" w:rsidR="00BA2BF3" w:rsidRPr="00CE497E" w:rsidRDefault="00BA2BF3" w:rsidP="00BA2BF3">
      <w:pPr>
        <w:pStyle w:val="NormalBold"/>
      </w:pPr>
      <w:r w:rsidRPr="00CE497E">
        <w:rPr>
          <w:rStyle w:val="HideTWBExt"/>
          <w:b w:val="0"/>
          <w:color w:val="auto"/>
        </w:rPr>
        <w:t>&lt;/RepeatBlock-By&gt;</w:t>
      </w:r>
    </w:p>
    <w:p w14:paraId="4F740549"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0FBAE2B" w14:textId="77777777" w:rsidR="00BA2BF3" w:rsidRPr="00CE497E" w:rsidRDefault="00BA2BF3" w:rsidP="00BA2BF3">
      <w:pPr>
        <w:pStyle w:val="NormalBold"/>
      </w:pPr>
      <w:r w:rsidRPr="00CE497E">
        <w:rPr>
          <w:rStyle w:val="HideTWBExt"/>
          <w:color w:val="auto"/>
        </w:rPr>
        <w:t>&lt;Article&gt;</w:t>
      </w:r>
      <w:r w:rsidRPr="00CE497E">
        <w:t>Artikel 42 – stk. 1 – litra f</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61C246AA" w14:textId="77777777" w:rsidTr="00331FA7">
        <w:trPr>
          <w:trHeight w:hRule="exact" w:val="240"/>
          <w:jc w:val="center"/>
        </w:trPr>
        <w:tc>
          <w:tcPr>
            <w:tcW w:w="9752" w:type="dxa"/>
            <w:gridSpan w:val="2"/>
            <w:tcBorders>
              <w:top w:val="nil"/>
              <w:left w:val="nil"/>
              <w:bottom w:val="nil"/>
              <w:right w:val="nil"/>
            </w:tcBorders>
          </w:tcPr>
          <w:p w14:paraId="425569A2" w14:textId="77777777" w:rsidR="00BA2BF3" w:rsidRPr="00CE497E" w:rsidRDefault="00BA2BF3" w:rsidP="00331FA7"/>
        </w:tc>
      </w:tr>
      <w:tr w:rsidR="000B521A" w:rsidRPr="00CE497E" w14:paraId="6D2DF2D7" w14:textId="77777777" w:rsidTr="00331FA7">
        <w:trPr>
          <w:trHeight w:val="240"/>
          <w:jc w:val="center"/>
        </w:trPr>
        <w:tc>
          <w:tcPr>
            <w:tcW w:w="4876" w:type="dxa"/>
            <w:tcBorders>
              <w:top w:val="nil"/>
              <w:left w:val="nil"/>
              <w:bottom w:val="nil"/>
              <w:right w:val="nil"/>
            </w:tcBorders>
          </w:tcPr>
          <w:p w14:paraId="751DC74A"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1273526E" w14:textId="77777777" w:rsidR="00BA2BF3" w:rsidRPr="00CE497E" w:rsidRDefault="00BA2BF3" w:rsidP="00331FA7">
            <w:pPr>
              <w:pStyle w:val="AmColumnHeading"/>
            </w:pPr>
            <w:r w:rsidRPr="00CE497E">
              <w:t>Ændringsforslag</w:t>
            </w:r>
          </w:p>
        </w:tc>
      </w:tr>
      <w:tr w:rsidR="000B521A" w:rsidRPr="00CE497E" w14:paraId="180CC8B0" w14:textId="77777777" w:rsidTr="00331FA7">
        <w:trPr>
          <w:jc w:val="center"/>
        </w:trPr>
        <w:tc>
          <w:tcPr>
            <w:tcW w:w="4876" w:type="dxa"/>
            <w:tcBorders>
              <w:top w:val="nil"/>
              <w:left w:val="nil"/>
              <w:bottom w:val="nil"/>
              <w:right w:val="nil"/>
            </w:tcBorders>
          </w:tcPr>
          <w:p w14:paraId="16CA1ABE" w14:textId="77777777" w:rsidR="00BA2BF3" w:rsidRPr="00CE497E" w:rsidRDefault="00BA2BF3" w:rsidP="00331FA7">
            <w:pPr>
              <w:pStyle w:val="Normal6a"/>
            </w:pPr>
            <w:r w:rsidRPr="00CE497E">
              <w:rPr>
                <w:b/>
                <w:i/>
              </w:rPr>
              <w:t>f.</w:t>
            </w:r>
            <w:r w:rsidRPr="00CE497E">
              <w:tab/>
              <w:t xml:space="preserve">EU-organer, -kontorer og -agenturer, </w:t>
            </w:r>
            <w:r w:rsidRPr="00CE497E">
              <w:rPr>
                <w:b/>
                <w:i/>
              </w:rPr>
              <w:t>der</w:t>
            </w:r>
            <w:r w:rsidRPr="00CE497E">
              <w:t xml:space="preserve"> i henhold til artikel 43, stk. 4, og i overensstemmelse med deres respektive mandater </w:t>
            </w:r>
            <w:r w:rsidRPr="00CE497E">
              <w:rPr>
                <w:b/>
                <w:i/>
              </w:rPr>
              <w:t>yder støtte</w:t>
            </w:r>
            <w:r w:rsidRPr="00CE497E">
              <w:t>.</w:t>
            </w:r>
          </w:p>
        </w:tc>
        <w:tc>
          <w:tcPr>
            <w:tcW w:w="4876" w:type="dxa"/>
            <w:tcBorders>
              <w:top w:val="nil"/>
              <w:left w:val="nil"/>
              <w:bottom w:val="nil"/>
              <w:right w:val="nil"/>
            </w:tcBorders>
          </w:tcPr>
          <w:p w14:paraId="6270AF95" w14:textId="77777777" w:rsidR="00BA2BF3" w:rsidRPr="00CE497E" w:rsidRDefault="00BA2BF3" w:rsidP="00331FA7">
            <w:pPr>
              <w:pStyle w:val="Normal6a"/>
            </w:pPr>
            <w:r w:rsidRPr="00CE497E">
              <w:rPr>
                <w:b/>
                <w:i/>
              </w:rPr>
              <w:t>f)</w:t>
            </w:r>
            <w:r w:rsidRPr="00CE497E">
              <w:tab/>
            </w:r>
            <w:r w:rsidRPr="00CE497E">
              <w:rPr>
                <w:b/>
                <w:i/>
              </w:rPr>
              <w:t>finansiel støtte fra Unionen og operationel støtte fra</w:t>
            </w:r>
            <w:r w:rsidRPr="00CE497E">
              <w:t xml:space="preserve"> EU-organer, -kontorer og -agenturer,</w:t>
            </w:r>
            <w:r w:rsidRPr="00CE497E">
              <w:rPr>
                <w:b/>
                <w:i/>
              </w:rPr>
              <w:t xml:space="preserve"> navnlig støtte fra Frontex, </w:t>
            </w:r>
            <w:r w:rsidRPr="00CE497E">
              <w:t>i henhold til artikel 43, stk. 4, og i overensstemmelse med deres respektive mandater.</w:t>
            </w:r>
          </w:p>
        </w:tc>
      </w:tr>
    </w:tbl>
    <w:p w14:paraId="3D7BCE72"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51ABC255" w14:textId="77777777" w:rsidR="00BA2BF3" w:rsidRPr="00CE497E" w:rsidRDefault="00BA2BF3" w:rsidP="00BA2BF3">
      <w:r w:rsidRPr="00CE497E">
        <w:rPr>
          <w:rStyle w:val="HideTWBExt"/>
          <w:color w:val="auto"/>
        </w:rPr>
        <w:t>&lt;/Amend&gt;</w:t>
      </w:r>
    </w:p>
    <w:p w14:paraId="5EC5E09E"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2258</w:t>
      </w:r>
      <w:r w:rsidRPr="00CE497E">
        <w:rPr>
          <w:rStyle w:val="HideTWBExt"/>
          <w:color w:val="auto"/>
        </w:rPr>
        <w:t>&lt;/NumAm&gt;</w:t>
      </w:r>
    </w:p>
    <w:p w14:paraId="6846F94B" w14:textId="77777777" w:rsidR="00BA2BF3" w:rsidRPr="00CE497E" w:rsidRDefault="00BA2BF3" w:rsidP="00BA2BF3">
      <w:pPr>
        <w:pStyle w:val="NormalBold"/>
      </w:pPr>
      <w:r w:rsidRPr="00CE497E">
        <w:rPr>
          <w:rStyle w:val="HideTWBExt"/>
          <w:b w:val="0"/>
          <w:color w:val="auto"/>
        </w:rPr>
        <w:t>&lt;RepeatBlock-By&gt;&lt;Members&gt;</w:t>
      </w:r>
      <w:r w:rsidRPr="00CE497E">
        <w:t>Elissavet Vozemberg-Vrionidi, Fredis Beleris</w:t>
      </w:r>
      <w:r w:rsidRPr="00CE497E">
        <w:rPr>
          <w:rStyle w:val="HideTWBExt"/>
          <w:b w:val="0"/>
          <w:color w:val="auto"/>
        </w:rPr>
        <w:t>&lt;/Members&gt;</w:t>
      </w:r>
    </w:p>
    <w:p w14:paraId="05D6A1AB" w14:textId="77777777" w:rsidR="00BA2BF3" w:rsidRPr="00CE497E" w:rsidRDefault="00BA2BF3" w:rsidP="00BA2BF3">
      <w:pPr>
        <w:pStyle w:val="NormalBold"/>
      </w:pPr>
      <w:r w:rsidRPr="00CE497E">
        <w:rPr>
          <w:rStyle w:val="HideTWBExt"/>
          <w:b w:val="0"/>
          <w:color w:val="auto"/>
        </w:rPr>
        <w:t>&lt;/RepeatBlock-By&gt;</w:t>
      </w:r>
    </w:p>
    <w:p w14:paraId="1604D46C"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5255E8A8" w14:textId="77777777" w:rsidR="00BA2BF3" w:rsidRPr="00CE497E" w:rsidRDefault="00BA2BF3" w:rsidP="00BA2BF3">
      <w:pPr>
        <w:pStyle w:val="NormalBold"/>
      </w:pPr>
      <w:r w:rsidRPr="00CE497E">
        <w:rPr>
          <w:rStyle w:val="HideTWBExt"/>
          <w:color w:val="auto"/>
        </w:rPr>
        <w:t>&lt;Article&gt;</w:t>
      </w:r>
      <w:r w:rsidRPr="00CE497E">
        <w:t>Artikel 42 – stk. 1 – litra f</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498BD0EE" w14:textId="77777777" w:rsidTr="00331FA7">
        <w:trPr>
          <w:trHeight w:hRule="exact" w:val="240"/>
          <w:jc w:val="center"/>
        </w:trPr>
        <w:tc>
          <w:tcPr>
            <w:tcW w:w="9752" w:type="dxa"/>
            <w:gridSpan w:val="2"/>
            <w:tcBorders>
              <w:top w:val="nil"/>
              <w:left w:val="nil"/>
              <w:bottom w:val="nil"/>
              <w:right w:val="nil"/>
            </w:tcBorders>
          </w:tcPr>
          <w:p w14:paraId="44CB626D" w14:textId="77777777" w:rsidR="00BA2BF3" w:rsidRPr="00CE497E" w:rsidRDefault="00BA2BF3" w:rsidP="00331FA7"/>
        </w:tc>
      </w:tr>
      <w:tr w:rsidR="000B521A" w:rsidRPr="00CE497E" w14:paraId="0C66FF11" w14:textId="77777777" w:rsidTr="00331FA7">
        <w:trPr>
          <w:trHeight w:val="240"/>
          <w:jc w:val="center"/>
        </w:trPr>
        <w:tc>
          <w:tcPr>
            <w:tcW w:w="4876" w:type="dxa"/>
            <w:tcBorders>
              <w:top w:val="nil"/>
              <w:left w:val="nil"/>
              <w:bottom w:val="nil"/>
              <w:right w:val="nil"/>
            </w:tcBorders>
          </w:tcPr>
          <w:p w14:paraId="13DB126E" w14:textId="77777777" w:rsidR="00BA2BF3" w:rsidRPr="00CE497E" w:rsidRDefault="00BA2BF3" w:rsidP="00331FA7">
            <w:pPr>
              <w:pStyle w:val="AmColumnHeading"/>
            </w:pPr>
            <w:r w:rsidRPr="00CE497E">
              <w:lastRenderedPageBreak/>
              <w:t>Kommissionens forslag</w:t>
            </w:r>
          </w:p>
        </w:tc>
        <w:tc>
          <w:tcPr>
            <w:tcW w:w="4876" w:type="dxa"/>
            <w:tcBorders>
              <w:top w:val="nil"/>
              <w:left w:val="nil"/>
              <w:bottom w:val="nil"/>
              <w:right w:val="nil"/>
            </w:tcBorders>
          </w:tcPr>
          <w:p w14:paraId="565EC2E0" w14:textId="77777777" w:rsidR="00BA2BF3" w:rsidRPr="00CE497E" w:rsidRDefault="00BA2BF3" w:rsidP="00331FA7">
            <w:pPr>
              <w:pStyle w:val="AmColumnHeading"/>
            </w:pPr>
            <w:r w:rsidRPr="00CE497E">
              <w:t>Ændringsforslag</w:t>
            </w:r>
          </w:p>
        </w:tc>
      </w:tr>
      <w:tr w:rsidR="000B521A" w:rsidRPr="00CE497E" w14:paraId="696FC3A0" w14:textId="77777777" w:rsidTr="00331FA7">
        <w:trPr>
          <w:jc w:val="center"/>
        </w:trPr>
        <w:tc>
          <w:tcPr>
            <w:tcW w:w="4876" w:type="dxa"/>
            <w:tcBorders>
              <w:top w:val="nil"/>
              <w:left w:val="nil"/>
              <w:bottom w:val="nil"/>
              <w:right w:val="nil"/>
            </w:tcBorders>
          </w:tcPr>
          <w:p w14:paraId="6653F408" w14:textId="77777777" w:rsidR="00BA2BF3" w:rsidRPr="00CE497E" w:rsidRDefault="00BA2BF3" w:rsidP="00331FA7">
            <w:pPr>
              <w:pStyle w:val="Normal6a"/>
            </w:pPr>
            <w:r w:rsidRPr="00CE497E">
              <w:rPr>
                <w:b/>
                <w:i/>
              </w:rPr>
              <w:t>f.</w:t>
            </w:r>
            <w:r w:rsidRPr="00CE497E">
              <w:tab/>
              <w:t xml:space="preserve">EU-organer, -kontorer og -agenturer, </w:t>
            </w:r>
            <w:r w:rsidRPr="00CE497E">
              <w:rPr>
                <w:b/>
                <w:i/>
              </w:rPr>
              <w:t>der i henhold til artikel 43, stk. 4, og</w:t>
            </w:r>
            <w:r w:rsidRPr="00CE497E">
              <w:t xml:space="preserve"> i overensstemmelse med deres respektive mandater </w:t>
            </w:r>
            <w:r w:rsidRPr="00CE497E">
              <w:rPr>
                <w:b/>
                <w:i/>
              </w:rPr>
              <w:t>yder støtte</w:t>
            </w:r>
            <w:r w:rsidRPr="00CE497E">
              <w:t>.</w:t>
            </w:r>
          </w:p>
        </w:tc>
        <w:tc>
          <w:tcPr>
            <w:tcW w:w="4876" w:type="dxa"/>
            <w:tcBorders>
              <w:top w:val="nil"/>
              <w:left w:val="nil"/>
              <w:bottom w:val="nil"/>
              <w:right w:val="nil"/>
            </w:tcBorders>
          </w:tcPr>
          <w:p w14:paraId="3DC5D456" w14:textId="77777777" w:rsidR="00BA2BF3" w:rsidRPr="00CE497E" w:rsidRDefault="00BA2BF3" w:rsidP="00331FA7">
            <w:pPr>
              <w:pStyle w:val="Normal6a"/>
            </w:pPr>
            <w:r w:rsidRPr="00CE497E">
              <w:rPr>
                <w:b/>
                <w:i/>
              </w:rPr>
              <w:t>f)</w:t>
            </w:r>
            <w:r w:rsidRPr="00CE497E">
              <w:tab/>
            </w:r>
            <w:r w:rsidRPr="00CE497E">
              <w:rPr>
                <w:b/>
                <w:i/>
              </w:rPr>
              <w:t xml:space="preserve">finansiel støtte fra Unionen og operationel støtte fra </w:t>
            </w:r>
            <w:r w:rsidRPr="00CE497E">
              <w:t>EU-organer, -kontorer og -agenturer, i overensstemmelse med deres respektive mandater.</w:t>
            </w:r>
          </w:p>
        </w:tc>
      </w:tr>
    </w:tbl>
    <w:p w14:paraId="7FB0CFE6"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3D24B7A5" w14:textId="77777777" w:rsidR="00BA2BF3" w:rsidRPr="00CE497E" w:rsidRDefault="00BA2BF3" w:rsidP="00BA2BF3">
      <w:r w:rsidRPr="00CE497E">
        <w:rPr>
          <w:rStyle w:val="HideTWBExt"/>
          <w:color w:val="auto"/>
        </w:rPr>
        <w:t>&lt;/Amend&gt;</w:t>
      </w:r>
    </w:p>
    <w:p w14:paraId="056FF582"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2259</w:t>
      </w:r>
      <w:r w:rsidRPr="00CE497E">
        <w:rPr>
          <w:rStyle w:val="HideTWBExt"/>
          <w:color w:val="auto"/>
        </w:rPr>
        <w:t>&lt;/NumAm&gt;</w:t>
      </w:r>
    </w:p>
    <w:p w14:paraId="332A2D9B"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742461AE" w14:textId="77777777" w:rsidR="00BA2BF3" w:rsidRPr="00CE497E" w:rsidRDefault="00BA2BF3" w:rsidP="00BA2BF3">
      <w:pPr>
        <w:pStyle w:val="NormalBold"/>
      </w:pPr>
      <w:r w:rsidRPr="00CE497E">
        <w:rPr>
          <w:rStyle w:val="HideTWBExt"/>
          <w:b w:val="0"/>
          <w:color w:val="auto"/>
        </w:rPr>
        <w:t>&lt;/RepeatBlock-By&gt;</w:t>
      </w:r>
    </w:p>
    <w:p w14:paraId="32C45044"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0480484" w14:textId="77777777" w:rsidR="00BA2BF3" w:rsidRPr="00CE497E" w:rsidRDefault="00BA2BF3" w:rsidP="00BA2BF3">
      <w:pPr>
        <w:pStyle w:val="NormalBold"/>
      </w:pPr>
      <w:r w:rsidRPr="00CE497E">
        <w:rPr>
          <w:rStyle w:val="HideTWBExt"/>
          <w:color w:val="auto"/>
        </w:rPr>
        <w:t>&lt;Article&gt;</w:t>
      </w:r>
      <w:r w:rsidRPr="00CE497E">
        <w:t>Artikel 42 – stk. 1 – litra f</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59E16728" w14:textId="77777777" w:rsidTr="00331FA7">
        <w:trPr>
          <w:trHeight w:hRule="exact" w:val="240"/>
          <w:jc w:val="center"/>
        </w:trPr>
        <w:tc>
          <w:tcPr>
            <w:tcW w:w="9752" w:type="dxa"/>
            <w:gridSpan w:val="2"/>
            <w:tcBorders>
              <w:top w:val="nil"/>
              <w:left w:val="nil"/>
              <w:bottom w:val="nil"/>
              <w:right w:val="nil"/>
            </w:tcBorders>
          </w:tcPr>
          <w:p w14:paraId="55E1FE30" w14:textId="77777777" w:rsidR="00BA2BF3" w:rsidRPr="00CE497E" w:rsidRDefault="00BA2BF3" w:rsidP="00331FA7"/>
        </w:tc>
      </w:tr>
      <w:tr w:rsidR="000B521A" w:rsidRPr="00CE497E" w14:paraId="33A3C532" w14:textId="77777777" w:rsidTr="00331FA7">
        <w:trPr>
          <w:trHeight w:val="240"/>
          <w:jc w:val="center"/>
        </w:trPr>
        <w:tc>
          <w:tcPr>
            <w:tcW w:w="4876" w:type="dxa"/>
            <w:tcBorders>
              <w:top w:val="nil"/>
              <w:left w:val="nil"/>
              <w:bottom w:val="nil"/>
              <w:right w:val="nil"/>
            </w:tcBorders>
          </w:tcPr>
          <w:p w14:paraId="373F3CB4"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100890B2" w14:textId="77777777" w:rsidR="00BA2BF3" w:rsidRPr="00CE497E" w:rsidRDefault="00BA2BF3" w:rsidP="00331FA7">
            <w:pPr>
              <w:pStyle w:val="AmColumnHeading"/>
            </w:pPr>
            <w:r w:rsidRPr="00CE497E">
              <w:t>Ændringsforslag</w:t>
            </w:r>
          </w:p>
        </w:tc>
      </w:tr>
      <w:tr w:rsidR="000B521A" w:rsidRPr="00CE497E" w14:paraId="366BD548" w14:textId="77777777" w:rsidTr="00331FA7">
        <w:trPr>
          <w:jc w:val="center"/>
        </w:trPr>
        <w:tc>
          <w:tcPr>
            <w:tcW w:w="4876" w:type="dxa"/>
            <w:tcBorders>
              <w:top w:val="nil"/>
              <w:left w:val="nil"/>
              <w:bottom w:val="nil"/>
              <w:right w:val="nil"/>
            </w:tcBorders>
          </w:tcPr>
          <w:p w14:paraId="2CD0E269" w14:textId="77777777" w:rsidR="00BA2BF3" w:rsidRPr="00CE497E" w:rsidRDefault="00BA2BF3" w:rsidP="00331FA7">
            <w:pPr>
              <w:pStyle w:val="Normal6a"/>
            </w:pPr>
            <w:r w:rsidRPr="00CE497E">
              <w:rPr>
                <w:b/>
                <w:i/>
              </w:rPr>
              <w:t>f.</w:t>
            </w:r>
            <w:r w:rsidRPr="00CE497E">
              <w:tab/>
              <w:t xml:space="preserve">EU-organer, -kontorer og -agenturer, </w:t>
            </w:r>
            <w:r w:rsidRPr="00CE497E">
              <w:rPr>
                <w:b/>
                <w:i/>
              </w:rPr>
              <w:t>der i henhold til artikel 43, stk. 4, og</w:t>
            </w:r>
            <w:r w:rsidRPr="00CE497E">
              <w:t xml:space="preserve"> i overensstemmelse med deres respektive mandater </w:t>
            </w:r>
            <w:r w:rsidRPr="00CE497E">
              <w:rPr>
                <w:b/>
                <w:i/>
              </w:rPr>
              <w:t>yder støtte</w:t>
            </w:r>
            <w:r w:rsidRPr="00CE497E">
              <w:t>.</w:t>
            </w:r>
          </w:p>
        </w:tc>
        <w:tc>
          <w:tcPr>
            <w:tcW w:w="4876" w:type="dxa"/>
            <w:tcBorders>
              <w:top w:val="nil"/>
              <w:left w:val="nil"/>
              <w:bottom w:val="nil"/>
              <w:right w:val="nil"/>
            </w:tcBorders>
          </w:tcPr>
          <w:p w14:paraId="648AA86A" w14:textId="77777777" w:rsidR="00BA2BF3" w:rsidRPr="00CE497E" w:rsidRDefault="00BA2BF3" w:rsidP="00331FA7">
            <w:pPr>
              <w:pStyle w:val="Normal6a"/>
            </w:pPr>
            <w:r w:rsidRPr="00CE497E">
              <w:rPr>
                <w:b/>
                <w:i/>
              </w:rPr>
              <w:t>f)</w:t>
            </w:r>
            <w:r w:rsidRPr="00CE497E">
              <w:tab/>
            </w:r>
            <w:r w:rsidRPr="00CE497E">
              <w:rPr>
                <w:b/>
                <w:i/>
              </w:rPr>
              <w:t>finansiel støtte fra Unionen og operationel støtte fra</w:t>
            </w:r>
            <w:r w:rsidRPr="00CE497E">
              <w:t xml:space="preserve"> EU-organer, -kontorer og -agenturer, i overensstemmelse med deres respektive mandater.</w:t>
            </w:r>
          </w:p>
        </w:tc>
      </w:tr>
    </w:tbl>
    <w:p w14:paraId="61E1FEC6"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35F7E70B" w14:textId="77777777" w:rsidR="00BA2BF3" w:rsidRPr="00CE497E" w:rsidRDefault="00BA2BF3" w:rsidP="00BA2BF3">
      <w:r w:rsidRPr="00CE497E">
        <w:rPr>
          <w:rStyle w:val="HideTWBExt"/>
          <w:color w:val="auto"/>
        </w:rPr>
        <w:t>&lt;/Amend&gt;</w:t>
      </w:r>
    </w:p>
    <w:p w14:paraId="1A6F890C"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2260</w:t>
      </w:r>
      <w:r w:rsidRPr="00CE497E">
        <w:rPr>
          <w:rStyle w:val="HideTWBExt"/>
          <w:color w:val="auto"/>
        </w:rPr>
        <w:t>&lt;/NumAm&gt;</w:t>
      </w:r>
    </w:p>
    <w:p w14:paraId="43E94DE7" w14:textId="77777777" w:rsidR="00BA2BF3" w:rsidRPr="00CE497E" w:rsidRDefault="00BA2BF3" w:rsidP="00BA2BF3">
      <w:pPr>
        <w:pStyle w:val="NormalBold"/>
      </w:pPr>
      <w:r w:rsidRPr="00CE497E">
        <w:rPr>
          <w:rStyle w:val="HideTWBExt"/>
          <w:b w:val="0"/>
          <w:color w:val="auto"/>
        </w:rPr>
        <w:t>&lt;RepeatBlock-By&gt;&lt;Members&gt;</w:t>
      </w:r>
      <w:r w:rsidRPr="00CE497E">
        <w:t>Estrella Galán</w:t>
      </w:r>
      <w:r w:rsidRPr="00CE497E">
        <w:rPr>
          <w:rStyle w:val="HideTWBExt"/>
          <w:b w:val="0"/>
          <w:color w:val="auto"/>
        </w:rPr>
        <w:t>&lt;/Members&gt;</w:t>
      </w:r>
    </w:p>
    <w:p w14:paraId="685E67C3" w14:textId="77777777" w:rsidR="00BA2BF3" w:rsidRPr="00CE497E" w:rsidRDefault="00BA2BF3" w:rsidP="00BA2BF3">
      <w:pPr>
        <w:pStyle w:val="NormalBold"/>
      </w:pPr>
      <w:r w:rsidRPr="00CE497E">
        <w:rPr>
          <w:rStyle w:val="HideTWBExt"/>
          <w:b w:val="0"/>
          <w:color w:val="auto"/>
        </w:rPr>
        <w:t>&lt;/RepeatBlock-By&gt;</w:t>
      </w:r>
    </w:p>
    <w:p w14:paraId="08BFA3AC"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AF6AC51" w14:textId="77777777" w:rsidR="00BA2BF3" w:rsidRPr="00CE497E" w:rsidRDefault="00BA2BF3" w:rsidP="00BA2BF3">
      <w:pPr>
        <w:pStyle w:val="NormalBold"/>
      </w:pPr>
      <w:r w:rsidRPr="00CE497E">
        <w:rPr>
          <w:rStyle w:val="HideTWBExt"/>
          <w:color w:val="auto"/>
        </w:rPr>
        <w:t>&lt;Article&gt;</w:t>
      </w:r>
      <w:r w:rsidRPr="00CE497E">
        <w:t>Artikel 42 – stk. 1 – litra f a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62A776CD" w14:textId="77777777" w:rsidTr="00331FA7">
        <w:trPr>
          <w:trHeight w:hRule="exact" w:val="240"/>
          <w:jc w:val="center"/>
        </w:trPr>
        <w:tc>
          <w:tcPr>
            <w:tcW w:w="9752" w:type="dxa"/>
            <w:gridSpan w:val="2"/>
            <w:tcBorders>
              <w:top w:val="nil"/>
              <w:left w:val="nil"/>
              <w:bottom w:val="nil"/>
              <w:right w:val="nil"/>
            </w:tcBorders>
          </w:tcPr>
          <w:p w14:paraId="243D670F" w14:textId="77777777" w:rsidR="00BA2BF3" w:rsidRPr="00CE497E" w:rsidRDefault="00BA2BF3" w:rsidP="00331FA7"/>
        </w:tc>
      </w:tr>
      <w:tr w:rsidR="000B521A" w:rsidRPr="00CE497E" w14:paraId="52223C8C" w14:textId="77777777" w:rsidTr="00331FA7">
        <w:trPr>
          <w:trHeight w:val="240"/>
          <w:jc w:val="center"/>
        </w:trPr>
        <w:tc>
          <w:tcPr>
            <w:tcW w:w="4876" w:type="dxa"/>
            <w:tcBorders>
              <w:top w:val="nil"/>
              <w:left w:val="nil"/>
              <w:bottom w:val="nil"/>
              <w:right w:val="nil"/>
            </w:tcBorders>
          </w:tcPr>
          <w:p w14:paraId="4D8573D5"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13B998A9" w14:textId="77777777" w:rsidR="00BA2BF3" w:rsidRPr="00CE497E" w:rsidRDefault="00BA2BF3" w:rsidP="00331FA7">
            <w:pPr>
              <w:pStyle w:val="AmColumnHeading"/>
            </w:pPr>
            <w:r w:rsidRPr="00CE497E">
              <w:t>Ændringsforslag</w:t>
            </w:r>
          </w:p>
        </w:tc>
      </w:tr>
      <w:tr w:rsidR="000B521A" w:rsidRPr="00CE497E" w14:paraId="1185F7AC" w14:textId="77777777" w:rsidTr="00331FA7">
        <w:trPr>
          <w:jc w:val="center"/>
        </w:trPr>
        <w:tc>
          <w:tcPr>
            <w:tcW w:w="4876" w:type="dxa"/>
            <w:tcBorders>
              <w:top w:val="nil"/>
              <w:left w:val="nil"/>
              <w:bottom w:val="nil"/>
              <w:right w:val="nil"/>
            </w:tcBorders>
          </w:tcPr>
          <w:p w14:paraId="0679A6B2" w14:textId="77777777" w:rsidR="00BA2BF3" w:rsidRPr="00CE497E" w:rsidRDefault="00BA2BF3" w:rsidP="00331FA7">
            <w:pPr>
              <w:pStyle w:val="Normal6a"/>
            </w:pPr>
          </w:p>
        </w:tc>
        <w:tc>
          <w:tcPr>
            <w:tcW w:w="4876" w:type="dxa"/>
            <w:tcBorders>
              <w:top w:val="nil"/>
              <w:left w:val="nil"/>
              <w:bottom w:val="nil"/>
              <w:right w:val="nil"/>
            </w:tcBorders>
          </w:tcPr>
          <w:p w14:paraId="03FCBA5B" w14:textId="77777777" w:rsidR="00BA2BF3" w:rsidRPr="00CE497E" w:rsidRDefault="00BA2BF3" w:rsidP="00331FA7">
            <w:pPr>
              <w:pStyle w:val="Normal6a"/>
            </w:pPr>
            <w:r w:rsidRPr="00CE497E">
              <w:rPr>
                <w:b/>
                <w:i/>
              </w:rPr>
              <w:t>fa)</w:t>
            </w:r>
            <w:r w:rsidRPr="00CE497E">
              <w:tab/>
            </w:r>
            <w:r w:rsidRPr="00CE497E">
              <w:rPr>
                <w:b/>
                <w:i/>
              </w:rPr>
              <w:t xml:space="preserve">fuld overensstemmelse med gældende EU-ret, herunder chartret, med gældende folkeret, herunder Genèvekonventionen om flygtninges retsstilling af 28. juli 1951 fra 1951, som suppleret ved New York-protokollen fra 1967, konventionen om statsløse personers retsstilling af 28. september 1954, med forpligtelser vedrørende adgang til international beskyttelse, navnlig princippet om non-refoulement, og med de grundlæggende rettigheder, </w:t>
            </w:r>
            <w:r w:rsidRPr="00CE497E">
              <w:rPr>
                <w:b/>
                <w:i/>
              </w:rPr>
              <w:lastRenderedPageBreak/>
              <w:t>herunder retten til adgang til effektive retsmidler. </w:t>
            </w:r>
          </w:p>
        </w:tc>
      </w:tr>
    </w:tbl>
    <w:p w14:paraId="5B7B4751" w14:textId="77777777" w:rsidR="00BA2BF3" w:rsidRPr="00CE497E" w:rsidRDefault="00BA2BF3" w:rsidP="00BA2BF3">
      <w:pPr>
        <w:pStyle w:val="AmOrLang"/>
      </w:pPr>
      <w:r w:rsidRPr="00CE497E">
        <w:lastRenderedPageBreak/>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236BD35B" w14:textId="77777777" w:rsidR="00BA2BF3" w:rsidRPr="00CE497E" w:rsidRDefault="00BA2BF3" w:rsidP="00BA2BF3">
      <w:r w:rsidRPr="00CE497E">
        <w:rPr>
          <w:rStyle w:val="HideTWBExt"/>
          <w:color w:val="auto"/>
        </w:rPr>
        <w:t>&lt;/Amend&gt;</w:t>
      </w:r>
    </w:p>
    <w:p w14:paraId="475D87EE"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2261</w:t>
      </w:r>
      <w:r w:rsidRPr="00CE497E">
        <w:rPr>
          <w:rStyle w:val="HideTWBExt"/>
          <w:color w:val="auto"/>
        </w:rPr>
        <w:t>&lt;/NumAm&gt;</w:t>
      </w:r>
    </w:p>
    <w:p w14:paraId="6A349DD5" w14:textId="77777777" w:rsidR="00BA2BF3" w:rsidRPr="00CE497E" w:rsidRDefault="00BA2BF3" w:rsidP="00BA2BF3">
      <w:pPr>
        <w:pStyle w:val="NormalBold"/>
      </w:pPr>
      <w:r w:rsidRPr="00CE497E">
        <w:rPr>
          <w:rStyle w:val="HideTWBExt"/>
          <w:b w:val="0"/>
          <w:color w:val="auto"/>
        </w:rPr>
        <w:t>&lt;RepeatBlock-By&gt;&lt;Members&gt;</w:t>
      </w:r>
      <w:r w:rsidRPr="00CE497E">
        <w:t>Mélissa Camara</w:t>
      </w:r>
      <w:r w:rsidRPr="00CE497E">
        <w:rPr>
          <w:rStyle w:val="HideTWBExt"/>
          <w:b w:val="0"/>
          <w:color w:val="auto"/>
        </w:rPr>
        <w:t>&lt;/Members&gt;</w:t>
      </w:r>
    </w:p>
    <w:p w14:paraId="7F97F58D" w14:textId="77777777" w:rsidR="00BA2BF3" w:rsidRPr="00CE497E" w:rsidRDefault="00BA2BF3" w:rsidP="00BA2BF3">
      <w:pPr>
        <w:pStyle w:val="NormalBold"/>
      </w:pPr>
      <w:r w:rsidRPr="00CE497E">
        <w:rPr>
          <w:rStyle w:val="HideTWBExt"/>
          <w:b w:val="0"/>
          <w:color w:val="auto"/>
        </w:rPr>
        <w:t>&lt;/RepeatBlock-By&gt;</w:t>
      </w:r>
    </w:p>
    <w:p w14:paraId="03B42820"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173F784" w14:textId="77777777" w:rsidR="00BA2BF3" w:rsidRPr="00CE497E" w:rsidRDefault="00BA2BF3" w:rsidP="00BA2BF3">
      <w:pPr>
        <w:pStyle w:val="NormalBold"/>
      </w:pPr>
      <w:r w:rsidRPr="00CE497E">
        <w:rPr>
          <w:rStyle w:val="HideTWBExt"/>
          <w:color w:val="auto"/>
        </w:rPr>
        <w:t>&lt;Article&gt;</w:t>
      </w:r>
      <w:r w:rsidRPr="00CE497E">
        <w:t>Artikel 42 – stk. 1 – litra f a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085C4909" w14:textId="77777777" w:rsidTr="00331FA7">
        <w:trPr>
          <w:trHeight w:hRule="exact" w:val="240"/>
          <w:jc w:val="center"/>
        </w:trPr>
        <w:tc>
          <w:tcPr>
            <w:tcW w:w="9752" w:type="dxa"/>
            <w:gridSpan w:val="2"/>
            <w:tcBorders>
              <w:top w:val="nil"/>
              <w:left w:val="nil"/>
              <w:bottom w:val="nil"/>
              <w:right w:val="nil"/>
            </w:tcBorders>
          </w:tcPr>
          <w:p w14:paraId="48EB5D04" w14:textId="77777777" w:rsidR="00BA2BF3" w:rsidRPr="00CE497E" w:rsidRDefault="00BA2BF3" w:rsidP="00331FA7"/>
        </w:tc>
      </w:tr>
      <w:tr w:rsidR="000B521A" w:rsidRPr="00CE497E" w14:paraId="75934388" w14:textId="77777777" w:rsidTr="00331FA7">
        <w:trPr>
          <w:trHeight w:val="240"/>
          <w:jc w:val="center"/>
        </w:trPr>
        <w:tc>
          <w:tcPr>
            <w:tcW w:w="4876" w:type="dxa"/>
            <w:tcBorders>
              <w:top w:val="nil"/>
              <w:left w:val="nil"/>
              <w:bottom w:val="nil"/>
              <w:right w:val="nil"/>
            </w:tcBorders>
          </w:tcPr>
          <w:p w14:paraId="576A84EE"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2C7A942D" w14:textId="77777777" w:rsidR="00BA2BF3" w:rsidRPr="00CE497E" w:rsidRDefault="00BA2BF3" w:rsidP="00331FA7">
            <w:pPr>
              <w:pStyle w:val="AmColumnHeading"/>
            </w:pPr>
            <w:r w:rsidRPr="00CE497E">
              <w:t>Ændringsforslag</w:t>
            </w:r>
          </w:p>
        </w:tc>
      </w:tr>
      <w:tr w:rsidR="000B521A" w:rsidRPr="00CE497E" w14:paraId="409355B3" w14:textId="77777777" w:rsidTr="00331FA7">
        <w:trPr>
          <w:jc w:val="center"/>
        </w:trPr>
        <w:tc>
          <w:tcPr>
            <w:tcW w:w="4876" w:type="dxa"/>
            <w:tcBorders>
              <w:top w:val="nil"/>
              <w:left w:val="nil"/>
              <w:bottom w:val="nil"/>
              <w:right w:val="nil"/>
            </w:tcBorders>
          </w:tcPr>
          <w:p w14:paraId="2D92B9A9" w14:textId="77777777" w:rsidR="00BA2BF3" w:rsidRPr="00CE497E" w:rsidRDefault="00BA2BF3" w:rsidP="00331FA7">
            <w:pPr>
              <w:pStyle w:val="Normal6a"/>
            </w:pPr>
          </w:p>
        </w:tc>
        <w:tc>
          <w:tcPr>
            <w:tcW w:w="4876" w:type="dxa"/>
            <w:tcBorders>
              <w:top w:val="nil"/>
              <w:left w:val="nil"/>
              <w:bottom w:val="nil"/>
              <w:right w:val="nil"/>
            </w:tcBorders>
          </w:tcPr>
          <w:p w14:paraId="70E9489B" w14:textId="77777777" w:rsidR="00BA2BF3" w:rsidRPr="00CE497E" w:rsidRDefault="00BA2BF3" w:rsidP="00331FA7">
            <w:pPr>
              <w:pStyle w:val="Normal6a"/>
            </w:pPr>
            <w:r w:rsidRPr="00CE497E">
              <w:rPr>
                <w:b/>
                <w:i/>
              </w:rPr>
              <w:t>fa)</w:t>
            </w:r>
            <w:r w:rsidRPr="00CE497E">
              <w:tab/>
            </w:r>
            <w:r w:rsidRPr="00CE497E">
              <w:rPr>
                <w:b/>
                <w:i/>
              </w:rPr>
              <w:t>fuld overensstemmelse med den relevante EU-ret, herunder chartret, med de relevante dele af folkeretten, med forpligtelserne vedrørende adgang til international beskyttelse, navnlig princippet om non-refoulement, og med de grundlæggende rettigheder, herunder retten til adgang til effektive retsmidler </w:t>
            </w:r>
          </w:p>
        </w:tc>
      </w:tr>
    </w:tbl>
    <w:p w14:paraId="6F4B8360"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3EFBE16D" w14:textId="77777777" w:rsidR="00BA2BF3" w:rsidRPr="00CE497E" w:rsidRDefault="00BA2BF3" w:rsidP="00BA2BF3">
      <w:r w:rsidRPr="00CE497E">
        <w:rPr>
          <w:rStyle w:val="HideTWBExt"/>
          <w:color w:val="auto"/>
        </w:rPr>
        <w:t>&lt;/Amend&gt;</w:t>
      </w:r>
    </w:p>
    <w:p w14:paraId="59CD4386"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2262</w:t>
      </w:r>
      <w:r w:rsidRPr="00CE497E">
        <w:rPr>
          <w:rStyle w:val="HideTWBExt"/>
          <w:color w:val="auto"/>
        </w:rPr>
        <w:t>&lt;/NumAm&gt;</w:t>
      </w:r>
    </w:p>
    <w:p w14:paraId="32A4618B" w14:textId="77777777" w:rsidR="00BA2BF3" w:rsidRPr="00CE497E" w:rsidRDefault="00BA2BF3" w:rsidP="00BA2BF3">
      <w:pPr>
        <w:pStyle w:val="NormalBold"/>
      </w:pPr>
      <w:r w:rsidRPr="00CE497E">
        <w:rPr>
          <w:rStyle w:val="HideTWBExt"/>
          <w:b w:val="0"/>
          <w:color w:val="auto"/>
        </w:rPr>
        <w:t>&lt;RepeatBlock-By&gt;&lt;Members&gt;</w:t>
      </w:r>
      <w:r w:rsidRPr="00CE497E">
        <w:t>Murielle Laurent, Ana Catarina Mendes, Emma Rafowicz, Matjaž Nemec, Marco Tarquinio, Francisco Assis, Cecilia Strada</w:t>
      </w:r>
      <w:r w:rsidRPr="00CE497E">
        <w:rPr>
          <w:rStyle w:val="HideTWBExt"/>
          <w:b w:val="0"/>
          <w:color w:val="auto"/>
        </w:rPr>
        <w:t>&lt;/Members&gt;</w:t>
      </w:r>
    </w:p>
    <w:p w14:paraId="673EE09E" w14:textId="77777777" w:rsidR="00BA2BF3" w:rsidRPr="00CE497E" w:rsidRDefault="00BA2BF3" w:rsidP="00BA2BF3">
      <w:pPr>
        <w:pStyle w:val="NormalBold"/>
      </w:pPr>
      <w:r w:rsidRPr="00CE497E">
        <w:rPr>
          <w:rStyle w:val="HideTWBExt"/>
          <w:b w:val="0"/>
          <w:color w:val="auto"/>
        </w:rPr>
        <w:t>&lt;/RepeatBlock-By&gt;</w:t>
      </w:r>
    </w:p>
    <w:p w14:paraId="723C0668"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03CEAB09" w14:textId="77777777" w:rsidR="00BA2BF3" w:rsidRPr="00CE497E" w:rsidRDefault="00BA2BF3" w:rsidP="00BA2BF3">
      <w:pPr>
        <w:pStyle w:val="NormalBold"/>
      </w:pPr>
      <w:r w:rsidRPr="00CE497E">
        <w:rPr>
          <w:rStyle w:val="HideTWBExt"/>
          <w:color w:val="auto"/>
        </w:rPr>
        <w:t>&lt;Article&gt;</w:t>
      </w:r>
      <w:r w:rsidRPr="00CE497E">
        <w:t>Artikel 42 – stk. 1 – litra f a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2D4F7BE3" w14:textId="77777777" w:rsidTr="00331FA7">
        <w:trPr>
          <w:trHeight w:hRule="exact" w:val="240"/>
          <w:jc w:val="center"/>
        </w:trPr>
        <w:tc>
          <w:tcPr>
            <w:tcW w:w="9752" w:type="dxa"/>
            <w:gridSpan w:val="2"/>
            <w:tcBorders>
              <w:top w:val="nil"/>
              <w:left w:val="nil"/>
              <w:bottom w:val="nil"/>
              <w:right w:val="nil"/>
            </w:tcBorders>
          </w:tcPr>
          <w:p w14:paraId="2A843770" w14:textId="77777777" w:rsidR="00BA2BF3" w:rsidRPr="00CE497E" w:rsidRDefault="00BA2BF3" w:rsidP="00331FA7"/>
        </w:tc>
      </w:tr>
      <w:tr w:rsidR="000B521A" w:rsidRPr="00CE497E" w14:paraId="4D391C32" w14:textId="77777777" w:rsidTr="00331FA7">
        <w:trPr>
          <w:trHeight w:val="240"/>
          <w:jc w:val="center"/>
        </w:trPr>
        <w:tc>
          <w:tcPr>
            <w:tcW w:w="4876" w:type="dxa"/>
            <w:tcBorders>
              <w:top w:val="nil"/>
              <w:left w:val="nil"/>
              <w:bottom w:val="nil"/>
              <w:right w:val="nil"/>
            </w:tcBorders>
          </w:tcPr>
          <w:p w14:paraId="5D506FC8"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71DD2DF6" w14:textId="77777777" w:rsidR="00BA2BF3" w:rsidRPr="00CE497E" w:rsidRDefault="00BA2BF3" w:rsidP="00331FA7">
            <w:pPr>
              <w:pStyle w:val="AmColumnHeading"/>
            </w:pPr>
            <w:r w:rsidRPr="00CE497E">
              <w:t>Ændringsforslag</w:t>
            </w:r>
          </w:p>
        </w:tc>
      </w:tr>
      <w:tr w:rsidR="000B521A" w:rsidRPr="00CE497E" w14:paraId="429B7EF8" w14:textId="77777777" w:rsidTr="00331FA7">
        <w:trPr>
          <w:jc w:val="center"/>
        </w:trPr>
        <w:tc>
          <w:tcPr>
            <w:tcW w:w="4876" w:type="dxa"/>
            <w:tcBorders>
              <w:top w:val="nil"/>
              <w:left w:val="nil"/>
              <w:bottom w:val="nil"/>
              <w:right w:val="nil"/>
            </w:tcBorders>
          </w:tcPr>
          <w:p w14:paraId="22FB7E50" w14:textId="77777777" w:rsidR="00BA2BF3" w:rsidRPr="00CE497E" w:rsidRDefault="00BA2BF3" w:rsidP="00331FA7">
            <w:pPr>
              <w:pStyle w:val="Normal6a"/>
            </w:pPr>
          </w:p>
        </w:tc>
        <w:tc>
          <w:tcPr>
            <w:tcW w:w="4876" w:type="dxa"/>
            <w:tcBorders>
              <w:top w:val="nil"/>
              <w:left w:val="nil"/>
              <w:bottom w:val="nil"/>
              <w:right w:val="nil"/>
            </w:tcBorders>
          </w:tcPr>
          <w:p w14:paraId="252975DE" w14:textId="77777777" w:rsidR="00BA2BF3" w:rsidRPr="00CE497E" w:rsidRDefault="00BA2BF3" w:rsidP="00331FA7">
            <w:pPr>
              <w:pStyle w:val="Normal6a"/>
            </w:pPr>
            <w:r w:rsidRPr="00CE497E">
              <w:rPr>
                <w:b/>
                <w:i/>
              </w:rPr>
              <w:t>fa)</w:t>
            </w:r>
            <w:r w:rsidRPr="00CE497E">
              <w:tab/>
            </w:r>
            <w:r w:rsidRPr="00CE497E">
              <w:rPr>
                <w:b/>
                <w:i/>
              </w:rPr>
              <w:t>effektive og uafhængige overvågningsmekanismer.</w:t>
            </w:r>
          </w:p>
        </w:tc>
      </w:tr>
    </w:tbl>
    <w:p w14:paraId="6262C835"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02A78A7A" w14:textId="77777777" w:rsidR="00BA2BF3" w:rsidRPr="00CE497E" w:rsidRDefault="00BA2BF3" w:rsidP="00BA2BF3">
      <w:r w:rsidRPr="00CE497E">
        <w:rPr>
          <w:rStyle w:val="HideTWBExt"/>
          <w:color w:val="auto"/>
        </w:rPr>
        <w:t>&lt;/Amend&gt;</w:t>
      </w:r>
    </w:p>
    <w:p w14:paraId="120BBEB5"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2263</w:t>
      </w:r>
      <w:r w:rsidRPr="00CE497E">
        <w:rPr>
          <w:rStyle w:val="HideTWBExt"/>
          <w:color w:val="auto"/>
        </w:rPr>
        <w:t>&lt;/NumAm&gt;</w:t>
      </w:r>
    </w:p>
    <w:p w14:paraId="679FCE5D" w14:textId="77777777" w:rsidR="00BA2BF3" w:rsidRPr="00CE497E" w:rsidRDefault="00BA2BF3" w:rsidP="00BA2BF3">
      <w:pPr>
        <w:pStyle w:val="NormalBold"/>
      </w:pPr>
      <w:r w:rsidRPr="00CE497E">
        <w:rPr>
          <w:rStyle w:val="HideTWBExt"/>
          <w:b w:val="0"/>
          <w:color w:val="auto"/>
        </w:rPr>
        <w:t>&lt;RepeatBlock-By&gt;&lt;Members&gt;</w:t>
      </w:r>
      <w:r w:rsidRPr="00CE497E">
        <w:t>Estrella Galán</w:t>
      </w:r>
      <w:r w:rsidRPr="00CE497E">
        <w:rPr>
          <w:rStyle w:val="HideTWBExt"/>
          <w:b w:val="0"/>
          <w:color w:val="auto"/>
        </w:rPr>
        <w:t>&lt;/Members&gt;</w:t>
      </w:r>
    </w:p>
    <w:p w14:paraId="78BCB0DB" w14:textId="77777777" w:rsidR="00BA2BF3" w:rsidRPr="00CE497E" w:rsidRDefault="00BA2BF3" w:rsidP="00BA2BF3">
      <w:pPr>
        <w:pStyle w:val="NormalBold"/>
      </w:pPr>
      <w:r w:rsidRPr="00CE497E">
        <w:rPr>
          <w:rStyle w:val="HideTWBExt"/>
          <w:b w:val="0"/>
          <w:color w:val="auto"/>
        </w:rPr>
        <w:t>&lt;/RepeatBlock-By&gt;</w:t>
      </w:r>
    </w:p>
    <w:p w14:paraId="79D9B10C"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2F6A245A" w14:textId="77777777" w:rsidR="00BA2BF3" w:rsidRPr="00CE497E" w:rsidRDefault="00BA2BF3" w:rsidP="00BA2BF3">
      <w:pPr>
        <w:pStyle w:val="NormalBold"/>
      </w:pPr>
      <w:r w:rsidRPr="00CE497E">
        <w:rPr>
          <w:rStyle w:val="HideTWBExt"/>
          <w:color w:val="auto"/>
        </w:rPr>
        <w:t>&lt;Article&gt;</w:t>
      </w:r>
      <w:r w:rsidRPr="00CE497E">
        <w:t>Artikel 42 – stk. 1 – litra f b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4F105F10" w14:textId="77777777" w:rsidTr="00331FA7">
        <w:trPr>
          <w:trHeight w:hRule="exact" w:val="240"/>
          <w:jc w:val="center"/>
        </w:trPr>
        <w:tc>
          <w:tcPr>
            <w:tcW w:w="9752" w:type="dxa"/>
            <w:gridSpan w:val="2"/>
            <w:tcBorders>
              <w:top w:val="nil"/>
              <w:left w:val="nil"/>
              <w:bottom w:val="nil"/>
              <w:right w:val="nil"/>
            </w:tcBorders>
          </w:tcPr>
          <w:p w14:paraId="16016870" w14:textId="77777777" w:rsidR="00BA2BF3" w:rsidRPr="00CE497E" w:rsidRDefault="00BA2BF3" w:rsidP="00331FA7"/>
        </w:tc>
      </w:tr>
      <w:tr w:rsidR="000B521A" w:rsidRPr="00CE497E" w14:paraId="5D61D936" w14:textId="77777777" w:rsidTr="00331FA7">
        <w:trPr>
          <w:trHeight w:val="240"/>
          <w:jc w:val="center"/>
        </w:trPr>
        <w:tc>
          <w:tcPr>
            <w:tcW w:w="4876" w:type="dxa"/>
            <w:tcBorders>
              <w:top w:val="nil"/>
              <w:left w:val="nil"/>
              <w:bottom w:val="nil"/>
              <w:right w:val="nil"/>
            </w:tcBorders>
          </w:tcPr>
          <w:p w14:paraId="421BC280"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3E019299" w14:textId="77777777" w:rsidR="00BA2BF3" w:rsidRPr="00CE497E" w:rsidRDefault="00BA2BF3" w:rsidP="00331FA7">
            <w:pPr>
              <w:pStyle w:val="AmColumnHeading"/>
            </w:pPr>
            <w:r w:rsidRPr="00CE497E">
              <w:t>Ændringsforslag</w:t>
            </w:r>
          </w:p>
        </w:tc>
      </w:tr>
      <w:tr w:rsidR="000B521A" w:rsidRPr="00CE497E" w14:paraId="17B747CD" w14:textId="77777777" w:rsidTr="00331FA7">
        <w:trPr>
          <w:jc w:val="center"/>
        </w:trPr>
        <w:tc>
          <w:tcPr>
            <w:tcW w:w="4876" w:type="dxa"/>
            <w:tcBorders>
              <w:top w:val="nil"/>
              <w:left w:val="nil"/>
              <w:bottom w:val="nil"/>
              <w:right w:val="nil"/>
            </w:tcBorders>
          </w:tcPr>
          <w:p w14:paraId="0DD6E076" w14:textId="77777777" w:rsidR="00BA2BF3" w:rsidRPr="00CE497E" w:rsidRDefault="00BA2BF3" w:rsidP="00331FA7">
            <w:pPr>
              <w:pStyle w:val="Normal6a"/>
            </w:pPr>
          </w:p>
        </w:tc>
        <w:tc>
          <w:tcPr>
            <w:tcW w:w="4876" w:type="dxa"/>
            <w:tcBorders>
              <w:top w:val="nil"/>
              <w:left w:val="nil"/>
              <w:bottom w:val="nil"/>
              <w:right w:val="nil"/>
            </w:tcBorders>
          </w:tcPr>
          <w:p w14:paraId="076DBB4E" w14:textId="77777777" w:rsidR="00BA2BF3" w:rsidRPr="00CE497E" w:rsidRDefault="00BA2BF3" w:rsidP="00331FA7">
            <w:pPr>
              <w:pStyle w:val="Normal6a"/>
            </w:pPr>
            <w:r w:rsidRPr="00CE497E">
              <w:rPr>
                <w:b/>
                <w:i/>
              </w:rPr>
              <w:t>fb)</w:t>
            </w:r>
            <w:r w:rsidRPr="00CE497E">
              <w:tab/>
            </w:r>
            <w:r w:rsidRPr="00CE497E">
              <w:rPr>
                <w:b/>
                <w:i/>
              </w:rPr>
              <w:t>en effektiv og uafhængig overvågningsmekanisme for overholdelse af de grundlæggende rettigheder. </w:t>
            </w:r>
          </w:p>
        </w:tc>
      </w:tr>
    </w:tbl>
    <w:p w14:paraId="6D4A3A3E"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53A95442" w14:textId="77777777" w:rsidR="00BA2BF3" w:rsidRPr="00CE497E" w:rsidRDefault="00BA2BF3" w:rsidP="00BA2BF3">
      <w:r w:rsidRPr="00CE497E">
        <w:rPr>
          <w:rStyle w:val="HideTWBExt"/>
          <w:color w:val="auto"/>
        </w:rPr>
        <w:t>&lt;/Amend&gt;</w:t>
      </w:r>
    </w:p>
    <w:p w14:paraId="2F17F1A5"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2264</w:t>
      </w:r>
      <w:r w:rsidRPr="00CE497E">
        <w:rPr>
          <w:rStyle w:val="HideTWBExt"/>
          <w:color w:val="auto"/>
        </w:rPr>
        <w:t>&lt;/NumAm&gt;</w:t>
      </w:r>
    </w:p>
    <w:p w14:paraId="449E04C2" w14:textId="77777777" w:rsidR="00BA2BF3" w:rsidRPr="00CE497E" w:rsidRDefault="00BA2BF3" w:rsidP="00BA2BF3">
      <w:pPr>
        <w:pStyle w:val="NormalBold"/>
      </w:pPr>
      <w:r w:rsidRPr="00CE497E">
        <w:rPr>
          <w:rStyle w:val="HideTWBExt"/>
          <w:b w:val="0"/>
          <w:color w:val="auto"/>
        </w:rPr>
        <w:t>&lt;RepeatBlock-By&gt;&lt;Members&gt;</w:t>
      </w:r>
      <w:r w:rsidRPr="00CE497E">
        <w:t>Mélissa Camara</w:t>
      </w:r>
      <w:r w:rsidRPr="00CE497E">
        <w:rPr>
          <w:rStyle w:val="HideTWBExt"/>
          <w:b w:val="0"/>
          <w:color w:val="auto"/>
        </w:rPr>
        <w:t>&lt;/Members&gt;</w:t>
      </w:r>
    </w:p>
    <w:p w14:paraId="7D295AB1" w14:textId="77777777" w:rsidR="00BA2BF3" w:rsidRPr="00CE497E" w:rsidRDefault="00BA2BF3" w:rsidP="00BA2BF3">
      <w:pPr>
        <w:pStyle w:val="NormalBold"/>
      </w:pPr>
      <w:r w:rsidRPr="00CE497E">
        <w:rPr>
          <w:rStyle w:val="HideTWBExt"/>
          <w:b w:val="0"/>
          <w:color w:val="auto"/>
        </w:rPr>
        <w:t>&lt;/RepeatBlock-By&gt;</w:t>
      </w:r>
    </w:p>
    <w:p w14:paraId="36893ECC"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4A3AF3BF" w14:textId="77777777" w:rsidR="00BA2BF3" w:rsidRPr="00CE497E" w:rsidRDefault="00BA2BF3" w:rsidP="00BA2BF3">
      <w:pPr>
        <w:pStyle w:val="NormalBold"/>
      </w:pPr>
      <w:r w:rsidRPr="00CE497E">
        <w:rPr>
          <w:rStyle w:val="HideTWBExt"/>
          <w:color w:val="auto"/>
        </w:rPr>
        <w:t>&lt;Article&gt;</w:t>
      </w:r>
      <w:r w:rsidRPr="00CE497E">
        <w:t>Artikel 42 – stk. 1 – litra f b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3CA3D90B" w14:textId="77777777" w:rsidTr="00331FA7">
        <w:trPr>
          <w:trHeight w:hRule="exact" w:val="240"/>
          <w:jc w:val="center"/>
        </w:trPr>
        <w:tc>
          <w:tcPr>
            <w:tcW w:w="9752" w:type="dxa"/>
            <w:gridSpan w:val="2"/>
            <w:tcBorders>
              <w:top w:val="nil"/>
              <w:left w:val="nil"/>
              <w:bottom w:val="nil"/>
              <w:right w:val="nil"/>
            </w:tcBorders>
          </w:tcPr>
          <w:p w14:paraId="52A5C5D8" w14:textId="77777777" w:rsidR="00BA2BF3" w:rsidRPr="00CE497E" w:rsidRDefault="00BA2BF3" w:rsidP="00331FA7"/>
        </w:tc>
      </w:tr>
      <w:tr w:rsidR="000B521A" w:rsidRPr="00CE497E" w14:paraId="4F5CACCC" w14:textId="77777777" w:rsidTr="00331FA7">
        <w:trPr>
          <w:trHeight w:val="240"/>
          <w:jc w:val="center"/>
        </w:trPr>
        <w:tc>
          <w:tcPr>
            <w:tcW w:w="4876" w:type="dxa"/>
            <w:tcBorders>
              <w:top w:val="nil"/>
              <w:left w:val="nil"/>
              <w:bottom w:val="nil"/>
              <w:right w:val="nil"/>
            </w:tcBorders>
          </w:tcPr>
          <w:p w14:paraId="74CA5236"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10C0CBF2" w14:textId="77777777" w:rsidR="00BA2BF3" w:rsidRPr="00CE497E" w:rsidRDefault="00BA2BF3" w:rsidP="00331FA7">
            <w:pPr>
              <w:pStyle w:val="AmColumnHeading"/>
            </w:pPr>
            <w:r w:rsidRPr="00CE497E">
              <w:t>Ændringsforslag</w:t>
            </w:r>
          </w:p>
        </w:tc>
      </w:tr>
      <w:tr w:rsidR="000B521A" w:rsidRPr="00CE497E" w14:paraId="2FBED19A" w14:textId="77777777" w:rsidTr="00331FA7">
        <w:trPr>
          <w:jc w:val="center"/>
        </w:trPr>
        <w:tc>
          <w:tcPr>
            <w:tcW w:w="4876" w:type="dxa"/>
            <w:tcBorders>
              <w:top w:val="nil"/>
              <w:left w:val="nil"/>
              <w:bottom w:val="nil"/>
              <w:right w:val="nil"/>
            </w:tcBorders>
          </w:tcPr>
          <w:p w14:paraId="315DFC8E" w14:textId="77777777" w:rsidR="00BA2BF3" w:rsidRPr="00CE497E" w:rsidRDefault="00BA2BF3" w:rsidP="00331FA7">
            <w:pPr>
              <w:pStyle w:val="Normal6a"/>
            </w:pPr>
          </w:p>
        </w:tc>
        <w:tc>
          <w:tcPr>
            <w:tcW w:w="4876" w:type="dxa"/>
            <w:tcBorders>
              <w:top w:val="nil"/>
              <w:left w:val="nil"/>
              <w:bottom w:val="nil"/>
              <w:right w:val="nil"/>
            </w:tcBorders>
          </w:tcPr>
          <w:p w14:paraId="7DAEA362" w14:textId="77777777" w:rsidR="00BA2BF3" w:rsidRPr="00CE497E" w:rsidRDefault="00BA2BF3" w:rsidP="00331FA7">
            <w:pPr>
              <w:pStyle w:val="Normal6a"/>
            </w:pPr>
            <w:r w:rsidRPr="00CE497E">
              <w:rPr>
                <w:b/>
                <w:i/>
              </w:rPr>
              <w:t>fb)</w:t>
            </w:r>
            <w:r w:rsidRPr="00CE497E">
              <w:tab/>
            </w:r>
            <w:r w:rsidRPr="00CE497E">
              <w:rPr>
                <w:b/>
                <w:i/>
              </w:rPr>
              <w:t>effektive og uafhængige overvågningsmekanismer.</w:t>
            </w:r>
          </w:p>
        </w:tc>
      </w:tr>
    </w:tbl>
    <w:p w14:paraId="467BC31B"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14F8CB90" w14:textId="77777777" w:rsidR="00BA2BF3" w:rsidRPr="00CE497E" w:rsidRDefault="00BA2BF3" w:rsidP="00BA2BF3">
      <w:r w:rsidRPr="00CE497E">
        <w:rPr>
          <w:rStyle w:val="HideTWBExt"/>
          <w:color w:val="auto"/>
        </w:rPr>
        <w:t>&lt;/Amend&gt;</w:t>
      </w:r>
    </w:p>
    <w:p w14:paraId="340831DF"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2265</w:t>
      </w:r>
      <w:r w:rsidRPr="00CE497E">
        <w:rPr>
          <w:rStyle w:val="HideTWBExt"/>
          <w:color w:val="auto"/>
        </w:rPr>
        <w:t>&lt;/NumAm&gt;</w:t>
      </w:r>
    </w:p>
    <w:p w14:paraId="396DF6E1" w14:textId="77777777" w:rsidR="00BA2BF3" w:rsidRPr="00CE497E" w:rsidRDefault="00BA2BF3" w:rsidP="00BA2BF3">
      <w:pPr>
        <w:pStyle w:val="NormalBold"/>
      </w:pPr>
      <w:r w:rsidRPr="00CE497E">
        <w:rPr>
          <w:rStyle w:val="HideTWBExt"/>
          <w:b w:val="0"/>
          <w:color w:val="auto"/>
        </w:rPr>
        <w:t>&lt;RepeatBlock-By&gt;&lt;Members&gt;</w:t>
      </w:r>
      <w:r w:rsidRPr="00CE497E">
        <w:t>François-Xavier Bellamy, Lukas Mandl, Alice Teodorescu Måwe, Sander Smit, Loránt Vincze, Lena Düpont, Tomas Tobé, Rasa Juknevičienė, Jeroen Lenaers, Karlo Ressler</w:t>
      </w:r>
      <w:r w:rsidRPr="00CE497E">
        <w:rPr>
          <w:rStyle w:val="HideTWBExt"/>
          <w:b w:val="0"/>
          <w:color w:val="auto"/>
        </w:rPr>
        <w:t>&lt;/Members&gt;</w:t>
      </w:r>
    </w:p>
    <w:p w14:paraId="4AA4D86D" w14:textId="77777777" w:rsidR="00BA2BF3" w:rsidRPr="00CE497E" w:rsidRDefault="00BA2BF3" w:rsidP="00BA2BF3">
      <w:pPr>
        <w:pStyle w:val="NormalBold"/>
      </w:pPr>
      <w:r w:rsidRPr="00CE497E">
        <w:rPr>
          <w:rStyle w:val="HideTWBExt"/>
          <w:b w:val="0"/>
          <w:color w:val="auto"/>
        </w:rPr>
        <w:t>&lt;/RepeatBlock-By&gt;</w:t>
      </w:r>
    </w:p>
    <w:p w14:paraId="310F9A67"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EA31BDD" w14:textId="77777777" w:rsidR="00BA2BF3" w:rsidRPr="00CE497E" w:rsidRDefault="00BA2BF3" w:rsidP="00BA2BF3">
      <w:pPr>
        <w:pStyle w:val="NormalBold"/>
      </w:pPr>
      <w:r w:rsidRPr="00CE497E">
        <w:rPr>
          <w:rStyle w:val="HideTWBExt"/>
          <w:color w:val="auto"/>
        </w:rPr>
        <w:t>&lt;Article&gt;</w:t>
      </w:r>
      <w:r w:rsidRPr="00CE497E">
        <w:t>Artikel 42 – stk. 1 a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09BC7D83" w14:textId="77777777" w:rsidTr="00331FA7">
        <w:trPr>
          <w:trHeight w:hRule="exact" w:val="240"/>
          <w:jc w:val="center"/>
        </w:trPr>
        <w:tc>
          <w:tcPr>
            <w:tcW w:w="9752" w:type="dxa"/>
            <w:gridSpan w:val="2"/>
            <w:tcBorders>
              <w:top w:val="nil"/>
              <w:left w:val="nil"/>
              <w:bottom w:val="nil"/>
              <w:right w:val="nil"/>
            </w:tcBorders>
          </w:tcPr>
          <w:p w14:paraId="1270BAD7" w14:textId="77777777" w:rsidR="00BA2BF3" w:rsidRPr="00CE497E" w:rsidRDefault="00BA2BF3" w:rsidP="00331FA7"/>
        </w:tc>
      </w:tr>
      <w:tr w:rsidR="000B521A" w:rsidRPr="00CE497E" w14:paraId="437AC74F" w14:textId="77777777" w:rsidTr="00331FA7">
        <w:trPr>
          <w:trHeight w:val="240"/>
          <w:jc w:val="center"/>
        </w:trPr>
        <w:tc>
          <w:tcPr>
            <w:tcW w:w="4876" w:type="dxa"/>
            <w:tcBorders>
              <w:top w:val="nil"/>
              <w:left w:val="nil"/>
              <w:bottom w:val="nil"/>
              <w:right w:val="nil"/>
            </w:tcBorders>
          </w:tcPr>
          <w:p w14:paraId="1F27AEEF"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506EBDF9" w14:textId="77777777" w:rsidR="00BA2BF3" w:rsidRPr="00CE497E" w:rsidRDefault="00BA2BF3" w:rsidP="00331FA7">
            <w:pPr>
              <w:pStyle w:val="AmColumnHeading"/>
            </w:pPr>
            <w:r w:rsidRPr="00CE497E">
              <w:t>Ændringsforslag</w:t>
            </w:r>
          </w:p>
        </w:tc>
      </w:tr>
      <w:tr w:rsidR="000B521A" w:rsidRPr="00CE497E" w14:paraId="44989BA4" w14:textId="77777777" w:rsidTr="00331FA7">
        <w:trPr>
          <w:jc w:val="center"/>
        </w:trPr>
        <w:tc>
          <w:tcPr>
            <w:tcW w:w="4876" w:type="dxa"/>
            <w:tcBorders>
              <w:top w:val="nil"/>
              <w:left w:val="nil"/>
              <w:bottom w:val="nil"/>
              <w:right w:val="nil"/>
            </w:tcBorders>
          </w:tcPr>
          <w:p w14:paraId="583CF0F9" w14:textId="77777777" w:rsidR="00BA2BF3" w:rsidRPr="00CE497E" w:rsidRDefault="00BA2BF3" w:rsidP="00331FA7">
            <w:pPr>
              <w:pStyle w:val="Normal6a"/>
            </w:pPr>
          </w:p>
        </w:tc>
        <w:tc>
          <w:tcPr>
            <w:tcW w:w="4876" w:type="dxa"/>
            <w:tcBorders>
              <w:top w:val="nil"/>
              <w:left w:val="nil"/>
              <w:bottom w:val="nil"/>
              <w:right w:val="nil"/>
            </w:tcBorders>
          </w:tcPr>
          <w:p w14:paraId="34F5610A" w14:textId="77777777" w:rsidR="00BA2BF3" w:rsidRPr="00CE497E" w:rsidRDefault="00BA2BF3" w:rsidP="00331FA7">
            <w:pPr>
              <w:pStyle w:val="Normal6a"/>
            </w:pPr>
            <w:r w:rsidRPr="00CE497E">
              <w:rPr>
                <w:b/>
                <w:i/>
              </w:rPr>
              <w:t>1a.</w:t>
            </w:r>
            <w:r w:rsidRPr="00CE497E">
              <w:tab/>
            </w:r>
            <w:r w:rsidRPr="00CE497E">
              <w:rPr>
                <w:b/>
                <w:i/>
              </w:rPr>
              <w:t>Udviklingen af digitale systemer skal i videst muligt omfang baseres på eksisterende nationale infrastrukturer og interoperable EU-systemer og må ikke skabe yderligere rapporterings- eller proceduremæssige byrder for medlemsstaterne.</w:t>
            </w:r>
          </w:p>
        </w:tc>
      </w:tr>
    </w:tbl>
    <w:p w14:paraId="2D97C8B5"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32FB9156" w14:textId="77777777" w:rsidR="00BA2BF3" w:rsidRPr="00CE497E" w:rsidRDefault="00BA2BF3" w:rsidP="00BA2BF3">
      <w:r w:rsidRPr="00CE497E">
        <w:rPr>
          <w:rStyle w:val="HideTWBExt"/>
          <w:color w:val="auto"/>
        </w:rPr>
        <w:t>&lt;/Amend&gt;</w:t>
      </w:r>
    </w:p>
    <w:p w14:paraId="61DF88DA"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2266</w:t>
      </w:r>
      <w:r w:rsidRPr="00CE497E">
        <w:rPr>
          <w:rStyle w:val="HideTWBExt"/>
          <w:color w:val="auto"/>
        </w:rPr>
        <w:t>&lt;/NumAm&gt;</w:t>
      </w:r>
    </w:p>
    <w:p w14:paraId="5792035D" w14:textId="77777777" w:rsidR="00BA2BF3" w:rsidRPr="00CE497E" w:rsidRDefault="00BA2BF3" w:rsidP="00BA2BF3">
      <w:pPr>
        <w:pStyle w:val="NormalBold"/>
      </w:pPr>
      <w:r w:rsidRPr="00CE497E">
        <w:rPr>
          <w:rStyle w:val="HideTWBExt"/>
          <w:b w:val="0"/>
          <w:color w:val="auto"/>
        </w:rPr>
        <w:lastRenderedPageBreak/>
        <w:t>&lt;RepeatBlock-By&gt;&lt;Members&gt;</w:t>
      </w:r>
      <w:r w:rsidRPr="00CE497E">
        <w:t>Murielle Laurent, Ana Catarina Mendes, Emma Rafowicz, Matjaž Nemec, Marco Tarquinio, Francisco Assis, Cecilia Strada</w:t>
      </w:r>
      <w:r w:rsidRPr="00CE497E">
        <w:rPr>
          <w:rStyle w:val="HideTWBExt"/>
          <w:b w:val="0"/>
          <w:color w:val="auto"/>
        </w:rPr>
        <w:t>&lt;/Members&gt;</w:t>
      </w:r>
    </w:p>
    <w:p w14:paraId="1797DD68" w14:textId="77777777" w:rsidR="00BA2BF3" w:rsidRPr="00CE497E" w:rsidRDefault="00BA2BF3" w:rsidP="00BA2BF3">
      <w:pPr>
        <w:pStyle w:val="NormalBold"/>
      </w:pPr>
      <w:r w:rsidRPr="00CE497E">
        <w:rPr>
          <w:rStyle w:val="HideTWBExt"/>
          <w:b w:val="0"/>
          <w:color w:val="auto"/>
        </w:rPr>
        <w:t>&lt;/RepeatBlock-By&gt;</w:t>
      </w:r>
    </w:p>
    <w:p w14:paraId="3815915C"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2E764134" w14:textId="77777777" w:rsidR="00BA2BF3" w:rsidRPr="00CE497E" w:rsidRDefault="00BA2BF3" w:rsidP="00BA2BF3">
      <w:pPr>
        <w:pStyle w:val="NormalBold"/>
      </w:pPr>
      <w:r w:rsidRPr="00CE497E">
        <w:rPr>
          <w:rStyle w:val="HideTWBExt"/>
          <w:color w:val="auto"/>
        </w:rPr>
        <w:t>&lt;Article&gt;</w:t>
      </w:r>
      <w:r w:rsidRPr="00CE497E">
        <w:t>Artikel 42 – stk. 2</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45AEE475" w14:textId="77777777" w:rsidTr="00331FA7">
        <w:trPr>
          <w:trHeight w:hRule="exact" w:val="240"/>
          <w:jc w:val="center"/>
        </w:trPr>
        <w:tc>
          <w:tcPr>
            <w:tcW w:w="9752" w:type="dxa"/>
            <w:gridSpan w:val="2"/>
            <w:tcBorders>
              <w:top w:val="nil"/>
              <w:left w:val="nil"/>
              <w:bottom w:val="nil"/>
              <w:right w:val="nil"/>
            </w:tcBorders>
          </w:tcPr>
          <w:p w14:paraId="09B02603" w14:textId="77777777" w:rsidR="00BA2BF3" w:rsidRPr="00CE497E" w:rsidRDefault="00BA2BF3" w:rsidP="00331FA7"/>
        </w:tc>
      </w:tr>
      <w:tr w:rsidR="000B521A" w:rsidRPr="00CE497E" w14:paraId="7C14EED6" w14:textId="77777777" w:rsidTr="00331FA7">
        <w:trPr>
          <w:trHeight w:val="240"/>
          <w:jc w:val="center"/>
        </w:trPr>
        <w:tc>
          <w:tcPr>
            <w:tcW w:w="4876" w:type="dxa"/>
            <w:tcBorders>
              <w:top w:val="nil"/>
              <w:left w:val="nil"/>
              <w:bottom w:val="nil"/>
              <w:right w:val="nil"/>
            </w:tcBorders>
          </w:tcPr>
          <w:p w14:paraId="617F2C27"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66CDB13A" w14:textId="77777777" w:rsidR="00BA2BF3" w:rsidRPr="00CE497E" w:rsidRDefault="00BA2BF3" w:rsidP="00331FA7">
            <w:pPr>
              <w:pStyle w:val="AmColumnHeading"/>
            </w:pPr>
            <w:r w:rsidRPr="00CE497E">
              <w:t>Ændringsforslag</w:t>
            </w:r>
          </w:p>
        </w:tc>
      </w:tr>
      <w:tr w:rsidR="000B521A" w:rsidRPr="00CE497E" w14:paraId="5D865932" w14:textId="77777777" w:rsidTr="00331FA7">
        <w:trPr>
          <w:jc w:val="center"/>
        </w:trPr>
        <w:tc>
          <w:tcPr>
            <w:tcW w:w="4876" w:type="dxa"/>
            <w:tcBorders>
              <w:top w:val="nil"/>
              <w:left w:val="nil"/>
              <w:bottom w:val="nil"/>
              <w:right w:val="nil"/>
            </w:tcBorders>
          </w:tcPr>
          <w:p w14:paraId="4A1B6FBE" w14:textId="3BCC0FBF" w:rsidR="00BA2BF3" w:rsidRPr="00CE497E" w:rsidRDefault="00BA2BF3" w:rsidP="00331FA7">
            <w:pPr>
              <w:pStyle w:val="Normal6a"/>
            </w:pPr>
            <w:r w:rsidRPr="00CE497E">
              <w:rPr>
                <w:b/>
                <w:i/>
              </w:rPr>
              <w:t>2.</w:t>
            </w:r>
            <w:r w:rsidRPr="00CE497E">
              <w:tab/>
            </w:r>
            <w:r w:rsidR="002960C7" w:rsidRPr="00CE497E">
              <w:rPr>
                <w:b/>
                <w:i/>
              </w:rPr>
              <w:t>Unionen og medlemsstaterne fastlægger fælles prioriteter på området tilbagesendelse, tilbagetagelse og reintegration og sikrer den nødvendige opfølgning under hensyntagen til den europæiske strategi for asylforvaltning og migrationsstyring, der er vedtaget i henhold til artikel 8 i forordning (EU) 2024/1351, gennemførelsen af grænseproceduren for tilbagesendelse i henhold til forordning (EU) 2024/1351, vurderingen af graden af tredjelandes samarbejde med medlemsstaterne om tilbagetagelse i overensstemmelse med artikel 25a i Europa-Parlamentets og Rådets forordning (EF) nr. 810/2009</w:t>
            </w:r>
            <w:r w:rsidR="002960C7" w:rsidRPr="00CE497E">
              <w:rPr>
                <w:b/>
                <w:i/>
                <w:vertAlign w:val="superscript"/>
              </w:rPr>
              <w:t>53</w:t>
            </w:r>
            <w:r w:rsidR="002960C7" w:rsidRPr="00CE497E">
              <w:rPr>
                <w:b/>
                <w:i/>
              </w:rPr>
              <w:t xml:space="preserve"> og Unionens tilbagetagelsesinstrumenter og alle andre EU-instrumenter, der er relevante for samarbejdet om tilbagetagelse.</w:t>
            </w:r>
          </w:p>
        </w:tc>
        <w:tc>
          <w:tcPr>
            <w:tcW w:w="4876" w:type="dxa"/>
            <w:tcBorders>
              <w:top w:val="nil"/>
              <w:left w:val="nil"/>
              <w:bottom w:val="nil"/>
              <w:right w:val="nil"/>
            </w:tcBorders>
          </w:tcPr>
          <w:p w14:paraId="199AAA5C" w14:textId="77777777" w:rsidR="00BA2BF3" w:rsidRPr="00CE497E" w:rsidRDefault="00BA2BF3" w:rsidP="00331FA7">
            <w:pPr>
              <w:pStyle w:val="Normal6a"/>
            </w:pPr>
            <w:r w:rsidRPr="00CE497E">
              <w:rPr>
                <w:b/>
                <w:i/>
              </w:rPr>
              <w:t>udgår</w:t>
            </w:r>
          </w:p>
        </w:tc>
      </w:tr>
      <w:tr w:rsidR="000B521A" w:rsidRPr="00CE497E" w14:paraId="30241D44" w14:textId="77777777" w:rsidTr="00331FA7">
        <w:trPr>
          <w:jc w:val="center"/>
        </w:trPr>
        <w:tc>
          <w:tcPr>
            <w:tcW w:w="4876" w:type="dxa"/>
            <w:tcBorders>
              <w:top w:val="nil"/>
              <w:left w:val="nil"/>
              <w:bottom w:val="nil"/>
              <w:right w:val="nil"/>
            </w:tcBorders>
          </w:tcPr>
          <w:p w14:paraId="0618C1D6" w14:textId="77777777" w:rsidR="00BA2BF3" w:rsidRPr="00CE497E" w:rsidRDefault="00BA2BF3" w:rsidP="00331FA7">
            <w:pPr>
              <w:pStyle w:val="Normal6a"/>
            </w:pPr>
            <w:r w:rsidRPr="00CE497E">
              <w:rPr>
                <w:b/>
                <w:i/>
              </w:rPr>
              <w:t>_________________</w:t>
            </w:r>
          </w:p>
        </w:tc>
        <w:tc>
          <w:tcPr>
            <w:tcW w:w="4876" w:type="dxa"/>
            <w:tcBorders>
              <w:top w:val="nil"/>
              <w:left w:val="nil"/>
              <w:bottom w:val="nil"/>
              <w:right w:val="nil"/>
            </w:tcBorders>
          </w:tcPr>
          <w:p w14:paraId="7ED0ED14" w14:textId="77777777" w:rsidR="00BA2BF3" w:rsidRPr="00CE497E" w:rsidRDefault="00BA2BF3" w:rsidP="00331FA7"/>
        </w:tc>
      </w:tr>
      <w:tr w:rsidR="000B521A" w:rsidRPr="00CE497E" w14:paraId="0641ECF7" w14:textId="77777777" w:rsidTr="00331FA7">
        <w:trPr>
          <w:jc w:val="center"/>
        </w:trPr>
        <w:tc>
          <w:tcPr>
            <w:tcW w:w="4876" w:type="dxa"/>
            <w:tcBorders>
              <w:top w:val="nil"/>
              <w:left w:val="nil"/>
              <w:bottom w:val="nil"/>
              <w:right w:val="nil"/>
            </w:tcBorders>
          </w:tcPr>
          <w:p w14:paraId="74837D10" w14:textId="77777777" w:rsidR="00BA2BF3" w:rsidRPr="00CE497E" w:rsidRDefault="00BA2BF3" w:rsidP="00331FA7">
            <w:pPr>
              <w:pStyle w:val="Normal6a"/>
            </w:pPr>
            <w:r w:rsidRPr="00CE497E">
              <w:rPr>
                <w:b/>
                <w:i/>
                <w:vertAlign w:val="superscript"/>
              </w:rPr>
              <w:t>53</w:t>
            </w:r>
            <w:r w:rsidRPr="00CE497E">
              <w:rPr>
                <w:b/>
                <w:i/>
              </w:rPr>
              <w:t xml:space="preserve"> Europa-Parlamentets og Rådets forordning (EF) nr. 810/2009 af 13. juli 2009 om en fællesskabskodeks for visa (visumkodeks) (EUT L 243 af 15.9.2009, s. 1, ELI: http://data.europa.eu/eli/reg/2009/810/oj).</w:t>
            </w:r>
          </w:p>
        </w:tc>
        <w:tc>
          <w:tcPr>
            <w:tcW w:w="4876" w:type="dxa"/>
            <w:tcBorders>
              <w:top w:val="nil"/>
              <w:left w:val="nil"/>
              <w:bottom w:val="nil"/>
              <w:right w:val="nil"/>
            </w:tcBorders>
          </w:tcPr>
          <w:p w14:paraId="7361B3F7" w14:textId="77777777" w:rsidR="00BA2BF3" w:rsidRPr="00CE497E" w:rsidRDefault="00BA2BF3" w:rsidP="00331FA7"/>
        </w:tc>
      </w:tr>
    </w:tbl>
    <w:p w14:paraId="2A2C784E"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07100123" w14:textId="77777777" w:rsidR="00BA2BF3" w:rsidRPr="00CE497E" w:rsidRDefault="00BA2BF3" w:rsidP="00BA2BF3">
      <w:pPr>
        <w:pStyle w:val="AmJustTitle"/>
      </w:pPr>
      <w:r w:rsidRPr="00CE497E">
        <w:rPr>
          <w:rStyle w:val="HideTWBExt"/>
          <w:color w:val="auto"/>
        </w:rPr>
        <w:t>&lt;TitreJust&gt;</w:t>
      </w:r>
      <w:r w:rsidRPr="00CE497E">
        <w:t>Begrundelse</w:t>
      </w:r>
      <w:r w:rsidRPr="00CE497E">
        <w:rPr>
          <w:rStyle w:val="HideTWBExt"/>
          <w:color w:val="auto"/>
        </w:rPr>
        <w:t>&lt;/TitreJust&gt;</w:t>
      </w:r>
    </w:p>
    <w:p w14:paraId="0C08430E" w14:textId="77777777" w:rsidR="00BA2BF3" w:rsidRPr="00CE497E" w:rsidRDefault="00BA2BF3" w:rsidP="00BA2BF3">
      <w:pPr>
        <w:pStyle w:val="AmJustText"/>
      </w:pPr>
      <w:r w:rsidRPr="00CE497E">
        <w:t>Ingen klar merværdi. Henvisningen til de eksisterende samarbejdsmekanismer tyder på, at denne bestemmelse kun vil tilføje et ekstra lag af bureaukrati til disse mekanismer.</w:t>
      </w:r>
    </w:p>
    <w:p w14:paraId="3401316D" w14:textId="77777777" w:rsidR="00BA2BF3" w:rsidRPr="00CE497E" w:rsidRDefault="00BA2BF3" w:rsidP="00BA2BF3">
      <w:r w:rsidRPr="00CE497E">
        <w:rPr>
          <w:rStyle w:val="HideTWBExt"/>
          <w:color w:val="auto"/>
        </w:rPr>
        <w:t>&lt;/Amend&gt;</w:t>
      </w:r>
    </w:p>
    <w:p w14:paraId="1E7D9263"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2267</w:t>
      </w:r>
      <w:r w:rsidRPr="00CE497E">
        <w:rPr>
          <w:rStyle w:val="HideTWBExt"/>
          <w:color w:val="auto"/>
        </w:rPr>
        <w:t>&lt;/NumAm&gt;</w:t>
      </w:r>
    </w:p>
    <w:p w14:paraId="5265A81F" w14:textId="77777777" w:rsidR="00BA2BF3" w:rsidRPr="00CE497E" w:rsidRDefault="00BA2BF3" w:rsidP="00BA2BF3">
      <w:pPr>
        <w:pStyle w:val="NormalBold"/>
      </w:pPr>
      <w:r w:rsidRPr="00CE497E">
        <w:rPr>
          <w:rStyle w:val="HideTWBExt"/>
          <w:b w:val="0"/>
          <w:color w:val="auto"/>
        </w:rPr>
        <w:t>&lt;RepeatBlock-By&gt;&lt;Members&gt;</w:t>
      </w:r>
      <w:r w:rsidRPr="00CE497E">
        <w:t>Estrella Galán</w:t>
      </w:r>
      <w:r w:rsidRPr="00CE497E">
        <w:rPr>
          <w:rStyle w:val="HideTWBExt"/>
          <w:b w:val="0"/>
          <w:color w:val="auto"/>
        </w:rPr>
        <w:t>&lt;/Members&gt;</w:t>
      </w:r>
    </w:p>
    <w:p w14:paraId="20EF8408" w14:textId="77777777" w:rsidR="00BA2BF3" w:rsidRPr="00CE497E" w:rsidRDefault="00BA2BF3" w:rsidP="00BA2BF3">
      <w:pPr>
        <w:pStyle w:val="NormalBold"/>
      </w:pPr>
      <w:r w:rsidRPr="00CE497E">
        <w:rPr>
          <w:rStyle w:val="HideTWBExt"/>
          <w:b w:val="0"/>
          <w:color w:val="auto"/>
        </w:rPr>
        <w:t>&lt;/RepeatBlock-By&gt;</w:t>
      </w:r>
    </w:p>
    <w:p w14:paraId="1FA8E76C" w14:textId="77777777" w:rsidR="00BA2BF3" w:rsidRPr="00CE497E" w:rsidRDefault="00BA2BF3" w:rsidP="00BA2BF3">
      <w:pPr>
        <w:pStyle w:val="NormalBold"/>
      </w:pPr>
      <w:r w:rsidRPr="00CE497E">
        <w:rPr>
          <w:rStyle w:val="HideTWBExt"/>
          <w:color w:val="auto"/>
        </w:rPr>
        <w:lastRenderedPageBreak/>
        <w:t>&lt;DocAmend&gt;</w:t>
      </w:r>
      <w:r w:rsidRPr="00CE497E">
        <w:t>Forslag til forordning</w:t>
      </w:r>
      <w:r w:rsidRPr="00CE497E">
        <w:rPr>
          <w:rStyle w:val="HideTWBExt"/>
          <w:color w:val="auto"/>
        </w:rPr>
        <w:t>&lt;/DocAmend&gt;</w:t>
      </w:r>
    </w:p>
    <w:p w14:paraId="2DC2DCC6" w14:textId="77777777" w:rsidR="00BA2BF3" w:rsidRPr="00CE497E" w:rsidRDefault="00BA2BF3" w:rsidP="00BA2BF3">
      <w:pPr>
        <w:pStyle w:val="NormalBold"/>
      </w:pPr>
      <w:r w:rsidRPr="00CE497E">
        <w:rPr>
          <w:rStyle w:val="HideTWBExt"/>
          <w:color w:val="auto"/>
        </w:rPr>
        <w:t>&lt;Article&gt;</w:t>
      </w:r>
      <w:r w:rsidRPr="00CE497E">
        <w:t>Artikel 42 – stk. 2</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33BA92CC" w14:textId="77777777" w:rsidTr="00331FA7">
        <w:trPr>
          <w:trHeight w:hRule="exact" w:val="240"/>
          <w:jc w:val="center"/>
        </w:trPr>
        <w:tc>
          <w:tcPr>
            <w:tcW w:w="9752" w:type="dxa"/>
            <w:gridSpan w:val="2"/>
            <w:tcBorders>
              <w:top w:val="nil"/>
              <w:left w:val="nil"/>
              <w:bottom w:val="nil"/>
              <w:right w:val="nil"/>
            </w:tcBorders>
          </w:tcPr>
          <w:p w14:paraId="279C56CC" w14:textId="77777777" w:rsidR="00BA2BF3" w:rsidRPr="00CE497E" w:rsidRDefault="00BA2BF3" w:rsidP="00331FA7"/>
        </w:tc>
      </w:tr>
      <w:tr w:rsidR="000B521A" w:rsidRPr="00CE497E" w14:paraId="29C496B1" w14:textId="77777777" w:rsidTr="00331FA7">
        <w:trPr>
          <w:trHeight w:val="240"/>
          <w:jc w:val="center"/>
        </w:trPr>
        <w:tc>
          <w:tcPr>
            <w:tcW w:w="4876" w:type="dxa"/>
            <w:tcBorders>
              <w:top w:val="nil"/>
              <w:left w:val="nil"/>
              <w:bottom w:val="nil"/>
              <w:right w:val="nil"/>
            </w:tcBorders>
          </w:tcPr>
          <w:p w14:paraId="179E68EA"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332B9374" w14:textId="77777777" w:rsidR="00BA2BF3" w:rsidRPr="00CE497E" w:rsidRDefault="00BA2BF3" w:rsidP="00331FA7">
            <w:pPr>
              <w:pStyle w:val="AmColumnHeading"/>
            </w:pPr>
            <w:r w:rsidRPr="00CE497E">
              <w:t>Ændringsforslag</w:t>
            </w:r>
          </w:p>
        </w:tc>
      </w:tr>
      <w:tr w:rsidR="000B521A" w:rsidRPr="00CE497E" w14:paraId="42562153" w14:textId="77777777" w:rsidTr="00331FA7">
        <w:trPr>
          <w:jc w:val="center"/>
        </w:trPr>
        <w:tc>
          <w:tcPr>
            <w:tcW w:w="4876" w:type="dxa"/>
            <w:tcBorders>
              <w:top w:val="nil"/>
              <w:left w:val="nil"/>
              <w:bottom w:val="nil"/>
              <w:right w:val="nil"/>
            </w:tcBorders>
          </w:tcPr>
          <w:p w14:paraId="75D5DE10" w14:textId="1A01E21C" w:rsidR="00BA2BF3" w:rsidRPr="00CE497E" w:rsidRDefault="00BA2BF3" w:rsidP="00331FA7">
            <w:pPr>
              <w:pStyle w:val="Normal6a"/>
            </w:pPr>
            <w:r w:rsidRPr="00CE497E">
              <w:rPr>
                <w:b/>
                <w:i/>
              </w:rPr>
              <w:t>2.</w:t>
            </w:r>
            <w:r w:rsidRPr="00CE497E">
              <w:tab/>
            </w:r>
            <w:r w:rsidR="00864C90" w:rsidRPr="00CE497E">
              <w:rPr>
                <w:b/>
                <w:i/>
              </w:rPr>
              <w:t>Unionen og medlemsstaterne fastlægger fælles prioriteter på området tilbagesendelse, tilbagetagelse og reintegration og sikrer den nødvendige opfølgning under hensyntagen til den europæiske strategi for asylforvaltning og migrationsstyring, der er vedtaget i henhold til artikel 8 i forordning (EU) 2024/1351, gennemførelsen af grænseproceduren for tilbagesendelse i henhold til forordning (EU) 2024/1351, vurderingen af graden af tredjelandes samarbejde med medlemsstaterne om tilbagetagelse i overensstemmelse med artikel 25a i Europa-Parlamentets og Rådets forordning (EF) nr. 810/2009</w:t>
            </w:r>
            <w:r w:rsidR="00864C90" w:rsidRPr="00CE497E">
              <w:rPr>
                <w:b/>
                <w:i/>
                <w:vertAlign w:val="superscript"/>
              </w:rPr>
              <w:t>53</w:t>
            </w:r>
            <w:r w:rsidR="00864C90" w:rsidRPr="00CE497E">
              <w:rPr>
                <w:b/>
                <w:i/>
              </w:rPr>
              <w:t xml:space="preserve"> og Unionens tilbagetagelsesinstrumenter og alle andre EU-instrumenter, der er relevante for samarbejdet om tilbagetagelse.</w:t>
            </w:r>
          </w:p>
        </w:tc>
        <w:tc>
          <w:tcPr>
            <w:tcW w:w="4876" w:type="dxa"/>
            <w:tcBorders>
              <w:top w:val="nil"/>
              <w:left w:val="nil"/>
              <w:bottom w:val="nil"/>
              <w:right w:val="nil"/>
            </w:tcBorders>
          </w:tcPr>
          <w:p w14:paraId="28B4FCE2" w14:textId="77777777" w:rsidR="00BA2BF3" w:rsidRPr="00CE497E" w:rsidRDefault="00BA2BF3" w:rsidP="00331FA7">
            <w:pPr>
              <w:pStyle w:val="Normal6a"/>
            </w:pPr>
            <w:r w:rsidRPr="00CE497E">
              <w:rPr>
                <w:b/>
                <w:i/>
              </w:rPr>
              <w:t>udgår</w:t>
            </w:r>
          </w:p>
        </w:tc>
      </w:tr>
      <w:tr w:rsidR="000B521A" w:rsidRPr="00CE497E" w14:paraId="5EDB19B4" w14:textId="77777777" w:rsidTr="00331FA7">
        <w:trPr>
          <w:jc w:val="center"/>
        </w:trPr>
        <w:tc>
          <w:tcPr>
            <w:tcW w:w="4876" w:type="dxa"/>
            <w:tcBorders>
              <w:top w:val="nil"/>
              <w:left w:val="nil"/>
              <w:bottom w:val="nil"/>
              <w:right w:val="nil"/>
            </w:tcBorders>
          </w:tcPr>
          <w:p w14:paraId="7D4941F8" w14:textId="77777777" w:rsidR="00BA2BF3" w:rsidRPr="00CE497E" w:rsidRDefault="00BA2BF3" w:rsidP="00331FA7">
            <w:pPr>
              <w:pStyle w:val="Normal6a"/>
            </w:pPr>
            <w:r w:rsidRPr="00CE497E">
              <w:rPr>
                <w:b/>
                <w:i/>
              </w:rPr>
              <w:t>_________________</w:t>
            </w:r>
          </w:p>
        </w:tc>
        <w:tc>
          <w:tcPr>
            <w:tcW w:w="4876" w:type="dxa"/>
            <w:tcBorders>
              <w:top w:val="nil"/>
              <w:left w:val="nil"/>
              <w:bottom w:val="nil"/>
              <w:right w:val="nil"/>
            </w:tcBorders>
          </w:tcPr>
          <w:p w14:paraId="7E74B89B" w14:textId="77777777" w:rsidR="00BA2BF3" w:rsidRPr="00CE497E" w:rsidRDefault="00BA2BF3" w:rsidP="00331FA7"/>
        </w:tc>
      </w:tr>
      <w:tr w:rsidR="000B521A" w:rsidRPr="00CE497E" w14:paraId="67C86D83" w14:textId="77777777" w:rsidTr="00331FA7">
        <w:trPr>
          <w:jc w:val="center"/>
        </w:trPr>
        <w:tc>
          <w:tcPr>
            <w:tcW w:w="4876" w:type="dxa"/>
            <w:tcBorders>
              <w:top w:val="nil"/>
              <w:left w:val="nil"/>
              <w:bottom w:val="nil"/>
              <w:right w:val="nil"/>
            </w:tcBorders>
          </w:tcPr>
          <w:p w14:paraId="1675F0ED" w14:textId="77777777" w:rsidR="00BA2BF3" w:rsidRPr="00CE497E" w:rsidRDefault="00BA2BF3" w:rsidP="00331FA7">
            <w:pPr>
              <w:pStyle w:val="Normal6a"/>
            </w:pPr>
            <w:r w:rsidRPr="00CE497E">
              <w:rPr>
                <w:b/>
                <w:i/>
                <w:vertAlign w:val="superscript"/>
              </w:rPr>
              <w:t>53</w:t>
            </w:r>
            <w:r w:rsidRPr="00CE497E">
              <w:rPr>
                <w:b/>
                <w:i/>
              </w:rPr>
              <w:t xml:space="preserve"> Europa-Parlamentets og Rådets forordning (EF) nr. 810/2009 af 13. juli 2009 om en fællesskabskodeks for visa (visumkodeks) (EUT L 243 af 15.9.2009, s. 1, ELI: http://data.europa.eu/eli/reg/2009/810/oj).</w:t>
            </w:r>
          </w:p>
        </w:tc>
        <w:tc>
          <w:tcPr>
            <w:tcW w:w="4876" w:type="dxa"/>
            <w:tcBorders>
              <w:top w:val="nil"/>
              <w:left w:val="nil"/>
              <w:bottom w:val="nil"/>
              <w:right w:val="nil"/>
            </w:tcBorders>
          </w:tcPr>
          <w:p w14:paraId="45A8621B" w14:textId="77777777" w:rsidR="00BA2BF3" w:rsidRPr="00CE497E" w:rsidRDefault="00BA2BF3" w:rsidP="00331FA7"/>
        </w:tc>
      </w:tr>
    </w:tbl>
    <w:p w14:paraId="0F1E3447"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14C83AAC" w14:textId="77777777" w:rsidR="00BA2BF3" w:rsidRPr="00CE497E" w:rsidRDefault="00BA2BF3" w:rsidP="00BA2BF3">
      <w:r w:rsidRPr="00CE497E">
        <w:rPr>
          <w:rStyle w:val="HideTWBExt"/>
          <w:color w:val="auto"/>
        </w:rPr>
        <w:t>&lt;/Amend&gt;</w:t>
      </w:r>
    </w:p>
    <w:p w14:paraId="635BE79D"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2268</w:t>
      </w:r>
      <w:r w:rsidRPr="00CE497E">
        <w:rPr>
          <w:rStyle w:val="HideTWBExt"/>
          <w:color w:val="auto"/>
        </w:rPr>
        <w:t>&lt;/NumAm&gt;</w:t>
      </w:r>
    </w:p>
    <w:p w14:paraId="57D154F0" w14:textId="77777777" w:rsidR="00BA2BF3" w:rsidRPr="00CE497E" w:rsidRDefault="00BA2BF3" w:rsidP="00BA2BF3">
      <w:pPr>
        <w:pStyle w:val="NormalBold"/>
      </w:pPr>
      <w:r w:rsidRPr="00CE497E">
        <w:rPr>
          <w:rStyle w:val="HideTWBExt"/>
          <w:b w:val="0"/>
          <w:color w:val="auto"/>
        </w:rPr>
        <w:t>&lt;RepeatBlock-By&gt;&lt;Members&gt;</w:t>
      </w:r>
      <w:r w:rsidRPr="00CE497E">
        <w:t>Mélissa Camara</w:t>
      </w:r>
      <w:r w:rsidRPr="00CE497E">
        <w:rPr>
          <w:rStyle w:val="HideTWBExt"/>
          <w:b w:val="0"/>
          <w:color w:val="auto"/>
        </w:rPr>
        <w:t>&lt;/Members&gt;</w:t>
      </w:r>
    </w:p>
    <w:p w14:paraId="14B47267" w14:textId="77777777" w:rsidR="00BA2BF3" w:rsidRPr="00CE497E" w:rsidRDefault="00BA2BF3" w:rsidP="00BA2BF3">
      <w:pPr>
        <w:pStyle w:val="NormalBold"/>
      </w:pPr>
      <w:r w:rsidRPr="00CE497E">
        <w:rPr>
          <w:rStyle w:val="HideTWBExt"/>
          <w:b w:val="0"/>
          <w:color w:val="auto"/>
        </w:rPr>
        <w:t>&lt;/RepeatBlock-By&gt;</w:t>
      </w:r>
    </w:p>
    <w:p w14:paraId="69958C84"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293C9F83" w14:textId="77777777" w:rsidR="00BA2BF3" w:rsidRPr="00CE497E" w:rsidRDefault="00BA2BF3" w:rsidP="00BA2BF3">
      <w:pPr>
        <w:pStyle w:val="NormalBold"/>
      </w:pPr>
      <w:r w:rsidRPr="00CE497E">
        <w:rPr>
          <w:rStyle w:val="HideTWBExt"/>
          <w:color w:val="auto"/>
        </w:rPr>
        <w:t>&lt;Article&gt;</w:t>
      </w:r>
      <w:r w:rsidRPr="00CE497E">
        <w:t>Artikel 42 – stk. 2</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086D5310" w14:textId="77777777" w:rsidTr="00331FA7">
        <w:trPr>
          <w:trHeight w:hRule="exact" w:val="240"/>
          <w:jc w:val="center"/>
        </w:trPr>
        <w:tc>
          <w:tcPr>
            <w:tcW w:w="9752" w:type="dxa"/>
            <w:gridSpan w:val="2"/>
            <w:tcBorders>
              <w:top w:val="nil"/>
              <w:left w:val="nil"/>
              <w:bottom w:val="nil"/>
              <w:right w:val="nil"/>
            </w:tcBorders>
          </w:tcPr>
          <w:p w14:paraId="15C02C39" w14:textId="77777777" w:rsidR="00BA2BF3" w:rsidRPr="00CE497E" w:rsidRDefault="00BA2BF3" w:rsidP="00331FA7"/>
        </w:tc>
      </w:tr>
      <w:tr w:rsidR="000B521A" w:rsidRPr="00CE497E" w14:paraId="457919D6" w14:textId="77777777" w:rsidTr="00331FA7">
        <w:trPr>
          <w:trHeight w:val="240"/>
          <w:jc w:val="center"/>
        </w:trPr>
        <w:tc>
          <w:tcPr>
            <w:tcW w:w="4876" w:type="dxa"/>
            <w:tcBorders>
              <w:top w:val="nil"/>
              <w:left w:val="nil"/>
              <w:bottom w:val="nil"/>
              <w:right w:val="nil"/>
            </w:tcBorders>
          </w:tcPr>
          <w:p w14:paraId="651843CF"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6EEE4279" w14:textId="77777777" w:rsidR="00BA2BF3" w:rsidRPr="00CE497E" w:rsidRDefault="00BA2BF3" w:rsidP="00331FA7">
            <w:pPr>
              <w:pStyle w:val="AmColumnHeading"/>
            </w:pPr>
            <w:r w:rsidRPr="00CE497E">
              <w:t>Ændringsforslag</w:t>
            </w:r>
          </w:p>
        </w:tc>
      </w:tr>
      <w:tr w:rsidR="000B521A" w:rsidRPr="00CE497E" w14:paraId="0B181A1E" w14:textId="77777777" w:rsidTr="00331FA7">
        <w:trPr>
          <w:jc w:val="center"/>
        </w:trPr>
        <w:tc>
          <w:tcPr>
            <w:tcW w:w="4876" w:type="dxa"/>
            <w:tcBorders>
              <w:top w:val="nil"/>
              <w:left w:val="nil"/>
              <w:bottom w:val="nil"/>
              <w:right w:val="nil"/>
            </w:tcBorders>
          </w:tcPr>
          <w:p w14:paraId="51E10693" w14:textId="50D7D1EA" w:rsidR="00BA2BF3" w:rsidRPr="00CE497E" w:rsidRDefault="00BA2BF3" w:rsidP="00331FA7">
            <w:pPr>
              <w:pStyle w:val="Normal6a"/>
            </w:pPr>
            <w:r w:rsidRPr="00CE497E">
              <w:rPr>
                <w:b/>
                <w:i/>
              </w:rPr>
              <w:t>2.</w:t>
            </w:r>
            <w:r w:rsidRPr="00CE497E">
              <w:tab/>
            </w:r>
            <w:r w:rsidR="00256643" w:rsidRPr="00CE497E">
              <w:rPr>
                <w:b/>
                <w:i/>
              </w:rPr>
              <w:t xml:space="preserve">Unionen og medlemsstaterne fastlægger fælles prioriteter på området tilbagesendelse, tilbagetagelse og </w:t>
            </w:r>
            <w:r w:rsidR="00256643" w:rsidRPr="00CE497E">
              <w:rPr>
                <w:b/>
                <w:i/>
              </w:rPr>
              <w:lastRenderedPageBreak/>
              <w:t>reintegration og sikrer den nødvendige opfølgning under hensyntagen til den europæiske strategi for asylforvaltning og migrationsstyring, der er vedtaget i henhold til artikel 8 i forordning (EU) 2024/1351, gennemførelsen af grænseproceduren for tilbagesendelse i henhold til forordning (EU) 2024/1351, vurderingen af graden af tredjelandes samarbejde med medlemsstaterne om tilbagetagelse i overensstemmelse med artikel 25a i Europa-Parlamentets og Rådets forordning (EF) nr. 810/2009</w:t>
            </w:r>
            <w:r w:rsidR="00256643" w:rsidRPr="00CE497E">
              <w:rPr>
                <w:b/>
                <w:i/>
                <w:vertAlign w:val="superscript"/>
              </w:rPr>
              <w:t>53</w:t>
            </w:r>
            <w:r w:rsidR="00256643" w:rsidRPr="00CE497E">
              <w:rPr>
                <w:b/>
                <w:i/>
              </w:rPr>
              <w:t xml:space="preserve"> og Unionens tilbagetagelsesinstrumenter og alle andre EU-instrumenter, der er relevante for samarbejdet om tilbagetagelse.</w:t>
            </w:r>
          </w:p>
        </w:tc>
        <w:tc>
          <w:tcPr>
            <w:tcW w:w="4876" w:type="dxa"/>
            <w:tcBorders>
              <w:top w:val="nil"/>
              <w:left w:val="nil"/>
              <w:bottom w:val="nil"/>
              <w:right w:val="nil"/>
            </w:tcBorders>
          </w:tcPr>
          <w:p w14:paraId="40C61B74" w14:textId="77777777" w:rsidR="00BA2BF3" w:rsidRPr="00CE497E" w:rsidRDefault="00BA2BF3" w:rsidP="00331FA7">
            <w:pPr>
              <w:pStyle w:val="Normal6a"/>
            </w:pPr>
            <w:r w:rsidRPr="00CE497E">
              <w:rPr>
                <w:b/>
                <w:i/>
              </w:rPr>
              <w:lastRenderedPageBreak/>
              <w:t>udgår</w:t>
            </w:r>
          </w:p>
        </w:tc>
      </w:tr>
      <w:tr w:rsidR="000B521A" w:rsidRPr="00CE497E" w14:paraId="4151D376" w14:textId="77777777" w:rsidTr="00331FA7">
        <w:trPr>
          <w:jc w:val="center"/>
        </w:trPr>
        <w:tc>
          <w:tcPr>
            <w:tcW w:w="4876" w:type="dxa"/>
            <w:tcBorders>
              <w:top w:val="nil"/>
              <w:left w:val="nil"/>
              <w:bottom w:val="nil"/>
              <w:right w:val="nil"/>
            </w:tcBorders>
          </w:tcPr>
          <w:p w14:paraId="36AEB6BC" w14:textId="77777777" w:rsidR="00BA2BF3" w:rsidRPr="00CE497E" w:rsidRDefault="00BA2BF3" w:rsidP="00331FA7">
            <w:pPr>
              <w:pStyle w:val="Normal6a"/>
            </w:pPr>
            <w:r w:rsidRPr="00CE497E">
              <w:rPr>
                <w:b/>
                <w:i/>
              </w:rPr>
              <w:t>_________________</w:t>
            </w:r>
          </w:p>
        </w:tc>
        <w:tc>
          <w:tcPr>
            <w:tcW w:w="4876" w:type="dxa"/>
            <w:tcBorders>
              <w:top w:val="nil"/>
              <w:left w:val="nil"/>
              <w:bottom w:val="nil"/>
              <w:right w:val="nil"/>
            </w:tcBorders>
          </w:tcPr>
          <w:p w14:paraId="67A508DC" w14:textId="77777777" w:rsidR="00BA2BF3" w:rsidRPr="00CE497E" w:rsidRDefault="00BA2BF3" w:rsidP="00331FA7"/>
        </w:tc>
      </w:tr>
      <w:tr w:rsidR="000B521A" w:rsidRPr="00CE497E" w14:paraId="20DEA9F6" w14:textId="77777777" w:rsidTr="00331FA7">
        <w:trPr>
          <w:jc w:val="center"/>
        </w:trPr>
        <w:tc>
          <w:tcPr>
            <w:tcW w:w="4876" w:type="dxa"/>
            <w:tcBorders>
              <w:top w:val="nil"/>
              <w:left w:val="nil"/>
              <w:bottom w:val="nil"/>
              <w:right w:val="nil"/>
            </w:tcBorders>
          </w:tcPr>
          <w:p w14:paraId="7B2A3326" w14:textId="77777777" w:rsidR="00BA2BF3" w:rsidRPr="00CE497E" w:rsidRDefault="00BA2BF3" w:rsidP="00331FA7">
            <w:pPr>
              <w:pStyle w:val="Normal6a"/>
            </w:pPr>
            <w:r w:rsidRPr="00CE497E">
              <w:rPr>
                <w:b/>
                <w:i/>
                <w:vertAlign w:val="superscript"/>
              </w:rPr>
              <w:t>53</w:t>
            </w:r>
            <w:r w:rsidRPr="00CE497E">
              <w:rPr>
                <w:b/>
                <w:i/>
              </w:rPr>
              <w:t xml:space="preserve"> Europa-Parlamentets og Rådets forordning (EF) nr. 810/2009 af 13. juli 2009 om en fællesskabskodeks for visa (visumkodeks) (EUT L 243 af 15.9.2009, s. 1, ELI: http://data.europa.eu/eli/reg/2009/810/oj).</w:t>
            </w:r>
          </w:p>
        </w:tc>
        <w:tc>
          <w:tcPr>
            <w:tcW w:w="4876" w:type="dxa"/>
            <w:tcBorders>
              <w:top w:val="nil"/>
              <w:left w:val="nil"/>
              <w:bottom w:val="nil"/>
              <w:right w:val="nil"/>
            </w:tcBorders>
          </w:tcPr>
          <w:p w14:paraId="1CF93E7B" w14:textId="77777777" w:rsidR="00BA2BF3" w:rsidRPr="00CE497E" w:rsidRDefault="00BA2BF3" w:rsidP="00331FA7"/>
        </w:tc>
      </w:tr>
    </w:tbl>
    <w:p w14:paraId="192AFB77"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20FDC772" w14:textId="77777777" w:rsidR="00BA2BF3" w:rsidRPr="00CE497E" w:rsidRDefault="00BA2BF3" w:rsidP="00BA2BF3">
      <w:r w:rsidRPr="00CE497E">
        <w:rPr>
          <w:rStyle w:val="HideTWBExt"/>
          <w:color w:val="auto"/>
        </w:rPr>
        <w:t>&lt;/Amend&gt;</w:t>
      </w:r>
    </w:p>
    <w:p w14:paraId="7BDA101F"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2269</w:t>
      </w:r>
      <w:r w:rsidRPr="00CE497E">
        <w:rPr>
          <w:rStyle w:val="HideTWBExt"/>
          <w:color w:val="auto"/>
        </w:rPr>
        <w:t>&lt;/NumAm&gt;</w:t>
      </w:r>
    </w:p>
    <w:p w14:paraId="77A96068"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37E46C65" w14:textId="77777777" w:rsidR="00BA2BF3" w:rsidRPr="00CE497E" w:rsidRDefault="00BA2BF3" w:rsidP="00BA2BF3">
      <w:pPr>
        <w:pStyle w:val="NormalBold"/>
      </w:pPr>
      <w:r w:rsidRPr="00CE497E">
        <w:rPr>
          <w:rStyle w:val="HideTWBExt"/>
          <w:b w:val="0"/>
          <w:color w:val="auto"/>
        </w:rPr>
        <w:t>&lt;/RepeatBlock-By&gt;</w:t>
      </w:r>
    </w:p>
    <w:p w14:paraId="511F26D9"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322299A" w14:textId="77777777" w:rsidR="00BA2BF3" w:rsidRPr="00CE497E" w:rsidRDefault="00BA2BF3" w:rsidP="00BA2BF3">
      <w:pPr>
        <w:pStyle w:val="NormalBold"/>
      </w:pPr>
      <w:r w:rsidRPr="00CE497E">
        <w:rPr>
          <w:rStyle w:val="HideTWBExt"/>
          <w:color w:val="auto"/>
        </w:rPr>
        <w:t>&lt;Article&gt;</w:t>
      </w:r>
      <w:r w:rsidRPr="00CE497E">
        <w:t>Artikel 42 – stk. 2</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3DB1A667" w14:textId="77777777" w:rsidTr="00331FA7">
        <w:trPr>
          <w:trHeight w:hRule="exact" w:val="240"/>
          <w:jc w:val="center"/>
        </w:trPr>
        <w:tc>
          <w:tcPr>
            <w:tcW w:w="9752" w:type="dxa"/>
            <w:gridSpan w:val="2"/>
            <w:tcBorders>
              <w:top w:val="nil"/>
              <w:left w:val="nil"/>
              <w:bottom w:val="nil"/>
              <w:right w:val="nil"/>
            </w:tcBorders>
          </w:tcPr>
          <w:p w14:paraId="40A2B975" w14:textId="77777777" w:rsidR="00BA2BF3" w:rsidRPr="00CE497E" w:rsidRDefault="00BA2BF3" w:rsidP="00331FA7"/>
        </w:tc>
      </w:tr>
      <w:tr w:rsidR="000B521A" w:rsidRPr="00CE497E" w14:paraId="3D54E913" w14:textId="77777777" w:rsidTr="00331FA7">
        <w:trPr>
          <w:trHeight w:val="240"/>
          <w:jc w:val="center"/>
        </w:trPr>
        <w:tc>
          <w:tcPr>
            <w:tcW w:w="4876" w:type="dxa"/>
            <w:tcBorders>
              <w:top w:val="nil"/>
              <w:left w:val="nil"/>
              <w:bottom w:val="nil"/>
              <w:right w:val="nil"/>
            </w:tcBorders>
          </w:tcPr>
          <w:p w14:paraId="6349A2A5"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1AF17CFE" w14:textId="77777777" w:rsidR="00BA2BF3" w:rsidRPr="00CE497E" w:rsidRDefault="00BA2BF3" w:rsidP="00331FA7">
            <w:pPr>
              <w:pStyle w:val="AmColumnHeading"/>
            </w:pPr>
            <w:r w:rsidRPr="00CE497E">
              <w:t>Ændringsforslag</w:t>
            </w:r>
          </w:p>
        </w:tc>
      </w:tr>
      <w:tr w:rsidR="000B521A" w:rsidRPr="00CE497E" w14:paraId="61252EF5" w14:textId="77777777" w:rsidTr="00331FA7">
        <w:trPr>
          <w:jc w:val="center"/>
        </w:trPr>
        <w:tc>
          <w:tcPr>
            <w:tcW w:w="4876" w:type="dxa"/>
            <w:tcBorders>
              <w:top w:val="nil"/>
              <w:left w:val="nil"/>
              <w:bottom w:val="nil"/>
              <w:right w:val="nil"/>
            </w:tcBorders>
          </w:tcPr>
          <w:p w14:paraId="7D7E5EB5" w14:textId="6985EFE1" w:rsidR="00BA2BF3" w:rsidRPr="00CE497E" w:rsidRDefault="00BA2BF3" w:rsidP="00331FA7">
            <w:pPr>
              <w:pStyle w:val="Normal6a"/>
            </w:pPr>
            <w:r w:rsidRPr="00CE497E">
              <w:t>2.</w:t>
            </w:r>
            <w:r w:rsidRPr="00CE497E">
              <w:tab/>
              <w:t xml:space="preserve">Unionen og medlemsstaterne fastlægger fælles prioriteter på området </w:t>
            </w:r>
            <w:r w:rsidRPr="00CE497E">
              <w:rPr>
                <w:b/>
                <w:i/>
              </w:rPr>
              <w:t xml:space="preserve">tilbagesendelse, tilbagetagelse og reintegration og sikrer den nødvendige opfølgning under hensyntagen til den europæiske strategi for asylforvaltning og migrationsstyring, der er vedtaget i henhold til artikel 8 i forordning (EU) 2024/1351, gennemførelsen af grænseproceduren for tilbagesendelse i henhold til forordning (EU) 2024/1351, </w:t>
            </w:r>
            <w:r w:rsidRPr="00CE497E">
              <w:rPr>
                <w:b/>
                <w:i/>
              </w:rPr>
              <w:lastRenderedPageBreak/>
              <w:t>vurderingen af graden af tredjelandes samarbejde med medlemsstaterne om tilbagetagelse i overensstemmelse med artikel 25a i Europa-Parlamentets og Rådets forordning (EF) nr. 810/2009</w:t>
            </w:r>
            <w:r w:rsidRPr="00CE497E">
              <w:rPr>
                <w:b/>
                <w:i/>
                <w:vertAlign w:val="superscript"/>
              </w:rPr>
              <w:t>53</w:t>
            </w:r>
            <w:r w:rsidRPr="00CE497E">
              <w:rPr>
                <w:b/>
                <w:i/>
              </w:rPr>
              <w:t xml:space="preserve"> og Unionens tilbagetagelsesinstrumenter og alle andre EU-instrumenter, der er relevante for samarbejdet om tilbagetagelse</w:t>
            </w:r>
            <w:r w:rsidRPr="00CE497E">
              <w:t>.</w:t>
            </w:r>
          </w:p>
        </w:tc>
        <w:tc>
          <w:tcPr>
            <w:tcW w:w="4876" w:type="dxa"/>
            <w:tcBorders>
              <w:top w:val="nil"/>
              <w:left w:val="nil"/>
              <w:bottom w:val="nil"/>
              <w:right w:val="nil"/>
            </w:tcBorders>
          </w:tcPr>
          <w:p w14:paraId="740439AA" w14:textId="77777777" w:rsidR="00BA2BF3" w:rsidRPr="00CE497E" w:rsidRDefault="00BA2BF3" w:rsidP="00331FA7">
            <w:pPr>
              <w:pStyle w:val="Normal6a"/>
            </w:pPr>
            <w:r w:rsidRPr="00CE497E">
              <w:lastRenderedPageBreak/>
              <w:t>2.</w:t>
            </w:r>
            <w:r w:rsidRPr="00CE497E">
              <w:tab/>
              <w:t xml:space="preserve">Unionen og medlemsstaterne fastlægger fælles prioriteter på området </w:t>
            </w:r>
            <w:r w:rsidRPr="00CE497E">
              <w:rPr>
                <w:b/>
                <w:i/>
              </w:rPr>
              <w:t>tilbagesendelser</w:t>
            </w:r>
            <w:r w:rsidRPr="00CE497E">
              <w:t>.</w:t>
            </w:r>
          </w:p>
        </w:tc>
      </w:tr>
      <w:tr w:rsidR="000B521A" w:rsidRPr="00CE497E" w14:paraId="739FC04B" w14:textId="77777777" w:rsidTr="00331FA7">
        <w:trPr>
          <w:jc w:val="center"/>
        </w:trPr>
        <w:tc>
          <w:tcPr>
            <w:tcW w:w="4876" w:type="dxa"/>
            <w:tcBorders>
              <w:top w:val="nil"/>
              <w:left w:val="nil"/>
              <w:bottom w:val="nil"/>
              <w:right w:val="nil"/>
            </w:tcBorders>
          </w:tcPr>
          <w:p w14:paraId="6A87651D" w14:textId="77777777" w:rsidR="00BA2BF3" w:rsidRPr="00CE497E" w:rsidRDefault="00BA2BF3" w:rsidP="00331FA7">
            <w:pPr>
              <w:pStyle w:val="Normal6a"/>
            </w:pPr>
            <w:r w:rsidRPr="00CE497E">
              <w:rPr>
                <w:b/>
                <w:i/>
              </w:rPr>
              <w:t>_________________</w:t>
            </w:r>
          </w:p>
        </w:tc>
        <w:tc>
          <w:tcPr>
            <w:tcW w:w="4876" w:type="dxa"/>
            <w:tcBorders>
              <w:top w:val="nil"/>
              <w:left w:val="nil"/>
              <w:bottom w:val="nil"/>
              <w:right w:val="nil"/>
            </w:tcBorders>
          </w:tcPr>
          <w:p w14:paraId="673EE9E4" w14:textId="77777777" w:rsidR="00BA2BF3" w:rsidRPr="00CE497E" w:rsidRDefault="00BA2BF3" w:rsidP="00331FA7"/>
        </w:tc>
      </w:tr>
      <w:tr w:rsidR="000B521A" w:rsidRPr="00CE497E" w14:paraId="14D0C12E" w14:textId="77777777" w:rsidTr="00331FA7">
        <w:trPr>
          <w:jc w:val="center"/>
        </w:trPr>
        <w:tc>
          <w:tcPr>
            <w:tcW w:w="4876" w:type="dxa"/>
            <w:tcBorders>
              <w:top w:val="nil"/>
              <w:left w:val="nil"/>
              <w:bottom w:val="nil"/>
              <w:right w:val="nil"/>
            </w:tcBorders>
          </w:tcPr>
          <w:p w14:paraId="52A0EFBC" w14:textId="77777777" w:rsidR="00BA2BF3" w:rsidRPr="00CE497E" w:rsidRDefault="00BA2BF3" w:rsidP="00331FA7">
            <w:pPr>
              <w:pStyle w:val="Normal6a"/>
            </w:pPr>
            <w:r w:rsidRPr="00CE497E">
              <w:rPr>
                <w:b/>
                <w:i/>
                <w:vertAlign w:val="superscript"/>
              </w:rPr>
              <w:t>53</w:t>
            </w:r>
            <w:r w:rsidRPr="00CE497E">
              <w:rPr>
                <w:b/>
                <w:i/>
              </w:rPr>
              <w:t xml:space="preserve"> Europa-Parlamentets og Rådets forordning (EF) nr. 810/2009 af 13. juli 2009 om en fællesskabskodeks for visa (visumkodeks) (EUT L 243 af 15.9.2009, s. 1, ELI: http://data.europa.eu/eli/reg/2009/810/oj).</w:t>
            </w:r>
          </w:p>
        </w:tc>
        <w:tc>
          <w:tcPr>
            <w:tcW w:w="4876" w:type="dxa"/>
            <w:tcBorders>
              <w:top w:val="nil"/>
              <w:left w:val="nil"/>
              <w:bottom w:val="nil"/>
              <w:right w:val="nil"/>
            </w:tcBorders>
          </w:tcPr>
          <w:p w14:paraId="0319EE1F" w14:textId="77777777" w:rsidR="00BA2BF3" w:rsidRPr="00CE497E" w:rsidRDefault="00BA2BF3" w:rsidP="00331FA7"/>
        </w:tc>
      </w:tr>
    </w:tbl>
    <w:p w14:paraId="278FB1BE"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4EA2A110" w14:textId="77777777" w:rsidR="00BA2BF3" w:rsidRPr="00CE497E" w:rsidRDefault="00BA2BF3" w:rsidP="00BA2BF3">
      <w:r w:rsidRPr="00CE497E">
        <w:rPr>
          <w:rStyle w:val="HideTWBExt"/>
          <w:color w:val="auto"/>
        </w:rPr>
        <w:t>&lt;/Amend&gt;</w:t>
      </w:r>
    </w:p>
    <w:p w14:paraId="462461EA"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2270</w:t>
      </w:r>
      <w:r w:rsidRPr="00CE497E">
        <w:rPr>
          <w:rStyle w:val="HideTWBExt"/>
          <w:color w:val="auto"/>
        </w:rPr>
        <w:t>&lt;/NumAm&gt;</w:t>
      </w:r>
    </w:p>
    <w:p w14:paraId="7CCD3841" w14:textId="77777777" w:rsidR="00BA2BF3" w:rsidRPr="00CE497E" w:rsidRDefault="00BA2BF3" w:rsidP="00BA2BF3">
      <w:pPr>
        <w:pStyle w:val="NormalBold"/>
      </w:pPr>
      <w:r w:rsidRPr="00CE497E">
        <w:rPr>
          <w:rStyle w:val="HideTWBExt"/>
          <w:b w:val="0"/>
          <w:color w:val="auto"/>
        </w:rPr>
        <w:t>&lt;RepeatBlock-By&gt;&lt;Members&gt;</w:t>
      </w:r>
      <w:r w:rsidRPr="00CE497E">
        <w:t>Maciej Wąsik, Mariusz Kamiński, Jacek Ozdoba, Jadwiga Wiśniewska</w:t>
      </w:r>
      <w:r w:rsidRPr="00CE497E">
        <w:rPr>
          <w:rStyle w:val="HideTWBExt"/>
          <w:b w:val="0"/>
          <w:color w:val="auto"/>
        </w:rPr>
        <w:t>&lt;/Members&gt;</w:t>
      </w:r>
    </w:p>
    <w:p w14:paraId="67F4052E" w14:textId="77777777" w:rsidR="00BA2BF3" w:rsidRPr="00CE497E" w:rsidRDefault="00BA2BF3" w:rsidP="00BA2BF3">
      <w:pPr>
        <w:pStyle w:val="NormalBold"/>
      </w:pPr>
      <w:r w:rsidRPr="00CE497E">
        <w:rPr>
          <w:rStyle w:val="HideTWBExt"/>
          <w:b w:val="0"/>
          <w:color w:val="auto"/>
        </w:rPr>
        <w:t>&lt;/RepeatBlock-By&gt;</w:t>
      </w:r>
    </w:p>
    <w:p w14:paraId="1777A163"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6377071D" w14:textId="77777777" w:rsidR="00BA2BF3" w:rsidRPr="00CE497E" w:rsidRDefault="00BA2BF3" w:rsidP="00BA2BF3">
      <w:pPr>
        <w:pStyle w:val="NormalBold"/>
      </w:pPr>
      <w:r w:rsidRPr="00CE497E">
        <w:rPr>
          <w:rStyle w:val="HideTWBExt"/>
          <w:color w:val="auto"/>
        </w:rPr>
        <w:t>&lt;Article&gt;</w:t>
      </w:r>
      <w:r w:rsidRPr="00CE497E">
        <w:t>Artikel 42 – stk. 2</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31D2C19D" w14:textId="77777777" w:rsidTr="00331FA7">
        <w:trPr>
          <w:trHeight w:hRule="exact" w:val="240"/>
          <w:jc w:val="center"/>
        </w:trPr>
        <w:tc>
          <w:tcPr>
            <w:tcW w:w="9752" w:type="dxa"/>
            <w:gridSpan w:val="2"/>
            <w:tcBorders>
              <w:top w:val="nil"/>
              <w:left w:val="nil"/>
              <w:bottom w:val="nil"/>
              <w:right w:val="nil"/>
            </w:tcBorders>
          </w:tcPr>
          <w:p w14:paraId="6858CD8E" w14:textId="77777777" w:rsidR="00BA2BF3" w:rsidRPr="00CE497E" w:rsidRDefault="00BA2BF3" w:rsidP="00331FA7"/>
        </w:tc>
      </w:tr>
      <w:tr w:rsidR="000B521A" w:rsidRPr="00CE497E" w14:paraId="78AE41C6" w14:textId="77777777" w:rsidTr="00331FA7">
        <w:trPr>
          <w:trHeight w:val="240"/>
          <w:jc w:val="center"/>
        </w:trPr>
        <w:tc>
          <w:tcPr>
            <w:tcW w:w="4876" w:type="dxa"/>
            <w:tcBorders>
              <w:top w:val="nil"/>
              <w:left w:val="nil"/>
              <w:bottom w:val="nil"/>
              <w:right w:val="nil"/>
            </w:tcBorders>
          </w:tcPr>
          <w:p w14:paraId="7D5A75A1"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125F9A47" w14:textId="77777777" w:rsidR="00BA2BF3" w:rsidRPr="00CE497E" w:rsidRDefault="00BA2BF3" w:rsidP="00331FA7">
            <w:pPr>
              <w:pStyle w:val="AmColumnHeading"/>
            </w:pPr>
            <w:r w:rsidRPr="00CE497E">
              <w:t>Ændringsforslag</w:t>
            </w:r>
          </w:p>
        </w:tc>
      </w:tr>
      <w:tr w:rsidR="000B521A" w:rsidRPr="00CE497E" w14:paraId="30E7FD6A" w14:textId="77777777" w:rsidTr="00331FA7">
        <w:trPr>
          <w:jc w:val="center"/>
        </w:trPr>
        <w:tc>
          <w:tcPr>
            <w:tcW w:w="4876" w:type="dxa"/>
            <w:tcBorders>
              <w:top w:val="nil"/>
              <w:left w:val="nil"/>
              <w:bottom w:val="nil"/>
              <w:right w:val="nil"/>
            </w:tcBorders>
          </w:tcPr>
          <w:p w14:paraId="501E3AAC" w14:textId="77777777" w:rsidR="00BA2BF3" w:rsidRPr="00CE497E" w:rsidRDefault="00BA2BF3" w:rsidP="00331FA7">
            <w:pPr>
              <w:pStyle w:val="Normal6a"/>
            </w:pPr>
            <w:r w:rsidRPr="00CE497E">
              <w:t>2.</w:t>
            </w:r>
            <w:r w:rsidRPr="00CE497E">
              <w:tab/>
              <w:t xml:space="preserve">Unionen og medlemsstaterne fastlægger fælles prioriteter på området </w:t>
            </w:r>
            <w:r w:rsidRPr="00CE497E">
              <w:rPr>
                <w:b/>
                <w:i/>
              </w:rPr>
              <w:t>tilbagesendelse, tilbagetagelse og reintegration og sikrer den nødvendige opfølgning under hensyntagen til den europæiske strategi for asylforvaltning og migrationsstyring, der er vedtaget i henhold til artikel 8 i forordning (EU) 2024/1351, gennemførelsen af grænseproceduren for tilbagesendelse i henhold til forordning (EU) 2024/1351, vurderingen af graden af tredjelandes samarbejde med medlemsstaterne om tilbagetagelse i overensstemmelse med artikel 25a i Europa-Parlamentets og Rådets forordning (EF) nr. 810/2009</w:t>
            </w:r>
            <w:r w:rsidRPr="00CE497E">
              <w:rPr>
                <w:b/>
                <w:i/>
                <w:vertAlign w:val="superscript"/>
              </w:rPr>
              <w:t>53</w:t>
            </w:r>
            <w:r w:rsidRPr="00CE497E">
              <w:rPr>
                <w:b/>
                <w:i/>
              </w:rPr>
              <w:t xml:space="preserve"> og Unionens tilbagetagelsesinstrumenter og alle andre EU-instrumenter, der er </w:t>
            </w:r>
            <w:r w:rsidRPr="00CE497E">
              <w:rPr>
                <w:b/>
                <w:i/>
              </w:rPr>
              <w:lastRenderedPageBreak/>
              <w:t>relevante for samarbejdet om tilbagetagelse</w:t>
            </w:r>
            <w:r w:rsidRPr="00CE497E">
              <w:t>.</w:t>
            </w:r>
          </w:p>
        </w:tc>
        <w:tc>
          <w:tcPr>
            <w:tcW w:w="4876" w:type="dxa"/>
            <w:tcBorders>
              <w:top w:val="nil"/>
              <w:left w:val="nil"/>
              <w:bottom w:val="nil"/>
              <w:right w:val="nil"/>
            </w:tcBorders>
          </w:tcPr>
          <w:p w14:paraId="32BDA822" w14:textId="77777777" w:rsidR="00BA2BF3" w:rsidRPr="00CE497E" w:rsidRDefault="00BA2BF3" w:rsidP="00331FA7">
            <w:pPr>
              <w:pStyle w:val="Normal6a"/>
            </w:pPr>
            <w:r w:rsidRPr="00CE497E">
              <w:lastRenderedPageBreak/>
              <w:t>2.</w:t>
            </w:r>
            <w:r w:rsidRPr="00CE497E">
              <w:tab/>
              <w:t xml:space="preserve">Unionen og medlemsstaterne fastlægger fælles prioriteter på området </w:t>
            </w:r>
            <w:r w:rsidRPr="00CE497E">
              <w:rPr>
                <w:b/>
                <w:i/>
              </w:rPr>
              <w:t>tilbagesendelser</w:t>
            </w:r>
            <w:r w:rsidRPr="00CE497E">
              <w:t>.</w:t>
            </w:r>
          </w:p>
        </w:tc>
      </w:tr>
      <w:tr w:rsidR="000B521A" w:rsidRPr="00CE497E" w14:paraId="165FDF47" w14:textId="77777777" w:rsidTr="00331FA7">
        <w:trPr>
          <w:jc w:val="center"/>
        </w:trPr>
        <w:tc>
          <w:tcPr>
            <w:tcW w:w="4876" w:type="dxa"/>
            <w:tcBorders>
              <w:top w:val="nil"/>
              <w:left w:val="nil"/>
              <w:bottom w:val="nil"/>
              <w:right w:val="nil"/>
            </w:tcBorders>
          </w:tcPr>
          <w:p w14:paraId="4EF195E9" w14:textId="77777777" w:rsidR="00BA2BF3" w:rsidRPr="00CE497E" w:rsidRDefault="00BA2BF3" w:rsidP="00331FA7">
            <w:pPr>
              <w:pStyle w:val="Normal6a"/>
            </w:pPr>
            <w:r w:rsidRPr="00CE497E">
              <w:rPr>
                <w:b/>
                <w:i/>
              </w:rPr>
              <w:t>_________________</w:t>
            </w:r>
          </w:p>
        </w:tc>
        <w:tc>
          <w:tcPr>
            <w:tcW w:w="4876" w:type="dxa"/>
            <w:tcBorders>
              <w:top w:val="nil"/>
              <w:left w:val="nil"/>
              <w:bottom w:val="nil"/>
              <w:right w:val="nil"/>
            </w:tcBorders>
          </w:tcPr>
          <w:p w14:paraId="2510F3A6" w14:textId="77777777" w:rsidR="00BA2BF3" w:rsidRPr="00CE497E" w:rsidRDefault="00BA2BF3" w:rsidP="00331FA7"/>
        </w:tc>
      </w:tr>
      <w:tr w:rsidR="000B521A" w:rsidRPr="00CE497E" w14:paraId="21B38DC0" w14:textId="77777777" w:rsidTr="00331FA7">
        <w:trPr>
          <w:jc w:val="center"/>
        </w:trPr>
        <w:tc>
          <w:tcPr>
            <w:tcW w:w="4876" w:type="dxa"/>
            <w:tcBorders>
              <w:top w:val="nil"/>
              <w:left w:val="nil"/>
              <w:bottom w:val="nil"/>
              <w:right w:val="nil"/>
            </w:tcBorders>
          </w:tcPr>
          <w:p w14:paraId="77057491" w14:textId="77777777" w:rsidR="00BA2BF3" w:rsidRPr="00CE497E" w:rsidRDefault="00BA2BF3" w:rsidP="00331FA7">
            <w:pPr>
              <w:pStyle w:val="Normal6a"/>
            </w:pPr>
            <w:r w:rsidRPr="00CE497E">
              <w:rPr>
                <w:b/>
                <w:i/>
                <w:vertAlign w:val="superscript"/>
              </w:rPr>
              <w:t>53</w:t>
            </w:r>
            <w:r w:rsidRPr="00CE497E">
              <w:rPr>
                <w:b/>
                <w:i/>
              </w:rPr>
              <w:t xml:space="preserve"> Europa-Parlamentets og Rådets forordning (EF) nr. 810/2009 af 13. juli 2009 om en fællesskabskodeks for visa (visumkodeks) (EUT L 243 af 15.9.2009, s. 1, ELI: http://data.europa.eu/eli/reg/2009/810/oj).</w:t>
            </w:r>
          </w:p>
        </w:tc>
        <w:tc>
          <w:tcPr>
            <w:tcW w:w="4876" w:type="dxa"/>
            <w:tcBorders>
              <w:top w:val="nil"/>
              <w:left w:val="nil"/>
              <w:bottom w:val="nil"/>
              <w:right w:val="nil"/>
            </w:tcBorders>
          </w:tcPr>
          <w:p w14:paraId="2755CD59" w14:textId="77777777" w:rsidR="00BA2BF3" w:rsidRPr="00CE497E" w:rsidRDefault="00BA2BF3" w:rsidP="00331FA7"/>
        </w:tc>
      </w:tr>
    </w:tbl>
    <w:p w14:paraId="0051BDFE"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5AF27870" w14:textId="77777777" w:rsidR="00BA2BF3" w:rsidRPr="00CE497E" w:rsidRDefault="00BA2BF3" w:rsidP="00BA2BF3">
      <w:r w:rsidRPr="00CE497E">
        <w:rPr>
          <w:rStyle w:val="HideTWBExt"/>
          <w:color w:val="auto"/>
        </w:rPr>
        <w:t>&lt;/Amend&gt;</w:t>
      </w:r>
    </w:p>
    <w:p w14:paraId="33B8D3AD"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2271</w:t>
      </w:r>
      <w:r w:rsidRPr="00CE497E">
        <w:rPr>
          <w:rStyle w:val="HideTWBExt"/>
          <w:color w:val="auto"/>
        </w:rPr>
        <w:t>&lt;/NumAm&gt;</w:t>
      </w:r>
    </w:p>
    <w:p w14:paraId="549D5B2E" w14:textId="77777777" w:rsidR="00BA2BF3" w:rsidRPr="00CE497E" w:rsidRDefault="00BA2BF3" w:rsidP="00BA2BF3">
      <w:pPr>
        <w:pStyle w:val="NormalBold"/>
      </w:pPr>
      <w:r w:rsidRPr="00CE497E">
        <w:rPr>
          <w:rStyle w:val="HideTWBExt"/>
          <w:b w:val="0"/>
          <w:color w:val="auto"/>
        </w:rPr>
        <w:t>&lt;RepeatBlock-By&gt;&lt;Members&gt;</w:t>
      </w:r>
      <w:r w:rsidRPr="00CE497E">
        <w:t>Mary Khan</w:t>
      </w:r>
      <w:r w:rsidRPr="00CE497E">
        <w:rPr>
          <w:rStyle w:val="HideTWBExt"/>
          <w:b w:val="0"/>
          <w:color w:val="auto"/>
        </w:rPr>
        <w:t>&lt;/Members&gt;</w:t>
      </w:r>
    </w:p>
    <w:p w14:paraId="33BFCA8E" w14:textId="77777777" w:rsidR="00BA2BF3" w:rsidRPr="00CE497E" w:rsidRDefault="00BA2BF3" w:rsidP="00BA2BF3">
      <w:pPr>
        <w:pStyle w:val="NormalBold"/>
      </w:pPr>
      <w:r w:rsidRPr="00CE497E">
        <w:rPr>
          <w:rStyle w:val="HideTWBExt"/>
          <w:b w:val="0"/>
          <w:color w:val="auto"/>
        </w:rPr>
        <w:t>&lt;/RepeatBlock-By&gt;</w:t>
      </w:r>
    </w:p>
    <w:p w14:paraId="5FCA7111"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74607DF4" w14:textId="77777777" w:rsidR="00BA2BF3" w:rsidRPr="00CE497E" w:rsidRDefault="00BA2BF3" w:rsidP="00BA2BF3">
      <w:pPr>
        <w:pStyle w:val="NormalBold"/>
      </w:pPr>
      <w:r w:rsidRPr="00CE497E">
        <w:rPr>
          <w:rStyle w:val="HideTWBExt"/>
          <w:color w:val="auto"/>
        </w:rPr>
        <w:t>&lt;Article&gt;</w:t>
      </w:r>
      <w:r w:rsidRPr="00CE497E">
        <w:t>Artikel 42 – stk. 2</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329D330D" w14:textId="77777777" w:rsidTr="00331FA7">
        <w:trPr>
          <w:trHeight w:hRule="exact" w:val="240"/>
          <w:jc w:val="center"/>
        </w:trPr>
        <w:tc>
          <w:tcPr>
            <w:tcW w:w="9752" w:type="dxa"/>
            <w:gridSpan w:val="2"/>
            <w:tcBorders>
              <w:top w:val="nil"/>
              <w:left w:val="nil"/>
              <w:bottom w:val="nil"/>
              <w:right w:val="nil"/>
            </w:tcBorders>
          </w:tcPr>
          <w:p w14:paraId="34CCDF3F" w14:textId="77777777" w:rsidR="00BA2BF3" w:rsidRPr="00CE497E" w:rsidRDefault="00BA2BF3" w:rsidP="00331FA7"/>
        </w:tc>
      </w:tr>
      <w:tr w:rsidR="000B521A" w:rsidRPr="00CE497E" w14:paraId="6A27880C" w14:textId="77777777" w:rsidTr="00331FA7">
        <w:trPr>
          <w:trHeight w:val="240"/>
          <w:jc w:val="center"/>
        </w:trPr>
        <w:tc>
          <w:tcPr>
            <w:tcW w:w="4876" w:type="dxa"/>
            <w:tcBorders>
              <w:top w:val="nil"/>
              <w:left w:val="nil"/>
              <w:bottom w:val="nil"/>
              <w:right w:val="nil"/>
            </w:tcBorders>
          </w:tcPr>
          <w:p w14:paraId="53BC5848"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7B93A4D5" w14:textId="77777777" w:rsidR="00BA2BF3" w:rsidRPr="00CE497E" w:rsidRDefault="00BA2BF3" w:rsidP="00331FA7">
            <w:pPr>
              <w:pStyle w:val="AmColumnHeading"/>
            </w:pPr>
            <w:r w:rsidRPr="00CE497E">
              <w:t>Ændringsforslag</w:t>
            </w:r>
          </w:p>
        </w:tc>
      </w:tr>
      <w:tr w:rsidR="000B521A" w:rsidRPr="00CE497E" w14:paraId="5D1D886C" w14:textId="77777777" w:rsidTr="00331FA7">
        <w:trPr>
          <w:jc w:val="center"/>
        </w:trPr>
        <w:tc>
          <w:tcPr>
            <w:tcW w:w="4876" w:type="dxa"/>
            <w:tcBorders>
              <w:top w:val="nil"/>
              <w:left w:val="nil"/>
              <w:bottom w:val="nil"/>
              <w:right w:val="nil"/>
            </w:tcBorders>
          </w:tcPr>
          <w:p w14:paraId="099B1A31" w14:textId="77777777" w:rsidR="00BA2BF3" w:rsidRPr="00CE497E" w:rsidRDefault="00BA2BF3" w:rsidP="00331FA7">
            <w:pPr>
              <w:pStyle w:val="Normal6a"/>
            </w:pPr>
            <w:r w:rsidRPr="00CE497E">
              <w:t>2.</w:t>
            </w:r>
            <w:r w:rsidRPr="00CE497E">
              <w:tab/>
              <w:t>Unionen og medlemsstaterne fastlægger fælles prioriteter på området tilbagesendelse</w:t>
            </w:r>
            <w:r w:rsidRPr="00CE497E">
              <w:rPr>
                <w:b/>
                <w:i/>
              </w:rPr>
              <w:t>,</w:t>
            </w:r>
            <w:r w:rsidRPr="00CE497E">
              <w:t xml:space="preserve"> tilbagetagelse </w:t>
            </w:r>
            <w:r w:rsidRPr="00CE497E">
              <w:rPr>
                <w:b/>
                <w:i/>
              </w:rPr>
              <w:t xml:space="preserve">og reintegration </w:t>
            </w:r>
            <w:r w:rsidRPr="00CE497E">
              <w:t>og sikrer den nødvendige opfølgning under hensyntagen til den europæiske strategi for asylforvaltning og migrationsstyring, der er vedtaget i henhold til artikel 8 i forordning (EU) 2024/1351, gennemførelsen af grænseproceduren for tilbagesendelse i henhold til forordning (EU) 2024/1351, vurderingen af graden af tredjelandes samarbejde med medlemsstaterne om tilbagetagelse i overensstemmelse med artikel 25a i Europa-Parlamentets og Rådets forordning (EF) nr. 810/2009</w:t>
            </w:r>
            <w:r w:rsidRPr="00CE497E">
              <w:rPr>
                <w:vertAlign w:val="superscript"/>
              </w:rPr>
              <w:t>53</w:t>
            </w:r>
            <w:r w:rsidRPr="00CE497E">
              <w:t xml:space="preserve"> og Unionens tilbagetagelsesinstrumenter og alle andre EU-instrumenter, der er relevante for samarbejdet om tilbagetagelse.</w:t>
            </w:r>
          </w:p>
        </w:tc>
        <w:tc>
          <w:tcPr>
            <w:tcW w:w="4876" w:type="dxa"/>
            <w:tcBorders>
              <w:top w:val="nil"/>
              <w:left w:val="nil"/>
              <w:bottom w:val="nil"/>
              <w:right w:val="nil"/>
            </w:tcBorders>
          </w:tcPr>
          <w:p w14:paraId="1E487782" w14:textId="77777777" w:rsidR="00BA2BF3" w:rsidRPr="00CE497E" w:rsidRDefault="00BA2BF3" w:rsidP="00331FA7">
            <w:pPr>
              <w:pStyle w:val="Normal6a"/>
            </w:pPr>
            <w:r w:rsidRPr="00CE497E">
              <w:t>2.</w:t>
            </w:r>
            <w:r w:rsidRPr="00CE497E">
              <w:tab/>
              <w:t xml:space="preserve">Unionen og medlemsstaterne fastlægger fælles prioriteter på området tilbagesendelse </w:t>
            </w:r>
            <w:r w:rsidRPr="00CE497E">
              <w:rPr>
                <w:b/>
                <w:i/>
              </w:rPr>
              <w:t xml:space="preserve">og </w:t>
            </w:r>
            <w:r w:rsidRPr="00CE497E">
              <w:t>tilbagetagelse og sikrer den nødvendige opfølgning under hensyntagen til den europæiske strategi for asylforvaltning og migrationsstyring, der er vedtaget i henhold til artikel 8 i forordning (EU) 2024/1351, gennemførelsen af grænseproceduren for tilbagesendelse i henhold til forordning (EU) 2024/1351, vurderingen af graden af tredjelandes samarbejde med medlemsstaterne om tilbagetagelse i overensstemmelse med artikel 25a i Europa-Parlamentets og Rådets forordning (EF) nr. 810/2009</w:t>
            </w:r>
            <w:r w:rsidRPr="00CE497E">
              <w:rPr>
                <w:vertAlign w:val="superscript"/>
              </w:rPr>
              <w:t>53</w:t>
            </w:r>
            <w:r w:rsidRPr="00CE497E">
              <w:t xml:space="preserve"> og Unionens tilbagetagelsesinstrumenter og alle andre EU-instrumenter, der er relevante for samarbejdet om tilbagetagelse.</w:t>
            </w:r>
          </w:p>
        </w:tc>
      </w:tr>
      <w:tr w:rsidR="000B521A" w:rsidRPr="00CE497E" w14:paraId="79E95F3F" w14:textId="77777777" w:rsidTr="00331FA7">
        <w:trPr>
          <w:jc w:val="center"/>
        </w:trPr>
        <w:tc>
          <w:tcPr>
            <w:tcW w:w="4876" w:type="dxa"/>
            <w:tcBorders>
              <w:top w:val="nil"/>
              <w:left w:val="nil"/>
              <w:bottom w:val="nil"/>
              <w:right w:val="nil"/>
            </w:tcBorders>
          </w:tcPr>
          <w:p w14:paraId="51077B0A" w14:textId="77777777" w:rsidR="00BA2BF3" w:rsidRPr="00CE497E" w:rsidRDefault="00BA2BF3" w:rsidP="00331FA7">
            <w:pPr>
              <w:pStyle w:val="Normal6a"/>
            </w:pPr>
            <w:r w:rsidRPr="00CE497E">
              <w:rPr>
                <w:b/>
                <w:i/>
              </w:rPr>
              <w:t>_________________</w:t>
            </w:r>
          </w:p>
        </w:tc>
        <w:tc>
          <w:tcPr>
            <w:tcW w:w="4876" w:type="dxa"/>
            <w:tcBorders>
              <w:top w:val="nil"/>
              <w:left w:val="nil"/>
              <w:bottom w:val="nil"/>
              <w:right w:val="nil"/>
            </w:tcBorders>
          </w:tcPr>
          <w:p w14:paraId="27080660" w14:textId="77777777" w:rsidR="00BA2BF3" w:rsidRPr="00CE497E" w:rsidRDefault="00BA2BF3" w:rsidP="00331FA7">
            <w:pPr>
              <w:pStyle w:val="Normal6a"/>
            </w:pPr>
            <w:r w:rsidRPr="00CE497E">
              <w:rPr>
                <w:b/>
                <w:i/>
              </w:rPr>
              <w:t>_________________</w:t>
            </w:r>
          </w:p>
        </w:tc>
      </w:tr>
      <w:tr w:rsidR="000B521A" w:rsidRPr="00CE497E" w14:paraId="23573A06" w14:textId="77777777" w:rsidTr="00331FA7">
        <w:trPr>
          <w:jc w:val="center"/>
        </w:trPr>
        <w:tc>
          <w:tcPr>
            <w:tcW w:w="4876" w:type="dxa"/>
            <w:tcBorders>
              <w:top w:val="nil"/>
              <w:left w:val="nil"/>
              <w:bottom w:val="nil"/>
              <w:right w:val="nil"/>
            </w:tcBorders>
          </w:tcPr>
          <w:p w14:paraId="08F7F3F1" w14:textId="77777777" w:rsidR="00BA2BF3" w:rsidRPr="00CE497E" w:rsidRDefault="00BA2BF3" w:rsidP="00331FA7">
            <w:pPr>
              <w:pStyle w:val="Normal6a"/>
            </w:pPr>
            <w:r w:rsidRPr="00CE497E">
              <w:rPr>
                <w:vertAlign w:val="superscript"/>
              </w:rPr>
              <w:t>53</w:t>
            </w:r>
            <w:r w:rsidRPr="00CE497E">
              <w:t xml:space="preserve"> Europa-Parlamentets og Rådets forordning (EF) nr. 810/2009 af 13. juli 2009 om en fællesskabskodeks for visa (visumkodeks) (EUT L 243 af 15.9.2009, </w:t>
            </w:r>
            <w:r w:rsidRPr="00CE497E">
              <w:lastRenderedPageBreak/>
              <w:t>s. 1, ELI: http://data.europa.eu/eli/reg/2009/810/oj).</w:t>
            </w:r>
          </w:p>
        </w:tc>
        <w:tc>
          <w:tcPr>
            <w:tcW w:w="4876" w:type="dxa"/>
            <w:tcBorders>
              <w:top w:val="nil"/>
              <w:left w:val="nil"/>
              <w:bottom w:val="nil"/>
              <w:right w:val="nil"/>
            </w:tcBorders>
          </w:tcPr>
          <w:p w14:paraId="2B56285D" w14:textId="77777777" w:rsidR="00BA2BF3" w:rsidRPr="00CE497E" w:rsidRDefault="00BA2BF3" w:rsidP="00331FA7">
            <w:pPr>
              <w:pStyle w:val="Normal6a"/>
            </w:pPr>
            <w:r w:rsidRPr="00CE497E">
              <w:rPr>
                <w:vertAlign w:val="superscript"/>
              </w:rPr>
              <w:lastRenderedPageBreak/>
              <w:t>53</w:t>
            </w:r>
            <w:r w:rsidRPr="00CE497E">
              <w:t xml:space="preserve"> Europa-Parlamentets og Rådets forordning (EF) nr. 810/2009 af 13. juli 2009 om en fællesskabskodeks for visa (visumkodeks) (EUT L 243 af 15.9.2009, </w:t>
            </w:r>
            <w:r w:rsidRPr="00CE497E">
              <w:lastRenderedPageBreak/>
              <w:t>s. 1, ELI: http://data.europa.eu/eli/reg/2009/810/oj).</w:t>
            </w:r>
          </w:p>
        </w:tc>
      </w:tr>
    </w:tbl>
    <w:p w14:paraId="6459C188" w14:textId="77777777" w:rsidR="00BA2BF3" w:rsidRPr="00CE497E" w:rsidRDefault="00BA2BF3" w:rsidP="00BA2BF3">
      <w:pPr>
        <w:pStyle w:val="AmOrLang"/>
      </w:pPr>
      <w:r w:rsidRPr="00CE497E">
        <w:lastRenderedPageBreak/>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626277F0" w14:textId="77777777" w:rsidR="00BA2BF3" w:rsidRPr="00CE497E" w:rsidRDefault="00BA2BF3" w:rsidP="00BA2BF3">
      <w:r w:rsidRPr="00CE497E">
        <w:rPr>
          <w:rStyle w:val="HideTWBExt"/>
          <w:color w:val="auto"/>
        </w:rPr>
        <w:t>&lt;/Amend&gt;</w:t>
      </w:r>
    </w:p>
    <w:p w14:paraId="186BE093"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2272</w:t>
      </w:r>
      <w:r w:rsidRPr="00CE497E">
        <w:rPr>
          <w:rStyle w:val="HideTWBExt"/>
          <w:color w:val="auto"/>
        </w:rPr>
        <w:t>&lt;/NumAm&gt;</w:t>
      </w:r>
    </w:p>
    <w:p w14:paraId="7D933938" w14:textId="77777777" w:rsidR="00BA2BF3" w:rsidRPr="00CE497E" w:rsidRDefault="00BA2BF3" w:rsidP="00BA2BF3">
      <w:pPr>
        <w:pStyle w:val="NormalBold"/>
      </w:pPr>
      <w:r w:rsidRPr="00CE497E">
        <w:rPr>
          <w:rStyle w:val="HideTWBExt"/>
          <w:b w:val="0"/>
          <w:color w:val="auto"/>
        </w:rPr>
        <w:t>&lt;RepeatBlock-By&gt;&lt;Members&gt;</w:t>
      </w:r>
      <w:r w:rsidRPr="00CE497E">
        <w:t>Mélissa Camara</w:t>
      </w:r>
      <w:r w:rsidRPr="00CE497E">
        <w:rPr>
          <w:rStyle w:val="HideTWBExt"/>
          <w:b w:val="0"/>
          <w:color w:val="auto"/>
        </w:rPr>
        <w:t>&lt;/Members&gt;</w:t>
      </w:r>
    </w:p>
    <w:p w14:paraId="14072709" w14:textId="77777777" w:rsidR="00BA2BF3" w:rsidRPr="00CE497E" w:rsidRDefault="00BA2BF3" w:rsidP="00BA2BF3">
      <w:pPr>
        <w:pStyle w:val="NormalBold"/>
      </w:pPr>
      <w:r w:rsidRPr="00CE497E">
        <w:rPr>
          <w:rStyle w:val="HideTWBExt"/>
          <w:b w:val="0"/>
          <w:color w:val="auto"/>
        </w:rPr>
        <w:t>&lt;/RepeatBlock-By&gt;</w:t>
      </w:r>
    </w:p>
    <w:p w14:paraId="71714A53"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223D4BFD" w14:textId="77777777" w:rsidR="00BA2BF3" w:rsidRPr="00CE497E" w:rsidRDefault="00BA2BF3" w:rsidP="00BA2BF3">
      <w:pPr>
        <w:pStyle w:val="NormalBold"/>
      </w:pPr>
      <w:r w:rsidRPr="00CE497E">
        <w:rPr>
          <w:rStyle w:val="HideTWBExt"/>
          <w:color w:val="auto"/>
        </w:rPr>
        <w:t>&lt;Article&gt;</w:t>
      </w:r>
      <w:r w:rsidRPr="00CE497E">
        <w:t>Artikel 42 – stk. 3</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1950FC5C" w14:textId="77777777" w:rsidTr="00331FA7">
        <w:trPr>
          <w:trHeight w:hRule="exact" w:val="240"/>
          <w:jc w:val="center"/>
        </w:trPr>
        <w:tc>
          <w:tcPr>
            <w:tcW w:w="9752" w:type="dxa"/>
            <w:gridSpan w:val="2"/>
            <w:tcBorders>
              <w:top w:val="nil"/>
              <w:left w:val="nil"/>
              <w:bottom w:val="nil"/>
              <w:right w:val="nil"/>
            </w:tcBorders>
          </w:tcPr>
          <w:p w14:paraId="2498E9E0" w14:textId="77777777" w:rsidR="00BA2BF3" w:rsidRPr="00CE497E" w:rsidRDefault="00BA2BF3" w:rsidP="00331FA7"/>
        </w:tc>
      </w:tr>
      <w:tr w:rsidR="000B521A" w:rsidRPr="00CE497E" w14:paraId="30C37EF1" w14:textId="77777777" w:rsidTr="00331FA7">
        <w:trPr>
          <w:trHeight w:val="240"/>
          <w:jc w:val="center"/>
        </w:trPr>
        <w:tc>
          <w:tcPr>
            <w:tcW w:w="4876" w:type="dxa"/>
            <w:tcBorders>
              <w:top w:val="nil"/>
              <w:left w:val="nil"/>
              <w:bottom w:val="nil"/>
              <w:right w:val="nil"/>
            </w:tcBorders>
          </w:tcPr>
          <w:p w14:paraId="52EE21EC"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14984609" w14:textId="77777777" w:rsidR="00BA2BF3" w:rsidRPr="00CE497E" w:rsidRDefault="00BA2BF3" w:rsidP="00331FA7">
            <w:pPr>
              <w:pStyle w:val="AmColumnHeading"/>
            </w:pPr>
            <w:r w:rsidRPr="00CE497E">
              <w:t>Ændringsforslag</w:t>
            </w:r>
          </w:p>
        </w:tc>
      </w:tr>
      <w:tr w:rsidR="000B521A" w:rsidRPr="00CE497E" w14:paraId="5A0264AF" w14:textId="77777777" w:rsidTr="00331FA7">
        <w:trPr>
          <w:jc w:val="center"/>
        </w:trPr>
        <w:tc>
          <w:tcPr>
            <w:tcW w:w="4876" w:type="dxa"/>
            <w:tcBorders>
              <w:top w:val="nil"/>
              <w:left w:val="nil"/>
              <w:bottom w:val="nil"/>
              <w:right w:val="nil"/>
            </w:tcBorders>
          </w:tcPr>
          <w:p w14:paraId="56E9BBD1" w14:textId="77777777" w:rsidR="00BA2BF3" w:rsidRPr="00CE497E" w:rsidRDefault="00BA2BF3" w:rsidP="00331FA7">
            <w:pPr>
              <w:pStyle w:val="Normal6a"/>
            </w:pPr>
            <w:r w:rsidRPr="00CE497E">
              <w:rPr>
                <w:b/>
                <w:i/>
              </w:rPr>
              <w:t>3.</w:t>
            </w:r>
            <w:r w:rsidRPr="00CE497E">
              <w:tab/>
            </w:r>
            <w:r w:rsidRPr="00CE497E">
              <w:rPr>
                <w:b/>
                <w:i/>
              </w:rPr>
              <w:t>Unionen og medlemsstaterne sikrer et loyalt samarbejde og en tæt koordinering mellem de kompetente myndigheder og mellem Unionen og medlemsstaterne samt synergi mellem interne og eksterne komponenter under hensyntagen til deres fælles interesse i, at Unionens asylforvaltnings- og migrationsstyringspolitikker fungerer effektivt.</w:t>
            </w:r>
          </w:p>
        </w:tc>
        <w:tc>
          <w:tcPr>
            <w:tcW w:w="4876" w:type="dxa"/>
            <w:tcBorders>
              <w:top w:val="nil"/>
              <w:left w:val="nil"/>
              <w:bottom w:val="nil"/>
              <w:right w:val="nil"/>
            </w:tcBorders>
          </w:tcPr>
          <w:p w14:paraId="5FD719B7" w14:textId="77777777" w:rsidR="00BA2BF3" w:rsidRPr="00CE497E" w:rsidRDefault="00BA2BF3" w:rsidP="00331FA7">
            <w:pPr>
              <w:pStyle w:val="Normal6a"/>
            </w:pPr>
            <w:r w:rsidRPr="00CE497E">
              <w:rPr>
                <w:b/>
                <w:i/>
              </w:rPr>
              <w:t>udgår</w:t>
            </w:r>
          </w:p>
        </w:tc>
      </w:tr>
    </w:tbl>
    <w:p w14:paraId="28DD7A4C"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53A97E97" w14:textId="77777777" w:rsidR="00BA2BF3" w:rsidRPr="00CE497E" w:rsidRDefault="00BA2BF3" w:rsidP="00BA2BF3">
      <w:r w:rsidRPr="00CE497E">
        <w:rPr>
          <w:rStyle w:val="HideTWBExt"/>
          <w:color w:val="auto"/>
        </w:rPr>
        <w:t>&lt;/Amend&gt;</w:t>
      </w:r>
    </w:p>
    <w:p w14:paraId="53E6C7F5"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2273</w:t>
      </w:r>
      <w:r w:rsidRPr="00CE497E">
        <w:rPr>
          <w:rStyle w:val="HideTWBExt"/>
          <w:color w:val="auto"/>
        </w:rPr>
        <w:t>&lt;/NumAm&gt;</w:t>
      </w:r>
    </w:p>
    <w:p w14:paraId="5791F28C" w14:textId="77777777" w:rsidR="00BA2BF3" w:rsidRPr="00CE497E" w:rsidRDefault="00BA2BF3" w:rsidP="00BA2BF3">
      <w:pPr>
        <w:pStyle w:val="NormalBold"/>
      </w:pPr>
      <w:r w:rsidRPr="00CE497E">
        <w:rPr>
          <w:rStyle w:val="HideTWBExt"/>
          <w:b w:val="0"/>
          <w:color w:val="auto"/>
        </w:rPr>
        <w:t>&lt;RepeatBlock-By&gt;&lt;Members&gt;</w:t>
      </w:r>
      <w:r w:rsidRPr="00CE497E">
        <w:t>Estrella Galán</w:t>
      </w:r>
      <w:r w:rsidRPr="00CE497E">
        <w:rPr>
          <w:rStyle w:val="HideTWBExt"/>
          <w:b w:val="0"/>
          <w:color w:val="auto"/>
        </w:rPr>
        <w:t>&lt;/Members&gt;</w:t>
      </w:r>
    </w:p>
    <w:p w14:paraId="1512B7F5" w14:textId="77777777" w:rsidR="00BA2BF3" w:rsidRPr="00CE497E" w:rsidRDefault="00BA2BF3" w:rsidP="00BA2BF3">
      <w:pPr>
        <w:pStyle w:val="NormalBold"/>
      </w:pPr>
      <w:r w:rsidRPr="00CE497E">
        <w:rPr>
          <w:rStyle w:val="HideTWBExt"/>
          <w:b w:val="0"/>
          <w:color w:val="auto"/>
        </w:rPr>
        <w:t>&lt;/RepeatBlock-By&gt;</w:t>
      </w:r>
    </w:p>
    <w:p w14:paraId="0A27F658"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A223442" w14:textId="77777777" w:rsidR="00BA2BF3" w:rsidRPr="00CE497E" w:rsidRDefault="00BA2BF3" w:rsidP="00BA2BF3">
      <w:pPr>
        <w:pStyle w:val="NormalBold"/>
      </w:pPr>
      <w:r w:rsidRPr="00CE497E">
        <w:rPr>
          <w:rStyle w:val="HideTWBExt"/>
          <w:color w:val="auto"/>
        </w:rPr>
        <w:t>&lt;Article&gt;</w:t>
      </w:r>
      <w:r w:rsidRPr="00CE497E">
        <w:t>Artikel 42 – stk. 3</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02B04CA1" w14:textId="77777777" w:rsidTr="00331FA7">
        <w:trPr>
          <w:trHeight w:hRule="exact" w:val="240"/>
          <w:jc w:val="center"/>
        </w:trPr>
        <w:tc>
          <w:tcPr>
            <w:tcW w:w="9752" w:type="dxa"/>
            <w:gridSpan w:val="2"/>
            <w:tcBorders>
              <w:top w:val="nil"/>
              <w:left w:val="nil"/>
              <w:bottom w:val="nil"/>
              <w:right w:val="nil"/>
            </w:tcBorders>
          </w:tcPr>
          <w:p w14:paraId="4D3B9AD9" w14:textId="77777777" w:rsidR="00BA2BF3" w:rsidRPr="00CE497E" w:rsidRDefault="00BA2BF3" w:rsidP="00331FA7"/>
        </w:tc>
      </w:tr>
      <w:tr w:rsidR="000B521A" w:rsidRPr="00CE497E" w14:paraId="7E505B02" w14:textId="77777777" w:rsidTr="00331FA7">
        <w:trPr>
          <w:trHeight w:val="240"/>
          <w:jc w:val="center"/>
        </w:trPr>
        <w:tc>
          <w:tcPr>
            <w:tcW w:w="4876" w:type="dxa"/>
            <w:tcBorders>
              <w:top w:val="nil"/>
              <w:left w:val="nil"/>
              <w:bottom w:val="nil"/>
              <w:right w:val="nil"/>
            </w:tcBorders>
          </w:tcPr>
          <w:p w14:paraId="40786F24"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674C89D3" w14:textId="77777777" w:rsidR="00BA2BF3" w:rsidRPr="00CE497E" w:rsidRDefault="00BA2BF3" w:rsidP="00331FA7">
            <w:pPr>
              <w:pStyle w:val="AmColumnHeading"/>
            </w:pPr>
            <w:r w:rsidRPr="00CE497E">
              <w:t>Ændringsforslag</w:t>
            </w:r>
          </w:p>
        </w:tc>
      </w:tr>
      <w:tr w:rsidR="000B521A" w:rsidRPr="00CE497E" w14:paraId="28164F07" w14:textId="77777777" w:rsidTr="00331FA7">
        <w:trPr>
          <w:jc w:val="center"/>
        </w:trPr>
        <w:tc>
          <w:tcPr>
            <w:tcW w:w="4876" w:type="dxa"/>
            <w:tcBorders>
              <w:top w:val="nil"/>
              <w:left w:val="nil"/>
              <w:bottom w:val="nil"/>
              <w:right w:val="nil"/>
            </w:tcBorders>
          </w:tcPr>
          <w:p w14:paraId="6BC0697D" w14:textId="77777777" w:rsidR="00BA2BF3" w:rsidRPr="00CE497E" w:rsidRDefault="00BA2BF3" w:rsidP="00331FA7">
            <w:pPr>
              <w:pStyle w:val="Normal6a"/>
            </w:pPr>
            <w:r w:rsidRPr="00CE497E">
              <w:rPr>
                <w:b/>
                <w:i/>
              </w:rPr>
              <w:t>3.</w:t>
            </w:r>
            <w:r w:rsidRPr="00CE497E">
              <w:tab/>
            </w:r>
            <w:r w:rsidRPr="00CE497E">
              <w:rPr>
                <w:b/>
                <w:i/>
              </w:rPr>
              <w:t>Unionen og medlemsstaterne sikrer et loyalt samarbejde og en tæt koordinering mellem de kompetente myndigheder og mellem Unionen og medlemsstaterne samt synergi mellem interne og eksterne komponenter under hensyntagen til deres fælles interesse i, at Unionens asylforvaltnings- og migrationsstyringspolitikker fungerer effektivt.</w:t>
            </w:r>
          </w:p>
        </w:tc>
        <w:tc>
          <w:tcPr>
            <w:tcW w:w="4876" w:type="dxa"/>
            <w:tcBorders>
              <w:top w:val="nil"/>
              <w:left w:val="nil"/>
              <w:bottom w:val="nil"/>
              <w:right w:val="nil"/>
            </w:tcBorders>
          </w:tcPr>
          <w:p w14:paraId="4F9BD3B9" w14:textId="77777777" w:rsidR="00BA2BF3" w:rsidRPr="00CE497E" w:rsidRDefault="00BA2BF3" w:rsidP="00331FA7">
            <w:pPr>
              <w:pStyle w:val="Normal6a"/>
            </w:pPr>
            <w:r w:rsidRPr="00CE497E">
              <w:rPr>
                <w:b/>
                <w:i/>
              </w:rPr>
              <w:t>udgår</w:t>
            </w:r>
          </w:p>
        </w:tc>
      </w:tr>
    </w:tbl>
    <w:p w14:paraId="7AE28BD1" w14:textId="77777777" w:rsidR="00BA2BF3" w:rsidRPr="00CE497E" w:rsidRDefault="00BA2BF3" w:rsidP="00BA2BF3">
      <w:pPr>
        <w:pStyle w:val="AmOrLang"/>
      </w:pPr>
      <w:r w:rsidRPr="00CE497E">
        <w:lastRenderedPageBreak/>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601ACDAE" w14:textId="77777777" w:rsidR="00BA2BF3" w:rsidRPr="00CE497E" w:rsidRDefault="00BA2BF3" w:rsidP="00BA2BF3">
      <w:r w:rsidRPr="00CE497E">
        <w:rPr>
          <w:rStyle w:val="HideTWBExt"/>
          <w:color w:val="auto"/>
        </w:rPr>
        <w:t>&lt;/Amend&gt;</w:t>
      </w:r>
    </w:p>
    <w:p w14:paraId="148E9B23"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2274</w:t>
      </w:r>
      <w:r w:rsidRPr="00CE497E">
        <w:rPr>
          <w:rStyle w:val="HideTWBExt"/>
          <w:color w:val="auto"/>
        </w:rPr>
        <w:t>&lt;/NumAm&gt;</w:t>
      </w:r>
    </w:p>
    <w:p w14:paraId="3DE2484F"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2CFCDA30" w14:textId="77777777" w:rsidR="00BA2BF3" w:rsidRPr="00CE497E" w:rsidRDefault="00BA2BF3" w:rsidP="00BA2BF3">
      <w:pPr>
        <w:pStyle w:val="NormalBold"/>
      </w:pPr>
      <w:r w:rsidRPr="00CE497E">
        <w:rPr>
          <w:rStyle w:val="HideTWBExt"/>
          <w:b w:val="0"/>
          <w:color w:val="auto"/>
        </w:rPr>
        <w:t>&lt;/RepeatBlock-By&gt;</w:t>
      </w:r>
    </w:p>
    <w:p w14:paraId="7B4B34F5"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0F3B8CD3" w14:textId="77777777" w:rsidR="00BA2BF3" w:rsidRPr="00CE497E" w:rsidRDefault="00BA2BF3" w:rsidP="00BA2BF3">
      <w:pPr>
        <w:pStyle w:val="NormalBold"/>
      </w:pPr>
      <w:r w:rsidRPr="00CE497E">
        <w:rPr>
          <w:rStyle w:val="HideTWBExt"/>
          <w:color w:val="auto"/>
        </w:rPr>
        <w:t>&lt;Article&gt;</w:t>
      </w:r>
      <w:r w:rsidRPr="00CE497E">
        <w:t>Artikel 42 – stk. 3</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6DF5FF59" w14:textId="77777777" w:rsidTr="00331FA7">
        <w:trPr>
          <w:trHeight w:hRule="exact" w:val="240"/>
          <w:jc w:val="center"/>
        </w:trPr>
        <w:tc>
          <w:tcPr>
            <w:tcW w:w="9752" w:type="dxa"/>
            <w:gridSpan w:val="2"/>
            <w:tcBorders>
              <w:top w:val="nil"/>
              <w:left w:val="nil"/>
              <w:bottom w:val="nil"/>
              <w:right w:val="nil"/>
            </w:tcBorders>
          </w:tcPr>
          <w:p w14:paraId="7A962AD4" w14:textId="77777777" w:rsidR="00BA2BF3" w:rsidRPr="00CE497E" w:rsidRDefault="00BA2BF3" w:rsidP="00331FA7"/>
        </w:tc>
      </w:tr>
      <w:tr w:rsidR="000B521A" w:rsidRPr="00CE497E" w14:paraId="4709EE0E" w14:textId="77777777" w:rsidTr="00331FA7">
        <w:trPr>
          <w:trHeight w:val="240"/>
          <w:jc w:val="center"/>
        </w:trPr>
        <w:tc>
          <w:tcPr>
            <w:tcW w:w="4876" w:type="dxa"/>
            <w:tcBorders>
              <w:top w:val="nil"/>
              <w:left w:val="nil"/>
              <w:bottom w:val="nil"/>
              <w:right w:val="nil"/>
            </w:tcBorders>
          </w:tcPr>
          <w:p w14:paraId="1151EEBF"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0F40E124" w14:textId="77777777" w:rsidR="00BA2BF3" w:rsidRPr="00CE497E" w:rsidRDefault="00BA2BF3" w:rsidP="00331FA7">
            <w:pPr>
              <w:pStyle w:val="AmColumnHeading"/>
            </w:pPr>
            <w:r w:rsidRPr="00CE497E">
              <w:t>Ændringsforslag</w:t>
            </w:r>
          </w:p>
        </w:tc>
      </w:tr>
      <w:tr w:rsidR="000B521A" w:rsidRPr="00CE497E" w14:paraId="4AB9C9AE" w14:textId="77777777" w:rsidTr="00331FA7">
        <w:trPr>
          <w:jc w:val="center"/>
        </w:trPr>
        <w:tc>
          <w:tcPr>
            <w:tcW w:w="4876" w:type="dxa"/>
            <w:tcBorders>
              <w:top w:val="nil"/>
              <w:left w:val="nil"/>
              <w:bottom w:val="nil"/>
              <w:right w:val="nil"/>
            </w:tcBorders>
          </w:tcPr>
          <w:p w14:paraId="62FE6FF7" w14:textId="77777777" w:rsidR="00BA2BF3" w:rsidRPr="00CE497E" w:rsidRDefault="00BA2BF3" w:rsidP="00331FA7">
            <w:pPr>
              <w:pStyle w:val="Normal6a"/>
            </w:pPr>
            <w:r w:rsidRPr="00CE497E">
              <w:t>3.</w:t>
            </w:r>
            <w:r w:rsidRPr="00CE497E">
              <w:tab/>
              <w:t xml:space="preserve">Unionen og medlemsstaterne sikrer et loyalt samarbejde og en tæt koordinering mellem de kompetente myndigheder og mellem Unionen og medlemsstaterne samt synergi mellem interne og eksterne komponenter </w:t>
            </w:r>
            <w:r w:rsidRPr="00CE497E">
              <w:rPr>
                <w:b/>
                <w:i/>
              </w:rPr>
              <w:t>under hensyntagen til deres fælles interesse i, at Unionens asylforvaltnings- og migrationsstyringspolitikker fungerer effektivt</w:t>
            </w:r>
            <w:r w:rsidRPr="00CE497E">
              <w:t>.</w:t>
            </w:r>
          </w:p>
        </w:tc>
        <w:tc>
          <w:tcPr>
            <w:tcW w:w="4876" w:type="dxa"/>
            <w:tcBorders>
              <w:top w:val="nil"/>
              <w:left w:val="nil"/>
              <w:bottom w:val="nil"/>
              <w:right w:val="nil"/>
            </w:tcBorders>
          </w:tcPr>
          <w:p w14:paraId="561A519D" w14:textId="77777777" w:rsidR="00BA2BF3" w:rsidRPr="00CE497E" w:rsidRDefault="00BA2BF3" w:rsidP="00331FA7">
            <w:pPr>
              <w:pStyle w:val="Normal6a"/>
            </w:pPr>
            <w:r w:rsidRPr="00CE497E">
              <w:t>3.</w:t>
            </w:r>
            <w:r w:rsidRPr="00CE497E">
              <w:tab/>
              <w:t>Unionen og medlemsstaterne sikrer et loyalt samarbejde og en tæt koordinering mellem de kompetente myndigheder og mellem Unionen og medlemsstaterne samt synergi mellem interne og eksterne komponenter.</w:t>
            </w:r>
          </w:p>
        </w:tc>
      </w:tr>
    </w:tbl>
    <w:p w14:paraId="547AE34A"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096E67E0" w14:textId="77777777" w:rsidR="00BA2BF3" w:rsidRPr="00CE497E" w:rsidRDefault="00BA2BF3" w:rsidP="00BA2BF3">
      <w:r w:rsidRPr="00CE497E">
        <w:rPr>
          <w:rStyle w:val="HideTWBExt"/>
          <w:color w:val="auto"/>
        </w:rPr>
        <w:t>&lt;/Amend&gt;</w:t>
      </w:r>
    </w:p>
    <w:p w14:paraId="19E6AD4A"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2275</w:t>
      </w:r>
      <w:r w:rsidRPr="00CE497E">
        <w:rPr>
          <w:rStyle w:val="HideTWBExt"/>
          <w:color w:val="auto"/>
        </w:rPr>
        <w:t>&lt;/NumAm&gt;</w:t>
      </w:r>
    </w:p>
    <w:p w14:paraId="4192B2A5" w14:textId="77777777" w:rsidR="00BA2BF3" w:rsidRPr="00CE497E" w:rsidRDefault="00BA2BF3" w:rsidP="00BA2BF3">
      <w:pPr>
        <w:pStyle w:val="NormalBold"/>
      </w:pPr>
      <w:r w:rsidRPr="00CE497E">
        <w:rPr>
          <w:rStyle w:val="HideTWBExt"/>
          <w:b w:val="0"/>
          <w:color w:val="auto"/>
        </w:rPr>
        <w:t>&lt;RepeatBlock-By&gt;&lt;Members&gt;</w:t>
      </w:r>
      <w:r w:rsidRPr="00CE497E">
        <w:t>François-Xavier Bellamy, Lukas Mandl, Alice Teodorescu Måwe, Sander Smit, Loránt Vincze, Lena Düpont, Tomas Tobé, Rasa Juknevičienė, Jeroen Lenaers, Karlo Ressler</w:t>
      </w:r>
      <w:r w:rsidRPr="00CE497E">
        <w:rPr>
          <w:rStyle w:val="HideTWBExt"/>
          <w:b w:val="0"/>
          <w:color w:val="auto"/>
        </w:rPr>
        <w:t>&lt;/Members&gt;</w:t>
      </w:r>
    </w:p>
    <w:p w14:paraId="33DC37B6" w14:textId="77777777" w:rsidR="00BA2BF3" w:rsidRPr="00CE497E" w:rsidRDefault="00BA2BF3" w:rsidP="00BA2BF3">
      <w:pPr>
        <w:pStyle w:val="NormalBold"/>
      </w:pPr>
      <w:r w:rsidRPr="00CE497E">
        <w:rPr>
          <w:rStyle w:val="HideTWBExt"/>
          <w:b w:val="0"/>
          <w:color w:val="auto"/>
        </w:rPr>
        <w:t>&lt;/RepeatBlock-By&gt;</w:t>
      </w:r>
    </w:p>
    <w:p w14:paraId="22521DCE"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434E35C3" w14:textId="77777777" w:rsidR="00BA2BF3" w:rsidRPr="00CE497E" w:rsidRDefault="00BA2BF3" w:rsidP="00BA2BF3">
      <w:pPr>
        <w:pStyle w:val="NormalBold"/>
      </w:pPr>
      <w:r w:rsidRPr="00CE497E">
        <w:rPr>
          <w:rStyle w:val="HideTWBExt"/>
          <w:color w:val="auto"/>
        </w:rPr>
        <w:t>&lt;Article&gt;</w:t>
      </w:r>
      <w:r w:rsidRPr="00CE497E">
        <w:t>Artikel 42 – stk. 3</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581A1217" w14:textId="77777777" w:rsidTr="00331FA7">
        <w:trPr>
          <w:trHeight w:hRule="exact" w:val="240"/>
          <w:jc w:val="center"/>
        </w:trPr>
        <w:tc>
          <w:tcPr>
            <w:tcW w:w="9752" w:type="dxa"/>
            <w:gridSpan w:val="2"/>
            <w:tcBorders>
              <w:top w:val="nil"/>
              <w:left w:val="nil"/>
              <w:bottom w:val="nil"/>
              <w:right w:val="nil"/>
            </w:tcBorders>
          </w:tcPr>
          <w:p w14:paraId="2A715015" w14:textId="77777777" w:rsidR="00BA2BF3" w:rsidRPr="00CE497E" w:rsidRDefault="00BA2BF3" w:rsidP="00331FA7"/>
        </w:tc>
      </w:tr>
      <w:tr w:rsidR="000B521A" w:rsidRPr="00CE497E" w14:paraId="3E1C400B" w14:textId="77777777" w:rsidTr="00331FA7">
        <w:trPr>
          <w:trHeight w:val="240"/>
          <w:jc w:val="center"/>
        </w:trPr>
        <w:tc>
          <w:tcPr>
            <w:tcW w:w="4876" w:type="dxa"/>
            <w:tcBorders>
              <w:top w:val="nil"/>
              <w:left w:val="nil"/>
              <w:bottom w:val="nil"/>
              <w:right w:val="nil"/>
            </w:tcBorders>
          </w:tcPr>
          <w:p w14:paraId="7B34DBBC"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35DEC444" w14:textId="77777777" w:rsidR="00BA2BF3" w:rsidRPr="00CE497E" w:rsidRDefault="00BA2BF3" w:rsidP="00331FA7">
            <w:pPr>
              <w:pStyle w:val="AmColumnHeading"/>
            </w:pPr>
            <w:r w:rsidRPr="00CE497E">
              <w:t>Ændringsforslag</w:t>
            </w:r>
          </w:p>
        </w:tc>
      </w:tr>
      <w:tr w:rsidR="000B521A" w:rsidRPr="00CE497E" w14:paraId="701E505E" w14:textId="77777777" w:rsidTr="00331FA7">
        <w:trPr>
          <w:jc w:val="center"/>
        </w:trPr>
        <w:tc>
          <w:tcPr>
            <w:tcW w:w="4876" w:type="dxa"/>
            <w:tcBorders>
              <w:top w:val="nil"/>
              <w:left w:val="nil"/>
              <w:bottom w:val="nil"/>
              <w:right w:val="nil"/>
            </w:tcBorders>
          </w:tcPr>
          <w:p w14:paraId="5CD1A994" w14:textId="77777777" w:rsidR="00BA2BF3" w:rsidRPr="00CE497E" w:rsidRDefault="00BA2BF3" w:rsidP="00331FA7">
            <w:pPr>
              <w:pStyle w:val="Normal6a"/>
            </w:pPr>
            <w:r w:rsidRPr="00CE497E">
              <w:t>3.</w:t>
            </w:r>
            <w:r w:rsidRPr="00CE497E">
              <w:tab/>
              <w:t xml:space="preserve">Unionen og medlemsstaterne sikrer et loyalt samarbejde og en tæt koordinering mellem de kompetente myndigheder og mellem Unionen og medlemsstaterne </w:t>
            </w:r>
            <w:r w:rsidRPr="00CE497E">
              <w:rPr>
                <w:b/>
                <w:i/>
              </w:rPr>
              <w:t>samt synergi mellem interne og eksterne komponenter</w:t>
            </w:r>
            <w:r w:rsidRPr="00CE497E">
              <w:t xml:space="preserve"> under hensyntagen til deres fælles interesse i, at Unionens asylforvaltnings- og migrationsstyringspolitikker fungerer effektivt.</w:t>
            </w:r>
          </w:p>
        </w:tc>
        <w:tc>
          <w:tcPr>
            <w:tcW w:w="4876" w:type="dxa"/>
            <w:tcBorders>
              <w:top w:val="nil"/>
              <w:left w:val="nil"/>
              <w:bottom w:val="nil"/>
              <w:right w:val="nil"/>
            </w:tcBorders>
          </w:tcPr>
          <w:p w14:paraId="72638CD2" w14:textId="77777777" w:rsidR="00BA2BF3" w:rsidRPr="00CE497E" w:rsidRDefault="00BA2BF3" w:rsidP="00331FA7">
            <w:pPr>
              <w:pStyle w:val="Normal6a"/>
            </w:pPr>
            <w:r w:rsidRPr="00CE497E">
              <w:t>3.</w:t>
            </w:r>
            <w:r w:rsidRPr="00CE497E">
              <w:tab/>
              <w:t xml:space="preserve">Unionen og medlemsstaterne sikrer et loyalt samarbejde og en tæt koordinering mellem de kompetente myndigheder og mellem Unionen og medlemsstaterne under hensyntagen til deres fælles interesse i, at Unionens asylforvaltnings- og migrationsstyringspolitikker fungerer effektivt. </w:t>
            </w:r>
            <w:r w:rsidRPr="00CE497E">
              <w:rPr>
                <w:b/>
                <w:i/>
              </w:rPr>
              <w:t>Et sådant samarbejde og en sådan koordinering berører ikke medlemsstaternes kompetence til at tilrettelægge og forvalte tilbagesendelsesoperationer.</w:t>
            </w:r>
          </w:p>
        </w:tc>
      </w:tr>
    </w:tbl>
    <w:p w14:paraId="55FE1E8F" w14:textId="77777777" w:rsidR="00BA2BF3" w:rsidRPr="00CE497E" w:rsidRDefault="00BA2BF3" w:rsidP="00BA2BF3">
      <w:pPr>
        <w:pStyle w:val="AmOrLang"/>
      </w:pPr>
      <w:r w:rsidRPr="00CE497E">
        <w:lastRenderedPageBreak/>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10E729E5" w14:textId="77777777" w:rsidR="00BA2BF3" w:rsidRPr="00CE497E" w:rsidRDefault="00BA2BF3" w:rsidP="00BA2BF3">
      <w:r w:rsidRPr="00CE497E">
        <w:rPr>
          <w:rStyle w:val="HideTWBExt"/>
          <w:color w:val="auto"/>
        </w:rPr>
        <w:t>&lt;/Amend&gt;</w:t>
      </w:r>
    </w:p>
    <w:p w14:paraId="182DE861"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2276</w:t>
      </w:r>
      <w:r w:rsidRPr="00CE497E">
        <w:rPr>
          <w:rStyle w:val="HideTWBExt"/>
          <w:color w:val="auto"/>
        </w:rPr>
        <w:t>&lt;/NumAm&gt;</w:t>
      </w:r>
    </w:p>
    <w:p w14:paraId="34389CEB" w14:textId="77777777" w:rsidR="00BA2BF3" w:rsidRPr="00CE497E" w:rsidRDefault="00BA2BF3" w:rsidP="00BA2BF3">
      <w:pPr>
        <w:pStyle w:val="NormalBold"/>
      </w:pPr>
      <w:r w:rsidRPr="00CE497E">
        <w:rPr>
          <w:rStyle w:val="HideTWBExt"/>
          <w:b w:val="0"/>
          <w:color w:val="auto"/>
        </w:rPr>
        <w:t>&lt;RepeatBlock-By&gt;&lt;Members&gt;</w:t>
      </w:r>
      <w:r w:rsidRPr="00CE497E">
        <w:t>Nadine Morano</w:t>
      </w:r>
      <w:r w:rsidRPr="00CE497E">
        <w:rPr>
          <w:rStyle w:val="HideTWBExt"/>
          <w:b w:val="0"/>
          <w:color w:val="auto"/>
        </w:rPr>
        <w:t>&lt;/Members&gt;</w:t>
      </w:r>
    </w:p>
    <w:p w14:paraId="7AE8A860" w14:textId="77777777" w:rsidR="00BA2BF3" w:rsidRPr="00CE497E" w:rsidRDefault="00BA2BF3" w:rsidP="00BA2BF3">
      <w:pPr>
        <w:pStyle w:val="NormalBold"/>
      </w:pPr>
      <w:r w:rsidRPr="00CE497E">
        <w:rPr>
          <w:rStyle w:val="HideTWBExt"/>
          <w:b w:val="0"/>
          <w:color w:val="auto"/>
        </w:rPr>
        <w:t>&lt;/RepeatBlock-By&gt;</w:t>
      </w:r>
    </w:p>
    <w:p w14:paraId="4A90763E"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2314FCAC" w14:textId="77777777" w:rsidR="00BA2BF3" w:rsidRPr="00CE497E" w:rsidRDefault="00BA2BF3" w:rsidP="00BA2BF3">
      <w:pPr>
        <w:pStyle w:val="NormalBold"/>
      </w:pPr>
      <w:r w:rsidRPr="00CE497E">
        <w:rPr>
          <w:rStyle w:val="HideTWBExt"/>
          <w:color w:val="auto"/>
        </w:rPr>
        <w:t>&lt;Article&gt;</w:t>
      </w:r>
      <w:r w:rsidRPr="00CE497E">
        <w:t>Artikel 42 – stk. 3 a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3B8DA134" w14:textId="77777777" w:rsidTr="00331FA7">
        <w:trPr>
          <w:trHeight w:hRule="exact" w:val="240"/>
          <w:jc w:val="center"/>
        </w:trPr>
        <w:tc>
          <w:tcPr>
            <w:tcW w:w="9752" w:type="dxa"/>
            <w:gridSpan w:val="2"/>
            <w:tcBorders>
              <w:top w:val="nil"/>
              <w:left w:val="nil"/>
              <w:bottom w:val="nil"/>
              <w:right w:val="nil"/>
            </w:tcBorders>
          </w:tcPr>
          <w:p w14:paraId="772E0548" w14:textId="77777777" w:rsidR="00BA2BF3" w:rsidRPr="00CE497E" w:rsidRDefault="00BA2BF3" w:rsidP="00331FA7"/>
        </w:tc>
      </w:tr>
      <w:tr w:rsidR="000B521A" w:rsidRPr="00CE497E" w14:paraId="6DABFE1A" w14:textId="77777777" w:rsidTr="00331FA7">
        <w:trPr>
          <w:trHeight w:val="240"/>
          <w:jc w:val="center"/>
        </w:trPr>
        <w:tc>
          <w:tcPr>
            <w:tcW w:w="4876" w:type="dxa"/>
            <w:tcBorders>
              <w:top w:val="nil"/>
              <w:left w:val="nil"/>
              <w:bottom w:val="nil"/>
              <w:right w:val="nil"/>
            </w:tcBorders>
          </w:tcPr>
          <w:p w14:paraId="436E2015"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72D19773" w14:textId="77777777" w:rsidR="00BA2BF3" w:rsidRPr="00CE497E" w:rsidRDefault="00BA2BF3" w:rsidP="00331FA7">
            <w:pPr>
              <w:pStyle w:val="AmColumnHeading"/>
            </w:pPr>
            <w:r w:rsidRPr="00CE497E">
              <w:t>Ændringsforslag</w:t>
            </w:r>
          </w:p>
        </w:tc>
      </w:tr>
      <w:tr w:rsidR="000B521A" w:rsidRPr="00CE497E" w14:paraId="48B00D05" w14:textId="77777777" w:rsidTr="00331FA7">
        <w:trPr>
          <w:jc w:val="center"/>
        </w:trPr>
        <w:tc>
          <w:tcPr>
            <w:tcW w:w="4876" w:type="dxa"/>
            <w:tcBorders>
              <w:top w:val="nil"/>
              <w:left w:val="nil"/>
              <w:bottom w:val="nil"/>
              <w:right w:val="nil"/>
            </w:tcBorders>
          </w:tcPr>
          <w:p w14:paraId="7A4017DD" w14:textId="77777777" w:rsidR="00BA2BF3" w:rsidRPr="00CE497E" w:rsidRDefault="00BA2BF3" w:rsidP="00331FA7">
            <w:pPr>
              <w:pStyle w:val="Normal6a"/>
            </w:pPr>
          </w:p>
        </w:tc>
        <w:tc>
          <w:tcPr>
            <w:tcW w:w="4876" w:type="dxa"/>
            <w:tcBorders>
              <w:top w:val="nil"/>
              <w:left w:val="nil"/>
              <w:bottom w:val="nil"/>
              <w:right w:val="nil"/>
            </w:tcBorders>
          </w:tcPr>
          <w:p w14:paraId="07E07332" w14:textId="77777777" w:rsidR="00BA2BF3" w:rsidRPr="00CE497E" w:rsidRDefault="00BA2BF3" w:rsidP="00331FA7">
            <w:pPr>
              <w:pStyle w:val="Normal6a"/>
            </w:pPr>
            <w:r w:rsidRPr="00CE497E">
              <w:rPr>
                <w:b/>
                <w:i/>
              </w:rPr>
              <w:t>3a.</w:t>
            </w:r>
            <w:r w:rsidRPr="00CE497E">
              <w:tab/>
            </w:r>
            <w:r w:rsidRPr="00CE497E">
              <w:rPr>
                <w:b/>
                <w:bCs/>
                <w:i/>
                <w:iCs/>
              </w:rPr>
              <w:t xml:space="preserve">Når en medlemsstat støder på problemer med at få et tredjeland til at tage sine statsborgere, der er genstand for en afgørelse om tilbagesendelse, tilbage, eller i forbindelse med en frivillig tilbagevenden, optræder de øvrige medlemsstater og EU solidarisk </w:t>
            </w:r>
            <w:r w:rsidRPr="00CE497E">
              <w:rPr>
                <w:b/>
                <w:bCs/>
                <w:i/>
              </w:rPr>
              <w:t>med den pågældende medlemsstat;</w:t>
            </w:r>
            <w:r w:rsidRPr="00CE497E">
              <w:rPr>
                <w:b/>
                <w:i/>
              </w:rPr>
              <w:t xml:space="preserve"> Unionen kan i samarbejde med medlemsstaterne vedtage tvangsmidler over for et tredjeland, der nægter at samarbejde, såsom diplomatiske gengældelsesforanstaltninger, visumrestriktioner, begrænsning af det økonomiske samarbejde og udviklingsstøtten eller på andre områder for at sikre overholdelse af forpligtelserne til at vende tilbage.</w:t>
            </w:r>
          </w:p>
        </w:tc>
      </w:tr>
    </w:tbl>
    <w:p w14:paraId="24F05A13"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{FR}</w:t>
      </w:r>
      <w:r w:rsidRPr="00CE497E">
        <w:t>fr</w:t>
      </w:r>
      <w:r w:rsidRPr="00CE497E">
        <w:rPr>
          <w:rStyle w:val="HideTWBExt"/>
          <w:color w:val="auto"/>
        </w:rPr>
        <w:t>&lt;/Original&gt;</w:t>
      </w:r>
    </w:p>
    <w:p w14:paraId="33BC5BE7" w14:textId="77777777" w:rsidR="00BA2BF3" w:rsidRPr="00CE497E" w:rsidRDefault="00BA2BF3" w:rsidP="00BA2BF3">
      <w:r w:rsidRPr="00CE497E">
        <w:rPr>
          <w:rStyle w:val="HideTWBExt"/>
          <w:color w:val="auto"/>
        </w:rPr>
        <w:t>&lt;/Amend&gt;</w:t>
      </w:r>
    </w:p>
    <w:p w14:paraId="7C6019C0"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2277</w:t>
      </w:r>
      <w:r w:rsidRPr="00CE497E">
        <w:rPr>
          <w:rStyle w:val="HideTWBExt"/>
          <w:color w:val="auto"/>
        </w:rPr>
        <w:t>&lt;/NumAm&gt;</w:t>
      </w:r>
    </w:p>
    <w:p w14:paraId="0DC8CB12" w14:textId="77777777" w:rsidR="00BA2BF3" w:rsidRPr="00CE497E" w:rsidRDefault="00BA2BF3" w:rsidP="00BA2BF3">
      <w:pPr>
        <w:pStyle w:val="NormalBold"/>
      </w:pPr>
      <w:r w:rsidRPr="00CE497E">
        <w:rPr>
          <w:rStyle w:val="HideTWBExt"/>
          <w:b w:val="0"/>
          <w:color w:val="auto"/>
        </w:rPr>
        <w:t>&lt;RepeatBlock-By&gt;&lt;Members&gt;</w:t>
      </w:r>
      <w:r w:rsidRPr="00CE497E">
        <w:t>Estrella Galán</w:t>
      </w:r>
      <w:r w:rsidRPr="00CE497E">
        <w:rPr>
          <w:rStyle w:val="HideTWBExt"/>
          <w:b w:val="0"/>
          <w:color w:val="auto"/>
        </w:rPr>
        <w:t>&lt;/Members&gt;</w:t>
      </w:r>
    </w:p>
    <w:p w14:paraId="6B232FCD" w14:textId="77777777" w:rsidR="00BA2BF3" w:rsidRPr="00CE497E" w:rsidRDefault="00BA2BF3" w:rsidP="00BA2BF3">
      <w:pPr>
        <w:pStyle w:val="NormalBold"/>
      </w:pPr>
      <w:r w:rsidRPr="00CE497E">
        <w:rPr>
          <w:rStyle w:val="HideTWBExt"/>
          <w:b w:val="0"/>
          <w:color w:val="auto"/>
        </w:rPr>
        <w:t>&lt;/RepeatBlock-By&gt;</w:t>
      </w:r>
    </w:p>
    <w:p w14:paraId="3FEDC981"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2058216C" w14:textId="77777777" w:rsidR="00BA2BF3" w:rsidRPr="00CE497E" w:rsidRDefault="00BA2BF3" w:rsidP="00BA2BF3">
      <w:pPr>
        <w:pStyle w:val="NormalBold"/>
      </w:pPr>
      <w:r w:rsidRPr="00CE497E">
        <w:rPr>
          <w:rStyle w:val="HideTWBExt"/>
          <w:color w:val="auto"/>
        </w:rPr>
        <w:t>&lt;Article&gt;</w:t>
      </w:r>
      <w:r w:rsidRPr="00CE497E">
        <w:t>Artikel 43 – stk. 1</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55701BE1" w14:textId="77777777" w:rsidTr="00331FA7">
        <w:trPr>
          <w:trHeight w:hRule="exact" w:val="240"/>
          <w:jc w:val="center"/>
        </w:trPr>
        <w:tc>
          <w:tcPr>
            <w:tcW w:w="9752" w:type="dxa"/>
            <w:gridSpan w:val="2"/>
            <w:tcBorders>
              <w:top w:val="nil"/>
              <w:left w:val="nil"/>
              <w:bottom w:val="nil"/>
              <w:right w:val="nil"/>
            </w:tcBorders>
          </w:tcPr>
          <w:p w14:paraId="7006F19E" w14:textId="77777777" w:rsidR="00BA2BF3" w:rsidRPr="00CE497E" w:rsidRDefault="00BA2BF3" w:rsidP="00331FA7"/>
        </w:tc>
      </w:tr>
      <w:tr w:rsidR="000B521A" w:rsidRPr="00CE497E" w14:paraId="5A22A75D" w14:textId="77777777" w:rsidTr="00331FA7">
        <w:trPr>
          <w:trHeight w:val="240"/>
          <w:jc w:val="center"/>
        </w:trPr>
        <w:tc>
          <w:tcPr>
            <w:tcW w:w="4876" w:type="dxa"/>
            <w:tcBorders>
              <w:top w:val="nil"/>
              <w:left w:val="nil"/>
              <w:bottom w:val="nil"/>
              <w:right w:val="nil"/>
            </w:tcBorders>
          </w:tcPr>
          <w:p w14:paraId="48EA6CB7"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64598A7C" w14:textId="77777777" w:rsidR="00BA2BF3" w:rsidRPr="00CE497E" w:rsidRDefault="00BA2BF3" w:rsidP="00331FA7">
            <w:pPr>
              <w:pStyle w:val="AmColumnHeading"/>
            </w:pPr>
            <w:r w:rsidRPr="00CE497E">
              <w:t>Ændringsforslag</w:t>
            </w:r>
          </w:p>
        </w:tc>
      </w:tr>
      <w:tr w:rsidR="000B521A" w:rsidRPr="00CE497E" w14:paraId="069264F1" w14:textId="77777777" w:rsidTr="00331FA7">
        <w:trPr>
          <w:jc w:val="center"/>
        </w:trPr>
        <w:tc>
          <w:tcPr>
            <w:tcW w:w="4876" w:type="dxa"/>
            <w:tcBorders>
              <w:top w:val="nil"/>
              <w:left w:val="nil"/>
              <w:bottom w:val="nil"/>
              <w:right w:val="nil"/>
            </w:tcBorders>
          </w:tcPr>
          <w:p w14:paraId="7E7B7F56" w14:textId="77777777" w:rsidR="00BA2BF3" w:rsidRPr="00CE497E" w:rsidRDefault="00BA2BF3" w:rsidP="00331FA7">
            <w:pPr>
              <w:pStyle w:val="Normal6a"/>
            </w:pPr>
            <w:r w:rsidRPr="00CE497E">
              <w:t>1.</w:t>
            </w:r>
            <w:r w:rsidRPr="00CE497E">
              <w:tab/>
              <w:t xml:space="preserve">Hver medlemsstat udpeger i overensstemmelse med national ret de kompetente myndigheder, der er ansvarlige for at opfylde de forpligtelser, der følger af </w:t>
            </w:r>
            <w:r w:rsidRPr="00CE497E">
              <w:rPr>
                <w:b/>
                <w:i/>
              </w:rPr>
              <w:t>denne forordning</w:t>
            </w:r>
            <w:r w:rsidRPr="00CE497E">
              <w:t>.</w:t>
            </w:r>
          </w:p>
        </w:tc>
        <w:tc>
          <w:tcPr>
            <w:tcW w:w="4876" w:type="dxa"/>
            <w:tcBorders>
              <w:top w:val="nil"/>
              <w:left w:val="nil"/>
              <w:bottom w:val="nil"/>
              <w:right w:val="nil"/>
            </w:tcBorders>
          </w:tcPr>
          <w:p w14:paraId="62D0FD4D" w14:textId="77777777" w:rsidR="00BA2BF3" w:rsidRPr="00CE497E" w:rsidRDefault="00BA2BF3" w:rsidP="00331FA7">
            <w:pPr>
              <w:pStyle w:val="Normal6a"/>
            </w:pPr>
            <w:r w:rsidRPr="00CE497E">
              <w:t>1.</w:t>
            </w:r>
            <w:r w:rsidRPr="00CE497E">
              <w:tab/>
              <w:t xml:space="preserve">Hver medlemsstat udpeger i overensstemmelse med national ret de kompetente myndigheder, der er ansvarlige for at opfylde de forpligtelser, der følger af </w:t>
            </w:r>
            <w:r w:rsidRPr="00CE497E">
              <w:rPr>
                <w:b/>
                <w:i/>
              </w:rPr>
              <w:t>dette direktiv</w:t>
            </w:r>
            <w:r w:rsidRPr="00CE497E">
              <w:t>.</w:t>
            </w:r>
          </w:p>
        </w:tc>
      </w:tr>
    </w:tbl>
    <w:p w14:paraId="39372F98"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15299CFC" w14:textId="77777777" w:rsidR="00BA2BF3" w:rsidRPr="00CE497E" w:rsidRDefault="00BA2BF3" w:rsidP="00BA2BF3">
      <w:r w:rsidRPr="00CE497E">
        <w:rPr>
          <w:rStyle w:val="HideTWBExt"/>
          <w:color w:val="auto"/>
        </w:rPr>
        <w:lastRenderedPageBreak/>
        <w:t>&lt;/Amend&gt;</w:t>
      </w:r>
    </w:p>
    <w:p w14:paraId="5091E71A"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2278</w:t>
      </w:r>
      <w:r w:rsidRPr="00CE497E">
        <w:rPr>
          <w:rStyle w:val="HideTWBExt"/>
          <w:color w:val="auto"/>
        </w:rPr>
        <w:t>&lt;/NumAm&gt;</w:t>
      </w:r>
    </w:p>
    <w:p w14:paraId="085BA066"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3E251543" w14:textId="77777777" w:rsidR="00BA2BF3" w:rsidRPr="00CE497E" w:rsidRDefault="00BA2BF3" w:rsidP="00BA2BF3">
      <w:pPr>
        <w:pStyle w:val="NormalBold"/>
      </w:pPr>
      <w:r w:rsidRPr="00CE497E">
        <w:rPr>
          <w:rStyle w:val="HideTWBExt"/>
          <w:b w:val="0"/>
          <w:color w:val="auto"/>
        </w:rPr>
        <w:t>&lt;/RepeatBlock-By&gt;</w:t>
      </w:r>
    </w:p>
    <w:p w14:paraId="2FAD8BA0"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2FD23C43" w14:textId="77777777" w:rsidR="00BA2BF3" w:rsidRPr="00CE497E" w:rsidRDefault="00BA2BF3" w:rsidP="00BA2BF3">
      <w:pPr>
        <w:pStyle w:val="NormalBold"/>
      </w:pPr>
      <w:r w:rsidRPr="00CE497E">
        <w:rPr>
          <w:rStyle w:val="HideTWBExt"/>
          <w:color w:val="auto"/>
        </w:rPr>
        <w:t>&lt;Article&gt;</w:t>
      </w:r>
      <w:r w:rsidRPr="00CE497E">
        <w:t>Artikel 43 – stk. 2</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5D29B6EF" w14:textId="77777777" w:rsidTr="00331FA7">
        <w:trPr>
          <w:trHeight w:hRule="exact" w:val="240"/>
          <w:jc w:val="center"/>
        </w:trPr>
        <w:tc>
          <w:tcPr>
            <w:tcW w:w="9752" w:type="dxa"/>
            <w:gridSpan w:val="2"/>
            <w:tcBorders>
              <w:top w:val="nil"/>
              <w:left w:val="nil"/>
              <w:bottom w:val="nil"/>
              <w:right w:val="nil"/>
            </w:tcBorders>
          </w:tcPr>
          <w:p w14:paraId="2F5EA697" w14:textId="77777777" w:rsidR="00BA2BF3" w:rsidRPr="00CE497E" w:rsidRDefault="00BA2BF3" w:rsidP="00331FA7"/>
        </w:tc>
      </w:tr>
      <w:tr w:rsidR="000B521A" w:rsidRPr="00CE497E" w14:paraId="01D8F706" w14:textId="77777777" w:rsidTr="00331FA7">
        <w:trPr>
          <w:trHeight w:val="240"/>
          <w:jc w:val="center"/>
        </w:trPr>
        <w:tc>
          <w:tcPr>
            <w:tcW w:w="4876" w:type="dxa"/>
            <w:tcBorders>
              <w:top w:val="nil"/>
              <w:left w:val="nil"/>
              <w:bottom w:val="nil"/>
              <w:right w:val="nil"/>
            </w:tcBorders>
          </w:tcPr>
          <w:p w14:paraId="245BE4FD"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746C828B" w14:textId="77777777" w:rsidR="00BA2BF3" w:rsidRPr="00CE497E" w:rsidRDefault="00BA2BF3" w:rsidP="00331FA7">
            <w:pPr>
              <w:pStyle w:val="AmColumnHeading"/>
            </w:pPr>
            <w:r w:rsidRPr="00CE497E">
              <w:t>Ændringsforslag</w:t>
            </w:r>
          </w:p>
        </w:tc>
      </w:tr>
      <w:tr w:rsidR="000B521A" w:rsidRPr="00CE497E" w14:paraId="5082DDFD" w14:textId="77777777" w:rsidTr="00331FA7">
        <w:trPr>
          <w:jc w:val="center"/>
        </w:trPr>
        <w:tc>
          <w:tcPr>
            <w:tcW w:w="4876" w:type="dxa"/>
            <w:tcBorders>
              <w:top w:val="nil"/>
              <w:left w:val="nil"/>
              <w:bottom w:val="nil"/>
              <w:right w:val="nil"/>
            </w:tcBorders>
          </w:tcPr>
          <w:p w14:paraId="7B8963A3" w14:textId="77777777" w:rsidR="00BA2BF3" w:rsidRPr="00CE497E" w:rsidRDefault="00BA2BF3" w:rsidP="00331FA7">
            <w:pPr>
              <w:pStyle w:val="Normal6a"/>
            </w:pPr>
            <w:r w:rsidRPr="00CE497E">
              <w:rPr>
                <w:b/>
                <w:i/>
              </w:rPr>
              <w:t>2.</w:t>
            </w:r>
            <w:r w:rsidRPr="00CE497E">
              <w:tab/>
            </w:r>
            <w:r w:rsidRPr="00CE497E">
              <w:rPr>
                <w:b/>
                <w:i/>
              </w:rPr>
              <w:t>Hver medlemsstat tildeler de kompetente myndigheder de nødvendige ressourcer, herunder behørigt uddannet personale, der har modtaget vejledning med henblik på at opfylde deres forpligtelser i henhold til denne forordning.</w:t>
            </w:r>
          </w:p>
        </w:tc>
        <w:tc>
          <w:tcPr>
            <w:tcW w:w="4876" w:type="dxa"/>
            <w:tcBorders>
              <w:top w:val="nil"/>
              <w:left w:val="nil"/>
              <w:bottom w:val="nil"/>
              <w:right w:val="nil"/>
            </w:tcBorders>
          </w:tcPr>
          <w:p w14:paraId="60C068D7" w14:textId="77777777" w:rsidR="00BA2BF3" w:rsidRPr="00CE497E" w:rsidRDefault="00BA2BF3" w:rsidP="00331FA7">
            <w:pPr>
              <w:pStyle w:val="Normal6a"/>
            </w:pPr>
            <w:r w:rsidRPr="00CE497E">
              <w:rPr>
                <w:b/>
                <w:i/>
              </w:rPr>
              <w:t>udgår</w:t>
            </w:r>
          </w:p>
        </w:tc>
      </w:tr>
    </w:tbl>
    <w:p w14:paraId="478B239A"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3FE1ABFA" w14:textId="77777777" w:rsidR="00BA2BF3" w:rsidRPr="00CE497E" w:rsidRDefault="00BA2BF3" w:rsidP="00BA2BF3">
      <w:r w:rsidRPr="00CE497E">
        <w:rPr>
          <w:rStyle w:val="HideTWBExt"/>
          <w:color w:val="auto"/>
        </w:rPr>
        <w:t>&lt;/Amend&gt;</w:t>
      </w:r>
    </w:p>
    <w:p w14:paraId="5876C438"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2279</w:t>
      </w:r>
      <w:r w:rsidRPr="00CE497E">
        <w:rPr>
          <w:rStyle w:val="HideTWBExt"/>
          <w:color w:val="auto"/>
        </w:rPr>
        <w:t>&lt;/NumAm&gt;</w:t>
      </w:r>
    </w:p>
    <w:p w14:paraId="5F5279C0" w14:textId="77777777" w:rsidR="00BA2BF3" w:rsidRPr="00CE497E" w:rsidRDefault="00BA2BF3" w:rsidP="00BA2BF3">
      <w:pPr>
        <w:pStyle w:val="NormalBold"/>
      </w:pPr>
      <w:r w:rsidRPr="00CE497E">
        <w:rPr>
          <w:rStyle w:val="HideTWBExt"/>
          <w:b w:val="0"/>
          <w:color w:val="auto"/>
        </w:rPr>
        <w:t>&lt;RepeatBlock-By&gt;&lt;Members&gt;</w:t>
      </w:r>
      <w:r w:rsidRPr="00CE497E">
        <w:t>Estrella Galán</w:t>
      </w:r>
      <w:r w:rsidRPr="00CE497E">
        <w:rPr>
          <w:rStyle w:val="HideTWBExt"/>
          <w:b w:val="0"/>
          <w:color w:val="auto"/>
        </w:rPr>
        <w:t>&lt;/Members&gt;</w:t>
      </w:r>
    </w:p>
    <w:p w14:paraId="7A15A811" w14:textId="77777777" w:rsidR="00BA2BF3" w:rsidRPr="00CE497E" w:rsidRDefault="00BA2BF3" w:rsidP="00BA2BF3">
      <w:pPr>
        <w:pStyle w:val="NormalBold"/>
      </w:pPr>
      <w:r w:rsidRPr="00CE497E">
        <w:rPr>
          <w:rStyle w:val="HideTWBExt"/>
          <w:b w:val="0"/>
          <w:color w:val="auto"/>
        </w:rPr>
        <w:t>&lt;/RepeatBlock-By&gt;</w:t>
      </w:r>
    </w:p>
    <w:p w14:paraId="2BDD94E7"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6EA63E27" w14:textId="77777777" w:rsidR="00BA2BF3" w:rsidRPr="00CE497E" w:rsidRDefault="00BA2BF3" w:rsidP="00BA2BF3">
      <w:pPr>
        <w:pStyle w:val="NormalBold"/>
      </w:pPr>
      <w:r w:rsidRPr="00CE497E">
        <w:rPr>
          <w:rStyle w:val="HideTWBExt"/>
          <w:color w:val="auto"/>
        </w:rPr>
        <w:t>&lt;Article&gt;</w:t>
      </w:r>
      <w:r w:rsidRPr="00CE497E">
        <w:t>Artikel 43 – stk. 2</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1902EED9" w14:textId="77777777" w:rsidTr="00331FA7">
        <w:trPr>
          <w:trHeight w:hRule="exact" w:val="240"/>
          <w:jc w:val="center"/>
        </w:trPr>
        <w:tc>
          <w:tcPr>
            <w:tcW w:w="9752" w:type="dxa"/>
            <w:gridSpan w:val="2"/>
            <w:tcBorders>
              <w:top w:val="nil"/>
              <w:left w:val="nil"/>
              <w:bottom w:val="nil"/>
              <w:right w:val="nil"/>
            </w:tcBorders>
          </w:tcPr>
          <w:p w14:paraId="7AAB4F02" w14:textId="77777777" w:rsidR="00BA2BF3" w:rsidRPr="00CE497E" w:rsidRDefault="00BA2BF3" w:rsidP="00331FA7"/>
        </w:tc>
      </w:tr>
      <w:tr w:rsidR="000B521A" w:rsidRPr="00CE497E" w14:paraId="42A726E9" w14:textId="77777777" w:rsidTr="00331FA7">
        <w:trPr>
          <w:trHeight w:val="240"/>
          <w:jc w:val="center"/>
        </w:trPr>
        <w:tc>
          <w:tcPr>
            <w:tcW w:w="4876" w:type="dxa"/>
            <w:tcBorders>
              <w:top w:val="nil"/>
              <w:left w:val="nil"/>
              <w:bottom w:val="nil"/>
              <w:right w:val="nil"/>
            </w:tcBorders>
          </w:tcPr>
          <w:p w14:paraId="2091BCB2"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1200C58B" w14:textId="77777777" w:rsidR="00BA2BF3" w:rsidRPr="00CE497E" w:rsidRDefault="00BA2BF3" w:rsidP="00331FA7">
            <w:pPr>
              <w:pStyle w:val="AmColumnHeading"/>
            </w:pPr>
            <w:r w:rsidRPr="00CE497E">
              <w:t>Ændringsforslag</w:t>
            </w:r>
          </w:p>
        </w:tc>
      </w:tr>
      <w:tr w:rsidR="000B521A" w:rsidRPr="00CE497E" w14:paraId="55A0862D" w14:textId="77777777" w:rsidTr="00331FA7">
        <w:trPr>
          <w:jc w:val="center"/>
        </w:trPr>
        <w:tc>
          <w:tcPr>
            <w:tcW w:w="4876" w:type="dxa"/>
            <w:tcBorders>
              <w:top w:val="nil"/>
              <w:left w:val="nil"/>
              <w:bottom w:val="nil"/>
              <w:right w:val="nil"/>
            </w:tcBorders>
          </w:tcPr>
          <w:p w14:paraId="218C8214" w14:textId="77777777" w:rsidR="00BA2BF3" w:rsidRPr="00CE497E" w:rsidRDefault="00BA2BF3" w:rsidP="00331FA7">
            <w:pPr>
              <w:pStyle w:val="Normal6a"/>
            </w:pPr>
            <w:r w:rsidRPr="00CE497E">
              <w:t>2.</w:t>
            </w:r>
            <w:r w:rsidRPr="00CE497E">
              <w:tab/>
              <w:t xml:space="preserve">Hver medlemsstat tildeler de kompetente myndigheder de nødvendige ressourcer, herunder behørigt uddannet personale, der har modtaget vejledning med henblik på at opfylde deres forpligtelser i henhold til </w:t>
            </w:r>
            <w:r w:rsidRPr="00CE497E">
              <w:rPr>
                <w:b/>
                <w:i/>
              </w:rPr>
              <w:t>denne forordning</w:t>
            </w:r>
            <w:r w:rsidRPr="00CE497E">
              <w:t>.</w:t>
            </w:r>
          </w:p>
        </w:tc>
        <w:tc>
          <w:tcPr>
            <w:tcW w:w="4876" w:type="dxa"/>
            <w:tcBorders>
              <w:top w:val="nil"/>
              <w:left w:val="nil"/>
              <w:bottom w:val="nil"/>
              <w:right w:val="nil"/>
            </w:tcBorders>
          </w:tcPr>
          <w:p w14:paraId="2666ED0B" w14:textId="77777777" w:rsidR="00BA2BF3" w:rsidRPr="00CE497E" w:rsidRDefault="00BA2BF3" w:rsidP="00331FA7">
            <w:pPr>
              <w:pStyle w:val="Normal6a"/>
            </w:pPr>
            <w:r w:rsidRPr="00CE497E">
              <w:t>2.</w:t>
            </w:r>
            <w:r w:rsidRPr="00CE497E">
              <w:tab/>
              <w:t xml:space="preserve">Hver medlemsstat tildeler de kompetente myndigheder de nødvendige ressourcer, herunder behørigt uddannet personale, der har modtaget vejledning med henblik på at opfylde deres forpligtelser </w:t>
            </w:r>
            <w:r w:rsidRPr="00CE497E">
              <w:rPr>
                <w:b/>
                <w:i/>
              </w:rPr>
              <w:t xml:space="preserve">vedrørende de grundlæggende rettigheder </w:t>
            </w:r>
            <w:r w:rsidRPr="00CE497E">
              <w:t xml:space="preserve">i henhold til </w:t>
            </w:r>
            <w:r w:rsidRPr="00CE497E">
              <w:rPr>
                <w:b/>
                <w:i/>
              </w:rPr>
              <w:t>dette direktiv samt andre europæiske og internationale instrumenter</w:t>
            </w:r>
            <w:r w:rsidRPr="00CE497E">
              <w:t>.</w:t>
            </w:r>
          </w:p>
        </w:tc>
      </w:tr>
    </w:tbl>
    <w:p w14:paraId="0A485B9F"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14EF8C20" w14:textId="77777777" w:rsidR="00BA2BF3" w:rsidRPr="00CE497E" w:rsidRDefault="00BA2BF3" w:rsidP="00BA2BF3">
      <w:r w:rsidRPr="00CE497E">
        <w:rPr>
          <w:rStyle w:val="HideTWBExt"/>
          <w:color w:val="auto"/>
        </w:rPr>
        <w:t>&lt;/Amend&gt;</w:t>
      </w:r>
    </w:p>
    <w:p w14:paraId="5A54CD7B"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2280</w:t>
      </w:r>
      <w:r w:rsidRPr="00CE497E">
        <w:rPr>
          <w:rStyle w:val="HideTWBExt"/>
          <w:color w:val="auto"/>
        </w:rPr>
        <w:t>&lt;/NumAm&gt;</w:t>
      </w:r>
    </w:p>
    <w:p w14:paraId="025BD7DB" w14:textId="77777777" w:rsidR="00BA2BF3" w:rsidRPr="00CE497E" w:rsidRDefault="00BA2BF3" w:rsidP="00BA2BF3">
      <w:pPr>
        <w:pStyle w:val="NormalBold"/>
      </w:pPr>
      <w:r w:rsidRPr="00CE497E">
        <w:rPr>
          <w:rStyle w:val="HideTWBExt"/>
          <w:b w:val="0"/>
          <w:color w:val="auto"/>
        </w:rPr>
        <w:t>&lt;RepeatBlock-By&gt;&lt;Members&gt;</w:t>
      </w:r>
      <w:r w:rsidRPr="00CE497E">
        <w:t>François-Xavier Bellamy, Lukas Mandl, Alice Teodorescu Måwe, Sander Smit, Loránt Vincze, Lena Düpont, Tomas Tobé, Rasa Juknevičienė, Jeroen Lenaers</w:t>
      </w:r>
      <w:r w:rsidRPr="00CE497E">
        <w:rPr>
          <w:rStyle w:val="HideTWBExt"/>
          <w:b w:val="0"/>
          <w:color w:val="auto"/>
        </w:rPr>
        <w:t>&lt;/Members&gt;</w:t>
      </w:r>
    </w:p>
    <w:p w14:paraId="18749CD1" w14:textId="77777777" w:rsidR="00BA2BF3" w:rsidRPr="00CE497E" w:rsidRDefault="00BA2BF3" w:rsidP="00BA2BF3">
      <w:pPr>
        <w:pStyle w:val="NormalBold"/>
      </w:pPr>
      <w:r w:rsidRPr="00CE497E">
        <w:rPr>
          <w:rStyle w:val="HideTWBExt"/>
          <w:b w:val="0"/>
          <w:color w:val="auto"/>
        </w:rPr>
        <w:t>&lt;/RepeatBlock-By&gt;</w:t>
      </w:r>
    </w:p>
    <w:p w14:paraId="4CB0B081"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17026A5" w14:textId="77777777" w:rsidR="00BA2BF3" w:rsidRPr="00CE497E" w:rsidRDefault="00BA2BF3" w:rsidP="00BA2BF3">
      <w:pPr>
        <w:pStyle w:val="NormalBold"/>
      </w:pPr>
      <w:r w:rsidRPr="00CE497E">
        <w:rPr>
          <w:rStyle w:val="HideTWBExt"/>
          <w:color w:val="auto"/>
        </w:rPr>
        <w:lastRenderedPageBreak/>
        <w:t>&lt;Article&gt;</w:t>
      </w:r>
      <w:r w:rsidRPr="00CE497E">
        <w:t>Artikel 43 – stk. 2</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02FB649E" w14:textId="77777777" w:rsidTr="00331FA7">
        <w:trPr>
          <w:trHeight w:hRule="exact" w:val="240"/>
          <w:jc w:val="center"/>
        </w:trPr>
        <w:tc>
          <w:tcPr>
            <w:tcW w:w="9752" w:type="dxa"/>
            <w:gridSpan w:val="2"/>
            <w:tcBorders>
              <w:top w:val="nil"/>
              <w:left w:val="nil"/>
              <w:bottom w:val="nil"/>
              <w:right w:val="nil"/>
            </w:tcBorders>
          </w:tcPr>
          <w:p w14:paraId="3687635B" w14:textId="77777777" w:rsidR="00BA2BF3" w:rsidRPr="00CE497E" w:rsidRDefault="00BA2BF3" w:rsidP="00331FA7"/>
        </w:tc>
      </w:tr>
      <w:tr w:rsidR="000B521A" w:rsidRPr="00CE497E" w14:paraId="05645CBB" w14:textId="77777777" w:rsidTr="00331FA7">
        <w:trPr>
          <w:trHeight w:val="240"/>
          <w:jc w:val="center"/>
        </w:trPr>
        <w:tc>
          <w:tcPr>
            <w:tcW w:w="4876" w:type="dxa"/>
            <w:tcBorders>
              <w:top w:val="nil"/>
              <w:left w:val="nil"/>
              <w:bottom w:val="nil"/>
              <w:right w:val="nil"/>
            </w:tcBorders>
          </w:tcPr>
          <w:p w14:paraId="014FAA9D"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6850F8C4" w14:textId="77777777" w:rsidR="00BA2BF3" w:rsidRPr="00CE497E" w:rsidRDefault="00BA2BF3" w:rsidP="00331FA7">
            <w:pPr>
              <w:pStyle w:val="AmColumnHeading"/>
            </w:pPr>
            <w:r w:rsidRPr="00CE497E">
              <w:t>Ændringsforslag</w:t>
            </w:r>
          </w:p>
        </w:tc>
      </w:tr>
      <w:tr w:rsidR="000B521A" w:rsidRPr="00CE497E" w14:paraId="3E0E0675" w14:textId="77777777" w:rsidTr="00331FA7">
        <w:trPr>
          <w:jc w:val="center"/>
        </w:trPr>
        <w:tc>
          <w:tcPr>
            <w:tcW w:w="4876" w:type="dxa"/>
            <w:tcBorders>
              <w:top w:val="nil"/>
              <w:left w:val="nil"/>
              <w:bottom w:val="nil"/>
              <w:right w:val="nil"/>
            </w:tcBorders>
          </w:tcPr>
          <w:p w14:paraId="76461705" w14:textId="77777777" w:rsidR="00BA2BF3" w:rsidRPr="00CE497E" w:rsidRDefault="00BA2BF3" w:rsidP="00331FA7">
            <w:pPr>
              <w:pStyle w:val="Normal6a"/>
            </w:pPr>
            <w:r w:rsidRPr="00CE497E">
              <w:t>2.</w:t>
            </w:r>
            <w:r w:rsidRPr="00CE497E">
              <w:tab/>
              <w:t xml:space="preserve">Hver medlemsstat tildeler de kompetente myndigheder de </w:t>
            </w:r>
            <w:r w:rsidRPr="00CE497E">
              <w:rPr>
                <w:b/>
                <w:i/>
              </w:rPr>
              <w:t>nødvendige</w:t>
            </w:r>
            <w:r w:rsidRPr="00CE497E">
              <w:t xml:space="preserve"> ressourcer, herunder behørigt uddannet personale</w:t>
            </w:r>
            <w:r w:rsidRPr="00CE497E">
              <w:rPr>
                <w:b/>
                <w:i/>
              </w:rPr>
              <w:t>, der har modtaget vejledning med henblik på at opfylde deres forpligtelser i henhold til denne forordning</w:t>
            </w:r>
            <w:r w:rsidRPr="00CE497E">
              <w:t>.</w:t>
            </w:r>
          </w:p>
        </w:tc>
        <w:tc>
          <w:tcPr>
            <w:tcW w:w="4876" w:type="dxa"/>
            <w:tcBorders>
              <w:top w:val="nil"/>
              <w:left w:val="nil"/>
              <w:bottom w:val="nil"/>
              <w:right w:val="nil"/>
            </w:tcBorders>
          </w:tcPr>
          <w:p w14:paraId="79EE17A5" w14:textId="77777777" w:rsidR="00BA2BF3" w:rsidRPr="00CE497E" w:rsidRDefault="00BA2BF3" w:rsidP="00331FA7">
            <w:pPr>
              <w:pStyle w:val="Normal6a"/>
            </w:pPr>
            <w:r w:rsidRPr="00CE497E">
              <w:t>2.</w:t>
            </w:r>
            <w:r w:rsidRPr="00CE497E">
              <w:tab/>
              <w:t>Hver medlemsstat tildeler de kompetente myndigheder de ressourcer</w:t>
            </w:r>
            <w:r w:rsidRPr="00CE497E">
              <w:rPr>
                <w:b/>
                <w:i/>
              </w:rPr>
              <w:t>, som den anser for nødvendige</w:t>
            </w:r>
            <w:r w:rsidRPr="00CE497E">
              <w:t>, herunder behørigt uddannet personale.</w:t>
            </w:r>
          </w:p>
        </w:tc>
      </w:tr>
    </w:tbl>
    <w:p w14:paraId="3B1A9789"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0634453B" w14:textId="77777777" w:rsidR="00BA2BF3" w:rsidRPr="00CE497E" w:rsidRDefault="00BA2BF3" w:rsidP="00BA2BF3">
      <w:r w:rsidRPr="00CE497E">
        <w:rPr>
          <w:rStyle w:val="HideTWBExt"/>
          <w:color w:val="auto"/>
        </w:rPr>
        <w:t>&lt;/Amend&gt;</w:t>
      </w:r>
    </w:p>
    <w:p w14:paraId="371B77FF"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2281</w:t>
      </w:r>
      <w:r w:rsidRPr="00CE497E">
        <w:rPr>
          <w:rStyle w:val="HideTWBExt"/>
          <w:color w:val="auto"/>
        </w:rPr>
        <w:t>&lt;/NumAm&gt;</w:t>
      </w:r>
    </w:p>
    <w:p w14:paraId="33D7397E" w14:textId="77777777" w:rsidR="00BA2BF3" w:rsidRPr="00CE497E" w:rsidRDefault="00BA2BF3" w:rsidP="00BA2BF3">
      <w:pPr>
        <w:pStyle w:val="NormalBold"/>
      </w:pPr>
      <w:r w:rsidRPr="00CE497E">
        <w:rPr>
          <w:rStyle w:val="HideTWBExt"/>
          <w:b w:val="0"/>
          <w:color w:val="auto"/>
        </w:rPr>
        <w:t>&lt;RepeatBlock-By&gt;&lt;Members&gt;</w:t>
      </w:r>
      <w:r w:rsidRPr="00CE497E">
        <w:t>Murielle Laurent, Ana Catarina Mendes, Emma Rafowicz, Matjaž Nemec, Marco Tarquinio, Francisco Assis, Cecilia Strada</w:t>
      </w:r>
      <w:r w:rsidRPr="00CE497E">
        <w:rPr>
          <w:rStyle w:val="HideTWBExt"/>
          <w:b w:val="0"/>
          <w:color w:val="auto"/>
        </w:rPr>
        <w:t>&lt;/Members&gt;</w:t>
      </w:r>
    </w:p>
    <w:p w14:paraId="62C57807" w14:textId="77777777" w:rsidR="00BA2BF3" w:rsidRPr="00CE497E" w:rsidRDefault="00BA2BF3" w:rsidP="00BA2BF3">
      <w:pPr>
        <w:pStyle w:val="NormalBold"/>
      </w:pPr>
      <w:r w:rsidRPr="00CE497E">
        <w:rPr>
          <w:rStyle w:val="HideTWBExt"/>
          <w:b w:val="0"/>
          <w:color w:val="auto"/>
        </w:rPr>
        <w:t>&lt;/RepeatBlock-By&gt;</w:t>
      </w:r>
    </w:p>
    <w:p w14:paraId="4C9A9BE7"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625BD451" w14:textId="77777777" w:rsidR="00BA2BF3" w:rsidRPr="00CE497E" w:rsidRDefault="00BA2BF3" w:rsidP="00BA2BF3">
      <w:pPr>
        <w:pStyle w:val="NormalBold"/>
      </w:pPr>
      <w:r w:rsidRPr="00CE497E">
        <w:rPr>
          <w:rStyle w:val="HideTWBExt"/>
          <w:color w:val="auto"/>
        </w:rPr>
        <w:t>&lt;Article&gt;</w:t>
      </w:r>
      <w:r w:rsidRPr="00CE497E">
        <w:t>Artikel 43 – stk. 3</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5E27B367" w14:textId="77777777" w:rsidTr="00331FA7">
        <w:trPr>
          <w:trHeight w:hRule="exact" w:val="240"/>
          <w:jc w:val="center"/>
        </w:trPr>
        <w:tc>
          <w:tcPr>
            <w:tcW w:w="9752" w:type="dxa"/>
            <w:gridSpan w:val="2"/>
            <w:tcBorders>
              <w:top w:val="nil"/>
              <w:left w:val="nil"/>
              <w:bottom w:val="nil"/>
              <w:right w:val="nil"/>
            </w:tcBorders>
          </w:tcPr>
          <w:p w14:paraId="77ED1ABD" w14:textId="77777777" w:rsidR="00BA2BF3" w:rsidRPr="00CE497E" w:rsidRDefault="00BA2BF3" w:rsidP="00331FA7"/>
        </w:tc>
      </w:tr>
      <w:tr w:rsidR="000B521A" w:rsidRPr="00CE497E" w14:paraId="38FF9074" w14:textId="77777777" w:rsidTr="00331FA7">
        <w:trPr>
          <w:trHeight w:val="240"/>
          <w:jc w:val="center"/>
        </w:trPr>
        <w:tc>
          <w:tcPr>
            <w:tcW w:w="4876" w:type="dxa"/>
            <w:tcBorders>
              <w:top w:val="nil"/>
              <w:left w:val="nil"/>
              <w:bottom w:val="nil"/>
              <w:right w:val="nil"/>
            </w:tcBorders>
          </w:tcPr>
          <w:p w14:paraId="341A623E"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7337A69B" w14:textId="77777777" w:rsidR="00BA2BF3" w:rsidRPr="00CE497E" w:rsidRDefault="00BA2BF3" w:rsidP="00331FA7">
            <w:pPr>
              <w:pStyle w:val="AmColumnHeading"/>
            </w:pPr>
            <w:r w:rsidRPr="00CE497E">
              <w:t>Ændringsforslag</w:t>
            </w:r>
          </w:p>
        </w:tc>
      </w:tr>
      <w:tr w:rsidR="000B521A" w:rsidRPr="00CE497E" w14:paraId="09A9DD8C" w14:textId="77777777" w:rsidTr="00331FA7">
        <w:trPr>
          <w:jc w:val="center"/>
        </w:trPr>
        <w:tc>
          <w:tcPr>
            <w:tcW w:w="4876" w:type="dxa"/>
            <w:tcBorders>
              <w:top w:val="nil"/>
              <w:left w:val="nil"/>
              <w:bottom w:val="nil"/>
              <w:right w:val="nil"/>
            </w:tcBorders>
          </w:tcPr>
          <w:p w14:paraId="3F558DA1" w14:textId="77777777" w:rsidR="00BA2BF3" w:rsidRPr="00CE497E" w:rsidRDefault="00BA2BF3" w:rsidP="00331FA7">
            <w:pPr>
              <w:pStyle w:val="Normal6a"/>
            </w:pPr>
            <w:r w:rsidRPr="00CE497E">
              <w:rPr>
                <w:b/>
                <w:i/>
              </w:rPr>
              <w:t>3.</w:t>
            </w:r>
            <w:r w:rsidRPr="00CE497E">
              <w:tab/>
            </w:r>
            <w:r w:rsidRPr="00CE497E">
              <w:rPr>
                <w:b/>
                <w:i/>
              </w:rPr>
              <w:t>Medlemsstaterne sikrer tilstrækkelig kapacitet til frihedsberøvelse under hensyntagen til de faktiske behov og de forventede tilbagesendelser i de næste 12 måneder, navnlig med henblik på at sikre velforberedte systemer og beredskabsplanlægningen i henhold til artikel 7 i forordning (EU) 2024/1351.</w:t>
            </w:r>
          </w:p>
        </w:tc>
        <w:tc>
          <w:tcPr>
            <w:tcW w:w="4876" w:type="dxa"/>
            <w:tcBorders>
              <w:top w:val="nil"/>
              <w:left w:val="nil"/>
              <w:bottom w:val="nil"/>
              <w:right w:val="nil"/>
            </w:tcBorders>
          </w:tcPr>
          <w:p w14:paraId="50272B02" w14:textId="77777777" w:rsidR="00BA2BF3" w:rsidRPr="00CE497E" w:rsidRDefault="00BA2BF3" w:rsidP="00331FA7">
            <w:pPr>
              <w:pStyle w:val="Normal6a"/>
            </w:pPr>
            <w:r w:rsidRPr="00CE497E">
              <w:rPr>
                <w:b/>
                <w:i/>
              </w:rPr>
              <w:t>udgår</w:t>
            </w:r>
          </w:p>
        </w:tc>
      </w:tr>
    </w:tbl>
    <w:p w14:paraId="54A4F3F6"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573015BC" w14:textId="77777777" w:rsidR="00BA2BF3" w:rsidRPr="00CE497E" w:rsidRDefault="00BA2BF3" w:rsidP="00BA2BF3">
      <w:pPr>
        <w:pStyle w:val="AmJustTitle"/>
      </w:pPr>
      <w:r w:rsidRPr="00CE497E">
        <w:rPr>
          <w:rStyle w:val="HideTWBExt"/>
          <w:color w:val="auto"/>
        </w:rPr>
        <w:t>&lt;TitreJust&gt;</w:t>
      </w:r>
      <w:r w:rsidRPr="00CE497E">
        <w:t>Begrundelse</w:t>
      </w:r>
      <w:r w:rsidRPr="00CE497E">
        <w:rPr>
          <w:rStyle w:val="HideTWBExt"/>
          <w:color w:val="auto"/>
        </w:rPr>
        <w:t>&lt;/TitreJust&gt;</w:t>
      </w:r>
    </w:p>
    <w:p w14:paraId="6ABEA051" w14:textId="77777777" w:rsidR="00BA2BF3" w:rsidRPr="00CE497E" w:rsidRDefault="00BA2BF3" w:rsidP="00BA2BF3">
      <w:pPr>
        <w:pStyle w:val="AmJustText"/>
      </w:pPr>
      <w:r w:rsidRPr="00CE497E">
        <w:t>En stigning i frihedsberøvelseskapaciteten vil ikke nødvendigvis øge tilbagesendelsesraterne. Mere sandsynligt vil det øge antallet af frihedsberøvede. Bortset fra at være forkert, koster dette medlemsstaterne og Unionen mange penge.</w:t>
      </w:r>
    </w:p>
    <w:p w14:paraId="2E192728" w14:textId="77777777" w:rsidR="00BA2BF3" w:rsidRPr="00CE497E" w:rsidRDefault="00BA2BF3" w:rsidP="00BA2BF3">
      <w:r w:rsidRPr="00CE497E">
        <w:rPr>
          <w:rStyle w:val="HideTWBExt"/>
          <w:color w:val="auto"/>
        </w:rPr>
        <w:t>&lt;/Amend&gt;</w:t>
      </w:r>
    </w:p>
    <w:p w14:paraId="0B98EAEC"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2282</w:t>
      </w:r>
      <w:r w:rsidRPr="00CE497E">
        <w:rPr>
          <w:rStyle w:val="HideTWBExt"/>
          <w:color w:val="auto"/>
        </w:rPr>
        <w:t>&lt;/NumAm&gt;</w:t>
      </w:r>
    </w:p>
    <w:p w14:paraId="04790713" w14:textId="77777777" w:rsidR="00BA2BF3" w:rsidRPr="00CE497E" w:rsidRDefault="00BA2BF3" w:rsidP="00BA2BF3">
      <w:pPr>
        <w:pStyle w:val="NormalBold"/>
      </w:pPr>
      <w:r w:rsidRPr="00CE497E">
        <w:rPr>
          <w:rStyle w:val="HideTWBExt"/>
          <w:b w:val="0"/>
          <w:color w:val="auto"/>
        </w:rPr>
        <w:t>&lt;RepeatBlock-By&gt;&lt;Members&gt;</w:t>
      </w:r>
      <w:r w:rsidRPr="00CE497E">
        <w:t>Estrella Galán</w:t>
      </w:r>
      <w:r w:rsidRPr="00CE497E">
        <w:rPr>
          <w:rStyle w:val="HideTWBExt"/>
          <w:b w:val="0"/>
          <w:color w:val="auto"/>
        </w:rPr>
        <w:t>&lt;/Members&gt;</w:t>
      </w:r>
    </w:p>
    <w:p w14:paraId="3211253E" w14:textId="77777777" w:rsidR="00BA2BF3" w:rsidRPr="00CE497E" w:rsidRDefault="00BA2BF3" w:rsidP="00BA2BF3">
      <w:pPr>
        <w:pStyle w:val="NormalBold"/>
      </w:pPr>
      <w:r w:rsidRPr="00CE497E">
        <w:rPr>
          <w:rStyle w:val="HideTWBExt"/>
          <w:b w:val="0"/>
          <w:color w:val="auto"/>
        </w:rPr>
        <w:t>&lt;/RepeatBlock-By&gt;</w:t>
      </w:r>
    </w:p>
    <w:p w14:paraId="56CE7DFC"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4AC40ACE" w14:textId="77777777" w:rsidR="00BA2BF3" w:rsidRPr="00CE497E" w:rsidRDefault="00BA2BF3" w:rsidP="00BA2BF3">
      <w:pPr>
        <w:pStyle w:val="NormalBold"/>
      </w:pPr>
      <w:r w:rsidRPr="00CE497E">
        <w:rPr>
          <w:rStyle w:val="HideTWBExt"/>
          <w:color w:val="auto"/>
        </w:rPr>
        <w:t>&lt;Article&gt;</w:t>
      </w:r>
      <w:r w:rsidRPr="00CE497E">
        <w:t>Artikel 43 – stk. 3</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5F8C0F27" w14:textId="77777777" w:rsidTr="00331FA7">
        <w:trPr>
          <w:trHeight w:hRule="exact" w:val="240"/>
          <w:jc w:val="center"/>
        </w:trPr>
        <w:tc>
          <w:tcPr>
            <w:tcW w:w="9752" w:type="dxa"/>
            <w:gridSpan w:val="2"/>
            <w:tcBorders>
              <w:top w:val="nil"/>
              <w:left w:val="nil"/>
              <w:bottom w:val="nil"/>
              <w:right w:val="nil"/>
            </w:tcBorders>
          </w:tcPr>
          <w:p w14:paraId="5DDF6E01" w14:textId="77777777" w:rsidR="00BA2BF3" w:rsidRPr="00CE497E" w:rsidRDefault="00BA2BF3" w:rsidP="00331FA7"/>
        </w:tc>
      </w:tr>
      <w:tr w:rsidR="000B521A" w:rsidRPr="00CE497E" w14:paraId="3361FE23" w14:textId="77777777" w:rsidTr="00331FA7">
        <w:trPr>
          <w:trHeight w:val="240"/>
          <w:jc w:val="center"/>
        </w:trPr>
        <w:tc>
          <w:tcPr>
            <w:tcW w:w="4876" w:type="dxa"/>
            <w:tcBorders>
              <w:top w:val="nil"/>
              <w:left w:val="nil"/>
              <w:bottom w:val="nil"/>
              <w:right w:val="nil"/>
            </w:tcBorders>
          </w:tcPr>
          <w:p w14:paraId="1B2E2F80" w14:textId="77777777" w:rsidR="00BA2BF3" w:rsidRPr="00CE497E" w:rsidRDefault="00BA2BF3" w:rsidP="00331FA7">
            <w:pPr>
              <w:pStyle w:val="AmColumnHeading"/>
            </w:pPr>
            <w:r w:rsidRPr="00CE497E">
              <w:lastRenderedPageBreak/>
              <w:t>Kommissionens forslag</w:t>
            </w:r>
          </w:p>
        </w:tc>
        <w:tc>
          <w:tcPr>
            <w:tcW w:w="4876" w:type="dxa"/>
            <w:tcBorders>
              <w:top w:val="nil"/>
              <w:left w:val="nil"/>
              <w:bottom w:val="nil"/>
              <w:right w:val="nil"/>
            </w:tcBorders>
          </w:tcPr>
          <w:p w14:paraId="55E0FD4B" w14:textId="77777777" w:rsidR="00BA2BF3" w:rsidRPr="00CE497E" w:rsidRDefault="00BA2BF3" w:rsidP="00331FA7">
            <w:pPr>
              <w:pStyle w:val="AmColumnHeading"/>
            </w:pPr>
            <w:r w:rsidRPr="00CE497E">
              <w:t>Ændringsforslag</w:t>
            </w:r>
          </w:p>
        </w:tc>
      </w:tr>
      <w:tr w:rsidR="000B521A" w:rsidRPr="00CE497E" w14:paraId="2B8A46C2" w14:textId="77777777" w:rsidTr="00331FA7">
        <w:trPr>
          <w:jc w:val="center"/>
        </w:trPr>
        <w:tc>
          <w:tcPr>
            <w:tcW w:w="4876" w:type="dxa"/>
            <w:tcBorders>
              <w:top w:val="nil"/>
              <w:left w:val="nil"/>
              <w:bottom w:val="nil"/>
              <w:right w:val="nil"/>
            </w:tcBorders>
          </w:tcPr>
          <w:p w14:paraId="515F6107" w14:textId="77777777" w:rsidR="00BA2BF3" w:rsidRPr="00CE497E" w:rsidRDefault="00BA2BF3" w:rsidP="00331FA7">
            <w:pPr>
              <w:pStyle w:val="Normal6a"/>
            </w:pPr>
            <w:r w:rsidRPr="00CE497E">
              <w:rPr>
                <w:b/>
                <w:i/>
              </w:rPr>
              <w:t>3.</w:t>
            </w:r>
            <w:r w:rsidRPr="00CE497E">
              <w:tab/>
            </w:r>
            <w:r w:rsidRPr="00CE497E">
              <w:rPr>
                <w:b/>
                <w:i/>
              </w:rPr>
              <w:t>Medlemsstaterne sikrer tilstrækkelig kapacitet til frihedsberøvelse under hensyntagen til de faktiske behov og de forventede tilbagesendelser i de næste 12 måneder, navnlig med henblik på at sikre velforberedte systemer og beredskabsplanlægningen i henhold til artikel 7 i forordning (EU) 2024/1351.</w:t>
            </w:r>
          </w:p>
        </w:tc>
        <w:tc>
          <w:tcPr>
            <w:tcW w:w="4876" w:type="dxa"/>
            <w:tcBorders>
              <w:top w:val="nil"/>
              <w:left w:val="nil"/>
              <w:bottom w:val="nil"/>
              <w:right w:val="nil"/>
            </w:tcBorders>
          </w:tcPr>
          <w:p w14:paraId="531A1AFD" w14:textId="77777777" w:rsidR="00BA2BF3" w:rsidRPr="00CE497E" w:rsidRDefault="00BA2BF3" w:rsidP="00331FA7">
            <w:pPr>
              <w:pStyle w:val="Normal6a"/>
            </w:pPr>
            <w:r w:rsidRPr="00CE497E">
              <w:rPr>
                <w:b/>
                <w:i/>
              </w:rPr>
              <w:t>udgår</w:t>
            </w:r>
          </w:p>
        </w:tc>
      </w:tr>
    </w:tbl>
    <w:p w14:paraId="72C95B10"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31B765CE" w14:textId="77777777" w:rsidR="00BA2BF3" w:rsidRPr="00CE497E" w:rsidRDefault="00BA2BF3" w:rsidP="00BA2BF3">
      <w:r w:rsidRPr="00CE497E">
        <w:rPr>
          <w:rStyle w:val="HideTWBExt"/>
          <w:color w:val="auto"/>
        </w:rPr>
        <w:t>&lt;/Amend&gt;</w:t>
      </w:r>
    </w:p>
    <w:p w14:paraId="320038FF"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2283</w:t>
      </w:r>
      <w:r w:rsidRPr="00CE497E">
        <w:rPr>
          <w:rStyle w:val="HideTWBExt"/>
          <w:color w:val="auto"/>
        </w:rPr>
        <w:t>&lt;/NumAm&gt;</w:t>
      </w:r>
    </w:p>
    <w:p w14:paraId="4D97548B"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41934465" w14:textId="77777777" w:rsidR="00BA2BF3" w:rsidRPr="00CE497E" w:rsidRDefault="00BA2BF3" w:rsidP="00BA2BF3">
      <w:pPr>
        <w:pStyle w:val="NormalBold"/>
      </w:pPr>
      <w:r w:rsidRPr="00CE497E">
        <w:rPr>
          <w:rStyle w:val="HideTWBExt"/>
          <w:b w:val="0"/>
          <w:color w:val="auto"/>
        </w:rPr>
        <w:t>&lt;/RepeatBlock-By&gt;</w:t>
      </w:r>
    </w:p>
    <w:p w14:paraId="49B39FBF"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0B04400D" w14:textId="77777777" w:rsidR="00BA2BF3" w:rsidRPr="00CE497E" w:rsidRDefault="00BA2BF3" w:rsidP="00BA2BF3">
      <w:pPr>
        <w:pStyle w:val="NormalBold"/>
      </w:pPr>
      <w:r w:rsidRPr="00CE497E">
        <w:rPr>
          <w:rStyle w:val="HideTWBExt"/>
          <w:color w:val="auto"/>
        </w:rPr>
        <w:t>&lt;Article&gt;</w:t>
      </w:r>
      <w:r w:rsidRPr="00CE497E">
        <w:t>Artikel 43 – stk. 3</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25EBC0D7" w14:textId="77777777" w:rsidTr="00331FA7">
        <w:trPr>
          <w:trHeight w:hRule="exact" w:val="240"/>
          <w:jc w:val="center"/>
        </w:trPr>
        <w:tc>
          <w:tcPr>
            <w:tcW w:w="9752" w:type="dxa"/>
            <w:gridSpan w:val="2"/>
            <w:tcBorders>
              <w:top w:val="nil"/>
              <w:left w:val="nil"/>
              <w:bottom w:val="nil"/>
              <w:right w:val="nil"/>
            </w:tcBorders>
          </w:tcPr>
          <w:p w14:paraId="3D19E826" w14:textId="77777777" w:rsidR="00BA2BF3" w:rsidRPr="00CE497E" w:rsidRDefault="00BA2BF3" w:rsidP="00331FA7"/>
        </w:tc>
      </w:tr>
      <w:tr w:rsidR="000B521A" w:rsidRPr="00CE497E" w14:paraId="424DA2EE" w14:textId="77777777" w:rsidTr="00331FA7">
        <w:trPr>
          <w:trHeight w:val="240"/>
          <w:jc w:val="center"/>
        </w:trPr>
        <w:tc>
          <w:tcPr>
            <w:tcW w:w="4876" w:type="dxa"/>
            <w:tcBorders>
              <w:top w:val="nil"/>
              <w:left w:val="nil"/>
              <w:bottom w:val="nil"/>
              <w:right w:val="nil"/>
            </w:tcBorders>
          </w:tcPr>
          <w:p w14:paraId="6051B313"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394FB7DE" w14:textId="77777777" w:rsidR="00BA2BF3" w:rsidRPr="00CE497E" w:rsidRDefault="00BA2BF3" w:rsidP="00331FA7">
            <w:pPr>
              <w:pStyle w:val="AmColumnHeading"/>
            </w:pPr>
            <w:r w:rsidRPr="00CE497E">
              <w:t>Ændringsforslag</w:t>
            </w:r>
          </w:p>
        </w:tc>
      </w:tr>
      <w:tr w:rsidR="000B521A" w:rsidRPr="00CE497E" w14:paraId="3F315C97" w14:textId="77777777" w:rsidTr="00331FA7">
        <w:trPr>
          <w:jc w:val="center"/>
        </w:trPr>
        <w:tc>
          <w:tcPr>
            <w:tcW w:w="4876" w:type="dxa"/>
            <w:tcBorders>
              <w:top w:val="nil"/>
              <w:left w:val="nil"/>
              <w:bottom w:val="nil"/>
              <w:right w:val="nil"/>
            </w:tcBorders>
          </w:tcPr>
          <w:p w14:paraId="377051CA" w14:textId="77777777" w:rsidR="00BA2BF3" w:rsidRPr="00CE497E" w:rsidRDefault="00BA2BF3" w:rsidP="00331FA7">
            <w:pPr>
              <w:pStyle w:val="Normal6a"/>
            </w:pPr>
            <w:r w:rsidRPr="00CE497E">
              <w:rPr>
                <w:b/>
                <w:i/>
              </w:rPr>
              <w:t>3.</w:t>
            </w:r>
            <w:r w:rsidRPr="00CE497E">
              <w:tab/>
            </w:r>
            <w:r w:rsidRPr="00CE497E">
              <w:rPr>
                <w:b/>
                <w:i/>
              </w:rPr>
              <w:t>Medlemsstaterne sikrer tilstrækkelig kapacitet til frihedsberøvelse under hensyntagen til de faktiske behov og de forventede tilbagesendelser i de næste 12 måneder, navnlig med henblik på at sikre velforberedte systemer og beredskabsplanlægningen i henhold til artikel 7 i forordning (EU) 2024/1351.</w:t>
            </w:r>
          </w:p>
        </w:tc>
        <w:tc>
          <w:tcPr>
            <w:tcW w:w="4876" w:type="dxa"/>
            <w:tcBorders>
              <w:top w:val="nil"/>
              <w:left w:val="nil"/>
              <w:bottom w:val="nil"/>
              <w:right w:val="nil"/>
            </w:tcBorders>
          </w:tcPr>
          <w:p w14:paraId="6AFE773D" w14:textId="77777777" w:rsidR="00BA2BF3" w:rsidRPr="00CE497E" w:rsidRDefault="00BA2BF3" w:rsidP="00331FA7">
            <w:pPr>
              <w:pStyle w:val="Normal6a"/>
            </w:pPr>
            <w:r w:rsidRPr="00CE497E">
              <w:rPr>
                <w:b/>
                <w:i/>
              </w:rPr>
              <w:t>udgår</w:t>
            </w:r>
          </w:p>
        </w:tc>
      </w:tr>
    </w:tbl>
    <w:p w14:paraId="63B9E964"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6E3B87AD" w14:textId="77777777" w:rsidR="00BA2BF3" w:rsidRPr="00CE497E" w:rsidRDefault="00BA2BF3" w:rsidP="00BA2BF3">
      <w:r w:rsidRPr="00CE497E">
        <w:rPr>
          <w:rStyle w:val="HideTWBExt"/>
          <w:color w:val="auto"/>
        </w:rPr>
        <w:t>&lt;/Amend&gt;</w:t>
      </w:r>
    </w:p>
    <w:p w14:paraId="075035D8"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2284</w:t>
      </w:r>
      <w:r w:rsidRPr="00CE497E">
        <w:rPr>
          <w:rStyle w:val="HideTWBExt"/>
          <w:color w:val="auto"/>
        </w:rPr>
        <w:t>&lt;/NumAm&gt;</w:t>
      </w:r>
    </w:p>
    <w:p w14:paraId="2B2E520C" w14:textId="77777777" w:rsidR="00BA2BF3" w:rsidRPr="00CE497E" w:rsidRDefault="00BA2BF3" w:rsidP="00BA2BF3">
      <w:pPr>
        <w:pStyle w:val="NormalBold"/>
      </w:pPr>
      <w:r w:rsidRPr="00CE497E">
        <w:rPr>
          <w:rStyle w:val="HideTWBExt"/>
          <w:b w:val="0"/>
          <w:color w:val="auto"/>
        </w:rPr>
        <w:t>&lt;RepeatBlock-By&gt;&lt;Members&gt;</w:t>
      </w:r>
      <w:r w:rsidRPr="00CE497E">
        <w:t>Mélissa Camara</w:t>
      </w:r>
      <w:r w:rsidRPr="00CE497E">
        <w:rPr>
          <w:rStyle w:val="HideTWBExt"/>
          <w:b w:val="0"/>
          <w:color w:val="auto"/>
        </w:rPr>
        <w:t>&lt;/Members&gt;</w:t>
      </w:r>
    </w:p>
    <w:p w14:paraId="2B0E6124" w14:textId="77777777" w:rsidR="00BA2BF3" w:rsidRPr="00CE497E" w:rsidRDefault="00BA2BF3" w:rsidP="00BA2BF3">
      <w:pPr>
        <w:pStyle w:val="NormalBold"/>
      </w:pPr>
      <w:r w:rsidRPr="00CE497E">
        <w:rPr>
          <w:rStyle w:val="HideTWBExt"/>
          <w:b w:val="0"/>
          <w:color w:val="auto"/>
        </w:rPr>
        <w:t>&lt;/RepeatBlock-By&gt;</w:t>
      </w:r>
    </w:p>
    <w:p w14:paraId="61B16031"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6CC427E4" w14:textId="77777777" w:rsidR="00BA2BF3" w:rsidRPr="00CE497E" w:rsidRDefault="00BA2BF3" w:rsidP="00BA2BF3">
      <w:pPr>
        <w:pStyle w:val="NormalBold"/>
      </w:pPr>
      <w:r w:rsidRPr="00CE497E">
        <w:rPr>
          <w:rStyle w:val="HideTWBExt"/>
          <w:color w:val="auto"/>
        </w:rPr>
        <w:t>&lt;Article&gt;</w:t>
      </w:r>
      <w:r w:rsidRPr="00CE497E">
        <w:t>Artikel 43 – stk. 3</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49D9543E" w14:textId="77777777" w:rsidTr="00331FA7">
        <w:trPr>
          <w:trHeight w:hRule="exact" w:val="240"/>
          <w:jc w:val="center"/>
        </w:trPr>
        <w:tc>
          <w:tcPr>
            <w:tcW w:w="9752" w:type="dxa"/>
            <w:gridSpan w:val="2"/>
            <w:tcBorders>
              <w:top w:val="nil"/>
              <w:left w:val="nil"/>
              <w:bottom w:val="nil"/>
              <w:right w:val="nil"/>
            </w:tcBorders>
          </w:tcPr>
          <w:p w14:paraId="3C3B4BD7" w14:textId="77777777" w:rsidR="00BA2BF3" w:rsidRPr="00CE497E" w:rsidRDefault="00BA2BF3" w:rsidP="00331FA7"/>
        </w:tc>
      </w:tr>
      <w:tr w:rsidR="000B521A" w:rsidRPr="00CE497E" w14:paraId="2F3CA940" w14:textId="77777777" w:rsidTr="00331FA7">
        <w:trPr>
          <w:trHeight w:val="240"/>
          <w:jc w:val="center"/>
        </w:trPr>
        <w:tc>
          <w:tcPr>
            <w:tcW w:w="4876" w:type="dxa"/>
            <w:tcBorders>
              <w:top w:val="nil"/>
              <w:left w:val="nil"/>
              <w:bottom w:val="nil"/>
              <w:right w:val="nil"/>
            </w:tcBorders>
          </w:tcPr>
          <w:p w14:paraId="31819FE6"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54DFF812" w14:textId="77777777" w:rsidR="00BA2BF3" w:rsidRPr="00CE497E" w:rsidRDefault="00BA2BF3" w:rsidP="00331FA7">
            <w:pPr>
              <w:pStyle w:val="AmColumnHeading"/>
            </w:pPr>
            <w:r w:rsidRPr="00CE497E">
              <w:t>Ændringsforslag</w:t>
            </w:r>
          </w:p>
        </w:tc>
      </w:tr>
      <w:tr w:rsidR="000B521A" w:rsidRPr="00CE497E" w14:paraId="011B96AE" w14:textId="77777777" w:rsidTr="00331FA7">
        <w:trPr>
          <w:jc w:val="center"/>
        </w:trPr>
        <w:tc>
          <w:tcPr>
            <w:tcW w:w="4876" w:type="dxa"/>
            <w:tcBorders>
              <w:top w:val="nil"/>
              <w:left w:val="nil"/>
              <w:bottom w:val="nil"/>
              <w:right w:val="nil"/>
            </w:tcBorders>
          </w:tcPr>
          <w:p w14:paraId="4535C681" w14:textId="77777777" w:rsidR="00BA2BF3" w:rsidRPr="00CE497E" w:rsidRDefault="00BA2BF3" w:rsidP="00331FA7">
            <w:pPr>
              <w:pStyle w:val="Normal6a"/>
            </w:pPr>
            <w:r w:rsidRPr="00CE497E">
              <w:t>3.</w:t>
            </w:r>
            <w:r w:rsidRPr="00CE497E">
              <w:tab/>
              <w:t xml:space="preserve">Medlemsstaterne sikrer tilstrækkelig kapacitet til frihedsberøvelse under hensyntagen til de faktiske behov og de forventede tilbagesendelser i de næste 12 måneder, navnlig med henblik på at </w:t>
            </w:r>
            <w:r w:rsidRPr="00CE497E">
              <w:lastRenderedPageBreak/>
              <w:t>sikre velforberedte systemer og beredskabsplanlægningen i henhold til artikel 7 i forordning (EU) 2024/1351.</w:t>
            </w:r>
          </w:p>
        </w:tc>
        <w:tc>
          <w:tcPr>
            <w:tcW w:w="4876" w:type="dxa"/>
            <w:tcBorders>
              <w:top w:val="nil"/>
              <w:left w:val="nil"/>
              <w:bottom w:val="nil"/>
              <w:right w:val="nil"/>
            </w:tcBorders>
          </w:tcPr>
          <w:p w14:paraId="3B0D1CED" w14:textId="77777777" w:rsidR="00BA2BF3" w:rsidRPr="00CE497E" w:rsidRDefault="00BA2BF3" w:rsidP="00331FA7">
            <w:pPr>
              <w:pStyle w:val="Normal6a"/>
            </w:pPr>
            <w:r w:rsidRPr="00CE497E">
              <w:lastRenderedPageBreak/>
              <w:t>3.</w:t>
            </w:r>
            <w:r w:rsidRPr="00CE497E">
              <w:tab/>
              <w:t xml:space="preserve">Medlemsstaterne sikrer tilstrækkelig kapacitet til </w:t>
            </w:r>
            <w:r w:rsidRPr="00CE497E">
              <w:rPr>
                <w:b/>
                <w:i/>
              </w:rPr>
              <w:t xml:space="preserve">administrativ </w:t>
            </w:r>
            <w:r w:rsidRPr="00CE497E">
              <w:t xml:space="preserve">frihedsberøvelse under hensyntagen til de faktiske behov og de forventede tilbagesendelser i de næste 12 måneder, </w:t>
            </w:r>
            <w:r w:rsidRPr="00CE497E">
              <w:lastRenderedPageBreak/>
              <w:t>navnlig med henblik på at sikre velforberedte systemer og beredskabsplanlægningen i henhold til artikel 7 i forordning (EU) 2024/1351.</w:t>
            </w:r>
          </w:p>
        </w:tc>
      </w:tr>
    </w:tbl>
    <w:p w14:paraId="1A7037E0" w14:textId="77777777" w:rsidR="00BA2BF3" w:rsidRPr="00CE497E" w:rsidRDefault="00BA2BF3" w:rsidP="00BA2BF3">
      <w:pPr>
        <w:pStyle w:val="AmOrLang"/>
      </w:pPr>
      <w:r w:rsidRPr="00CE497E">
        <w:lastRenderedPageBreak/>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5E1C5BB9" w14:textId="77777777" w:rsidR="00BA2BF3" w:rsidRPr="00CE497E" w:rsidRDefault="00BA2BF3" w:rsidP="00BA2BF3">
      <w:r w:rsidRPr="00CE497E">
        <w:rPr>
          <w:rStyle w:val="HideTWBExt"/>
          <w:color w:val="auto"/>
        </w:rPr>
        <w:t>&lt;/Amend&gt;</w:t>
      </w:r>
    </w:p>
    <w:p w14:paraId="20C7E514"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2285</w:t>
      </w:r>
      <w:r w:rsidRPr="00CE497E">
        <w:rPr>
          <w:rStyle w:val="HideTWBExt"/>
          <w:color w:val="auto"/>
        </w:rPr>
        <w:t>&lt;/NumAm&gt;</w:t>
      </w:r>
    </w:p>
    <w:p w14:paraId="2FABE4A4"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706F4024" w14:textId="77777777" w:rsidR="00BA2BF3" w:rsidRPr="00CE497E" w:rsidRDefault="00BA2BF3" w:rsidP="00BA2BF3">
      <w:pPr>
        <w:pStyle w:val="NormalBold"/>
      </w:pPr>
      <w:r w:rsidRPr="00CE497E">
        <w:rPr>
          <w:rStyle w:val="HideTWBExt"/>
          <w:b w:val="0"/>
          <w:color w:val="auto"/>
        </w:rPr>
        <w:t>&lt;/RepeatBlock-By&gt;</w:t>
      </w:r>
    </w:p>
    <w:p w14:paraId="76FC99BD"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53A2E0D1" w14:textId="77777777" w:rsidR="00BA2BF3" w:rsidRPr="00CE497E" w:rsidRDefault="00BA2BF3" w:rsidP="00BA2BF3">
      <w:pPr>
        <w:pStyle w:val="NormalBold"/>
      </w:pPr>
      <w:r w:rsidRPr="00CE497E">
        <w:rPr>
          <w:rStyle w:val="HideTWBExt"/>
          <w:color w:val="auto"/>
        </w:rPr>
        <w:t>&lt;Article&gt;</w:t>
      </w:r>
      <w:r w:rsidRPr="00CE497E">
        <w:t>Artikel 43 – stk. 4</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16F5C08B" w14:textId="77777777" w:rsidTr="00331FA7">
        <w:trPr>
          <w:trHeight w:hRule="exact" w:val="240"/>
          <w:jc w:val="center"/>
        </w:trPr>
        <w:tc>
          <w:tcPr>
            <w:tcW w:w="9752" w:type="dxa"/>
            <w:gridSpan w:val="2"/>
            <w:tcBorders>
              <w:top w:val="nil"/>
              <w:left w:val="nil"/>
              <w:bottom w:val="nil"/>
              <w:right w:val="nil"/>
            </w:tcBorders>
          </w:tcPr>
          <w:p w14:paraId="2A97A731" w14:textId="77777777" w:rsidR="00BA2BF3" w:rsidRPr="00CE497E" w:rsidRDefault="00BA2BF3" w:rsidP="00331FA7"/>
        </w:tc>
      </w:tr>
      <w:tr w:rsidR="000B521A" w:rsidRPr="00CE497E" w14:paraId="13BD2EEB" w14:textId="77777777" w:rsidTr="00331FA7">
        <w:trPr>
          <w:trHeight w:val="240"/>
          <w:jc w:val="center"/>
        </w:trPr>
        <w:tc>
          <w:tcPr>
            <w:tcW w:w="4876" w:type="dxa"/>
            <w:tcBorders>
              <w:top w:val="nil"/>
              <w:left w:val="nil"/>
              <w:bottom w:val="nil"/>
              <w:right w:val="nil"/>
            </w:tcBorders>
          </w:tcPr>
          <w:p w14:paraId="6CE861BF"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29FAC0A4" w14:textId="77777777" w:rsidR="00BA2BF3" w:rsidRPr="00CE497E" w:rsidRDefault="00BA2BF3" w:rsidP="00331FA7">
            <w:pPr>
              <w:pStyle w:val="AmColumnHeading"/>
            </w:pPr>
            <w:r w:rsidRPr="00CE497E">
              <w:t>Ændringsforslag</w:t>
            </w:r>
          </w:p>
        </w:tc>
      </w:tr>
      <w:tr w:rsidR="000B521A" w:rsidRPr="00CE497E" w14:paraId="3981FABF" w14:textId="77777777" w:rsidTr="00331FA7">
        <w:trPr>
          <w:jc w:val="center"/>
        </w:trPr>
        <w:tc>
          <w:tcPr>
            <w:tcW w:w="4876" w:type="dxa"/>
            <w:tcBorders>
              <w:top w:val="nil"/>
              <w:left w:val="nil"/>
              <w:bottom w:val="nil"/>
              <w:right w:val="nil"/>
            </w:tcBorders>
          </w:tcPr>
          <w:p w14:paraId="5BBDB0F4" w14:textId="77777777" w:rsidR="00BA2BF3" w:rsidRPr="00CE497E" w:rsidRDefault="00BA2BF3" w:rsidP="00331FA7">
            <w:pPr>
              <w:pStyle w:val="Normal6a"/>
            </w:pPr>
            <w:r w:rsidRPr="00CE497E">
              <w:rPr>
                <w:b/>
                <w:i/>
              </w:rPr>
              <w:t>4.</w:t>
            </w:r>
            <w:r w:rsidRPr="00CE497E">
              <w:tab/>
            </w:r>
            <w:r w:rsidRPr="00CE497E">
              <w:rPr>
                <w:b/>
                <w:i/>
              </w:rPr>
              <w:t>Medlemsstaterne kan støttes af en anden medlemsstats kompetente myndigheder i overensstemmelse med artikel 44 og relevant personale i EU-agenturer, herunder i overensstemmelse med artikel 45.</w:t>
            </w:r>
          </w:p>
        </w:tc>
        <w:tc>
          <w:tcPr>
            <w:tcW w:w="4876" w:type="dxa"/>
            <w:tcBorders>
              <w:top w:val="nil"/>
              <w:left w:val="nil"/>
              <w:bottom w:val="nil"/>
              <w:right w:val="nil"/>
            </w:tcBorders>
          </w:tcPr>
          <w:p w14:paraId="173A7AB4" w14:textId="77777777" w:rsidR="00BA2BF3" w:rsidRPr="00CE497E" w:rsidRDefault="00BA2BF3" w:rsidP="00331FA7">
            <w:pPr>
              <w:pStyle w:val="Normal6a"/>
            </w:pPr>
            <w:r w:rsidRPr="00CE497E">
              <w:rPr>
                <w:b/>
                <w:i/>
              </w:rPr>
              <w:t>udgår</w:t>
            </w:r>
          </w:p>
        </w:tc>
      </w:tr>
    </w:tbl>
    <w:p w14:paraId="4A7D436F"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4290CF31" w14:textId="77777777" w:rsidR="00BA2BF3" w:rsidRPr="00CE497E" w:rsidRDefault="00BA2BF3" w:rsidP="00BA2BF3">
      <w:r w:rsidRPr="00CE497E">
        <w:rPr>
          <w:rStyle w:val="HideTWBExt"/>
          <w:color w:val="auto"/>
        </w:rPr>
        <w:t>&lt;/Amend&gt;</w:t>
      </w:r>
    </w:p>
    <w:p w14:paraId="6C877B50"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2286</w:t>
      </w:r>
      <w:r w:rsidRPr="00CE497E">
        <w:rPr>
          <w:rStyle w:val="HideTWBExt"/>
          <w:color w:val="auto"/>
        </w:rPr>
        <w:t>&lt;/NumAm&gt;</w:t>
      </w:r>
    </w:p>
    <w:p w14:paraId="24929CFB" w14:textId="77777777" w:rsidR="00BA2BF3" w:rsidRPr="00CE497E" w:rsidRDefault="00BA2BF3" w:rsidP="00BA2BF3">
      <w:pPr>
        <w:pStyle w:val="NormalBold"/>
      </w:pPr>
      <w:r w:rsidRPr="00CE497E">
        <w:rPr>
          <w:rStyle w:val="HideTWBExt"/>
          <w:b w:val="0"/>
          <w:color w:val="auto"/>
        </w:rPr>
        <w:t>&lt;RepeatBlock-By&gt;&lt;Members&gt;</w:t>
      </w:r>
      <w:r w:rsidRPr="00CE497E">
        <w:t>Estrella Galán</w:t>
      </w:r>
      <w:r w:rsidRPr="00CE497E">
        <w:rPr>
          <w:rStyle w:val="HideTWBExt"/>
          <w:b w:val="0"/>
          <w:color w:val="auto"/>
        </w:rPr>
        <w:t>&lt;/Members&gt;</w:t>
      </w:r>
    </w:p>
    <w:p w14:paraId="279D18D6" w14:textId="77777777" w:rsidR="00BA2BF3" w:rsidRPr="00CE497E" w:rsidRDefault="00BA2BF3" w:rsidP="00BA2BF3">
      <w:pPr>
        <w:pStyle w:val="NormalBold"/>
      </w:pPr>
      <w:r w:rsidRPr="00CE497E">
        <w:rPr>
          <w:rStyle w:val="HideTWBExt"/>
          <w:b w:val="0"/>
          <w:color w:val="auto"/>
        </w:rPr>
        <w:t>&lt;/RepeatBlock-By&gt;</w:t>
      </w:r>
    </w:p>
    <w:p w14:paraId="50CE8070"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1D223975" w14:textId="77777777" w:rsidR="00BA2BF3" w:rsidRPr="00CE497E" w:rsidRDefault="00BA2BF3" w:rsidP="00BA2BF3">
      <w:pPr>
        <w:pStyle w:val="NormalBold"/>
      </w:pPr>
      <w:r w:rsidRPr="00CE497E">
        <w:rPr>
          <w:rStyle w:val="HideTWBExt"/>
          <w:color w:val="auto"/>
        </w:rPr>
        <w:t>&lt;Article&gt;</w:t>
      </w:r>
      <w:r w:rsidRPr="00CE497E">
        <w:t>Artikel 43 – stk. 4</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1F02E66A" w14:textId="77777777" w:rsidTr="00331FA7">
        <w:trPr>
          <w:trHeight w:hRule="exact" w:val="240"/>
          <w:jc w:val="center"/>
        </w:trPr>
        <w:tc>
          <w:tcPr>
            <w:tcW w:w="9752" w:type="dxa"/>
            <w:gridSpan w:val="2"/>
            <w:tcBorders>
              <w:top w:val="nil"/>
              <w:left w:val="nil"/>
              <w:bottom w:val="nil"/>
              <w:right w:val="nil"/>
            </w:tcBorders>
          </w:tcPr>
          <w:p w14:paraId="4502FF24" w14:textId="77777777" w:rsidR="00BA2BF3" w:rsidRPr="00CE497E" w:rsidRDefault="00BA2BF3" w:rsidP="00331FA7"/>
        </w:tc>
      </w:tr>
      <w:tr w:rsidR="000B521A" w:rsidRPr="00CE497E" w14:paraId="304F095B" w14:textId="77777777" w:rsidTr="00331FA7">
        <w:trPr>
          <w:trHeight w:val="240"/>
          <w:jc w:val="center"/>
        </w:trPr>
        <w:tc>
          <w:tcPr>
            <w:tcW w:w="4876" w:type="dxa"/>
            <w:tcBorders>
              <w:top w:val="nil"/>
              <w:left w:val="nil"/>
              <w:bottom w:val="nil"/>
              <w:right w:val="nil"/>
            </w:tcBorders>
          </w:tcPr>
          <w:p w14:paraId="4D4E3E48"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4DB83ED3" w14:textId="77777777" w:rsidR="00BA2BF3" w:rsidRPr="00CE497E" w:rsidRDefault="00BA2BF3" w:rsidP="00331FA7">
            <w:pPr>
              <w:pStyle w:val="AmColumnHeading"/>
            </w:pPr>
            <w:r w:rsidRPr="00CE497E">
              <w:t>Ændringsforslag</w:t>
            </w:r>
          </w:p>
        </w:tc>
      </w:tr>
      <w:tr w:rsidR="000B521A" w:rsidRPr="00CE497E" w14:paraId="069E1177" w14:textId="77777777" w:rsidTr="00331FA7">
        <w:trPr>
          <w:jc w:val="center"/>
        </w:trPr>
        <w:tc>
          <w:tcPr>
            <w:tcW w:w="4876" w:type="dxa"/>
            <w:tcBorders>
              <w:top w:val="nil"/>
              <w:left w:val="nil"/>
              <w:bottom w:val="nil"/>
              <w:right w:val="nil"/>
            </w:tcBorders>
          </w:tcPr>
          <w:p w14:paraId="6326C6B1" w14:textId="77777777" w:rsidR="00BA2BF3" w:rsidRPr="00CE497E" w:rsidRDefault="00BA2BF3" w:rsidP="00331FA7">
            <w:pPr>
              <w:pStyle w:val="Normal6a"/>
            </w:pPr>
            <w:r w:rsidRPr="00CE497E">
              <w:rPr>
                <w:b/>
                <w:i/>
              </w:rPr>
              <w:t>4.</w:t>
            </w:r>
            <w:r w:rsidRPr="00CE497E">
              <w:tab/>
            </w:r>
            <w:r w:rsidRPr="00CE497E">
              <w:rPr>
                <w:b/>
                <w:i/>
              </w:rPr>
              <w:t>Medlemsstaterne kan støttes af en anden medlemsstats kompetente myndigheder i overensstemmelse med artikel 44 og relevant personale i EU-agenturer, herunder i overensstemmelse med artikel 45.</w:t>
            </w:r>
          </w:p>
        </w:tc>
        <w:tc>
          <w:tcPr>
            <w:tcW w:w="4876" w:type="dxa"/>
            <w:tcBorders>
              <w:top w:val="nil"/>
              <w:left w:val="nil"/>
              <w:bottom w:val="nil"/>
              <w:right w:val="nil"/>
            </w:tcBorders>
          </w:tcPr>
          <w:p w14:paraId="61A15DF3" w14:textId="77777777" w:rsidR="00BA2BF3" w:rsidRPr="00CE497E" w:rsidRDefault="00BA2BF3" w:rsidP="00331FA7">
            <w:pPr>
              <w:pStyle w:val="Normal6a"/>
            </w:pPr>
            <w:r w:rsidRPr="00CE497E">
              <w:rPr>
                <w:b/>
                <w:i/>
              </w:rPr>
              <w:t>udgår</w:t>
            </w:r>
          </w:p>
        </w:tc>
      </w:tr>
    </w:tbl>
    <w:p w14:paraId="7910C211"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12F1FD17" w14:textId="77777777" w:rsidR="00BA2BF3" w:rsidRPr="00CE497E" w:rsidRDefault="00BA2BF3" w:rsidP="00BA2BF3">
      <w:r w:rsidRPr="00CE497E">
        <w:rPr>
          <w:rStyle w:val="HideTWBExt"/>
          <w:color w:val="auto"/>
        </w:rPr>
        <w:t>&lt;/Amend&gt;</w:t>
      </w:r>
    </w:p>
    <w:p w14:paraId="12FB0E20"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2287</w:t>
      </w:r>
      <w:r w:rsidRPr="00CE497E">
        <w:rPr>
          <w:rStyle w:val="HideTWBExt"/>
          <w:color w:val="auto"/>
        </w:rPr>
        <w:t>&lt;/NumAm&gt;</w:t>
      </w:r>
    </w:p>
    <w:p w14:paraId="4459A07D" w14:textId="77777777" w:rsidR="00BA2BF3" w:rsidRPr="00CE497E" w:rsidRDefault="00BA2BF3" w:rsidP="00BA2BF3">
      <w:pPr>
        <w:pStyle w:val="NormalBold"/>
      </w:pPr>
      <w:r w:rsidRPr="00CE497E">
        <w:rPr>
          <w:rStyle w:val="HideTWBExt"/>
          <w:b w:val="0"/>
          <w:color w:val="auto"/>
        </w:rPr>
        <w:t>&lt;RepeatBlock-By&gt;&lt;Members&gt;</w:t>
      </w:r>
      <w:r w:rsidRPr="00CE497E">
        <w:t>Mélissa Camara</w:t>
      </w:r>
      <w:r w:rsidRPr="00CE497E">
        <w:rPr>
          <w:rStyle w:val="HideTWBExt"/>
          <w:b w:val="0"/>
          <w:color w:val="auto"/>
        </w:rPr>
        <w:t>&lt;/Members&gt;</w:t>
      </w:r>
    </w:p>
    <w:p w14:paraId="3D6EC476" w14:textId="77777777" w:rsidR="00BA2BF3" w:rsidRPr="00CE497E" w:rsidRDefault="00BA2BF3" w:rsidP="00BA2BF3">
      <w:pPr>
        <w:pStyle w:val="NormalBold"/>
      </w:pPr>
      <w:r w:rsidRPr="00CE497E">
        <w:rPr>
          <w:rStyle w:val="HideTWBExt"/>
          <w:b w:val="0"/>
          <w:color w:val="auto"/>
        </w:rPr>
        <w:lastRenderedPageBreak/>
        <w:t>&lt;/RepeatBlock-By&gt;</w:t>
      </w:r>
    </w:p>
    <w:p w14:paraId="5D73AFAB"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A2713EE" w14:textId="77777777" w:rsidR="00BA2BF3" w:rsidRPr="00CE497E" w:rsidRDefault="00BA2BF3" w:rsidP="00BA2BF3">
      <w:pPr>
        <w:pStyle w:val="NormalBold"/>
      </w:pPr>
      <w:r w:rsidRPr="00CE497E">
        <w:rPr>
          <w:rStyle w:val="HideTWBExt"/>
          <w:color w:val="auto"/>
        </w:rPr>
        <w:t>&lt;Article&gt;</w:t>
      </w:r>
      <w:r w:rsidRPr="00CE497E">
        <w:t>Artikel 43 – stk. 4</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5C2DCFDA" w14:textId="77777777" w:rsidTr="00331FA7">
        <w:trPr>
          <w:trHeight w:hRule="exact" w:val="240"/>
          <w:jc w:val="center"/>
        </w:trPr>
        <w:tc>
          <w:tcPr>
            <w:tcW w:w="9752" w:type="dxa"/>
            <w:gridSpan w:val="2"/>
            <w:tcBorders>
              <w:top w:val="nil"/>
              <w:left w:val="nil"/>
              <w:bottom w:val="nil"/>
              <w:right w:val="nil"/>
            </w:tcBorders>
          </w:tcPr>
          <w:p w14:paraId="08345F04" w14:textId="77777777" w:rsidR="00BA2BF3" w:rsidRPr="00CE497E" w:rsidRDefault="00BA2BF3" w:rsidP="00331FA7"/>
        </w:tc>
      </w:tr>
      <w:tr w:rsidR="000B521A" w:rsidRPr="00CE497E" w14:paraId="7361EB0B" w14:textId="77777777" w:rsidTr="00331FA7">
        <w:trPr>
          <w:trHeight w:val="240"/>
          <w:jc w:val="center"/>
        </w:trPr>
        <w:tc>
          <w:tcPr>
            <w:tcW w:w="4876" w:type="dxa"/>
            <w:tcBorders>
              <w:top w:val="nil"/>
              <w:left w:val="nil"/>
              <w:bottom w:val="nil"/>
              <w:right w:val="nil"/>
            </w:tcBorders>
          </w:tcPr>
          <w:p w14:paraId="648BCF43"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629B1AD9" w14:textId="77777777" w:rsidR="00BA2BF3" w:rsidRPr="00CE497E" w:rsidRDefault="00BA2BF3" w:rsidP="00331FA7">
            <w:pPr>
              <w:pStyle w:val="AmColumnHeading"/>
            </w:pPr>
            <w:r w:rsidRPr="00CE497E">
              <w:t>Ændringsforslag</w:t>
            </w:r>
          </w:p>
        </w:tc>
      </w:tr>
      <w:tr w:rsidR="000B521A" w:rsidRPr="00CE497E" w14:paraId="18D4B614" w14:textId="77777777" w:rsidTr="00331FA7">
        <w:trPr>
          <w:jc w:val="center"/>
        </w:trPr>
        <w:tc>
          <w:tcPr>
            <w:tcW w:w="4876" w:type="dxa"/>
            <w:tcBorders>
              <w:top w:val="nil"/>
              <w:left w:val="nil"/>
              <w:bottom w:val="nil"/>
              <w:right w:val="nil"/>
            </w:tcBorders>
          </w:tcPr>
          <w:p w14:paraId="0E82FAA3" w14:textId="77777777" w:rsidR="00BA2BF3" w:rsidRPr="00CE497E" w:rsidRDefault="00BA2BF3" w:rsidP="00331FA7">
            <w:pPr>
              <w:pStyle w:val="Normal6a"/>
            </w:pPr>
            <w:r w:rsidRPr="00CE497E">
              <w:t>4.</w:t>
            </w:r>
            <w:r w:rsidRPr="00CE497E">
              <w:tab/>
              <w:t xml:space="preserve">Medlemsstaterne kan støttes af </w:t>
            </w:r>
            <w:r w:rsidRPr="00CE497E">
              <w:rPr>
                <w:b/>
                <w:i/>
              </w:rPr>
              <w:t>en anden medlemsstats kompetente myndigheder i overensstemmelse med artikel 44 og</w:t>
            </w:r>
            <w:r w:rsidRPr="00CE497E">
              <w:t xml:space="preserve"> relevant personale i EU-agenturer</w:t>
            </w:r>
            <w:r w:rsidRPr="00CE497E">
              <w:rPr>
                <w:b/>
                <w:i/>
              </w:rPr>
              <w:t>, herunder i overensstemmelse med artikel 45</w:t>
            </w:r>
            <w:r w:rsidRPr="00CE497E">
              <w:t>.</w:t>
            </w:r>
          </w:p>
        </w:tc>
        <w:tc>
          <w:tcPr>
            <w:tcW w:w="4876" w:type="dxa"/>
            <w:tcBorders>
              <w:top w:val="nil"/>
              <w:left w:val="nil"/>
              <w:bottom w:val="nil"/>
              <w:right w:val="nil"/>
            </w:tcBorders>
          </w:tcPr>
          <w:p w14:paraId="51D5F995" w14:textId="77777777" w:rsidR="00BA2BF3" w:rsidRPr="00CE497E" w:rsidRDefault="00BA2BF3" w:rsidP="00331FA7">
            <w:pPr>
              <w:pStyle w:val="Normal6a"/>
            </w:pPr>
            <w:r w:rsidRPr="00CE497E">
              <w:t>4.</w:t>
            </w:r>
            <w:r w:rsidRPr="00CE497E">
              <w:tab/>
              <w:t>Medlemsstaterne kan støttes af relevant personale i EU-agenturer.</w:t>
            </w:r>
          </w:p>
        </w:tc>
      </w:tr>
    </w:tbl>
    <w:p w14:paraId="3359D4CA"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184513B7" w14:textId="77777777" w:rsidR="00BA2BF3" w:rsidRPr="00CE497E" w:rsidRDefault="00BA2BF3" w:rsidP="00BA2BF3">
      <w:r w:rsidRPr="00CE497E">
        <w:rPr>
          <w:rStyle w:val="HideTWBExt"/>
          <w:color w:val="auto"/>
        </w:rPr>
        <w:t>&lt;/Amend&gt;</w:t>
      </w:r>
    </w:p>
    <w:p w14:paraId="052EEBDB"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2288</w:t>
      </w:r>
      <w:r w:rsidRPr="00CE497E">
        <w:rPr>
          <w:rStyle w:val="HideTWBExt"/>
          <w:color w:val="auto"/>
        </w:rPr>
        <w:t>&lt;/NumAm&gt;</w:t>
      </w:r>
    </w:p>
    <w:p w14:paraId="741ADA84" w14:textId="77777777" w:rsidR="00BA2BF3" w:rsidRPr="00CE497E" w:rsidRDefault="00BA2BF3" w:rsidP="00BA2BF3">
      <w:pPr>
        <w:pStyle w:val="NormalBold"/>
      </w:pPr>
      <w:r w:rsidRPr="00CE497E">
        <w:rPr>
          <w:rStyle w:val="HideTWBExt"/>
          <w:b w:val="0"/>
          <w:color w:val="auto"/>
        </w:rPr>
        <w:t>&lt;RepeatBlock-By&gt;&lt;Members&gt;</w:t>
      </w:r>
      <w:r w:rsidRPr="00CE497E">
        <w:t>Murielle Laurent, Ana Catarina Mendes, Emma Rafowicz, Matjaž Nemec, Marco Tarquinio, Francisco Assis, Cecilia Strada</w:t>
      </w:r>
      <w:r w:rsidRPr="00CE497E">
        <w:rPr>
          <w:rStyle w:val="HideTWBExt"/>
          <w:b w:val="0"/>
          <w:color w:val="auto"/>
        </w:rPr>
        <w:t>&lt;/Members&gt;</w:t>
      </w:r>
    </w:p>
    <w:p w14:paraId="453DEF5E" w14:textId="77777777" w:rsidR="00BA2BF3" w:rsidRPr="00CE497E" w:rsidRDefault="00BA2BF3" w:rsidP="00BA2BF3">
      <w:pPr>
        <w:pStyle w:val="NormalBold"/>
      </w:pPr>
      <w:r w:rsidRPr="00CE497E">
        <w:rPr>
          <w:rStyle w:val="HideTWBExt"/>
          <w:b w:val="0"/>
          <w:color w:val="auto"/>
        </w:rPr>
        <w:t>&lt;/RepeatBlock-By&gt;</w:t>
      </w:r>
    </w:p>
    <w:p w14:paraId="7414B4E6"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596CCDE5" w14:textId="77777777" w:rsidR="00BA2BF3" w:rsidRPr="00CE497E" w:rsidRDefault="00BA2BF3" w:rsidP="00BA2BF3">
      <w:pPr>
        <w:pStyle w:val="NormalBold"/>
      </w:pPr>
      <w:r w:rsidRPr="00CE497E">
        <w:rPr>
          <w:rStyle w:val="HideTWBExt"/>
          <w:color w:val="auto"/>
        </w:rPr>
        <w:t>&lt;Article&gt;</w:t>
      </w:r>
      <w:r w:rsidRPr="00CE497E">
        <w:t>Artikel 43 – stk. 4</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796C8C29" w14:textId="77777777" w:rsidTr="00331FA7">
        <w:trPr>
          <w:trHeight w:hRule="exact" w:val="240"/>
          <w:jc w:val="center"/>
        </w:trPr>
        <w:tc>
          <w:tcPr>
            <w:tcW w:w="9752" w:type="dxa"/>
            <w:gridSpan w:val="2"/>
            <w:tcBorders>
              <w:top w:val="nil"/>
              <w:left w:val="nil"/>
              <w:bottom w:val="nil"/>
              <w:right w:val="nil"/>
            </w:tcBorders>
          </w:tcPr>
          <w:p w14:paraId="3E23AB39" w14:textId="77777777" w:rsidR="00BA2BF3" w:rsidRPr="00CE497E" w:rsidRDefault="00BA2BF3" w:rsidP="00331FA7"/>
        </w:tc>
      </w:tr>
      <w:tr w:rsidR="000B521A" w:rsidRPr="00CE497E" w14:paraId="73C01485" w14:textId="77777777" w:rsidTr="00331FA7">
        <w:trPr>
          <w:trHeight w:val="240"/>
          <w:jc w:val="center"/>
        </w:trPr>
        <w:tc>
          <w:tcPr>
            <w:tcW w:w="4876" w:type="dxa"/>
            <w:tcBorders>
              <w:top w:val="nil"/>
              <w:left w:val="nil"/>
              <w:bottom w:val="nil"/>
              <w:right w:val="nil"/>
            </w:tcBorders>
          </w:tcPr>
          <w:p w14:paraId="5449F4A8"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343BC34C" w14:textId="77777777" w:rsidR="00BA2BF3" w:rsidRPr="00CE497E" w:rsidRDefault="00BA2BF3" w:rsidP="00331FA7">
            <w:pPr>
              <w:pStyle w:val="AmColumnHeading"/>
            </w:pPr>
            <w:r w:rsidRPr="00CE497E">
              <w:t>Ændringsforslag</w:t>
            </w:r>
          </w:p>
        </w:tc>
      </w:tr>
      <w:tr w:rsidR="000B521A" w:rsidRPr="00CE497E" w14:paraId="6AFFA9EB" w14:textId="77777777" w:rsidTr="00331FA7">
        <w:trPr>
          <w:jc w:val="center"/>
        </w:trPr>
        <w:tc>
          <w:tcPr>
            <w:tcW w:w="4876" w:type="dxa"/>
            <w:tcBorders>
              <w:top w:val="nil"/>
              <w:left w:val="nil"/>
              <w:bottom w:val="nil"/>
              <w:right w:val="nil"/>
            </w:tcBorders>
          </w:tcPr>
          <w:p w14:paraId="2AE03152" w14:textId="77777777" w:rsidR="00BA2BF3" w:rsidRPr="00CE497E" w:rsidRDefault="00BA2BF3" w:rsidP="00331FA7">
            <w:pPr>
              <w:pStyle w:val="Normal6a"/>
            </w:pPr>
            <w:r w:rsidRPr="00CE497E">
              <w:t>4.</w:t>
            </w:r>
            <w:r w:rsidRPr="00CE497E">
              <w:tab/>
              <w:t xml:space="preserve">Medlemsstaterne kan støttes af en anden medlemsstats kompetente myndigheder i overensstemmelse med artikel 44 og relevant personale i EU-agenturer, herunder i overensstemmelse med </w:t>
            </w:r>
            <w:r w:rsidRPr="00CE497E">
              <w:rPr>
                <w:b/>
                <w:i/>
              </w:rPr>
              <w:t>artikel 45</w:t>
            </w:r>
            <w:r w:rsidRPr="00CE497E">
              <w:t>.</w:t>
            </w:r>
          </w:p>
        </w:tc>
        <w:tc>
          <w:tcPr>
            <w:tcW w:w="4876" w:type="dxa"/>
            <w:tcBorders>
              <w:top w:val="nil"/>
              <w:left w:val="nil"/>
              <w:bottom w:val="nil"/>
              <w:right w:val="nil"/>
            </w:tcBorders>
          </w:tcPr>
          <w:p w14:paraId="75D0EC21" w14:textId="77777777" w:rsidR="00BA2BF3" w:rsidRPr="00CE497E" w:rsidRDefault="00BA2BF3" w:rsidP="00331FA7">
            <w:pPr>
              <w:pStyle w:val="Normal6a"/>
            </w:pPr>
            <w:r w:rsidRPr="00CE497E">
              <w:t>4.</w:t>
            </w:r>
            <w:r w:rsidRPr="00CE497E">
              <w:tab/>
              <w:t xml:space="preserve">Medlemsstaterne kan støttes af en anden medlemsstats kompetente myndigheder i overensstemmelse med artikel 44 og relevant personale i EU-agenturer, herunder i overensstemmelse med </w:t>
            </w:r>
            <w:r w:rsidRPr="00CE497E">
              <w:rPr>
                <w:b/>
                <w:i/>
              </w:rPr>
              <w:t>disse agenturers mandater</w:t>
            </w:r>
            <w:r w:rsidRPr="00CE497E">
              <w:t>.</w:t>
            </w:r>
          </w:p>
        </w:tc>
      </w:tr>
    </w:tbl>
    <w:p w14:paraId="6D2686FE"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7A15AA64" w14:textId="77777777" w:rsidR="00BA2BF3" w:rsidRPr="00CE497E" w:rsidRDefault="00BA2BF3" w:rsidP="00BA2BF3">
      <w:r w:rsidRPr="00CE497E">
        <w:rPr>
          <w:rStyle w:val="HideTWBExt"/>
          <w:color w:val="auto"/>
        </w:rPr>
        <w:t>&lt;/Amend&gt;</w:t>
      </w:r>
    </w:p>
    <w:p w14:paraId="1891FDD3"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2289</w:t>
      </w:r>
      <w:r w:rsidRPr="00CE497E">
        <w:rPr>
          <w:rStyle w:val="HideTWBExt"/>
          <w:color w:val="auto"/>
        </w:rPr>
        <w:t>&lt;/NumAm&gt;</w:t>
      </w:r>
    </w:p>
    <w:p w14:paraId="33C357E7" w14:textId="77777777" w:rsidR="00BA2BF3" w:rsidRPr="00CE497E" w:rsidRDefault="00BA2BF3" w:rsidP="00BA2BF3">
      <w:pPr>
        <w:pStyle w:val="NormalBold"/>
      </w:pPr>
      <w:r w:rsidRPr="00CE497E">
        <w:rPr>
          <w:rStyle w:val="HideTWBExt"/>
          <w:b w:val="0"/>
          <w:color w:val="auto"/>
        </w:rPr>
        <w:t>&lt;RepeatBlock-By&gt;&lt;Members&gt;</w:t>
      </w:r>
      <w:r w:rsidRPr="00CE497E">
        <w:t>Marieke Ehlers</w:t>
      </w:r>
      <w:r w:rsidRPr="00CE497E">
        <w:rPr>
          <w:rStyle w:val="HideTWBExt"/>
          <w:b w:val="0"/>
          <w:color w:val="auto"/>
        </w:rPr>
        <w:t>&lt;/Members&gt;</w:t>
      </w:r>
    </w:p>
    <w:p w14:paraId="681000FF" w14:textId="77777777" w:rsidR="00BA2BF3" w:rsidRPr="00CE497E" w:rsidRDefault="00BA2BF3" w:rsidP="00BA2BF3">
      <w:r w:rsidRPr="00CE497E">
        <w:rPr>
          <w:rStyle w:val="HideTWBExt"/>
          <w:color w:val="auto"/>
        </w:rPr>
        <w:t>&lt;AuNomDe&gt;</w:t>
      </w:r>
      <w:r w:rsidRPr="00CE497E">
        <w:rPr>
          <w:rStyle w:val="HideTWBInt"/>
          <w:color w:val="auto"/>
        </w:rPr>
        <w:t>{PfE}</w:t>
      </w:r>
      <w:r w:rsidRPr="00CE497E">
        <w:t>for Gruppen for Patrioter for Europa</w:t>
      </w:r>
      <w:r w:rsidRPr="00CE497E">
        <w:rPr>
          <w:rStyle w:val="HideTWBExt"/>
          <w:color w:val="auto"/>
        </w:rPr>
        <w:t>&lt;/AuNomDe&gt;</w:t>
      </w:r>
    </w:p>
    <w:p w14:paraId="49032CCC" w14:textId="77777777" w:rsidR="00BA2BF3" w:rsidRPr="00CE497E" w:rsidRDefault="00BA2BF3" w:rsidP="00BA2BF3">
      <w:pPr>
        <w:pStyle w:val="NormalBold"/>
      </w:pPr>
      <w:r w:rsidRPr="00CE497E">
        <w:rPr>
          <w:rStyle w:val="HideTWBExt"/>
          <w:b w:val="0"/>
          <w:color w:val="auto"/>
        </w:rPr>
        <w:t>&lt;/RepeatBlock-By&gt;</w:t>
      </w:r>
    </w:p>
    <w:p w14:paraId="19DA791C"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6D64E955" w14:textId="77777777" w:rsidR="00BA2BF3" w:rsidRPr="00CE497E" w:rsidRDefault="00BA2BF3" w:rsidP="00BA2BF3">
      <w:pPr>
        <w:pStyle w:val="NormalBold"/>
      </w:pPr>
      <w:r w:rsidRPr="00CE497E">
        <w:rPr>
          <w:rStyle w:val="HideTWBExt"/>
          <w:color w:val="auto"/>
        </w:rPr>
        <w:t>&lt;Article&gt;</w:t>
      </w:r>
      <w:r w:rsidRPr="00CE497E">
        <w:t>Artikel 43 – stk. 4 a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7D33D9ED" w14:textId="77777777" w:rsidTr="00331FA7">
        <w:trPr>
          <w:trHeight w:hRule="exact" w:val="240"/>
          <w:jc w:val="center"/>
        </w:trPr>
        <w:tc>
          <w:tcPr>
            <w:tcW w:w="9752" w:type="dxa"/>
            <w:gridSpan w:val="2"/>
            <w:tcBorders>
              <w:top w:val="nil"/>
              <w:left w:val="nil"/>
              <w:bottom w:val="nil"/>
              <w:right w:val="nil"/>
            </w:tcBorders>
          </w:tcPr>
          <w:p w14:paraId="53584AA1" w14:textId="77777777" w:rsidR="00BA2BF3" w:rsidRPr="00CE497E" w:rsidRDefault="00BA2BF3" w:rsidP="00331FA7"/>
        </w:tc>
      </w:tr>
      <w:tr w:rsidR="000B521A" w:rsidRPr="00CE497E" w14:paraId="6C09E27E" w14:textId="77777777" w:rsidTr="00331FA7">
        <w:trPr>
          <w:trHeight w:val="240"/>
          <w:jc w:val="center"/>
        </w:trPr>
        <w:tc>
          <w:tcPr>
            <w:tcW w:w="4876" w:type="dxa"/>
            <w:tcBorders>
              <w:top w:val="nil"/>
              <w:left w:val="nil"/>
              <w:bottom w:val="nil"/>
              <w:right w:val="nil"/>
            </w:tcBorders>
          </w:tcPr>
          <w:p w14:paraId="493C5853"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2B15527A" w14:textId="77777777" w:rsidR="00BA2BF3" w:rsidRPr="00CE497E" w:rsidRDefault="00BA2BF3" w:rsidP="00331FA7">
            <w:pPr>
              <w:pStyle w:val="AmColumnHeading"/>
            </w:pPr>
            <w:r w:rsidRPr="00CE497E">
              <w:t>Ændringsforslag</w:t>
            </w:r>
          </w:p>
        </w:tc>
      </w:tr>
      <w:tr w:rsidR="000B521A" w:rsidRPr="00CE497E" w14:paraId="1B38561E" w14:textId="77777777" w:rsidTr="00331FA7">
        <w:trPr>
          <w:jc w:val="center"/>
        </w:trPr>
        <w:tc>
          <w:tcPr>
            <w:tcW w:w="4876" w:type="dxa"/>
            <w:tcBorders>
              <w:top w:val="nil"/>
              <w:left w:val="nil"/>
              <w:bottom w:val="nil"/>
              <w:right w:val="nil"/>
            </w:tcBorders>
          </w:tcPr>
          <w:p w14:paraId="5242E340" w14:textId="77777777" w:rsidR="00BA2BF3" w:rsidRPr="00CE497E" w:rsidRDefault="00BA2BF3" w:rsidP="00331FA7">
            <w:pPr>
              <w:pStyle w:val="Normal6a"/>
            </w:pPr>
          </w:p>
        </w:tc>
        <w:tc>
          <w:tcPr>
            <w:tcW w:w="4876" w:type="dxa"/>
            <w:tcBorders>
              <w:top w:val="nil"/>
              <w:left w:val="nil"/>
              <w:bottom w:val="nil"/>
              <w:right w:val="nil"/>
            </w:tcBorders>
          </w:tcPr>
          <w:p w14:paraId="6B14E23E" w14:textId="77777777" w:rsidR="00BA2BF3" w:rsidRPr="00CE497E" w:rsidRDefault="00BA2BF3" w:rsidP="00331FA7">
            <w:pPr>
              <w:pStyle w:val="Normal6a"/>
            </w:pPr>
            <w:r w:rsidRPr="00CE497E">
              <w:rPr>
                <w:b/>
                <w:i/>
              </w:rPr>
              <w:t>4a.</w:t>
            </w:r>
            <w:r w:rsidRPr="00CE497E">
              <w:tab/>
            </w:r>
            <w:r w:rsidRPr="00CE497E">
              <w:rPr>
                <w:b/>
                <w:i/>
              </w:rPr>
              <w:t xml:space="preserve">Ud over at tildele de nødvendige ressourcer i henhold til stk. 2 træffer medlemsstaterne alle nødvendige </w:t>
            </w:r>
            <w:r w:rsidRPr="00CE497E">
              <w:rPr>
                <w:b/>
                <w:i/>
              </w:rPr>
              <w:lastRenderedPageBreak/>
              <w:t>foranstaltninger for at sikre, at mindst 80 % af de tredjelandsstatsborgere, der er omfattet af en afgørelse om tilbagesendelse, der kan fuldbyrdes, i hvert kalenderår faktisk tilbagesendes.</w:t>
            </w:r>
          </w:p>
        </w:tc>
      </w:tr>
    </w:tbl>
    <w:p w14:paraId="5B4C7E76" w14:textId="77777777" w:rsidR="00BA2BF3" w:rsidRPr="00CE497E" w:rsidRDefault="00BA2BF3" w:rsidP="00BA2BF3">
      <w:pPr>
        <w:pStyle w:val="AmOrLang"/>
      </w:pPr>
      <w:r w:rsidRPr="00CE497E">
        <w:lastRenderedPageBreak/>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209C4C3C" w14:textId="77777777" w:rsidR="00BA2BF3" w:rsidRPr="00CE497E" w:rsidRDefault="00BA2BF3" w:rsidP="00BA2BF3">
      <w:r w:rsidRPr="00CE497E">
        <w:rPr>
          <w:rStyle w:val="HideTWBExt"/>
          <w:color w:val="auto"/>
        </w:rPr>
        <w:t>&lt;/Amend&gt;</w:t>
      </w:r>
    </w:p>
    <w:p w14:paraId="4D73C1D4"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2290</w:t>
      </w:r>
      <w:r w:rsidRPr="00CE497E">
        <w:rPr>
          <w:rStyle w:val="HideTWBExt"/>
          <w:color w:val="auto"/>
        </w:rPr>
        <w:t>&lt;/NumAm&gt;</w:t>
      </w:r>
    </w:p>
    <w:p w14:paraId="6CDFC691" w14:textId="77777777" w:rsidR="00BA2BF3" w:rsidRPr="00CE497E" w:rsidRDefault="00BA2BF3" w:rsidP="00BA2BF3">
      <w:pPr>
        <w:pStyle w:val="NormalBold"/>
      </w:pPr>
      <w:r w:rsidRPr="00CE497E">
        <w:rPr>
          <w:rStyle w:val="HideTWBExt"/>
          <w:b w:val="0"/>
          <w:color w:val="auto"/>
        </w:rPr>
        <w:t>&lt;RepeatBlock-By&gt;&lt;Members&gt;</w:t>
      </w:r>
      <w:r w:rsidRPr="00CE497E">
        <w:t>Mary Khan</w:t>
      </w:r>
      <w:r w:rsidRPr="00CE497E">
        <w:rPr>
          <w:rStyle w:val="HideTWBExt"/>
          <w:b w:val="0"/>
          <w:color w:val="auto"/>
        </w:rPr>
        <w:t>&lt;/Members&gt;</w:t>
      </w:r>
    </w:p>
    <w:p w14:paraId="5FD19FBC" w14:textId="77777777" w:rsidR="00BA2BF3" w:rsidRPr="00CE497E" w:rsidRDefault="00BA2BF3" w:rsidP="00BA2BF3">
      <w:pPr>
        <w:pStyle w:val="NormalBold"/>
      </w:pPr>
      <w:r w:rsidRPr="00CE497E">
        <w:rPr>
          <w:rStyle w:val="HideTWBExt"/>
          <w:b w:val="0"/>
          <w:color w:val="auto"/>
        </w:rPr>
        <w:t>&lt;/RepeatBlock-By&gt;</w:t>
      </w:r>
    </w:p>
    <w:p w14:paraId="07E9E144"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273ABBF" w14:textId="77777777" w:rsidR="00BA2BF3" w:rsidRPr="00CE497E" w:rsidRDefault="00BA2BF3" w:rsidP="00BA2BF3">
      <w:pPr>
        <w:pStyle w:val="NormalBold"/>
      </w:pPr>
      <w:r w:rsidRPr="00CE497E">
        <w:rPr>
          <w:rStyle w:val="HideTWBExt"/>
          <w:color w:val="auto"/>
        </w:rPr>
        <w:t>&lt;Article&gt;</w:t>
      </w:r>
      <w:r w:rsidRPr="00CE497E">
        <w:t>Artikel 43 – stk. 4 a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34B76293" w14:textId="77777777" w:rsidTr="00331FA7">
        <w:trPr>
          <w:trHeight w:hRule="exact" w:val="240"/>
          <w:jc w:val="center"/>
        </w:trPr>
        <w:tc>
          <w:tcPr>
            <w:tcW w:w="9752" w:type="dxa"/>
            <w:gridSpan w:val="2"/>
            <w:tcBorders>
              <w:top w:val="nil"/>
              <w:left w:val="nil"/>
              <w:bottom w:val="nil"/>
              <w:right w:val="nil"/>
            </w:tcBorders>
          </w:tcPr>
          <w:p w14:paraId="1A908127" w14:textId="77777777" w:rsidR="00BA2BF3" w:rsidRPr="00CE497E" w:rsidRDefault="00BA2BF3" w:rsidP="00331FA7"/>
        </w:tc>
      </w:tr>
      <w:tr w:rsidR="000B521A" w:rsidRPr="00CE497E" w14:paraId="185CCE67" w14:textId="77777777" w:rsidTr="00331FA7">
        <w:trPr>
          <w:trHeight w:val="240"/>
          <w:jc w:val="center"/>
        </w:trPr>
        <w:tc>
          <w:tcPr>
            <w:tcW w:w="4876" w:type="dxa"/>
            <w:tcBorders>
              <w:top w:val="nil"/>
              <w:left w:val="nil"/>
              <w:bottom w:val="nil"/>
              <w:right w:val="nil"/>
            </w:tcBorders>
          </w:tcPr>
          <w:p w14:paraId="7A4D7E16"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09EB0649" w14:textId="77777777" w:rsidR="00BA2BF3" w:rsidRPr="00CE497E" w:rsidRDefault="00BA2BF3" w:rsidP="00331FA7">
            <w:pPr>
              <w:pStyle w:val="AmColumnHeading"/>
            </w:pPr>
            <w:r w:rsidRPr="00CE497E">
              <w:t>Ændringsforslag</w:t>
            </w:r>
          </w:p>
        </w:tc>
      </w:tr>
      <w:tr w:rsidR="000B521A" w:rsidRPr="00CE497E" w14:paraId="3EEA83D9" w14:textId="77777777" w:rsidTr="00331FA7">
        <w:trPr>
          <w:jc w:val="center"/>
        </w:trPr>
        <w:tc>
          <w:tcPr>
            <w:tcW w:w="4876" w:type="dxa"/>
            <w:tcBorders>
              <w:top w:val="nil"/>
              <w:left w:val="nil"/>
              <w:bottom w:val="nil"/>
              <w:right w:val="nil"/>
            </w:tcBorders>
          </w:tcPr>
          <w:p w14:paraId="3B66FB84" w14:textId="77777777" w:rsidR="00BA2BF3" w:rsidRPr="00CE497E" w:rsidRDefault="00BA2BF3" w:rsidP="00331FA7">
            <w:pPr>
              <w:pStyle w:val="Normal6a"/>
            </w:pPr>
          </w:p>
        </w:tc>
        <w:tc>
          <w:tcPr>
            <w:tcW w:w="4876" w:type="dxa"/>
            <w:tcBorders>
              <w:top w:val="nil"/>
              <w:left w:val="nil"/>
              <w:bottom w:val="nil"/>
              <w:right w:val="nil"/>
            </w:tcBorders>
          </w:tcPr>
          <w:p w14:paraId="78CBD655" w14:textId="77777777" w:rsidR="00BA2BF3" w:rsidRPr="00CE497E" w:rsidRDefault="00BA2BF3" w:rsidP="00331FA7">
            <w:pPr>
              <w:pStyle w:val="Normal6a"/>
            </w:pPr>
            <w:r w:rsidRPr="00CE497E">
              <w:rPr>
                <w:b/>
                <w:i/>
              </w:rPr>
              <w:t>4a.</w:t>
            </w:r>
            <w:r w:rsidRPr="00CE497E">
              <w:tab/>
            </w:r>
            <w:r w:rsidRPr="00CE497E">
              <w:rPr>
                <w:b/>
                <w:i/>
              </w:rPr>
              <w:t>Medlemsstaterne træffer alle nødvendige foranstaltninger for at sikre, at mindst 95 % af de tredjelandsstatsborgere, der i hvert kalenderår er genstand for en afgørelse om tilbagesendelse, der kan fuldbyrdes, faktisk tilbagesendes.</w:t>
            </w:r>
          </w:p>
        </w:tc>
      </w:tr>
    </w:tbl>
    <w:p w14:paraId="45D0F72B"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7CA71691" w14:textId="77777777" w:rsidR="00BA2BF3" w:rsidRPr="00CE497E" w:rsidRDefault="00BA2BF3" w:rsidP="00BA2BF3">
      <w:r w:rsidRPr="00CE497E">
        <w:rPr>
          <w:rStyle w:val="HideTWBExt"/>
          <w:color w:val="auto"/>
        </w:rPr>
        <w:t>&lt;/Amend&gt;</w:t>
      </w:r>
    </w:p>
    <w:p w14:paraId="5688F703"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2291</w:t>
      </w:r>
      <w:r w:rsidRPr="00CE497E">
        <w:rPr>
          <w:rStyle w:val="HideTWBExt"/>
          <w:color w:val="auto"/>
        </w:rPr>
        <w:t>&lt;/NumAm&gt;</w:t>
      </w:r>
    </w:p>
    <w:p w14:paraId="5F790588" w14:textId="77777777" w:rsidR="00BA2BF3" w:rsidRPr="00CE497E" w:rsidRDefault="00BA2BF3" w:rsidP="00BA2BF3">
      <w:pPr>
        <w:pStyle w:val="NormalBold"/>
      </w:pPr>
      <w:r w:rsidRPr="00CE497E">
        <w:rPr>
          <w:rStyle w:val="HideTWBExt"/>
          <w:b w:val="0"/>
          <w:color w:val="auto"/>
        </w:rPr>
        <w:t>&lt;RepeatBlock-By&gt;&lt;Members&gt;</w:t>
      </w:r>
      <w:r w:rsidRPr="00CE497E">
        <w:t>Mary Khan</w:t>
      </w:r>
      <w:r w:rsidRPr="00CE497E">
        <w:rPr>
          <w:rStyle w:val="HideTWBExt"/>
          <w:b w:val="0"/>
          <w:color w:val="auto"/>
        </w:rPr>
        <w:t>&lt;/Members&gt;</w:t>
      </w:r>
    </w:p>
    <w:p w14:paraId="40D60B45" w14:textId="77777777" w:rsidR="00BA2BF3" w:rsidRPr="00CE497E" w:rsidRDefault="00BA2BF3" w:rsidP="00BA2BF3">
      <w:pPr>
        <w:pStyle w:val="NormalBold"/>
      </w:pPr>
      <w:r w:rsidRPr="00CE497E">
        <w:rPr>
          <w:rStyle w:val="HideTWBExt"/>
          <w:b w:val="0"/>
          <w:color w:val="auto"/>
        </w:rPr>
        <w:t>&lt;/RepeatBlock-By&gt;</w:t>
      </w:r>
    </w:p>
    <w:p w14:paraId="6E7B403D"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095C4CC4" w14:textId="77777777" w:rsidR="00BA2BF3" w:rsidRPr="00CE497E" w:rsidRDefault="00BA2BF3" w:rsidP="00BA2BF3">
      <w:pPr>
        <w:pStyle w:val="NormalBold"/>
      </w:pPr>
      <w:r w:rsidRPr="00CE497E">
        <w:rPr>
          <w:rStyle w:val="HideTWBExt"/>
          <w:color w:val="auto"/>
        </w:rPr>
        <w:t>&lt;Article&gt;</w:t>
      </w:r>
      <w:r w:rsidRPr="00CE497E">
        <w:t>Artikel 43 – stk. 4 b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6736B755" w14:textId="77777777" w:rsidTr="00331FA7">
        <w:trPr>
          <w:trHeight w:hRule="exact" w:val="240"/>
          <w:jc w:val="center"/>
        </w:trPr>
        <w:tc>
          <w:tcPr>
            <w:tcW w:w="9752" w:type="dxa"/>
            <w:gridSpan w:val="2"/>
            <w:tcBorders>
              <w:top w:val="nil"/>
              <w:left w:val="nil"/>
              <w:bottom w:val="nil"/>
              <w:right w:val="nil"/>
            </w:tcBorders>
          </w:tcPr>
          <w:p w14:paraId="34F99E32" w14:textId="77777777" w:rsidR="00BA2BF3" w:rsidRPr="00CE497E" w:rsidRDefault="00BA2BF3" w:rsidP="00331FA7"/>
        </w:tc>
      </w:tr>
      <w:tr w:rsidR="000B521A" w:rsidRPr="00CE497E" w14:paraId="1FFAD793" w14:textId="77777777" w:rsidTr="00331FA7">
        <w:trPr>
          <w:trHeight w:val="240"/>
          <w:jc w:val="center"/>
        </w:trPr>
        <w:tc>
          <w:tcPr>
            <w:tcW w:w="4876" w:type="dxa"/>
            <w:tcBorders>
              <w:top w:val="nil"/>
              <w:left w:val="nil"/>
              <w:bottom w:val="nil"/>
              <w:right w:val="nil"/>
            </w:tcBorders>
          </w:tcPr>
          <w:p w14:paraId="3924298C"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3B5AA864" w14:textId="77777777" w:rsidR="00BA2BF3" w:rsidRPr="00CE497E" w:rsidRDefault="00BA2BF3" w:rsidP="00331FA7">
            <w:pPr>
              <w:pStyle w:val="AmColumnHeading"/>
            </w:pPr>
            <w:r w:rsidRPr="00CE497E">
              <w:t>Ændringsforslag</w:t>
            </w:r>
          </w:p>
        </w:tc>
      </w:tr>
      <w:tr w:rsidR="000B521A" w:rsidRPr="00CE497E" w14:paraId="72DA98AB" w14:textId="77777777" w:rsidTr="00331FA7">
        <w:trPr>
          <w:jc w:val="center"/>
        </w:trPr>
        <w:tc>
          <w:tcPr>
            <w:tcW w:w="4876" w:type="dxa"/>
            <w:tcBorders>
              <w:top w:val="nil"/>
              <w:left w:val="nil"/>
              <w:bottom w:val="nil"/>
              <w:right w:val="nil"/>
            </w:tcBorders>
          </w:tcPr>
          <w:p w14:paraId="752CF4AC" w14:textId="77777777" w:rsidR="00BA2BF3" w:rsidRPr="00CE497E" w:rsidRDefault="00BA2BF3" w:rsidP="00331FA7">
            <w:pPr>
              <w:pStyle w:val="Normal6a"/>
            </w:pPr>
          </w:p>
        </w:tc>
        <w:tc>
          <w:tcPr>
            <w:tcW w:w="4876" w:type="dxa"/>
            <w:tcBorders>
              <w:top w:val="nil"/>
              <w:left w:val="nil"/>
              <w:bottom w:val="nil"/>
              <w:right w:val="nil"/>
            </w:tcBorders>
          </w:tcPr>
          <w:p w14:paraId="58B35542" w14:textId="77777777" w:rsidR="00BA2BF3" w:rsidRPr="00CE497E" w:rsidRDefault="00BA2BF3" w:rsidP="00331FA7">
            <w:pPr>
              <w:pStyle w:val="Normal6a"/>
            </w:pPr>
            <w:r w:rsidRPr="00CE497E">
              <w:rPr>
                <w:b/>
                <w:i/>
              </w:rPr>
              <w:t>4b.</w:t>
            </w:r>
            <w:r w:rsidRPr="00CE497E">
              <w:tab/>
            </w:r>
            <w:r w:rsidRPr="00CE497E">
              <w:rPr>
                <w:b/>
                <w:i/>
              </w:rPr>
              <w:t xml:space="preserve">Hvis en medlemsstat ikke opfylder målet i stk. 4a, underretter den senest tre måneder efter udgangen af det relevante kalenderår Rådet, Europa-Parlamentet og Kommissionen herom og gør meddelelsen offentligt tilgængelig. Meddelelsen skal indeholde en detaljeret analyse af årsagerne til den manglende overholdelse, herunder eventuelle udfordringer i forbindelse med samarbejde fra tredjelande, og en handlingsplan med en </w:t>
            </w:r>
            <w:r w:rsidRPr="00CE497E">
              <w:rPr>
                <w:b/>
                <w:i/>
              </w:rPr>
              <w:lastRenderedPageBreak/>
              <w:t>beskrivelse af de foranstaltninger, som medlemsstaten har til hensigt at træffe for at rette op på situationen.</w:t>
            </w:r>
          </w:p>
        </w:tc>
      </w:tr>
    </w:tbl>
    <w:p w14:paraId="471FD434" w14:textId="77777777" w:rsidR="00BA2BF3" w:rsidRPr="00CE497E" w:rsidRDefault="00BA2BF3" w:rsidP="00BA2BF3">
      <w:pPr>
        <w:pStyle w:val="AmOrLang"/>
      </w:pPr>
      <w:r w:rsidRPr="00CE497E">
        <w:lastRenderedPageBreak/>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2B1CA0F0" w14:textId="77777777" w:rsidR="00BA2BF3" w:rsidRPr="00CE497E" w:rsidRDefault="00BA2BF3" w:rsidP="00BA2BF3">
      <w:r w:rsidRPr="00CE497E">
        <w:rPr>
          <w:rStyle w:val="HideTWBExt"/>
          <w:color w:val="auto"/>
        </w:rPr>
        <w:t>&lt;/Amend&gt;</w:t>
      </w:r>
    </w:p>
    <w:p w14:paraId="3E259B1D"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2292</w:t>
      </w:r>
      <w:r w:rsidRPr="00CE497E">
        <w:rPr>
          <w:rStyle w:val="HideTWBExt"/>
          <w:color w:val="auto"/>
        </w:rPr>
        <w:t>&lt;/NumAm&gt;</w:t>
      </w:r>
    </w:p>
    <w:p w14:paraId="43BC869F" w14:textId="77777777" w:rsidR="00BA2BF3" w:rsidRPr="00CE497E" w:rsidRDefault="00BA2BF3" w:rsidP="00BA2BF3">
      <w:pPr>
        <w:pStyle w:val="NormalBold"/>
      </w:pPr>
      <w:r w:rsidRPr="00CE497E">
        <w:rPr>
          <w:rStyle w:val="HideTWBExt"/>
          <w:b w:val="0"/>
          <w:color w:val="auto"/>
        </w:rPr>
        <w:t>&lt;RepeatBlock-By&gt;&lt;Members&gt;</w:t>
      </w:r>
      <w:r w:rsidRPr="00CE497E">
        <w:t>Marieke Ehlers</w:t>
      </w:r>
      <w:r w:rsidRPr="00CE497E">
        <w:rPr>
          <w:rStyle w:val="HideTWBExt"/>
          <w:b w:val="0"/>
          <w:color w:val="auto"/>
        </w:rPr>
        <w:t>&lt;/Members&gt;</w:t>
      </w:r>
    </w:p>
    <w:p w14:paraId="3285487F" w14:textId="77777777" w:rsidR="00BA2BF3" w:rsidRPr="00CE497E" w:rsidRDefault="00BA2BF3" w:rsidP="00BA2BF3">
      <w:r w:rsidRPr="00CE497E">
        <w:rPr>
          <w:rStyle w:val="HideTWBExt"/>
          <w:color w:val="auto"/>
        </w:rPr>
        <w:t>&lt;AuNomDe&gt;</w:t>
      </w:r>
      <w:r w:rsidRPr="00CE497E">
        <w:rPr>
          <w:rStyle w:val="HideTWBInt"/>
          <w:color w:val="auto"/>
        </w:rPr>
        <w:t>{PfE}</w:t>
      </w:r>
      <w:r w:rsidRPr="00CE497E">
        <w:t>for Gruppen for Patrioter for Europa</w:t>
      </w:r>
      <w:r w:rsidRPr="00CE497E">
        <w:rPr>
          <w:rStyle w:val="HideTWBExt"/>
          <w:color w:val="auto"/>
        </w:rPr>
        <w:t>&lt;/AuNomDe&gt;</w:t>
      </w:r>
    </w:p>
    <w:p w14:paraId="3E3AF598" w14:textId="77777777" w:rsidR="00BA2BF3" w:rsidRPr="00CE497E" w:rsidRDefault="00BA2BF3" w:rsidP="00BA2BF3">
      <w:pPr>
        <w:pStyle w:val="NormalBold"/>
      </w:pPr>
      <w:r w:rsidRPr="00CE497E">
        <w:rPr>
          <w:rStyle w:val="HideTWBExt"/>
          <w:b w:val="0"/>
          <w:color w:val="auto"/>
        </w:rPr>
        <w:t>&lt;/RepeatBlock-By&gt;</w:t>
      </w:r>
    </w:p>
    <w:p w14:paraId="76ECB0AA"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714271E6" w14:textId="77777777" w:rsidR="00BA2BF3" w:rsidRPr="00CE497E" w:rsidRDefault="00BA2BF3" w:rsidP="00BA2BF3">
      <w:pPr>
        <w:pStyle w:val="NormalBold"/>
      </w:pPr>
      <w:r w:rsidRPr="00CE497E">
        <w:rPr>
          <w:rStyle w:val="HideTWBExt"/>
          <w:color w:val="auto"/>
        </w:rPr>
        <w:t>&lt;Article&gt;</w:t>
      </w:r>
      <w:r w:rsidRPr="00CE497E">
        <w:t>Artikel 43 – stk. 4 b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50E91561" w14:textId="77777777" w:rsidTr="00331FA7">
        <w:trPr>
          <w:trHeight w:hRule="exact" w:val="240"/>
          <w:jc w:val="center"/>
        </w:trPr>
        <w:tc>
          <w:tcPr>
            <w:tcW w:w="9752" w:type="dxa"/>
            <w:gridSpan w:val="2"/>
            <w:tcBorders>
              <w:top w:val="nil"/>
              <w:left w:val="nil"/>
              <w:bottom w:val="nil"/>
              <w:right w:val="nil"/>
            </w:tcBorders>
          </w:tcPr>
          <w:p w14:paraId="1D188668" w14:textId="77777777" w:rsidR="00BA2BF3" w:rsidRPr="00CE497E" w:rsidRDefault="00BA2BF3" w:rsidP="00331FA7"/>
        </w:tc>
      </w:tr>
      <w:tr w:rsidR="000B521A" w:rsidRPr="00CE497E" w14:paraId="7D219166" w14:textId="77777777" w:rsidTr="00331FA7">
        <w:trPr>
          <w:trHeight w:val="240"/>
          <w:jc w:val="center"/>
        </w:trPr>
        <w:tc>
          <w:tcPr>
            <w:tcW w:w="4876" w:type="dxa"/>
            <w:tcBorders>
              <w:top w:val="nil"/>
              <w:left w:val="nil"/>
              <w:bottom w:val="nil"/>
              <w:right w:val="nil"/>
            </w:tcBorders>
          </w:tcPr>
          <w:p w14:paraId="18E5FCAA"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4A1AB1BE" w14:textId="77777777" w:rsidR="00BA2BF3" w:rsidRPr="00CE497E" w:rsidRDefault="00BA2BF3" w:rsidP="00331FA7">
            <w:pPr>
              <w:pStyle w:val="AmColumnHeading"/>
            </w:pPr>
            <w:r w:rsidRPr="00CE497E">
              <w:t>Ændringsforslag</w:t>
            </w:r>
          </w:p>
        </w:tc>
      </w:tr>
      <w:tr w:rsidR="000B521A" w:rsidRPr="00CE497E" w14:paraId="2F5B6BA8" w14:textId="77777777" w:rsidTr="00331FA7">
        <w:trPr>
          <w:jc w:val="center"/>
        </w:trPr>
        <w:tc>
          <w:tcPr>
            <w:tcW w:w="4876" w:type="dxa"/>
            <w:tcBorders>
              <w:top w:val="nil"/>
              <w:left w:val="nil"/>
              <w:bottom w:val="nil"/>
              <w:right w:val="nil"/>
            </w:tcBorders>
          </w:tcPr>
          <w:p w14:paraId="0BD3EBEC" w14:textId="77777777" w:rsidR="00BA2BF3" w:rsidRPr="00CE497E" w:rsidRDefault="00BA2BF3" w:rsidP="00331FA7">
            <w:pPr>
              <w:pStyle w:val="Normal6a"/>
            </w:pPr>
          </w:p>
        </w:tc>
        <w:tc>
          <w:tcPr>
            <w:tcW w:w="4876" w:type="dxa"/>
            <w:tcBorders>
              <w:top w:val="nil"/>
              <w:left w:val="nil"/>
              <w:bottom w:val="nil"/>
              <w:right w:val="nil"/>
            </w:tcBorders>
          </w:tcPr>
          <w:p w14:paraId="5C0E6592" w14:textId="77777777" w:rsidR="00BA2BF3" w:rsidRPr="00CE497E" w:rsidRDefault="00BA2BF3" w:rsidP="00331FA7">
            <w:pPr>
              <w:pStyle w:val="Normal6a"/>
            </w:pPr>
            <w:r w:rsidRPr="00CE497E">
              <w:rPr>
                <w:b/>
                <w:i/>
              </w:rPr>
              <w:t>4b.</w:t>
            </w:r>
            <w:r w:rsidRPr="00CE497E">
              <w:tab/>
            </w:r>
            <w:r w:rsidRPr="00CE497E">
              <w:rPr>
                <w:b/>
                <w:i/>
              </w:rPr>
              <w:t>Hvis en medlemsstat ikke opfylder målet i stk. 4a, underretter den senest tre måneder efter udgangen af det relevante kalenderår Kommissionen og Rådet herom. Meddelelsen skal indeholde en detaljeret analyse af årsagerne til den manglende overholdelse, herunder eventuelle udfordringer i forbindelse med samarbejde fra tredjelande, og en handlingsplan med en beskrivelse af de foranstaltninger, som medlemsstaten har til hensigt at træffe for at forbedre sine resultater.</w:t>
            </w:r>
          </w:p>
        </w:tc>
      </w:tr>
    </w:tbl>
    <w:p w14:paraId="613DC8CC"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1A4D1FDD" w14:textId="77777777" w:rsidR="00BA2BF3" w:rsidRPr="00CE497E" w:rsidRDefault="00BA2BF3" w:rsidP="00BA2BF3">
      <w:r w:rsidRPr="00CE497E">
        <w:rPr>
          <w:rStyle w:val="HideTWBExt"/>
          <w:color w:val="auto"/>
        </w:rPr>
        <w:t>&lt;/Amend&gt;</w:t>
      </w:r>
    </w:p>
    <w:p w14:paraId="3173A541"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2293</w:t>
      </w:r>
      <w:r w:rsidRPr="00CE497E">
        <w:rPr>
          <w:rStyle w:val="HideTWBExt"/>
          <w:color w:val="auto"/>
        </w:rPr>
        <w:t>&lt;/NumAm&gt;</w:t>
      </w:r>
    </w:p>
    <w:p w14:paraId="3C9773B3" w14:textId="77777777" w:rsidR="00BA2BF3" w:rsidRPr="00CE497E" w:rsidRDefault="00BA2BF3" w:rsidP="00BA2BF3">
      <w:pPr>
        <w:pStyle w:val="NormalBold"/>
      </w:pPr>
      <w:r w:rsidRPr="00CE497E">
        <w:rPr>
          <w:rStyle w:val="HideTWBExt"/>
          <w:b w:val="0"/>
          <w:color w:val="auto"/>
        </w:rPr>
        <w:t>&lt;RepeatBlock-By&gt;&lt;Members&gt;</w:t>
      </w:r>
      <w:r w:rsidRPr="00CE497E">
        <w:t>Marieke Ehlers</w:t>
      </w:r>
      <w:r w:rsidRPr="00CE497E">
        <w:rPr>
          <w:rStyle w:val="HideTWBExt"/>
          <w:b w:val="0"/>
          <w:color w:val="auto"/>
        </w:rPr>
        <w:t>&lt;/Members&gt;</w:t>
      </w:r>
    </w:p>
    <w:p w14:paraId="193E5FA3" w14:textId="77777777" w:rsidR="00BA2BF3" w:rsidRPr="00CE497E" w:rsidRDefault="00BA2BF3" w:rsidP="00BA2BF3">
      <w:r w:rsidRPr="00CE497E">
        <w:rPr>
          <w:rStyle w:val="HideTWBExt"/>
          <w:color w:val="auto"/>
        </w:rPr>
        <w:t>&lt;AuNomDe&gt;</w:t>
      </w:r>
      <w:r w:rsidRPr="00CE497E">
        <w:rPr>
          <w:rStyle w:val="HideTWBInt"/>
          <w:color w:val="auto"/>
        </w:rPr>
        <w:t>{PfE}</w:t>
      </w:r>
      <w:r w:rsidRPr="00CE497E">
        <w:t>for Gruppen for Patrioter for Europa</w:t>
      </w:r>
      <w:r w:rsidRPr="00CE497E">
        <w:rPr>
          <w:rStyle w:val="HideTWBExt"/>
          <w:color w:val="auto"/>
        </w:rPr>
        <w:t>&lt;/AuNomDe&gt;</w:t>
      </w:r>
    </w:p>
    <w:p w14:paraId="08E7C03E" w14:textId="77777777" w:rsidR="00BA2BF3" w:rsidRPr="00CE497E" w:rsidRDefault="00BA2BF3" w:rsidP="00BA2BF3">
      <w:pPr>
        <w:pStyle w:val="NormalBold"/>
      </w:pPr>
      <w:r w:rsidRPr="00CE497E">
        <w:rPr>
          <w:rStyle w:val="HideTWBExt"/>
          <w:b w:val="0"/>
          <w:color w:val="auto"/>
        </w:rPr>
        <w:t>&lt;/RepeatBlock-By&gt;</w:t>
      </w:r>
    </w:p>
    <w:p w14:paraId="3DC6BDB3"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0C685831" w14:textId="77777777" w:rsidR="00BA2BF3" w:rsidRPr="00CE497E" w:rsidRDefault="00BA2BF3" w:rsidP="00BA2BF3">
      <w:pPr>
        <w:pStyle w:val="NormalBold"/>
      </w:pPr>
      <w:r w:rsidRPr="00CE497E">
        <w:rPr>
          <w:rStyle w:val="HideTWBExt"/>
          <w:color w:val="auto"/>
        </w:rPr>
        <w:t>&lt;Article&gt;</w:t>
      </w:r>
      <w:r w:rsidRPr="00CE497E">
        <w:t>Artikel 43 – stk. 4 c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5C4DB0CA" w14:textId="77777777" w:rsidTr="00331FA7">
        <w:trPr>
          <w:trHeight w:hRule="exact" w:val="240"/>
          <w:jc w:val="center"/>
        </w:trPr>
        <w:tc>
          <w:tcPr>
            <w:tcW w:w="9752" w:type="dxa"/>
            <w:gridSpan w:val="2"/>
            <w:tcBorders>
              <w:top w:val="nil"/>
              <w:left w:val="nil"/>
              <w:bottom w:val="nil"/>
              <w:right w:val="nil"/>
            </w:tcBorders>
          </w:tcPr>
          <w:p w14:paraId="1A0C1350" w14:textId="77777777" w:rsidR="00BA2BF3" w:rsidRPr="00CE497E" w:rsidRDefault="00BA2BF3" w:rsidP="00331FA7"/>
        </w:tc>
      </w:tr>
      <w:tr w:rsidR="000B521A" w:rsidRPr="00CE497E" w14:paraId="784895A0" w14:textId="77777777" w:rsidTr="00331FA7">
        <w:trPr>
          <w:trHeight w:val="240"/>
          <w:jc w:val="center"/>
        </w:trPr>
        <w:tc>
          <w:tcPr>
            <w:tcW w:w="4876" w:type="dxa"/>
            <w:tcBorders>
              <w:top w:val="nil"/>
              <w:left w:val="nil"/>
              <w:bottom w:val="nil"/>
              <w:right w:val="nil"/>
            </w:tcBorders>
          </w:tcPr>
          <w:p w14:paraId="2B840F39"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0448CF62" w14:textId="77777777" w:rsidR="00BA2BF3" w:rsidRPr="00CE497E" w:rsidRDefault="00BA2BF3" w:rsidP="00331FA7">
            <w:pPr>
              <w:pStyle w:val="AmColumnHeading"/>
            </w:pPr>
            <w:r w:rsidRPr="00CE497E">
              <w:t>Ændringsforslag</w:t>
            </w:r>
          </w:p>
        </w:tc>
      </w:tr>
      <w:tr w:rsidR="000B521A" w:rsidRPr="00CE497E" w14:paraId="7389E8C5" w14:textId="77777777" w:rsidTr="00331FA7">
        <w:trPr>
          <w:jc w:val="center"/>
        </w:trPr>
        <w:tc>
          <w:tcPr>
            <w:tcW w:w="4876" w:type="dxa"/>
            <w:tcBorders>
              <w:top w:val="nil"/>
              <w:left w:val="nil"/>
              <w:bottom w:val="nil"/>
              <w:right w:val="nil"/>
            </w:tcBorders>
          </w:tcPr>
          <w:p w14:paraId="13A10FB7" w14:textId="77777777" w:rsidR="00BA2BF3" w:rsidRPr="00CE497E" w:rsidRDefault="00BA2BF3" w:rsidP="00331FA7">
            <w:pPr>
              <w:pStyle w:val="Normal6a"/>
            </w:pPr>
          </w:p>
        </w:tc>
        <w:tc>
          <w:tcPr>
            <w:tcW w:w="4876" w:type="dxa"/>
            <w:tcBorders>
              <w:top w:val="nil"/>
              <w:left w:val="nil"/>
              <w:bottom w:val="nil"/>
              <w:right w:val="nil"/>
            </w:tcBorders>
          </w:tcPr>
          <w:p w14:paraId="24E4AB3C" w14:textId="77777777" w:rsidR="00BA2BF3" w:rsidRPr="00CE497E" w:rsidRDefault="00BA2BF3" w:rsidP="00331FA7">
            <w:pPr>
              <w:pStyle w:val="Normal6a"/>
            </w:pPr>
            <w:r w:rsidRPr="00CE497E">
              <w:rPr>
                <w:b/>
                <w:i/>
              </w:rPr>
              <w:t>4c.</w:t>
            </w:r>
            <w:r w:rsidRPr="00CE497E">
              <w:tab/>
            </w:r>
            <w:r w:rsidRPr="00CE497E">
              <w:rPr>
                <w:b/>
                <w:i/>
              </w:rPr>
              <w:t xml:space="preserve">På grundlag af den i stk. 4b omhandlede meddelelse kan Kommissionen anbefale specifikke foranstaltninger for at bistå den pågældende medlemsstat eller iværksætte </w:t>
            </w:r>
            <w:r w:rsidRPr="00CE497E">
              <w:rPr>
                <w:b/>
                <w:i/>
              </w:rPr>
              <w:lastRenderedPageBreak/>
              <w:t>særlige foranstaltninger på EU-plan for at forbedre samarbejdet om tilbagetagelse med de relevante tredjelande.</w:t>
            </w:r>
          </w:p>
        </w:tc>
      </w:tr>
    </w:tbl>
    <w:p w14:paraId="0CB3D4D1" w14:textId="77777777" w:rsidR="00BA2BF3" w:rsidRPr="00CE497E" w:rsidRDefault="00BA2BF3" w:rsidP="00BA2BF3">
      <w:pPr>
        <w:pStyle w:val="AmOrLang"/>
      </w:pPr>
      <w:r w:rsidRPr="00CE497E">
        <w:lastRenderedPageBreak/>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69F80428" w14:textId="77777777" w:rsidR="00BA2BF3" w:rsidRPr="00CE497E" w:rsidRDefault="00BA2BF3" w:rsidP="00BA2BF3">
      <w:r w:rsidRPr="00CE497E">
        <w:rPr>
          <w:rStyle w:val="HideTWBExt"/>
          <w:color w:val="auto"/>
        </w:rPr>
        <w:t>&lt;/Amend&gt;</w:t>
      </w:r>
    </w:p>
    <w:p w14:paraId="6FFAC56B"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2294</w:t>
      </w:r>
      <w:r w:rsidRPr="00CE497E">
        <w:rPr>
          <w:rStyle w:val="HideTWBExt"/>
          <w:color w:val="auto"/>
        </w:rPr>
        <w:t>&lt;/NumAm&gt;</w:t>
      </w:r>
    </w:p>
    <w:p w14:paraId="0274864C" w14:textId="77777777" w:rsidR="00BA2BF3" w:rsidRPr="00CE497E" w:rsidRDefault="00BA2BF3" w:rsidP="00BA2BF3">
      <w:pPr>
        <w:pStyle w:val="NormalBold"/>
      </w:pPr>
      <w:r w:rsidRPr="00CE497E">
        <w:rPr>
          <w:rStyle w:val="HideTWBExt"/>
          <w:b w:val="0"/>
          <w:color w:val="auto"/>
        </w:rPr>
        <w:t>&lt;RepeatBlock-By&gt;&lt;Members&gt;</w:t>
      </w:r>
      <w:r w:rsidRPr="00CE497E">
        <w:t>Mélissa Camara</w:t>
      </w:r>
      <w:r w:rsidRPr="00CE497E">
        <w:rPr>
          <w:rStyle w:val="HideTWBExt"/>
          <w:b w:val="0"/>
          <w:color w:val="auto"/>
        </w:rPr>
        <w:t>&lt;/Members&gt;</w:t>
      </w:r>
    </w:p>
    <w:p w14:paraId="4B50BECA" w14:textId="77777777" w:rsidR="00BA2BF3" w:rsidRPr="00CE497E" w:rsidRDefault="00BA2BF3" w:rsidP="00BA2BF3">
      <w:pPr>
        <w:pStyle w:val="NormalBold"/>
      </w:pPr>
      <w:r w:rsidRPr="00CE497E">
        <w:rPr>
          <w:rStyle w:val="HideTWBExt"/>
          <w:b w:val="0"/>
          <w:color w:val="auto"/>
        </w:rPr>
        <w:t>&lt;/RepeatBlock-By&gt;</w:t>
      </w:r>
    </w:p>
    <w:p w14:paraId="73B43987"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640FE155" w14:textId="77777777" w:rsidR="00BA2BF3" w:rsidRPr="00CE497E" w:rsidRDefault="00BA2BF3" w:rsidP="00BA2BF3">
      <w:pPr>
        <w:pStyle w:val="NormalBold"/>
      </w:pPr>
      <w:r w:rsidRPr="00CE497E">
        <w:rPr>
          <w:rStyle w:val="HideTWBExt"/>
          <w:color w:val="auto"/>
        </w:rPr>
        <w:t>&lt;Article&gt;</w:t>
      </w:r>
      <w:r w:rsidRPr="00CE497E">
        <w:t>Artikel 44</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6BFB6118" w14:textId="77777777" w:rsidTr="00331FA7">
        <w:trPr>
          <w:trHeight w:hRule="exact" w:val="240"/>
          <w:jc w:val="center"/>
        </w:trPr>
        <w:tc>
          <w:tcPr>
            <w:tcW w:w="9752" w:type="dxa"/>
            <w:gridSpan w:val="2"/>
            <w:tcBorders>
              <w:top w:val="nil"/>
              <w:left w:val="nil"/>
              <w:bottom w:val="nil"/>
              <w:right w:val="nil"/>
            </w:tcBorders>
          </w:tcPr>
          <w:p w14:paraId="50446C4B" w14:textId="77777777" w:rsidR="00BA2BF3" w:rsidRPr="00CE497E" w:rsidRDefault="00BA2BF3" w:rsidP="00331FA7"/>
        </w:tc>
      </w:tr>
      <w:tr w:rsidR="000B521A" w:rsidRPr="00CE497E" w14:paraId="36E280D2" w14:textId="77777777" w:rsidTr="00331FA7">
        <w:trPr>
          <w:trHeight w:val="240"/>
          <w:jc w:val="center"/>
        </w:trPr>
        <w:tc>
          <w:tcPr>
            <w:tcW w:w="4876" w:type="dxa"/>
            <w:tcBorders>
              <w:top w:val="nil"/>
              <w:left w:val="nil"/>
              <w:bottom w:val="nil"/>
              <w:right w:val="nil"/>
            </w:tcBorders>
          </w:tcPr>
          <w:p w14:paraId="25C8CC7B"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235960C7" w14:textId="77777777" w:rsidR="00BA2BF3" w:rsidRPr="00CE497E" w:rsidRDefault="00BA2BF3" w:rsidP="00331FA7">
            <w:pPr>
              <w:pStyle w:val="AmColumnHeading"/>
            </w:pPr>
            <w:r w:rsidRPr="00CE497E">
              <w:t>Ændringsforslag</w:t>
            </w:r>
          </w:p>
        </w:tc>
      </w:tr>
      <w:tr w:rsidR="000B521A" w:rsidRPr="00CE497E" w14:paraId="0C1739A6" w14:textId="77777777" w:rsidTr="00331FA7">
        <w:trPr>
          <w:jc w:val="center"/>
        </w:trPr>
        <w:tc>
          <w:tcPr>
            <w:tcW w:w="4876" w:type="dxa"/>
            <w:tcBorders>
              <w:top w:val="nil"/>
              <w:left w:val="nil"/>
              <w:bottom w:val="nil"/>
              <w:right w:val="nil"/>
            </w:tcBorders>
          </w:tcPr>
          <w:p w14:paraId="2A74B98E" w14:textId="77777777" w:rsidR="00BA2BF3" w:rsidRPr="00CE497E" w:rsidRDefault="00BA2BF3" w:rsidP="00331FA7">
            <w:pPr>
              <w:pStyle w:val="Normal6a"/>
              <w:jc w:val="center"/>
            </w:pPr>
            <w:r w:rsidRPr="00CE497E">
              <w:rPr>
                <w:b/>
                <w:i/>
              </w:rPr>
              <w:t>Artikel 44</w:t>
            </w:r>
            <w:r w:rsidRPr="00CE497E">
              <w:tab/>
            </w:r>
          </w:p>
        </w:tc>
        <w:tc>
          <w:tcPr>
            <w:tcW w:w="4876" w:type="dxa"/>
            <w:tcBorders>
              <w:top w:val="nil"/>
              <w:left w:val="nil"/>
              <w:bottom w:val="nil"/>
              <w:right w:val="nil"/>
            </w:tcBorders>
          </w:tcPr>
          <w:p w14:paraId="5AFF3814" w14:textId="77777777" w:rsidR="00BA2BF3" w:rsidRPr="00CE497E" w:rsidRDefault="00BA2BF3" w:rsidP="00331FA7">
            <w:pPr>
              <w:pStyle w:val="Normal6a"/>
            </w:pPr>
            <w:r w:rsidRPr="00CE497E">
              <w:rPr>
                <w:b/>
                <w:i/>
              </w:rPr>
              <w:t>udgår</w:t>
            </w:r>
          </w:p>
        </w:tc>
      </w:tr>
      <w:tr w:rsidR="000B521A" w:rsidRPr="00CE497E" w14:paraId="663B0051" w14:textId="77777777" w:rsidTr="00331FA7">
        <w:trPr>
          <w:jc w:val="center"/>
        </w:trPr>
        <w:tc>
          <w:tcPr>
            <w:tcW w:w="4876" w:type="dxa"/>
            <w:tcBorders>
              <w:top w:val="nil"/>
              <w:left w:val="nil"/>
              <w:bottom w:val="nil"/>
              <w:right w:val="nil"/>
            </w:tcBorders>
          </w:tcPr>
          <w:p w14:paraId="720B5BBC" w14:textId="77777777" w:rsidR="00BA2BF3" w:rsidRPr="00CE497E" w:rsidRDefault="00BA2BF3" w:rsidP="00331FA7">
            <w:pPr>
              <w:pStyle w:val="Normal6a"/>
              <w:jc w:val="center"/>
            </w:pPr>
            <w:r w:rsidRPr="00CE497E">
              <w:rPr>
                <w:b/>
                <w:i/>
              </w:rPr>
              <w:t>Samarbejde mellem medlemsstaterne</w:t>
            </w:r>
          </w:p>
        </w:tc>
        <w:tc>
          <w:tcPr>
            <w:tcW w:w="4876" w:type="dxa"/>
            <w:tcBorders>
              <w:top w:val="nil"/>
              <w:left w:val="nil"/>
              <w:bottom w:val="nil"/>
              <w:right w:val="nil"/>
            </w:tcBorders>
          </w:tcPr>
          <w:p w14:paraId="38CB319C" w14:textId="77777777" w:rsidR="00BA2BF3" w:rsidRPr="00CE497E" w:rsidRDefault="00BA2BF3" w:rsidP="00331FA7">
            <w:pPr>
              <w:pStyle w:val="Normal6a"/>
            </w:pPr>
          </w:p>
        </w:tc>
      </w:tr>
      <w:tr w:rsidR="000B521A" w:rsidRPr="00CE497E" w14:paraId="0B8DA5B3" w14:textId="77777777" w:rsidTr="00331FA7">
        <w:trPr>
          <w:jc w:val="center"/>
        </w:trPr>
        <w:tc>
          <w:tcPr>
            <w:tcW w:w="4876" w:type="dxa"/>
            <w:tcBorders>
              <w:top w:val="nil"/>
              <w:left w:val="nil"/>
              <w:bottom w:val="nil"/>
              <w:right w:val="nil"/>
            </w:tcBorders>
          </w:tcPr>
          <w:p w14:paraId="00880AAE" w14:textId="77777777" w:rsidR="00BA2BF3" w:rsidRPr="00CE497E" w:rsidRDefault="00BA2BF3" w:rsidP="00331FA7">
            <w:pPr>
              <w:pStyle w:val="Normal6a"/>
            </w:pPr>
            <w:r w:rsidRPr="00CE497E">
              <w:rPr>
                <w:b/>
                <w:i/>
              </w:rPr>
              <w:t>1. De kompetente myndigheder, der er udpeget i overensstemmelse med artikel 43, samarbejder og yder bistand med henblik på:</w:t>
            </w:r>
          </w:p>
        </w:tc>
        <w:tc>
          <w:tcPr>
            <w:tcW w:w="4876" w:type="dxa"/>
            <w:tcBorders>
              <w:top w:val="nil"/>
              <w:left w:val="nil"/>
              <w:bottom w:val="nil"/>
              <w:right w:val="nil"/>
            </w:tcBorders>
          </w:tcPr>
          <w:p w14:paraId="7E0E7439" w14:textId="77777777" w:rsidR="00BA2BF3" w:rsidRPr="00CE497E" w:rsidRDefault="00BA2BF3" w:rsidP="00331FA7">
            <w:pPr>
              <w:pStyle w:val="Normal6a"/>
            </w:pPr>
          </w:p>
        </w:tc>
      </w:tr>
      <w:tr w:rsidR="000B521A" w:rsidRPr="00CE497E" w14:paraId="1753D860" w14:textId="77777777" w:rsidTr="00331FA7">
        <w:trPr>
          <w:jc w:val="center"/>
        </w:trPr>
        <w:tc>
          <w:tcPr>
            <w:tcW w:w="4876" w:type="dxa"/>
            <w:tcBorders>
              <w:top w:val="nil"/>
              <w:left w:val="nil"/>
              <w:bottom w:val="nil"/>
              <w:right w:val="nil"/>
            </w:tcBorders>
          </w:tcPr>
          <w:p w14:paraId="541A6DC3" w14:textId="77777777" w:rsidR="00BA2BF3" w:rsidRPr="00CE497E" w:rsidRDefault="00BA2BF3" w:rsidP="00331FA7">
            <w:pPr>
              <w:pStyle w:val="Normal6a"/>
            </w:pPr>
            <w:r w:rsidRPr="00CE497E">
              <w:rPr>
                <w:b/>
                <w:i/>
              </w:rPr>
              <w:t>a. at tillade transit gennem deres område for at hjælpe med at fuldbyrde en afgørelse om tilbagesendelse truffet af en anden medlemsstat eller fremskaffe rejsedokumenter</w:t>
            </w:r>
          </w:p>
        </w:tc>
        <w:tc>
          <w:tcPr>
            <w:tcW w:w="4876" w:type="dxa"/>
            <w:tcBorders>
              <w:top w:val="nil"/>
              <w:left w:val="nil"/>
              <w:bottom w:val="nil"/>
              <w:right w:val="nil"/>
            </w:tcBorders>
          </w:tcPr>
          <w:p w14:paraId="14F1B25A" w14:textId="77777777" w:rsidR="00BA2BF3" w:rsidRPr="00CE497E" w:rsidRDefault="00BA2BF3" w:rsidP="00331FA7">
            <w:pPr>
              <w:pStyle w:val="Normal6a"/>
            </w:pPr>
          </w:p>
        </w:tc>
      </w:tr>
      <w:tr w:rsidR="000B521A" w:rsidRPr="00CE497E" w14:paraId="605F5997" w14:textId="77777777" w:rsidTr="00331FA7">
        <w:trPr>
          <w:jc w:val="center"/>
        </w:trPr>
        <w:tc>
          <w:tcPr>
            <w:tcW w:w="4876" w:type="dxa"/>
            <w:tcBorders>
              <w:top w:val="nil"/>
              <w:left w:val="nil"/>
              <w:bottom w:val="nil"/>
              <w:right w:val="nil"/>
            </w:tcBorders>
          </w:tcPr>
          <w:p w14:paraId="06A09EC4" w14:textId="77777777" w:rsidR="00BA2BF3" w:rsidRPr="00CE497E" w:rsidRDefault="00BA2BF3" w:rsidP="00331FA7">
            <w:pPr>
              <w:pStyle w:val="Normal6a"/>
            </w:pPr>
            <w:r w:rsidRPr="00CE497E">
              <w:rPr>
                <w:b/>
                <w:i/>
              </w:rPr>
              <w:t>b. at yde logistisk, økonomisk eller anden materiel bistand eller bistand i naturalier</w:t>
            </w:r>
          </w:p>
        </w:tc>
        <w:tc>
          <w:tcPr>
            <w:tcW w:w="4876" w:type="dxa"/>
            <w:tcBorders>
              <w:top w:val="nil"/>
              <w:left w:val="nil"/>
              <w:bottom w:val="nil"/>
              <w:right w:val="nil"/>
            </w:tcBorders>
          </w:tcPr>
          <w:p w14:paraId="5AF7680B" w14:textId="77777777" w:rsidR="00BA2BF3" w:rsidRPr="00CE497E" w:rsidRDefault="00BA2BF3" w:rsidP="00331FA7">
            <w:pPr>
              <w:pStyle w:val="Normal6a"/>
            </w:pPr>
          </w:p>
        </w:tc>
      </w:tr>
      <w:tr w:rsidR="000B521A" w:rsidRPr="00CE497E" w14:paraId="733112D5" w14:textId="77777777" w:rsidTr="00331FA7">
        <w:trPr>
          <w:jc w:val="center"/>
        </w:trPr>
        <w:tc>
          <w:tcPr>
            <w:tcW w:w="4876" w:type="dxa"/>
            <w:tcBorders>
              <w:top w:val="nil"/>
              <w:left w:val="nil"/>
              <w:bottom w:val="nil"/>
              <w:right w:val="nil"/>
            </w:tcBorders>
          </w:tcPr>
          <w:p w14:paraId="44FCEFC4" w14:textId="77777777" w:rsidR="00BA2BF3" w:rsidRPr="00CE497E" w:rsidRDefault="00BA2BF3" w:rsidP="00331FA7">
            <w:pPr>
              <w:pStyle w:val="Normal6a"/>
            </w:pPr>
            <w:r w:rsidRPr="00CE497E">
              <w:rPr>
                <w:b/>
                <w:i/>
              </w:rPr>
              <w:t>c. at lede eller støtte de politiske drøftelser og udvekslinger med myndighederne i tredjelande med henblik på at lette tilbagetagelsen</w:t>
            </w:r>
          </w:p>
        </w:tc>
        <w:tc>
          <w:tcPr>
            <w:tcW w:w="4876" w:type="dxa"/>
            <w:tcBorders>
              <w:top w:val="nil"/>
              <w:left w:val="nil"/>
              <w:bottom w:val="nil"/>
              <w:right w:val="nil"/>
            </w:tcBorders>
          </w:tcPr>
          <w:p w14:paraId="3686F9FC" w14:textId="77777777" w:rsidR="00BA2BF3" w:rsidRPr="00CE497E" w:rsidRDefault="00BA2BF3" w:rsidP="00331FA7">
            <w:pPr>
              <w:pStyle w:val="Normal6a"/>
            </w:pPr>
          </w:p>
        </w:tc>
      </w:tr>
      <w:tr w:rsidR="000B521A" w:rsidRPr="00CE497E" w14:paraId="4BE2D0C0" w14:textId="77777777" w:rsidTr="00331FA7">
        <w:trPr>
          <w:jc w:val="center"/>
        </w:trPr>
        <w:tc>
          <w:tcPr>
            <w:tcW w:w="4876" w:type="dxa"/>
            <w:tcBorders>
              <w:top w:val="nil"/>
              <w:left w:val="nil"/>
              <w:bottom w:val="nil"/>
              <w:right w:val="nil"/>
            </w:tcBorders>
          </w:tcPr>
          <w:p w14:paraId="3CAC70DC" w14:textId="77777777" w:rsidR="00BA2BF3" w:rsidRPr="00CE497E" w:rsidRDefault="00BA2BF3" w:rsidP="00331FA7">
            <w:pPr>
              <w:pStyle w:val="Normal6a"/>
            </w:pPr>
            <w:r w:rsidRPr="00CE497E">
              <w:rPr>
                <w:b/>
                <w:i/>
              </w:rPr>
              <w:t>d. at kontakte de kompetente myndigheder i tredjelande med henblik på at kontrollere identiteten på tredjelandsstatsborgere og opnå et gyldigt rejsedokument</w:t>
            </w:r>
          </w:p>
        </w:tc>
        <w:tc>
          <w:tcPr>
            <w:tcW w:w="4876" w:type="dxa"/>
            <w:tcBorders>
              <w:top w:val="nil"/>
              <w:left w:val="nil"/>
              <w:bottom w:val="nil"/>
              <w:right w:val="nil"/>
            </w:tcBorders>
          </w:tcPr>
          <w:p w14:paraId="3E728EF3" w14:textId="77777777" w:rsidR="00BA2BF3" w:rsidRPr="00CE497E" w:rsidRDefault="00BA2BF3" w:rsidP="00331FA7">
            <w:pPr>
              <w:pStyle w:val="Normal6a"/>
            </w:pPr>
          </w:p>
        </w:tc>
      </w:tr>
      <w:tr w:rsidR="000B521A" w:rsidRPr="00CE497E" w14:paraId="1E79C4D8" w14:textId="77777777" w:rsidTr="00331FA7">
        <w:trPr>
          <w:jc w:val="center"/>
        </w:trPr>
        <w:tc>
          <w:tcPr>
            <w:tcW w:w="4876" w:type="dxa"/>
            <w:tcBorders>
              <w:top w:val="nil"/>
              <w:left w:val="nil"/>
              <w:bottom w:val="nil"/>
              <w:right w:val="nil"/>
            </w:tcBorders>
          </w:tcPr>
          <w:p w14:paraId="576F32BC" w14:textId="77777777" w:rsidR="00BA2BF3" w:rsidRPr="00CE497E" w:rsidRDefault="00BA2BF3" w:rsidP="00331FA7">
            <w:pPr>
              <w:pStyle w:val="Normal6a"/>
            </w:pPr>
            <w:r w:rsidRPr="00CE497E">
              <w:rPr>
                <w:b/>
                <w:i/>
              </w:rPr>
              <w:t>e. på vegne af den anmodende medlemsstat at forestå den praktiske tilrettelæggelse af fuldbyrdelsen af afgørelsen om tilbagesendelse</w:t>
            </w:r>
          </w:p>
        </w:tc>
        <w:tc>
          <w:tcPr>
            <w:tcW w:w="4876" w:type="dxa"/>
            <w:tcBorders>
              <w:top w:val="nil"/>
              <w:left w:val="nil"/>
              <w:bottom w:val="nil"/>
              <w:right w:val="nil"/>
            </w:tcBorders>
          </w:tcPr>
          <w:p w14:paraId="5FFA4018" w14:textId="77777777" w:rsidR="00BA2BF3" w:rsidRPr="00CE497E" w:rsidRDefault="00BA2BF3" w:rsidP="00331FA7">
            <w:pPr>
              <w:pStyle w:val="Normal6a"/>
            </w:pPr>
          </w:p>
        </w:tc>
      </w:tr>
      <w:tr w:rsidR="000B521A" w:rsidRPr="00CE497E" w14:paraId="06A6E1DF" w14:textId="77777777" w:rsidTr="00331FA7">
        <w:trPr>
          <w:jc w:val="center"/>
        </w:trPr>
        <w:tc>
          <w:tcPr>
            <w:tcW w:w="4876" w:type="dxa"/>
            <w:tcBorders>
              <w:top w:val="nil"/>
              <w:left w:val="nil"/>
              <w:bottom w:val="nil"/>
              <w:right w:val="nil"/>
            </w:tcBorders>
          </w:tcPr>
          <w:p w14:paraId="40814A11" w14:textId="77777777" w:rsidR="00BA2BF3" w:rsidRPr="00CE497E" w:rsidRDefault="00BA2BF3" w:rsidP="00331FA7">
            <w:pPr>
              <w:pStyle w:val="Normal6a"/>
            </w:pPr>
            <w:r w:rsidRPr="00CE497E">
              <w:rPr>
                <w:b/>
                <w:i/>
              </w:rPr>
              <w:t>f. at lette overførslen som omhandlet i artikel 8, stk. 1, litra b)</w:t>
            </w:r>
          </w:p>
        </w:tc>
        <w:tc>
          <w:tcPr>
            <w:tcW w:w="4876" w:type="dxa"/>
            <w:tcBorders>
              <w:top w:val="nil"/>
              <w:left w:val="nil"/>
              <w:bottom w:val="nil"/>
              <w:right w:val="nil"/>
            </w:tcBorders>
          </w:tcPr>
          <w:p w14:paraId="3B033F79" w14:textId="77777777" w:rsidR="00BA2BF3" w:rsidRPr="00CE497E" w:rsidRDefault="00BA2BF3" w:rsidP="00331FA7">
            <w:pPr>
              <w:pStyle w:val="Normal6a"/>
            </w:pPr>
          </w:p>
        </w:tc>
      </w:tr>
      <w:tr w:rsidR="000B521A" w:rsidRPr="00CE497E" w14:paraId="0EDBCDE7" w14:textId="77777777" w:rsidTr="00331FA7">
        <w:trPr>
          <w:jc w:val="center"/>
        </w:trPr>
        <w:tc>
          <w:tcPr>
            <w:tcW w:w="4876" w:type="dxa"/>
            <w:tcBorders>
              <w:top w:val="nil"/>
              <w:left w:val="nil"/>
              <w:bottom w:val="nil"/>
              <w:right w:val="nil"/>
            </w:tcBorders>
          </w:tcPr>
          <w:p w14:paraId="4B33E47A" w14:textId="77777777" w:rsidR="00BA2BF3" w:rsidRPr="00CE497E" w:rsidRDefault="00BA2BF3" w:rsidP="00331FA7">
            <w:pPr>
              <w:pStyle w:val="Normal6a"/>
            </w:pPr>
            <w:r w:rsidRPr="00CE497E">
              <w:rPr>
                <w:b/>
                <w:i/>
              </w:rPr>
              <w:lastRenderedPageBreak/>
              <w:t>g. at støtte en tredjelandsstatsborgers udrejse til den medlemsstat, hvor vedkommende har ret til ophold, jf. artikel 8, stk. 1, første afsnit.</w:t>
            </w:r>
          </w:p>
        </w:tc>
        <w:tc>
          <w:tcPr>
            <w:tcW w:w="4876" w:type="dxa"/>
            <w:tcBorders>
              <w:top w:val="nil"/>
              <w:left w:val="nil"/>
              <w:bottom w:val="nil"/>
              <w:right w:val="nil"/>
            </w:tcBorders>
          </w:tcPr>
          <w:p w14:paraId="20D10C91" w14:textId="77777777" w:rsidR="00BA2BF3" w:rsidRPr="00CE497E" w:rsidRDefault="00BA2BF3" w:rsidP="00331FA7">
            <w:pPr>
              <w:pStyle w:val="Normal6a"/>
            </w:pPr>
          </w:p>
        </w:tc>
      </w:tr>
    </w:tbl>
    <w:p w14:paraId="2176C560"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647EBF07" w14:textId="77777777" w:rsidR="00BA2BF3" w:rsidRPr="00CE497E" w:rsidRDefault="00BA2BF3" w:rsidP="00BA2BF3">
      <w:r w:rsidRPr="00CE497E">
        <w:rPr>
          <w:rStyle w:val="HideTWBExt"/>
          <w:color w:val="auto"/>
        </w:rPr>
        <w:t>&lt;/Amend&gt;</w:t>
      </w:r>
    </w:p>
    <w:p w14:paraId="73B4FB15"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2295</w:t>
      </w:r>
      <w:r w:rsidRPr="00CE497E">
        <w:rPr>
          <w:rStyle w:val="HideTWBExt"/>
          <w:color w:val="auto"/>
        </w:rPr>
        <w:t>&lt;/NumAm&gt;</w:t>
      </w:r>
    </w:p>
    <w:p w14:paraId="011157E8" w14:textId="77777777" w:rsidR="00BA2BF3" w:rsidRPr="00CE497E" w:rsidRDefault="00BA2BF3" w:rsidP="00BA2BF3">
      <w:pPr>
        <w:pStyle w:val="NormalBold"/>
      </w:pPr>
      <w:r w:rsidRPr="00CE497E">
        <w:rPr>
          <w:rStyle w:val="HideTWBExt"/>
          <w:b w:val="0"/>
          <w:color w:val="auto"/>
        </w:rPr>
        <w:t>&lt;RepeatBlock-By&gt;&lt;Members&gt;</w:t>
      </w:r>
      <w:r w:rsidRPr="00CE497E">
        <w:t>Estrella Galán</w:t>
      </w:r>
      <w:r w:rsidRPr="00CE497E">
        <w:rPr>
          <w:rStyle w:val="HideTWBExt"/>
          <w:b w:val="0"/>
          <w:color w:val="auto"/>
        </w:rPr>
        <w:t>&lt;/Members&gt;</w:t>
      </w:r>
    </w:p>
    <w:p w14:paraId="11661BC0" w14:textId="77777777" w:rsidR="00BA2BF3" w:rsidRPr="00CE497E" w:rsidRDefault="00BA2BF3" w:rsidP="00BA2BF3">
      <w:pPr>
        <w:pStyle w:val="NormalBold"/>
      </w:pPr>
      <w:r w:rsidRPr="00CE497E">
        <w:rPr>
          <w:rStyle w:val="HideTWBExt"/>
          <w:b w:val="0"/>
          <w:color w:val="auto"/>
        </w:rPr>
        <w:t>&lt;/RepeatBlock-By&gt;</w:t>
      </w:r>
    </w:p>
    <w:p w14:paraId="15435EA2"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54922F93" w14:textId="77777777" w:rsidR="00BA2BF3" w:rsidRPr="00CE497E" w:rsidRDefault="00BA2BF3" w:rsidP="00BA2BF3">
      <w:pPr>
        <w:pStyle w:val="NormalBold"/>
      </w:pPr>
      <w:r w:rsidRPr="00CE497E">
        <w:rPr>
          <w:rStyle w:val="HideTWBExt"/>
          <w:color w:val="auto"/>
        </w:rPr>
        <w:t>&lt;Article&gt;</w:t>
      </w:r>
      <w:r w:rsidRPr="00CE497E">
        <w:t>Artikel 44</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0A131F8B" w14:textId="77777777" w:rsidTr="00331FA7">
        <w:trPr>
          <w:trHeight w:hRule="exact" w:val="240"/>
          <w:jc w:val="center"/>
        </w:trPr>
        <w:tc>
          <w:tcPr>
            <w:tcW w:w="9752" w:type="dxa"/>
            <w:gridSpan w:val="2"/>
            <w:tcBorders>
              <w:top w:val="nil"/>
              <w:left w:val="nil"/>
              <w:bottom w:val="nil"/>
              <w:right w:val="nil"/>
            </w:tcBorders>
          </w:tcPr>
          <w:p w14:paraId="0737FDE0" w14:textId="77777777" w:rsidR="00BA2BF3" w:rsidRPr="00CE497E" w:rsidRDefault="00BA2BF3" w:rsidP="00331FA7"/>
        </w:tc>
      </w:tr>
      <w:tr w:rsidR="000B521A" w:rsidRPr="00CE497E" w14:paraId="111D9A22" w14:textId="77777777" w:rsidTr="00331FA7">
        <w:trPr>
          <w:trHeight w:val="240"/>
          <w:jc w:val="center"/>
        </w:trPr>
        <w:tc>
          <w:tcPr>
            <w:tcW w:w="4876" w:type="dxa"/>
            <w:tcBorders>
              <w:top w:val="nil"/>
              <w:left w:val="nil"/>
              <w:bottom w:val="nil"/>
              <w:right w:val="nil"/>
            </w:tcBorders>
          </w:tcPr>
          <w:p w14:paraId="1AADCE92"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18DA7DED" w14:textId="77777777" w:rsidR="00BA2BF3" w:rsidRPr="00CE497E" w:rsidRDefault="00BA2BF3" w:rsidP="00331FA7">
            <w:pPr>
              <w:pStyle w:val="AmColumnHeading"/>
            </w:pPr>
            <w:r w:rsidRPr="00CE497E">
              <w:t>Ændringsforslag</w:t>
            </w:r>
          </w:p>
        </w:tc>
      </w:tr>
      <w:tr w:rsidR="000B521A" w:rsidRPr="00CE497E" w14:paraId="72BA4508" w14:textId="77777777" w:rsidTr="00331FA7">
        <w:trPr>
          <w:jc w:val="center"/>
        </w:trPr>
        <w:tc>
          <w:tcPr>
            <w:tcW w:w="4876" w:type="dxa"/>
            <w:tcBorders>
              <w:top w:val="nil"/>
              <w:left w:val="nil"/>
              <w:bottom w:val="nil"/>
              <w:right w:val="nil"/>
            </w:tcBorders>
          </w:tcPr>
          <w:p w14:paraId="37AEC432" w14:textId="77777777" w:rsidR="00BA2BF3" w:rsidRPr="00CE497E" w:rsidRDefault="00BA2BF3" w:rsidP="00331FA7">
            <w:pPr>
              <w:pStyle w:val="Normal6a"/>
              <w:jc w:val="center"/>
            </w:pPr>
            <w:r w:rsidRPr="00CE497E">
              <w:rPr>
                <w:b/>
                <w:i/>
              </w:rPr>
              <w:t>Artikel 44</w:t>
            </w:r>
            <w:r w:rsidRPr="00CE497E">
              <w:tab/>
            </w:r>
          </w:p>
        </w:tc>
        <w:tc>
          <w:tcPr>
            <w:tcW w:w="4876" w:type="dxa"/>
            <w:tcBorders>
              <w:top w:val="nil"/>
              <w:left w:val="nil"/>
              <w:bottom w:val="nil"/>
              <w:right w:val="nil"/>
            </w:tcBorders>
          </w:tcPr>
          <w:p w14:paraId="46A994B2" w14:textId="77777777" w:rsidR="00BA2BF3" w:rsidRPr="00CE497E" w:rsidRDefault="00BA2BF3" w:rsidP="00331FA7">
            <w:pPr>
              <w:pStyle w:val="Normal6a"/>
            </w:pPr>
            <w:r w:rsidRPr="00CE497E">
              <w:rPr>
                <w:b/>
                <w:i/>
              </w:rPr>
              <w:t>udgår</w:t>
            </w:r>
          </w:p>
        </w:tc>
      </w:tr>
      <w:tr w:rsidR="000B521A" w:rsidRPr="00CE497E" w14:paraId="21987944" w14:textId="77777777" w:rsidTr="00331FA7">
        <w:trPr>
          <w:jc w:val="center"/>
        </w:trPr>
        <w:tc>
          <w:tcPr>
            <w:tcW w:w="4876" w:type="dxa"/>
            <w:tcBorders>
              <w:top w:val="nil"/>
              <w:left w:val="nil"/>
              <w:bottom w:val="nil"/>
              <w:right w:val="nil"/>
            </w:tcBorders>
          </w:tcPr>
          <w:p w14:paraId="6EF731F9" w14:textId="77777777" w:rsidR="00BA2BF3" w:rsidRPr="00CE497E" w:rsidRDefault="00BA2BF3" w:rsidP="00331FA7">
            <w:pPr>
              <w:pStyle w:val="Normal6a"/>
              <w:jc w:val="center"/>
            </w:pPr>
            <w:r w:rsidRPr="00CE497E">
              <w:rPr>
                <w:b/>
                <w:i/>
              </w:rPr>
              <w:t>Samarbejde mellem medlemsstaterne</w:t>
            </w:r>
          </w:p>
        </w:tc>
        <w:tc>
          <w:tcPr>
            <w:tcW w:w="4876" w:type="dxa"/>
            <w:tcBorders>
              <w:top w:val="nil"/>
              <w:left w:val="nil"/>
              <w:bottom w:val="nil"/>
              <w:right w:val="nil"/>
            </w:tcBorders>
          </w:tcPr>
          <w:p w14:paraId="1C451738" w14:textId="77777777" w:rsidR="00BA2BF3" w:rsidRPr="00CE497E" w:rsidRDefault="00BA2BF3" w:rsidP="00331FA7">
            <w:pPr>
              <w:pStyle w:val="Normal6a"/>
            </w:pPr>
          </w:p>
        </w:tc>
      </w:tr>
      <w:tr w:rsidR="000B521A" w:rsidRPr="00CE497E" w14:paraId="2E947B37" w14:textId="77777777" w:rsidTr="00331FA7">
        <w:trPr>
          <w:jc w:val="center"/>
        </w:trPr>
        <w:tc>
          <w:tcPr>
            <w:tcW w:w="4876" w:type="dxa"/>
            <w:tcBorders>
              <w:top w:val="nil"/>
              <w:left w:val="nil"/>
              <w:bottom w:val="nil"/>
              <w:right w:val="nil"/>
            </w:tcBorders>
          </w:tcPr>
          <w:p w14:paraId="7170E8D6" w14:textId="77777777" w:rsidR="00BA2BF3" w:rsidRPr="00CE497E" w:rsidRDefault="00BA2BF3" w:rsidP="00331FA7">
            <w:pPr>
              <w:pStyle w:val="Normal6a"/>
            </w:pPr>
            <w:r w:rsidRPr="00CE497E">
              <w:rPr>
                <w:b/>
                <w:i/>
              </w:rPr>
              <w:t>1. De kompetente myndigheder, der er udpeget i overensstemmelse med artikel 43, samarbejder og yder bistand med henblik på:</w:t>
            </w:r>
          </w:p>
        </w:tc>
        <w:tc>
          <w:tcPr>
            <w:tcW w:w="4876" w:type="dxa"/>
            <w:tcBorders>
              <w:top w:val="nil"/>
              <w:left w:val="nil"/>
              <w:bottom w:val="nil"/>
              <w:right w:val="nil"/>
            </w:tcBorders>
          </w:tcPr>
          <w:p w14:paraId="13A1505B" w14:textId="77777777" w:rsidR="00BA2BF3" w:rsidRPr="00CE497E" w:rsidRDefault="00BA2BF3" w:rsidP="00331FA7">
            <w:pPr>
              <w:pStyle w:val="Normal6a"/>
            </w:pPr>
          </w:p>
        </w:tc>
      </w:tr>
      <w:tr w:rsidR="000B521A" w:rsidRPr="00CE497E" w14:paraId="2C5FBC3E" w14:textId="77777777" w:rsidTr="00331FA7">
        <w:trPr>
          <w:jc w:val="center"/>
        </w:trPr>
        <w:tc>
          <w:tcPr>
            <w:tcW w:w="4876" w:type="dxa"/>
            <w:tcBorders>
              <w:top w:val="nil"/>
              <w:left w:val="nil"/>
              <w:bottom w:val="nil"/>
              <w:right w:val="nil"/>
            </w:tcBorders>
          </w:tcPr>
          <w:p w14:paraId="1147C3C0" w14:textId="77777777" w:rsidR="00BA2BF3" w:rsidRPr="00CE497E" w:rsidRDefault="00BA2BF3" w:rsidP="00331FA7">
            <w:pPr>
              <w:pStyle w:val="Normal6a"/>
            </w:pPr>
            <w:r w:rsidRPr="00CE497E">
              <w:rPr>
                <w:b/>
                <w:i/>
              </w:rPr>
              <w:t>a. at tillade transit gennem deres område for at hjælpe med at fuldbyrde en afgørelse om tilbagesendelse truffet af en anden medlemsstat eller fremskaffe rejsedokumenter</w:t>
            </w:r>
          </w:p>
        </w:tc>
        <w:tc>
          <w:tcPr>
            <w:tcW w:w="4876" w:type="dxa"/>
            <w:tcBorders>
              <w:top w:val="nil"/>
              <w:left w:val="nil"/>
              <w:bottom w:val="nil"/>
              <w:right w:val="nil"/>
            </w:tcBorders>
          </w:tcPr>
          <w:p w14:paraId="092D5D44" w14:textId="77777777" w:rsidR="00BA2BF3" w:rsidRPr="00CE497E" w:rsidRDefault="00BA2BF3" w:rsidP="00331FA7">
            <w:pPr>
              <w:pStyle w:val="Normal6a"/>
            </w:pPr>
          </w:p>
        </w:tc>
      </w:tr>
      <w:tr w:rsidR="000B521A" w:rsidRPr="00CE497E" w14:paraId="6F2C8667" w14:textId="77777777" w:rsidTr="00331FA7">
        <w:trPr>
          <w:jc w:val="center"/>
        </w:trPr>
        <w:tc>
          <w:tcPr>
            <w:tcW w:w="4876" w:type="dxa"/>
            <w:tcBorders>
              <w:top w:val="nil"/>
              <w:left w:val="nil"/>
              <w:bottom w:val="nil"/>
              <w:right w:val="nil"/>
            </w:tcBorders>
          </w:tcPr>
          <w:p w14:paraId="6FC55563" w14:textId="77777777" w:rsidR="00BA2BF3" w:rsidRPr="00CE497E" w:rsidRDefault="00BA2BF3" w:rsidP="00331FA7">
            <w:pPr>
              <w:pStyle w:val="Normal6a"/>
            </w:pPr>
            <w:r w:rsidRPr="00CE497E">
              <w:rPr>
                <w:b/>
                <w:i/>
              </w:rPr>
              <w:t>b. at yde logistisk, økonomisk eller anden materiel bistand eller bistand i naturalier</w:t>
            </w:r>
          </w:p>
        </w:tc>
        <w:tc>
          <w:tcPr>
            <w:tcW w:w="4876" w:type="dxa"/>
            <w:tcBorders>
              <w:top w:val="nil"/>
              <w:left w:val="nil"/>
              <w:bottom w:val="nil"/>
              <w:right w:val="nil"/>
            </w:tcBorders>
          </w:tcPr>
          <w:p w14:paraId="0069A005" w14:textId="77777777" w:rsidR="00BA2BF3" w:rsidRPr="00CE497E" w:rsidRDefault="00BA2BF3" w:rsidP="00331FA7">
            <w:pPr>
              <w:pStyle w:val="Normal6a"/>
            </w:pPr>
          </w:p>
        </w:tc>
      </w:tr>
      <w:tr w:rsidR="000B521A" w:rsidRPr="00CE497E" w14:paraId="0AD1B85D" w14:textId="77777777" w:rsidTr="00331FA7">
        <w:trPr>
          <w:jc w:val="center"/>
        </w:trPr>
        <w:tc>
          <w:tcPr>
            <w:tcW w:w="4876" w:type="dxa"/>
            <w:tcBorders>
              <w:top w:val="nil"/>
              <w:left w:val="nil"/>
              <w:bottom w:val="nil"/>
              <w:right w:val="nil"/>
            </w:tcBorders>
          </w:tcPr>
          <w:p w14:paraId="1A2D0C2B" w14:textId="77777777" w:rsidR="00BA2BF3" w:rsidRPr="00CE497E" w:rsidRDefault="00BA2BF3" w:rsidP="00331FA7">
            <w:pPr>
              <w:pStyle w:val="Normal6a"/>
            </w:pPr>
            <w:r w:rsidRPr="00CE497E">
              <w:rPr>
                <w:b/>
                <w:i/>
              </w:rPr>
              <w:t>c. at lede eller støtte de politiske drøftelser og udvekslinger med myndighederne i tredjelande med henblik på at lette tilbagetagelsen</w:t>
            </w:r>
          </w:p>
        </w:tc>
        <w:tc>
          <w:tcPr>
            <w:tcW w:w="4876" w:type="dxa"/>
            <w:tcBorders>
              <w:top w:val="nil"/>
              <w:left w:val="nil"/>
              <w:bottom w:val="nil"/>
              <w:right w:val="nil"/>
            </w:tcBorders>
          </w:tcPr>
          <w:p w14:paraId="4D387AF4" w14:textId="77777777" w:rsidR="00BA2BF3" w:rsidRPr="00CE497E" w:rsidRDefault="00BA2BF3" w:rsidP="00331FA7">
            <w:pPr>
              <w:pStyle w:val="Normal6a"/>
            </w:pPr>
          </w:p>
        </w:tc>
      </w:tr>
      <w:tr w:rsidR="000B521A" w:rsidRPr="00CE497E" w14:paraId="4F81C6DA" w14:textId="77777777" w:rsidTr="00331FA7">
        <w:trPr>
          <w:jc w:val="center"/>
        </w:trPr>
        <w:tc>
          <w:tcPr>
            <w:tcW w:w="4876" w:type="dxa"/>
            <w:tcBorders>
              <w:top w:val="nil"/>
              <w:left w:val="nil"/>
              <w:bottom w:val="nil"/>
              <w:right w:val="nil"/>
            </w:tcBorders>
          </w:tcPr>
          <w:p w14:paraId="2A9A7378" w14:textId="77777777" w:rsidR="00BA2BF3" w:rsidRPr="00CE497E" w:rsidRDefault="00BA2BF3" w:rsidP="00331FA7">
            <w:pPr>
              <w:pStyle w:val="Normal6a"/>
            </w:pPr>
            <w:r w:rsidRPr="00CE497E">
              <w:rPr>
                <w:b/>
                <w:i/>
              </w:rPr>
              <w:t>d. at kontakte de kompetente myndigheder i tredjelande med henblik på at kontrollere identiteten på tredjelandsstatsborgere og opnå et gyldigt rejsedokument</w:t>
            </w:r>
          </w:p>
        </w:tc>
        <w:tc>
          <w:tcPr>
            <w:tcW w:w="4876" w:type="dxa"/>
            <w:tcBorders>
              <w:top w:val="nil"/>
              <w:left w:val="nil"/>
              <w:bottom w:val="nil"/>
              <w:right w:val="nil"/>
            </w:tcBorders>
          </w:tcPr>
          <w:p w14:paraId="024C9877" w14:textId="77777777" w:rsidR="00BA2BF3" w:rsidRPr="00CE497E" w:rsidRDefault="00BA2BF3" w:rsidP="00331FA7">
            <w:pPr>
              <w:pStyle w:val="Normal6a"/>
            </w:pPr>
          </w:p>
        </w:tc>
      </w:tr>
      <w:tr w:rsidR="000B521A" w:rsidRPr="00CE497E" w14:paraId="25569010" w14:textId="77777777" w:rsidTr="00331FA7">
        <w:trPr>
          <w:jc w:val="center"/>
        </w:trPr>
        <w:tc>
          <w:tcPr>
            <w:tcW w:w="4876" w:type="dxa"/>
            <w:tcBorders>
              <w:top w:val="nil"/>
              <w:left w:val="nil"/>
              <w:bottom w:val="nil"/>
              <w:right w:val="nil"/>
            </w:tcBorders>
          </w:tcPr>
          <w:p w14:paraId="40B666D3" w14:textId="77777777" w:rsidR="00BA2BF3" w:rsidRPr="00CE497E" w:rsidRDefault="00BA2BF3" w:rsidP="00331FA7">
            <w:pPr>
              <w:pStyle w:val="Normal6a"/>
            </w:pPr>
            <w:r w:rsidRPr="00CE497E">
              <w:rPr>
                <w:b/>
                <w:i/>
              </w:rPr>
              <w:t>e. på vegne af den anmodende medlemsstat at forestå den praktiske tilrettelæggelse af fuldbyrdelsen af afgørelsen om tilbagesendelse</w:t>
            </w:r>
          </w:p>
        </w:tc>
        <w:tc>
          <w:tcPr>
            <w:tcW w:w="4876" w:type="dxa"/>
            <w:tcBorders>
              <w:top w:val="nil"/>
              <w:left w:val="nil"/>
              <w:bottom w:val="nil"/>
              <w:right w:val="nil"/>
            </w:tcBorders>
          </w:tcPr>
          <w:p w14:paraId="30937E07" w14:textId="77777777" w:rsidR="00BA2BF3" w:rsidRPr="00CE497E" w:rsidRDefault="00BA2BF3" w:rsidP="00331FA7">
            <w:pPr>
              <w:pStyle w:val="Normal6a"/>
            </w:pPr>
          </w:p>
        </w:tc>
      </w:tr>
      <w:tr w:rsidR="000B521A" w:rsidRPr="00CE497E" w14:paraId="15A2BCDF" w14:textId="77777777" w:rsidTr="00331FA7">
        <w:trPr>
          <w:jc w:val="center"/>
        </w:trPr>
        <w:tc>
          <w:tcPr>
            <w:tcW w:w="4876" w:type="dxa"/>
            <w:tcBorders>
              <w:top w:val="nil"/>
              <w:left w:val="nil"/>
              <w:bottom w:val="nil"/>
              <w:right w:val="nil"/>
            </w:tcBorders>
          </w:tcPr>
          <w:p w14:paraId="04E16E2A" w14:textId="77777777" w:rsidR="00BA2BF3" w:rsidRPr="00CE497E" w:rsidRDefault="00BA2BF3" w:rsidP="00331FA7">
            <w:pPr>
              <w:pStyle w:val="Normal6a"/>
            </w:pPr>
            <w:r w:rsidRPr="00CE497E">
              <w:rPr>
                <w:b/>
                <w:i/>
              </w:rPr>
              <w:t>f. at lette overførslen som omhandlet i artikel 8, stk. 1, litra b)</w:t>
            </w:r>
          </w:p>
        </w:tc>
        <w:tc>
          <w:tcPr>
            <w:tcW w:w="4876" w:type="dxa"/>
            <w:tcBorders>
              <w:top w:val="nil"/>
              <w:left w:val="nil"/>
              <w:bottom w:val="nil"/>
              <w:right w:val="nil"/>
            </w:tcBorders>
          </w:tcPr>
          <w:p w14:paraId="574BE526" w14:textId="77777777" w:rsidR="00BA2BF3" w:rsidRPr="00CE497E" w:rsidRDefault="00BA2BF3" w:rsidP="00331FA7">
            <w:pPr>
              <w:pStyle w:val="Normal6a"/>
            </w:pPr>
          </w:p>
        </w:tc>
      </w:tr>
      <w:tr w:rsidR="000B521A" w:rsidRPr="00CE497E" w14:paraId="279FC36F" w14:textId="77777777" w:rsidTr="00331FA7">
        <w:trPr>
          <w:jc w:val="center"/>
        </w:trPr>
        <w:tc>
          <w:tcPr>
            <w:tcW w:w="4876" w:type="dxa"/>
            <w:tcBorders>
              <w:top w:val="nil"/>
              <w:left w:val="nil"/>
              <w:bottom w:val="nil"/>
              <w:right w:val="nil"/>
            </w:tcBorders>
          </w:tcPr>
          <w:p w14:paraId="1F34773A" w14:textId="77777777" w:rsidR="00BA2BF3" w:rsidRPr="00CE497E" w:rsidRDefault="00BA2BF3" w:rsidP="00331FA7">
            <w:pPr>
              <w:pStyle w:val="Normal6a"/>
            </w:pPr>
            <w:r w:rsidRPr="00CE497E">
              <w:rPr>
                <w:b/>
                <w:i/>
              </w:rPr>
              <w:lastRenderedPageBreak/>
              <w:t>g. at støtte en tredjelandsstatsborgers udrejse til den medlemsstat, hvor vedkommende har ret til ophold, jf. artikel 8, stk. 1, første afsnit.</w:t>
            </w:r>
          </w:p>
        </w:tc>
        <w:tc>
          <w:tcPr>
            <w:tcW w:w="4876" w:type="dxa"/>
            <w:tcBorders>
              <w:top w:val="nil"/>
              <w:left w:val="nil"/>
              <w:bottom w:val="nil"/>
              <w:right w:val="nil"/>
            </w:tcBorders>
          </w:tcPr>
          <w:p w14:paraId="3ACEB919" w14:textId="77777777" w:rsidR="00BA2BF3" w:rsidRPr="00CE497E" w:rsidRDefault="00BA2BF3" w:rsidP="00331FA7">
            <w:pPr>
              <w:pStyle w:val="Normal6a"/>
            </w:pPr>
          </w:p>
        </w:tc>
      </w:tr>
    </w:tbl>
    <w:p w14:paraId="37193A83"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5DE68E7A" w14:textId="77777777" w:rsidR="00BA2BF3" w:rsidRPr="00CE497E" w:rsidRDefault="00BA2BF3" w:rsidP="00BA2BF3">
      <w:r w:rsidRPr="00CE497E">
        <w:rPr>
          <w:rStyle w:val="HideTWBExt"/>
          <w:color w:val="auto"/>
        </w:rPr>
        <w:t>&lt;/Amend&gt;</w:t>
      </w:r>
    </w:p>
    <w:p w14:paraId="146CE33E"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2296</w:t>
      </w:r>
      <w:r w:rsidRPr="00CE497E">
        <w:rPr>
          <w:rStyle w:val="HideTWBExt"/>
          <w:color w:val="auto"/>
        </w:rPr>
        <w:t>&lt;/NumAm&gt;</w:t>
      </w:r>
    </w:p>
    <w:p w14:paraId="3056827D"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01D8BB66" w14:textId="77777777" w:rsidR="00BA2BF3" w:rsidRPr="00CE497E" w:rsidRDefault="00BA2BF3" w:rsidP="00BA2BF3">
      <w:pPr>
        <w:pStyle w:val="NormalBold"/>
      </w:pPr>
      <w:r w:rsidRPr="00CE497E">
        <w:rPr>
          <w:rStyle w:val="HideTWBExt"/>
          <w:b w:val="0"/>
          <w:color w:val="auto"/>
        </w:rPr>
        <w:t>&lt;/RepeatBlock-By&gt;</w:t>
      </w:r>
    </w:p>
    <w:p w14:paraId="7299DE31"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13EDE91A" w14:textId="77777777" w:rsidR="00BA2BF3" w:rsidRPr="00CE497E" w:rsidRDefault="00BA2BF3" w:rsidP="00BA2BF3">
      <w:pPr>
        <w:pStyle w:val="NormalBold"/>
      </w:pPr>
      <w:r w:rsidRPr="00CE497E">
        <w:rPr>
          <w:rStyle w:val="HideTWBExt"/>
          <w:color w:val="auto"/>
        </w:rPr>
        <w:t>&lt;Article&gt;</w:t>
      </w:r>
      <w:r w:rsidRPr="00CE497E">
        <w:t>Artikel 44 – stk. 1 – indledning</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0CAEA956" w14:textId="77777777" w:rsidTr="00331FA7">
        <w:trPr>
          <w:trHeight w:hRule="exact" w:val="240"/>
          <w:jc w:val="center"/>
        </w:trPr>
        <w:tc>
          <w:tcPr>
            <w:tcW w:w="9752" w:type="dxa"/>
            <w:gridSpan w:val="2"/>
            <w:tcBorders>
              <w:top w:val="nil"/>
              <w:left w:val="nil"/>
              <w:bottom w:val="nil"/>
              <w:right w:val="nil"/>
            </w:tcBorders>
          </w:tcPr>
          <w:p w14:paraId="29145932" w14:textId="77777777" w:rsidR="00BA2BF3" w:rsidRPr="00CE497E" w:rsidRDefault="00BA2BF3" w:rsidP="00331FA7"/>
        </w:tc>
      </w:tr>
      <w:tr w:rsidR="000B521A" w:rsidRPr="00CE497E" w14:paraId="0EF70AB0" w14:textId="77777777" w:rsidTr="00331FA7">
        <w:trPr>
          <w:trHeight w:val="240"/>
          <w:jc w:val="center"/>
        </w:trPr>
        <w:tc>
          <w:tcPr>
            <w:tcW w:w="4876" w:type="dxa"/>
            <w:tcBorders>
              <w:top w:val="nil"/>
              <w:left w:val="nil"/>
              <w:bottom w:val="nil"/>
              <w:right w:val="nil"/>
            </w:tcBorders>
          </w:tcPr>
          <w:p w14:paraId="23A2F760"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3DF8DB04" w14:textId="77777777" w:rsidR="00BA2BF3" w:rsidRPr="00CE497E" w:rsidRDefault="00BA2BF3" w:rsidP="00331FA7">
            <w:pPr>
              <w:pStyle w:val="AmColumnHeading"/>
            </w:pPr>
            <w:r w:rsidRPr="00CE497E">
              <w:t>Ændringsforslag</w:t>
            </w:r>
          </w:p>
        </w:tc>
      </w:tr>
      <w:tr w:rsidR="000B521A" w:rsidRPr="00CE497E" w14:paraId="73FEF5C6" w14:textId="77777777" w:rsidTr="00331FA7">
        <w:trPr>
          <w:jc w:val="center"/>
        </w:trPr>
        <w:tc>
          <w:tcPr>
            <w:tcW w:w="4876" w:type="dxa"/>
            <w:tcBorders>
              <w:top w:val="nil"/>
              <w:left w:val="nil"/>
              <w:bottom w:val="nil"/>
              <w:right w:val="nil"/>
            </w:tcBorders>
          </w:tcPr>
          <w:p w14:paraId="3661BA6F" w14:textId="77777777" w:rsidR="00BA2BF3" w:rsidRPr="00CE497E" w:rsidRDefault="00BA2BF3" w:rsidP="00331FA7">
            <w:pPr>
              <w:pStyle w:val="Normal6a"/>
            </w:pPr>
            <w:r w:rsidRPr="00CE497E">
              <w:t>1.</w:t>
            </w:r>
            <w:r w:rsidRPr="00CE497E">
              <w:tab/>
              <w:t>De kompetente myndigheder, der er udpeget i overensstemmelse med artikel 43, samarbejder og yder bistand med henblik på:</w:t>
            </w:r>
          </w:p>
        </w:tc>
        <w:tc>
          <w:tcPr>
            <w:tcW w:w="4876" w:type="dxa"/>
            <w:tcBorders>
              <w:top w:val="nil"/>
              <w:left w:val="nil"/>
              <w:bottom w:val="nil"/>
              <w:right w:val="nil"/>
            </w:tcBorders>
          </w:tcPr>
          <w:p w14:paraId="5E3A0C83" w14:textId="77777777" w:rsidR="00BA2BF3" w:rsidRPr="00CE497E" w:rsidRDefault="00BA2BF3" w:rsidP="00331FA7">
            <w:pPr>
              <w:pStyle w:val="Normal6a"/>
            </w:pPr>
            <w:r w:rsidRPr="00CE497E">
              <w:t>1.</w:t>
            </w:r>
            <w:r w:rsidRPr="00CE497E">
              <w:tab/>
              <w:t xml:space="preserve">De kompetente myndigheder, der er udpeget i overensstemmelse med artikel 43, samarbejder og yder </w:t>
            </w:r>
            <w:r w:rsidRPr="00CE497E">
              <w:rPr>
                <w:b/>
                <w:i/>
              </w:rPr>
              <w:t>som hovedregel</w:t>
            </w:r>
            <w:r w:rsidRPr="00CE497E">
              <w:t xml:space="preserve"> bistand med henblik på:</w:t>
            </w:r>
          </w:p>
        </w:tc>
      </w:tr>
    </w:tbl>
    <w:p w14:paraId="17279442"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646F6E08" w14:textId="77777777" w:rsidR="00BA2BF3" w:rsidRPr="00CE497E" w:rsidRDefault="00BA2BF3" w:rsidP="00BA2BF3">
      <w:r w:rsidRPr="00CE497E">
        <w:rPr>
          <w:rStyle w:val="HideTWBExt"/>
          <w:color w:val="auto"/>
        </w:rPr>
        <w:t>&lt;/Amend&gt;</w:t>
      </w:r>
    </w:p>
    <w:p w14:paraId="4884A948"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2297</w:t>
      </w:r>
      <w:r w:rsidRPr="00CE497E">
        <w:rPr>
          <w:rStyle w:val="HideTWBExt"/>
          <w:color w:val="auto"/>
        </w:rPr>
        <w:t>&lt;/NumAm&gt;</w:t>
      </w:r>
    </w:p>
    <w:p w14:paraId="245F02A1" w14:textId="77777777" w:rsidR="00BA2BF3" w:rsidRPr="00CE497E" w:rsidRDefault="00BA2BF3" w:rsidP="00BA2BF3">
      <w:pPr>
        <w:pStyle w:val="NormalBold"/>
      </w:pPr>
      <w:r w:rsidRPr="00CE497E">
        <w:rPr>
          <w:rStyle w:val="HideTWBExt"/>
          <w:b w:val="0"/>
          <w:color w:val="auto"/>
        </w:rPr>
        <w:t>&lt;RepeatBlock-By&gt;&lt;Members&gt;</w:t>
      </w:r>
      <w:r w:rsidRPr="00CE497E">
        <w:t>Elissavet Vozemberg-Vrionidi, Fredis Beleris</w:t>
      </w:r>
      <w:r w:rsidRPr="00CE497E">
        <w:rPr>
          <w:rStyle w:val="HideTWBExt"/>
          <w:b w:val="0"/>
          <w:color w:val="auto"/>
        </w:rPr>
        <w:t>&lt;/Members&gt;</w:t>
      </w:r>
    </w:p>
    <w:p w14:paraId="6BF49B4D" w14:textId="77777777" w:rsidR="00BA2BF3" w:rsidRPr="00CE497E" w:rsidRDefault="00BA2BF3" w:rsidP="00BA2BF3">
      <w:pPr>
        <w:pStyle w:val="NormalBold"/>
      </w:pPr>
      <w:r w:rsidRPr="00CE497E">
        <w:rPr>
          <w:rStyle w:val="HideTWBExt"/>
          <w:b w:val="0"/>
          <w:color w:val="auto"/>
        </w:rPr>
        <w:t>&lt;/RepeatBlock-By&gt;</w:t>
      </w:r>
    </w:p>
    <w:p w14:paraId="21F6B762"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10E5FF59" w14:textId="77777777" w:rsidR="00BA2BF3" w:rsidRPr="00CE497E" w:rsidRDefault="00BA2BF3" w:rsidP="00BA2BF3">
      <w:pPr>
        <w:pStyle w:val="NormalBold"/>
      </w:pPr>
      <w:r w:rsidRPr="00CE497E">
        <w:rPr>
          <w:rStyle w:val="HideTWBExt"/>
          <w:color w:val="auto"/>
        </w:rPr>
        <w:t>&lt;Article&gt;</w:t>
      </w:r>
      <w:r w:rsidRPr="00CE497E">
        <w:t>Artikel 44 – stk. 1 – indledning</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26505609" w14:textId="77777777" w:rsidTr="00331FA7">
        <w:trPr>
          <w:trHeight w:hRule="exact" w:val="240"/>
          <w:jc w:val="center"/>
        </w:trPr>
        <w:tc>
          <w:tcPr>
            <w:tcW w:w="9752" w:type="dxa"/>
            <w:gridSpan w:val="2"/>
            <w:tcBorders>
              <w:top w:val="nil"/>
              <w:left w:val="nil"/>
              <w:bottom w:val="nil"/>
              <w:right w:val="nil"/>
            </w:tcBorders>
          </w:tcPr>
          <w:p w14:paraId="6281BD84" w14:textId="77777777" w:rsidR="00BA2BF3" w:rsidRPr="00CE497E" w:rsidRDefault="00BA2BF3" w:rsidP="00331FA7"/>
        </w:tc>
      </w:tr>
      <w:tr w:rsidR="000B521A" w:rsidRPr="00CE497E" w14:paraId="6835480E" w14:textId="77777777" w:rsidTr="00331FA7">
        <w:trPr>
          <w:trHeight w:val="240"/>
          <w:jc w:val="center"/>
        </w:trPr>
        <w:tc>
          <w:tcPr>
            <w:tcW w:w="4876" w:type="dxa"/>
            <w:tcBorders>
              <w:top w:val="nil"/>
              <w:left w:val="nil"/>
              <w:bottom w:val="nil"/>
              <w:right w:val="nil"/>
            </w:tcBorders>
          </w:tcPr>
          <w:p w14:paraId="73014C04"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13CE30DD" w14:textId="77777777" w:rsidR="00BA2BF3" w:rsidRPr="00CE497E" w:rsidRDefault="00BA2BF3" w:rsidP="00331FA7">
            <w:pPr>
              <w:pStyle w:val="AmColumnHeading"/>
            </w:pPr>
            <w:r w:rsidRPr="00CE497E">
              <w:t>Ændringsforslag</w:t>
            </w:r>
          </w:p>
        </w:tc>
      </w:tr>
      <w:tr w:rsidR="000B521A" w:rsidRPr="00CE497E" w14:paraId="675B2D70" w14:textId="77777777" w:rsidTr="00331FA7">
        <w:trPr>
          <w:jc w:val="center"/>
        </w:trPr>
        <w:tc>
          <w:tcPr>
            <w:tcW w:w="4876" w:type="dxa"/>
            <w:tcBorders>
              <w:top w:val="nil"/>
              <w:left w:val="nil"/>
              <w:bottom w:val="nil"/>
              <w:right w:val="nil"/>
            </w:tcBorders>
          </w:tcPr>
          <w:p w14:paraId="5F1A1CA6" w14:textId="77777777" w:rsidR="00BA2BF3" w:rsidRPr="00CE497E" w:rsidRDefault="00BA2BF3" w:rsidP="00331FA7">
            <w:pPr>
              <w:pStyle w:val="Normal6a"/>
            </w:pPr>
            <w:r w:rsidRPr="00CE497E">
              <w:t>1.</w:t>
            </w:r>
            <w:r w:rsidRPr="00CE497E">
              <w:tab/>
              <w:t xml:space="preserve">De kompetente myndigheder, der er udpeget i overensstemmelse med artikel 43, </w:t>
            </w:r>
            <w:r w:rsidRPr="00CE497E">
              <w:rPr>
                <w:b/>
                <w:i/>
              </w:rPr>
              <w:t xml:space="preserve">samarbejder </w:t>
            </w:r>
            <w:r w:rsidRPr="00CE497E">
              <w:t xml:space="preserve">og </w:t>
            </w:r>
            <w:r w:rsidRPr="00CE497E">
              <w:rPr>
                <w:b/>
                <w:i/>
              </w:rPr>
              <w:t xml:space="preserve">yder </w:t>
            </w:r>
            <w:r w:rsidRPr="00CE497E">
              <w:t>bistand med henblik på:</w:t>
            </w:r>
          </w:p>
        </w:tc>
        <w:tc>
          <w:tcPr>
            <w:tcW w:w="4876" w:type="dxa"/>
            <w:tcBorders>
              <w:top w:val="nil"/>
              <w:left w:val="nil"/>
              <w:bottom w:val="nil"/>
              <w:right w:val="nil"/>
            </w:tcBorders>
          </w:tcPr>
          <w:p w14:paraId="07C9E4CC" w14:textId="77777777" w:rsidR="00BA2BF3" w:rsidRPr="00CE497E" w:rsidRDefault="00BA2BF3" w:rsidP="00331FA7">
            <w:pPr>
              <w:pStyle w:val="Normal6a"/>
            </w:pPr>
            <w:r w:rsidRPr="00CE497E">
              <w:t>1.</w:t>
            </w:r>
            <w:r w:rsidRPr="00CE497E">
              <w:tab/>
              <w:t xml:space="preserve">De kompetente myndigheder, der er udpeget i overensstemmelse med artikel 43, </w:t>
            </w:r>
            <w:r w:rsidRPr="00CE497E">
              <w:rPr>
                <w:b/>
                <w:i/>
              </w:rPr>
              <w:t>kan samarbejde</w:t>
            </w:r>
            <w:r w:rsidRPr="00CE497E">
              <w:t xml:space="preserve"> og </w:t>
            </w:r>
            <w:r w:rsidRPr="00CE497E">
              <w:rPr>
                <w:b/>
                <w:i/>
              </w:rPr>
              <w:t>yde</w:t>
            </w:r>
            <w:r w:rsidRPr="00CE497E">
              <w:t xml:space="preserve"> bistand med henblik på:</w:t>
            </w:r>
          </w:p>
        </w:tc>
      </w:tr>
    </w:tbl>
    <w:p w14:paraId="2FEB1EE5"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6A0CFEAC" w14:textId="77777777" w:rsidR="00BA2BF3" w:rsidRPr="00CE497E" w:rsidRDefault="00BA2BF3" w:rsidP="00BA2BF3">
      <w:r w:rsidRPr="00CE497E">
        <w:rPr>
          <w:rStyle w:val="HideTWBExt"/>
          <w:color w:val="auto"/>
        </w:rPr>
        <w:t>&lt;/Amend&gt;</w:t>
      </w:r>
    </w:p>
    <w:p w14:paraId="734F1FE3"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2298</w:t>
      </w:r>
      <w:r w:rsidRPr="00CE497E">
        <w:rPr>
          <w:rStyle w:val="HideTWBExt"/>
          <w:color w:val="auto"/>
        </w:rPr>
        <w:t>&lt;/NumAm&gt;</w:t>
      </w:r>
    </w:p>
    <w:p w14:paraId="3D873DED" w14:textId="77777777" w:rsidR="00BA2BF3" w:rsidRPr="00CE497E" w:rsidRDefault="00BA2BF3" w:rsidP="00BA2BF3">
      <w:pPr>
        <w:pStyle w:val="NormalBold"/>
      </w:pPr>
      <w:r w:rsidRPr="00CE497E">
        <w:rPr>
          <w:rStyle w:val="HideTWBExt"/>
          <w:b w:val="0"/>
          <w:color w:val="auto"/>
        </w:rPr>
        <w:t>&lt;RepeatBlock-By&gt;&lt;Members&gt;</w:t>
      </w:r>
      <w:r w:rsidRPr="00CE497E">
        <w:t>Irena Joveva</w:t>
      </w:r>
      <w:r w:rsidRPr="00CE497E">
        <w:rPr>
          <w:rStyle w:val="HideTWBExt"/>
          <w:b w:val="0"/>
          <w:color w:val="auto"/>
        </w:rPr>
        <w:t>&lt;/Members&gt;</w:t>
      </w:r>
    </w:p>
    <w:p w14:paraId="085F8DAF" w14:textId="77777777" w:rsidR="00BA2BF3" w:rsidRPr="00CE497E" w:rsidRDefault="00BA2BF3" w:rsidP="00BA2BF3">
      <w:pPr>
        <w:pStyle w:val="NormalBold"/>
      </w:pPr>
      <w:r w:rsidRPr="00CE497E">
        <w:rPr>
          <w:rStyle w:val="HideTWBExt"/>
          <w:b w:val="0"/>
          <w:color w:val="auto"/>
        </w:rPr>
        <w:t>&lt;/RepeatBlock-By&gt;</w:t>
      </w:r>
    </w:p>
    <w:p w14:paraId="54CB2B38"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1145E979" w14:textId="77777777" w:rsidR="00BA2BF3" w:rsidRPr="00CE497E" w:rsidRDefault="00BA2BF3" w:rsidP="00BA2BF3">
      <w:pPr>
        <w:pStyle w:val="NormalBold"/>
      </w:pPr>
      <w:r w:rsidRPr="00CE497E">
        <w:rPr>
          <w:rStyle w:val="HideTWBExt"/>
          <w:color w:val="auto"/>
        </w:rPr>
        <w:t>&lt;Article&gt;</w:t>
      </w:r>
      <w:r w:rsidRPr="00CE497E">
        <w:t>Artikel 44 – stk. 1 – litra a</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1027BFD9" w14:textId="77777777" w:rsidTr="00331FA7">
        <w:trPr>
          <w:trHeight w:hRule="exact" w:val="240"/>
          <w:jc w:val="center"/>
        </w:trPr>
        <w:tc>
          <w:tcPr>
            <w:tcW w:w="9752" w:type="dxa"/>
            <w:gridSpan w:val="2"/>
            <w:tcBorders>
              <w:top w:val="nil"/>
              <w:left w:val="nil"/>
              <w:bottom w:val="nil"/>
              <w:right w:val="nil"/>
            </w:tcBorders>
          </w:tcPr>
          <w:p w14:paraId="421A9089" w14:textId="77777777" w:rsidR="00BA2BF3" w:rsidRPr="00CE497E" w:rsidRDefault="00BA2BF3" w:rsidP="00331FA7"/>
        </w:tc>
      </w:tr>
      <w:tr w:rsidR="000B521A" w:rsidRPr="00CE497E" w14:paraId="4FED1A2C" w14:textId="77777777" w:rsidTr="00331FA7">
        <w:trPr>
          <w:trHeight w:val="240"/>
          <w:jc w:val="center"/>
        </w:trPr>
        <w:tc>
          <w:tcPr>
            <w:tcW w:w="4876" w:type="dxa"/>
            <w:tcBorders>
              <w:top w:val="nil"/>
              <w:left w:val="nil"/>
              <w:bottom w:val="nil"/>
              <w:right w:val="nil"/>
            </w:tcBorders>
          </w:tcPr>
          <w:p w14:paraId="5FF7A6C5" w14:textId="77777777" w:rsidR="00BA2BF3" w:rsidRPr="00CE497E" w:rsidRDefault="00BA2BF3" w:rsidP="00331FA7">
            <w:pPr>
              <w:pStyle w:val="AmColumnHeading"/>
            </w:pPr>
            <w:r w:rsidRPr="00CE497E">
              <w:lastRenderedPageBreak/>
              <w:t>Kommissionens forslag</w:t>
            </w:r>
          </w:p>
        </w:tc>
        <w:tc>
          <w:tcPr>
            <w:tcW w:w="4876" w:type="dxa"/>
            <w:tcBorders>
              <w:top w:val="nil"/>
              <w:left w:val="nil"/>
              <w:bottom w:val="nil"/>
              <w:right w:val="nil"/>
            </w:tcBorders>
          </w:tcPr>
          <w:p w14:paraId="3AC5C396" w14:textId="77777777" w:rsidR="00BA2BF3" w:rsidRPr="00CE497E" w:rsidRDefault="00BA2BF3" w:rsidP="00331FA7">
            <w:pPr>
              <w:pStyle w:val="AmColumnHeading"/>
            </w:pPr>
            <w:r w:rsidRPr="00CE497E">
              <w:t>Ændringsforslag</w:t>
            </w:r>
          </w:p>
        </w:tc>
      </w:tr>
      <w:tr w:rsidR="000B521A" w:rsidRPr="00CE497E" w14:paraId="6F74BDD3" w14:textId="77777777" w:rsidTr="00331FA7">
        <w:trPr>
          <w:jc w:val="center"/>
        </w:trPr>
        <w:tc>
          <w:tcPr>
            <w:tcW w:w="4876" w:type="dxa"/>
            <w:tcBorders>
              <w:top w:val="nil"/>
              <w:left w:val="nil"/>
              <w:bottom w:val="nil"/>
              <w:right w:val="nil"/>
            </w:tcBorders>
          </w:tcPr>
          <w:p w14:paraId="5611EB2A" w14:textId="77777777" w:rsidR="00BA2BF3" w:rsidRPr="00CE497E" w:rsidRDefault="00BA2BF3" w:rsidP="00331FA7">
            <w:pPr>
              <w:pStyle w:val="Normal6a"/>
            </w:pPr>
            <w:r w:rsidRPr="00CE497E">
              <w:rPr>
                <w:b/>
                <w:i/>
              </w:rPr>
              <w:t>a.</w:t>
            </w:r>
            <w:r w:rsidRPr="00CE497E">
              <w:tab/>
              <w:t xml:space="preserve">at tillade transit gennem deres område for at hjælpe med at fuldbyrde en afgørelse om tilbagesendelse truffet af en anden medlemsstat eller </w:t>
            </w:r>
            <w:r w:rsidRPr="00CE497E">
              <w:rPr>
                <w:b/>
                <w:i/>
              </w:rPr>
              <w:t>fremskaffe</w:t>
            </w:r>
            <w:r w:rsidRPr="00CE497E">
              <w:t xml:space="preserve"> rejsedokumenter</w:t>
            </w:r>
          </w:p>
        </w:tc>
        <w:tc>
          <w:tcPr>
            <w:tcW w:w="4876" w:type="dxa"/>
            <w:tcBorders>
              <w:top w:val="nil"/>
              <w:left w:val="nil"/>
              <w:bottom w:val="nil"/>
              <w:right w:val="nil"/>
            </w:tcBorders>
          </w:tcPr>
          <w:p w14:paraId="08779AA7" w14:textId="77777777" w:rsidR="00BA2BF3" w:rsidRPr="00CE497E" w:rsidRDefault="00BA2BF3" w:rsidP="00331FA7">
            <w:pPr>
              <w:pStyle w:val="Normal6a"/>
            </w:pPr>
            <w:r w:rsidRPr="00CE497E">
              <w:rPr>
                <w:b/>
                <w:i/>
              </w:rPr>
              <w:t>a)</w:t>
            </w:r>
            <w:r w:rsidRPr="00CE497E">
              <w:tab/>
              <w:t xml:space="preserve">at tillade transit gennem deres område for at hjælpe med at fuldbyrde en afgørelse om tilbagesendelse truffet af en anden medlemsstat eller </w:t>
            </w:r>
            <w:r w:rsidRPr="00CE497E">
              <w:rPr>
                <w:b/>
                <w:i/>
              </w:rPr>
              <w:t xml:space="preserve">med henblik på identifikationsprocedurer eller fremskaffelse af </w:t>
            </w:r>
            <w:r w:rsidRPr="00CE497E">
              <w:t>rejsedokumenter</w:t>
            </w:r>
          </w:p>
        </w:tc>
      </w:tr>
    </w:tbl>
    <w:p w14:paraId="6CA33A97"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4D0BA545" w14:textId="77777777" w:rsidR="00BA2BF3" w:rsidRPr="00CE497E" w:rsidRDefault="00BA2BF3" w:rsidP="00BA2BF3">
      <w:r w:rsidRPr="00CE497E">
        <w:rPr>
          <w:rStyle w:val="HideTWBExt"/>
          <w:color w:val="auto"/>
        </w:rPr>
        <w:t>&lt;/Amend&gt;</w:t>
      </w:r>
    </w:p>
    <w:p w14:paraId="35158279"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2299</w:t>
      </w:r>
      <w:r w:rsidRPr="00CE497E">
        <w:rPr>
          <w:rStyle w:val="HideTWBExt"/>
          <w:color w:val="auto"/>
        </w:rPr>
        <w:t>&lt;/NumAm&gt;</w:t>
      </w:r>
    </w:p>
    <w:p w14:paraId="153B3C3E"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1C82D9A9" w14:textId="77777777" w:rsidR="00BA2BF3" w:rsidRPr="00CE497E" w:rsidRDefault="00BA2BF3" w:rsidP="00BA2BF3">
      <w:pPr>
        <w:pStyle w:val="NormalBold"/>
      </w:pPr>
      <w:r w:rsidRPr="00CE497E">
        <w:rPr>
          <w:rStyle w:val="HideTWBExt"/>
          <w:b w:val="0"/>
          <w:color w:val="auto"/>
        </w:rPr>
        <w:t>&lt;/RepeatBlock-By&gt;</w:t>
      </w:r>
    </w:p>
    <w:p w14:paraId="62E4F8A4"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05239A07" w14:textId="77777777" w:rsidR="00BA2BF3" w:rsidRPr="00CE497E" w:rsidRDefault="00BA2BF3" w:rsidP="00BA2BF3">
      <w:pPr>
        <w:pStyle w:val="NormalBold"/>
      </w:pPr>
      <w:r w:rsidRPr="00CE497E">
        <w:rPr>
          <w:rStyle w:val="HideTWBExt"/>
          <w:color w:val="auto"/>
        </w:rPr>
        <w:t>&lt;Article&gt;</w:t>
      </w:r>
      <w:r w:rsidRPr="00CE497E">
        <w:t>Artikel 44 – stk. 1 – litra b</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2FB10CD2" w14:textId="77777777" w:rsidTr="00331FA7">
        <w:trPr>
          <w:trHeight w:hRule="exact" w:val="240"/>
          <w:jc w:val="center"/>
        </w:trPr>
        <w:tc>
          <w:tcPr>
            <w:tcW w:w="9752" w:type="dxa"/>
            <w:gridSpan w:val="2"/>
            <w:tcBorders>
              <w:top w:val="nil"/>
              <w:left w:val="nil"/>
              <w:bottom w:val="nil"/>
              <w:right w:val="nil"/>
            </w:tcBorders>
          </w:tcPr>
          <w:p w14:paraId="41D8A7FB" w14:textId="77777777" w:rsidR="00BA2BF3" w:rsidRPr="00CE497E" w:rsidRDefault="00BA2BF3" w:rsidP="00331FA7"/>
        </w:tc>
      </w:tr>
      <w:tr w:rsidR="000B521A" w:rsidRPr="00CE497E" w14:paraId="54CCEC55" w14:textId="77777777" w:rsidTr="00331FA7">
        <w:trPr>
          <w:trHeight w:val="240"/>
          <w:jc w:val="center"/>
        </w:trPr>
        <w:tc>
          <w:tcPr>
            <w:tcW w:w="4876" w:type="dxa"/>
            <w:tcBorders>
              <w:top w:val="nil"/>
              <w:left w:val="nil"/>
              <w:bottom w:val="nil"/>
              <w:right w:val="nil"/>
            </w:tcBorders>
          </w:tcPr>
          <w:p w14:paraId="36459674"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26A9A287" w14:textId="77777777" w:rsidR="00BA2BF3" w:rsidRPr="00CE497E" w:rsidRDefault="00BA2BF3" w:rsidP="00331FA7">
            <w:pPr>
              <w:pStyle w:val="AmColumnHeading"/>
            </w:pPr>
            <w:r w:rsidRPr="00CE497E">
              <w:t>Ændringsforslag</w:t>
            </w:r>
          </w:p>
        </w:tc>
      </w:tr>
      <w:tr w:rsidR="000B521A" w:rsidRPr="00CE497E" w14:paraId="24F1CF1F" w14:textId="77777777" w:rsidTr="00331FA7">
        <w:trPr>
          <w:jc w:val="center"/>
        </w:trPr>
        <w:tc>
          <w:tcPr>
            <w:tcW w:w="4876" w:type="dxa"/>
            <w:tcBorders>
              <w:top w:val="nil"/>
              <w:left w:val="nil"/>
              <w:bottom w:val="nil"/>
              <w:right w:val="nil"/>
            </w:tcBorders>
          </w:tcPr>
          <w:p w14:paraId="54936A2B" w14:textId="77777777" w:rsidR="00BA2BF3" w:rsidRPr="00CE497E" w:rsidRDefault="00BA2BF3" w:rsidP="00331FA7">
            <w:pPr>
              <w:pStyle w:val="Normal6a"/>
            </w:pPr>
            <w:r w:rsidRPr="00CE497E">
              <w:rPr>
                <w:b/>
                <w:i/>
              </w:rPr>
              <w:t>b.</w:t>
            </w:r>
            <w:r w:rsidRPr="00CE497E">
              <w:tab/>
              <w:t>at yde logistisk</w:t>
            </w:r>
            <w:r w:rsidRPr="00CE497E">
              <w:rPr>
                <w:b/>
                <w:i/>
              </w:rPr>
              <w:t>, økonomisk</w:t>
            </w:r>
            <w:r w:rsidRPr="00CE497E">
              <w:t xml:space="preserve"> eller anden materiel bistand eller bistand i naturalier</w:t>
            </w:r>
          </w:p>
        </w:tc>
        <w:tc>
          <w:tcPr>
            <w:tcW w:w="4876" w:type="dxa"/>
            <w:tcBorders>
              <w:top w:val="nil"/>
              <w:left w:val="nil"/>
              <w:bottom w:val="nil"/>
              <w:right w:val="nil"/>
            </w:tcBorders>
          </w:tcPr>
          <w:p w14:paraId="365CE60A" w14:textId="77777777" w:rsidR="00BA2BF3" w:rsidRPr="00CE497E" w:rsidRDefault="00BA2BF3" w:rsidP="00331FA7">
            <w:pPr>
              <w:pStyle w:val="Normal6a"/>
            </w:pPr>
            <w:r w:rsidRPr="00CE497E">
              <w:rPr>
                <w:b/>
                <w:i/>
              </w:rPr>
              <w:t>b)</w:t>
            </w:r>
            <w:r w:rsidRPr="00CE497E">
              <w:tab/>
              <w:t xml:space="preserve">at yde logistisk eller anden materiel bistand eller bistand i naturalier </w:t>
            </w:r>
            <w:r w:rsidRPr="00CE497E">
              <w:rPr>
                <w:b/>
                <w:i/>
              </w:rPr>
              <w:t>i forbindelse med transit gennem deres område i henhold til litra a)</w:t>
            </w:r>
          </w:p>
        </w:tc>
      </w:tr>
    </w:tbl>
    <w:p w14:paraId="6BA3A8A8"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008A316B" w14:textId="77777777" w:rsidR="00BA2BF3" w:rsidRPr="00CE497E" w:rsidRDefault="00BA2BF3" w:rsidP="00BA2BF3">
      <w:r w:rsidRPr="00CE497E">
        <w:rPr>
          <w:rStyle w:val="HideTWBExt"/>
          <w:color w:val="auto"/>
        </w:rPr>
        <w:t>&lt;/Amend&gt;</w:t>
      </w:r>
    </w:p>
    <w:p w14:paraId="1BE76204"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2300</w:t>
      </w:r>
      <w:r w:rsidRPr="00CE497E">
        <w:rPr>
          <w:rStyle w:val="HideTWBExt"/>
          <w:color w:val="auto"/>
        </w:rPr>
        <w:t>&lt;/NumAm&gt;</w:t>
      </w:r>
    </w:p>
    <w:p w14:paraId="16A7F0D2"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43CE7910" w14:textId="77777777" w:rsidR="00BA2BF3" w:rsidRPr="00CE497E" w:rsidRDefault="00BA2BF3" w:rsidP="00BA2BF3">
      <w:pPr>
        <w:pStyle w:val="NormalBold"/>
      </w:pPr>
      <w:r w:rsidRPr="00CE497E">
        <w:rPr>
          <w:rStyle w:val="HideTWBExt"/>
          <w:b w:val="0"/>
          <w:color w:val="auto"/>
        </w:rPr>
        <w:t>&lt;/RepeatBlock-By&gt;</w:t>
      </w:r>
    </w:p>
    <w:p w14:paraId="63072D4F"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25620904" w14:textId="77777777" w:rsidR="00BA2BF3" w:rsidRPr="00CE497E" w:rsidRDefault="00BA2BF3" w:rsidP="00BA2BF3">
      <w:pPr>
        <w:pStyle w:val="NormalBold"/>
      </w:pPr>
      <w:r w:rsidRPr="00CE497E">
        <w:rPr>
          <w:rStyle w:val="HideTWBExt"/>
          <w:color w:val="auto"/>
        </w:rPr>
        <w:t>&lt;Article&gt;</w:t>
      </w:r>
      <w:r w:rsidRPr="00CE497E">
        <w:t>Artikel 44 – stk. 1 – litra b a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5CE206FD" w14:textId="77777777" w:rsidTr="00331FA7">
        <w:trPr>
          <w:trHeight w:hRule="exact" w:val="240"/>
          <w:jc w:val="center"/>
        </w:trPr>
        <w:tc>
          <w:tcPr>
            <w:tcW w:w="9752" w:type="dxa"/>
            <w:gridSpan w:val="2"/>
            <w:tcBorders>
              <w:top w:val="nil"/>
              <w:left w:val="nil"/>
              <w:bottom w:val="nil"/>
              <w:right w:val="nil"/>
            </w:tcBorders>
          </w:tcPr>
          <w:p w14:paraId="3D00A5B6" w14:textId="77777777" w:rsidR="00BA2BF3" w:rsidRPr="00CE497E" w:rsidRDefault="00BA2BF3" w:rsidP="00331FA7"/>
        </w:tc>
      </w:tr>
      <w:tr w:rsidR="000B521A" w:rsidRPr="00CE497E" w14:paraId="03204D6C" w14:textId="77777777" w:rsidTr="00331FA7">
        <w:trPr>
          <w:trHeight w:val="240"/>
          <w:jc w:val="center"/>
        </w:trPr>
        <w:tc>
          <w:tcPr>
            <w:tcW w:w="4876" w:type="dxa"/>
            <w:tcBorders>
              <w:top w:val="nil"/>
              <w:left w:val="nil"/>
              <w:bottom w:val="nil"/>
              <w:right w:val="nil"/>
            </w:tcBorders>
          </w:tcPr>
          <w:p w14:paraId="663309E0"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4F0EBAC7" w14:textId="77777777" w:rsidR="00BA2BF3" w:rsidRPr="00CE497E" w:rsidRDefault="00BA2BF3" w:rsidP="00331FA7">
            <w:pPr>
              <w:pStyle w:val="AmColumnHeading"/>
            </w:pPr>
            <w:r w:rsidRPr="00CE497E">
              <w:t>Ændringsforslag</w:t>
            </w:r>
          </w:p>
        </w:tc>
      </w:tr>
      <w:tr w:rsidR="000B521A" w:rsidRPr="00CE497E" w14:paraId="052F02A0" w14:textId="77777777" w:rsidTr="00331FA7">
        <w:trPr>
          <w:jc w:val="center"/>
        </w:trPr>
        <w:tc>
          <w:tcPr>
            <w:tcW w:w="4876" w:type="dxa"/>
            <w:tcBorders>
              <w:top w:val="nil"/>
              <w:left w:val="nil"/>
              <w:bottom w:val="nil"/>
              <w:right w:val="nil"/>
            </w:tcBorders>
          </w:tcPr>
          <w:p w14:paraId="0946D5A5" w14:textId="77777777" w:rsidR="00BA2BF3" w:rsidRPr="00CE497E" w:rsidRDefault="00BA2BF3" w:rsidP="00331FA7">
            <w:pPr>
              <w:pStyle w:val="Normal6a"/>
            </w:pPr>
          </w:p>
        </w:tc>
        <w:tc>
          <w:tcPr>
            <w:tcW w:w="4876" w:type="dxa"/>
            <w:tcBorders>
              <w:top w:val="nil"/>
              <w:left w:val="nil"/>
              <w:bottom w:val="nil"/>
              <w:right w:val="nil"/>
            </w:tcBorders>
          </w:tcPr>
          <w:p w14:paraId="7D7ED143" w14:textId="77777777" w:rsidR="00BA2BF3" w:rsidRPr="00CE497E" w:rsidRDefault="00BA2BF3" w:rsidP="00331FA7">
            <w:pPr>
              <w:pStyle w:val="Normal6a"/>
            </w:pPr>
            <w:r w:rsidRPr="00CE497E">
              <w:rPr>
                <w:b/>
                <w:i/>
              </w:rPr>
              <w:t>ba)</w:t>
            </w:r>
            <w:r w:rsidRPr="00CE497E">
              <w:tab/>
            </w:r>
            <w:r w:rsidRPr="00CE497E">
              <w:rPr>
                <w:b/>
                <w:i/>
              </w:rPr>
              <w:t>at lette overførslen som omhandlet i artikel 8, stk. 1, litra b)</w:t>
            </w:r>
          </w:p>
        </w:tc>
      </w:tr>
    </w:tbl>
    <w:p w14:paraId="77847216"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2F19BE83" w14:textId="77777777" w:rsidR="00BA2BF3" w:rsidRPr="00CE497E" w:rsidRDefault="00BA2BF3" w:rsidP="00BA2BF3">
      <w:r w:rsidRPr="00CE497E">
        <w:rPr>
          <w:rStyle w:val="HideTWBExt"/>
          <w:color w:val="auto"/>
        </w:rPr>
        <w:t>&lt;/Amend&gt;</w:t>
      </w:r>
    </w:p>
    <w:p w14:paraId="0580BE2B"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2301</w:t>
      </w:r>
      <w:r w:rsidRPr="00CE497E">
        <w:rPr>
          <w:rStyle w:val="HideTWBExt"/>
          <w:color w:val="auto"/>
        </w:rPr>
        <w:t>&lt;/NumAm&gt;</w:t>
      </w:r>
    </w:p>
    <w:p w14:paraId="370C1C69"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66AAC91A" w14:textId="77777777" w:rsidR="00BA2BF3" w:rsidRPr="00CE497E" w:rsidRDefault="00BA2BF3" w:rsidP="00BA2BF3">
      <w:pPr>
        <w:pStyle w:val="NormalBold"/>
      </w:pPr>
      <w:r w:rsidRPr="00CE497E">
        <w:rPr>
          <w:rStyle w:val="HideTWBExt"/>
          <w:b w:val="0"/>
          <w:color w:val="auto"/>
        </w:rPr>
        <w:t>&lt;/RepeatBlock-By&gt;</w:t>
      </w:r>
    </w:p>
    <w:p w14:paraId="40F1C5EF"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16433359" w14:textId="77777777" w:rsidR="00BA2BF3" w:rsidRPr="00CE497E" w:rsidRDefault="00BA2BF3" w:rsidP="00BA2BF3">
      <w:pPr>
        <w:pStyle w:val="NormalBold"/>
      </w:pPr>
      <w:r w:rsidRPr="00CE497E">
        <w:rPr>
          <w:rStyle w:val="HideTWBExt"/>
          <w:color w:val="auto"/>
        </w:rPr>
        <w:lastRenderedPageBreak/>
        <w:t>&lt;Article&gt;</w:t>
      </w:r>
      <w:r w:rsidRPr="00CE497E">
        <w:t>Artikel 44 – stk. 1 – litra b b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78F8FD7C" w14:textId="77777777" w:rsidTr="00331FA7">
        <w:trPr>
          <w:trHeight w:hRule="exact" w:val="240"/>
          <w:jc w:val="center"/>
        </w:trPr>
        <w:tc>
          <w:tcPr>
            <w:tcW w:w="9752" w:type="dxa"/>
            <w:gridSpan w:val="2"/>
            <w:tcBorders>
              <w:top w:val="nil"/>
              <w:left w:val="nil"/>
              <w:bottom w:val="nil"/>
              <w:right w:val="nil"/>
            </w:tcBorders>
          </w:tcPr>
          <w:p w14:paraId="2B15A8C9" w14:textId="77777777" w:rsidR="00BA2BF3" w:rsidRPr="00CE497E" w:rsidRDefault="00BA2BF3" w:rsidP="00331FA7"/>
        </w:tc>
      </w:tr>
      <w:tr w:rsidR="000B521A" w:rsidRPr="00CE497E" w14:paraId="2CA2E6A6" w14:textId="77777777" w:rsidTr="00331FA7">
        <w:trPr>
          <w:trHeight w:val="240"/>
          <w:jc w:val="center"/>
        </w:trPr>
        <w:tc>
          <w:tcPr>
            <w:tcW w:w="4876" w:type="dxa"/>
            <w:tcBorders>
              <w:top w:val="nil"/>
              <w:left w:val="nil"/>
              <w:bottom w:val="nil"/>
              <w:right w:val="nil"/>
            </w:tcBorders>
          </w:tcPr>
          <w:p w14:paraId="03216F6B"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34BC089B" w14:textId="77777777" w:rsidR="00BA2BF3" w:rsidRPr="00CE497E" w:rsidRDefault="00BA2BF3" w:rsidP="00331FA7">
            <w:pPr>
              <w:pStyle w:val="AmColumnHeading"/>
            </w:pPr>
            <w:r w:rsidRPr="00CE497E">
              <w:t>Ændringsforslag</w:t>
            </w:r>
          </w:p>
        </w:tc>
      </w:tr>
      <w:tr w:rsidR="000B521A" w:rsidRPr="00CE497E" w14:paraId="318EEA96" w14:textId="77777777" w:rsidTr="00331FA7">
        <w:trPr>
          <w:jc w:val="center"/>
        </w:trPr>
        <w:tc>
          <w:tcPr>
            <w:tcW w:w="4876" w:type="dxa"/>
            <w:tcBorders>
              <w:top w:val="nil"/>
              <w:left w:val="nil"/>
              <w:bottom w:val="nil"/>
              <w:right w:val="nil"/>
            </w:tcBorders>
          </w:tcPr>
          <w:p w14:paraId="00772B9A" w14:textId="77777777" w:rsidR="00BA2BF3" w:rsidRPr="00CE497E" w:rsidRDefault="00BA2BF3" w:rsidP="00331FA7">
            <w:pPr>
              <w:pStyle w:val="Normal6a"/>
            </w:pPr>
          </w:p>
        </w:tc>
        <w:tc>
          <w:tcPr>
            <w:tcW w:w="4876" w:type="dxa"/>
            <w:tcBorders>
              <w:top w:val="nil"/>
              <w:left w:val="nil"/>
              <w:bottom w:val="nil"/>
              <w:right w:val="nil"/>
            </w:tcBorders>
          </w:tcPr>
          <w:p w14:paraId="76D05662" w14:textId="77777777" w:rsidR="00BA2BF3" w:rsidRPr="00CE497E" w:rsidRDefault="00BA2BF3" w:rsidP="00331FA7">
            <w:pPr>
              <w:pStyle w:val="Normal6a"/>
            </w:pPr>
            <w:r w:rsidRPr="00CE497E">
              <w:rPr>
                <w:b/>
                <w:i/>
              </w:rPr>
              <w:t>bb)</w:t>
            </w:r>
            <w:r w:rsidRPr="00CE497E">
              <w:tab/>
            </w:r>
            <w:r w:rsidRPr="00CE497E">
              <w:rPr>
                <w:b/>
                <w:i/>
              </w:rPr>
              <w:t>at støtte en tredjelandsstatsborgers tilbagesendelse eller udsendelse til den medlemsstat, hvor vedkommende har ret til ophold, jf. artikel 8, stk. 1, første afsnit, herunder anvendelse af frihedsberøvelse.</w:t>
            </w:r>
          </w:p>
        </w:tc>
      </w:tr>
    </w:tbl>
    <w:p w14:paraId="52CA3A9B"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33373C67" w14:textId="77777777" w:rsidR="00BA2BF3" w:rsidRPr="00CE497E" w:rsidRDefault="00BA2BF3" w:rsidP="00BA2BF3">
      <w:r w:rsidRPr="00CE497E">
        <w:rPr>
          <w:rStyle w:val="HideTWBExt"/>
          <w:color w:val="auto"/>
        </w:rPr>
        <w:t>&lt;/Amend&gt;</w:t>
      </w:r>
    </w:p>
    <w:p w14:paraId="374AEE63"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2302</w:t>
      </w:r>
      <w:r w:rsidRPr="00CE497E">
        <w:rPr>
          <w:rStyle w:val="HideTWBExt"/>
          <w:color w:val="auto"/>
        </w:rPr>
        <w:t>&lt;/NumAm&gt;</w:t>
      </w:r>
    </w:p>
    <w:p w14:paraId="50A827C0" w14:textId="77777777" w:rsidR="00BA2BF3" w:rsidRPr="00CE497E" w:rsidRDefault="00BA2BF3" w:rsidP="00BA2BF3">
      <w:pPr>
        <w:pStyle w:val="NormalBold"/>
      </w:pPr>
      <w:r w:rsidRPr="00CE497E">
        <w:rPr>
          <w:rStyle w:val="HideTWBExt"/>
          <w:b w:val="0"/>
          <w:color w:val="auto"/>
        </w:rPr>
        <w:t>&lt;RepeatBlock-By&gt;&lt;Members&gt;</w:t>
      </w:r>
      <w:r w:rsidRPr="00CE497E">
        <w:t>Jan-Christoph Oetjen, Irena Joveva, Abir Al-Sahlani</w:t>
      </w:r>
      <w:r w:rsidRPr="00CE497E">
        <w:rPr>
          <w:rStyle w:val="HideTWBExt"/>
          <w:b w:val="0"/>
          <w:color w:val="auto"/>
        </w:rPr>
        <w:t>&lt;/Members&gt;</w:t>
      </w:r>
    </w:p>
    <w:p w14:paraId="5E09DE25" w14:textId="77777777" w:rsidR="00BA2BF3" w:rsidRPr="00CE497E" w:rsidRDefault="00BA2BF3" w:rsidP="00BA2BF3">
      <w:pPr>
        <w:pStyle w:val="NormalBold"/>
      </w:pPr>
      <w:r w:rsidRPr="00CE497E">
        <w:rPr>
          <w:rStyle w:val="HideTWBExt"/>
          <w:b w:val="0"/>
          <w:color w:val="auto"/>
        </w:rPr>
        <w:t>&lt;/RepeatBlock-By&gt;</w:t>
      </w:r>
    </w:p>
    <w:p w14:paraId="3B9C12C6"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6D890DE5" w14:textId="77777777" w:rsidR="00BA2BF3" w:rsidRPr="00CE497E" w:rsidRDefault="00BA2BF3" w:rsidP="00BA2BF3">
      <w:pPr>
        <w:pStyle w:val="NormalBold"/>
      </w:pPr>
      <w:r w:rsidRPr="00CE497E">
        <w:rPr>
          <w:rStyle w:val="HideTWBExt"/>
          <w:color w:val="auto"/>
        </w:rPr>
        <w:t>&lt;Article&gt;</w:t>
      </w:r>
      <w:r w:rsidRPr="00CE497E">
        <w:t>Artikel 44 – stk. 1 – litra d</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5F31085B" w14:textId="77777777" w:rsidTr="00331FA7">
        <w:trPr>
          <w:trHeight w:hRule="exact" w:val="240"/>
          <w:jc w:val="center"/>
        </w:trPr>
        <w:tc>
          <w:tcPr>
            <w:tcW w:w="9752" w:type="dxa"/>
            <w:gridSpan w:val="2"/>
            <w:tcBorders>
              <w:top w:val="nil"/>
              <w:left w:val="nil"/>
              <w:bottom w:val="nil"/>
              <w:right w:val="nil"/>
            </w:tcBorders>
          </w:tcPr>
          <w:p w14:paraId="3DE6ED79" w14:textId="77777777" w:rsidR="00BA2BF3" w:rsidRPr="00CE497E" w:rsidRDefault="00BA2BF3" w:rsidP="00331FA7"/>
        </w:tc>
      </w:tr>
      <w:tr w:rsidR="000B521A" w:rsidRPr="00CE497E" w14:paraId="1B0A0201" w14:textId="77777777" w:rsidTr="00331FA7">
        <w:trPr>
          <w:trHeight w:val="240"/>
          <w:jc w:val="center"/>
        </w:trPr>
        <w:tc>
          <w:tcPr>
            <w:tcW w:w="4876" w:type="dxa"/>
            <w:tcBorders>
              <w:top w:val="nil"/>
              <w:left w:val="nil"/>
              <w:bottom w:val="nil"/>
              <w:right w:val="nil"/>
            </w:tcBorders>
          </w:tcPr>
          <w:p w14:paraId="771A7D3F"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4E43D332" w14:textId="77777777" w:rsidR="00BA2BF3" w:rsidRPr="00CE497E" w:rsidRDefault="00BA2BF3" w:rsidP="00331FA7">
            <w:pPr>
              <w:pStyle w:val="AmColumnHeading"/>
            </w:pPr>
            <w:r w:rsidRPr="00CE497E">
              <w:t>Ændringsforslag</w:t>
            </w:r>
          </w:p>
        </w:tc>
      </w:tr>
      <w:tr w:rsidR="000B521A" w:rsidRPr="00CE497E" w14:paraId="6A5786BA" w14:textId="77777777" w:rsidTr="00331FA7">
        <w:trPr>
          <w:jc w:val="center"/>
        </w:trPr>
        <w:tc>
          <w:tcPr>
            <w:tcW w:w="4876" w:type="dxa"/>
            <w:tcBorders>
              <w:top w:val="nil"/>
              <w:left w:val="nil"/>
              <w:bottom w:val="nil"/>
              <w:right w:val="nil"/>
            </w:tcBorders>
          </w:tcPr>
          <w:p w14:paraId="69FB95DC" w14:textId="77777777" w:rsidR="00BA2BF3" w:rsidRPr="00CE497E" w:rsidRDefault="00BA2BF3" w:rsidP="00331FA7">
            <w:pPr>
              <w:pStyle w:val="Normal6a"/>
            </w:pPr>
            <w:r w:rsidRPr="00CE497E">
              <w:rPr>
                <w:b/>
                <w:i/>
              </w:rPr>
              <w:t>d.</w:t>
            </w:r>
            <w:r w:rsidRPr="00CE497E">
              <w:tab/>
              <w:t>at kontakte de kompetente myndigheder i tredjelande med henblik på at kontrollere identiteten på tredjelandsstatsborgere og opnå et gyldigt rejsedokument</w:t>
            </w:r>
          </w:p>
        </w:tc>
        <w:tc>
          <w:tcPr>
            <w:tcW w:w="4876" w:type="dxa"/>
            <w:tcBorders>
              <w:top w:val="nil"/>
              <w:left w:val="nil"/>
              <w:bottom w:val="nil"/>
              <w:right w:val="nil"/>
            </w:tcBorders>
          </w:tcPr>
          <w:p w14:paraId="73B10D48" w14:textId="77777777" w:rsidR="00BA2BF3" w:rsidRPr="00CE497E" w:rsidRDefault="00BA2BF3" w:rsidP="00331FA7">
            <w:pPr>
              <w:pStyle w:val="Normal6a"/>
            </w:pPr>
            <w:r w:rsidRPr="00CE497E">
              <w:rPr>
                <w:b/>
                <w:i/>
              </w:rPr>
              <w:t>d)</w:t>
            </w:r>
            <w:r w:rsidRPr="00CE497E">
              <w:tab/>
              <w:t>at kontakte de kompetente myndigheder i tredjelande med henblik på at kontrollere identiteten på tredjelandsstatsborgere og opnå et gyldigt rejsedokument</w:t>
            </w:r>
            <w:r w:rsidRPr="00CE497E">
              <w:rPr>
                <w:b/>
                <w:i/>
              </w:rPr>
              <w:t>, hvis dette ikke er muligt for den fuldbyrdende medlemsstat, efter en grundig vurdering af, at dette ikke vil bringe vedkommendes velbefindende i fare</w:t>
            </w:r>
          </w:p>
        </w:tc>
      </w:tr>
    </w:tbl>
    <w:p w14:paraId="3AD88C46"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208A3931" w14:textId="77777777" w:rsidR="00BA2BF3" w:rsidRPr="00CE497E" w:rsidRDefault="00BA2BF3" w:rsidP="00BA2BF3">
      <w:r w:rsidRPr="00CE497E">
        <w:rPr>
          <w:rStyle w:val="HideTWBExt"/>
          <w:color w:val="auto"/>
        </w:rPr>
        <w:t>&lt;/Amend&gt;</w:t>
      </w:r>
    </w:p>
    <w:p w14:paraId="50B421CC"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2303</w:t>
      </w:r>
      <w:r w:rsidRPr="00CE497E">
        <w:rPr>
          <w:rStyle w:val="HideTWBExt"/>
          <w:color w:val="auto"/>
        </w:rPr>
        <w:t>&lt;/NumAm&gt;</w:t>
      </w:r>
    </w:p>
    <w:p w14:paraId="29817A69" w14:textId="77777777" w:rsidR="00BA2BF3" w:rsidRPr="00CE497E" w:rsidRDefault="00BA2BF3" w:rsidP="00BA2BF3">
      <w:pPr>
        <w:pStyle w:val="NormalBold"/>
      </w:pPr>
      <w:r w:rsidRPr="00CE497E">
        <w:rPr>
          <w:rStyle w:val="HideTWBExt"/>
          <w:b w:val="0"/>
          <w:color w:val="auto"/>
        </w:rPr>
        <w:t>&lt;RepeatBlock-By&gt;&lt;Members&gt;</w:t>
      </w:r>
      <w:r w:rsidRPr="00CE497E">
        <w:t>Elissavet Vozemberg-Vrionidi, Fredis Beleris</w:t>
      </w:r>
      <w:r w:rsidRPr="00CE497E">
        <w:rPr>
          <w:rStyle w:val="HideTWBExt"/>
          <w:b w:val="0"/>
          <w:color w:val="auto"/>
        </w:rPr>
        <w:t>&lt;/Members&gt;</w:t>
      </w:r>
    </w:p>
    <w:p w14:paraId="6741C5D0" w14:textId="77777777" w:rsidR="00BA2BF3" w:rsidRPr="00CE497E" w:rsidRDefault="00BA2BF3" w:rsidP="00BA2BF3">
      <w:pPr>
        <w:pStyle w:val="NormalBold"/>
      </w:pPr>
      <w:r w:rsidRPr="00CE497E">
        <w:rPr>
          <w:rStyle w:val="HideTWBExt"/>
          <w:b w:val="0"/>
          <w:color w:val="auto"/>
        </w:rPr>
        <w:t>&lt;/RepeatBlock-By&gt;</w:t>
      </w:r>
    </w:p>
    <w:p w14:paraId="614EBB31"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24701F98" w14:textId="77777777" w:rsidR="00BA2BF3" w:rsidRPr="00CE497E" w:rsidRDefault="00BA2BF3" w:rsidP="00BA2BF3">
      <w:pPr>
        <w:pStyle w:val="NormalBold"/>
      </w:pPr>
      <w:r w:rsidRPr="00CE497E">
        <w:rPr>
          <w:rStyle w:val="HideTWBExt"/>
          <w:color w:val="auto"/>
        </w:rPr>
        <w:t>&lt;Article&gt;</w:t>
      </w:r>
      <w:r w:rsidRPr="00CE497E">
        <w:t>Artikel 44 – stk. 1 – litra f</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4079772C" w14:textId="77777777" w:rsidTr="00331FA7">
        <w:trPr>
          <w:trHeight w:hRule="exact" w:val="240"/>
          <w:jc w:val="center"/>
        </w:trPr>
        <w:tc>
          <w:tcPr>
            <w:tcW w:w="9752" w:type="dxa"/>
            <w:gridSpan w:val="2"/>
            <w:tcBorders>
              <w:top w:val="nil"/>
              <w:left w:val="nil"/>
              <w:bottom w:val="nil"/>
              <w:right w:val="nil"/>
            </w:tcBorders>
          </w:tcPr>
          <w:p w14:paraId="7C78C70F" w14:textId="77777777" w:rsidR="00BA2BF3" w:rsidRPr="00CE497E" w:rsidRDefault="00BA2BF3" w:rsidP="00331FA7"/>
        </w:tc>
      </w:tr>
      <w:tr w:rsidR="000B521A" w:rsidRPr="00CE497E" w14:paraId="3D495E09" w14:textId="77777777" w:rsidTr="00331FA7">
        <w:trPr>
          <w:trHeight w:val="240"/>
          <w:jc w:val="center"/>
        </w:trPr>
        <w:tc>
          <w:tcPr>
            <w:tcW w:w="4876" w:type="dxa"/>
            <w:tcBorders>
              <w:top w:val="nil"/>
              <w:left w:val="nil"/>
              <w:bottom w:val="nil"/>
              <w:right w:val="nil"/>
            </w:tcBorders>
          </w:tcPr>
          <w:p w14:paraId="0EDD9C0B"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66B8094B" w14:textId="77777777" w:rsidR="00BA2BF3" w:rsidRPr="00CE497E" w:rsidRDefault="00BA2BF3" w:rsidP="00331FA7">
            <w:pPr>
              <w:pStyle w:val="AmColumnHeading"/>
            </w:pPr>
            <w:r w:rsidRPr="00CE497E">
              <w:t>Ændringsforslag</w:t>
            </w:r>
          </w:p>
        </w:tc>
      </w:tr>
      <w:tr w:rsidR="000B521A" w:rsidRPr="00CE497E" w14:paraId="1C6F5D4E" w14:textId="77777777" w:rsidTr="00331FA7">
        <w:trPr>
          <w:jc w:val="center"/>
        </w:trPr>
        <w:tc>
          <w:tcPr>
            <w:tcW w:w="4876" w:type="dxa"/>
            <w:tcBorders>
              <w:top w:val="nil"/>
              <w:left w:val="nil"/>
              <w:bottom w:val="nil"/>
              <w:right w:val="nil"/>
            </w:tcBorders>
          </w:tcPr>
          <w:p w14:paraId="42A9464D" w14:textId="77777777" w:rsidR="00BA2BF3" w:rsidRPr="00CE497E" w:rsidRDefault="00BA2BF3" w:rsidP="00331FA7">
            <w:pPr>
              <w:pStyle w:val="Normal6a"/>
            </w:pPr>
            <w:r w:rsidRPr="00CE497E">
              <w:rPr>
                <w:b/>
                <w:i/>
              </w:rPr>
              <w:t>f.</w:t>
            </w:r>
            <w:r w:rsidRPr="00CE497E">
              <w:tab/>
            </w:r>
            <w:r w:rsidRPr="00CE497E">
              <w:rPr>
                <w:b/>
                <w:i/>
              </w:rPr>
              <w:t>at lette overførslen som omhandlet i artikel 8, stk. 1, litra b)</w:t>
            </w:r>
          </w:p>
        </w:tc>
        <w:tc>
          <w:tcPr>
            <w:tcW w:w="4876" w:type="dxa"/>
            <w:tcBorders>
              <w:top w:val="nil"/>
              <w:left w:val="nil"/>
              <w:bottom w:val="nil"/>
              <w:right w:val="nil"/>
            </w:tcBorders>
          </w:tcPr>
          <w:p w14:paraId="72FAD94D" w14:textId="77777777" w:rsidR="00BA2BF3" w:rsidRPr="00CE497E" w:rsidRDefault="00BA2BF3" w:rsidP="00331FA7">
            <w:pPr>
              <w:pStyle w:val="Normal6a"/>
            </w:pPr>
            <w:r w:rsidRPr="00CE497E">
              <w:rPr>
                <w:b/>
                <w:i/>
              </w:rPr>
              <w:t>udgår</w:t>
            </w:r>
          </w:p>
        </w:tc>
      </w:tr>
    </w:tbl>
    <w:p w14:paraId="775B3666"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0142E8AF" w14:textId="77777777" w:rsidR="00BA2BF3" w:rsidRPr="00CE497E" w:rsidRDefault="00BA2BF3" w:rsidP="00BA2BF3">
      <w:r w:rsidRPr="00CE497E">
        <w:rPr>
          <w:rStyle w:val="HideTWBExt"/>
          <w:color w:val="auto"/>
        </w:rPr>
        <w:lastRenderedPageBreak/>
        <w:t>&lt;/Amend&gt;</w:t>
      </w:r>
    </w:p>
    <w:p w14:paraId="59537B74"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2304</w:t>
      </w:r>
      <w:r w:rsidRPr="00CE497E">
        <w:rPr>
          <w:rStyle w:val="HideTWBExt"/>
          <w:color w:val="auto"/>
        </w:rPr>
        <w:t>&lt;/NumAm&gt;</w:t>
      </w:r>
    </w:p>
    <w:p w14:paraId="72B3FDDC" w14:textId="77777777" w:rsidR="00BA2BF3" w:rsidRPr="00CE497E" w:rsidRDefault="00BA2BF3" w:rsidP="00BA2BF3">
      <w:pPr>
        <w:pStyle w:val="NormalBold"/>
      </w:pPr>
      <w:r w:rsidRPr="00CE497E">
        <w:rPr>
          <w:rStyle w:val="HideTWBExt"/>
          <w:b w:val="0"/>
          <w:color w:val="auto"/>
        </w:rPr>
        <w:t>&lt;RepeatBlock-By&gt;&lt;Members&gt;</w:t>
      </w:r>
      <w:r w:rsidRPr="00CE497E">
        <w:t>Murielle Laurent, Ana Catarina Mendes, Emma Rafowicz, Matjaž Nemec, Marco Tarquinio, Francisco Assis, Cecilia Strada</w:t>
      </w:r>
      <w:r w:rsidRPr="00CE497E">
        <w:rPr>
          <w:rStyle w:val="HideTWBExt"/>
          <w:b w:val="0"/>
          <w:color w:val="auto"/>
        </w:rPr>
        <w:t>&lt;/Members&gt;</w:t>
      </w:r>
    </w:p>
    <w:p w14:paraId="7E1ED043" w14:textId="77777777" w:rsidR="00BA2BF3" w:rsidRPr="00CE497E" w:rsidRDefault="00BA2BF3" w:rsidP="00BA2BF3">
      <w:pPr>
        <w:pStyle w:val="NormalBold"/>
      </w:pPr>
      <w:r w:rsidRPr="00CE497E">
        <w:rPr>
          <w:rStyle w:val="HideTWBExt"/>
          <w:b w:val="0"/>
          <w:color w:val="auto"/>
        </w:rPr>
        <w:t>&lt;/RepeatBlock-By&gt;</w:t>
      </w:r>
    </w:p>
    <w:p w14:paraId="7F28978B"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534A9D6A" w14:textId="77777777" w:rsidR="00BA2BF3" w:rsidRPr="00CE497E" w:rsidRDefault="00BA2BF3" w:rsidP="00BA2BF3">
      <w:pPr>
        <w:pStyle w:val="NormalBold"/>
      </w:pPr>
      <w:r w:rsidRPr="00CE497E">
        <w:rPr>
          <w:rStyle w:val="HideTWBExt"/>
          <w:color w:val="auto"/>
        </w:rPr>
        <w:t>&lt;Article&gt;</w:t>
      </w:r>
      <w:r w:rsidRPr="00CE497E">
        <w:t>Artikel 44 – stk. 1 – litra g a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59A299F7" w14:textId="77777777" w:rsidTr="00331FA7">
        <w:trPr>
          <w:trHeight w:hRule="exact" w:val="240"/>
          <w:jc w:val="center"/>
        </w:trPr>
        <w:tc>
          <w:tcPr>
            <w:tcW w:w="9752" w:type="dxa"/>
            <w:gridSpan w:val="2"/>
            <w:tcBorders>
              <w:top w:val="nil"/>
              <w:left w:val="nil"/>
              <w:bottom w:val="nil"/>
              <w:right w:val="nil"/>
            </w:tcBorders>
          </w:tcPr>
          <w:p w14:paraId="7085D754" w14:textId="77777777" w:rsidR="00BA2BF3" w:rsidRPr="00CE497E" w:rsidRDefault="00BA2BF3" w:rsidP="00331FA7"/>
        </w:tc>
      </w:tr>
      <w:tr w:rsidR="000B521A" w:rsidRPr="00CE497E" w14:paraId="12E7F7B4" w14:textId="77777777" w:rsidTr="00331FA7">
        <w:trPr>
          <w:trHeight w:val="240"/>
          <w:jc w:val="center"/>
        </w:trPr>
        <w:tc>
          <w:tcPr>
            <w:tcW w:w="4876" w:type="dxa"/>
            <w:tcBorders>
              <w:top w:val="nil"/>
              <w:left w:val="nil"/>
              <w:bottom w:val="nil"/>
              <w:right w:val="nil"/>
            </w:tcBorders>
          </w:tcPr>
          <w:p w14:paraId="4DF97AA9"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76E38EBE" w14:textId="77777777" w:rsidR="00BA2BF3" w:rsidRPr="00CE497E" w:rsidRDefault="00BA2BF3" w:rsidP="00331FA7">
            <w:pPr>
              <w:pStyle w:val="AmColumnHeading"/>
            </w:pPr>
            <w:r w:rsidRPr="00CE497E">
              <w:t>Ændringsforslag</w:t>
            </w:r>
          </w:p>
        </w:tc>
      </w:tr>
      <w:tr w:rsidR="000B521A" w:rsidRPr="00CE497E" w14:paraId="2814E1F5" w14:textId="77777777" w:rsidTr="00331FA7">
        <w:trPr>
          <w:jc w:val="center"/>
        </w:trPr>
        <w:tc>
          <w:tcPr>
            <w:tcW w:w="4876" w:type="dxa"/>
            <w:tcBorders>
              <w:top w:val="nil"/>
              <w:left w:val="nil"/>
              <w:bottom w:val="nil"/>
              <w:right w:val="nil"/>
            </w:tcBorders>
          </w:tcPr>
          <w:p w14:paraId="68165E6C" w14:textId="77777777" w:rsidR="00BA2BF3" w:rsidRPr="00CE497E" w:rsidRDefault="00BA2BF3" w:rsidP="00331FA7">
            <w:pPr>
              <w:pStyle w:val="Normal6a"/>
            </w:pPr>
          </w:p>
        </w:tc>
        <w:tc>
          <w:tcPr>
            <w:tcW w:w="4876" w:type="dxa"/>
            <w:tcBorders>
              <w:top w:val="nil"/>
              <w:left w:val="nil"/>
              <w:bottom w:val="nil"/>
              <w:right w:val="nil"/>
            </w:tcBorders>
          </w:tcPr>
          <w:p w14:paraId="3D31519E" w14:textId="77777777" w:rsidR="00BA2BF3" w:rsidRPr="00CE497E" w:rsidRDefault="00BA2BF3" w:rsidP="00331FA7">
            <w:pPr>
              <w:pStyle w:val="Normal6a"/>
            </w:pPr>
            <w:r w:rsidRPr="00CE497E">
              <w:rPr>
                <w:b/>
                <w:i/>
              </w:rPr>
              <w:t>ga)</w:t>
            </w:r>
            <w:r w:rsidRPr="00CE497E">
              <w:tab/>
            </w:r>
            <w:r w:rsidRPr="00CE497E">
              <w:rPr>
                <w:b/>
                <w:i/>
              </w:rPr>
              <w:t>i tilfælde af gensidig anerkendelse at sikre, at den person, der skal tilbagesendes, fuldt ud kan udøve sin ret til effektive retsmidler i begge medlemsstater.</w:t>
            </w:r>
          </w:p>
        </w:tc>
      </w:tr>
    </w:tbl>
    <w:p w14:paraId="442D3963"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15FF6C73" w14:textId="77777777" w:rsidR="00BA2BF3" w:rsidRPr="00CE497E" w:rsidRDefault="00BA2BF3" w:rsidP="00BA2BF3">
      <w:r w:rsidRPr="00CE497E">
        <w:rPr>
          <w:rStyle w:val="HideTWBExt"/>
          <w:color w:val="auto"/>
        </w:rPr>
        <w:t>&lt;/Amend&gt;</w:t>
      </w:r>
    </w:p>
    <w:p w14:paraId="413FB4DE"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2305</w:t>
      </w:r>
      <w:r w:rsidRPr="00CE497E">
        <w:rPr>
          <w:rStyle w:val="HideTWBExt"/>
          <w:color w:val="auto"/>
        </w:rPr>
        <w:t>&lt;/NumAm&gt;</w:t>
      </w:r>
    </w:p>
    <w:p w14:paraId="440A8722"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62EEFF10" w14:textId="77777777" w:rsidR="00BA2BF3" w:rsidRPr="00CE497E" w:rsidRDefault="00BA2BF3" w:rsidP="00BA2BF3">
      <w:pPr>
        <w:pStyle w:val="NormalBold"/>
      </w:pPr>
      <w:r w:rsidRPr="00CE497E">
        <w:rPr>
          <w:rStyle w:val="HideTWBExt"/>
          <w:b w:val="0"/>
          <w:color w:val="auto"/>
        </w:rPr>
        <w:t>&lt;/RepeatBlock-By&gt;</w:t>
      </w:r>
    </w:p>
    <w:p w14:paraId="05BBEF3E"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15D5DC9E" w14:textId="77777777" w:rsidR="00BA2BF3" w:rsidRPr="00CE497E" w:rsidRDefault="00BA2BF3" w:rsidP="00BA2BF3">
      <w:pPr>
        <w:pStyle w:val="NormalBold"/>
      </w:pPr>
      <w:r w:rsidRPr="00CE497E">
        <w:rPr>
          <w:rStyle w:val="HideTWBExt"/>
          <w:color w:val="auto"/>
        </w:rPr>
        <w:t>&lt;Article&gt;</w:t>
      </w:r>
      <w:r w:rsidRPr="00CE497E">
        <w:t>Artikel 44 – stk. 1 a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09A4C2EE" w14:textId="77777777" w:rsidTr="00331FA7">
        <w:trPr>
          <w:trHeight w:hRule="exact" w:val="240"/>
          <w:jc w:val="center"/>
        </w:trPr>
        <w:tc>
          <w:tcPr>
            <w:tcW w:w="9752" w:type="dxa"/>
            <w:gridSpan w:val="2"/>
            <w:tcBorders>
              <w:top w:val="nil"/>
              <w:left w:val="nil"/>
              <w:bottom w:val="nil"/>
              <w:right w:val="nil"/>
            </w:tcBorders>
          </w:tcPr>
          <w:p w14:paraId="487D4AA0" w14:textId="77777777" w:rsidR="00BA2BF3" w:rsidRPr="00CE497E" w:rsidRDefault="00BA2BF3" w:rsidP="00331FA7"/>
        </w:tc>
      </w:tr>
      <w:tr w:rsidR="000B521A" w:rsidRPr="00CE497E" w14:paraId="7DB4F480" w14:textId="77777777" w:rsidTr="00331FA7">
        <w:trPr>
          <w:trHeight w:val="240"/>
          <w:jc w:val="center"/>
        </w:trPr>
        <w:tc>
          <w:tcPr>
            <w:tcW w:w="4876" w:type="dxa"/>
            <w:tcBorders>
              <w:top w:val="nil"/>
              <w:left w:val="nil"/>
              <w:bottom w:val="nil"/>
              <w:right w:val="nil"/>
            </w:tcBorders>
          </w:tcPr>
          <w:p w14:paraId="10D6E008"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1E5D55E5" w14:textId="77777777" w:rsidR="00BA2BF3" w:rsidRPr="00CE497E" w:rsidRDefault="00BA2BF3" w:rsidP="00331FA7">
            <w:pPr>
              <w:pStyle w:val="AmColumnHeading"/>
            </w:pPr>
            <w:r w:rsidRPr="00CE497E">
              <w:t>Ændringsforslag</w:t>
            </w:r>
          </w:p>
        </w:tc>
      </w:tr>
      <w:tr w:rsidR="000B521A" w:rsidRPr="00CE497E" w14:paraId="7B1A5816" w14:textId="77777777" w:rsidTr="00331FA7">
        <w:trPr>
          <w:jc w:val="center"/>
        </w:trPr>
        <w:tc>
          <w:tcPr>
            <w:tcW w:w="4876" w:type="dxa"/>
            <w:tcBorders>
              <w:top w:val="nil"/>
              <w:left w:val="nil"/>
              <w:bottom w:val="nil"/>
              <w:right w:val="nil"/>
            </w:tcBorders>
          </w:tcPr>
          <w:p w14:paraId="2214C930" w14:textId="77777777" w:rsidR="00BA2BF3" w:rsidRPr="00CE497E" w:rsidRDefault="00BA2BF3" w:rsidP="00331FA7">
            <w:pPr>
              <w:pStyle w:val="Normal6a"/>
            </w:pPr>
          </w:p>
        </w:tc>
        <w:tc>
          <w:tcPr>
            <w:tcW w:w="4876" w:type="dxa"/>
            <w:tcBorders>
              <w:top w:val="nil"/>
              <w:left w:val="nil"/>
              <w:bottom w:val="nil"/>
              <w:right w:val="nil"/>
            </w:tcBorders>
          </w:tcPr>
          <w:p w14:paraId="1277057D" w14:textId="370CD4F5" w:rsidR="00BA2BF3" w:rsidRPr="00CE497E" w:rsidRDefault="00BA2BF3" w:rsidP="00331FA7">
            <w:pPr>
              <w:pStyle w:val="Normal6a"/>
            </w:pPr>
            <w:r w:rsidRPr="00CE497E">
              <w:rPr>
                <w:b/>
                <w:i/>
              </w:rPr>
              <w:t>1a.</w:t>
            </w:r>
            <w:r w:rsidRPr="00CE497E">
              <w:tab/>
            </w:r>
            <w:r w:rsidRPr="00CE497E">
              <w:rPr>
                <w:b/>
                <w:i/>
              </w:rPr>
              <w:t>De kompetente myndigheder, der er udpeget i overensstemmelse med artikel 43, kan samarbejde og yde bistand, herunder med henblik på:</w:t>
            </w:r>
            <w:r w:rsidRPr="00CE497E">
              <w:br/>
            </w:r>
            <w:r w:rsidRPr="00CE497E">
              <w:br/>
            </w:r>
            <w:r w:rsidRPr="00CE497E">
              <w:rPr>
                <w:b/>
                <w:i/>
              </w:rPr>
              <w:t>a</w:t>
            </w:r>
            <w:r w:rsidR="00792813" w:rsidRPr="00CE497E">
              <w:rPr>
                <w:b/>
                <w:i/>
              </w:rPr>
              <w:t>)</w:t>
            </w:r>
            <w:r w:rsidRPr="00CE497E">
              <w:rPr>
                <w:b/>
                <w:i/>
              </w:rPr>
              <w:t xml:space="preserve"> at lede eller støtte de politiske drøftelser og udvekslinger med myndighederne i tredjelande med henblik på at lette tilbagetagelsen</w:t>
            </w:r>
            <w:r w:rsidRPr="00CE497E">
              <w:br/>
            </w:r>
            <w:r w:rsidRPr="00CE497E">
              <w:br/>
            </w:r>
            <w:r w:rsidRPr="00CE497E">
              <w:rPr>
                <w:b/>
                <w:i/>
              </w:rPr>
              <w:t>b</w:t>
            </w:r>
            <w:r w:rsidR="00792813" w:rsidRPr="00CE497E">
              <w:rPr>
                <w:b/>
                <w:i/>
              </w:rPr>
              <w:t>)</w:t>
            </w:r>
            <w:r w:rsidRPr="00CE497E">
              <w:rPr>
                <w:b/>
                <w:i/>
              </w:rPr>
              <w:t xml:space="preserve"> at kontakte de kompetente myndigheder i tredjelande med henblik på at kontrollere identiteten på tredjelandsstatsborgere og opnå et gyldigt rejsedokument</w:t>
            </w:r>
            <w:r w:rsidRPr="00CE497E">
              <w:br/>
            </w:r>
            <w:r w:rsidRPr="00CE497E">
              <w:br/>
            </w:r>
            <w:r w:rsidRPr="00CE497E">
              <w:rPr>
                <w:b/>
                <w:i/>
              </w:rPr>
              <w:t>c</w:t>
            </w:r>
            <w:r w:rsidR="00792813" w:rsidRPr="00CE497E">
              <w:rPr>
                <w:b/>
                <w:i/>
              </w:rPr>
              <w:t>)</w:t>
            </w:r>
            <w:r w:rsidRPr="00CE497E">
              <w:rPr>
                <w:b/>
                <w:i/>
              </w:rPr>
              <w:t xml:space="preserve"> på vegne af det anmodende medlem at organisere</w:t>
            </w:r>
          </w:p>
        </w:tc>
      </w:tr>
    </w:tbl>
    <w:p w14:paraId="3CB22F5D"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1ACFE7DE" w14:textId="77777777" w:rsidR="00BA2BF3" w:rsidRPr="00CE497E" w:rsidRDefault="00BA2BF3" w:rsidP="00BA2BF3">
      <w:r w:rsidRPr="00CE497E">
        <w:rPr>
          <w:rStyle w:val="HideTWBExt"/>
          <w:color w:val="auto"/>
        </w:rPr>
        <w:lastRenderedPageBreak/>
        <w:t>&lt;/Amend&gt;</w:t>
      </w:r>
    </w:p>
    <w:p w14:paraId="03FDAC37"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2306</w:t>
      </w:r>
      <w:r w:rsidRPr="00CE497E">
        <w:rPr>
          <w:rStyle w:val="HideTWBExt"/>
          <w:color w:val="auto"/>
        </w:rPr>
        <w:t>&lt;/NumAm&gt;</w:t>
      </w:r>
    </w:p>
    <w:p w14:paraId="35C46C09"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4B7155A2" w14:textId="77777777" w:rsidR="00BA2BF3" w:rsidRPr="00CE497E" w:rsidRDefault="00BA2BF3" w:rsidP="00BA2BF3">
      <w:pPr>
        <w:pStyle w:val="NormalBold"/>
      </w:pPr>
      <w:r w:rsidRPr="00CE497E">
        <w:rPr>
          <w:rStyle w:val="HideTWBExt"/>
          <w:b w:val="0"/>
          <w:color w:val="auto"/>
        </w:rPr>
        <w:t>&lt;/RepeatBlock-By&gt;</w:t>
      </w:r>
    </w:p>
    <w:p w14:paraId="55EF02D0"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4D4BD308" w14:textId="77777777" w:rsidR="00BA2BF3" w:rsidRPr="00CE497E" w:rsidRDefault="00BA2BF3" w:rsidP="00BA2BF3">
      <w:pPr>
        <w:pStyle w:val="NormalBold"/>
      </w:pPr>
      <w:r w:rsidRPr="00CE497E">
        <w:rPr>
          <w:rStyle w:val="HideTWBExt"/>
          <w:color w:val="auto"/>
        </w:rPr>
        <w:t>&lt;Article&gt;</w:t>
      </w:r>
      <w:r w:rsidRPr="00CE497E">
        <w:t>Artikel 44 – stk. 1 b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1F863F1A" w14:textId="77777777" w:rsidTr="00331FA7">
        <w:trPr>
          <w:trHeight w:hRule="exact" w:val="240"/>
          <w:jc w:val="center"/>
        </w:trPr>
        <w:tc>
          <w:tcPr>
            <w:tcW w:w="9752" w:type="dxa"/>
            <w:gridSpan w:val="2"/>
            <w:tcBorders>
              <w:top w:val="nil"/>
              <w:left w:val="nil"/>
              <w:bottom w:val="nil"/>
              <w:right w:val="nil"/>
            </w:tcBorders>
          </w:tcPr>
          <w:p w14:paraId="70EBC234" w14:textId="77777777" w:rsidR="00BA2BF3" w:rsidRPr="00CE497E" w:rsidRDefault="00BA2BF3" w:rsidP="00331FA7"/>
        </w:tc>
      </w:tr>
      <w:tr w:rsidR="000B521A" w:rsidRPr="00CE497E" w14:paraId="52FCAEE3" w14:textId="77777777" w:rsidTr="00331FA7">
        <w:trPr>
          <w:trHeight w:val="240"/>
          <w:jc w:val="center"/>
        </w:trPr>
        <w:tc>
          <w:tcPr>
            <w:tcW w:w="4876" w:type="dxa"/>
            <w:tcBorders>
              <w:top w:val="nil"/>
              <w:left w:val="nil"/>
              <w:bottom w:val="nil"/>
              <w:right w:val="nil"/>
            </w:tcBorders>
          </w:tcPr>
          <w:p w14:paraId="7C2F85CF"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462D4D56" w14:textId="77777777" w:rsidR="00BA2BF3" w:rsidRPr="00CE497E" w:rsidRDefault="00BA2BF3" w:rsidP="00331FA7">
            <w:pPr>
              <w:pStyle w:val="AmColumnHeading"/>
            </w:pPr>
            <w:r w:rsidRPr="00CE497E">
              <w:t>Ændringsforslag</w:t>
            </w:r>
          </w:p>
        </w:tc>
      </w:tr>
      <w:tr w:rsidR="000B521A" w:rsidRPr="00CE497E" w14:paraId="360E1E8C" w14:textId="77777777" w:rsidTr="00331FA7">
        <w:trPr>
          <w:jc w:val="center"/>
        </w:trPr>
        <w:tc>
          <w:tcPr>
            <w:tcW w:w="4876" w:type="dxa"/>
            <w:tcBorders>
              <w:top w:val="nil"/>
              <w:left w:val="nil"/>
              <w:bottom w:val="nil"/>
              <w:right w:val="nil"/>
            </w:tcBorders>
          </w:tcPr>
          <w:p w14:paraId="42CE21B7" w14:textId="77777777" w:rsidR="00BA2BF3" w:rsidRPr="00CE497E" w:rsidRDefault="00BA2BF3" w:rsidP="00331FA7">
            <w:pPr>
              <w:pStyle w:val="Normal6a"/>
            </w:pPr>
          </w:p>
        </w:tc>
        <w:tc>
          <w:tcPr>
            <w:tcW w:w="4876" w:type="dxa"/>
            <w:tcBorders>
              <w:top w:val="nil"/>
              <w:left w:val="nil"/>
              <w:bottom w:val="nil"/>
              <w:right w:val="nil"/>
            </w:tcBorders>
          </w:tcPr>
          <w:p w14:paraId="78F04EDB" w14:textId="77777777" w:rsidR="00BA2BF3" w:rsidRPr="00CE497E" w:rsidRDefault="00BA2BF3" w:rsidP="00331FA7">
            <w:pPr>
              <w:pStyle w:val="Normal6a"/>
            </w:pPr>
            <w:r w:rsidRPr="00CE497E">
              <w:rPr>
                <w:b/>
                <w:i/>
              </w:rPr>
              <w:t>1b.</w:t>
            </w:r>
            <w:r w:rsidRPr="00CE497E">
              <w:tab/>
            </w:r>
            <w:r w:rsidRPr="00CE497E">
              <w:rPr>
                <w:b/>
                <w:i/>
              </w:rPr>
              <w:t>Der bør kun ydes bistand til transit og lettelse af transit, hvis tredjelandsstatsborgeren ikke kan vende tilbage med et direkte fly fra den medlemsstat, der har udstedt eller fuldbyrdet afgørelsen om tilbagesendelse eller afgørelsen om udsendelse.</w:t>
            </w:r>
          </w:p>
        </w:tc>
      </w:tr>
    </w:tbl>
    <w:p w14:paraId="56B6A56B"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37F4DB6E" w14:textId="77777777" w:rsidR="00BA2BF3" w:rsidRPr="00CE497E" w:rsidRDefault="00BA2BF3" w:rsidP="00BA2BF3">
      <w:r w:rsidRPr="00CE497E">
        <w:rPr>
          <w:rStyle w:val="HideTWBExt"/>
          <w:color w:val="auto"/>
        </w:rPr>
        <w:t>&lt;/Amend&gt;</w:t>
      </w:r>
    </w:p>
    <w:p w14:paraId="20A87467"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2307</w:t>
      </w:r>
      <w:r w:rsidRPr="00CE497E">
        <w:rPr>
          <w:rStyle w:val="HideTWBExt"/>
          <w:color w:val="auto"/>
        </w:rPr>
        <w:t>&lt;/NumAm&gt;</w:t>
      </w:r>
    </w:p>
    <w:p w14:paraId="79865EDE" w14:textId="77777777" w:rsidR="00BA2BF3" w:rsidRPr="00CE497E" w:rsidRDefault="00BA2BF3" w:rsidP="00BA2BF3">
      <w:pPr>
        <w:pStyle w:val="NormalBold"/>
      </w:pPr>
      <w:r w:rsidRPr="00CE497E">
        <w:rPr>
          <w:rStyle w:val="HideTWBExt"/>
          <w:b w:val="0"/>
          <w:color w:val="auto"/>
        </w:rPr>
        <w:t>&lt;RepeatBlock-By&gt;&lt;Members&gt;</w:t>
      </w:r>
      <w:r w:rsidRPr="00CE497E">
        <w:t>Mélissa Camara</w:t>
      </w:r>
      <w:r w:rsidRPr="00CE497E">
        <w:rPr>
          <w:rStyle w:val="HideTWBExt"/>
          <w:b w:val="0"/>
          <w:color w:val="auto"/>
        </w:rPr>
        <w:t>&lt;/Members&gt;</w:t>
      </w:r>
    </w:p>
    <w:p w14:paraId="32F2677B" w14:textId="77777777" w:rsidR="00BA2BF3" w:rsidRPr="00CE497E" w:rsidRDefault="00BA2BF3" w:rsidP="00BA2BF3">
      <w:pPr>
        <w:pStyle w:val="NormalBold"/>
      </w:pPr>
      <w:r w:rsidRPr="00CE497E">
        <w:rPr>
          <w:rStyle w:val="HideTWBExt"/>
          <w:b w:val="0"/>
          <w:color w:val="auto"/>
        </w:rPr>
        <w:t>&lt;/RepeatBlock-By&gt;</w:t>
      </w:r>
    </w:p>
    <w:p w14:paraId="1878A4D7"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675886B3" w14:textId="77777777" w:rsidR="00BA2BF3" w:rsidRPr="00CE497E" w:rsidRDefault="00BA2BF3" w:rsidP="00BA2BF3">
      <w:pPr>
        <w:pStyle w:val="NormalBold"/>
      </w:pPr>
      <w:r w:rsidRPr="00CE497E">
        <w:rPr>
          <w:rStyle w:val="HideTWBExt"/>
          <w:color w:val="auto"/>
        </w:rPr>
        <w:t>&lt;Article&gt;</w:t>
      </w:r>
      <w:r w:rsidRPr="00CE497E">
        <w:t>Artikel 44 a (ny)</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55CE0579" w14:textId="77777777" w:rsidTr="00331FA7">
        <w:trPr>
          <w:trHeight w:hRule="exact" w:val="240"/>
          <w:jc w:val="center"/>
        </w:trPr>
        <w:tc>
          <w:tcPr>
            <w:tcW w:w="9752" w:type="dxa"/>
            <w:gridSpan w:val="2"/>
            <w:tcBorders>
              <w:top w:val="nil"/>
              <w:left w:val="nil"/>
              <w:bottom w:val="nil"/>
              <w:right w:val="nil"/>
            </w:tcBorders>
          </w:tcPr>
          <w:p w14:paraId="4A345C84" w14:textId="77777777" w:rsidR="00BA2BF3" w:rsidRPr="00CE497E" w:rsidRDefault="00BA2BF3" w:rsidP="00331FA7"/>
        </w:tc>
      </w:tr>
      <w:tr w:rsidR="000B521A" w:rsidRPr="00CE497E" w14:paraId="7234520E" w14:textId="77777777" w:rsidTr="00331FA7">
        <w:trPr>
          <w:trHeight w:val="240"/>
          <w:jc w:val="center"/>
        </w:trPr>
        <w:tc>
          <w:tcPr>
            <w:tcW w:w="4876" w:type="dxa"/>
            <w:tcBorders>
              <w:top w:val="nil"/>
              <w:left w:val="nil"/>
              <w:bottom w:val="nil"/>
              <w:right w:val="nil"/>
            </w:tcBorders>
          </w:tcPr>
          <w:p w14:paraId="5BB4E4C6"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45B95666" w14:textId="77777777" w:rsidR="00BA2BF3" w:rsidRPr="00CE497E" w:rsidRDefault="00BA2BF3" w:rsidP="00331FA7">
            <w:pPr>
              <w:pStyle w:val="AmColumnHeading"/>
            </w:pPr>
            <w:r w:rsidRPr="00CE497E">
              <w:t>Ændringsforslag</w:t>
            </w:r>
          </w:p>
        </w:tc>
      </w:tr>
      <w:tr w:rsidR="000B521A" w:rsidRPr="00CE497E" w14:paraId="089EFFEE" w14:textId="77777777" w:rsidTr="00331FA7">
        <w:trPr>
          <w:jc w:val="center"/>
        </w:trPr>
        <w:tc>
          <w:tcPr>
            <w:tcW w:w="4876" w:type="dxa"/>
            <w:tcBorders>
              <w:top w:val="nil"/>
              <w:left w:val="nil"/>
              <w:bottom w:val="nil"/>
              <w:right w:val="nil"/>
            </w:tcBorders>
          </w:tcPr>
          <w:p w14:paraId="5C3CDC78" w14:textId="77777777" w:rsidR="00BA2BF3" w:rsidRPr="00CE497E" w:rsidRDefault="00BA2BF3" w:rsidP="00331FA7">
            <w:pPr>
              <w:pStyle w:val="Normal6a"/>
            </w:pPr>
          </w:p>
        </w:tc>
        <w:tc>
          <w:tcPr>
            <w:tcW w:w="4876" w:type="dxa"/>
            <w:tcBorders>
              <w:top w:val="nil"/>
              <w:left w:val="nil"/>
              <w:bottom w:val="nil"/>
              <w:right w:val="nil"/>
            </w:tcBorders>
          </w:tcPr>
          <w:p w14:paraId="25E2CB53" w14:textId="77777777" w:rsidR="00BA2BF3" w:rsidRPr="00CE497E" w:rsidRDefault="00BA2BF3" w:rsidP="00331FA7">
            <w:pPr>
              <w:pStyle w:val="Normal6a"/>
              <w:jc w:val="center"/>
            </w:pPr>
            <w:r w:rsidRPr="00CE497E">
              <w:rPr>
                <w:b/>
                <w:i/>
              </w:rPr>
              <w:t>Artikel 44a</w:t>
            </w:r>
            <w:r w:rsidRPr="00CE497E">
              <w:tab/>
            </w:r>
          </w:p>
        </w:tc>
      </w:tr>
      <w:tr w:rsidR="000B521A" w:rsidRPr="00CE497E" w14:paraId="0296F008" w14:textId="77777777" w:rsidTr="00331FA7">
        <w:trPr>
          <w:jc w:val="center"/>
        </w:trPr>
        <w:tc>
          <w:tcPr>
            <w:tcW w:w="4876" w:type="dxa"/>
            <w:tcBorders>
              <w:top w:val="nil"/>
              <w:left w:val="nil"/>
              <w:bottom w:val="nil"/>
              <w:right w:val="nil"/>
            </w:tcBorders>
          </w:tcPr>
          <w:p w14:paraId="56CCF998" w14:textId="77777777" w:rsidR="00BA2BF3" w:rsidRPr="00CE497E" w:rsidRDefault="00BA2BF3" w:rsidP="00331FA7">
            <w:pPr>
              <w:pStyle w:val="Normal6a"/>
            </w:pPr>
          </w:p>
        </w:tc>
        <w:tc>
          <w:tcPr>
            <w:tcW w:w="4876" w:type="dxa"/>
            <w:tcBorders>
              <w:top w:val="nil"/>
              <w:left w:val="nil"/>
              <w:bottom w:val="nil"/>
              <w:right w:val="nil"/>
            </w:tcBorders>
          </w:tcPr>
          <w:p w14:paraId="10901589" w14:textId="77777777" w:rsidR="00BA2BF3" w:rsidRPr="00CE497E" w:rsidRDefault="00BA2BF3" w:rsidP="00331FA7">
            <w:pPr>
              <w:pStyle w:val="Normal6a"/>
              <w:jc w:val="center"/>
            </w:pPr>
            <w:r w:rsidRPr="00CE497E">
              <w:rPr>
                <w:b/>
                <w:i/>
              </w:rPr>
              <w:t>Medlemsstaternes forpligtelser</w:t>
            </w:r>
          </w:p>
        </w:tc>
      </w:tr>
      <w:tr w:rsidR="000B521A" w:rsidRPr="00CE497E" w14:paraId="21D08D5E" w14:textId="77777777" w:rsidTr="00331FA7">
        <w:trPr>
          <w:jc w:val="center"/>
        </w:trPr>
        <w:tc>
          <w:tcPr>
            <w:tcW w:w="4876" w:type="dxa"/>
            <w:tcBorders>
              <w:top w:val="nil"/>
              <w:left w:val="nil"/>
              <w:bottom w:val="nil"/>
              <w:right w:val="nil"/>
            </w:tcBorders>
          </w:tcPr>
          <w:p w14:paraId="73830C6A" w14:textId="77777777" w:rsidR="00BA2BF3" w:rsidRPr="00CE497E" w:rsidRDefault="00BA2BF3" w:rsidP="00331FA7">
            <w:pPr>
              <w:pStyle w:val="Normal6a"/>
            </w:pPr>
          </w:p>
        </w:tc>
        <w:tc>
          <w:tcPr>
            <w:tcW w:w="4876" w:type="dxa"/>
            <w:tcBorders>
              <w:top w:val="nil"/>
              <w:left w:val="nil"/>
              <w:bottom w:val="nil"/>
              <w:right w:val="nil"/>
            </w:tcBorders>
          </w:tcPr>
          <w:p w14:paraId="0580307B" w14:textId="77777777" w:rsidR="00BA2BF3" w:rsidRPr="00CE497E" w:rsidRDefault="00BA2BF3" w:rsidP="00331FA7">
            <w:pPr>
              <w:pStyle w:val="Normal6a"/>
            </w:pPr>
            <w:r w:rsidRPr="00CE497E">
              <w:rPr>
                <w:b/>
                <w:i/>
              </w:rPr>
              <w:t>1. Medlemsstaterne sikrer velfungerende værdige, sikre og bæredygtige tilbagesendelsessystemer i fuld overensstemmelse med de grundlæggende rettigheder og som fastsat i denne forordning. Med henblik herpå tildeler de de kompetente nationale myndigheder tilstrækkelige ressourcer, infrastruktur og administrativ kapacitet og samarbejder med tredjelandsstatsborgere i overensstemmelse med artikel 21, stk. -1 (nyt).</w:t>
            </w:r>
          </w:p>
        </w:tc>
      </w:tr>
      <w:tr w:rsidR="000B521A" w:rsidRPr="00CE497E" w14:paraId="0227116E" w14:textId="77777777" w:rsidTr="00331FA7">
        <w:trPr>
          <w:jc w:val="center"/>
        </w:trPr>
        <w:tc>
          <w:tcPr>
            <w:tcW w:w="4876" w:type="dxa"/>
            <w:tcBorders>
              <w:top w:val="nil"/>
              <w:left w:val="nil"/>
              <w:bottom w:val="nil"/>
              <w:right w:val="nil"/>
            </w:tcBorders>
          </w:tcPr>
          <w:p w14:paraId="58CC08D8" w14:textId="77777777" w:rsidR="00BA2BF3" w:rsidRPr="00CE497E" w:rsidRDefault="00BA2BF3" w:rsidP="00331FA7">
            <w:pPr>
              <w:pStyle w:val="Normal6a"/>
            </w:pPr>
          </w:p>
        </w:tc>
        <w:tc>
          <w:tcPr>
            <w:tcW w:w="4876" w:type="dxa"/>
            <w:tcBorders>
              <w:top w:val="nil"/>
              <w:left w:val="nil"/>
              <w:bottom w:val="nil"/>
              <w:right w:val="nil"/>
            </w:tcBorders>
          </w:tcPr>
          <w:p w14:paraId="267C1B11" w14:textId="77777777" w:rsidR="00BA2BF3" w:rsidRPr="00CE497E" w:rsidRDefault="00BA2BF3" w:rsidP="00331FA7">
            <w:pPr>
              <w:pStyle w:val="Normal6a"/>
            </w:pPr>
            <w:r w:rsidRPr="00CE497E">
              <w:rPr>
                <w:b/>
                <w:i/>
              </w:rPr>
              <w:t xml:space="preserve">2. Medlemsstaterne udarbejder en årlig rapport til Kommissionen og Europa-Parlamentet om gennemførelsen af denne forordning og om, hvordan deres </w:t>
            </w:r>
            <w:r w:rsidRPr="00CE497E">
              <w:rPr>
                <w:b/>
                <w:i/>
              </w:rPr>
              <w:lastRenderedPageBreak/>
              <w:t>nationale ramme for tilbagesendelse fungerer, herunder som minimum om:</w:t>
            </w:r>
          </w:p>
        </w:tc>
      </w:tr>
      <w:tr w:rsidR="000B521A" w:rsidRPr="00CE497E" w14:paraId="460FAB5E" w14:textId="77777777" w:rsidTr="00331FA7">
        <w:trPr>
          <w:jc w:val="center"/>
        </w:trPr>
        <w:tc>
          <w:tcPr>
            <w:tcW w:w="4876" w:type="dxa"/>
            <w:tcBorders>
              <w:top w:val="nil"/>
              <w:left w:val="nil"/>
              <w:bottom w:val="nil"/>
              <w:right w:val="nil"/>
            </w:tcBorders>
          </w:tcPr>
          <w:p w14:paraId="2FD4498E" w14:textId="77777777" w:rsidR="00BA2BF3" w:rsidRPr="00CE497E" w:rsidRDefault="00BA2BF3" w:rsidP="00331FA7">
            <w:pPr>
              <w:pStyle w:val="Normal6a"/>
            </w:pPr>
          </w:p>
        </w:tc>
        <w:tc>
          <w:tcPr>
            <w:tcW w:w="4876" w:type="dxa"/>
            <w:tcBorders>
              <w:top w:val="nil"/>
              <w:left w:val="nil"/>
              <w:bottom w:val="nil"/>
              <w:right w:val="nil"/>
            </w:tcBorders>
          </w:tcPr>
          <w:p w14:paraId="7E16A6F3" w14:textId="77777777" w:rsidR="00BA2BF3" w:rsidRPr="00CE497E" w:rsidRDefault="00BA2BF3" w:rsidP="00331FA7">
            <w:pPr>
              <w:pStyle w:val="Normal6a"/>
            </w:pPr>
            <w:r w:rsidRPr="00CE497E">
              <w:rPr>
                <w:b/>
                <w:i/>
              </w:rPr>
              <w:t>a) de kompetente nationale myndigheders ressourcer, infrastruktur og administrative kapacitet</w:t>
            </w:r>
          </w:p>
        </w:tc>
      </w:tr>
      <w:tr w:rsidR="000B521A" w:rsidRPr="00CE497E" w14:paraId="0CD21A86" w14:textId="77777777" w:rsidTr="00331FA7">
        <w:trPr>
          <w:jc w:val="center"/>
        </w:trPr>
        <w:tc>
          <w:tcPr>
            <w:tcW w:w="4876" w:type="dxa"/>
            <w:tcBorders>
              <w:top w:val="nil"/>
              <w:left w:val="nil"/>
              <w:bottom w:val="nil"/>
              <w:right w:val="nil"/>
            </w:tcBorders>
          </w:tcPr>
          <w:p w14:paraId="622E0EFC" w14:textId="77777777" w:rsidR="00BA2BF3" w:rsidRPr="00CE497E" w:rsidRDefault="00BA2BF3" w:rsidP="00331FA7">
            <w:pPr>
              <w:pStyle w:val="Normal6a"/>
            </w:pPr>
          </w:p>
        </w:tc>
        <w:tc>
          <w:tcPr>
            <w:tcW w:w="4876" w:type="dxa"/>
            <w:tcBorders>
              <w:top w:val="nil"/>
              <w:left w:val="nil"/>
              <w:bottom w:val="nil"/>
              <w:right w:val="nil"/>
            </w:tcBorders>
          </w:tcPr>
          <w:p w14:paraId="1C01D196" w14:textId="77777777" w:rsidR="00BA2BF3" w:rsidRPr="00CE497E" w:rsidRDefault="00BA2BF3" w:rsidP="00331FA7">
            <w:pPr>
              <w:pStyle w:val="Normal6a"/>
            </w:pPr>
            <w:r w:rsidRPr="00CE497E">
              <w:rPr>
                <w:b/>
                <w:i/>
              </w:rPr>
              <w:t>b) antallet af igangværende tilbagesendelsesprocedurer</w:t>
            </w:r>
          </w:p>
        </w:tc>
      </w:tr>
      <w:tr w:rsidR="000B521A" w:rsidRPr="00CE497E" w14:paraId="01F7A14E" w14:textId="77777777" w:rsidTr="00331FA7">
        <w:trPr>
          <w:jc w:val="center"/>
        </w:trPr>
        <w:tc>
          <w:tcPr>
            <w:tcW w:w="4876" w:type="dxa"/>
            <w:tcBorders>
              <w:top w:val="nil"/>
              <w:left w:val="nil"/>
              <w:bottom w:val="nil"/>
              <w:right w:val="nil"/>
            </w:tcBorders>
          </w:tcPr>
          <w:p w14:paraId="73502E8A" w14:textId="77777777" w:rsidR="00BA2BF3" w:rsidRPr="00CE497E" w:rsidRDefault="00BA2BF3" w:rsidP="00331FA7">
            <w:pPr>
              <w:pStyle w:val="Normal6a"/>
            </w:pPr>
          </w:p>
        </w:tc>
        <w:tc>
          <w:tcPr>
            <w:tcW w:w="4876" w:type="dxa"/>
            <w:tcBorders>
              <w:top w:val="nil"/>
              <w:left w:val="nil"/>
              <w:bottom w:val="nil"/>
              <w:right w:val="nil"/>
            </w:tcBorders>
          </w:tcPr>
          <w:p w14:paraId="6616563F" w14:textId="77777777" w:rsidR="00BA2BF3" w:rsidRPr="00CE497E" w:rsidRDefault="00BA2BF3" w:rsidP="00331FA7">
            <w:pPr>
              <w:pStyle w:val="Normal6a"/>
            </w:pPr>
            <w:r w:rsidRPr="00CE497E">
              <w:rPr>
                <w:b/>
                <w:i/>
              </w:rPr>
              <w:t>c) den gennemsnitlige beslutningsperiode for afgørelser om tilbagesendelse</w:t>
            </w:r>
          </w:p>
        </w:tc>
      </w:tr>
      <w:tr w:rsidR="000B521A" w:rsidRPr="00CE497E" w14:paraId="65E910BE" w14:textId="77777777" w:rsidTr="00331FA7">
        <w:trPr>
          <w:jc w:val="center"/>
        </w:trPr>
        <w:tc>
          <w:tcPr>
            <w:tcW w:w="4876" w:type="dxa"/>
            <w:tcBorders>
              <w:top w:val="nil"/>
              <w:left w:val="nil"/>
              <w:bottom w:val="nil"/>
              <w:right w:val="nil"/>
            </w:tcBorders>
          </w:tcPr>
          <w:p w14:paraId="13F3EED4" w14:textId="77777777" w:rsidR="00BA2BF3" w:rsidRPr="00CE497E" w:rsidRDefault="00BA2BF3" w:rsidP="00331FA7">
            <w:pPr>
              <w:pStyle w:val="Normal6a"/>
            </w:pPr>
          </w:p>
        </w:tc>
        <w:tc>
          <w:tcPr>
            <w:tcW w:w="4876" w:type="dxa"/>
            <w:tcBorders>
              <w:top w:val="nil"/>
              <w:left w:val="nil"/>
              <w:bottom w:val="nil"/>
              <w:right w:val="nil"/>
            </w:tcBorders>
          </w:tcPr>
          <w:p w14:paraId="101DE50E" w14:textId="77777777" w:rsidR="00BA2BF3" w:rsidRPr="00CE497E" w:rsidRDefault="00BA2BF3" w:rsidP="00331FA7">
            <w:pPr>
              <w:pStyle w:val="Normal6a"/>
            </w:pPr>
            <w:r w:rsidRPr="00CE497E">
              <w:rPr>
                <w:b/>
                <w:i/>
              </w:rPr>
              <w:t>d) mængden af anmodninger om tilbagetagelse til tredjelande sammenlignet med mængden af trufne afgørelser om tilbagesendelse, herunder en analyse af årsagerne til, at anmodninger om tilbagetagelse ikke er blevet udstedt</w:t>
            </w:r>
          </w:p>
        </w:tc>
      </w:tr>
      <w:tr w:rsidR="000B521A" w:rsidRPr="00CE497E" w14:paraId="63D2E352" w14:textId="77777777" w:rsidTr="00331FA7">
        <w:trPr>
          <w:jc w:val="center"/>
        </w:trPr>
        <w:tc>
          <w:tcPr>
            <w:tcW w:w="4876" w:type="dxa"/>
            <w:tcBorders>
              <w:top w:val="nil"/>
              <w:left w:val="nil"/>
              <w:bottom w:val="nil"/>
              <w:right w:val="nil"/>
            </w:tcBorders>
          </w:tcPr>
          <w:p w14:paraId="39342DE1" w14:textId="77777777" w:rsidR="00BA2BF3" w:rsidRPr="00CE497E" w:rsidRDefault="00BA2BF3" w:rsidP="00331FA7">
            <w:pPr>
              <w:pStyle w:val="Normal6a"/>
            </w:pPr>
          </w:p>
        </w:tc>
        <w:tc>
          <w:tcPr>
            <w:tcW w:w="4876" w:type="dxa"/>
            <w:tcBorders>
              <w:top w:val="nil"/>
              <w:left w:val="nil"/>
              <w:bottom w:val="nil"/>
              <w:right w:val="nil"/>
            </w:tcBorders>
          </w:tcPr>
          <w:p w14:paraId="21D0D6F3" w14:textId="77777777" w:rsidR="00BA2BF3" w:rsidRPr="00CE497E" w:rsidRDefault="00BA2BF3" w:rsidP="00331FA7">
            <w:pPr>
              <w:pStyle w:val="Normal6a"/>
            </w:pPr>
            <w:r w:rsidRPr="00CE497E">
              <w:rPr>
                <w:b/>
                <w:i/>
              </w:rPr>
              <w:t>e) den gennemsnitlige varighed af frihedsberøvelsen med henblik på tilbagesendelse</w:t>
            </w:r>
          </w:p>
        </w:tc>
      </w:tr>
      <w:tr w:rsidR="000B521A" w:rsidRPr="00CE497E" w14:paraId="7E28F2D8" w14:textId="77777777" w:rsidTr="00331FA7">
        <w:trPr>
          <w:jc w:val="center"/>
        </w:trPr>
        <w:tc>
          <w:tcPr>
            <w:tcW w:w="4876" w:type="dxa"/>
            <w:tcBorders>
              <w:top w:val="nil"/>
              <w:left w:val="nil"/>
              <w:bottom w:val="nil"/>
              <w:right w:val="nil"/>
            </w:tcBorders>
          </w:tcPr>
          <w:p w14:paraId="2C679FBA" w14:textId="77777777" w:rsidR="00BA2BF3" w:rsidRPr="00CE497E" w:rsidRDefault="00BA2BF3" w:rsidP="00331FA7">
            <w:pPr>
              <w:pStyle w:val="Normal6a"/>
            </w:pPr>
          </w:p>
        </w:tc>
        <w:tc>
          <w:tcPr>
            <w:tcW w:w="4876" w:type="dxa"/>
            <w:tcBorders>
              <w:top w:val="nil"/>
              <w:left w:val="nil"/>
              <w:bottom w:val="nil"/>
              <w:right w:val="nil"/>
            </w:tcBorders>
          </w:tcPr>
          <w:p w14:paraId="1E675B5E" w14:textId="77777777" w:rsidR="00BA2BF3" w:rsidRPr="00CE497E" w:rsidRDefault="00BA2BF3" w:rsidP="00331FA7">
            <w:pPr>
              <w:pStyle w:val="Normal6a"/>
            </w:pPr>
            <w:r w:rsidRPr="00CE497E">
              <w:rPr>
                <w:b/>
                <w:i/>
              </w:rPr>
              <w:t>f) de anvendte typer af alternativer til frihedsberøvelse.</w:t>
            </w:r>
          </w:p>
        </w:tc>
      </w:tr>
      <w:tr w:rsidR="000B521A" w:rsidRPr="00CE497E" w14:paraId="446C1DB2" w14:textId="77777777" w:rsidTr="00331FA7">
        <w:trPr>
          <w:jc w:val="center"/>
        </w:trPr>
        <w:tc>
          <w:tcPr>
            <w:tcW w:w="4876" w:type="dxa"/>
            <w:tcBorders>
              <w:top w:val="nil"/>
              <w:left w:val="nil"/>
              <w:bottom w:val="nil"/>
              <w:right w:val="nil"/>
            </w:tcBorders>
          </w:tcPr>
          <w:p w14:paraId="03F95689" w14:textId="77777777" w:rsidR="00BA2BF3" w:rsidRPr="00CE497E" w:rsidRDefault="00BA2BF3" w:rsidP="00331FA7">
            <w:pPr>
              <w:pStyle w:val="Normal6a"/>
            </w:pPr>
          </w:p>
        </w:tc>
        <w:tc>
          <w:tcPr>
            <w:tcW w:w="4876" w:type="dxa"/>
            <w:tcBorders>
              <w:top w:val="nil"/>
              <w:left w:val="nil"/>
              <w:bottom w:val="nil"/>
              <w:right w:val="nil"/>
            </w:tcBorders>
          </w:tcPr>
          <w:p w14:paraId="0F79883C" w14:textId="77777777" w:rsidR="00BA2BF3" w:rsidRPr="00CE497E" w:rsidRDefault="00BA2BF3" w:rsidP="00331FA7">
            <w:pPr>
              <w:pStyle w:val="Normal6a"/>
            </w:pPr>
            <w:r w:rsidRPr="00CE497E">
              <w:rPr>
                <w:b/>
                <w:i/>
              </w:rPr>
              <w:t xml:space="preserve">3. Kommissionen overvåger og analyserer, hvordan gennemførelsen af denne forordning fungerer, på grundlag af de rapporter, der er udarbejdet af medlemsstaterne i henhold til stk. 2, samt andre tilgængelige kilder, herunder rapporter fra relevante EU-agenturer og </w:t>
            </w:r>
            <w:r w:rsidRPr="00CE497E">
              <w:rPr>
                <w:b/>
                <w:i/>
              </w:rPr>
              <w:noBreakHyphen/>
              <w:t>organer samt internationale og ikkestatslige organisationer. Den udarbejder en detaljeret årlig analyse med henstillinger til Europa-Parlamentet og Rådet og offentliggør en sammenfattende rapport om en sådan analyse og dens konklusion.</w:t>
            </w:r>
          </w:p>
        </w:tc>
      </w:tr>
      <w:tr w:rsidR="000B521A" w:rsidRPr="00CE497E" w14:paraId="7F50E5EE" w14:textId="77777777" w:rsidTr="00331FA7">
        <w:trPr>
          <w:jc w:val="center"/>
        </w:trPr>
        <w:tc>
          <w:tcPr>
            <w:tcW w:w="4876" w:type="dxa"/>
            <w:tcBorders>
              <w:top w:val="nil"/>
              <w:left w:val="nil"/>
              <w:bottom w:val="nil"/>
              <w:right w:val="nil"/>
            </w:tcBorders>
          </w:tcPr>
          <w:p w14:paraId="02BBFC7A" w14:textId="77777777" w:rsidR="00BA2BF3" w:rsidRPr="00CE497E" w:rsidRDefault="00BA2BF3" w:rsidP="00331FA7">
            <w:pPr>
              <w:pStyle w:val="Normal6a"/>
            </w:pPr>
          </w:p>
        </w:tc>
        <w:tc>
          <w:tcPr>
            <w:tcW w:w="4876" w:type="dxa"/>
            <w:tcBorders>
              <w:top w:val="nil"/>
              <w:left w:val="nil"/>
              <w:bottom w:val="nil"/>
              <w:right w:val="nil"/>
            </w:tcBorders>
          </w:tcPr>
          <w:p w14:paraId="00D17A63" w14:textId="77777777" w:rsidR="00BA2BF3" w:rsidRPr="00CE497E" w:rsidRDefault="00BA2BF3" w:rsidP="00331FA7">
            <w:pPr>
              <w:pStyle w:val="Normal6a"/>
            </w:pPr>
            <w:r w:rsidRPr="00CE497E">
              <w:rPr>
                <w:b/>
                <w:i/>
              </w:rPr>
              <w:t>4. Hvis Kommissionen på grundlag af sin analyse i henhold til stk. 3 konkluderer, at det fælles system for tilbagesendelse systematisk hindres i at fungere af årsager, der ikke ligger uden for en eller flere medlemsstaters kontrol, udsteder den henstillinger til den eller de berørte medlemsstater og træffer passende opfølgningsforanstaltninger, herunder, hvis det er relevant, indleder traktatbrudsprocedurer.</w:t>
            </w:r>
          </w:p>
        </w:tc>
      </w:tr>
    </w:tbl>
    <w:p w14:paraId="5D91D49D"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3E966D1E" w14:textId="77777777" w:rsidR="00BA2BF3" w:rsidRPr="00CE497E" w:rsidRDefault="00BA2BF3" w:rsidP="00BA2BF3">
      <w:r w:rsidRPr="00CE497E">
        <w:rPr>
          <w:rStyle w:val="HideTWBExt"/>
          <w:color w:val="auto"/>
        </w:rPr>
        <w:t>&lt;/Amend&gt;</w:t>
      </w:r>
    </w:p>
    <w:p w14:paraId="5C954EA9"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2308</w:t>
      </w:r>
      <w:r w:rsidRPr="00CE497E">
        <w:rPr>
          <w:rStyle w:val="HideTWBExt"/>
          <w:color w:val="auto"/>
        </w:rPr>
        <w:t>&lt;/NumAm&gt;</w:t>
      </w:r>
    </w:p>
    <w:p w14:paraId="66F798F6" w14:textId="77777777" w:rsidR="00BA2BF3" w:rsidRPr="00CE497E" w:rsidRDefault="00BA2BF3" w:rsidP="00BA2BF3">
      <w:pPr>
        <w:pStyle w:val="NormalBold"/>
      </w:pPr>
      <w:r w:rsidRPr="00CE497E">
        <w:rPr>
          <w:rStyle w:val="HideTWBExt"/>
          <w:b w:val="0"/>
          <w:color w:val="auto"/>
        </w:rPr>
        <w:t>&lt;RepeatBlock-By&gt;&lt;Members&gt;</w:t>
      </w:r>
      <w:r w:rsidRPr="00CE497E">
        <w:t>Mélissa Camara</w:t>
      </w:r>
      <w:r w:rsidRPr="00CE497E">
        <w:rPr>
          <w:rStyle w:val="HideTWBExt"/>
          <w:b w:val="0"/>
          <w:color w:val="auto"/>
        </w:rPr>
        <w:t>&lt;/Members&gt;</w:t>
      </w:r>
    </w:p>
    <w:p w14:paraId="43B400F7" w14:textId="77777777" w:rsidR="00BA2BF3" w:rsidRPr="00CE497E" w:rsidRDefault="00BA2BF3" w:rsidP="00BA2BF3">
      <w:pPr>
        <w:pStyle w:val="NormalBold"/>
      </w:pPr>
      <w:r w:rsidRPr="00CE497E">
        <w:rPr>
          <w:rStyle w:val="HideTWBExt"/>
          <w:b w:val="0"/>
          <w:color w:val="auto"/>
        </w:rPr>
        <w:t>&lt;/RepeatBlock-By&gt;</w:t>
      </w:r>
    </w:p>
    <w:p w14:paraId="6B95D746"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6E708692" w14:textId="77777777" w:rsidR="00BA2BF3" w:rsidRPr="00CE497E" w:rsidRDefault="00BA2BF3" w:rsidP="00BA2BF3">
      <w:pPr>
        <w:pStyle w:val="NormalBold"/>
      </w:pPr>
      <w:r w:rsidRPr="00CE497E">
        <w:rPr>
          <w:rStyle w:val="HideTWBExt"/>
          <w:color w:val="auto"/>
        </w:rPr>
        <w:t>&lt;Article&gt;</w:t>
      </w:r>
      <w:r w:rsidRPr="00CE497E">
        <w:t>Artikel 45</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67860E3C" w14:textId="77777777" w:rsidTr="00331FA7">
        <w:trPr>
          <w:trHeight w:hRule="exact" w:val="240"/>
          <w:jc w:val="center"/>
        </w:trPr>
        <w:tc>
          <w:tcPr>
            <w:tcW w:w="9752" w:type="dxa"/>
            <w:gridSpan w:val="2"/>
            <w:tcBorders>
              <w:top w:val="nil"/>
              <w:left w:val="nil"/>
              <w:bottom w:val="nil"/>
              <w:right w:val="nil"/>
            </w:tcBorders>
          </w:tcPr>
          <w:p w14:paraId="6DE78FD7" w14:textId="77777777" w:rsidR="00BA2BF3" w:rsidRPr="00CE497E" w:rsidRDefault="00BA2BF3" w:rsidP="00331FA7"/>
        </w:tc>
      </w:tr>
      <w:tr w:rsidR="000B521A" w:rsidRPr="00CE497E" w14:paraId="025BA75D" w14:textId="77777777" w:rsidTr="00331FA7">
        <w:trPr>
          <w:trHeight w:val="240"/>
          <w:jc w:val="center"/>
        </w:trPr>
        <w:tc>
          <w:tcPr>
            <w:tcW w:w="4876" w:type="dxa"/>
            <w:tcBorders>
              <w:top w:val="nil"/>
              <w:left w:val="nil"/>
              <w:bottom w:val="nil"/>
              <w:right w:val="nil"/>
            </w:tcBorders>
          </w:tcPr>
          <w:p w14:paraId="1CDCF9A0"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64614331" w14:textId="77777777" w:rsidR="00BA2BF3" w:rsidRPr="00CE497E" w:rsidRDefault="00BA2BF3" w:rsidP="00331FA7">
            <w:pPr>
              <w:pStyle w:val="AmColumnHeading"/>
            </w:pPr>
            <w:r w:rsidRPr="00CE497E">
              <w:t>Ændringsforslag</w:t>
            </w:r>
          </w:p>
        </w:tc>
      </w:tr>
      <w:tr w:rsidR="000B521A" w:rsidRPr="00CE497E" w14:paraId="7C1B90F0" w14:textId="77777777" w:rsidTr="00331FA7">
        <w:trPr>
          <w:jc w:val="center"/>
        </w:trPr>
        <w:tc>
          <w:tcPr>
            <w:tcW w:w="4876" w:type="dxa"/>
            <w:tcBorders>
              <w:top w:val="nil"/>
              <w:left w:val="nil"/>
              <w:bottom w:val="nil"/>
              <w:right w:val="nil"/>
            </w:tcBorders>
          </w:tcPr>
          <w:p w14:paraId="1130583B" w14:textId="77777777" w:rsidR="00BA2BF3" w:rsidRPr="00CE497E" w:rsidRDefault="00BA2BF3" w:rsidP="00331FA7">
            <w:pPr>
              <w:pStyle w:val="Normal6a"/>
              <w:jc w:val="center"/>
            </w:pPr>
            <w:r w:rsidRPr="00CE497E">
              <w:rPr>
                <w:b/>
                <w:i/>
              </w:rPr>
              <w:t>Artikel 45</w:t>
            </w:r>
            <w:r w:rsidRPr="00CE497E">
              <w:tab/>
            </w:r>
          </w:p>
        </w:tc>
        <w:tc>
          <w:tcPr>
            <w:tcW w:w="4876" w:type="dxa"/>
            <w:tcBorders>
              <w:top w:val="nil"/>
              <w:left w:val="nil"/>
              <w:bottom w:val="nil"/>
              <w:right w:val="nil"/>
            </w:tcBorders>
          </w:tcPr>
          <w:p w14:paraId="06B580D1" w14:textId="77777777" w:rsidR="00BA2BF3" w:rsidRPr="00CE497E" w:rsidRDefault="00BA2BF3" w:rsidP="00331FA7">
            <w:pPr>
              <w:pStyle w:val="Normal6a"/>
            </w:pPr>
            <w:r w:rsidRPr="00CE497E">
              <w:rPr>
                <w:b/>
                <w:i/>
              </w:rPr>
              <w:t>udgår</w:t>
            </w:r>
          </w:p>
        </w:tc>
      </w:tr>
      <w:tr w:rsidR="000B521A" w:rsidRPr="00CE497E" w14:paraId="06BC8DD7" w14:textId="77777777" w:rsidTr="00331FA7">
        <w:trPr>
          <w:jc w:val="center"/>
        </w:trPr>
        <w:tc>
          <w:tcPr>
            <w:tcW w:w="4876" w:type="dxa"/>
            <w:tcBorders>
              <w:top w:val="nil"/>
              <w:left w:val="nil"/>
              <w:bottom w:val="nil"/>
              <w:right w:val="nil"/>
            </w:tcBorders>
          </w:tcPr>
          <w:p w14:paraId="48943E2C" w14:textId="77777777" w:rsidR="00BA2BF3" w:rsidRPr="00CE497E" w:rsidRDefault="00BA2BF3" w:rsidP="00331FA7">
            <w:pPr>
              <w:pStyle w:val="Normal6a"/>
              <w:jc w:val="center"/>
            </w:pPr>
            <w:r w:rsidRPr="00CE497E">
              <w:rPr>
                <w:b/>
                <w:i/>
              </w:rPr>
              <w:t>Støtte fra Frontex</w:t>
            </w:r>
          </w:p>
        </w:tc>
        <w:tc>
          <w:tcPr>
            <w:tcW w:w="4876" w:type="dxa"/>
            <w:tcBorders>
              <w:top w:val="nil"/>
              <w:left w:val="nil"/>
              <w:bottom w:val="nil"/>
              <w:right w:val="nil"/>
            </w:tcBorders>
          </w:tcPr>
          <w:p w14:paraId="7A2208E7" w14:textId="77777777" w:rsidR="00BA2BF3" w:rsidRPr="00CE497E" w:rsidRDefault="00BA2BF3" w:rsidP="00331FA7">
            <w:pPr>
              <w:pStyle w:val="Normal6a"/>
            </w:pPr>
          </w:p>
        </w:tc>
      </w:tr>
      <w:tr w:rsidR="000B521A" w:rsidRPr="00CE497E" w14:paraId="70722ADF" w14:textId="77777777" w:rsidTr="00331FA7">
        <w:trPr>
          <w:jc w:val="center"/>
        </w:trPr>
        <w:tc>
          <w:tcPr>
            <w:tcW w:w="4876" w:type="dxa"/>
            <w:tcBorders>
              <w:top w:val="nil"/>
              <w:left w:val="nil"/>
              <w:bottom w:val="nil"/>
              <w:right w:val="nil"/>
            </w:tcBorders>
          </w:tcPr>
          <w:p w14:paraId="0A9A37C4" w14:textId="77777777" w:rsidR="00BA2BF3" w:rsidRPr="00CE497E" w:rsidRDefault="00BA2BF3" w:rsidP="00331FA7">
            <w:pPr>
              <w:pStyle w:val="Normal6a"/>
            </w:pPr>
            <w:r w:rsidRPr="00CE497E">
              <w:rPr>
                <w:b/>
                <w:i/>
              </w:rPr>
              <w:t>1. Medlemsstaterne kan i overensstemmelse med forordning (EU) 2019/1896 anmode om, at deres kompetente myndigheder bistås af eksperter, der er udsendt eller støttet af Frontex, herunder forbindelsesofficerer for tilbagesendelse og andre forbindelsesofficerer.</w:t>
            </w:r>
          </w:p>
        </w:tc>
        <w:tc>
          <w:tcPr>
            <w:tcW w:w="4876" w:type="dxa"/>
            <w:tcBorders>
              <w:top w:val="nil"/>
              <w:left w:val="nil"/>
              <w:bottom w:val="nil"/>
              <w:right w:val="nil"/>
            </w:tcBorders>
          </w:tcPr>
          <w:p w14:paraId="595A18B1" w14:textId="77777777" w:rsidR="00BA2BF3" w:rsidRPr="00CE497E" w:rsidRDefault="00BA2BF3" w:rsidP="00331FA7">
            <w:pPr>
              <w:pStyle w:val="Normal6a"/>
            </w:pPr>
          </w:p>
        </w:tc>
      </w:tr>
      <w:tr w:rsidR="000B521A" w:rsidRPr="00CE497E" w14:paraId="797626FE" w14:textId="77777777" w:rsidTr="00331FA7">
        <w:trPr>
          <w:jc w:val="center"/>
        </w:trPr>
        <w:tc>
          <w:tcPr>
            <w:tcW w:w="4876" w:type="dxa"/>
            <w:tcBorders>
              <w:top w:val="nil"/>
              <w:left w:val="nil"/>
              <w:bottom w:val="nil"/>
              <w:right w:val="nil"/>
            </w:tcBorders>
          </w:tcPr>
          <w:p w14:paraId="66E38E6B" w14:textId="77777777" w:rsidR="00BA2BF3" w:rsidRPr="00CE497E" w:rsidRDefault="00BA2BF3" w:rsidP="00331FA7">
            <w:pPr>
              <w:pStyle w:val="Normal6a"/>
            </w:pPr>
            <w:r w:rsidRPr="00CE497E">
              <w:rPr>
                <w:b/>
                <w:i/>
              </w:rPr>
              <w:t>2. Medlemsstaterne forelægger Frontex relevante oplysninger med hensyn til deres planlagte behov for støtte fra Frontex med henblik på den nødvendige planlægning af agenturets støtte i overensstemmelse med Unionens prioriteter på området tilbagesendelse, tilbagetagelse og reintegration, gennemførelsen af grænseproceduren for tilbagesendelse i henhold til forordning (EU) 2024/1349, den europæiske asyl- og migrationsstrategi som omhandlet i artikel 8 i forordning (EU) 2024/1351 og prioriteterne i forbindelse med den regelmæssige vurdering af tilbagetagelsessamarbejdet i henhold til artikel 25a i forordning (EF) nr. 810/2009.</w:t>
            </w:r>
          </w:p>
        </w:tc>
        <w:tc>
          <w:tcPr>
            <w:tcW w:w="4876" w:type="dxa"/>
            <w:tcBorders>
              <w:top w:val="nil"/>
              <w:left w:val="nil"/>
              <w:bottom w:val="nil"/>
              <w:right w:val="nil"/>
            </w:tcBorders>
          </w:tcPr>
          <w:p w14:paraId="42DB7DCE" w14:textId="77777777" w:rsidR="00BA2BF3" w:rsidRPr="00CE497E" w:rsidRDefault="00BA2BF3" w:rsidP="00331FA7">
            <w:pPr>
              <w:pStyle w:val="Normal6a"/>
            </w:pPr>
          </w:p>
        </w:tc>
      </w:tr>
    </w:tbl>
    <w:p w14:paraId="44C2D256"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010C1506" w14:textId="77777777" w:rsidR="00BA2BF3" w:rsidRPr="00CE497E" w:rsidRDefault="00BA2BF3" w:rsidP="00BA2BF3">
      <w:r w:rsidRPr="00CE497E">
        <w:rPr>
          <w:rStyle w:val="HideTWBExt"/>
          <w:color w:val="auto"/>
        </w:rPr>
        <w:t>&lt;/Amend&gt;</w:t>
      </w:r>
    </w:p>
    <w:p w14:paraId="4CFA5574"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2309</w:t>
      </w:r>
      <w:r w:rsidRPr="00CE497E">
        <w:rPr>
          <w:rStyle w:val="HideTWBExt"/>
          <w:color w:val="auto"/>
        </w:rPr>
        <w:t>&lt;/NumAm&gt;</w:t>
      </w:r>
    </w:p>
    <w:p w14:paraId="3AAD2AC4" w14:textId="77777777" w:rsidR="00BA2BF3" w:rsidRPr="00CE497E" w:rsidRDefault="00BA2BF3" w:rsidP="00BA2BF3">
      <w:pPr>
        <w:pStyle w:val="NormalBold"/>
      </w:pPr>
      <w:r w:rsidRPr="00CE497E">
        <w:rPr>
          <w:rStyle w:val="HideTWBExt"/>
          <w:b w:val="0"/>
          <w:color w:val="auto"/>
        </w:rPr>
        <w:t>&lt;RepeatBlock-By&gt;&lt;Members&gt;</w:t>
      </w:r>
      <w:r w:rsidRPr="00CE497E">
        <w:t>Estrella Galán</w:t>
      </w:r>
      <w:r w:rsidRPr="00CE497E">
        <w:rPr>
          <w:rStyle w:val="HideTWBExt"/>
          <w:b w:val="0"/>
          <w:color w:val="auto"/>
        </w:rPr>
        <w:t>&lt;/Members&gt;</w:t>
      </w:r>
    </w:p>
    <w:p w14:paraId="204E8310" w14:textId="77777777" w:rsidR="00BA2BF3" w:rsidRPr="00CE497E" w:rsidRDefault="00BA2BF3" w:rsidP="00BA2BF3">
      <w:pPr>
        <w:pStyle w:val="NormalBold"/>
      </w:pPr>
      <w:r w:rsidRPr="00CE497E">
        <w:rPr>
          <w:rStyle w:val="HideTWBExt"/>
          <w:b w:val="0"/>
          <w:color w:val="auto"/>
        </w:rPr>
        <w:t>&lt;/RepeatBlock-By&gt;</w:t>
      </w:r>
    </w:p>
    <w:p w14:paraId="7F06B8D4"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FED89D0" w14:textId="77777777" w:rsidR="00BA2BF3" w:rsidRPr="00CE497E" w:rsidRDefault="00BA2BF3" w:rsidP="00BA2BF3">
      <w:pPr>
        <w:pStyle w:val="NormalBold"/>
      </w:pPr>
      <w:r w:rsidRPr="00CE497E">
        <w:rPr>
          <w:rStyle w:val="HideTWBExt"/>
          <w:color w:val="auto"/>
        </w:rPr>
        <w:t>&lt;Article&gt;</w:t>
      </w:r>
      <w:r w:rsidRPr="00CE497E">
        <w:t>Artikel 45</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48023429" w14:textId="77777777" w:rsidTr="00331FA7">
        <w:trPr>
          <w:trHeight w:hRule="exact" w:val="240"/>
          <w:jc w:val="center"/>
        </w:trPr>
        <w:tc>
          <w:tcPr>
            <w:tcW w:w="9752" w:type="dxa"/>
            <w:gridSpan w:val="2"/>
            <w:tcBorders>
              <w:top w:val="nil"/>
              <w:left w:val="nil"/>
              <w:bottom w:val="nil"/>
              <w:right w:val="nil"/>
            </w:tcBorders>
          </w:tcPr>
          <w:p w14:paraId="16CCC084" w14:textId="77777777" w:rsidR="00BA2BF3" w:rsidRPr="00CE497E" w:rsidRDefault="00BA2BF3" w:rsidP="00331FA7"/>
        </w:tc>
      </w:tr>
      <w:tr w:rsidR="000B521A" w:rsidRPr="00CE497E" w14:paraId="6065F114" w14:textId="77777777" w:rsidTr="00331FA7">
        <w:trPr>
          <w:trHeight w:val="240"/>
          <w:jc w:val="center"/>
        </w:trPr>
        <w:tc>
          <w:tcPr>
            <w:tcW w:w="4876" w:type="dxa"/>
            <w:tcBorders>
              <w:top w:val="nil"/>
              <w:left w:val="nil"/>
              <w:bottom w:val="nil"/>
              <w:right w:val="nil"/>
            </w:tcBorders>
          </w:tcPr>
          <w:p w14:paraId="1797E92E"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39D94CD9" w14:textId="77777777" w:rsidR="00BA2BF3" w:rsidRPr="00CE497E" w:rsidRDefault="00BA2BF3" w:rsidP="00331FA7">
            <w:pPr>
              <w:pStyle w:val="AmColumnHeading"/>
            </w:pPr>
            <w:r w:rsidRPr="00CE497E">
              <w:t>Ændringsforslag</w:t>
            </w:r>
          </w:p>
        </w:tc>
      </w:tr>
      <w:tr w:rsidR="000B521A" w:rsidRPr="00CE497E" w14:paraId="699D6701" w14:textId="77777777" w:rsidTr="00331FA7">
        <w:trPr>
          <w:jc w:val="center"/>
        </w:trPr>
        <w:tc>
          <w:tcPr>
            <w:tcW w:w="4876" w:type="dxa"/>
            <w:tcBorders>
              <w:top w:val="nil"/>
              <w:left w:val="nil"/>
              <w:bottom w:val="nil"/>
              <w:right w:val="nil"/>
            </w:tcBorders>
          </w:tcPr>
          <w:p w14:paraId="41DE7AB6" w14:textId="77777777" w:rsidR="00BA2BF3" w:rsidRPr="00CE497E" w:rsidRDefault="00BA2BF3" w:rsidP="00331FA7">
            <w:pPr>
              <w:pStyle w:val="Normal6a"/>
              <w:jc w:val="center"/>
            </w:pPr>
            <w:r w:rsidRPr="00CE497E">
              <w:rPr>
                <w:b/>
                <w:i/>
              </w:rPr>
              <w:t>Artikel 45</w:t>
            </w:r>
            <w:r w:rsidRPr="00CE497E">
              <w:tab/>
            </w:r>
          </w:p>
        </w:tc>
        <w:tc>
          <w:tcPr>
            <w:tcW w:w="4876" w:type="dxa"/>
            <w:tcBorders>
              <w:top w:val="nil"/>
              <w:left w:val="nil"/>
              <w:bottom w:val="nil"/>
              <w:right w:val="nil"/>
            </w:tcBorders>
          </w:tcPr>
          <w:p w14:paraId="0F1667EB" w14:textId="77777777" w:rsidR="00BA2BF3" w:rsidRPr="00CE497E" w:rsidRDefault="00BA2BF3" w:rsidP="00331FA7">
            <w:pPr>
              <w:pStyle w:val="Normal6a"/>
            </w:pPr>
            <w:r w:rsidRPr="00CE497E">
              <w:rPr>
                <w:b/>
                <w:i/>
              </w:rPr>
              <w:t>udgår</w:t>
            </w:r>
          </w:p>
        </w:tc>
      </w:tr>
      <w:tr w:rsidR="000B521A" w:rsidRPr="00CE497E" w14:paraId="32702F46" w14:textId="77777777" w:rsidTr="00331FA7">
        <w:trPr>
          <w:jc w:val="center"/>
        </w:trPr>
        <w:tc>
          <w:tcPr>
            <w:tcW w:w="4876" w:type="dxa"/>
            <w:tcBorders>
              <w:top w:val="nil"/>
              <w:left w:val="nil"/>
              <w:bottom w:val="nil"/>
              <w:right w:val="nil"/>
            </w:tcBorders>
          </w:tcPr>
          <w:p w14:paraId="568579E3" w14:textId="77777777" w:rsidR="00BA2BF3" w:rsidRPr="00CE497E" w:rsidRDefault="00BA2BF3" w:rsidP="00331FA7">
            <w:pPr>
              <w:pStyle w:val="Normal6a"/>
              <w:jc w:val="center"/>
            </w:pPr>
            <w:r w:rsidRPr="00CE497E">
              <w:rPr>
                <w:b/>
                <w:i/>
              </w:rPr>
              <w:t>Støtte fra Frontex</w:t>
            </w:r>
          </w:p>
        </w:tc>
        <w:tc>
          <w:tcPr>
            <w:tcW w:w="4876" w:type="dxa"/>
            <w:tcBorders>
              <w:top w:val="nil"/>
              <w:left w:val="nil"/>
              <w:bottom w:val="nil"/>
              <w:right w:val="nil"/>
            </w:tcBorders>
          </w:tcPr>
          <w:p w14:paraId="59A1E237" w14:textId="77777777" w:rsidR="00BA2BF3" w:rsidRPr="00CE497E" w:rsidRDefault="00BA2BF3" w:rsidP="00331FA7">
            <w:pPr>
              <w:pStyle w:val="Normal6a"/>
            </w:pPr>
          </w:p>
        </w:tc>
      </w:tr>
      <w:tr w:rsidR="000B521A" w:rsidRPr="00CE497E" w14:paraId="713D9DCE" w14:textId="77777777" w:rsidTr="00331FA7">
        <w:trPr>
          <w:jc w:val="center"/>
        </w:trPr>
        <w:tc>
          <w:tcPr>
            <w:tcW w:w="4876" w:type="dxa"/>
            <w:tcBorders>
              <w:top w:val="nil"/>
              <w:left w:val="nil"/>
              <w:bottom w:val="nil"/>
              <w:right w:val="nil"/>
            </w:tcBorders>
          </w:tcPr>
          <w:p w14:paraId="14D25B5C" w14:textId="77777777" w:rsidR="00BA2BF3" w:rsidRPr="00CE497E" w:rsidRDefault="00BA2BF3" w:rsidP="00331FA7">
            <w:pPr>
              <w:pStyle w:val="Normal6a"/>
            </w:pPr>
            <w:r w:rsidRPr="00CE497E">
              <w:rPr>
                <w:b/>
                <w:i/>
              </w:rPr>
              <w:t>1. Medlemsstaterne kan i overensstemmelse med forordning (EU) 2019/1896 anmode om, at deres kompetente myndigheder bistås af eksperter, der er udsendt eller støttet af Frontex, herunder forbindelsesofficerer for tilbagesendelse og andre forbindelsesofficerer.</w:t>
            </w:r>
          </w:p>
        </w:tc>
        <w:tc>
          <w:tcPr>
            <w:tcW w:w="4876" w:type="dxa"/>
            <w:tcBorders>
              <w:top w:val="nil"/>
              <w:left w:val="nil"/>
              <w:bottom w:val="nil"/>
              <w:right w:val="nil"/>
            </w:tcBorders>
          </w:tcPr>
          <w:p w14:paraId="6507A479" w14:textId="77777777" w:rsidR="00BA2BF3" w:rsidRPr="00CE497E" w:rsidRDefault="00BA2BF3" w:rsidP="00331FA7">
            <w:pPr>
              <w:pStyle w:val="Normal6a"/>
            </w:pPr>
          </w:p>
        </w:tc>
      </w:tr>
      <w:tr w:rsidR="000B521A" w:rsidRPr="00CE497E" w14:paraId="229DE060" w14:textId="77777777" w:rsidTr="00331FA7">
        <w:trPr>
          <w:jc w:val="center"/>
        </w:trPr>
        <w:tc>
          <w:tcPr>
            <w:tcW w:w="4876" w:type="dxa"/>
            <w:tcBorders>
              <w:top w:val="nil"/>
              <w:left w:val="nil"/>
              <w:bottom w:val="nil"/>
              <w:right w:val="nil"/>
            </w:tcBorders>
          </w:tcPr>
          <w:p w14:paraId="63DBDE98" w14:textId="77777777" w:rsidR="00BA2BF3" w:rsidRPr="00CE497E" w:rsidRDefault="00BA2BF3" w:rsidP="00331FA7">
            <w:pPr>
              <w:pStyle w:val="Normal6a"/>
            </w:pPr>
            <w:r w:rsidRPr="00CE497E">
              <w:rPr>
                <w:b/>
                <w:i/>
              </w:rPr>
              <w:t>2. Medlemsstaterne forelægger Frontex relevante oplysninger med hensyn til deres planlagte behov for støtte fra Frontex med henblik på den nødvendige planlægning af agenturets støtte i overensstemmelse med Unionens prioriteter på området tilbagesendelse, tilbagetagelse og reintegration, gennemførelsen af grænseproceduren for tilbagesendelse i henhold til forordning (EU) 2024/1349, den europæiske asyl- og migrationsstrategi som omhandlet i artikel 8 i forordning (EU) 2024/1351 og prioriteterne i forbindelse med den regelmæssige vurdering af tilbagetagelsessamarbejdet i henhold til artikel 25a i forordning (EF) nr. 810/2009.</w:t>
            </w:r>
          </w:p>
        </w:tc>
        <w:tc>
          <w:tcPr>
            <w:tcW w:w="4876" w:type="dxa"/>
            <w:tcBorders>
              <w:top w:val="nil"/>
              <w:left w:val="nil"/>
              <w:bottom w:val="nil"/>
              <w:right w:val="nil"/>
            </w:tcBorders>
          </w:tcPr>
          <w:p w14:paraId="04F769AE" w14:textId="77777777" w:rsidR="00BA2BF3" w:rsidRPr="00CE497E" w:rsidRDefault="00BA2BF3" w:rsidP="00331FA7">
            <w:pPr>
              <w:pStyle w:val="Normal6a"/>
            </w:pPr>
          </w:p>
        </w:tc>
      </w:tr>
    </w:tbl>
    <w:p w14:paraId="1DB58424"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579B1492" w14:textId="77777777" w:rsidR="00BA2BF3" w:rsidRPr="00CE497E" w:rsidRDefault="00BA2BF3" w:rsidP="00BA2BF3">
      <w:r w:rsidRPr="00CE497E">
        <w:rPr>
          <w:rStyle w:val="HideTWBExt"/>
          <w:color w:val="auto"/>
        </w:rPr>
        <w:t>&lt;/Amend&gt;</w:t>
      </w:r>
    </w:p>
    <w:p w14:paraId="6EA46ED4"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2310</w:t>
      </w:r>
      <w:r w:rsidRPr="00CE497E">
        <w:rPr>
          <w:rStyle w:val="HideTWBExt"/>
          <w:color w:val="auto"/>
        </w:rPr>
        <w:t>&lt;/NumAm&gt;</w:t>
      </w:r>
    </w:p>
    <w:p w14:paraId="353CB8E5" w14:textId="77777777" w:rsidR="00BA2BF3" w:rsidRPr="00CE497E" w:rsidRDefault="00BA2BF3" w:rsidP="00BA2BF3">
      <w:pPr>
        <w:pStyle w:val="NormalBold"/>
      </w:pPr>
      <w:r w:rsidRPr="00CE497E">
        <w:rPr>
          <w:rStyle w:val="HideTWBExt"/>
          <w:b w:val="0"/>
          <w:color w:val="auto"/>
        </w:rPr>
        <w:t>&lt;RepeatBlock-By&gt;&lt;Members&gt;</w:t>
      </w:r>
      <w:r w:rsidRPr="00CE497E">
        <w:t>Murielle Laurent, Ana Catarina Mendes, Emma Rafowicz, Matjaž Nemec, Marco Tarquinio, Francisco Assis, Cecilia Strada</w:t>
      </w:r>
      <w:r w:rsidRPr="00CE497E">
        <w:rPr>
          <w:rStyle w:val="HideTWBExt"/>
          <w:b w:val="0"/>
          <w:color w:val="auto"/>
        </w:rPr>
        <w:t>&lt;/Members&gt;</w:t>
      </w:r>
    </w:p>
    <w:p w14:paraId="758E0906" w14:textId="77777777" w:rsidR="00BA2BF3" w:rsidRPr="00CE497E" w:rsidRDefault="00BA2BF3" w:rsidP="00BA2BF3">
      <w:pPr>
        <w:pStyle w:val="NormalBold"/>
      </w:pPr>
      <w:r w:rsidRPr="00CE497E">
        <w:rPr>
          <w:rStyle w:val="HideTWBExt"/>
          <w:b w:val="0"/>
          <w:color w:val="auto"/>
        </w:rPr>
        <w:t>&lt;/RepeatBlock-By&gt;</w:t>
      </w:r>
    </w:p>
    <w:p w14:paraId="64FD113B"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5B8AED8E" w14:textId="77777777" w:rsidR="00BA2BF3" w:rsidRPr="00CE497E" w:rsidRDefault="00BA2BF3" w:rsidP="00BA2BF3">
      <w:pPr>
        <w:pStyle w:val="NormalBold"/>
      </w:pPr>
      <w:r w:rsidRPr="00CE497E">
        <w:rPr>
          <w:rStyle w:val="HideTWBExt"/>
          <w:color w:val="auto"/>
        </w:rPr>
        <w:t>&lt;Article&gt;</w:t>
      </w:r>
      <w:r w:rsidRPr="00CE497E">
        <w:t>Artikel 45 – stk. 1</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504D2188" w14:textId="77777777" w:rsidTr="00331FA7">
        <w:trPr>
          <w:trHeight w:hRule="exact" w:val="240"/>
          <w:jc w:val="center"/>
        </w:trPr>
        <w:tc>
          <w:tcPr>
            <w:tcW w:w="9752" w:type="dxa"/>
            <w:gridSpan w:val="2"/>
            <w:tcBorders>
              <w:top w:val="nil"/>
              <w:left w:val="nil"/>
              <w:bottom w:val="nil"/>
              <w:right w:val="nil"/>
            </w:tcBorders>
          </w:tcPr>
          <w:p w14:paraId="7BC85AB7" w14:textId="77777777" w:rsidR="00BA2BF3" w:rsidRPr="00CE497E" w:rsidRDefault="00BA2BF3" w:rsidP="00331FA7"/>
        </w:tc>
      </w:tr>
      <w:tr w:rsidR="000B521A" w:rsidRPr="00CE497E" w14:paraId="117EDE9E" w14:textId="77777777" w:rsidTr="00331FA7">
        <w:trPr>
          <w:trHeight w:val="240"/>
          <w:jc w:val="center"/>
        </w:trPr>
        <w:tc>
          <w:tcPr>
            <w:tcW w:w="4876" w:type="dxa"/>
            <w:tcBorders>
              <w:top w:val="nil"/>
              <w:left w:val="nil"/>
              <w:bottom w:val="nil"/>
              <w:right w:val="nil"/>
            </w:tcBorders>
          </w:tcPr>
          <w:p w14:paraId="3A0C2C68"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00106EFF" w14:textId="77777777" w:rsidR="00BA2BF3" w:rsidRPr="00CE497E" w:rsidRDefault="00BA2BF3" w:rsidP="00331FA7">
            <w:pPr>
              <w:pStyle w:val="AmColumnHeading"/>
            </w:pPr>
            <w:r w:rsidRPr="00CE497E">
              <w:t>Ændringsforslag</w:t>
            </w:r>
          </w:p>
        </w:tc>
      </w:tr>
      <w:tr w:rsidR="000B521A" w:rsidRPr="00CE497E" w14:paraId="20BAE086" w14:textId="77777777" w:rsidTr="00331FA7">
        <w:trPr>
          <w:jc w:val="center"/>
        </w:trPr>
        <w:tc>
          <w:tcPr>
            <w:tcW w:w="4876" w:type="dxa"/>
            <w:tcBorders>
              <w:top w:val="nil"/>
              <w:left w:val="nil"/>
              <w:bottom w:val="nil"/>
              <w:right w:val="nil"/>
            </w:tcBorders>
          </w:tcPr>
          <w:p w14:paraId="4B2F0CCB" w14:textId="77777777" w:rsidR="00BA2BF3" w:rsidRPr="00CE497E" w:rsidRDefault="00BA2BF3" w:rsidP="00331FA7">
            <w:pPr>
              <w:pStyle w:val="Normal6a"/>
            </w:pPr>
            <w:r w:rsidRPr="00CE497E">
              <w:t>1.</w:t>
            </w:r>
            <w:r w:rsidRPr="00CE497E">
              <w:tab/>
              <w:t>Medlemsstaterne kan i overensstemmelse med forordning (EU) 2019/1896 anmode om, at deres kompetente myndigheder bistås af eksperter, der er udsendt eller støttet af Frontex, herunder forbindelsesofficerer for tilbagesendelse og andre forbindelsesofficerer.</w:t>
            </w:r>
          </w:p>
        </w:tc>
        <w:tc>
          <w:tcPr>
            <w:tcW w:w="4876" w:type="dxa"/>
            <w:tcBorders>
              <w:top w:val="nil"/>
              <w:left w:val="nil"/>
              <w:bottom w:val="nil"/>
              <w:right w:val="nil"/>
            </w:tcBorders>
          </w:tcPr>
          <w:p w14:paraId="670AB47C" w14:textId="77777777" w:rsidR="00BA2BF3" w:rsidRPr="00CE497E" w:rsidRDefault="00BA2BF3" w:rsidP="00331FA7">
            <w:pPr>
              <w:pStyle w:val="Normal6a"/>
            </w:pPr>
            <w:r w:rsidRPr="00CE497E">
              <w:t>1.</w:t>
            </w:r>
            <w:r w:rsidRPr="00CE497E">
              <w:tab/>
              <w:t xml:space="preserve">Medlemsstaterne kan i overensstemmelse med forordning (EU) 2019/1896 anmode om, at deres kompetente myndigheder bistås af eksperter, der er udsendt eller støttet af Frontex, herunder </w:t>
            </w:r>
            <w:r w:rsidRPr="00CE497E">
              <w:rPr>
                <w:b/>
                <w:i/>
              </w:rPr>
              <w:t xml:space="preserve">den ansvarlige for grundlæggende rettigheder i Frontex, Frontex' observatører af grundlæggende rettigheder, </w:t>
            </w:r>
            <w:r w:rsidRPr="00CE497E">
              <w:t>forbindelsesofficerer for tilbagesendelse og andre forbindelsesofficerer.</w:t>
            </w:r>
          </w:p>
        </w:tc>
      </w:tr>
    </w:tbl>
    <w:p w14:paraId="3C44489A"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22A20035" w14:textId="77777777" w:rsidR="00BA2BF3" w:rsidRPr="00CE497E" w:rsidRDefault="00BA2BF3" w:rsidP="00BA2BF3">
      <w:pPr>
        <w:pStyle w:val="AmJustTitle"/>
      </w:pPr>
      <w:r w:rsidRPr="00CE497E">
        <w:rPr>
          <w:rStyle w:val="HideTWBExt"/>
          <w:color w:val="auto"/>
        </w:rPr>
        <w:t>&lt;TitreJust&gt;</w:t>
      </w:r>
      <w:r w:rsidRPr="00CE497E">
        <w:t>Begrundelse</w:t>
      </w:r>
      <w:r w:rsidRPr="00CE497E">
        <w:rPr>
          <w:rStyle w:val="HideTWBExt"/>
          <w:color w:val="auto"/>
        </w:rPr>
        <w:t>&lt;/TitreJust&gt;</w:t>
      </w:r>
    </w:p>
    <w:p w14:paraId="3BEEB6F0" w14:textId="77777777" w:rsidR="00BA2BF3" w:rsidRPr="00CE497E" w:rsidRDefault="00BA2BF3" w:rsidP="00BA2BF3">
      <w:pPr>
        <w:pStyle w:val="AmJustText"/>
      </w:pPr>
      <w:r w:rsidRPr="00CE497E">
        <w:t>Alt personale i Frontex skal være til rådighed for medlemsstaterne, når de anmoder om Frontex' biståelse eller support.</w:t>
      </w:r>
    </w:p>
    <w:p w14:paraId="4FECEC2E" w14:textId="77777777" w:rsidR="00BA2BF3" w:rsidRPr="00CE497E" w:rsidRDefault="00BA2BF3" w:rsidP="00BA2BF3">
      <w:r w:rsidRPr="00CE497E">
        <w:rPr>
          <w:rStyle w:val="HideTWBExt"/>
          <w:color w:val="auto"/>
        </w:rPr>
        <w:t>&lt;/Amend&gt;</w:t>
      </w:r>
    </w:p>
    <w:p w14:paraId="797F6CC4"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2311</w:t>
      </w:r>
      <w:r w:rsidRPr="00CE497E">
        <w:rPr>
          <w:rStyle w:val="HideTWBExt"/>
          <w:color w:val="auto"/>
        </w:rPr>
        <w:t>&lt;/NumAm&gt;</w:t>
      </w:r>
    </w:p>
    <w:p w14:paraId="287CA4B3" w14:textId="77777777" w:rsidR="00BA2BF3" w:rsidRPr="00CE497E" w:rsidRDefault="00BA2BF3" w:rsidP="00BA2BF3">
      <w:pPr>
        <w:pStyle w:val="NormalBold"/>
      </w:pPr>
      <w:r w:rsidRPr="00CE497E">
        <w:rPr>
          <w:rStyle w:val="HideTWBExt"/>
          <w:b w:val="0"/>
          <w:color w:val="auto"/>
        </w:rPr>
        <w:t>&lt;RepeatBlock-By&gt;&lt;Members&gt;</w:t>
      </w:r>
      <w:r w:rsidRPr="00CE497E">
        <w:t>Mary Khan</w:t>
      </w:r>
      <w:r w:rsidRPr="00CE497E">
        <w:rPr>
          <w:rStyle w:val="HideTWBExt"/>
          <w:b w:val="0"/>
          <w:color w:val="auto"/>
        </w:rPr>
        <w:t>&lt;/Members&gt;</w:t>
      </w:r>
    </w:p>
    <w:p w14:paraId="50C7267E" w14:textId="77777777" w:rsidR="00BA2BF3" w:rsidRPr="00CE497E" w:rsidRDefault="00BA2BF3" w:rsidP="00BA2BF3">
      <w:pPr>
        <w:pStyle w:val="NormalBold"/>
      </w:pPr>
      <w:r w:rsidRPr="00CE497E">
        <w:rPr>
          <w:rStyle w:val="HideTWBExt"/>
          <w:b w:val="0"/>
          <w:color w:val="auto"/>
        </w:rPr>
        <w:t>&lt;/RepeatBlock-By&gt;</w:t>
      </w:r>
    </w:p>
    <w:p w14:paraId="031C83D9"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77FAC7A9" w14:textId="77777777" w:rsidR="00BA2BF3" w:rsidRPr="00CE497E" w:rsidRDefault="00BA2BF3" w:rsidP="00BA2BF3">
      <w:pPr>
        <w:pStyle w:val="NormalBold"/>
      </w:pPr>
      <w:r w:rsidRPr="00CE497E">
        <w:rPr>
          <w:rStyle w:val="HideTWBExt"/>
          <w:color w:val="auto"/>
        </w:rPr>
        <w:t>&lt;Article&gt;</w:t>
      </w:r>
      <w:r w:rsidRPr="00CE497E">
        <w:t>Artikel 45 – stk. 1</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7BB18B21" w14:textId="77777777" w:rsidTr="00331FA7">
        <w:trPr>
          <w:trHeight w:hRule="exact" w:val="240"/>
          <w:jc w:val="center"/>
        </w:trPr>
        <w:tc>
          <w:tcPr>
            <w:tcW w:w="9752" w:type="dxa"/>
            <w:gridSpan w:val="2"/>
            <w:tcBorders>
              <w:top w:val="nil"/>
              <w:left w:val="nil"/>
              <w:bottom w:val="nil"/>
              <w:right w:val="nil"/>
            </w:tcBorders>
          </w:tcPr>
          <w:p w14:paraId="6ACAA890" w14:textId="77777777" w:rsidR="00BA2BF3" w:rsidRPr="00CE497E" w:rsidRDefault="00BA2BF3" w:rsidP="00331FA7"/>
        </w:tc>
      </w:tr>
      <w:tr w:rsidR="000B521A" w:rsidRPr="00CE497E" w14:paraId="24D904E6" w14:textId="77777777" w:rsidTr="00331FA7">
        <w:trPr>
          <w:trHeight w:val="240"/>
          <w:jc w:val="center"/>
        </w:trPr>
        <w:tc>
          <w:tcPr>
            <w:tcW w:w="4876" w:type="dxa"/>
            <w:tcBorders>
              <w:top w:val="nil"/>
              <w:left w:val="nil"/>
              <w:bottom w:val="nil"/>
              <w:right w:val="nil"/>
            </w:tcBorders>
          </w:tcPr>
          <w:p w14:paraId="653363B4"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7F84CDD3" w14:textId="77777777" w:rsidR="00BA2BF3" w:rsidRPr="00CE497E" w:rsidRDefault="00BA2BF3" w:rsidP="00331FA7">
            <w:pPr>
              <w:pStyle w:val="AmColumnHeading"/>
            </w:pPr>
            <w:r w:rsidRPr="00CE497E">
              <w:t>Ændringsforslag</w:t>
            </w:r>
          </w:p>
        </w:tc>
      </w:tr>
      <w:tr w:rsidR="000B521A" w:rsidRPr="00CE497E" w14:paraId="30B05B5C" w14:textId="77777777" w:rsidTr="00331FA7">
        <w:trPr>
          <w:jc w:val="center"/>
        </w:trPr>
        <w:tc>
          <w:tcPr>
            <w:tcW w:w="4876" w:type="dxa"/>
            <w:tcBorders>
              <w:top w:val="nil"/>
              <w:left w:val="nil"/>
              <w:bottom w:val="nil"/>
              <w:right w:val="nil"/>
            </w:tcBorders>
          </w:tcPr>
          <w:p w14:paraId="349DBF1A" w14:textId="77777777" w:rsidR="00BA2BF3" w:rsidRPr="00CE497E" w:rsidRDefault="00BA2BF3" w:rsidP="00331FA7">
            <w:pPr>
              <w:pStyle w:val="Normal6a"/>
            </w:pPr>
            <w:r w:rsidRPr="00CE497E">
              <w:t>1.</w:t>
            </w:r>
            <w:r w:rsidRPr="00CE497E">
              <w:tab/>
              <w:t>Medlemsstaterne kan i overensstemmelse med forordning (EU) 2019/1896 anmode om, at deres kompetente myndigheder bistås af eksperter, der er udsendt eller støttet af Frontex</w:t>
            </w:r>
            <w:r w:rsidRPr="00CE497E">
              <w:rPr>
                <w:b/>
                <w:i/>
              </w:rPr>
              <w:t>, herunder forbindelsesofficerer for tilbagesendelse og andre forbindelsesofficerer</w:t>
            </w:r>
            <w:r w:rsidRPr="00CE497E">
              <w:t>.</w:t>
            </w:r>
          </w:p>
        </w:tc>
        <w:tc>
          <w:tcPr>
            <w:tcW w:w="4876" w:type="dxa"/>
            <w:tcBorders>
              <w:top w:val="nil"/>
              <w:left w:val="nil"/>
              <w:bottom w:val="nil"/>
              <w:right w:val="nil"/>
            </w:tcBorders>
          </w:tcPr>
          <w:p w14:paraId="22B9103B" w14:textId="77777777" w:rsidR="00BA2BF3" w:rsidRPr="00CE497E" w:rsidRDefault="00BA2BF3" w:rsidP="00331FA7">
            <w:pPr>
              <w:pStyle w:val="Normal6a"/>
            </w:pPr>
            <w:r w:rsidRPr="00CE497E">
              <w:t>1.</w:t>
            </w:r>
            <w:r w:rsidRPr="00CE497E">
              <w:tab/>
              <w:t>Medlemsstaterne kan i overensstemmelse med forordning (EU) 2019/1896 anmode om, at deres kompetente myndigheder bistås af eksperter, der er udsendt eller støttet af Frontex.</w:t>
            </w:r>
          </w:p>
        </w:tc>
      </w:tr>
    </w:tbl>
    <w:p w14:paraId="78ADAD8A"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39E76E29" w14:textId="77777777" w:rsidR="00BA2BF3" w:rsidRPr="00CE497E" w:rsidRDefault="00BA2BF3" w:rsidP="00BA2BF3">
      <w:r w:rsidRPr="00CE497E">
        <w:rPr>
          <w:rStyle w:val="HideTWBExt"/>
          <w:color w:val="auto"/>
        </w:rPr>
        <w:t>&lt;/Amend&gt;</w:t>
      </w:r>
    </w:p>
    <w:p w14:paraId="4FD28B74"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2312</w:t>
      </w:r>
      <w:r w:rsidRPr="00CE497E">
        <w:rPr>
          <w:rStyle w:val="HideTWBExt"/>
          <w:color w:val="auto"/>
        </w:rPr>
        <w:t>&lt;/NumAm&gt;</w:t>
      </w:r>
    </w:p>
    <w:p w14:paraId="5B3CC6F8"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45A9EC2A" w14:textId="77777777" w:rsidR="00BA2BF3" w:rsidRPr="00CE497E" w:rsidRDefault="00BA2BF3" w:rsidP="00BA2BF3">
      <w:pPr>
        <w:pStyle w:val="NormalBold"/>
      </w:pPr>
      <w:r w:rsidRPr="00CE497E">
        <w:rPr>
          <w:rStyle w:val="HideTWBExt"/>
          <w:b w:val="0"/>
          <w:color w:val="auto"/>
        </w:rPr>
        <w:t>&lt;/RepeatBlock-By&gt;</w:t>
      </w:r>
    </w:p>
    <w:p w14:paraId="22D5D975"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01041AF3" w14:textId="77777777" w:rsidR="00BA2BF3" w:rsidRPr="00CE497E" w:rsidRDefault="00BA2BF3" w:rsidP="00BA2BF3">
      <w:pPr>
        <w:pStyle w:val="NormalBold"/>
      </w:pPr>
      <w:r w:rsidRPr="00CE497E">
        <w:rPr>
          <w:rStyle w:val="HideTWBExt"/>
          <w:color w:val="auto"/>
        </w:rPr>
        <w:t>&lt;Article&gt;</w:t>
      </w:r>
      <w:r w:rsidRPr="00CE497E">
        <w:t>Artikel 45 – stk. 2</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7F693467" w14:textId="77777777" w:rsidTr="00331FA7">
        <w:trPr>
          <w:trHeight w:hRule="exact" w:val="240"/>
          <w:jc w:val="center"/>
        </w:trPr>
        <w:tc>
          <w:tcPr>
            <w:tcW w:w="9752" w:type="dxa"/>
            <w:gridSpan w:val="2"/>
            <w:tcBorders>
              <w:top w:val="nil"/>
              <w:left w:val="nil"/>
              <w:bottom w:val="nil"/>
              <w:right w:val="nil"/>
            </w:tcBorders>
          </w:tcPr>
          <w:p w14:paraId="158A8DA8" w14:textId="77777777" w:rsidR="00BA2BF3" w:rsidRPr="00CE497E" w:rsidRDefault="00BA2BF3" w:rsidP="00331FA7"/>
        </w:tc>
      </w:tr>
      <w:tr w:rsidR="000B521A" w:rsidRPr="00CE497E" w14:paraId="4C8F91F5" w14:textId="77777777" w:rsidTr="00331FA7">
        <w:trPr>
          <w:trHeight w:val="240"/>
          <w:jc w:val="center"/>
        </w:trPr>
        <w:tc>
          <w:tcPr>
            <w:tcW w:w="4876" w:type="dxa"/>
            <w:tcBorders>
              <w:top w:val="nil"/>
              <w:left w:val="nil"/>
              <w:bottom w:val="nil"/>
              <w:right w:val="nil"/>
            </w:tcBorders>
          </w:tcPr>
          <w:p w14:paraId="020C5EFA"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2FA448F4" w14:textId="77777777" w:rsidR="00BA2BF3" w:rsidRPr="00CE497E" w:rsidRDefault="00BA2BF3" w:rsidP="00331FA7">
            <w:pPr>
              <w:pStyle w:val="AmColumnHeading"/>
            </w:pPr>
            <w:r w:rsidRPr="00CE497E">
              <w:t>Ændringsforslag</w:t>
            </w:r>
          </w:p>
        </w:tc>
      </w:tr>
      <w:tr w:rsidR="000B521A" w:rsidRPr="00CE497E" w14:paraId="2626FB05" w14:textId="77777777" w:rsidTr="00331FA7">
        <w:trPr>
          <w:jc w:val="center"/>
        </w:trPr>
        <w:tc>
          <w:tcPr>
            <w:tcW w:w="4876" w:type="dxa"/>
            <w:tcBorders>
              <w:top w:val="nil"/>
              <w:left w:val="nil"/>
              <w:bottom w:val="nil"/>
              <w:right w:val="nil"/>
            </w:tcBorders>
          </w:tcPr>
          <w:p w14:paraId="3ADF4244" w14:textId="77777777" w:rsidR="00BA2BF3" w:rsidRPr="00CE497E" w:rsidRDefault="00BA2BF3" w:rsidP="00331FA7">
            <w:pPr>
              <w:pStyle w:val="Normal6a"/>
            </w:pPr>
            <w:r w:rsidRPr="00CE497E">
              <w:t>2.</w:t>
            </w:r>
            <w:r w:rsidRPr="00CE497E">
              <w:tab/>
              <w:t>Medlemsstaterne forelægger Frontex relevante oplysninger med hensyn til deres planlagte behov for støtte fra Frontex med henblik på den nødvendige planlægning af agenturets støtte i overensstemmelse med</w:t>
            </w:r>
            <w:r w:rsidRPr="00CE497E">
              <w:rPr>
                <w:b/>
                <w:i/>
              </w:rPr>
              <w:t xml:space="preserve"> Unionens prioriteter på området tilbagesendelse, tilbagetagelse og reintegration, gennemførelsen af grænseproceduren for tilbagesendelse i henhold til </w:t>
            </w:r>
            <w:r w:rsidRPr="00CE497E">
              <w:t>forordning (EU)</w:t>
            </w:r>
            <w:r w:rsidRPr="00CE497E">
              <w:rPr>
                <w:b/>
                <w:i/>
              </w:rPr>
              <w:t xml:space="preserve"> 2024/1349, den europæiske asyl- og migrationsstrategi som omhandlet i artikel 8 i forordning (EU) 2024/1351 og prioriteterne i forbindelse med den regelmæssige vurdering af tilbagetagelsessamarbejdet i henhold til artikel 25a i forordning (EF) nr. 810/2009</w:t>
            </w:r>
            <w:r w:rsidRPr="00CE497E">
              <w:t>.</w:t>
            </w:r>
          </w:p>
        </w:tc>
        <w:tc>
          <w:tcPr>
            <w:tcW w:w="4876" w:type="dxa"/>
            <w:tcBorders>
              <w:top w:val="nil"/>
              <w:left w:val="nil"/>
              <w:bottom w:val="nil"/>
              <w:right w:val="nil"/>
            </w:tcBorders>
          </w:tcPr>
          <w:p w14:paraId="21FDF183" w14:textId="77777777" w:rsidR="00BA2BF3" w:rsidRPr="00CE497E" w:rsidRDefault="00BA2BF3" w:rsidP="00331FA7">
            <w:pPr>
              <w:pStyle w:val="Normal6a"/>
            </w:pPr>
            <w:r w:rsidRPr="00CE497E">
              <w:t>2.</w:t>
            </w:r>
            <w:r w:rsidRPr="00CE497E">
              <w:tab/>
              <w:t xml:space="preserve">Medlemsstaterne forelægger Frontex relevante oplysninger med hensyn til deres planlagte behov for støtte fra Frontex med henblik på den nødvendige planlægning af agenturets støtte i overensstemmelse med forordning (EU) </w:t>
            </w:r>
            <w:r w:rsidRPr="00CE497E">
              <w:rPr>
                <w:b/>
                <w:i/>
              </w:rPr>
              <w:t>2019/1896</w:t>
            </w:r>
            <w:r w:rsidRPr="00CE497E">
              <w:t>.</w:t>
            </w:r>
          </w:p>
        </w:tc>
      </w:tr>
    </w:tbl>
    <w:p w14:paraId="4078ACC8"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708956CF" w14:textId="77777777" w:rsidR="00BA2BF3" w:rsidRPr="00CE497E" w:rsidRDefault="00BA2BF3" w:rsidP="00BA2BF3">
      <w:r w:rsidRPr="00CE497E">
        <w:rPr>
          <w:rStyle w:val="HideTWBExt"/>
          <w:color w:val="auto"/>
        </w:rPr>
        <w:t>&lt;/Amend&gt;</w:t>
      </w:r>
    </w:p>
    <w:p w14:paraId="270B90D2"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2313</w:t>
      </w:r>
      <w:r w:rsidRPr="00CE497E">
        <w:rPr>
          <w:rStyle w:val="HideTWBExt"/>
          <w:color w:val="auto"/>
        </w:rPr>
        <w:t>&lt;/NumAm&gt;</w:t>
      </w:r>
    </w:p>
    <w:p w14:paraId="01BF8C67" w14:textId="77777777" w:rsidR="00BA2BF3" w:rsidRPr="00CE497E" w:rsidRDefault="00BA2BF3" w:rsidP="00BA2BF3">
      <w:pPr>
        <w:pStyle w:val="NormalBold"/>
      </w:pPr>
      <w:r w:rsidRPr="00CE497E">
        <w:rPr>
          <w:rStyle w:val="HideTWBExt"/>
          <w:b w:val="0"/>
          <w:color w:val="auto"/>
        </w:rPr>
        <w:t>&lt;RepeatBlock-By&gt;&lt;Members&gt;</w:t>
      </w:r>
      <w:r w:rsidRPr="00CE497E">
        <w:t>Maciej Wąsik, Mariusz Kamiński, Jacek Ozdoba, Jadwiga Wiśniewska</w:t>
      </w:r>
      <w:r w:rsidRPr="00CE497E">
        <w:rPr>
          <w:rStyle w:val="HideTWBExt"/>
          <w:b w:val="0"/>
          <w:color w:val="auto"/>
        </w:rPr>
        <w:t>&lt;/Members&gt;</w:t>
      </w:r>
    </w:p>
    <w:p w14:paraId="2C7A032B" w14:textId="77777777" w:rsidR="00BA2BF3" w:rsidRPr="00CE497E" w:rsidRDefault="00BA2BF3" w:rsidP="00BA2BF3">
      <w:pPr>
        <w:pStyle w:val="NormalBold"/>
      </w:pPr>
      <w:r w:rsidRPr="00CE497E">
        <w:rPr>
          <w:rStyle w:val="HideTWBExt"/>
          <w:b w:val="0"/>
          <w:color w:val="auto"/>
        </w:rPr>
        <w:t>&lt;/RepeatBlock-By&gt;</w:t>
      </w:r>
    </w:p>
    <w:p w14:paraId="5FD8417E"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06556A73" w14:textId="77777777" w:rsidR="00BA2BF3" w:rsidRPr="00CE497E" w:rsidRDefault="00BA2BF3" w:rsidP="00BA2BF3">
      <w:pPr>
        <w:pStyle w:val="NormalBold"/>
      </w:pPr>
      <w:r w:rsidRPr="00CE497E">
        <w:rPr>
          <w:rStyle w:val="HideTWBExt"/>
          <w:color w:val="auto"/>
        </w:rPr>
        <w:t>&lt;Article&gt;</w:t>
      </w:r>
      <w:r w:rsidRPr="00CE497E">
        <w:t>Artikel 45 – stk. 2</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04DC7B20" w14:textId="77777777" w:rsidTr="00331FA7">
        <w:trPr>
          <w:trHeight w:hRule="exact" w:val="240"/>
          <w:jc w:val="center"/>
        </w:trPr>
        <w:tc>
          <w:tcPr>
            <w:tcW w:w="9752" w:type="dxa"/>
            <w:gridSpan w:val="2"/>
            <w:tcBorders>
              <w:top w:val="nil"/>
              <w:left w:val="nil"/>
              <w:bottom w:val="nil"/>
              <w:right w:val="nil"/>
            </w:tcBorders>
          </w:tcPr>
          <w:p w14:paraId="15E171EE" w14:textId="77777777" w:rsidR="00BA2BF3" w:rsidRPr="00CE497E" w:rsidRDefault="00BA2BF3" w:rsidP="00331FA7"/>
        </w:tc>
      </w:tr>
      <w:tr w:rsidR="000B521A" w:rsidRPr="00CE497E" w14:paraId="4E3A7E16" w14:textId="77777777" w:rsidTr="00331FA7">
        <w:trPr>
          <w:trHeight w:val="240"/>
          <w:jc w:val="center"/>
        </w:trPr>
        <w:tc>
          <w:tcPr>
            <w:tcW w:w="4876" w:type="dxa"/>
            <w:tcBorders>
              <w:top w:val="nil"/>
              <w:left w:val="nil"/>
              <w:bottom w:val="nil"/>
              <w:right w:val="nil"/>
            </w:tcBorders>
          </w:tcPr>
          <w:p w14:paraId="196C2EED"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66510BB1" w14:textId="77777777" w:rsidR="00BA2BF3" w:rsidRPr="00CE497E" w:rsidRDefault="00BA2BF3" w:rsidP="00331FA7">
            <w:pPr>
              <w:pStyle w:val="AmColumnHeading"/>
            </w:pPr>
            <w:r w:rsidRPr="00CE497E">
              <w:t>Ændringsforslag</w:t>
            </w:r>
          </w:p>
        </w:tc>
      </w:tr>
      <w:tr w:rsidR="000B521A" w:rsidRPr="00CE497E" w14:paraId="646E9B0B" w14:textId="77777777" w:rsidTr="00331FA7">
        <w:trPr>
          <w:jc w:val="center"/>
        </w:trPr>
        <w:tc>
          <w:tcPr>
            <w:tcW w:w="4876" w:type="dxa"/>
            <w:tcBorders>
              <w:top w:val="nil"/>
              <w:left w:val="nil"/>
              <w:bottom w:val="nil"/>
              <w:right w:val="nil"/>
            </w:tcBorders>
          </w:tcPr>
          <w:p w14:paraId="3503E457" w14:textId="77777777" w:rsidR="00BA2BF3" w:rsidRPr="00CE497E" w:rsidRDefault="00BA2BF3" w:rsidP="00331FA7">
            <w:pPr>
              <w:pStyle w:val="Normal6a"/>
            </w:pPr>
            <w:r w:rsidRPr="00CE497E">
              <w:t>2.</w:t>
            </w:r>
            <w:r w:rsidRPr="00CE497E">
              <w:tab/>
              <w:t>Medlemsstaterne forelægger Frontex relevante oplysninger med hensyn til deres planlagte behov for støtte fra Frontex med henblik på den nødvendige planlægning af agenturets støtte i overensstemmelse med</w:t>
            </w:r>
            <w:r w:rsidRPr="00CE497E">
              <w:rPr>
                <w:b/>
                <w:i/>
              </w:rPr>
              <w:t xml:space="preserve"> Unionens prioriteter på området tilbagesendelse, tilbagetagelse og reintegration, gennemførelsen af grænseproceduren for tilbagesendelse i henhold til </w:t>
            </w:r>
            <w:r w:rsidRPr="00CE497E">
              <w:t>forordning (EU)</w:t>
            </w:r>
            <w:r w:rsidRPr="00CE497E">
              <w:rPr>
                <w:b/>
                <w:i/>
              </w:rPr>
              <w:t xml:space="preserve"> 2024/1349, den europæiske asyl- og migrationsstrategi som omhandlet i artikel 8 i forordning (EU) 2024/1351 og prioriteterne i forbindelse med den regelmæssige vurdering af tilbagetagelsessamarbejdet i henhold til artikel 25a i forordning (EF) nr. 810/2009</w:t>
            </w:r>
            <w:r w:rsidRPr="00CE497E">
              <w:t>.</w:t>
            </w:r>
          </w:p>
        </w:tc>
        <w:tc>
          <w:tcPr>
            <w:tcW w:w="4876" w:type="dxa"/>
            <w:tcBorders>
              <w:top w:val="nil"/>
              <w:left w:val="nil"/>
              <w:bottom w:val="nil"/>
              <w:right w:val="nil"/>
            </w:tcBorders>
          </w:tcPr>
          <w:p w14:paraId="715BA8FB" w14:textId="77777777" w:rsidR="00BA2BF3" w:rsidRPr="00CE497E" w:rsidRDefault="00BA2BF3" w:rsidP="00331FA7">
            <w:pPr>
              <w:pStyle w:val="Normal6a"/>
            </w:pPr>
            <w:r w:rsidRPr="00CE497E">
              <w:t>2.</w:t>
            </w:r>
            <w:r w:rsidRPr="00CE497E">
              <w:tab/>
              <w:t xml:space="preserve">Medlemsstaterne forelægger Frontex relevante oplysninger med hensyn til deres planlagte behov for støtte fra Frontex med henblik på den nødvendige planlægning af agenturets støtte i overensstemmelse med forordning (EU) </w:t>
            </w:r>
            <w:r w:rsidRPr="00CE497E">
              <w:rPr>
                <w:b/>
                <w:i/>
              </w:rPr>
              <w:t>2019/1896</w:t>
            </w:r>
            <w:r w:rsidRPr="00CE497E">
              <w:t>.</w:t>
            </w:r>
          </w:p>
        </w:tc>
      </w:tr>
    </w:tbl>
    <w:p w14:paraId="023EEA90"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42B94990" w14:textId="77777777" w:rsidR="00BA2BF3" w:rsidRPr="00CE497E" w:rsidRDefault="00BA2BF3" w:rsidP="00BA2BF3">
      <w:r w:rsidRPr="00CE497E">
        <w:rPr>
          <w:rStyle w:val="HideTWBExt"/>
          <w:color w:val="auto"/>
        </w:rPr>
        <w:t>&lt;/Amend&gt;</w:t>
      </w:r>
    </w:p>
    <w:p w14:paraId="219D4C80"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2314</w:t>
      </w:r>
      <w:r w:rsidRPr="00CE497E">
        <w:rPr>
          <w:rStyle w:val="HideTWBExt"/>
          <w:color w:val="auto"/>
        </w:rPr>
        <w:t>&lt;/NumAm&gt;</w:t>
      </w:r>
    </w:p>
    <w:p w14:paraId="2A8C9A73" w14:textId="77777777" w:rsidR="00BA2BF3" w:rsidRPr="00CE497E" w:rsidRDefault="00BA2BF3" w:rsidP="00BA2BF3">
      <w:pPr>
        <w:pStyle w:val="NormalBold"/>
      </w:pPr>
      <w:r w:rsidRPr="00CE497E">
        <w:rPr>
          <w:rStyle w:val="HideTWBExt"/>
          <w:b w:val="0"/>
          <w:color w:val="auto"/>
        </w:rPr>
        <w:t>&lt;RepeatBlock-By&gt;&lt;Members&gt;</w:t>
      </w:r>
      <w:r w:rsidRPr="00CE497E">
        <w:t>Mary Khan</w:t>
      </w:r>
      <w:r w:rsidRPr="00CE497E">
        <w:rPr>
          <w:rStyle w:val="HideTWBExt"/>
          <w:b w:val="0"/>
          <w:color w:val="auto"/>
        </w:rPr>
        <w:t>&lt;/Members&gt;</w:t>
      </w:r>
    </w:p>
    <w:p w14:paraId="6F0E0059" w14:textId="77777777" w:rsidR="00BA2BF3" w:rsidRPr="00CE497E" w:rsidRDefault="00BA2BF3" w:rsidP="00BA2BF3">
      <w:pPr>
        <w:pStyle w:val="NormalBold"/>
      </w:pPr>
      <w:r w:rsidRPr="00CE497E">
        <w:rPr>
          <w:rStyle w:val="HideTWBExt"/>
          <w:b w:val="0"/>
          <w:color w:val="auto"/>
        </w:rPr>
        <w:t>&lt;/RepeatBlock-By&gt;</w:t>
      </w:r>
    </w:p>
    <w:p w14:paraId="0730369E"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5FAC0E9C" w14:textId="77777777" w:rsidR="00BA2BF3" w:rsidRPr="00CE497E" w:rsidRDefault="00BA2BF3" w:rsidP="00BA2BF3">
      <w:pPr>
        <w:pStyle w:val="NormalBold"/>
      </w:pPr>
      <w:r w:rsidRPr="00CE497E">
        <w:rPr>
          <w:rStyle w:val="HideTWBExt"/>
          <w:color w:val="auto"/>
        </w:rPr>
        <w:t>&lt;Article&gt;</w:t>
      </w:r>
      <w:r w:rsidRPr="00CE497E">
        <w:t>Artikel 45 – stk. 2</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6DEDE7C9" w14:textId="77777777" w:rsidTr="00331FA7">
        <w:trPr>
          <w:trHeight w:hRule="exact" w:val="240"/>
          <w:jc w:val="center"/>
        </w:trPr>
        <w:tc>
          <w:tcPr>
            <w:tcW w:w="9752" w:type="dxa"/>
            <w:gridSpan w:val="2"/>
            <w:tcBorders>
              <w:top w:val="nil"/>
              <w:left w:val="nil"/>
              <w:bottom w:val="nil"/>
              <w:right w:val="nil"/>
            </w:tcBorders>
          </w:tcPr>
          <w:p w14:paraId="66B94DE3" w14:textId="77777777" w:rsidR="00BA2BF3" w:rsidRPr="00CE497E" w:rsidRDefault="00BA2BF3" w:rsidP="00331FA7"/>
        </w:tc>
      </w:tr>
      <w:tr w:rsidR="000B521A" w:rsidRPr="00CE497E" w14:paraId="3EEC0C79" w14:textId="77777777" w:rsidTr="00331FA7">
        <w:trPr>
          <w:trHeight w:val="240"/>
          <w:jc w:val="center"/>
        </w:trPr>
        <w:tc>
          <w:tcPr>
            <w:tcW w:w="4876" w:type="dxa"/>
            <w:tcBorders>
              <w:top w:val="nil"/>
              <w:left w:val="nil"/>
              <w:bottom w:val="nil"/>
              <w:right w:val="nil"/>
            </w:tcBorders>
          </w:tcPr>
          <w:p w14:paraId="5AE2008E"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2B3C2F37" w14:textId="77777777" w:rsidR="00BA2BF3" w:rsidRPr="00CE497E" w:rsidRDefault="00BA2BF3" w:rsidP="00331FA7">
            <w:pPr>
              <w:pStyle w:val="AmColumnHeading"/>
            </w:pPr>
            <w:r w:rsidRPr="00CE497E">
              <w:t>Ændringsforslag</w:t>
            </w:r>
          </w:p>
        </w:tc>
      </w:tr>
      <w:tr w:rsidR="000B521A" w:rsidRPr="00CE497E" w14:paraId="7D993F94" w14:textId="77777777" w:rsidTr="00331FA7">
        <w:trPr>
          <w:jc w:val="center"/>
        </w:trPr>
        <w:tc>
          <w:tcPr>
            <w:tcW w:w="4876" w:type="dxa"/>
            <w:tcBorders>
              <w:top w:val="nil"/>
              <w:left w:val="nil"/>
              <w:bottom w:val="nil"/>
              <w:right w:val="nil"/>
            </w:tcBorders>
          </w:tcPr>
          <w:p w14:paraId="00A76058" w14:textId="77777777" w:rsidR="00BA2BF3" w:rsidRPr="00CE497E" w:rsidRDefault="00BA2BF3" w:rsidP="00331FA7">
            <w:pPr>
              <w:pStyle w:val="Normal6a"/>
            </w:pPr>
            <w:r w:rsidRPr="00CE497E">
              <w:t>2.</w:t>
            </w:r>
            <w:r w:rsidRPr="00CE497E">
              <w:tab/>
              <w:t xml:space="preserve">Medlemsstaterne forelægger Frontex relevante oplysninger med hensyn til deres planlagte behov for støtte fra Frontex med henblik på den nødvendige planlægning af agenturets støtte i overensstemmelse med Unionens prioriteter på området tilbagesendelse, tilbagetagelse </w:t>
            </w:r>
            <w:r w:rsidRPr="00CE497E">
              <w:rPr>
                <w:b/>
                <w:i/>
              </w:rPr>
              <w:t>og reintegration</w:t>
            </w:r>
            <w:r w:rsidRPr="00CE497E">
              <w:t>, gennemførelsen af grænseproceduren for tilbagesendelse i henhold til forordning (EU) 2024/1349, den europæiske asyl- og migrationsstrategi som omhandlet i artikel 8 i forordning (EU) 2024/1351 og prioriteterne i forbindelse med den regelmæssige vurdering af tilbagetagelsessamarbejdet i henhold til artikel 25a i forordning (EF) nr. 810/2009.</w:t>
            </w:r>
          </w:p>
        </w:tc>
        <w:tc>
          <w:tcPr>
            <w:tcW w:w="4876" w:type="dxa"/>
            <w:tcBorders>
              <w:top w:val="nil"/>
              <w:left w:val="nil"/>
              <w:bottom w:val="nil"/>
              <w:right w:val="nil"/>
            </w:tcBorders>
          </w:tcPr>
          <w:p w14:paraId="3027B00A" w14:textId="77777777" w:rsidR="00BA2BF3" w:rsidRPr="00CE497E" w:rsidRDefault="00BA2BF3" w:rsidP="00331FA7">
            <w:pPr>
              <w:pStyle w:val="Normal6a"/>
            </w:pPr>
            <w:r w:rsidRPr="00CE497E">
              <w:t>2.</w:t>
            </w:r>
            <w:r w:rsidRPr="00CE497E">
              <w:tab/>
              <w:t>Medlemsstaterne forelægger Frontex relevante oplysninger med hensyn til deres planlagte behov for støtte fra Frontex med henblik på den nødvendige planlægning af agenturets støtte i overensstemmelse med Unionens prioriteter på området tilbagesendelse, tilbagetagelse, gennemførelsen af grænseproceduren for tilbagesendelse i henhold til forordning (EU) 2024/1349, den europæiske asyl- og migrationsstrategi som omhandlet i artikel 8 i forordning (EU) 2024/1351 og prioriteterne i forbindelse med den regelmæssige vurdering af tilbagetagelsessamarbejdet i henhold til artikel 25a i forordning (EF) nr. 810/2009.</w:t>
            </w:r>
          </w:p>
        </w:tc>
      </w:tr>
    </w:tbl>
    <w:p w14:paraId="7B291533"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721F347E" w14:textId="77777777" w:rsidR="00BA2BF3" w:rsidRPr="00CE497E" w:rsidRDefault="00BA2BF3" w:rsidP="00BA2BF3">
      <w:r w:rsidRPr="00CE497E">
        <w:rPr>
          <w:rStyle w:val="HideTWBExt"/>
          <w:color w:val="auto"/>
        </w:rPr>
        <w:t>&lt;/Amend&gt;</w:t>
      </w:r>
    </w:p>
    <w:p w14:paraId="1023F7F8"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2315</w:t>
      </w:r>
      <w:r w:rsidRPr="00CE497E">
        <w:rPr>
          <w:rStyle w:val="HideTWBExt"/>
          <w:color w:val="auto"/>
        </w:rPr>
        <w:t>&lt;/NumAm&gt;</w:t>
      </w:r>
    </w:p>
    <w:p w14:paraId="4EECB065" w14:textId="77777777" w:rsidR="00BA2BF3" w:rsidRPr="00CE497E" w:rsidRDefault="00BA2BF3" w:rsidP="00BA2BF3">
      <w:pPr>
        <w:pStyle w:val="NormalBold"/>
      </w:pPr>
      <w:r w:rsidRPr="00CE497E">
        <w:rPr>
          <w:rStyle w:val="HideTWBExt"/>
          <w:b w:val="0"/>
          <w:color w:val="auto"/>
        </w:rPr>
        <w:t>&lt;RepeatBlock-By&gt;&lt;Members&gt;</w:t>
      </w:r>
      <w:r w:rsidRPr="00CE497E">
        <w:t>Marieke Ehlers</w:t>
      </w:r>
      <w:r w:rsidRPr="00CE497E">
        <w:rPr>
          <w:rStyle w:val="HideTWBExt"/>
          <w:b w:val="0"/>
          <w:color w:val="auto"/>
        </w:rPr>
        <w:t>&lt;/Members&gt;</w:t>
      </w:r>
    </w:p>
    <w:p w14:paraId="69380195" w14:textId="77777777" w:rsidR="00BA2BF3" w:rsidRPr="00CE497E" w:rsidRDefault="00BA2BF3" w:rsidP="00BA2BF3">
      <w:r w:rsidRPr="00CE497E">
        <w:rPr>
          <w:rStyle w:val="HideTWBExt"/>
          <w:color w:val="auto"/>
        </w:rPr>
        <w:t>&lt;AuNomDe&gt;</w:t>
      </w:r>
      <w:r w:rsidRPr="00CE497E">
        <w:rPr>
          <w:rStyle w:val="HideTWBInt"/>
          <w:color w:val="auto"/>
        </w:rPr>
        <w:t>{PfE}</w:t>
      </w:r>
      <w:r w:rsidRPr="00CE497E">
        <w:t>for Gruppen for Patrioter for Europa</w:t>
      </w:r>
      <w:r w:rsidRPr="00CE497E">
        <w:rPr>
          <w:rStyle w:val="HideTWBExt"/>
          <w:color w:val="auto"/>
        </w:rPr>
        <w:t>&lt;/AuNomDe&gt;</w:t>
      </w:r>
    </w:p>
    <w:p w14:paraId="24A1AABD" w14:textId="77777777" w:rsidR="00BA2BF3" w:rsidRPr="00CE497E" w:rsidRDefault="00BA2BF3" w:rsidP="00BA2BF3">
      <w:pPr>
        <w:pStyle w:val="NormalBold"/>
      </w:pPr>
      <w:r w:rsidRPr="00CE497E">
        <w:rPr>
          <w:rStyle w:val="HideTWBExt"/>
          <w:b w:val="0"/>
          <w:color w:val="auto"/>
        </w:rPr>
        <w:t>&lt;/RepeatBlock-By&gt;</w:t>
      </w:r>
    </w:p>
    <w:p w14:paraId="691FE6EE"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07EB233D" w14:textId="77777777" w:rsidR="00BA2BF3" w:rsidRPr="00CE497E" w:rsidRDefault="00BA2BF3" w:rsidP="00BA2BF3">
      <w:pPr>
        <w:pStyle w:val="NormalBold"/>
      </w:pPr>
      <w:r w:rsidRPr="00CE497E">
        <w:rPr>
          <w:rStyle w:val="HideTWBExt"/>
          <w:color w:val="auto"/>
        </w:rPr>
        <w:t>&lt;Article&gt;</w:t>
      </w:r>
      <w:r w:rsidRPr="00CE497E">
        <w:t>Artikel 46</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1C853FA0" w14:textId="77777777" w:rsidTr="00331FA7">
        <w:trPr>
          <w:trHeight w:hRule="exact" w:val="240"/>
          <w:jc w:val="center"/>
        </w:trPr>
        <w:tc>
          <w:tcPr>
            <w:tcW w:w="9752" w:type="dxa"/>
            <w:gridSpan w:val="2"/>
            <w:tcBorders>
              <w:top w:val="nil"/>
              <w:left w:val="nil"/>
              <w:bottom w:val="nil"/>
              <w:right w:val="nil"/>
            </w:tcBorders>
          </w:tcPr>
          <w:p w14:paraId="62B3886A" w14:textId="77777777" w:rsidR="00BA2BF3" w:rsidRPr="00CE497E" w:rsidRDefault="00BA2BF3" w:rsidP="00331FA7"/>
        </w:tc>
      </w:tr>
      <w:tr w:rsidR="000B521A" w:rsidRPr="00CE497E" w14:paraId="3B098325" w14:textId="77777777" w:rsidTr="00331FA7">
        <w:trPr>
          <w:trHeight w:val="240"/>
          <w:jc w:val="center"/>
        </w:trPr>
        <w:tc>
          <w:tcPr>
            <w:tcW w:w="4876" w:type="dxa"/>
            <w:tcBorders>
              <w:top w:val="nil"/>
              <w:left w:val="nil"/>
              <w:bottom w:val="nil"/>
              <w:right w:val="nil"/>
            </w:tcBorders>
          </w:tcPr>
          <w:p w14:paraId="3EE68CEE"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2DB95BF5" w14:textId="77777777" w:rsidR="00BA2BF3" w:rsidRPr="00CE497E" w:rsidRDefault="00BA2BF3" w:rsidP="00331FA7">
            <w:pPr>
              <w:pStyle w:val="AmColumnHeading"/>
            </w:pPr>
            <w:r w:rsidRPr="00CE497E">
              <w:t>Ændringsforslag</w:t>
            </w:r>
          </w:p>
        </w:tc>
      </w:tr>
      <w:tr w:rsidR="000B521A" w:rsidRPr="00CE497E" w14:paraId="721A1D4E" w14:textId="77777777" w:rsidTr="00331FA7">
        <w:trPr>
          <w:jc w:val="center"/>
        </w:trPr>
        <w:tc>
          <w:tcPr>
            <w:tcW w:w="4876" w:type="dxa"/>
            <w:tcBorders>
              <w:top w:val="nil"/>
              <w:left w:val="nil"/>
              <w:bottom w:val="nil"/>
              <w:right w:val="nil"/>
            </w:tcBorders>
          </w:tcPr>
          <w:p w14:paraId="76F904AB" w14:textId="77777777" w:rsidR="00BA2BF3" w:rsidRPr="00CE497E" w:rsidRDefault="00BA2BF3" w:rsidP="00331FA7">
            <w:pPr>
              <w:pStyle w:val="Normal6a"/>
              <w:jc w:val="center"/>
            </w:pPr>
            <w:r w:rsidRPr="00CE497E">
              <w:rPr>
                <w:b/>
                <w:i/>
              </w:rPr>
              <w:t>Artikel 46</w:t>
            </w:r>
            <w:r w:rsidRPr="00CE497E">
              <w:tab/>
            </w:r>
          </w:p>
        </w:tc>
        <w:tc>
          <w:tcPr>
            <w:tcW w:w="4876" w:type="dxa"/>
            <w:tcBorders>
              <w:top w:val="nil"/>
              <w:left w:val="nil"/>
              <w:bottom w:val="nil"/>
              <w:right w:val="nil"/>
            </w:tcBorders>
          </w:tcPr>
          <w:p w14:paraId="4A351958" w14:textId="77777777" w:rsidR="00BA2BF3" w:rsidRPr="00CE497E" w:rsidRDefault="00BA2BF3" w:rsidP="00331FA7">
            <w:pPr>
              <w:pStyle w:val="Normal6a"/>
            </w:pPr>
            <w:r w:rsidRPr="00CE497E">
              <w:rPr>
                <w:b/>
                <w:i/>
              </w:rPr>
              <w:t>udgår</w:t>
            </w:r>
          </w:p>
        </w:tc>
      </w:tr>
      <w:tr w:rsidR="000B521A" w:rsidRPr="00CE497E" w14:paraId="4F6E0967" w14:textId="77777777" w:rsidTr="00331FA7">
        <w:trPr>
          <w:jc w:val="center"/>
        </w:trPr>
        <w:tc>
          <w:tcPr>
            <w:tcW w:w="4876" w:type="dxa"/>
            <w:tcBorders>
              <w:top w:val="nil"/>
              <w:left w:val="nil"/>
              <w:bottom w:val="nil"/>
              <w:right w:val="nil"/>
            </w:tcBorders>
          </w:tcPr>
          <w:p w14:paraId="6EE33F74" w14:textId="77777777" w:rsidR="00BA2BF3" w:rsidRPr="00CE497E" w:rsidRDefault="00BA2BF3" w:rsidP="00331FA7">
            <w:pPr>
              <w:pStyle w:val="Normal6a"/>
              <w:jc w:val="center"/>
            </w:pPr>
            <w:r w:rsidRPr="00CE497E">
              <w:rPr>
                <w:b/>
                <w:i/>
              </w:rPr>
              <w:t>Støtte til tilbagesendelse og reintegration</w:t>
            </w:r>
          </w:p>
        </w:tc>
        <w:tc>
          <w:tcPr>
            <w:tcW w:w="4876" w:type="dxa"/>
            <w:tcBorders>
              <w:top w:val="nil"/>
              <w:left w:val="nil"/>
              <w:bottom w:val="nil"/>
              <w:right w:val="nil"/>
            </w:tcBorders>
          </w:tcPr>
          <w:p w14:paraId="1F064ABD" w14:textId="77777777" w:rsidR="00BA2BF3" w:rsidRPr="00CE497E" w:rsidRDefault="00BA2BF3" w:rsidP="00331FA7">
            <w:pPr>
              <w:pStyle w:val="Normal6a"/>
            </w:pPr>
          </w:p>
        </w:tc>
      </w:tr>
      <w:tr w:rsidR="000B521A" w:rsidRPr="00CE497E" w14:paraId="71E2364F" w14:textId="77777777" w:rsidTr="00331FA7">
        <w:trPr>
          <w:jc w:val="center"/>
        </w:trPr>
        <w:tc>
          <w:tcPr>
            <w:tcW w:w="4876" w:type="dxa"/>
            <w:tcBorders>
              <w:top w:val="nil"/>
              <w:left w:val="nil"/>
              <w:bottom w:val="nil"/>
              <w:right w:val="nil"/>
            </w:tcBorders>
          </w:tcPr>
          <w:p w14:paraId="4B6B9EF7" w14:textId="77777777" w:rsidR="00BA2BF3" w:rsidRPr="00CE497E" w:rsidRDefault="00BA2BF3" w:rsidP="00331FA7">
            <w:pPr>
              <w:pStyle w:val="Normal6a"/>
            </w:pPr>
            <w:r w:rsidRPr="00CE497E">
              <w:rPr>
                <w:b/>
                <w:i/>
              </w:rPr>
              <w:t>1. Medlemsstaterne opretter strukturer, der tilbyder rådgivning vedrørende tilbagevenden og reintegration, for at give tredjelandsstatsborgere oplysninger og vejledning vedrørende mulighederne i forbindelse med tilbagesendelse og reintegration, herunder programmer som omhandlet i stk. 3, så tidligt i tilbagesendelsesprocessen som muligt. Rådgivning vedrørende tilbagesendelse og reintegration kan kombineres med anden rådgivning i forbindelse med andre migrationsprocedurer i medlemsstaten.</w:t>
            </w:r>
          </w:p>
        </w:tc>
        <w:tc>
          <w:tcPr>
            <w:tcW w:w="4876" w:type="dxa"/>
            <w:tcBorders>
              <w:top w:val="nil"/>
              <w:left w:val="nil"/>
              <w:bottom w:val="nil"/>
              <w:right w:val="nil"/>
            </w:tcBorders>
          </w:tcPr>
          <w:p w14:paraId="7ABE4ECE" w14:textId="77777777" w:rsidR="00BA2BF3" w:rsidRPr="00CE497E" w:rsidRDefault="00BA2BF3" w:rsidP="00331FA7">
            <w:pPr>
              <w:pStyle w:val="Normal6a"/>
            </w:pPr>
          </w:p>
        </w:tc>
      </w:tr>
      <w:tr w:rsidR="000B521A" w:rsidRPr="00CE497E" w14:paraId="305A481D" w14:textId="77777777" w:rsidTr="00331FA7">
        <w:trPr>
          <w:jc w:val="center"/>
        </w:trPr>
        <w:tc>
          <w:tcPr>
            <w:tcW w:w="4876" w:type="dxa"/>
            <w:tcBorders>
              <w:top w:val="nil"/>
              <w:left w:val="nil"/>
              <w:bottom w:val="nil"/>
              <w:right w:val="nil"/>
            </w:tcBorders>
          </w:tcPr>
          <w:p w14:paraId="0E4A701C" w14:textId="77777777" w:rsidR="00BA2BF3" w:rsidRPr="00CE497E" w:rsidRDefault="00BA2BF3" w:rsidP="00331FA7">
            <w:pPr>
              <w:pStyle w:val="Normal6a"/>
            </w:pPr>
            <w:r w:rsidRPr="00CE497E">
              <w:rPr>
                <w:b/>
                <w:i/>
              </w:rPr>
              <w:t>2. Medlemsstaterne sikrer, at der også gives oplysninger om tilbagesendelse og reintegration, inden der træffes afgørelse om tilbagesendelse, navnlig når artikel 37 i forordning (EU) 2024/1348 finder anvendelse.</w:t>
            </w:r>
          </w:p>
        </w:tc>
        <w:tc>
          <w:tcPr>
            <w:tcW w:w="4876" w:type="dxa"/>
            <w:tcBorders>
              <w:top w:val="nil"/>
              <w:left w:val="nil"/>
              <w:bottom w:val="nil"/>
              <w:right w:val="nil"/>
            </w:tcBorders>
          </w:tcPr>
          <w:p w14:paraId="58BB9BF1" w14:textId="77777777" w:rsidR="00BA2BF3" w:rsidRPr="00CE497E" w:rsidRDefault="00BA2BF3" w:rsidP="00331FA7">
            <w:pPr>
              <w:pStyle w:val="Normal6a"/>
            </w:pPr>
          </w:p>
        </w:tc>
      </w:tr>
      <w:tr w:rsidR="000B521A" w:rsidRPr="00CE497E" w14:paraId="4F35F037" w14:textId="77777777" w:rsidTr="00331FA7">
        <w:trPr>
          <w:jc w:val="center"/>
        </w:trPr>
        <w:tc>
          <w:tcPr>
            <w:tcW w:w="4876" w:type="dxa"/>
            <w:tcBorders>
              <w:top w:val="nil"/>
              <w:left w:val="nil"/>
              <w:bottom w:val="nil"/>
              <w:right w:val="nil"/>
            </w:tcBorders>
          </w:tcPr>
          <w:p w14:paraId="128D5907" w14:textId="77777777" w:rsidR="00BA2BF3" w:rsidRPr="00CE497E" w:rsidRDefault="00BA2BF3" w:rsidP="00331FA7">
            <w:pPr>
              <w:pStyle w:val="Normal6a"/>
            </w:pPr>
            <w:r w:rsidRPr="00CE497E">
              <w:rPr>
                <w:b/>
                <w:i/>
              </w:rPr>
              <w:t>3. Medlemsstaterne udarbejder nationale programmer til støtte for tilbagesendelse og reintegration og gør som hovedregel brug af Unionens programmer. Nationale programmer og bistand til reintegration, der ydes af Unionen, skal omfatte logistisk, økonomisk og anden materiel bistand eller bistand i naturalier eller incitamenter, herunder den bistand til reintegration i tilbagesendelseslandet, der ydes til en tredjelandsstatsborger.</w:t>
            </w:r>
          </w:p>
        </w:tc>
        <w:tc>
          <w:tcPr>
            <w:tcW w:w="4876" w:type="dxa"/>
            <w:tcBorders>
              <w:top w:val="nil"/>
              <w:left w:val="nil"/>
              <w:bottom w:val="nil"/>
              <w:right w:val="nil"/>
            </w:tcBorders>
          </w:tcPr>
          <w:p w14:paraId="539D28E0" w14:textId="77777777" w:rsidR="00BA2BF3" w:rsidRPr="00CE497E" w:rsidRDefault="00BA2BF3" w:rsidP="00331FA7">
            <w:pPr>
              <w:pStyle w:val="Normal6a"/>
            </w:pPr>
          </w:p>
        </w:tc>
      </w:tr>
      <w:tr w:rsidR="000B521A" w:rsidRPr="00CE497E" w14:paraId="0EA66B91" w14:textId="77777777" w:rsidTr="00331FA7">
        <w:trPr>
          <w:jc w:val="center"/>
        </w:trPr>
        <w:tc>
          <w:tcPr>
            <w:tcW w:w="4876" w:type="dxa"/>
            <w:tcBorders>
              <w:top w:val="nil"/>
              <w:left w:val="nil"/>
              <w:bottom w:val="nil"/>
              <w:right w:val="nil"/>
            </w:tcBorders>
          </w:tcPr>
          <w:p w14:paraId="634D5BD3" w14:textId="77777777" w:rsidR="00BA2BF3" w:rsidRPr="00CE497E" w:rsidRDefault="00BA2BF3" w:rsidP="00331FA7">
            <w:pPr>
              <w:pStyle w:val="Normal6a"/>
            </w:pPr>
            <w:r w:rsidRPr="00CE497E">
              <w:rPr>
                <w:b/>
                <w:i/>
              </w:rPr>
              <w:t>4. Bistand til reintegration er ikke en individuel rettighed og er ikke en forudsætning for tilbagetagelsesproceduren.</w:t>
            </w:r>
          </w:p>
        </w:tc>
        <w:tc>
          <w:tcPr>
            <w:tcW w:w="4876" w:type="dxa"/>
            <w:tcBorders>
              <w:top w:val="nil"/>
              <w:left w:val="nil"/>
              <w:bottom w:val="nil"/>
              <w:right w:val="nil"/>
            </w:tcBorders>
          </w:tcPr>
          <w:p w14:paraId="29C8926F" w14:textId="77777777" w:rsidR="00BA2BF3" w:rsidRPr="00CE497E" w:rsidRDefault="00BA2BF3" w:rsidP="00331FA7">
            <w:pPr>
              <w:pStyle w:val="Normal6a"/>
            </w:pPr>
          </w:p>
        </w:tc>
      </w:tr>
      <w:tr w:rsidR="000B521A" w:rsidRPr="00CE497E" w14:paraId="32097271" w14:textId="77777777" w:rsidTr="00331FA7">
        <w:trPr>
          <w:jc w:val="center"/>
        </w:trPr>
        <w:tc>
          <w:tcPr>
            <w:tcW w:w="4876" w:type="dxa"/>
            <w:tcBorders>
              <w:top w:val="nil"/>
              <w:left w:val="nil"/>
              <w:bottom w:val="nil"/>
              <w:right w:val="nil"/>
            </w:tcBorders>
          </w:tcPr>
          <w:p w14:paraId="217958D8" w14:textId="77777777" w:rsidR="00BA2BF3" w:rsidRPr="00CE497E" w:rsidRDefault="00BA2BF3" w:rsidP="00331FA7">
            <w:pPr>
              <w:pStyle w:val="Normal6a"/>
            </w:pPr>
            <w:r w:rsidRPr="00CE497E">
              <w:rPr>
                <w:b/>
                <w:i/>
              </w:rPr>
              <w:t>5. Den bistand, der ydes gennem programmerne for tilbagesendelse og reintegration, skal afspejle graden af tredjelandsstatsborgerens samarbejde og overholdelse af reglerne og kan over tid mindskes. Følgende kriterier skal tages i betragtning ved fastlæggelsen af arten og omfanget af bistand til tilbagesendelse og reintegration, hvor det er relevant:</w:t>
            </w:r>
          </w:p>
        </w:tc>
        <w:tc>
          <w:tcPr>
            <w:tcW w:w="4876" w:type="dxa"/>
            <w:tcBorders>
              <w:top w:val="nil"/>
              <w:left w:val="nil"/>
              <w:bottom w:val="nil"/>
              <w:right w:val="nil"/>
            </w:tcBorders>
          </w:tcPr>
          <w:p w14:paraId="47520EAA" w14:textId="77777777" w:rsidR="00BA2BF3" w:rsidRPr="00CE497E" w:rsidRDefault="00BA2BF3" w:rsidP="00331FA7">
            <w:pPr>
              <w:pStyle w:val="Normal6a"/>
            </w:pPr>
          </w:p>
        </w:tc>
      </w:tr>
      <w:tr w:rsidR="000B521A" w:rsidRPr="00CE497E" w14:paraId="6523CB83" w14:textId="77777777" w:rsidTr="00331FA7">
        <w:trPr>
          <w:jc w:val="center"/>
        </w:trPr>
        <w:tc>
          <w:tcPr>
            <w:tcW w:w="4876" w:type="dxa"/>
            <w:tcBorders>
              <w:top w:val="nil"/>
              <w:left w:val="nil"/>
              <w:bottom w:val="nil"/>
              <w:right w:val="nil"/>
            </w:tcBorders>
          </w:tcPr>
          <w:p w14:paraId="2F7814FF" w14:textId="77777777" w:rsidR="00BA2BF3" w:rsidRPr="00CE497E" w:rsidRDefault="00BA2BF3" w:rsidP="00331FA7">
            <w:pPr>
              <w:pStyle w:val="Normal6a"/>
            </w:pPr>
            <w:r w:rsidRPr="00CE497E">
              <w:rPr>
                <w:b/>
                <w:i/>
              </w:rPr>
              <w:t>a. den pågældende tredjelandsstatsborgers samarbejde under tilbagesendelses- og tilbagetagelsesproceduren, jf. artikel 21</w:t>
            </w:r>
          </w:p>
        </w:tc>
        <w:tc>
          <w:tcPr>
            <w:tcW w:w="4876" w:type="dxa"/>
            <w:tcBorders>
              <w:top w:val="nil"/>
              <w:left w:val="nil"/>
              <w:bottom w:val="nil"/>
              <w:right w:val="nil"/>
            </w:tcBorders>
          </w:tcPr>
          <w:p w14:paraId="2CCA3A1A" w14:textId="77777777" w:rsidR="00BA2BF3" w:rsidRPr="00CE497E" w:rsidRDefault="00BA2BF3" w:rsidP="00331FA7">
            <w:pPr>
              <w:pStyle w:val="Normal6a"/>
            </w:pPr>
          </w:p>
        </w:tc>
      </w:tr>
      <w:tr w:rsidR="000B521A" w:rsidRPr="00CE497E" w14:paraId="38983A6A" w14:textId="77777777" w:rsidTr="00331FA7">
        <w:trPr>
          <w:jc w:val="center"/>
        </w:trPr>
        <w:tc>
          <w:tcPr>
            <w:tcW w:w="4876" w:type="dxa"/>
            <w:tcBorders>
              <w:top w:val="nil"/>
              <w:left w:val="nil"/>
              <w:bottom w:val="nil"/>
              <w:right w:val="nil"/>
            </w:tcBorders>
          </w:tcPr>
          <w:p w14:paraId="29435927" w14:textId="77777777" w:rsidR="00BA2BF3" w:rsidRPr="00CE497E" w:rsidRDefault="00BA2BF3" w:rsidP="00331FA7">
            <w:pPr>
              <w:pStyle w:val="Normal6a"/>
            </w:pPr>
            <w:r w:rsidRPr="00CE497E">
              <w:rPr>
                <w:b/>
                <w:i/>
              </w:rPr>
              <w:t>b. om tredjelandsstatsborgeren vender tilbage frivilligt eller er genstand for udsendelse</w:t>
            </w:r>
          </w:p>
        </w:tc>
        <w:tc>
          <w:tcPr>
            <w:tcW w:w="4876" w:type="dxa"/>
            <w:tcBorders>
              <w:top w:val="nil"/>
              <w:left w:val="nil"/>
              <w:bottom w:val="nil"/>
              <w:right w:val="nil"/>
            </w:tcBorders>
          </w:tcPr>
          <w:p w14:paraId="17BFEA9D" w14:textId="77777777" w:rsidR="00BA2BF3" w:rsidRPr="00CE497E" w:rsidRDefault="00BA2BF3" w:rsidP="00331FA7">
            <w:pPr>
              <w:pStyle w:val="Normal6a"/>
            </w:pPr>
          </w:p>
        </w:tc>
      </w:tr>
      <w:tr w:rsidR="000B521A" w:rsidRPr="00CE497E" w14:paraId="080CFC7C" w14:textId="77777777" w:rsidTr="00331FA7">
        <w:trPr>
          <w:jc w:val="center"/>
        </w:trPr>
        <w:tc>
          <w:tcPr>
            <w:tcW w:w="4876" w:type="dxa"/>
            <w:tcBorders>
              <w:top w:val="nil"/>
              <w:left w:val="nil"/>
              <w:bottom w:val="nil"/>
              <w:right w:val="nil"/>
            </w:tcBorders>
          </w:tcPr>
          <w:p w14:paraId="4305C2E2" w14:textId="77777777" w:rsidR="00BA2BF3" w:rsidRPr="00CE497E" w:rsidRDefault="00BA2BF3" w:rsidP="00331FA7">
            <w:pPr>
              <w:pStyle w:val="Normal6a"/>
            </w:pPr>
            <w:r w:rsidRPr="00CE497E">
              <w:rPr>
                <w:b/>
                <w:i/>
              </w:rPr>
              <w:t>c. om tredjelandsstatsborgeren er statsborger i et tredjeland, der er opført i bilag II til forordning (EU) 2018/1806</w:t>
            </w:r>
          </w:p>
        </w:tc>
        <w:tc>
          <w:tcPr>
            <w:tcW w:w="4876" w:type="dxa"/>
            <w:tcBorders>
              <w:top w:val="nil"/>
              <w:left w:val="nil"/>
              <w:bottom w:val="nil"/>
              <w:right w:val="nil"/>
            </w:tcBorders>
          </w:tcPr>
          <w:p w14:paraId="4F1231CA" w14:textId="77777777" w:rsidR="00BA2BF3" w:rsidRPr="00CE497E" w:rsidRDefault="00BA2BF3" w:rsidP="00331FA7">
            <w:pPr>
              <w:pStyle w:val="Normal6a"/>
            </w:pPr>
          </w:p>
        </w:tc>
      </w:tr>
      <w:tr w:rsidR="000B521A" w:rsidRPr="00CE497E" w14:paraId="41A55CDD" w14:textId="77777777" w:rsidTr="00331FA7">
        <w:trPr>
          <w:jc w:val="center"/>
        </w:trPr>
        <w:tc>
          <w:tcPr>
            <w:tcW w:w="4876" w:type="dxa"/>
            <w:tcBorders>
              <w:top w:val="nil"/>
              <w:left w:val="nil"/>
              <w:bottom w:val="nil"/>
              <w:right w:val="nil"/>
            </w:tcBorders>
          </w:tcPr>
          <w:p w14:paraId="753EDC50" w14:textId="77777777" w:rsidR="00BA2BF3" w:rsidRPr="00CE497E" w:rsidRDefault="00BA2BF3" w:rsidP="00331FA7">
            <w:pPr>
              <w:pStyle w:val="Normal6a"/>
            </w:pPr>
            <w:r w:rsidRPr="00CE497E">
              <w:rPr>
                <w:b/>
                <w:i/>
              </w:rPr>
              <w:t>d. om tredjelandsstatsborgeren er blevet dømt for en strafbar handling</w:t>
            </w:r>
          </w:p>
        </w:tc>
        <w:tc>
          <w:tcPr>
            <w:tcW w:w="4876" w:type="dxa"/>
            <w:tcBorders>
              <w:top w:val="nil"/>
              <w:left w:val="nil"/>
              <w:bottom w:val="nil"/>
              <w:right w:val="nil"/>
            </w:tcBorders>
          </w:tcPr>
          <w:p w14:paraId="0796DCE8" w14:textId="77777777" w:rsidR="00BA2BF3" w:rsidRPr="00CE497E" w:rsidRDefault="00BA2BF3" w:rsidP="00331FA7">
            <w:pPr>
              <w:pStyle w:val="Normal6a"/>
            </w:pPr>
          </w:p>
        </w:tc>
      </w:tr>
      <w:tr w:rsidR="000B521A" w:rsidRPr="00CE497E" w14:paraId="75D0EBCF" w14:textId="77777777" w:rsidTr="00331FA7">
        <w:trPr>
          <w:jc w:val="center"/>
        </w:trPr>
        <w:tc>
          <w:tcPr>
            <w:tcW w:w="4876" w:type="dxa"/>
            <w:tcBorders>
              <w:top w:val="nil"/>
              <w:left w:val="nil"/>
              <w:bottom w:val="nil"/>
              <w:right w:val="nil"/>
            </w:tcBorders>
          </w:tcPr>
          <w:p w14:paraId="7FE8670B" w14:textId="77777777" w:rsidR="00BA2BF3" w:rsidRPr="00CE497E" w:rsidRDefault="00BA2BF3" w:rsidP="00331FA7">
            <w:pPr>
              <w:pStyle w:val="Normal6a"/>
            </w:pPr>
            <w:r w:rsidRPr="00CE497E">
              <w:rPr>
                <w:b/>
                <w:i/>
              </w:rPr>
              <w:t>e. om tredjelandsstatsborgeren har særlige behov, fordi der er tale om en sårbar person, en mindreårig eller en uledsaget mindreårig, eller den pågældende er en del af en familie.</w:t>
            </w:r>
          </w:p>
        </w:tc>
        <w:tc>
          <w:tcPr>
            <w:tcW w:w="4876" w:type="dxa"/>
            <w:tcBorders>
              <w:top w:val="nil"/>
              <w:left w:val="nil"/>
              <w:bottom w:val="nil"/>
              <w:right w:val="nil"/>
            </w:tcBorders>
          </w:tcPr>
          <w:p w14:paraId="11C60C42" w14:textId="77777777" w:rsidR="00BA2BF3" w:rsidRPr="00CE497E" w:rsidRDefault="00BA2BF3" w:rsidP="00331FA7">
            <w:pPr>
              <w:pStyle w:val="Normal6a"/>
            </w:pPr>
          </w:p>
        </w:tc>
      </w:tr>
      <w:tr w:rsidR="000B521A" w:rsidRPr="00CE497E" w14:paraId="29A8A843" w14:textId="77777777" w:rsidTr="00331FA7">
        <w:trPr>
          <w:jc w:val="center"/>
        </w:trPr>
        <w:tc>
          <w:tcPr>
            <w:tcW w:w="4876" w:type="dxa"/>
            <w:tcBorders>
              <w:top w:val="nil"/>
              <w:left w:val="nil"/>
              <w:bottom w:val="nil"/>
              <w:right w:val="nil"/>
            </w:tcBorders>
          </w:tcPr>
          <w:p w14:paraId="6AF34800" w14:textId="77777777" w:rsidR="00BA2BF3" w:rsidRPr="00CE497E" w:rsidRDefault="00BA2BF3" w:rsidP="00331FA7">
            <w:pPr>
              <w:pStyle w:val="Normal6a"/>
            </w:pPr>
            <w:r w:rsidRPr="00CE497E">
              <w:rPr>
                <w:b/>
                <w:i/>
              </w:rPr>
              <w:t>6. Den bistand, der er omhandlet i denne artikel, ydes ikke til tredjelandsstatsborgere, der allerede har modtaget en anden eller samme støtte fra en medlemsstat eller Unionen. Unionen, medlemsstaterne og Frontex sikrer sammenhæng og koordinering i forbindelse med bistand til reintegration.</w:t>
            </w:r>
          </w:p>
        </w:tc>
        <w:tc>
          <w:tcPr>
            <w:tcW w:w="4876" w:type="dxa"/>
            <w:tcBorders>
              <w:top w:val="nil"/>
              <w:left w:val="nil"/>
              <w:bottom w:val="nil"/>
              <w:right w:val="nil"/>
            </w:tcBorders>
          </w:tcPr>
          <w:p w14:paraId="121E261C" w14:textId="77777777" w:rsidR="00BA2BF3" w:rsidRPr="00CE497E" w:rsidRDefault="00BA2BF3" w:rsidP="00331FA7">
            <w:pPr>
              <w:pStyle w:val="Normal6a"/>
            </w:pPr>
          </w:p>
        </w:tc>
      </w:tr>
    </w:tbl>
    <w:p w14:paraId="464BCCA2"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64F648D4" w14:textId="77777777" w:rsidR="00BA2BF3" w:rsidRPr="00CE497E" w:rsidRDefault="00BA2BF3" w:rsidP="00BA2BF3">
      <w:r w:rsidRPr="00CE497E">
        <w:rPr>
          <w:rStyle w:val="HideTWBExt"/>
          <w:color w:val="auto"/>
        </w:rPr>
        <w:t>&lt;/Amend&gt;</w:t>
      </w:r>
    </w:p>
    <w:p w14:paraId="555225EA"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2316</w:t>
      </w:r>
      <w:r w:rsidRPr="00CE497E">
        <w:rPr>
          <w:rStyle w:val="HideTWBExt"/>
          <w:color w:val="auto"/>
        </w:rPr>
        <w:t>&lt;/NumAm&gt;</w:t>
      </w:r>
    </w:p>
    <w:p w14:paraId="4B855627" w14:textId="77777777" w:rsidR="00BA2BF3" w:rsidRPr="00CE497E" w:rsidRDefault="00BA2BF3" w:rsidP="00BA2BF3">
      <w:pPr>
        <w:pStyle w:val="NormalBold"/>
      </w:pPr>
      <w:r w:rsidRPr="00CE497E">
        <w:rPr>
          <w:rStyle w:val="HideTWBExt"/>
          <w:b w:val="0"/>
          <w:color w:val="auto"/>
        </w:rPr>
        <w:t>&lt;RepeatBlock-By&gt;&lt;Members&gt;</w:t>
      </w:r>
      <w:r w:rsidRPr="00CE497E">
        <w:t>Mary Khan</w:t>
      </w:r>
      <w:r w:rsidRPr="00CE497E">
        <w:rPr>
          <w:rStyle w:val="HideTWBExt"/>
          <w:b w:val="0"/>
          <w:color w:val="auto"/>
        </w:rPr>
        <w:t>&lt;/Members&gt;</w:t>
      </w:r>
    </w:p>
    <w:p w14:paraId="5546EF55" w14:textId="77777777" w:rsidR="00BA2BF3" w:rsidRPr="00CE497E" w:rsidRDefault="00BA2BF3" w:rsidP="00BA2BF3">
      <w:pPr>
        <w:pStyle w:val="NormalBold"/>
      </w:pPr>
      <w:r w:rsidRPr="00CE497E">
        <w:rPr>
          <w:rStyle w:val="HideTWBExt"/>
          <w:b w:val="0"/>
          <w:color w:val="auto"/>
        </w:rPr>
        <w:t>&lt;/RepeatBlock-By&gt;</w:t>
      </w:r>
    </w:p>
    <w:p w14:paraId="1D586F91"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64BCBF6D" w14:textId="77777777" w:rsidR="00BA2BF3" w:rsidRPr="00CE497E" w:rsidRDefault="00BA2BF3" w:rsidP="00BA2BF3">
      <w:pPr>
        <w:pStyle w:val="NormalBold"/>
      </w:pPr>
      <w:r w:rsidRPr="00CE497E">
        <w:rPr>
          <w:rStyle w:val="HideTWBExt"/>
          <w:color w:val="auto"/>
        </w:rPr>
        <w:t>&lt;Article&gt;</w:t>
      </w:r>
      <w:r w:rsidRPr="00CE497E">
        <w:t>Artikel 46 – overskrift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3F677C03" w14:textId="77777777" w:rsidTr="00331FA7">
        <w:trPr>
          <w:trHeight w:hRule="exact" w:val="240"/>
          <w:jc w:val="center"/>
        </w:trPr>
        <w:tc>
          <w:tcPr>
            <w:tcW w:w="9752" w:type="dxa"/>
            <w:gridSpan w:val="2"/>
            <w:tcBorders>
              <w:top w:val="nil"/>
              <w:left w:val="nil"/>
              <w:bottom w:val="nil"/>
              <w:right w:val="nil"/>
            </w:tcBorders>
          </w:tcPr>
          <w:p w14:paraId="3808A9D1" w14:textId="77777777" w:rsidR="00BA2BF3" w:rsidRPr="00CE497E" w:rsidRDefault="00BA2BF3" w:rsidP="00331FA7"/>
        </w:tc>
      </w:tr>
      <w:tr w:rsidR="000B521A" w:rsidRPr="00CE497E" w14:paraId="6C456743" w14:textId="77777777" w:rsidTr="00331FA7">
        <w:trPr>
          <w:trHeight w:val="240"/>
          <w:jc w:val="center"/>
        </w:trPr>
        <w:tc>
          <w:tcPr>
            <w:tcW w:w="4876" w:type="dxa"/>
            <w:tcBorders>
              <w:top w:val="nil"/>
              <w:left w:val="nil"/>
              <w:bottom w:val="nil"/>
              <w:right w:val="nil"/>
            </w:tcBorders>
          </w:tcPr>
          <w:p w14:paraId="000D44B4"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1811570E" w14:textId="77777777" w:rsidR="00BA2BF3" w:rsidRPr="00CE497E" w:rsidRDefault="00BA2BF3" w:rsidP="00331FA7">
            <w:pPr>
              <w:pStyle w:val="AmColumnHeading"/>
            </w:pPr>
            <w:r w:rsidRPr="00CE497E">
              <w:t>Ændringsforslag</w:t>
            </w:r>
          </w:p>
        </w:tc>
      </w:tr>
      <w:tr w:rsidR="000B521A" w:rsidRPr="00CE497E" w14:paraId="3C928B14" w14:textId="77777777" w:rsidTr="00331FA7">
        <w:trPr>
          <w:jc w:val="center"/>
        </w:trPr>
        <w:tc>
          <w:tcPr>
            <w:tcW w:w="4876" w:type="dxa"/>
            <w:tcBorders>
              <w:top w:val="nil"/>
              <w:left w:val="nil"/>
              <w:bottom w:val="nil"/>
              <w:right w:val="nil"/>
            </w:tcBorders>
          </w:tcPr>
          <w:p w14:paraId="3D975F28" w14:textId="77777777" w:rsidR="00BA2BF3" w:rsidRPr="00CE497E" w:rsidRDefault="00BA2BF3" w:rsidP="00331FA7">
            <w:pPr>
              <w:pStyle w:val="Normal6a"/>
            </w:pPr>
            <w:r w:rsidRPr="00CE497E">
              <w:t xml:space="preserve">Støtte til tilbagesendelse </w:t>
            </w:r>
            <w:r w:rsidRPr="00CE497E">
              <w:rPr>
                <w:b/>
                <w:i/>
              </w:rPr>
              <w:t>og reintegration</w:t>
            </w:r>
          </w:p>
        </w:tc>
        <w:tc>
          <w:tcPr>
            <w:tcW w:w="4876" w:type="dxa"/>
            <w:tcBorders>
              <w:top w:val="nil"/>
              <w:left w:val="nil"/>
              <w:bottom w:val="nil"/>
              <w:right w:val="nil"/>
            </w:tcBorders>
          </w:tcPr>
          <w:p w14:paraId="732A65DC" w14:textId="77777777" w:rsidR="00BA2BF3" w:rsidRPr="00CE497E" w:rsidRDefault="00BA2BF3" w:rsidP="00331FA7">
            <w:pPr>
              <w:pStyle w:val="Normal6a"/>
            </w:pPr>
            <w:r w:rsidRPr="00CE497E">
              <w:t>Støtte til tilbagesendelse</w:t>
            </w:r>
          </w:p>
        </w:tc>
      </w:tr>
    </w:tbl>
    <w:p w14:paraId="5CEE564E"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3E71D896" w14:textId="77777777" w:rsidR="00BA2BF3" w:rsidRPr="00CE497E" w:rsidRDefault="00BA2BF3" w:rsidP="00BA2BF3">
      <w:r w:rsidRPr="00CE497E">
        <w:rPr>
          <w:rStyle w:val="HideTWBExt"/>
          <w:color w:val="auto"/>
        </w:rPr>
        <w:t>&lt;/Amend&gt;</w:t>
      </w:r>
    </w:p>
    <w:p w14:paraId="4867E17C"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2317</w:t>
      </w:r>
      <w:r w:rsidRPr="00CE497E">
        <w:rPr>
          <w:rStyle w:val="HideTWBExt"/>
          <w:color w:val="auto"/>
        </w:rPr>
        <w:t>&lt;/NumAm&gt;</w:t>
      </w:r>
    </w:p>
    <w:p w14:paraId="544231BB" w14:textId="77777777" w:rsidR="00BA2BF3" w:rsidRPr="00CE497E" w:rsidRDefault="00BA2BF3" w:rsidP="00BA2BF3">
      <w:pPr>
        <w:pStyle w:val="NormalBold"/>
      </w:pPr>
      <w:r w:rsidRPr="00CE497E">
        <w:rPr>
          <w:rStyle w:val="HideTWBExt"/>
          <w:b w:val="0"/>
          <w:color w:val="auto"/>
        </w:rPr>
        <w:t>&lt;RepeatBlock-By&gt;&lt;Members&gt;</w:t>
      </w:r>
      <w:r w:rsidRPr="00CE497E">
        <w:t>Maciej Wąsik, Mariusz Kamiński, Jacek Ozdoba, Jadwiga Wiśniewska</w:t>
      </w:r>
      <w:r w:rsidRPr="00CE497E">
        <w:rPr>
          <w:rStyle w:val="HideTWBExt"/>
          <w:b w:val="0"/>
          <w:color w:val="auto"/>
        </w:rPr>
        <w:t>&lt;/Members&gt;</w:t>
      </w:r>
    </w:p>
    <w:p w14:paraId="0A7AAB0E" w14:textId="77777777" w:rsidR="00BA2BF3" w:rsidRPr="00CE497E" w:rsidRDefault="00BA2BF3" w:rsidP="00BA2BF3">
      <w:pPr>
        <w:pStyle w:val="NormalBold"/>
      </w:pPr>
      <w:r w:rsidRPr="00CE497E">
        <w:rPr>
          <w:rStyle w:val="HideTWBExt"/>
          <w:b w:val="0"/>
          <w:color w:val="auto"/>
        </w:rPr>
        <w:t>&lt;/RepeatBlock-By&gt;</w:t>
      </w:r>
    </w:p>
    <w:p w14:paraId="1F00DC94"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7F1ADED9" w14:textId="77777777" w:rsidR="00BA2BF3" w:rsidRPr="00CE497E" w:rsidRDefault="00BA2BF3" w:rsidP="00BA2BF3">
      <w:pPr>
        <w:pStyle w:val="NormalBold"/>
      </w:pPr>
      <w:r w:rsidRPr="00CE497E">
        <w:rPr>
          <w:rStyle w:val="HideTWBExt"/>
          <w:color w:val="auto"/>
        </w:rPr>
        <w:t>&lt;Article&gt;</w:t>
      </w:r>
      <w:r w:rsidRPr="00CE497E">
        <w:t>Artikel 46 – stk. 1</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7D4BACEE" w14:textId="77777777" w:rsidTr="00331FA7">
        <w:trPr>
          <w:trHeight w:hRule="exact" w:val="240"/>
          <w:jc w:val="center"/>
        </w:trPr>
        <w:tc>
          <w:tcPr>
            <w:tcW w:w="9752" w:type="dxa"/>
            <w:gridSpan w:val="2"/>
            <w:tcBorders>
              <w:top w:val="nil"/>
              <w:left w:val="nil"/>
              <w:bottom w:val="nil"/>
              <w:right w:val="nil"/>
            </w:tcBorders>
          </w:tcPr>
          <w:p w14:paraId="44E416CE" w14:textId="77777777" w:rsidR="00BA2BF3" w:rsidRPr="00CE497E" w:rsidRDefault="00BA2BF3" w:rsidP="00331FA7"/>
        </w:tc>
      </w:tr>
      <w:tr w:rsidR="000B521A" w:rsidRPr="00CE497E" w14:paraId="6F353A9E" w14:textId="77777777" w:rsidTr="00331FA7">
        <w:trPr>
          <w:trHeight w:val="240"/>
          <w:jc w:val="center"/>
        </w:trPr>
        <w:tc>
          <w:tcPr>
            <w:tcW w:w="4876" w:type="dxa"/>
            <w:tcBorders>
              <w:top w:val="nil"/>
              <w:left w:val="nil"/>
              <w:bottom w:val="nil"/>
              <w:right w:val="nil"/>
            </w:tcBorders>
          </w:tcPr>
          <w:p w14:paraId="5B362D55"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4875EDEB" w14:textId="77777777" w:rsidR="00BA2BF3" w:rsidRPr="00CE497E" w:rsidRDefault="00BA2BF3" w:rsidP="00331FA7">
            <w:pPr>
              <w:pStyle w:val="AmColumnHeading"/>
            </w:pPr>
            <w:r w:rsidRPr="00CE497E">
              <w:t>Ændringsforslag</w:t>
            </w:r>
          </w:p>
        </w:tc>
      </w:tr>
      <w:tr w:rsidR="000B521A" w:rsidRPr="00CE497E" w14:paraId="2FFEBAEF" w14:textId="77777777" w:rsidTr="00331FA7">
        <w:trPr>
          <w:jc w:val="center"/>
        </w:trPr>
        <w:tc>
          <w:tcPr>
            <w:tcW w:w="4876" w:type="dxa"/>
            <w:tcBorders>
              <w:top w:val="nil"/>
              <w:left w:val="nil"/>
              <w:bottom w:val="nil"/>
              <w:right w:val="nil"/>
            </w:tcBorders>
          </w:tcPr>
          <w:p w14:paraId="6816AEF7" w14:textId="77777777" w:rsidR="00BA2BF3" w:rsidRPr="00CE497E" w:rsidRDefault="00BA2BF3" w:rsidP="00331FA7">
            <w:pPr>
              <w:pStyle w:val="Normal6a"/>
            </w:pPr>
            <w:r w:rsidRPr="00CE497E">
              <w:rPr>
                <w:b/>
                <w:i/>
              </w:rPr>
              <w:t>1.</w:t>
            </w:r>
            <w:r w:rsidRPr="00CE497E">
              <w:tab/>
            </w:r>
            <w:r w:rsidRPr="00CE497E">
              <w:rPr>
                <w:b/>
                <w:i/>
              </w:rPr>
              <w:t>Medlemsstaterne opretter strukturer, der tilbyder rådgivning vedrørende tilbagevenden og reintegration, for at give tredjelandsstatsborgere oplysninger og vejledning vedrørende mulighederne i forbindelse med tilbagesendelse og reintegration, herunder programmer som omhandlet i stk. 3, så tidligt i tilbagesendelsesprocessen som muligt. Rådgivning vedrørende tilbagesendelse og reintegration kan kombineres med anden rådgivning i forbindelse med andre migrationsprocedurer i medlemsstaten.</w:t>
            </w:r>
          </w:p>
        </w:tc>
        <w:tc>
          <w:tcPr>
            <w:tcW w:w="4876" w:type="dxa"/>
            <w:tcBorders>
              <w:top w:val="nil"/>
              <w:left w:val="nil"/>
              <w:bottom w:val="nil"/>
              <w:right w:val="nil"/>
            </w:tcBorders>
          </w:tcPr>
          <w:p w14:paraId="49432567" w14:textId="77777777" w:rsidR="00BA2BF3" w:rsidRPr="00CE497E" w:rsidRDefault="00BA2BF3" w:rsidP="00331FA7">
            <w:pPr>
              <w:pStyle w:val="Normal6a"/>
            </w:pPr>
            <w:r w:rsidRPr="00CE497E">
              <w:rPr>
                <w:b/>
                <w:i/>
              </w:rPr>
              <w:t>udgår</w:t>
            </w:r>
          </w:p>
        </w:tc>
      </w:tr>
    </w:tbl>
    <w:p w14:paraId="5A56267C"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360F3DB6" w14:textId="77777777" w:rsidR="00BA2BF3" w:rsidRPr="00CE497E" w:rsidRDefault="00BA2BF3" w:rsidP="00BA2BF3">
      <w:r w:rsidRPr="00CE497E">
        <w:rPr>
          <w:rStyle w:val="HideTWBExt"/>
          <w:color w:val="auto"/>
        </w:rPr>
        <w:t>&lt;/Amend&gt;</w:t>
      </w:r>
    </w:p>
    <w:p w14:paraId="6D5E9B91"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2318</w:t>
      </w:r>
      <w:r w:rsidRPr="00CE497E">
        <w:rPr>
          <w:rStyle w:val="HideTWBExt"/>
          <w:color w:val="auto"/>
        </w:rPr>
        <w:t>&lt;/NumAm&gt;</w:t>
      </w:r>
    </w:p>
    <w:p w14:paraId="6182F831" w14:textId="77777777" w:rsidR="00BA2BF3" w:rsidRPr="00CE497E" w:rsidRDefault="00BA2BF3" w:rsidP="00BA2BF3">
      <w:pPr>
        <w:pStyle w:val="NormalBold"/>
      </w:pPr>
      <w:r w:rsidRPr="00CE497E">
        <w:rPr>
          <w:rStyle w:val="HideTWBExt"/>
          <w:b w:val="0"/>
          <w:color w:val="auto"/>
        </w:rPr>
        <w:t>&lt;RepeatBlock-By&gt;&lt;Members&gt;</w:t>
      </w:r>
      <w:r w:rsidRPr="00CE497E">
        <w:t>Mary Khan</w:t>
      </w:r>
      <w:r w:rsidRPr="00CE497E">
        <w:rPr>
          <w:rStyle w:val="HideTWBExt"/>
          <w:b w:val="0"/>
          <w:color w:val="auto"/>
        </w:rPr>
        <w:t>&lt;/Members&gt;</w:t>
      </w:r>
    </w:p>
    <w:p w14:paraId="78786D01" w14:textId="77777777" w:rsidR="00BA2BF3" w:rsidRPr="00CE497E" w:rsidRDefault="00BA2BF3" w:rsidP="00BA2BF3">
      <w:pPr>
        <w:pStyle w:val="NormalBold"/>
      </w:pPr>
      <w:r w:rsidRPr="00CE497E">
        <w:rPr>
          <w:rStyle w:val="HideTWBExt"/>
          <w:b w:val="0"/>
          <w:color w:val="auto"/>
        </w:rPr>
        <w:t>&lt;/RepeatBlock-By&gt;</w:t>
      </w:r>
    </w:p>
    <w:p w14:paraId="3EFAAD35"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1D3AF2F" w14:textId="77777777" w:rsidR="00BA2BF3" w:rsidRPr="00CE497E" w:rsidRDefault="00BA2BF3" w:rsidP="00BA2BF3">
      <w:pPr>
        <w:pStyle w:val="NormalBold"/>
      </w:pPr>
      <w:r w:rsidRPr="00CE497E">
        <w:rPr>
          <w:rStyle w:val="HideTWBExt"/>
          <w:color w:val="auto"/>
        </w:rPr>
        <w:t>&lt;Article&gt;</w:t>
      </w:r>
      <w:r w:rsidRPr="00CE497E">
        <w:t>Artikel 46 – stk. 1</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5BC35389" w14:textId="77777777" w:rsidTr="00331FA7">
        <w:trPr>
          <w:trHeight w:hRule="exact" w:val="240"/>
          <w:jc w:val="center"/>
        </w:trPr>
        <w:tc>
          <w:tcPr>
            <w:tcW w:w="9752" w:type="dxa"/>
            <w:gridSpan w:val="2"/>
            <w:tcBorders>
              <w:top w:val="nil"/>
              <w:left w:val="nil"/>
              <w:bottom w:val="nil"/>
              <w:right w:val="nil"/>
            </w:tcBorders>
          </w:tcPr>
          <w:p w14:paraId="20F46B41" w14:textId="77777777" w:rsidR="00BA2BF3" w:rsidRPr="00CE497E" w:rsidRDefault="00BA2BF3" w:rsidP="00331FA7"/>
        </w:tc>
      </w:tr>
      <w:tr w:rsidR="000B521A" w:rsidRPr="00CE497E" w14:paraId="663B2D73" w14:textId="77777777" w:rsidTr="00331FA7">
        <w:trPr>
          <w:trHeight w:val="240"/>
          <w:jc w:val="center"/>
        </w:trPr>
        <w:tc>
          <w:tcPr>
            <w:tcW w:w="4876" w:type="dxa"/>
            <w:tcBorders>
              <w:top w:val="nil"/>
              <w:left w:val="nil"/>
              <w:bottom w:val="nil"/>
              <w:right w:val="nil"/>
            </w:tcBorders>
          </w:tcPr>
          <w:p w14:paraId="6F688E13"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191F70E8" w14:textId="77777777" w:rsidR="00BA2BF3" w:rsidRPr="00CE497E" w:rsidRDefault="00BA2BF3" w:rsidP="00331FA7">
            <w:pPr>
              <w:pStyle w:val="AmColumnHeading"/>
            </w:pPr>
            <w:r w:rsidRPr="00CE497E">
              <w:t>Ændringsforslag</w:t>
            </w:r>
          </w:p>
        </w:tc>
      </w:tr>
      <w:tr w:rsidR="000B521A" w:rsidRPr="00CE497E" w14:paraId="63F261CC" w14:textId="77777777" w:rsidTr="00331FA7">
        <w:trPr>
          <w:jc w:val="center"/>
        </w:trPr>
        <w:tc>
          <w:tcPr>
            <w:tcW w:w="4876" w:type="dxa"/>
            <w:tcBorders>
              <w:top w:val="nil"/>
              <w:left w:val="nil"/>
              <w:bottom w:val="nil"/>
              <w:right w:val="nil"/>
            </w:tcBorders>
          </w:tcPr>
          <w:p w14:paraId="074B8553" w14:textId="77777777" w:rsidR="00BA2BF3" w:rsidRPr="00CE497E" w:rsidRDefault="00BA2BF3" w:rsidP="00331FA7">
            <w:pPr>
              <w:pStyle w:val="Normal6a"/>
            </w:pPr>
            <w:r w:rsidRPr="00CE497E">
              <w:t>1.</w:t>
            </w:r>
            <w:r w:rsidRPr="00CE497E">
              <w:tab/>
              <w:t xml:space="preserve">Medlemsstaterne </w:t>
            </w:r>
            <w:r w:rsidRPr="00CE497E">
              <w:rPr>
                <w:b/>
                <w:i/>
              </w:rPr>
              <w:t>opretter</w:t>
            </w:r>
            <w:r w:rsidRPr="00CE497E">
              <w:t xml:space="preserve"> strukturer, der tilbyder rådgivning vedrørende tilbagevenden </w:t>
            </w:r>
            <w:r w:rsidRPr="00CE497E">
              <w:rPr>
                <w:b/>
                <w:i/>
              </w:rPr>
              <w:t>og reintegration</w:t>
            </w:r>
            <w:r w:rsidRPr="00CE497E">
              <w:t xml:space="preserve">, for at give tredjelandsstatsborgere oplysninger og vejledning vedrørende </w:t>
            </w:r>
            <w:r w:rsidRPr="00CE497E">
              <w:rPr>
                <w:b/>
                <w:i/>
              </w:rPr>
              <w:t xml:space="preserve">mulighederne i forbindelse med </w:t>
            </w:r>
            <w:r w:rsidRPr="00CE497E">
              <w:t xml:space="preserve">tilbagesendelse </w:t>
            </w:r>
            <w:r w:rsidRPr="00CE497E">
              <w:rPr>
                <w:b/>
                <w:i/>
              </w:rPr>
              <w:t>og reintegration, herunder programmer som omhandlet i stk. 3, så tidligt i tilbagesendelsesprocessen som muligt</w:t>
            </w:r>
            <w:r w:rsidRPr="00CE497E">
              <w:t xml:space="preserve">. </w:t>
            </w:r>
            <w:r w:rsidRPr="00CE497E">
              <w:rPr>
                <w:b/>
                <w:i/>
              </w:rPr>
              <w:t>Rådgivning vedrørende tilbagesendelse og reintegration kan kombineres med anden rådgivning i forbindelse med andre migrationsprocedurer i medlemsstaten.</w:t>
            </w:r>
          </w:p>
        </w:tc>
        <w:tc>
          <w:tcPr>
            <w:tcW w:w="4876" w:type="dxa"/>
            <w:tcBorders>
              <w:top w:val="nil"/>
              <w:left w:val="nil"/>
              <w:bottom w:val="nil"/>
              <w:right w:val="nil"/>
            </w:tcBorders>
          </w:tcPr>
          <w:p w14:paraId="77466DE2" w14:textId="77777777" w:rsidR="00BA2BF3" w:rsidRPr="00CE497E" w:rsidRDefault="00BA2BF3" w:rsidP="00331FA7">
            <w:pPr>
              <w:pStyle w:val="Normal6a"/>
            </w:pPr>
            <w:r w:rsidRPr="00CE497E">
              <w:t>1.</w:t>
            </w:r>
            <w:r w:rsidRPr="00CE497E">
              <w:tab/>
              <w:t xml:space="preserve">Medlemsstaterne </w:t>
            </w:r>
            <w:r w:rsidRPr="00CE497E">
              <w:rPr>
                <w:b/>
                <w:i/>
              </w:rPr>
              <w:t>kan oprette</w:t>
            </w:r>
            <w:r w:rsidRPr="00CE497E">
              <w:t xml:space="preserve"> strukturer, der tilbyder rådgivning vedrørende tilbagevenden, for at give tredjelandsstatsborgere oplysninger og vejledning vedrørende </w:t>
            </w:r>
            <w:r w:rsidRPr="00CE497E">
              <w:rPr>
                <w:b/>
                <w:i/>
              </w:rPr>
              <w:t xml:space="preserve">deres </w:t>
            </w:r>
            <w:r w:rsidRPr="00CE497E">
              <w:t>tilbagesendelse.</w:t>
            </w:r>
          </w:p>
        </w:tc>
      </w:tr>
    </w:tbl>
    <w:p w14:paraId="649EC21F"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398A187F" w14:textId="77777777" w:rsidR="00BA2BF3" w:rsidRPr="00CE497E" w:rsidRDefault="00BA2BF3" w:rsidP="00BA2BF3">
      <w:r w:rsidRPr="00CE497E">
        <w:rPr>
          <w:rStyle w:val="HideTWBExt"/>
          <w:color w:val="auto"/>
        </w:rPr>
        <w:t>&lt;/Amend&gt;</w:t>
      </w:r>
    </w:p>
    <w:p w14:paraId="40DDDA3F"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2319</w:t>
      </w:r>
      <w:r w:rsidRPr="00CE497E">
        <w:rPr>
          <w:rStyle w:val="HideTWBExt"/>
          <w:color w:val="auto"/>
        </w:rPr>
        <w:t>&lt;/NumAm&gt;</w:t>
      </w:r>
    </w:p>
    <w:p w14:paraId="1A0A8293" w14:textId="77777777" w:rsidR="00BA2BF3" w:rsidRPr="00CE497E" w:rsidRDefault="00BA2BF3" w:rsidP="00BA2BF3">
      <w:pPr>
        <w:pStyle w:val="NormalBold"/>
      </w:pPr>
      <w:r w:rsidRPr="00CE497E">
        <w:rPr>
          <w:rStyle w:val="HideTWBExt"/>
          <w:b w:val="0"/>
          <w:color w:val="auto"/>
        </w:rPr>
        <w:t>&lt;RepeatBlock-By&gt;&lt;Members&gt;</w:t>
      </w:r>
      <w:r w:rsidRPr="00CE497E">
        <w:t>Estrella Galán</w:t>
      </w:r>
      <w:r w:rsidRPr="00CE497E">
        <w:rPr>
          <w:rStyle w:val="HideTWBExt"/>
          <w:b w:val="0"/>
          <w:color w:val="auto"/>
        </w:rPr>
        <w:t>&lt;/Members&gt;</w:t>
      </w:r>
    </w:p>
    <w:p w14:paraId="203FF328" w14:textId="77777777" w:rsidR="00BA2BF3" w:rsidRPr="00CE497E" w:rsidRDefault="00BA2BF3" w:rsidP="00BA2BF3">
      <w:pPr>
        <w:pStyle w:val="NormalBold"/>
      </w:pPr>
      <w:r w:rsidRPr="00CE497E">
        <w:rPr>
          <w:rStyle w:val="HideTWBExt"/>
          <w:b w:val="0"/>
          <w:color w:val="auto"/>
        </w:rPr>
        <w:t>&lt;/RepeatBlock-By&gt;</w:t>
      </w:r>
    </w:p>
    <w:p w14:paraId="50601062"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10616B0D" w14:textId="77777777" w:rsidR="00BA2BF3" w:rsidRPr="00CE497E" w:rsidRDefault="00BA2BF3" w:rsidP="00BA2BF3">
      <w:pPr>
        <w:pStyle w:val="NormalBold"/>
      </w:pPr>
      <w:r w:rsidRPr="00CE497E">
        <w:rPr>
          <w:rStyle w:val="HideTWBExt"/>
          <w:color w:val="auto"/>
        </w:rPr>
        <w:t>&lt;Article&gt;</w:t>
      </w:r>
      <w:r w:rsidRPr="00CE497E">
        <w:t>Artikel 46 – stk. 1</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3C3E67E7" w14:textId="77777777" w:rsidTr="00331FA7">
        <w:trPr>
          <w:trHeight w:hRule="exact" w:val="240"/>
          <w:jc w:val="center"/>
        </w:trPr>
        <w:tc>
          <w:tcPr>
            <w:tcW w:w="9752" w:type="dxa"/>
            <w:gridSpan w:val="2"/>
            <w:tcBorders>
              <w:top w:val="nil"/>
              <w:left w:val="nil"/>
              <w:bottom w:val="nil"/>
              <w:right w:val="nil"/>
            </w:tcBorders>
          </w:tcPr>
          <w:p w14:paraId="04549756" w14:textId="77777777" w:rsidR="00BA2BF3" w:rsidRPr="00CE497E" w:rsidRDefault="00BA2BF3" w:rsidP="00331FA7"/>
        </w:tc>
      </w:tr>
      <w:tr w:rsidR="000B521A" w:rsidRPr="00CE497E" w14:paraId="76D829A1" w14:textId="77777777" w:rsidTr="00331FA7">
        <w:trPr>
          <w:trHeight w:val="240"/>
          <w:jc w:val="center"/>
        </w:trPr>
        <w:tc>
          <w:tcPr>
            <w:tcW w:w="4876" w:type="dxa"/>
            <w:tcBorders>
              <w:top w:val="nil"/>
              <w:left w:val="nil"/>
              <w:bottom w:val="nil"/>
              <w:right w:val="nil"/>
            </w:tcBorders>
          </w:tcPr>
          <w:p w14:paraId="4124E275"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3F107EAB" w14:textId="77777777" w:rsidR="00BA2BF3" w:rsidRPr="00CE497E" w:rsidRDefault="00BA2BF3" w:rsidP="00331FA7">
            <w:pPr>
              <w:pStyle w:val="AmColumnHeading"/>
            </w:pPr>
            <w:r w:rsidRPr="00CE497E">
              <w:t>Ændringsforslag</w:t>
            </w:r>
          </w:p>
        </w:tc>
      </w:tr>
      <w:tr w:rsidR="000B521A" w:rsidRPr="00CE497E" w14:paraId="034B4EFC" w14:textId="77777777" w:rsidTr="00331FA7">
        <w:trPr>
          <w:jc w:val="center"/>
        </w:trPr>
        <w:tc>
          <w:tcPr>
            <w:tcW w:w="4876" w:type="dxa"/>
            <w:tcBorders>
              <w:top w:val="nil"/>
              <w:left w:val="nil"/>
              <w:bottom w:val="nil"/>
              <w:right w:val="nil"/>
            </w:tcBorders>
          </w:tcPr>
          <w:p w14:paraId="5DC1F894" w14:textId="77777777" w:rsidR="00BA2BF3" w:rsidRPr="00CE497E" w:rsidRDefault="00BA2BF3" w:rsidP="00331FA7">
            <w:pPr>
              <w:pStyle w:val="Normal6a"/>
            </w:pPr>
            <w:r w:rsidRPr="00CE497E">
              <w:t>1.</w:t>
            </w:r>
            <w:r w:rsidRPr="00CE497E">
              <w:tab/>
              <w:t xml:space="preserve">Medlemsstaterne opretter strukturer, der tilbyder rådgivning vedrørende tilbagevenden og reintegration, for at give tredjelandsstatsborgere oplysninger og vejledning vedrørende mulighederne i forbindelse med tilbagesendelse og reintegration, herunder programmer som omhandlet i stk. 3, så tidligt i tilbagesendelsesprocessen som muligt. </w:t>
            </w:r>
            <w:r w:rsidRPr="00CE497E">
              <w:rPr>
                <w:b/>
                <w:i/>
              </w:rPr>
              <w:t>Rådgivning vedrørende tilbagesendelse og reintegration kan kombineres med anden rådgivning i forbindelse med andre migrationsprocedurer i medlemsstaten.</w:t>
            </w:r>
          </w:p>
        </w:tc>
        <w:tc>
          <w:tcPr>
            <w:tcW w:w="4876" w:type="dxa"/>
            <w:tcBorders>
              <w:top w:val="nil"/>
              <w:left w:val="nil"/>
              <w:bottom w:val="nil"/>
              <w:right w:val="nil"/>
            </w:tcBorders>
          </w:tcPr>
          <w:p w14:paraId="756A1F9A" w14:textId="77777777" w:rsidR="00BA2BF3" w:rsidRPr="00CE497E" w:rsidRDefault="00BA2BF3" w:rsidP="00331FA7">
            <w:pPr>
              <w:pStyle w:val="Normal6a"/>
            </w:pPr>
            <w:r w:rsidRPr="00CE497E">
              <w:t>1.</w:t>
            </w:r>
            <w:r w:rsidRPr="00CE497E">
              <w:tab/>
              <w:t xml:space="preserve">Medlemsstaterne opretter </w:t>
            </w:r>
            <w:r w:rsidRPr="00CE497E">
              <w:rPr>
                <w:b/>
                <w:i/>
              </w:rPr>
              <w:t xml:space="preserve">uafhængige og upartiske </w:t>
            </w:r>
            <w:r w:rsidRPr="00CE497E">
              <w:t>strukturer, der tilbyder rådgivning vedrørende tilbagevenden og reintegration, for at give tredjelandsstatsborgere oplysninger og vejledning vedrørende mulighederne i forbindelse med tilbagesendelse og reintegration, herunder programmer som omhandlet i stk. 3, så tidligt i tilbagesendelsesprocessen som muligt. </w:t>
            </w:r>
          </w:p>
        </w:tc>
      </w:tr>
    </w:tbl>
    <w:p w14:paraId="7B21CCB8"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5AB7B15F" w14:textId="77777777" w:rsidR="00BA2BF3" w:rsidRPr="00CE497E" w:rsidRDefault="00BA2BF3" w:rsidP="00BA2BF3">
      <w:r w:rsidRPr="00CE497E">
        <w:rPr>
          <w:rStyle w:val="HideTWBExt"/>
          <w:color w:val="auto"/>
        </w:rPr>
        <w:t>&lt;/Amend&gt;</w:t>
      </w:r>
    </w:p>
    <w:p w14:paraId="35D05A3A"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2320</w:t>
      </w:r>
      <w:r w:rsidRPr="00CE497E">
        <w:rPr>
          <w:rStyle w:val="HideTWBExt"/>
          <w:color w:val="auto"/>
        </w:rPr>
        <w:t>&lt;/NumAm&gt;</w:t>
      </w:r>
    </w:p>
    <w:p w14:paraId="15224142" w14:textId="77777777" w:rsidR="00BA2BF3" w:rsidRPr="00CE497E" w:rsidRDefault="00BA2BF3" w:rsidP="00BA2BF3">
      <w:pPr>
        <w:pStyle w:val="NormalBold"/>
      </w:pPr>
      <w:r w:rsidRPr="00CE497E">
        <w:rPr>
          <w:rStyle w:val="HideTWBExt"/>
          <w:b w:val="0"/>
          <w:color w:val="auto"/>
        </w:rPr>
        <w:t>&lt;RepeatBlock-By&gt;&lt;Members&gt;</w:t>
      </w:r>
      <w:r w:rsidRPr="00CE497E">
        <w:t>Mélissa Camara</w:t>
      </w:r>
      <w:r w:rsidRPr="00CE497E">
        <w:rPr>
          <w:rStyle w:val="HideTWBExt"/>
          <w:b w:val="0"/>
          <w:color w:val="auto"/>
        </w:rPr>
        <w:t>&lt;/Members&gt;</w:t>
      </w:r>
    </w:p>
    <w:p w14:paraId="5E2E40D0" w14:textId="77777777" w:rsidR="00BA2BF3" w:rsidRPr="00CE497E" w:rsidRDefault="00BA2BF3" w:rsidP="00BA2BF3">
      <w:pPr>
        <w:pStyle w:val="NormalBold"/>
      </w:pPr>
      <w:r w:rsidRPr="00CE497E">
        <w:rPr>
          <w:rStyle w:val="HideTWBExt"/>
          <w:b w:val="0"/>
          <w:color w:val="auto"/>
        </w:rPr>
        <w:t>&lt;/RepeatBlock-By&gt;</w:t>
      </w:r>
    </w:p>
    <w:p w14:paraId="2F79627A"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5EC39FE9" w14:textId="77777777" w:rsidR="00BA2BF3" w:rsidRPr="00CE497E" w:rsidRDefault="00BA2BF3" w:rsidP="00BA2BF3">
      <w:pPr>
        <w:pStyle w:val="NormalBold"/>
      </w:pPr>
      <w:r w:rsidRPr="00CE497E">
        <w:rPr>
          <w:rStyle w:val="HideTWBExt"/>
          <w:color w:val="auto"/>
        </w:rPr>
        <w:t>&lt;Article&gt;</w:t>
      </w:r>
      <w:r w:rsidRPr="00CE497E">
        <w:t>Artikel 46 – stk. 1</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09529D4A" w14:textId="77777777" w:rsidTr="00331FA7">
        <w:trPr>
          <w:trHeight w:hRule="exact" w:val="240"/>
          <w:jc w:val="center"/>
        </w:trPr>
        <w:tc>
          <w:tcPr>
            <w:tcW w:w="9752" w:type="dxa"/>
            <w:gridSpan w:val="2"/>
            <w:tcBorders>
              <w:top w:val="nil"/>
              <w:left w:val="nil"/>
              <w:bottom w:val="nil"/>
              <w:right w:val="nil"/>
            </w:tcBorders>
          </w:tcPr>
          <w:p w14:paraId="11DA9353" w14:textId="77777777" w:rsidR="00BA2BF3" w:rsidRPr="00CE497E" w:rsidRDefault="00BA2BF3" w:rsidP="00331FA7"/>
        </w:tc>
      </w:tr>
      <w:tr w:rsidR="000B521A" w:rsidRPr="00CE497E" w14:paraId="0504BB3D" w14:textId="77777777" w:rsidTr="00331FA7">
        <w:trPr>
          <w:trHeight w:val="240"/>
          <w:jc w:val="center"/>
        </w:trPr>
        <w:tc>
          <w:tcPr>
            <w:tcW w:w="4876" w:type="dxa"/>
            <w:tcBorders>
              <w:top w:val="nil"/>
              <w:left w:val="nil"/>
              <w:bottom w:val="nil"/>
              <w:right w:val="nil"/>
            </w:tcBorders>
          </w:tcPr>
          <w:p w14:paraId="4168D3F5"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6D98410F" w14:textId="77777777" w:rsidR="00BA2BF3" w:rsidRPr="00CE497E" w:rsidRDefault="00BA2BF3" w:rsidP="00331FA7">
            <w:pPr>
              <w:pStyle w:val="AmColumnHeading"/>
            </w:pPr>
            <w:r w:rsidRPr="00CE497E">
              <w:t>Ændringsforslag</w:t>
            </w:r>
          </w:p>
        </w:tc>
      </w:tr>
      <w:tr w:rsidR="000B521A" w:rsidRPr="00CE497E" w14:paraId="1C9FB252" w14:textId="77777777" w:rsidTr="00331FA7">
        <w:trPr>
          <w:jc w:val="center"/>
        </w:trPr>
        <w:tc>
          <w:tcPr>
            <w:tcW w:w="4876" w:type="dxa"/>
            <w:tcBorders>
              <w:top w:val="nil"/>
              <w:left w:val="nil"/>
              <w:bottom w:val="nil"/>
              <w:right w:val="nil"/>
            </w:tcBorders>
          </w:tcPr>
          <w:p w14:paraId="218FBE19" w14:textId="77777777" w:rsidR="00BA2BF3" w:rsidRPr="00CE497E" w:rsidRDefault="00BA2BF3" w:rsidP="00331FA7">
            <w:pPr>
              <w:pStyle w:val="Normal6a"/>
            </w:pPr>
            <w:r w:rsidRPr="00CE497E">
              <w:t>1.</w:t>
            </w:r>
            <w:r w:rsidRPr="00CE497E">
              <w:tab/>
              <w:t>Medlemsstaterne opretter strukturer, der tilbyder rådgivning vedrørende tilbagevenden og reintegration, for at give tredjelandsstatsborgere oplysninger og vejledning vedrørende mulighederne i forbindelse med tilbagesendelse og reintegration, herunder programmer som omhandlet i stk. 3, så tidligt i tilbagesendelsesprocessen som muligt. Rådgivning vedrørende tilbagesendelse og reintegration kan kombineres med anden rådgivning i forbindelse med andre migrationsprocedurer i medlemsstaten.</w:t>
            </w:r>
          </w:p>
        </w:tc>
        <w:tc>
          <w:tcPr>
            <w:tcW w:w="4876" w:type="dxa"/>
            <w:tcBorders>
              <w:top w:val="nil"/>
              <w:left w:val="nil"/>
              <w:bottom w:val="nil"/>
              <w:right w:val="nil"/>
            </w:tcBorders>
          </w:tcPr>
          <w:p w14:paraId="227C7BA2" w14:textId="77777777" w:rsidR="00BA2BF3" w:rsidRPr="00CE497E" w:rsidRDefault="00BA2BF3" w:rsidP="00331FA7">
            <w:pPr>
              <w:pStyle w:val="Normal6a"/>
            </w:pPr>
            <w:r w:rsidRPr="00CE497E">
              <w:t>1.</w:t>
            </w:r>
            <w:r w:rsidRPr="00CE497E">
              <w:tab/>
              <w:t xml:space="preserve">Medlemsstaterne opretter </w:t>
            </w:r>
            <w:r w:rsidRPr="00CE497E">
              <w:rPr>
                <w:b/>
                <w:i/>
              </w:rPr>
              <w:t xml:space="preserve">uafhængige og upartiske </w:t>
            </w:r>
            <w:r w:rsidRPr="00CE497E">
              <w:t>strukturer, der tilbyder rådgivning vedrørende tilbagevenden og reintegration, for at give tredjelandsstatsborgere oplysninger og vejledning vedrørende mulighederne i forbindelse med tilbagesendelse og reintegration, herunder programmer som omhandlet i stk. 3, så tidligt i tilbagesendelsesprocessen som muligt. Rådgivning vedrørende tilbagesendelse og reintegration kan kombineres med anden rådgivning i forbindelse med andre migrationsprocedurer i medlemsstaten.</w:t>
            </w:r>
          </w:p>
        </w:tc>
      </w:tr>
    </w:tbl>
    <w:p w14:paraId="3588BDAB"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59E126B5" w14:textId="77777777" w:rsidR="00BA2BF3" w:rsidRPr="00CE497E" w:rsidRDefault="00BA2BF3" w:rsidP="00BA2BF3">
      <w:r w:rsidRPr="00CE497E">
        <w:rPr>
          <w:rStyle w:val="HideTWBExt"/>
          <w:color w:val="auto"/>
        </w:rPr>
        <w:t>&lt;/Amend&gt;</w:t>
      </w:r>
    </w:p>
    <w:p w14:paraId="2767EA64"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2321</w:t>
      </w:r>
      <w:r w:rsidRPr="00CE497E">
        <w:rPr>
          <w:rStyle w:val="HideTWBExt"/>
          <w:color w:val="auto"/>
        </w:rPr>
        <w:t>&lt;/NumAm&gt;</w:t>
      </w:r>
    </w:p>
    <w:p w14:paraId="5897C92E" w14:textId="77777777" w:rsidR="00BA2BF3" w:rsidRPr="00CE497E" w:rsidRDefault="00BA2BF3" w:rsidP="00BA2BF3">
      <w:pPr>
        <w:pStyle w:val="NormalBold"/>
      </w:pPr>
      <w:r w:rsidRPr="00CE497E">
        <w:rPr>
          <w:rStyle w:val="HideTWBExt"/>
          <w:b w:val="0"/>
          <w:color w:val="auto"/>
        </w:rPr>
        <w:t>&lt;RepeatBlock-By&gt;&lt;Members&gt;</w:t>
      </w:r>
      <w:r w:rsidRPr="00CE497E">
        <w:t>Rasa Juknevičienė</w:t>
      </w:r>
      <w:r w:rsidRPr="00CE497E">
        <w:rPr>
          <w:rStyle w:val="HideTWBExt"/>
          <w:b w:val="0"/>
          <w:color w:val="auto"/>
        </w:rPr>
        <w:t>&lt;/Members&gt;</w:t>
      </w:r>
    </w:p>
    <w:p w14:paraId="520DD528" w14:textId="77777777" w:rsidR="00BA2BF3" w:rsidRPr="00CE497E" w:rsidRDefault="00BA2BF3" w:rsidP="00BA2BF3">
      <w:pPr>
        <w:pStyle w:val="NormalBold"/>
      </w:pPr>
      <w:r w:rsidRPr="00CE497E">
        <w:rPr>
          <w:rStyle w:val="HideTWBExt"/>
          <w:b w:val="0"/>
          <w:color w:val="auto"/>
        </w:rPr>
        <w:t>&lt;/RepeatBlock-By&gt;</w:t>
      </w:r>
    </w:p>
    <w:p w14:paraId="77B74B80"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4DD863E3" w14:textId="77777777" w:rsidR="00BA2BF3" w:rsidRPr="00CE497E" w:rsidRDefault="00BA2BF3" w:rsidP="00BA2BF3">
      <w:pPr>
        <w:pStyle w:val="NormalBold"/>
      </w:pPr>
      <w:r w:rsidRPr="00CE497E">
        <w:rPr>
          <w:rStyle w:val="HideTWBExt"/>
          <w:color w:val="auto"/>
        </w:rPr>
        <w:t>&lt;Article&gt;</w:t>
      </w:r>
      <w:r w:rsidRPr="00CE497E">
        <w:t>Artikel 46 – stk. 1</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2D046387" w14:textId="77777777" w:rsidTr="00331FA7">
        <w:trPr>
          <w:trHeight w:hRule="exact" w:val="240"/>
          <w:jc w:val="center"/>
        </w:trPr>
        <w:tc>
          <w:tcPr>
            <w:tcW w:w="9752" w:type="dxa"/>
            <w:gridSpan w:val="2"/>
            <w:tcBorders>
              <w:top w:val="nil"/>
              <w:left w:val="nil"/>
              <w:bottom w:val="nil"/>
              <w:right w:val="nil"/>
            </w:tcBorders>
          </w:tcPr>
          <w:p w14:paraId="017CD502" w14:textId="77777777" w:rsidR="00BA2BF3" w:rsidRPr="00CE497E" w:rsidRDefault="00BA2BF3" w:rsidP="00331FA7"/>
        </w:tc>
      </w:tr>
      <w:tr w:rsidR="000B521A" w:rsidRPr="00CE497E" w14:paraId="1906B40D" w14:textId="77777777" w:rsidTr="00331FA7">
        <w:trPr>
          <w:trHeight w:val="240"/>
          <w:jc w:val="center"/>
        </w:trPr>
        <w:tc>
          <w:tcPr>
            <w:tcW w:w="4876" w:type="dxa"/>
            <w:tcBorders>
              <w:top w:val="nil"/>
              <w:left w:val="nil"/>
              <w:bottom w:val="nil"/>
              <w:right w:val="nil"/>
            </w:tcBorders>
          </w:tcPr>
          <w:p w14:paraId="1C6AF58F"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4E5B20D0" w14:textId="77777777" w:rsidR="00BA2BF3" w:rsidRPr="00CE497E" w:rsidRDefault="00BA2BF3" w:rsidP="00331FA7">
            <w:pPr>
              <w:pStyle w:val="AmColumnHeading"/>
            </w:pPr>
            <w:r w:rsidRPr="00CE497E">
              <w:t>Ændringsforslag</w:t>
            </w:r>
          </w:p>
        </w:tc>
      </w:tr>
      <w:tr w:rsidR="000B521A" w:rsidRPr="00CE497E" w14:paraId="28566333" w14:textId="77777777" w:rsidTr="00331FA7">
        <w:trPr>
          <w:jc w:val="center"/>
        </w:trPr>
        <w:tc>
          <w:tcPr>
            <w:tcW w:w="4876" w:type="dxa"/>
            <w:tcBorders>
              <w:top w:val="nil"/>
              <w:left w:val="nil"/>
              <w:bottom w:val="nil"/>
              <w:right w:val="nil"/>
            </w:tcBorders>
          </w:tcPr>
          <w:p w14:paraId="313628D8" w14:textId="77777777" w:rsidR="00BA2BF3" w:rsidRPr="00CE497E" w:rsidRDefault="00BA2BF3" w:rsidP="00331FA7">
            <w:pPr>
              <w:pStyle w:val="Normal6a"/>
            </w:pPr>
            <w:r w:rsidRPr="00CE497E">
              <w:t>1.</w:t>
            </w:r>
            <w:r w:rsidRPr="00CE497E">
              <w:tab/>
              <w:t xml:space="preserve">Medlemsstaterne </w:t>
            </w:r>
            <w:r w:rsidRPr="00CE497E">
              <w:rPr>
                <w:b/>
                <w:i/>
              </w:rPr>
              <w:t xml:space="preserve">opretter strukturer, der tilbyder </w:t>
            </w:r>
            <w:r w:rsidRPr="00CE497E">
              <w:t>rådgivning vedrørende tilbagevenden og reintegration, for at give tredjelandsstatsborgere oplysninger og vejledning vedrørende mulighederne i forbindelse med tilbagesendelse og reintegration, herunder programmer som omhandlet i stk. 3, så tidligt i tilbagesendelsesprocessen som muligt. Rådgivning vedrørende tilbagesendelse og reintegration kan kombineres med anden rådgivning i forbindelse med andre migrationsprocedurer i medlemsstaten.</w:t>
            </w:r>
          </w:p>
        </w:tc>
        <w:tc>
          <w:tcPr>
            <w:tcW w:w="4876" w:type="dxa"/>
            <w:tcBorders>
              <w:top w:val="nil"/>
              <w:left w:val="nil"/>
              <w:bottom w:val="nil"/>
              <w:right w:val="nil"/>
            </w:tcBorders>
          </w:tcPr>
          <w:p w14:paraId="05C9C34F" w14:textId="77777777" w:rsidR="00BA2BF3" w:rsidRPr="00CE497E" w:rsidRDefault="00BA2BF3" w:rsidP="00331FA7">
            <w:pPr>
              <w:pStyle w:val="Normal6a"/>
            </w:pPr>
            <w:r w:rsidRPr="00CE497E">
              <w:t>1.</w:t>
            </w:r>
            <w:r w:rsidRPr="00CE497E">
              <w:tab/>
              <w:t xml:space="preserve">Medlemsstaterne </w:t>
            </w:r>
            <w:r w:rsidRPr="00CE497E">
              <w:rPr>
                <w:b/>
                <w:i/>
              </w:rPr>
              <w:t xml:space="preserve">sørger for tilgængelig </w:t>
            </w:r>
            <w:r w:rsidRPr="00CE497E">
              <w:t>rådgivning vedrørende tilbagesendelse og reintegration, for</w:t>
            </w:r>
            <w:r w:rsidRPr="00CE497E">
              <w:rPr>
                <w:b/>
                <w:i/>
              </w:rPr>
              <w:t>, hvor det er relevant,</w:t>
            </w:r>
            <w:r w:rsidRPr="00CE497E">
              <w:t xml:space="preserve"> at give tredjelandsstatsborgere oplysninger og vejledning vedrørende mulighederne i forbindelse med tilbagesendelse og reintegration, herunder programmer som omhandlet i stk. 3, så tidligt i tilbagesendelsesprocessen som muligt. Rådgivning vedrørende tilbagesendelse og reintegration kan kombineres med anden rådgivning i forbindelse med andre migrationsprocedurer i medlemsstaten.</w:t>
            </w:r>
          </w:p>
        </w:tc>
      </w:tr>
    </w:tbl>
    <w:p w14:paraId="15286988"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4A653D41" w14:textId="77777777" w:rsidR="00BA2BF3" w:rsidRPr="00CE497E" w:rsidRDefault="00BA2BF3" w:rsidP="00BA2BF3">
      <w:r w:rsidRPr="00CE497E">
        <w:rPr>
          <w:rStyle w:val="HideTWBExt"/>
          <w:color w:val="auto"/>
        </w:rPr>
        <w:t>&lt;/Amend&gt;</w:t>
      </w:r>
    </w:p>
    <w:p w14:paraId="432F2359"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2322</w:t>
      </w:r>
      <w:r w:rsidRPr="00CE497E">
        <w:rPr>
          <w:rStyle w:val="HideTWBExt"/>
          <w:color w:val="auto"/>
        </w:rPr>
        <w:t>&lt;/NumAm&gt;</w:t>
      </w:r>
    </w:p>
    <w:p w14:paraId="026BD651" w14:textId="77777777" w:rsidR="00BA2BF3" w:rsidRPr="00CE497E" w:rsidRDefault="00BA2BF3" w:rsidP="00BA2BF3">
      <w:pPr>
        <w:pStyle w:val="NormalBold"/>
      </w:pPr>
      <w:r w:rsidRPr="00CE497E">
        <w:rPr>
          <w:rStyle w:val="HideTWBExt"/>
          <w:b w:val="0"/>
          <w:color w:val="auto"/>
        </w:rPr>
        <w:t>&lt;RepeatBlock-By&gt;&lt;Members&gt;</w:t>
      </w:r>
      <w:r w:rsidRPr="00CE497E">
        <w:t>Nadine Morano</w:t>
      </w:r>
      <w:r w:rsidRPr="00CE497E">
        <w:rPr>
          <w:rStyle w:val="HideTWBExt"/>
          <w:b w:val="0"/>
          <w:color w:val="auto"/>
        </w:rPr>
        <w:t>&lt;/Members&gt;</w:t>
      </w:r>
    </w:p>
    <w:p w14:paraId="7E0991C0" w14:textId="77777777" w:rsidR="00BA2BF3" w:rsidRPr="00CE497E" w:rsidRDefault="00BA2BF3" w:rsidP="00BA2BF3">
      <w:pPr>
        <w:pStyle w:val="NormalBold"/>
      </w:pPr>
      <w:r w:rsidRPr="00CE497E">
        <w:rPr>
          <w:rStyle w:val="HideTWBExt"/>
          <w:b w:val="0"/>
          <w:color w:val="auto"/>
        </w:rPr>
        <w:t>&lt;/RepeatBlock-By&gt;</w:t>
      </w:r>
    </w:p>
    <w:p w14:paraId="50297906"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6214B8EA" w14:textId="77777777" w:rsidR="00BA2BF3" w:rsidRPr="00CE497E" w:rsidRDefault="00BA2BF3" w:rsidP="00BA2BF3">
      <w:pPr>
        <w:pStyle w:val="NormalBold"/>
      </w:pPr>
      <w:r w:rsidRPr="00CE497E">
        <w:rPr>
          <w:rStyle w:val="HideTWBExt"/>
          <w:color w:val="auto"/>
        </w:rPr>
        <w:t>&lt;Article&gt;</w:t>
      </w:r>
      <w:r w:rsidRPr="00CE497E">
        <w:t>Artikel 46 – stk. 1</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2FC3E11E" w14:textId="77777777" w:rsidTr="00331FA7">
        <w:trPr>
          <w:trHeight w:hRule="exact" w:val="240"/>
          <w:jc w:val="center"/>
        </w:trPr>
        <w:tc>
          <w:tcPr>
            <w:tcW w:w="9752" w:type="dxa"/>
            <w:gridSpan w:val="2"/>
            <w:tcBorders>
              <w:top w:val="nil"/>
              <w:left w:val="nil"/>
              <w:bottom w:val="nil"/>
              <w:right w:val="nil"/>
            </w:tcBorders>
          </w:tcPr>
          <w:p w14:paraId="5006CBC3" w14:textId="77777777" w:rsidR="00BA2BF3" w:rsidRPr="00CE497E" w:rsidRDefault="00BA2BF3" w:rsidP="00331FA7"/>
        </w:tc>
      </w:tr>
      <w:tr w:rsidR="000B521A" w:rsidRPr="00CE497E" w14:paraId="62A2CDC4" w14:textId="77777777" w:rsidTr="00331FA7">
        <w:trPr>
          <w:trHeight w:val="240"/>
          <w:jc w:val="center"/>
        </w:trPr>
        <w:tc>
          <w:tcPr>
            <w:tcW w:w="4876" w:type="dxa"/>
            <w:tcBorders>
              <w:top w:val="nil"/>
              <w:left w:val="nil"/>
              <w:bottom w:val="nil"/>
              <w:right w:val="nil"/>
            </w:tcBorders>
          </w:tcPr>
          <w:p w14:paraId="089FF73F"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7BDCD9F7" w14:textId="77777777" w:rsidR="00BA2BF3" w:rsidRPr="00CE497E" w:rsidRDefault="00BA2BF3" w:rsidP="00331FA7">
            <w:pPr>
              <w:pStyle w:val="AmColumnHeading"/>
            </w:pPr>
            <w:r w:rsidRPr="00CE497E">
              <w:t>Ændringsforslag</w:t>
            </w:r>
          </w:p>
        </w:tc>
      </w:tr>
      <w:tr w:rsidR="000B521A" w:rsidRPr="00CE497E" w14:paraId="6EF555D6" w14:textId="77777777" w:rsidTr="00331FA7">
        <w:trPr>
          <w:jc w:val="center"/>
        </w:trPr>
        <w:tc>
          <w:tcPr>
            <w:tcW w:w="4876" w:type="dxa"/>
            <w:tcBorders>
              <w:top w:val="nil"/>
              <w:left w:val="nil"/>
              <w:bottom w:val="nil"/>
              <w:right w:val="nil"/>
            </w:tcBorders>
          </w:tcPr>
          <w:p w14:paraId="1ABCCDEB" w14:textId="77777777" w:rsidR="00BA2BF3" w:rsidRPr="00CE497E" w:rsidRDefault="00BA2BF3" w:rsidP="00331FA7">
            <w:pPr>
              <w:pStyle w:val="Normal6a"/>
            </w:pPr>
            <w:r w:rsidRPr="00CE497E">
              <w:t>1.</w:t>
            </w:r>
            <w:r w:rsidRPr="00CE497E">
              <w:tab/>
              <w:t xml:space="preserve">Medlemsstaterne </w:t>
            </w:r>
            <w:r w:rsidRPr="00CE497E">
              <w:rPr>
                <w:b/>
                <w:bCs/>
                <w:i/>
                <w:iCs/>
              </w:rPr>
              <w:t>opretter</w:t>
            </w:r>
            <w:r w:rsidRPr="00CE497E">
              <w:t xml:space="preserve"> strukturer, der tilbyder rådgivning vedrørende tilbagevenden og reintegration, for at give tredjelandsstatsborgere oplysninger og vejledning vedrørende mulighederne i forbindelse med tilbagesendelse og reintegration, herunder programmer som omhandlet i stk. 3, så tidligt i tilbagesendelsesprocessen som muligt. Rådgivning vedrørende tilbagesendelse og reintegration kan kombineres med anden rådgivning i forbindelse med andre migrationsprocedurer i medlemsstaten.</w:t>
            </w:r>
          </w:p>
        </w:tc>
        <w:tc>
          <w:tcPr>
            <w:tcW w:w="4876" w:type="dxa"/>
            <w:tcBorders>
              <w:top w:val="nil"/>
              <w:left w:val="nil"/>
              <w:bottom w:val="nil"/>
              <w:right w:val="nil"/>
            </w:tcBorders>
          </w:tcPr>
          <w:p w14:paraId="5834718F" w14:textId="77777777" w:rsidR="00BA2BF3" w:rsidRPr="00CE497E" w:rsidRDefault="00BA2BF3" w:rsidP="00331FA7">
            <w:pPr>
              <w:pStyle w:val="Normal6a"/>
            </w:pPr>
            <w:r w:rsidRPr="00CE497E">
              <w:t>1.</w:t>
            </w:r>
            <w:r w:rsidRPr="00CE497E">
              <w:tab/>
              <w:t xml:space="preserve">Medlemsstaterne </w:t>
            </w:r>
            <w:r w:rsidRPr="00CE497E">
              <w:rPr>
                <w:b/>
                <w:bCs/>
                <w:i/>
                <w:iCs/>
              </w:rPr>
              <w:t>kan oprette</w:t>
            </w:r>
            <w:r w:rsidRPr="00CE497E">
              <w:t xml:space="preserve"> strukturer, der tilbyder rådgivning vedrørende tilbagevenden og reintegration, for at give tredjelandsstatsborgere oplysninger og vejledning vedrørende mulighederne i forbindelse med tilbagesendelse og reintegration, herunder programmer som omhandlet i stk. 3, så tidligt i tilbagesendelsesprocessen som muligt. Rådgivning vedrørende tilbagesendelse og reintegration kan kombineres med anden rådgivning i forbindelse med andre migrationsprocedurer i medlemsstaten.</w:t>
            </w:r>
          </w:p>
        </w:tc>
      </w:tr>
    </w:tbl>
    <w:p w14:paraId="54EAD93E"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{FR}</w:t>
      </w:r>
      <w:r w:rsidRPr="00CE497E">
        <w:t>fr</w:t>
      </w:r>
      <w:r w:rsidRPr="00CE497E">
        <w:rPr>
          <w:rStyle w:val="HideTWBExt"/>
          <w:color w:val="auto"/>
        </w:rPr>
        <w:t>&lt;/Original&gt;</w:t>
      </w:r>
    </w:p>
    <w:p w14:paraId="509D0BF2" w14:textId="77777777" w:rsidR="00BA2BF3" w:rsidRPr="00CE497E" w:rsidRDefault="00BA2BF3" w:rsidP="00BA2BF3">
      <w:r w:rsidRPr="00CE497E">
        <w:rPr>
          <w:rStyle w:val="HideTWBExt"/>
          <w:color w:val="auto"/>
        </w:rPr>
        <w:t>&lt;/Amend&gt;</w:t>
      </w:r>
    </w:p>
    <w:p w14:paraId="546BEB36"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2323</w:t>
      </w:r>
      <w:r w:rsidRPr="00CE497E">
        <w:rPr>
          <w:rStyle w:val="HideTWBExt"/>
          <w:color w:val="auto"/>
        </w:rPr>
        <w:t>&lt;/NumAm&gt;</w:t>
      </w:r>
    </w:p>
    <w:p w14:paraId="4B2B4FC8" w14:textId="77777777" w:rsidR="00BA2BF3" w:rsidRPr="00CE497E" w:rsidRDefault="00BA2BF3" w:rsidP="00BA2BF3">
      <w:pPr>
        <w:pStyle w:val="NormalBold"/>
      </w:pPr>
      <w:r w:rsidRPr="00CE497E">
        <w:rPr>
          <w:rStyle w:val="HideTWBExt"/>
          <w:b w:val="0"/>
          <w:color w:val="auto"/>
        </w:rPr>
        <w:t>&lt;RepeatBlock-By&gt;&lt;Members&gt;</w:t>
      </w:r>
      <w:r w:rsidRPr="00CE497E">
        <w:t>Estrella Galán</w:t>
      </w:r>
      <w:r w:rsidRPr="00CE497E">
        <w:rPr>
          <w:rStyle w:val="HideTWBExt"/>
          <w:b w:val="0"/>
          <w:color w:val="auto"/>
        </w:rPr>
        <w:t>&lt;/Members&gt;</w:t>
      </w:r>
    </w:p>
    <w:p w14:paraId="57A08B57" w14:textId="77777777" w:rsidR="00BA2BF3" w:rsidRPr="00CE497E" w:rsidRDefault="00BA2BF3" w:rsidP="00BA2BF3">
      <w:pPr>
        <w:pStyle w:val="NormalBold"/>
      </w:pPr>
      <w:r w:rsidRPr="00CE497E">
        <w:rPr>
          <w:rStyle w:val="HideTWBExt"/>
          <w:b w:val="0"/>
          <w:color w:val="auto"/>
        </w:rPr>
        <w:t>&lt;/RepeatBlock-By&gt;</w:t>
      </w:r>
    </w:p>
    <w:p w14:paraId="450E60B9"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53A1640F" w14:textId="77777777" w:rsidR="00BA2BF3" w:rsidRPr="00CE497E" w:rsidRDefault="00BA2BF3" w:rsidP="00BA2BF3">
      <w:pPr>
        <w:pStyle w:val="NormalBold"/>
      </w:pPr>
      <w:r w:rsidRPr="00CE497E">
        <w:rPr>
          <w:rStyle w:val="HideTWBExt"/>
          <w:color w:val="auto"/>
        </w:rPr>
        <w:t>&lt;Article&gt;</w:t>
      </w:r>
      <w:r w:rsidRPr="00CE497E">
        <w:t>Artikel 46 – stk. 2</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1C79032A" w14:textId="77777777" w:rsidTr="00331FA7">
        <w:trPr>
          <w:trHeight w:hRule="exact" w:val="240"/>
          <w:jc w:val="center"/>
        </w:trPr>
        <w:tc>
          <w:tcPr>
            <w:tcW w:w="9752" w:type="dxa"/>
            <w:gridSpan w:val="2"/>
            <w:tcBorders>
              <w:top w:val="nil"/>
              <w:left w:val="nil"/>
              <w:bottom w:val="nil"/>
              <w:right w:val="nil"/>
            </w:tcBorders>
          </w:tcPr>
          <w:p w14:paraId="71887EE5" w14:textId="77777777" w:rsidR="00BA2BF3" w:rsidRPr="00CE497E" w:rsidRDefault="00BA2BF3" w:rsidP="00331FA7"/>
        </w:tc>
      </w:tr>
      <w:tr w:rsidR="000B521A" w:rsidRPr="00CE497E" w14:paraId="76DA6BB7" w14:textId="77777777" w:rsidTr="00331FA7">
        <w:trPr>
          <w:trHeight w:val="240"/>
          <w:jc w:val="center"/>
        </w:trPr>
        <w:tc>
          <w:tcPr>
            <w:tcW w:w="4876" w:type="dxa"/>
            <w:tcBorders>
              <w:top w:val="nil"/>
              <w:left w:val="nil"/>
              <w:bottom w:val="nil"/>
              <w:right w:val="nil"/>
            </w:tcBorders>
          </w:tcPr>
          <w:p w14:paraId="697B325B"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3647AD91" w14:textId="77777777" w:rsidR="00BA2BF3" w:rsidRPr="00CE497E" w:rsidRDefault="00BA2BF3" w:rsidP="00331FA7">
            <w:pPr>
              <w:pStyle w:val="AmColumnHeading"/>
            </w:pPr>
            <w:r w:rsidRPr="00CE497E">
              <w:t>Ændringsforslag</w:t>
            </w:r>
          </w:p>
        </w:tc>
      </w:tr>
      <w:tr w:rsidR="000B521A" w:rsidRPr="00CE497E" w14:paraId="72AABA0D" w14:textId="77777777" w:rsidTr="00331FA7">
        <w:trPr>
          <w:jc w:val="center"/>
        </w:trPr>
        <w:tc>
          <w:tcPr>
            <w:tcW w:w="4876" w:type="dxa"/>
            <w:tcBorders>
              <w:top w:val="nil"/>
              <w:left w:val="nil"/>
              <w:bottom w:val="nil"/>
              <w:right w:val="nil"/>
            </w:tcBorders>
          </w:tcPr>
          <w:p w14:paraId="346335BB" w14:textId="77777777" w:rsidR="00BA2BF3" w:rsidRPr="00CE497E" w:rsidRDefault="00BA2BF3" w:rsidP="00331FA7">
            <w:pPr>
              <w:pStyle w:val="Normal6a"/>
            </w:pPr>
            <w:r w:rsidRPr="00CE497E">
              <w:rPr>
                <w:b/>
                <w:i/>
              </w:rPr>
              <w:t>2.</w:t>
            </w:r>
            <w:r w:rsidRPr="00CE497E">
              <w:tab/>
            </w:r>
            <w:r w:rsidRPr="00CE497E">
              <w:rPr>
                <w:b/>
                <w:i/>
              </w:rPr>
              <w:t>Medlemsstaterne sikrer, at der også gives oplysninger om tilbagesendelse og reintegration, inden der træffes afgørelse om tilbagesendelse, navnlig når artikel 37 i forordning (EU) 2024/1348 finder anvendelse.</w:t>
            </w:r>
          </w:p>
        </w:tc>
        <w:tc>
          <w:tcPr>
            <w:tcW w:w="4876" w:type="dxa"/>
            <w:tcBorders>
              <w:top w:val="nil"/>
              <w:left w:val="nil"/>
              <w:bottom w:val="nil"/>
              <w:right w:val="nil"/>
            </w:tcBorders>
          </w:tcPr>
          <w:p w14:paraId="5D111049" w14:textId="77777777" w:rsidR="00BA2BF3" w:rsidRPr="00CE497E" w:rsidRDefault="00BA2BF3" w:rsidP="00331FA7">
            <w:pPr>
              <w:pStyle w:val="Normal6a"/>
            </w:pPr>
            <w:r w:rsidRPr="00CE497E">
              <w:rPr>
                <w:b/>
                <w:i/>
              </w:rPr>
              <w:t>udgår</w:t>
            </w:r>
          </w:p>
        </w:tc>
      </w:tr>
    </w:tbl>
    <w:p w14:paraId="1AB07664"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7EBAA2EE" w14:textId="77777777" w:rsidR="00BA2BF3" w:rsidRPr="00CE497E" w:rsidRDefault="00BA2BF3" w:rsidP="00BA2BF3">
      <w:r w:rsidRPr="00CE497E">
        <w:rPr>
          <w:rStyle w:val="HideTWBExt"/>
          <w:color w:val="auto"/>
        </w:rPr>
        <w:t>&lt;/Amend&gt;</w:t>
      </w:r>
    </w:p>
    <w:p w14:paraId="63E0D991"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2324</w:t>
      </w:r>
      <w:r w:rsidRPr="00CE497E">
        <w:rPr>
          <w:rStyle w:val="HideTWBExt"/>
          <w:color w:val="auto"/>
        </w:rPr>
        <w:t>&lt;/NumAm&gt;</w:t>
      </w:r>
    </w:p>
    <w:p w14:paraId="440778CD" w14:textId="77777777" w:rsidR="00BA2BF3" w:rsidRPr="00CE497E" w:rsidRDefault="00BA2BF3" w:rsidP="00BA2BF3">
      <w:pPr>
        <w:pStyle w:val="NormalBold"/>
      </w:pPr>
      <w:r w:rsidRPr="00CE497E">
        <w:rPr>
          <w:rStyle w:val="HideTWBExt"/>
          <w:b w:val="0"/>
          <w:color w:val="auto"/>
        </w:rPr>
        <w:t>&lt;RepeatBlock-By&gt;&lt;Members&gt;</w:t>
      </w:r>
      <w:r w:rsidRPr="00CE497E">
        <w:t>Mary Khan</w:t>
      </w:r>
      <w:r w:rsidRPr="00CE497E">
        <w:rPr>
          <w:rStyle w:val="HideTWBExt"/>
          <w:b w:val="0"/>
          <w:color w:val="auto"/>
        </w:rPr>
        <w:t>&lt;/Members&gt;</w:t>
      </w:r>
    </w:p>
    <w:p w14:paraId="6DB2243D" w14:textId="77777777" w:rsidR="00BA2BF3" w:rsidRPr="00CE497E" w:rsidRDefault="00BA2BF3" w:rsidP="00BA2BF3">
      <w:pPr>
        <w:pStyle w:val="NormalBold"/>
      </w:pPr>
      <w:r w:rsidRPr="00CE497E">
        <w:rPr>
          <w:rStyle w:val="HideTWBExt"/>
          <w:b w:val="0"/>
          <w:color w:val="auto"/>
        </w:rPr>
        <w:t>&lt;/RepeatBlock-By&gt;</w:t>
      </w:r>
    </w:p>
    <w:p w14:paraId="66253B35"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D5D549E" w14:textId="77777777" w:rsidR="00BA2BF3" w:rsidRPr="00CE497E" w:rsidRDefault="00BA2BF3" w:rsidP="00BA2BF3">
      <w:pPr>
        <w:pStyle w:val="NormalBold"/>
      </w:pPr>
      <w:r w:rsidRPr="00CE497E">
        <w:rPr>
          <w:rStyle w:val="HideTWBExt"/>
          <w:color w:val="auto"/>
        </w:rPr>
        <w:t>&lt;Article&gt;</w:t>
      </w:r>
      <w:r w:rsidRPr="00CE497E">
        <w:t>Artikel 46 – stk. 2</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25314F04" w14:textId="77777777" w:rsidTr="00331FA7">
        <w:trPr>
          <w:trHeight w:hRule="exact" w:val="240"/>
          <w:jc w:val="center"/>
        </w:trPr>
        <w:tc>
          <w:tcPr>
            <w:tcW w:w="9752" w:type="dxa"/>
            <w:gridSpan w:val="2"/>
            <w:tcBorders>
              <w:top w:val="nil"/>
              <w:left w:val="nil"/>
              <w:bottom w:val="nil"/>
              <w:right w:val="nil"/>
            </w:tcBorders>
          </w:tcPr>
          <w:p w14:paraId="40840E9C" w14:textId="77777777" w:rsidR="00BA2BF3" w:rsidRPr="00CE497E" w:rsidRDefault="00BA2BF3" w:rsidP="00331FA7"/>
        </w:tc>
      </w:tr>
      <w:tr w:rsidR="000B521A" w:rsidRPr="00CE497E" w14:paraId="550CE22D" w14:textId="77777777" w:rsidTr="00331FA7">
        <w:trPr>
          <w:trHeight w:val="240"/>
          <w:jc w:val="center"/>
        </w:trPr>
        <w:tc>
          <w:tcPr>
            <w:tcW w:w="4876" w:type="dxa"/>
            <w:tcBorders>
              <w:top w:val="nil"/>
              <w:left w:val="nil"/>
              <w:bottom w:val="nil"/>
              <w:right w:val="nil"/>
            </w:tcBorders>
          </w:tcPr>
          <w:p w14:paraId="6FB105D8"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753A34EA" w14:textId="77777777" w:rsidR="00BA2BF3" w:rsidRPr="00CE497E" w:rsidRDefault="00BA2BF3" w:rsidP="00331FA7">
            <w:pPr>
              <w:pStyle w:val="AmColumnHeading"/>
            </w:pPr>
            <w:r w:rsidRPr="00CE497E">
              <w:t>Ændringsforslag</w:t>
            </w:r>
          </w:p>
        </w:tc>
      </w:tr>
      <w:tr w:rsidR="000B521A" w:rsidRPr="00CE497E" w14:paraId="6B110C0A" w14:textId="77777777" w:rsidTr="00331FA7">
        <w:trPr>
          <w:jc w:val="center"/>
        </w:trPr>
        <w:tc>
          <w:tcPr>
            <w:tcW w:w="4876" w:type="dxa"/>
            <w:tcBorders>
              <w:top w:val="nil"/>
              <w:left w:val="nil"/>
              <w:bottom w:val="nil"/>
              <w:right w:val="nil"/>
            </w:tcBorders>
          </w:tcPr>
          <w:p w14:paraId="6A4DCB36" w14:textId="77777777" w:rsidR="00BA2BF3" w:rsidRPr="00CE497E" w:rsidRDefault="00BA2BF3" w:rsidP="00331FA7">
            <w:pPr>
              <w:pStyle w:val="Normal6a"/>
            </w:pPr>
            <w:r w:rsidRPr="00CE497E">
              <w:rPr>
                <w:b/>
                <w:i/>
              </w:rPr>
              <w:t>2.</w:t>
            </w:r>
            <w:r w:rsidRPr="00CE497E">
              <w:tab/>
            </w:r>
            <w:r w:rsidRPr="00CE497E">
              <w:rPr>
                <w:b/>
                <w:i/>
              </w:rPr>
              <w:t>Medlemsstaterne sikrer, at der også gives oplysninger om tilbagesendelse og reintegration, inden der træffes afgørelse om tilbagesendelse, navnlig når artikel 37 i forordning (EU) 2024/1348 finder anvendelse.</w:t>
            </w:r>
          </w:p>
        </w:tc>
        <w:tc>
          <w:tcPr>
            <w:tcW w:w="4876" w:type="dxa"/>
            <w:tcBorders>
              <w:top w:val="nil"/>
              <w:left w:val="nil"/>
              <w:bottom w:val="nil"/>
              <w:right w:val="nil"/>
            </w:tcBorders>
          </w:tcPr>
          <w:p w14:paraId="4579C1EA" w14:textId="77777777" w:rsidR="00BA2BF3" w:rsidRPr="00CE497E" w:rsidRDefault="00BA2BF3" w:rsidP="00331FA7">
            <w:pPr>
              <w:pStyle w:val="Normal6a"/>
            </w:pPr>
            <w:r w:rsidRPr="00CE497E">
              <w:rPr>
                <w:b/>
                <w:i/>
              </w:rPr>
              <w:t>udgår</w:t>
            </w:r>
          </w:p>
        </w:tc>
      </w:tr>
    </w:tbl>
    <w:p w14:paraId="0807DA44"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304D1548" w14:textId="77777777" w:rsidR="00BA2BF3" w:rsidRPr="00CE497E" w:rsidRDefault="00BA2BF3" w:rsidP="00BA2BF3">
      <w:r w:rsidRPr="00CE497E">
        <w:rPr>
          <w:rStyle w:val="HideTWBExt"/>
          <w:color w:val="auto"/>
        </w:rPr>
        <w:t>&lt;/Amend&gt;</w:t>
      </w:r>
    </w:p>
    <w:p w14:paraId="69D04411"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2325</w:t>
      </w:r>
      <w:r w:rsidRPr="00CE497E">
        <w:rPr>
          <w:rStyle w:val="HideTWBExt"/>
          <w:color w:val="auto"/>
        </w:rPr>
        <w:t>&lt;/NumAm&gt;</w:t>
      </w:r>
    </w:p>
    <w:p w14:paraId="75D02999"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4DD8C23A" w14:textId="77777777" w:rsidR="00BA2BF3" w:rsidRPr="00CE497E" w:rsidRDefault="00BA2BF3" w:rsidP="00BA2BF3">
      <w:pPr>
        <w:pStyle w:val="NormalBold"/>
      </w:pPr>
      <w:r w:rsidRPr="00CE497E">
        <w:rPr>
          <w:rStyle w:val="HideTWBExt"/>
          <w:b w:val="0"/>
          <w:color w:val="auto"/>
        </w:rPr>
        <w:t>&lt;/RepeatBlock-By&gt;</w:t>
      </w:r>
    </w:p>
    <w:p w14:paraId="0F9FF76D"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06E3C799" w14:textId="77777777" w:rsidR="00BA2BF3" w:rsidRPr="00CE497E" w:rsidRDefault="00BA2BF3" w:rsidP="00BA2BF3">
      <w:pPr>
        <w:pStyle w:val="NormalBold"/>
      </w:pPr>
      <w:r w:rsidRPr="00CE497E">
        <w:rPr>
          <w:rStyle w:val="HideTWBExt"/>
          <w:color w:val="auto"/>
        </w:rPr>
        <w:t>&lt;Article&gt;</w:t>
      </w:r>
      <w:r w:rsidRPr="00CE497E">
        <w:t>Artikel 46 – stk. 2</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4E85F7A7" w14:textId="77777777" w:rsidTr="00331FA7">
        <w:trPr>
          <w:trHeight w:hRule="exact" w:val="240"/>
          <w:jc w:val="center"/>
        </w:trPr>
        <w:tc>
          <w:tcPr>
            <w:tcW w:w="9752" w:type="dxa"/>
            <w:gridSpan w:val="2"/>
            <w:tcBorders>
              <w:top w:val="nil"/>
              <w:left w:val="nil"/>
              <w:bottom w:val="nil"/>
              <w:right w:val="nil"/>
            </w:tcBorders>
          </w:tcPr>
          <w:p w14:paraId="6B6CF87E" w14:textId="77777777" w:rsidR="00BA2BF3" w:rsidRPr="00CE497E" w:rsidRDefault="00BA2BF3" w:rsidP="00331FA7"/>
        </w:tc>
      </w:tr>
      <w:tr w:rsidR="000B521A" w:rsidRPr="00CE497E" w14:paraId="64E6B732" w14:textId="77777777" w:rsidTr="00331FA7">
        <w:trPr>
          <w:trHeight w:val="240"/>
          <w:jc w:val="center"/>
        </w:trPr>
        <w:tc>
          <w:tcPr>
            <w:tcW w:w="4876" w:type="dxa"/>
            <w:tcBorders>
              <w:top w:val="nil"/>
              <w:left w:val="nil"/>
              <w:bottom w:val="nil"/>
              <w:right w:val="nil"/>
            </w:tcBorders>
          </w:tcPr>
          <w:p w14:paraId="047AA181"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6F92918D" w14:textId="77777777" w:rsidR="00BA2BF3" w:rsidRPr="00CE497E" w:rsidRDefault="00BA2BF3" w:rsidP="00331FA7">
            <w:pPr>
              <w:pStyle w:val="AmColumnHeading"/>
            </w:pPr>
            <w:r w:rsidRPr="00CE497E">
              <w:t>Ændringsforslag</w:t>
            </w:r>
          </w:p>
        </w:tc>
      </w:tr>
      <w:tr w:rsidR="000B521A" w:rsidRPr="00CE497E" w14:paraId="4FA8B6C4" w14:textId="77777777" w:rsidTr="00331FA7">
        <w:trPr>
          <w:jc w:val="center"/>
        </w:trPr>
        <w:tc>
          <w:tcPr>
            <w:tcW w:w="4876" w:type="dxa"/>
            <w:tcBorders>
              <w:top w:val="nil"/>
              <w:left w:val="nil"/>
              <w:bottom w:val="nil"/>
              <w:right w:val="nil"/>
            </w:tcBorders>
          </w:tcPr>
          <w:p w14:paraId="020EE571" w14:textId="77777777" w:rsidR="00BA2BF3" w:rsidRPr="00CE497E" w:rsidRDefault="00BA2BF3" w:rsidP="00331FA7">
            <w:pPr>
              <w:pStyle w:val="Normal6a"/>
            </w:pPr>
            <w:r w:rsidRPr="00CE497E">
              <w:t>2.</w:t>
            </w:r>
            <w:r w:rsidRPr="00CE497E">
              <w:tab/>
              <w:t xml:space="preserve">Medlemsstaterne </w:t>
            </w:r>
            <w:r w:rsidRPr="00CE497E">
              <w:rPr>
                <w:b/>
                <w:i/>
              </w:rPr>
              <w:t>sikrer, at der også gives</w:t>
            </w:r>
            <w:r w:rsidRPr="00CE497E">
              <w:t xml:space="preserve"> oplysninger om tilbagesendelse og reintegration, inden der træffes afgørelse om tilbagesendelse</w:t>
            </w:r>
            <w:r w:rsidRPr="00CE497E">
              <w:rPr>
                <w:b/>
                <w:i/>
              </w:rPr>
              <w:t>, navnlig når artikel 37 i forordning (EU) 2024/1348 finder anvendelse</w:t>
            </w:r>
            <w:r w:rsidRPr="00CE497E">
              <w:t>.</w:t>
            </w:r>
          </w:p>
        </w:tc>
        <w:tc>
          <w:tcPr>
            <w:tcW w:w="4876" w:type="dxa"/>
            <w:tcBorders>
              <w:top w:val="nil"/>
              <w:left w:val="nil"/>
              <w:bottom w:val="nil"/>
              <w:right w:val="nil"/>
            </w:tcBorders>
          </w:tcPr>
          <w:p w14:paraId="1084BF39" w14:textId="77777777" w:rsidR="00BA2BF3" w:rsidRPr="00CE497E" w:rsidRDefault="00BA2BF3" w:rsidP="00331FA7">
            <w:pPr>
              <w:pStyle w:val="Normal6a"/>
            </w:pPr>
            <w:r w:rsidRPr="00CE497E">
              <w:t>2.</w:t>
            </w:r>
            <w:r w:rsidRPr="00CE497E">
              <w:tab/>
              <w:t>Medlemsstaterne</w:t>
            </w:r>
            <w:r w:rsidRPr="00CE497E">
              <w:rPr>
                <w:b/>
                <w:i/>
              </w:rPr>
              <w:t xml:space="preserve"> kan give</w:t>
            </w:r>
            <w:r w:rsidRPr="00CE497E">
              <w:t xml:space="preserve"> oplysninger om tilbagesendelse og reintegration, inden der træffes afgørelse om tilbagesendelse.</w:t>
            </w:r>
          </w:p>
        </w:tc>
      </w:tr>
    </w:tbl>
    <w:p w14:paraId="16784B82"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1FF56696" w14:textId="77777777" w:rsidR="00BA2BF3" w:rsidRPr="00CE497E" w:rsidRDefault="00BA2BF3" w:rsidP="00BA2BF3">
      <w:r w:rsidRPr="00CE497E">
        <w:rPr>
          <w:rStyle w:val="HideTWBExt"/>
          <w:color w:val="auto"/>
        </w:rPr>
        <w:t>&lt;/Amend&gt;</w:t>
      </w:r>
    </w:p>
    <w:p w14:paraId="042246E9"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2326</w:t>
      </w:r>
      <w:r w:rsidRPr="00CE497E">
        <w:rPr>
          <w:rStyle w:val="HideTWBExt"/>
          <w:color w:val="auto"/>
        </w:rPr>
        <w:t>&lt;/NumAm&gt;</w:t>
      </w:r>
    </w:p>
    <w:p w14:paraId="3207042E" w14:textId="77777777" w:rsidR="00BA2BF3" w:rsidRPr="00CE497E" w:rsidRDefault="00BA2BF3" w:rsidP="00BA2BF3">
      <w:pPr>
        <w:pStyle w:val="NormalBold"/>
      </w:pPr>
      <w:r w:rsidRPr="00CE497E">
        <w:rPr>
          <w:rStyle w:val="HideTWBExt"/>
          <w:b w:val="0"/>
          <w:color w:val="auto"/>
        </w:rPr>
        <w:t>&lt;RepeatBlock-By&gt;&lt;Members&gt;</w:t>
      </w:r>
      <w:r w:rsidRPr="00CE497E">
        <w:t>Maciej Wąsik, Mariusz Kamiński, Jacek Ozdoba, Jadwiga Wiśniewska</w:t>
      </w:r>
      <w:r w:rsidRPr="00CE497E">
        <w:rPr>
          <w:rStyle w:val="HideTWBExt"/>
          <w:b w:val="0"/>
          <w:color w:val="auto"/>
        </w:rPr>
        <w:t>&lt;/Members&gt;</w:t>
      </w:r>
    </w:p>
    <w:p w14:paraId="523820A4" w14:textId="77777777" w:rsidR="00BA2BF3" w:rsidRPr="00CE497E" w:rsidRDefault="00BA2BF3" w:rsidP="00BA2BF3">
      <w:pPr>
        <w:pStyle w:val="NormalBold"/>
      </w:pPr>
      <w:r w:rsidRPr="00CE497E">
        <w:rPr>
          <w:rStyle w:val="HideTWBExt"/>
          <w:b w:val="0"/>
          <w:color w:val="auto"/>
        </w:rPr>
        <w:t>&lt;/RepeatBlock-By&gt;</w:t>
      </w:r>
    </w:p>
    <w:p w14:paraId="4E491BCE"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65BC7AB6" w14:textId="77777777" w:rsidR="00BA2BF3" w:rsidRPr="00CE497E" w:rsidRDefault="00BA2BF3" w:rsidP="00BA2BF3">
      <w:pPr>
        <w:pStyle w:val="NormalBold"/>
      </w:pPr>
      <w:r w:rsidRPr="00CE497E">
        <w:rPr>
          <w:rStyle w:val="HideTWBExt"/>
          <w:color w:val="auto"/>
        </w:rPr>
        <w:t>&lt;Article&gt;</w:t>
      </w:r>
      <w:r w:rsidRPr="00CE497E">
        <w:t>Artikel 46 – stk. 2</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7C833D9E" w14:textId="77777777" w:rsidTr="00331FA7">
        <w:trPr>
          <w:trHeight w:hRule="exact" w:val="240"/>
          <w:jc w:val="center"/>
        </w:trPr>
        <w:tc>
          <w:tcPr>
            <w:tcW w:w="9752" w:type="dxa"/>
            <w:gridSpan w:val="2"/>
            <w:tcBorders>
              <w:top w:val="nil"/>
              <w:left w:val="nil"/>
              <w:bottom w:val="nil"/>
              <w:right w:val="nil"/>
            </w:tcBorders>
          </w:tcPr>
          <w:p w14:paraId="0ABC7FE5" w14:textId="77777777" w:rsidR="00BA2BF3" w:rsidRPr="00CE497E" w:rsidRDefault="00BA2BF3" w:rsidP="00331FA7"/>
        </w:tc>
      </w:tr>
      <w:tr w:rsidR="000B521A" w:rsidRPr="00CE497E" w14:paraId="38064539" w14:textId="77777777" w:rsidTr="00331FA7">
        <w:trPr>
          <w:trHeight w:val="240"/>
          <w:jc w:val="center"/>
        </w:trPr>
        <w:tc>
          <w:tcPr>
            <w:tcW w:w="4876" w:type="dxa"/>
            <w:tcBorders>
              <w:top w:val="nil"/>
              <w:left w:val="nil"/>
              <w:bottom w:val="nil"/>
              <w:right w:val="nil"/>
            </w:tcBorders>
          </w:tcPr>
          <w:p w14:paraId="51DFD6E6"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1344232E" w14:textId="77777777" w:rsidR="00BA2BF3" w:rsidRPr="00CE497E" w:rsidRDefault="00BA2BF3" w:rsidP="00331FA7">
            <w:pPr>
              <w:pStyle w:val="AmColumnHeading"/>
            </w:pPr>
            <w:r w:rsidRPr="00CE497E">
              <w:t>Ændringsforslag</w:t>
            </w:r>
          </w:p>
        </w:tc>
      </w:tr>
      <w:tr w:rsidR="000B521A" w:rsidRPr="00CE497E" w14:paraId="2A149C92" w14:textId="77777777" w:rsidTr="00331FA7">
        <w:trPr>
          <w:jc w:val="center"/>
        </w:trPr>
        <w:tc>
          <w:tcPr>
            <w:tcW w:w="4876" w:type="dxa"/>
            <w:tcBorders>
              <w:top w:val="nil"/>
              <w:left w:val="nil"/>
              <w:bottom w:val="nil"/>
              <w:right w:val="nil"/>
            </w:tcBorders>
          </w:tcPr>
          <w:p w14:paraId="639A674F" w14:textId="77777777" w:rsidR="00BA2BF3" w:rsidRPr="00CE497E" w:rsidRDefault="00BA2BF3" w:rsidP="00331FA7">
            <w:pPr>
              <w:pStyle w:val="Normal6a"/>
            </w:pPr>
            <w:r w:rsidRPr="00CE497E">
              <w:t>2.</w:t>
            </w:r>
            <w:r w:rsidRPr="00CE497E">
              <w:tab/>
              <w:t xml:space="preserve">Medlemsstaterne </w:t>
            </w:r>
            <w:r w:rsidRPr="00CE497E">
              <w:rPr>
                <w:b/>
                <w:i/>
              </w:rPr>
              <w:t>sikrer, at der også gives</w:t>
            </w:r>
            <w:r w:rsidRPr="00CE497E">
              <w:t xml:space="preserve"> oplysninger om tilbagesendelse og reintegration, inden der træffes afgørelse om tilbagesendelse</w:t>
            </w:r>
            <w:r w:rsidRPr="00CE497E">
              <w:rPr>
                <w:b/>
                <w:i/>
              </w:rPr>
              <w:t>, navnlig når artikel 37 i forordning (EU) 2024/1348 finder anvendelse</w:t>
            </w:r>
            <w:r w:rsidRPr="00CE497E">
              <w:t>.</w:t>
            </w:r>
          </w:p>
        </w:tc>
        <w:tc>
          <w:tcPr>
            <w:tcW w:w="4876" w:type="dxa"/>
            <w:tcBorders>
              <w:top w:val="nil"/>
              <w:left w:val="nil"/>
              <w:bottom w:val="nil"/>
              <w:right w:val="nil"/>
            </w:tcBorders>
          </w:tcPr>
          <w:p w14:paraId="357A261B" w14:textId="77777777" w:rsidR="00BA2BF3" w:rsidRPr="00CE497E" w:rsidRDefault="00BA2BF3" w:rsidP="00331FA7">
            <w:pPr>
              <w:pStyle w:val="Normal6a"/>
            </w:pPr>
            <w:r w:rsidRPr="00CE497E">
              <w:t>2.</w:t>
            </w:r>
            <w:r w:rsidRPr="00CE497E">
              <w:tab/>
              <w:t>Medlemsstaterne</w:t>
            </w:r>
            <w:r w:rsidRPr="00CE497E">
              <w:rPr>
                <w:b/>
                <w:i/>
              </w:rPr>
              <w:t xml:space="preserve"> kan give</w:t>
            </w:r>
            <w:r w:rsidRPr="00CE497E">
              <w:t xml:space="preserve"> oplysninger om tilbagesendelse og reintegration, inden der træffes afgørelse om tilbagesendelse.</w:t>
            </w:r>
          </w:p>
        </w:tc>
      </w:tr>
    </w:tbl>
    <w:p w14:paraId="73C760CE"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42D9C1E3" w14:textId="77777777" w:rsidR="00BA2BF3" w:rsidRPr="00CE497E" w:rsidRDefault="00BA2BF3" w:rsidP="00BA2BF3">
      <w:r w:rsidRPr="00CE497E">
        <w:rPr>
          <w:rStyle w:val="HideTWBExt"/>
          <w:color w:val="auto"/>
        </w:rPr>
        <w:t>&lt;/Amend&gt;</w:t>
      </w:r>
    </w:p>
    <w:p w14:paraId="4BEC61AE"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2327</w:t>
      </w:r>
      <w:r w:rsidRPr="00CE497E">
        <w:rPr>
          <w:rStyle w:val="HideTWBExt"/>
          <w:color w:val="auto"/>
        </w:rPr>
        <w:t>&lt;/NumAm&gt;</w:t>
      </w:r>
    </w:p>
    <w:p w14:paraId="466C2661" w14:textId="77777777" w:rsidR="00BA2BF3" w:rsidRPr="00CE497E" w:rsidRDefault="00BA2BF3" w:rsidP="00BA2BF3">
      <w:pPr>
        <w:pStyle w:val="NormalBold"/>
      </w:pPr>
      <w:r w:rsidRPr="00CE497E">
        <w:rPr>
          <w:rStyle w:val="HideTWBExt"/>
          <w:b w:val="0"/>
          <w:color w:val="auto"/>
        </w:rPr>
        <w:t>&lt;RepeatBlock-By&gt;&lt;Members&gt;</w:t>
      </w:r>
      <w:r w:rsidRPr="00CE497E">
        <w:t>Rasa Juknevičienė</w:t>
      </w:r>
      <w:r w:rsidRPr="00CE497E">
        <w:rPr>
          <w:rStyle w:val="HideTWBExt"/>
          <w:b w:val="0"/>
          <w:color w:val="auto"/>
        </w:rPr>
        <w:t>&lt;/Members&gt;</w:t>
      </w:r>
    </w:p>
    <w:p w14:paraId="3E092CBB" w14:textId="77777777" w:rsidR="00BA2BF3" w:rsidRPr="00CE497E" w:rsidRDefault="00BA2BF3" w:rsidP="00BA2BF3">
      <w:pPr>
        <w:pStyle w:val="NormalBold"/>
      </w:pPr>
      <w:r w:rsidRPr="00CE497E">
        <w:rPr>
          <w:rStyle w:val="HideTWBExt"/>
          <w:b w:val="0"/>
          <w:color w:val="auto"/>
        </w:rPr>
        <w:t>&lt;/RepeatBlock-By&gt;</w:t>
      </w:r>
    </w:p>
    <w:p w14:paraId="0105E571"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5A3FDBEB" w14:textId="77777777" w:rsidR="00BA2BF3" w:rsidRPr="00CE497E" w:rsidRDefault="00BA2BF3" w:rsidP="00BA2BF3">
      <w:pPr>
        <w:pStyle w:val="NormalBold"/>
      </w:pPr>
      <w:r w:rsidRPr="00CE497E">
        <w:rPr>
          <w:rStyle w:val="HideTWBExt"/>
          <w:color w:val="auto"/>
        </w:rPr>
        <w:t>&lt;Article&gt;</w:t>
      </w:r>
      <w:r w:rsidRPr="00CE497E">
        <w:t>Artikel 46 – stk. 2</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04A3AC18" w14:textId="77777777" w:rsidTr="00331FA7">
        <w:trPr>
          <w:trHeight w:hRule="exact" w:val="240"/>
          <w:jc w:val="center"/>
        </w:trPr>
        <w:tc>
          <w:tcPr>
            <w:tcW w:w="9752" w:type="dxa"/>
            <w:gridSpan w:val="2"/>
            <w:tcBorders>
              <w:top w:val="nil"/>
              <w:left w:val="nil"/>
              <w:bottom w:val="nil"/>
              <w:right w:val="nil"/>
            </w:tcBorders>
          </w:tcPr>
          <w:p w14:paraId="5EE4A53B" w14:textId="77777777" w:rsidR="00BA2BF3" w:rsidRPr="00CE497E" w:rsidRDefault="00BA2BF3" w:rsidP="00331FA7"/>
        </w:tc>
      </w:tr>
      <w:tr w:rsidR="000B521A" w:rsidRPr="00CE497E" w14:paraId="7BE52187" w14:textId="77777777" w:rsidTr="00331FA7">
        <w:trPr>
          <w:trHeight w:val="240"/>
          <w:jc w:val="center"/>
        </w:trPr>
        <w:tc>
          <w:tcPr>
            <w:tcW w:w="4876" w:type="dxa"/>
            <w:tcBorders>
              <w:top w:val="nil"/>
              <w:left w:val="nil"/>
              <w:bottom w:val="nil"/>
              <w:right w:val="nil"/>
            </w:tcBorders>
          </w:tcPr>
          <w:p w14:paraId="160DB82A"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275ED383" w14:textId="77777777" w:rsidR="00BA2BF3" w:rsidRPr="00CE497E" w:rsidRDefault="00BA2BF3" w:rsidP="00331FA7">
            <w:pPr>
              <w:pStyle w:val="AmColumnHeading"/>
            </w:pPr>
            <w:r w:rsidRPr="00CE497E">
              <w:t>Ændringsforslag</w:t>
            </w:r>
          </w:p>
        </w:tc>
      </w:tr>
      <w:tr w:rsidR="000B521A" w:rsidRPr="00CE497E" w14:paraId="25A8D50F" w14:textId="77777777" w:rsidTr="00331FA7">
        <w:trPr>
          <w:jc w:val="center"/>
        </w:trPr>
        <w:tc>
          <w:tcPr>
            <w:tcW w:w="4876" w:type="dxa"/>
            <w:tcBorders>
              <w:top w:val="nil"/>
              <w:left w:val="nil"/>
              <w:bottom w:val="nil"/>
              <w:right w:val="nil"/>
            </w:tcBorders>
          </w:tcPr>
          <w:p w14:paraId="20442930" w14:textId="77777777" w:rsidR="00BA2BF3" w:rsidRPr="00CE497E" w:rsidRDefault="00BA2BF3" w:rsidP="00331FA7">
            <w:pPr>
              <w:pStyle w:val="Normal6a"/>
            </w:pPr>
            <w:r w:rsidRPr="00CE497E">
              <w:t>2.</w:t>
            </w:r>
            <w:r w:rsidRPr="00CE497E">
              <w:tab/>
              <w:t xml:space="preserve">Medlemsstaterne </w:t>
            </w:r>
            <w:r w:rsidRPr="00CE497E">
              <w:rPr>
                <w:b/>
                <w:i/>
              </w:rPr>
              <w:t>sikrer, at der også gives</w:t>
            </w:r>
            <w:r w:rsidRPr="00CE497E">
              <w:t xml:space="preserve"> oplysninger om tilbagesendelse og reintegration, inden der træffes afgørelse om tilbagesendelse, navnlig når artikel 37 i forordning (EU) 2024/1348 finder anvendelse.</w:t>
            </w:r>
          </w:p>
        </w:tc>
        <w:tc>
          <w:tcPr>
            <w:tcW w:w="4876" w:type="dxa"/>
            <w:tcBorders>
              <w:top w:val="nil"/>
              <w:left w:val="nil"/>
              <w:bottom w:val="nil"/>
              <w:right w:val="nil"/>
            </w:tcBorders>
          </w:tcPr>
          <w:p w14:paraId="71ECD4B3" w14:textId="77777777" w:rsidR="00BA2BF3" w:rsidRPr="00CE497E" w:rsidRDefault="00BA2BF3" w:rsidP="00331FA7">
            <w:pPr>
              <w:pStyle w:val="Normal6a"/>
            </w:pPr>
            <w:r w:rsidRPr="00CE497E">
              <w:t>2.</w:t>
            </w:r>
            <w:r w:rsidRPr="00CE497E">
              <w:tab/>
              <w:t xml:space="preserve">Medlemsstaterne </w:t>
            </w:r>
            <w:r w:rsidRPr="00CE497E">
              <w:rPr>
                <w:b/>
                <w:i/>
              </w:rPr>
              <w:t xml:space="preserve">kan give </w:t>
            </w:r>
            <w:r w:rsidRPr="00CE497E">
              <w:t>oplysninger om tilbagesendelse og reintegration, inden der træffes afgørelse om tilbagesendelse, navnlig når artikel 37 i forordning (EU) 2024/1348 finder anvendelse.</w:t>
            </w:r>
          </w:p>
        </w:tc>
      </w:tr>
    </w:tbl>
    <w:p w14:paraId="59026801"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4C5CDA1C" w14:textId="77777777" w:rsidR="00BA2BF3" w:rsidRPr="00CE497E" w:rsidRDefault="00BA2BF3" w:rsidP="00BA2BF3">
      <w:pPr>
        <w:pStyle w:val="AmJustTitle"/>
      </w:pPr>
      <w:r w:rsidRPr="00CE497E">
        <w:rPr>
          <w:rStyle w:val="HideTWBExt"/>
          <w:color w:val="auto"/>
        </w:rPr>
        <w:t>&lt;TitreJust&gt;</w:t>
      </w:r>
      <w:r w:rsidRPr="00CE497E">
        <w:t>Begrundelse</w:t>
      </w:r>
      <w:r w:rsidRPr="00CE497E">
        <w:rPr>
          <w:rStyle w:val="HideTWBExt"/>
          <w:color w:val="auto"/>
        </w:rPr>
        <w:t>&lt;/TitreJust&gt;</w:t>
      </w:r>
    </w:p>
    <w:p w14:paraId="212845A8" w14:textId="77777777" w:rsidR="00BA2BF3" w:rsidRPr="00CE497E" w:rsidRDefault="00BA2BF3" w:rsidP="00BA2BF3">
      <w:pPr>
        <w:pStyle w:val="AmJustText"/>
      </w:pPr>
      <w:r w:rsidRPr="00CE497E">
        <w:t>Der bør som hovedregel ikke ydes støtte til tilbagesendelse og reintegration, da tredjelandsstatsborgere, der opholder sig ulovligt, er forpligtet til at dække deres egne omkostninger i forbindelse med tilbagesendelse, og da der kun ydes bistand, hvis de ikke har de nødvendige midler. Desuden kan bistand til frivillig tilbagevenden, og navnlig støtte til reintegration, i visse tilfælde skabe en pullfaktor for ulovlig migration.</w:t>
      </w:r>
    </w:p>
    <w:p w14:paraId="2104FD93" w14:textId="77777777" w:rsidR="00BA2BF3" w:rsidRPr="00CE497E" w:rsidRDefault="00BA2BF3" w:rsidP="00BA2BF3">
      <w:r w:rsidRPr="00CE497E">
        <w:rPr>
          <w:rStyle w:val="HideTWBExt"/>
          <w:color w:val="auto"/>
        </w:rPr>
        <w:t>&lt;/Amend&gt;</w:t>
      </w:r>
    </w:p>
    <w:p w14:paraId="4F332B0C"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2328</w:t>
      </w:r>
      <w:r w:rsidRPr="00CE497E">
        <w:rPr>
          <w:rStyle w:val="HideTWBExt"/>
          <w:color w:val="auto"/>
        </w:rPr>
        <w:t>&lt;/NumAm&gt;</w:t>
      </w:r>
    </w:p>
    <w:p w14:paraId="79074006" w14:textId="77777777" w:rsidR="00BA2BF3" w:rsidRPr="00CE497E" w:rsidRDefault="00BA2BF3" w:rsidP="00BA2BF3">
      <w:pPr>
        <w:pStyle w:val="NormalBold"/>
      </w:pPr>
      <w:r w:rsidRPr="00CE497E">
        <w:rPr>
          <w:rStyle w:val="HideTWBExt"/>
          <w:b w:val="0"/>
          <w:color w:val="auto"/>
        </w:rPr>
        <w:t>&lt;RepeatBlock-By&gt;&lt;Members&gt;</w:t>
      </w:r>
      <w:r w:rsidRPr="00CE497E">
        <w:t>Maciej Wąsik, Mariusz Kamiński, Jacek Ozdoba, Jadwiga Wiśniewska</w:t>
      </w:r>
      <w:r w:rsidRPr="00CE497E">
        <w:rPr>
          <w:rStyle w:val="HideTWBExt"/>
          <w:b w:val="0"/>
          <w:color w:val="auto"/>
        </w:rPr>
        <w:t>&lt;/Members&gt;</w:t>
      </w:r>
    </w:p>
    <w:p w14:paraId="26303020" w14:textId="77777777" w:rsidR="00BA2BF3" w:rsidRPr="00CE497E" w:rsidRDefault="00BA2BF3" w:rsidP="00BA2BF3">
      <w:pPr>
        <w:pStyle w:val="NormalBold"/>
      </w:pPr>
      <w:r w:rsidRPr="00CE497E">
        <w:rPr>
          <w:rStyle w:val="HideTWBExt"/>
          <w:b w:val="0"/>
          <w:color w:val="auto"/>
        </w:rPr>
        <w:t>&lt;/RepeatBlock-By&gt;</w:t>
      </w:r>
    </w:p>
    <w:p w14:paraId="21B2FE8A"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6ADBAF79" w14:textId="77777777" w:rsidR="00BA2BF3" w:rsidRPr="00CE497E" w:rsidRDefault="00BA2BF3" w:rsidP="00BA2BF3">
      <w:pPr>
        <w:pStyle w:val="NormalBold"/>
      </w:pPr>
      <w:r w:rsidRPr="00CE497E">
        <w:rPr>
          <w:rStyle w:val="HideTWBExt"/>
          <w:color w:val="auto"/>
        </w:rPr>
        <w:t>&lt;Article&gt;</w:t>
      </w:r>
      <w:r w:rsidRPr="00CE497E">
        <w:t>Artikel 46 – stk. 3</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3B4EC0F4" w14:textId="77777777" w:rsidTr="00331FA7">
        <w:trPr>
          <w:trHeight w:hRule="exact" w:val="240"/>
          <w:jc w:val="center"/>
        </w:trPr>
        <w:tc>
          <w:tcPr>
            <w:tcW w:w="9752" w:type="dxa"/>
            <w:gridSpan w:val="2"/>
            <w:tcBorders>
              <w:top w:val="nil"/>
              <w:left w:val="nil"/>
              <w:bottom w:val="nil"/>
              <w:right w:val="nil"/>
            </w:tcBorders>
          </w:tcPr>
          <w:p w14:paraId="08E7AFC5" w14:textId="77777777" w:rsidR="00BA2BF3" w:rsidRPr="00CE497E" w:rsidRDefault="00BA2BF3" w:rsidP="00331FA7"/>
        </w:tc>
      </w:tr>
      <w:tr w:rsidR="000B521A" w:rsidRPr="00CE497E" w14:paraId="571271CE" w14:textId="77777777" w:rsidTr="00331FA7">
        <w:trPr>
          <w:trHeight w:val="240"/>
          <w:jc w:val="center"/>
        </w:trPr>
        <w:tc>
          <w:tcPr>
            <w:tcW w:w="4876" w:type="dxa"/>
            <w:tcBorders>
              <w:top w:val="nil"/>
              <w:left w:val="nil"/>
              <w:bottom w:val="nil"/>
              <w:right w:val="nil"/>
            </w:tcBorders>
          </w:tcPr>
          <w:p w14:paraId="574D26CF"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45D6A8B1" w14:textId="77777777" w:rsidR="00BA2BF3" w:rsidRPr="00CE497E" w:rsidRDefault="00BA2BF3" w:rsidP="00331FA7">
            <w:pPr>
              <w:pStyle w:val="AmColumnHeading"/>
            </w:pPr>
            <w:r w:rsidRPr="00CE497E">
              <w:t>Ændringsforslag</w:t>
            </w:r>
          </w:p>
        </w:tc>
      </w:tr>
      <w:tr w:rsidR="000B521A" w:rsidRPr="00CE497E" w14:paraId="1A05CE9D" w14:textId="77777777" w:rsidTr="00331FA7">
        <w:trPr>
          <w:jc w:val="center"/>
        </w:trPr>
        <w:tc>
          <w:tcPr>
            <w:tcW w:w="4876" w:type="dxa"/>
            <w:tcBorders>
              <w:top w:val="nil"/>
              <w:left w:val="nil"/>
              <w:bottom w:val="nil"/>
              <w:right w:val="nil"/>
            </w:tcBorders>
          </w:tcPr>
          <w:p w14:paraId="79A4CE10" w14:textId="77777777" w:rsidR="00BA2BF3" w:rsidRPr="00CE497E" w:rsidRDefault="00BA2BF3" w:rsidP="00331FA7">
            <w:pPr>
              <w:pStyle w:val="Normal6a"/>
            </w:pPr>
            <w:r w:rsidRPr="00CE497E">
              <w:t>3.</w:t>
            </w:r>
            <w:r w:rsidRPr="00CE497E">
              <w:tab/>
              <w:t xml:space="preserve">Medlemsstaterne </w:t>
            </w:r>
            <w:r w:rsidRPr="00CE497E">
              <w:rPr>
                <w:b/>
                <w:i/>
              </w:rPr>
              <w:t>udarbejder</w:t>
            </w:r>
            <w:r w:rsidRPr="00CE497E">
              <w:t xml:space="preserve"> nationale programmer til støtte for tilbagesendelse og reintegration </w:t>
            </w:r>
            <w:r w:rsidRPr="00CE497E">
              <w:rPr>
                <w:b/>
                <w:i/>
              </w:rPr>
              <w:t>og gør som hovedregel brug af Unionens programmer</w:t>
            </w:r>
            <w:r w:rsidRPr="00CE497E">
              <w:t>.</w:t>
            </w:r>
            <w:r w:rsidRPr="00CE497E">
              <w:rPr>
                <w:b/>
                <w:i/>
              </w:rPr>
              <w:t xml:space="preserve"> Nationale programmer og bistand til reintegration, der ydes af Unionen, skal omfatte logistisk, økonomisk og anden materiel bistand eller bistand i naturalier eller incitamenter, herunder den bistand til reintegration i tilbagesendelseslandet, der ydes til en tredjelandsstatsborger.</w:t>
            </w:r>
          </w:p>
        </w:tc>
        <w:tc>
          <w:tcPr>
            <w:tcW w:w="4876" w:type="dxa"/>
            <w:tcBorders>
              <w:top w:val="nil"/>
              <w:left w:val="nil"/>
              <w:bottom w:val="nil"/>
              <w:right w:val="nil"/>
            </w:tcBorders>
          </w:tcPr>
          <w:p w14:paraId="42824109" w14:textId="77777777" w:rsidR="00BA2BF3" w:rsidRPr="00CE497E" w:rsidRDefault="00BA2BF3" w:rsidP="00331FA7">
            <w:pPr>
              <w:pStyle w:val="Normal6a"/>
            </w:pPr>
            <w:r w:rsidRPr="00CE497E">
              <w:t>3.</w:t>
            </w:r>
            <w:r w:rsidRPr="00CE497E">
              <w:tab/>
              <w:t xml:space="preserve">Medlemsstaterne </w:t>
            </w:r>
            <w:r w:rsidRPr="00CE497E">
              <w:rPr>
                <w:b/>
                <w:i/>
              </w:rPr>
              <w:t xml:space="preserve">kan udarbejde </w:t>
            </w:r>
            <w:r w:rsidRPr="00CE497E">
              <w:t>nationale programmer til støtte for tilbagesendelse og reintegration</w:t>
            </w:r>
            <w:r w:rsidRPr="00CE497E">
              <w:rPr>
                <w:b/>
                <w:i/>
              </w:rPr>
              <w:t>, der støttes eller finansieres på EU-plan eller nationalt plan</w:t>
            </w:r>
            <w:r w:rsidRPr="00CE497E">
              <w:t>.</w:t>
            </w:r>
          </w:p>
        </w:tc>
      </w:tr>
    </w:tbl>
    <w:p w14:paraId="6BD4166E"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426D590C" w14:textId="77777777" w:rsidR="00BA2BF3" w:rsidRPr="00CE497E" w:rsidRDefault="00BA2BF3" w:rsidP="00BA2BF3">
      <w:r w:rsidRPr="00CE497E">
        <w:rPr>
          <w:rStyle w:val="HideTWBExt"/>
          <w:color w:val="auto"/>
        </w:rPr>
        <w:t>&lt;/Amend&gt;</w:t>
      </w:r>
    </w:p>
    <w:p w14:paraId="008947A8"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2329</w:t>
      </w:r>
      <w:r w:rsidRPr="00CE497E">
        <w:rPr>
          <w:rStyle w:val="HideTWBExt"/>
          <w:color w:val="auto"/>
        </w:rPr>
        <w:t>&lt;/NumAm&gt;</w:t>
      </w:r>
    </w:p>
    <w:p w14:paraId="2D8E9627" w14:textId="77777777" w:rsidR="00BA2BF3" w:rsidRPr="00CE497E" w:rsidRDefault="00BA2BF3" w:rsidP="00BA2BF3">
      <w:pPr>
        <w:pStyle w:val="NormalBold"/>
      </w:pPr>
      <w:r w:rsidRPr="00CE497E">
        <w:rPr>
          <w:rStyle w:val="HideTWBExt"/>
          <w:b w:val="0"/>
          <w:color w:val="auto"/>
        </w:rPr>
        <w:t>&lt;RepeatBlock-By&gt;&lt;Members&gt;</w:t>
      </w:r>
      <w:r w:rsidRPr="00CE497E">
        <w:t>Mary Khan</w:t>
      </w:r>
      <w:r w:rsidRPr="00CE497E">
        <w:rPr>
          <w:rStyle w:val="HideTWBExt"/>
          <w:b w:val="0"/>
          <w:color w:val="auto"/>
        </w:rPr>
        <w:t>&lt;/Members&gt;</w:t>
      </w:r>
    </w:p>
    <w:p w14:paraId="522330C2" w14:textId="77777777" w:rsidR="00BA2BF3" w:rsidRPr="00CE497E" w:rsidRDefault="00BA2BF3" w:rsidP="00BA2BF3">
      <w:pPr>
        <w:pStyle w:val="NormalBold"/>
      </w:pPr>
      <w:r w:rsidRPr="00CE497E">
        <w:rPr>
          <w:rStyle w:val="HideTWBExt"/>
          <w:b w:val="0"/>
          <w:color w:val="auto"/>
        </w:rPr>
        <w:t>&lt;/RepeatBlock-By&gt;</w:t>
      </w:r>
    </w:p>
    <w:p w14:paraId="2B12589C"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79DE1775" w14:textId="77777777" w:rsidR="00BA2BF3" w:rsidRPr="00CE497E" w:rsidRDefault="00BA2BF3" w:rsidP="00BA2BF3">
      <w:pPr>
        <w:pStyle w:val="NormalBold"/>
      </w:pPr>
      <w:r w:rsidRPr="00CE497E">
        <w:rPr>
          <w:rStyle w:val="HideTWBExt"/>
          <w:color w:val="auto"/>
        </w:rPr>
        <w:t>&lt;Article&gt;</w:t>
      </w:r>
      <w:r w:rsidRPr="00CE497E">
        <w:t>Artikel 46 – stk. 3</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4E069A46" w14:textId="77777777" w:rsidTr="00331FA7">
        <w:trPr>
          <w:trHeight w:hRule="exact" w:val="240"/>
          <w:jc w:val="center"/>
        </w:trPr>
        <w:tc>
          <w:tcPr>
            <w:tcW w:w="9752" w:type="dxa"/>
            <w:gridSpan w:val="2"/>
            <w:tcBorders>
              <w:top w:val="nil"/>
              <w:left w:val="nil"/>
              <w:bottom w:val="nil"/>
              <w:right w:val="nil"/>
            </w:tcBorders>
          </w:tcPr>
          <w:p w14:paraId="5836EBF2" w14:textId="77777777" w:rsidR="00BA2BF3" w:rsidRPr="00CE497E" w:rsidRDefault="00BA2BF3" w:rsidP="00331FA7"/>
        </w:tc>
      </w:tr>
      <w:tr w:rsidR="000B521A" w:rsidRPr="00CE497E" w14:paraId="604AE355" w14:textId="77777777" w:rsidTr="00331FA7">
        <w:trPr>
          <w:trHeight w:val="240"/>
          <w:jc w:val="center"/>
        </w:trPr>
        <w:tc>
          <w:tcPr>
            <w:tcW w:w="4876" w:type="dxa"/>
            <w:tcBorders>
              <w:top w:val="nil"/>
              <w:left w:val="nil"/>
              <w:bottom w:val="nil"/>
              <w:right w:val="nil"/>
            </w:tcBorders>
          </w:tcPr>
          <w:p w14:paraId="6E5956D4"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7464F654" w14:textId="77777777" w:rsidR="00BA2BF3" w:rsidRPr="00CE497E" w:rsidRDefault="00BA2BF3" w:rsidP="00331FA7">
            <w:pPr>
              <w:pStyle w:val="AmColumnHeading"/>
            </w:pPr>
            <w:r w:rsidRPr="00CE497E">
              <w:t>Ændringsforslag</w:t>
            </w:r>
          </w:p>
        </w:tc>
      </w:tr>
      <w:tr w:rsidR="000B521A" w:rsidRPr="00CE497E" w14:paraId="0B997E0C" w14:textId="77777777" w:rsidTr="00331FA7">
        <w:trPr>
          <w:jc w:val="center"/>
        </w:trPr>
        <w:tc>
          <w:tcPr>
            <w:tcW w:w="4876" w:type="dxa"/>
            <w:tcBorders>
              <w:top w:val="nil"/>
              <w:left w:val="nil"/>
              <w:bottom w:val="nil"/>
              <w:right w:val="nil"/>
            </w:tcBorders>
          </w:tcPr>
          <w:p w14:paraId="34002698" w14:textId="77777777" w:rsidR="00BA2BF3" w:rsidRPr="00CE497E" w:rsidRDefault="00BA2BF3" w:rsidP="00331FA7">
            <w:pPr>
              <w:pStyle w:val="Normal6a"/>
            </w:pPr>
            <w:r w:rsidRPr="00CE497E">
              <w:t>3.</w:t>
            </w:r>
            <w:r w:rsidRPr="00CE497E">
              <w:tab/>
              <w:t xml:space="preserve">Medlemsstaterne </w:t>
            </w:r>
            <w:r w:rsidRPr="00CE497E">
              <w:rPr>
                <w:b/>
                <w:i/>
              </w:rPr>
              <w:t>udarbejder</w:t>
            </w:r>
            <w:r w:rsidRPr="00CE497E">
              <w:t xml:space="preserve"> nationale programmer til støtte for tilbagesendelse og reintegration og</w:t>
            </w:r>
            <w:r w:rsidRPr="00CE497E">
              <w:rPr>
                <w:b/>
                <w:i/>
              </w:rPr>
              <w:t xml:space="preserve"> gør som hovedregel</w:t>
            </w:r>
            <w:r w:rsidRPr="00CE497E">
              <w:t xml:space="preserve"> brug af Unionens programmer. Nationale programmer og bistand</w:t>
            </w:r>
            <w:r w:rsidRPr="00CE497E">
              <w:rPr>
                <w:b/>
                <w:i/>
              </w:rPr>
              <w:t xml:space="preserve"> til reintegration</w:t>
            </w:r>
            <w:r w:rsidRPr="00CE497E">
              <w:t>, der ydes af Unionen, skal omfatte logistisk</w:t>
            </w:r>
            <w:r w:rsidRPr="00CE497E">
              <w:rPr>
                <w:b/>
                <w:i/>
              </w:rPr>
              <w:t>, økonomisk</w:t>
            </w:r>
            <w:r w:rsidRPr="00CE497E">
              <w:t xml:space="preserve"> og anden materiel bistand eller bistand i naturalier eller incitamenter,</w:t>
            </w:r>
            <w:r w:rsidRPr="00CE497E">
              <w:rPr>
                <w:b/>
                <w:i/>
              </w:rPr>
              <w:t xml:space="preserve"> herunder den bistand til reintegration i tilbagesendelseslandet</w:t>
            </w:r>
            <w:r w:rsidRPr="00CE497E">
              <w:t>, der ydes til en tredjelandsstatsborger.</w:t>
            </w:r>
          </w:p>
        </w:tc>
        <w:tc>
          <w:tcPr>
            <w:tcW w:w="4876" w:type="dxa"/>
            <w:tcBorders>
              <w:top w:val="nil"/>
              <w:left w:val="nil"/>
              <w:bottom w:val="nil"/>
              <w:right w:val="nil"/>
            </w:tcBorders>
          </w:tcPr>
          <w:p w14:paraId="04D57295" w14:textId="77777777" w:rsidR="00BA2BF3" w:rsidRPr="00CE497E" w:rsidRDefault="00BA2BF3" w:rsidP="00331FA7">
            <w:pPr>
              <w:pStyle w:val="Normal6a"/>
            </w:pPr>
            <w:r w:rsidRPr="00CE497E">
              <w:t>3.</w:t>
            </w:r>
            <w:r w:rsidRPr="00CE497E">
              <w:tab/>
              <w:t xml:space="preserve">Medlemsstaterne </w:t>
            </w:r>
            <w:r w:rsidRPr="00CE497E">
              <w:rPr>
                <w:b/>
                <w:i/>
              </w:rPr>
              <w:t>kan udarbejde</w:t>
            </w:r>
            <w:r w:rsidRPr="00CE497E">
              <w:t xml:space="preserve"> nationale programmer til støtte for tilbagesendelse og reintegration</w:t>
            </w:r>
            <w:r w:rsidRPr="00CE497E">
              <w:rPr>
                <w:b/>
                <w:i/>
              </w:rPr>
              <w:t xml:space="preserve">, </w:t>
            </w:r>
            <w:r w:rsidRPr="00CE497E">
              <w:t xml:space="preserve">og </w:t>
            </w:r>
            <w:r w:rsidRPr="00CE497E">
              <w:rPr>
                <w:b/>
                <w:i/>
              </w:rPr>
              <w:t xml:space="preserve">de kan gøre </w:t>
            </w:r>
            <w:r w:rsidRPr="00CE497E">
              <w:t>brug af Unionens programmer. Nationale programmer og bistand, der ydes af Unionen, skal omfatte logistisk og anden materiel bistand eller bistand i naturalier eller incitamenter, der ydes til en tredjelandsstatsborger.</w:t>
            </w:r>
          </w:p>
        </w:tc>
      </w:tr>
    </w:tbl>
    <w:p w14:paraId="1A854384"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057BD86D" w14:textId="77777777" w:rsidR="00BA2BF3" w:rsidRPr="00CE497E" w:rsidRDefault="00BA2BF3" w:rsidP="00BA2BF3">
      <w:r w:rsidRPr="00CE497E">
        <w:rPr>
          <w:rStyle w:val="HideTWBExt"/>
          <w:color w:val="auto"/>
        </w:rPr>
        <w:t>&lt;/Amend&gt;</w:t>
      </w:r>
    </w:p>
    <w:p w14:paraId="3C963AE9"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2330</w:t>
      </w:r>
      <w:r w:rsidRPr="00CE497E">
        <w:rPr>
          <w:rStyle w:val="HideTWBExt"/>
          <w:color w:val="auto"/>
        </w:rPr>
        <w:t>&lt;/NumAm&gt;</w:t>
      </w:r>
    </w:p>
    <w:p w14:paraId="6A5ED1FC"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52AAAC7A" w14:textId="77777777" w:rsidR="00BA2BF3" w:rsidRPr="00CE497E" w:rsidRDefault="00BA2BF3" w:rsidP="00BA2BF3">
      <w:pPr>
        <w:pStyle w:val="NormalBold"/>
      </w:pPr>
      <w:r w:rsidRPr="00CE497E">
        <w:rPr>
          <w:rStyle w:val="HideTWBExt"/>
          <w:b w:val="0"/>
          <w:color w:val="auto"/>
        </w:rPr>
        <w:t>&lt;/RepeatBlock-By&gt;</w:t>
      </w:r>
    </w:p>
    <w:p w14:paraId="78A7AECA"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53E97FDB" w14:textId="77777777" w:rsidR="00BA2BF3" w:rsidRPr="00CE497E" w:rsidRDefault="00BA2BF3" w:rsidP="00BA2BF3">
      <w:pPr>
        <w:pStyle w:val="NormalBold"/>
      </w:pPr>
      <w:r w:rsidRPr="00CE497E">
        <w:rPr>
          <w:rStyle w:val="HideTWBExt"/>
          <w:color w:val="auto"/>
        </w:rPr>
        <w:t>&lt;Article&gt;</w:t>
      </w:r>
      <w:r w:rsidRPr="00CE497E">
        <w:t>Artikel 46 – stk. 3</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48FBE76A" w14:textId="77777777" w:rsidTr="00331FA7">
        <w:trPr>
          <w:trHeight w:hRule="exact" w:val="240"/>
          <w:jc w:val="center"/>
        </w:trPr>
        <w:tc>
          <w:tcPr>
            <w:tcW w:w="9752" w:type="dxa"/>
            <w:gridSpan w:val="2"/>
            <w:tcBorders>
              <w:top w:val="nil"/>
              <w:left w:val="nil"/>
              <w:bottom w:val="nil"/>
              <w:right w:val="nil"/>
            </w:tcBorders>
          </w:tcPr>
          <w:p w14:paraId="3FDAD3CB" w14:textId="77777777" w:rsidR="00BA2BF3" w:rsidRPr="00CE497E" w:rsidRDefault="00BA2BF3" w:rsidP="00331FA7"/>
        </w:tc>
      </w:tr>
      <w:tr w:rsidR="000B521A" w:rsidRPr="00CE497E" w14:paraId="37FE6C8B" w14:textId="77777777" w:rsidTr="00331FA7">
        <w:trPr>
          <w:trHeight w:val="240"/>
          <w:jc w:val="center"/>
        </w:trPr>
        <w:tc>
          <w:tcPr>
            <w:tcW w:w="4876" w:type="dxa"/>
            <w:tcBorders>
              <w:top w:val="nil"/>
              <w:left w:val="nil"/>
              <w:bottom w:val="nil"/>
              <w:right w:val="nil"/>
            </w:tcBorders>
          </w:tcPr>
          <w:p w14:paraId="02E9B117"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5A3B8231" w14:textId="77777777" w:rsidR="00BA2BF3" w:rsidRPr="00CE497E" w:rsidRDefault="00BA2BF3" w:rsidP="00331FA7">
            <w:pPr>
              <w:pStyle w:val="AmColumnHeading"/>
            </w:pPr>
            <w:r w:rsidRPr="00CE497E">
              <w:t>Ændringsforslag</w:t>
            </w:r>
          </w:p>
        </w:tc>
      </w:tr>
      <w:tr w:rsidR="000B521A" w:rsidRPr="00CE497E" w14:paraId="006E34AD" w14:textId="77777777" w:rsidTr="00331FA7">
        <w:trPr>
          <w:jc w:val="center"/>
        </w:trPr>
        <w:tc>
          <w:tcPr>
            <w:tcW w:w="4876" w:type="dxa"/>
            <w:tcBorders>
              <w:top w:val="nil"/>
              <w:left w:val="nil"/>
              <w:bottom w:val="nil"/>
              <w:right w:val="nil"/>
            </w:tcBorders>
          </w:tcPr>
          <w:p w14:paraId="3696D9B4" w14:textId="77777777" w:rsidR="00BA2BF3" w:rsidRPr="00CE497E" w:rsidRDefault="00BA2BF3" w:rsidP="00331FA7">
            <w:pPr>
              <w:pStyle w:val="Normal6a"/>
            </w:pPr>
            <w:r w:rsidRPr="00CE497E">
              <w:t>3.</w:t>
            </w:r>
            <w:r w:rsidRPr="00CE497E">
              <w:tab/>
              <w:t xml:space="preserve">Medlemsstaterne </w:t>
            </w:r>
            <w:r w:rsidRPr="00CE497E">
              <w:rPr>
                <w:b/>
                <w:i/>
              </w:rPr>
              <w:t>udarbejder nationale programmer til støtte for tilbagesendelse og reintegration og gør som hovedregel brug af Unionens programmer</w:t>
            </w:r>
            <w:r w:rsidRPr="00CE497E">
              <w:t>.</w:t>
            </w:r>
            <w:r w:rsidRPr="00CE497E">
              <w:rPr>
                <w:b/>
                <w:i/>
              </w:rPr>
              <w:t xml:space="preserve"> Nationale</w:t>
            </w:r>
            <w:r w:rsidRPr="00CE497E">
              <w:t xml:space="preserve"> programmer </w:t>
            </w:r>
            <w:r w:rsidRPr="00CE497E">
              <w:rPr>
                <w:b/>
                <w:i/>
              </w:rPr>
              <w:t>og bistand til reintegration, der ydes af Unionen,</w:t>
            </w:r>
            <w:r w:rsidRPr="00CE497E">
              <w:t xml:space="preserve"> skal omfatte logistisk, økonomisk </w:t>
            </w:r>
            <w:r w:rsidRPr="00CE497E">
              <w:rPr>
                <w:b/>
                <w:i/>
              </w:rPr>
              <w:t>og</w:t>
            </w:r>
            <w:r w:rsidRPr="00CE497E">
              <w:t xml:space="preserve"> anden materiel bistand eller bistand i naturalier eller incitamenter, herunder den bistand til reintegration i tilbagesendelseslandet, der ydes til en tredjelandsstatsborger.</w:t>
            </w:r>
          </w:p>
        </w:tc>
        <w:tc>
          <w:tcPr>
            <w:tcW w:w="4876" w:type="dxa"/>
            <w:tcBorders>
              <w:top w:val="nil"/>
              <w:left w:val="nil"/>
              <w:bottom w:val="nil"/>
              <w:right w:val="nil"/>
            </w:tcBorders>
          </w:tcPr>
          <w:p w14:paraId="542A93A0" w14:textId="77777777" w:rsidR="00BA2BF3" w:rsidRPr="00CE497E" w:rsidRDefault="00BA2BF3" w:rsidP="00331FA7">
            <w:pPr>
              <w:pStyle w:val="Normal6a"/>
            </w:pPr>
            <w:r w:rsidRPr="00CE497E">
              <w:t>3.</w:t>
            </w:r>
            <w:r w:rsidRPr="00CE497E">
              <w:tab/>
              <w:t xml:space="preserve">Medlemsstaterne </w:t>
            </w:r>
            <w:r w:rsidRPr="00CE497E">
              <w:rPr>
                <w:b/>
                <w:i/>
              </w:rPr>
              <w:t>sørger for tilgængelige tilbagesendelses- og reintegrationsprogrammer, der støttes eller finansieres på nationalt plan eller EU-plan</w:t>
            </w:r>
            <w:r w:rsidRPr="00CE497E">
              <w:t>.</w:t>
            </w:r>
            <w:r w:rsidRPr="00CE497E">
              <w:rPr>
                <w:b/>
                <w:i/>
              </w:rPr>
              <w:t xml:space="preserve"> Sådanne</w:t>
            </w:r>
            <w:r w:rsidRPr="00CE497E">
              <w:t xml:space="preserve"> programmer skal omfatte logistisk, økonomisk </w:t>
            </w:r>
            <w:r w:rsidRPr="00CE497E">
              <w:rPr>
                <w:b/>
                <w:i/>
              </w:rPr>
              <w:t>eller</w:t>
            </w:r>
            <w:r w:rsidRPr="00CE497E">
              <w:t xml:space="preserve"> anden materiel bistand eller bistand i naturalier eller incitamenter, herunder den bistand til reintegration i tilbagesendelseslandet, der ydes til en tredjelandsstatsborger.</w:t>
            </w:r>
          </w:p>
        </w:tc>
      </w:tr>
    </w:tbl>
    <w:p w14:paraId="1EE77245"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301774FF" w14:textId="77777777" w:rsidR="00BA2BF3" w:rsidRPr="00CE497E" w:rsidRDefault="00BA2BF3" w:rsidP="00BA2BF3">
      <w:r w:rsidRPr="00CE497E">
        <w:rPr>
          <w:rStyle w:val="HideTWBExt"/>
          <w:color w:val="auto"/>
        </w:rPr>
        <w:t>&lt;/Amend&gt;</w:t>
      </w:r>
    </w:p>
    <w:p w14:paraId="2A0CD67F"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2331</w:t>
      </w:r>
      <w:r w:rsidRPr="00CE497E">
        <w:rPr>
          <w:rStyle w:val="HideTWBExt"/>
          <w:color w:val="auto"/>
        </w:rPr>
        <w:t>&lt;/NumAm&gt;</w:t>
      </w:r>
    </w:p>
    <w:p w14:paraId="498D9A22" w14:textId="77777777" w:rsidR="00BA2BF3" w:rsidRPr="00CE497E" w:rsidRDefault="00BA2BF3" w:rsidP="00BA2BF3">
      <w:pPr>
        <w:pStyle w:val="NormalBold"/>
      </w:pPr>
      <w:r w:rsidRPr="00CE497E">
        <w:rPr>
          <w:rStyle w:val="HideTWBExt"/>
          <w:b w:val="0"/>
          <w:color w:val="auto"/>
        </w:rPr>
        <w:t>&lt;RepeatBlock-By&gt;&lt;Members&gt;</w:t>
      </w:r>
      <w:r w:rsidRPr="00CE497E">
        <w:t>Rasa Juknevičienė</w:t>
      </w:r>
      <w:r w:rsidRPr="00CE497E">
        <w:rPr>
          <w:rStyle w:val="HideTWBExt"/>
          <w:b w:val="0"/>
          <w:color w:val="auto"/>
        </w:rPr>
        <w:t>&lt;/Members&gt;</w:t>
      </w:r>
    </w:p>
    <w:p w14:paraId="585ED594" w14:textId="77777777" w:rsidR="00BA2BF3" w:rsidRPr="00CE497E" w:rsidRDefault="00BA2BF3" w:rsidP="00BA2BF3">
      <w:pPr>
        <w:pStyle w:val="NormalBold"/>
      </w:pPr>
      <w:r w:rsidRPr="00CE497E">
        <w:rPr>
          <w:rStyle w:val="HideTWBExt"/>
          <w:b w:val="0"/>
          <w:color w:val="auto"/>
        </w:rPr>
        <w:t>&lt;/RepeatBlock-By&gt;</w:t>
      </w:r>
    </w:p>
    <w:p w14:paraId="493476B1"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7CBA3BAA" w14:textId="77777777" w:rsidR="00BA2BF3" w:rsidRPr="00CE497E" w:rsidRDefault="00BA2BF3" w:rsidP="00BA2BF3">
      <w:pPr>
        <w:pStyle w:val="NormalBold"/>
      </w:pPr>
      <w:r w:rsidRPr="00CE497E">
        <w:rPr>
          <w:rStyle w:val="HideTWBExt"/>
          <w:color w:val="auto"/>
        </w:rPr>
        <w:t>&lt;Article&gt;</w:t>
      </w:r>
      <w:r w:rsidRPr="00CE497E">
        <w:t>Artikel 46 – stk. 3</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1DB844D3" w14:textId="77777777" w:rsidTr="00331FA7">
        <w:trPr>
          <w:trHeight w:hRule="exact" w:val="240"/>
          <w:jc w:val="center"/>
        </w:trPr>
        <w:tc>
          <w:tcPr>
            <w:tcW w:w="9752" w:type="dxa"/>
            <w:gridSpan w:val="2"/>
            <w:tcBorders>
              <w:top w:val="nil"/>
              <w:left w:val="nil"/>
              <w:bottom w:val="nil"/>
              <w:right w:val="nil"/>
            </w:tcBorders>
          </w:tcPr>
          <w:p w14:paraId="0F8FE105" w14:textId="77777777" w:rsidR="00BA2BF3" w:rsidRPr="00CE497E" w:rsidRDefault="00BA2BF3" w:rsidP="00331FA7"/>
        </w:tc>
      </w:tr>
      <w:tr w:rsidR="000B521A" w:rsidRPr="00CE497E" w14:paraId="29FF9CA0" w14:textId="77777777" w:rsidTr="00331FA7">
        <w:trPr>
          <w:trHeight w:val="240"/>
          <w:jc w:val="center"/>
        </w:trPr>
        <w:tc>
          <w:tcPr>
            <w:tcW w:w="4876" w:type="dxa"/>
            <w:tcBorders>
              <w:top w:val="nil"/>
              <w:left w:val="nil"/>
              <w:bottom w:val="nil"/>
              <w:right w:val="nil"/>
            </w:tcBorders>
          </w:tcPr>
          <w:p w14:paraId="41351B7C"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2D6C2CCE" w14:textId="77777777" w:rsidR="00BA2BF3" w:rsidRPr="00CE497E" w:rsidRDefault="00BA2BF3" w:rsidP="00331FA7">
            <w:pPr>
              <w:pStyle w:val="AmColumnHeading"/>
            </w:pPr>
            <w:r w:rsidRPr="00CE497E">
              <w:t>Ændringsforslag</w:t>
            </w:r>
          </w:p>
        </w:tc>
      </w:tr>
      <w:tr w:rsidR="000B521A" w:rsidRPr="00CE497E" w14:paraId="513959E4" w14:textId="77777777" w:rsidTr="00331FA7">
        <w:trPr>
          <w:jc w:val="center"/>
        </w:trPr>
        <w:tc>
          <w:tcPr>
            <w:tcW w:w="4876" w:type="dxa"/>
            <w:tcBorders>
              <w:top w:val="nil"/>
              <w:left w:val="nil"/>
              <w:bottom w:val="nil"/>
              <w:right w:val="nil"/>
            </w:tcBorders>
          </w:tcPr>
          <w:p w14:paraId="4E286C08" w14:textId="77777777" w:rsidR="00BA2BF3" w:rsidRPr="00CE497E" w:rsidRDefault="00BA2BF3" w:rsidP="00331FA7">
            <w:pPr>
              <w:pStyle w:val="Normal6a"/>
            </w:pPr>
            <w:r w:rsidRPr="00CE497E">
              <w:t>3.</w:t>
            </w:r>
            <w:r w:rsidRPr="00CE497E">
              <w:tab/>
              <w:t xml:space="preserve">Medlemsstaterne </w:t>
            </w:r>
            <w:r w:rsidRPr="00CE497E">
              <w:rPr>
                <w:b/>
                <w:i/>
              </w:rPr>
              <w:t>udarbejder</w:t>
            </w:r>
            <w:r w:rsidRPr="00CE497E">
              <w:t xml:space="preserve"> nationale programmer til støtte for tilbagesendelse og reintegration </w:t>
            </w:r>
            <w:r w:rsidRPr="00CE497E">
              <w:rPr>
                <w:b/>
                <w:i/>
              </w:rPr>
              <w:t>og gør som hovedregel brug af Unionens programmer</w:t>
            </w:r>
            <w:r w:rsidRPr="00CE497E">
              <w:t>. Nationale programmer</w:t>
            </w:r>
            <w:r w:rsidRPr="00CE497E">
              <w:rPr>
                <w:b/>
                <w:i/>
              </w:rPr>
              <w:t xml:space="preserve"> og bistand til reintegration, der ydes af Unionen, skal</w:t>
            </w:r>
            <w:r w:rsidRPr="00CE497E">
              <w:t xml:space="preserve"> omfatte logistisk, økonomisk og anden materiel bistand eller bistand i naturalier eller incitamenter, herunder den bistand til reintegration i tilbagesendelseslandet, der ydes til en tredjelandsstatsborger.</w:t>
            </w:r>
          </w:p>
        </w:tc>
        <w:tc>
          <w:tcPr>
            <w:tcW w:w="4876" w:type="dxa"/>
            <w:tcBorders>
              <w:top w:val="nil"/>
              <w:left w:val="nil"/>
              <w:bottom w:val="nil"/>
              <w:right w:val="nil"/>
            </w:tcBorders>
          </w:tcPr>
          <w:p w14:paraId="7FC55ACD" w14:textId="77777777" w:rsidR="00BA2BF3" w:rsidRPr="00CE497E" w:rsidRDefault="00BA2BF3" w:rsidP="00331FA7">
            <w:pPr>
              <w:pStyle w:val="Normal6a"/>
            </w:pPr>
            <w:r w:rsidRPr="00CE497E">
              <w:t>3.</w:t>
            </w:r>
            <w:r w:rsidRPr="00CE497E">
              <w:tab/>
              <w:t xml:space="preserve">Medlemsstaterne </w:t>
            </w:r>
            <w:r w:rsidRPr="00CE497E">
              <w:rPr>
                <w:b/>
                <w:i/>
              </w:rPr>
              <w:t>gør som hovedregel brug af Unionens programmer for tilbagesendelse og reintegration. De kan om nødvendigt udarbejde</w:t>
            </w:r>
            <w:r w:rsidRPr="00CE497E">
              <w:t xml:space="preserve"> nationale programmer til støtte for tilbagesendelse og reintegration.</w:t>
            </w:r>
            <w:r w:rsidRPr="00CE497E">
              <w:rPr>
                <w:b/>
                <w:i/>
              </w:rPr>
              <w:t xml:space="preserve"> Bistand under både EU-programmer og </w:t>
            </w:r>
            <w:r w:rsidRPr="00CE497E">
              <w:t xml:space="preserve">nationale programmer </w:t>
            </w:r>
            <w:r w:rsidRPr="00CE497E">
              <w:rPr>
                <w:b/>
                <w:i/>
              </w:rPr>
              <w:t xml:space="preserve">kan </w:t>
            </w:r>
            <w:r w:rsidRPr="00CE497E">
              <w:t>omfatte logistisk, økonomisk og anden materiel bistand eller bistand i naturalier eller incitamenter, herunder den bistand til reintegration i tilbagesendelseslandet, der ydes til en tredjelandsstatsborger.</w:t>
            </w:r>
          </w:p>
        </w:tc>
      </w:tr>
    </w:tbl>
    <w:p w14:paraId="203A5D91"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7A244011" w14:textId="77777777" w:rsidR="00BA2BF3" w:rsidRPr="00CE497E" w:rsidRDefault="00BA2BF3" w:rsidP="00BA2BF3">
      <w:pPr>
        <w:pStyle w:val="AmJustTitle"/>
      </w:pPr>
      <w:r w:rsidRPr="00CE497E">
        <w:rPr>
          <w:rStyle w:val="HideTWBExt"/>
          <w:color w:val="auto"/>
        </w:rPr>
        <w:t>&lt;TitreJust&gt;</w:t>
      </w:r>
      <w:r w:rsidRPr="00CE497E">
        <w:t>Begrundelse</w:t>
      </w:r>
      <w:r w:rsidRPr="00CE497E">
        <w:rPr>
          <w:rStyle w:val="HideTWBExt"/>
          <w:color w:val="auto"/>
        </w:rPr>
        <w:t>&lt;/TitreJust&gt;</w:t>
      </w:r>
    </w:p>
    <w:p w14:paraId="5BBAB573" w14:textId="77777777" w:rsidR="00BA2BF3" w:rsidRPr="00CE497E" w:rsidRDefault="00BA2BF3" w:rsidP="00BA2BF3">
      <w:pPr>
        <w:pStyle w:val="AmJustText"/>
      </w:pPr>
      <w:r w:rsidRPr="00CE497E">
        <w:t>Der bør som hovedregel ikke ydes støtte til tilbagesendelse og reintegration, da tredjelandsstatsborgere, der opholder sig ulovligt, er forpligtet til at dække deres egne omkostninger i forbindelse med tilbagesendelse, og da der kun ydes bistand, hvis de ikke har de nødvendige midler. Desuden kan bistand til frivillig tilbagevenden, og navnlig støtte til reintegration, i visse tilfælde skabe en pullfaktor for ulovlig migration.</w:t>
      </w:r>
    </w:p>
    <w:p w14:paraId="24CFDE90" w14:textId="77777777" w:rsidR="00BA2BF3" w:rsidRPr="00CE497E" w:rsidRDefault="00BA2BF3" w:rsidP="00BA2BF3">
      <w:r w:rsidRPr="00CE497E">
        <w:rPr>
          <w:rStyle w:val="HideTWBExt"/>
          <w:color w:val="auto"/>
        </w:rPr>
        <w:t>&lt;/Amend&gt;</w:t>
      </w:r>
    </w:p>
    <w:p w14:paraId="5986FF59"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2332</w:t>
      </w:r>
      <w:r w:rsidRPr="00CE497E">
        <w:rPr>
          <w:rStyle w:val="HideTWBExt"/>
          <w:color w:val="auto"/>
        </w:rPr>
        <w:t>&lt;/NumAm&gt;</w:t>
      </w:r>
    </w:p>
    <w:p w14:paraId="2AFEED3F" w14:textId="77777777" w:rsidR="00BA2BF3" w:rsidRPr="00CE497E" w:rsidRDefault="00BA2BF3" w:rsidP="00BA2BF3">
      <w:pPr>
        <w:pStyle w:val="NormalBold"/>
      </w:pPr>
      <w:r w:rsidRPr="00CE497E">
        <w:rPr>
          <w:rStyle w:val="HideTWBExt"/>
          <w:b w:val="0"/>
          <w:color w:val="auto"/>
        </w:rPr>
        <w:t>&lt;RepeatBlock-By&gt;&lt;Members&gt;</w:t>
      </w:r>
      <w:r w:rsidRPr="00CE497E">
        <w:t>Irena Joveva</w:t>
      </w:r>
      <w:r w:rsidRPr="00CE497E">
        <w:rPr>
          <w:rStyle w:val="HideTWBExt"/>
          <w:b w:val="0"/>
          <w:color w:val="auto"/>
        </w:rPr>
        <w:t>&lt;/Members&gt;</w:t>
      </w:r>
    </w:p>
    <w:p w14:paraId="10E063A7" w14:textId="77777777" w:rsidR="00BA2BF3" w:rsidRPr="00CE497E" w:rsidRDefault="00BA2BF3" w:rsidP="00BA2BF3">
      <w:pPr>
        <w:pStyle w:val="NormalBold"/>
      </w:pPr>
      <w:r w:rsidRPr="00CE497E">
        <w:rPr>
          <w:rStyle w:val="HideTWBExt"/>
          <w:b w:val="0"/>
          <w:color w:val="auto"/>
        </w:rPr>
        <w:t>&lt;/RepeatBlock-By&gt;</w:t>
      </w:r>
    </w:p>
    <w:p w14:paraId="0B5BC860"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5B22C205" w14:textId="77777777" w:rsidR="00BA2BF3" w:rsidRPr="00CE497E" w:rsidRDefault="00BA2BF3" w:rsidP="00BA2BF3">
      <w:pPr>
        <w:pStyle w:val="NormalBold"/>
      </w:pPr>
      <w:r w:rsidRPr="00CE497E">
        <w:rPr>
          <w:rStyle w:val="HideTWBExt"/>
          <w:color w:val="auto"/>
        </w:rPr>
        <w:t>&lt;Article&gt;</w:t>
      </w:r>
      <w:r w:rsidRPr="00CE497E">
        <w:t>Artikel 46 – stk. 3</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6D44B82E" w14:textId="77777777" w:rsidTr="00331FA7">
        <w:trPr>
          <w:trHeight w:hRule="exact" w:val="240"/>
          <w:jc w:val="center"/>
        </w:trPr>
        <w:tc>
          <w:tcPr>
            <w:tcW w:w="9752" w:type="dxa"/>
            <w:gridSpan w:val="2"/>
            <w:tcBorders>
              <w:top w:val="nil"/>
              <w:left w:val="nil"/>
              <w:bottom w:val="nil"/>
              <w:right w:val="nil"/>
            </w:tcBorders>
          </w:tcPr>
          <w:p w14:paraId="5F7A2E07" w14:textId="77777777" w:rsidR="00BA2BF3" w:rsidRPr="00CE497E" w:rsidRDefault="00BA2BF3" w:rsidP="00331FA7"/>
        </w:tc>
      </w:tr>
      <w:tr w:rsidR="000B521A" w:rsidRPr="00CE497E" w14:paraId="5711F49D" w14:textId="77777777" w:rsidTr="00331FA7">
        <w:trPr>
          <w:trHeight w:val="240"/>
          <w:jc w:val="center"/>
        </w:trPr>
        <w:tc>
          <w:tcPr>
            <w:tcW w:w="4876" w:type="dxa"/>
            <w:tcBorders>
              <w:top w:val="nil"/>
              <w:left w:val="nil"/>
              <w:bottom w:val="nil"/>
              <w:right w:val="nil"/>
            </w:tcBorders>
          </w:tcPr>
          <w:p w14:paraId="005A9D4C"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2F512555" w14:textId="77777777" w:rsidR="00BA2BF3" w:rsidRPr="00CE497E" w:rsidRDefault="00BA2BF3" w:rsidP="00331FA7">
            <w:pPr>
              <w:pStyle w:val="AmColumnHeading"/>
            </w:pPr>
            <w:r w:rsidRPr="00CE497E">
              <w:t>Ændringsforslag</w:t>
            </w:r>
          </w:p>
        </w:tc>
      </w:tr>
      <w:tr w:rsidR="000B521A" w:rsidRPr="00CE497E" w14:paraId="0802A980" w14:textId="77777777" w:rsidTr="00331FA7">
        <w:trPr>
          <w:jc w:val="center"/>
        </w:trPr>
        <w:tc>
          <w:tcPr>
            <w:tcW w:w="4876" w:type="dxa"/>
            <w:tcBorders>
              <w:top w:val="nil"/>
              <w:left w:val="nil"/>
              <w:bottom w:val="nil"/>
              <w:right w:val="nil"/>
            </w:tcBorders>
          </w:tcPr>
          <w:p w14:paraId="66E1FEE1" w14:textId="77777777" w:rsidR="00BA2BF3" w:rsidRPr="00CE497E" w:rsidRDefault="00BA2BF3" w:rsidP="00331FA7">
            <w:pPr>
              <w:pStyle w:val="Normal6a"/>
            </w:pPr>
            <w:r w:rsidRPr="00CE497E">
              <w:t>3.</w:t>
            </w:r>
            <w:r w:rsidRPr="00CE497E">
              <w:tab/>
              <w:t xml:space="preserve">Medlemsstaterne </w:t>
            </w:r>
            <w:r w:rsidRPr="00CE497E">
              <w:rPr>
                <w:b/>
                <w:i/>
              </w:rPr>
              <w:t>udarbejder nationale programmer til støtte for tilbagesendelse og reintegration og gør som hovedregel brug af Unionens programmer</w:t>
            </w:r>
            <w:r w:rsidRPr="00CE497E">
              <w:t xml:space="preserve">. </w:t>
            </w:r>
            <w:r w:rsidRPr="00CE497E">
              <w:rPr>
                <w:b/>
                <w:bCs/>
                <w:i/>
                <w:iCs/>
              </w:rPr>
              <w:t>Nationale</w:t>
            </w:r>
            <w:r w:rsidRPr="00CE497E">
              <w:t xml:space="preserve"> programmer og bistand til reintegration, der ydes af Unionen, skal omfatte logistisk, økonomisk og anden materiel bistand eller bistand i naturalier eller incitamenter, herunder den bistand til reintegration i tilbagesendelseslandet, der ydes til en tredjelandsstatsborger.</w:t>
            </w:r>
          </w:p>
        </w:tc>
        <w:tc>
          <w:tcPr>
            <w:tcW w:w="4876" w:type="dxa"/>
            <w:tcBorders>
              <w:top w:val="nil"/>
              <w:left w:val="nil"/>
              <w:bottom w:val="nil"/>
              <w:right w:val="nil"/>
            </w:tcBorders>
          </w:tcPr>
          <w:p w14:paraId="06FBE166" w14:textId="77777777" w:rsidR="00BA2BF3" w:rsidRPr="00CE497E" w:rsidRDefault="00BA2BF3" w:rsidP="00331FA7">
            <w:pPr>
              <w:pStyle w:val="Normal6a"/>
            </w:pPr>
            <w:r w:rsidRPr="00CE497E">
              <w:t>3.</w:t>
            </w:r>
            <w:r w:rsidRPr="00CE497E">
              <w:tab/>
              <w:t xml:space="preserve">Medlemsstaterne </w:t>
            </w:r>
            <w:r w:rsidRPr="00CE497E">
              <w:rPr>
                <w:b/>
                <w:i/>
              </w:rPr>
              <w:t>sørger for tilgængelige tilbagesendelses- og reintegrationsprogrammer, der støttes eller finansieres på nationalt plan eller EU-plan</w:t>
            </w:r>
            <w:r w:rsidRPr="00CE497E">
              <w:t>.</w:t>
            </w:r>
            <w:r w:rsidRPr="00CE497E">
              <w:rPr>
                <w:b/>
                <w:i/>
              </w:rPr>
              <w:t xml:space="preserve"> Sådanne </w:t>
            </w:r>
            <w:r w:rsidRPr="00CE497E">
              <w:t>programmer og bistand til reintegration, der ydes af Unionen, skal omfatte logistisk, økonomisk og anden materiel bistand eller bistand i naturalier eller incitamenter, herunder den bistand til reintegration i tilbagesendelseslandet, der ydes til en tredjelandsstatsborger.</w:t>
            </w:r>
          </w:p>
        </w:tc>
      </w:tr>
    </w:tbl>
    <w:p w14:paraId="692D43C0"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088D1C0F" w14:textId="77777777" w:rsidR="00BA2BF3" w:rsidRPr="00CE497E" w:rsidRDefault="00BA2BF3" w:rsidP="00BA2BF3">
      <w:r w:rsidRPr="00CE497E">
        <w:rPr>
          <w:rStyle w:val="HideTWBExt"/>
          <w:color w:val="auto"/>
        </w:rPr>
        <w:t>&lt;/Amend&gt;</w:t>
      </w:r>
    </w:p>
    <w:p w14:paraId="7E68BFC5"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2333</w:t>
      </w:r>
      <w:r w:rsidRPr="00CE497E">
        <w:rPr>
          <w:rStyle w:val="HideTWBExt"/>
          <w:color w:val="auto"/>
        </w:rPr>
        <w:t>&lt;/NumAm&gt;</w:t>
      </w:r>
    </w:p>
    <w:p w14:paraId="1391D60A" w14:textId="77777777" w:rsidR="00BA2BF3" w:rsidRPr="00CE497E" w:rsidRDefault="00BA2BF3" w:rsidP="00BA2BF3">
      <w:pPr>
        <w:pStyle w:val="NormalBold"/>
      </w:pPr>
      <w:r w:rsidRPr="00CE497E">
        <w:rPr>
          <w:rStyle w:val="HideTWBExt"/>
          <w:b w:val="0"/>
          <w:color w:val="auto"/>
        </w:rPr>
        <w:t>&lt;RepeatBlock-By&gt;&lt;Members&gt;</w:t>
      </w:r>
      <w:r w:rsidRPr="00CE497E">
        <w:t>Nadine Morano</w:t>
      </w:r>
      <w:r w:rsidRPr="00CE497E">
        <w:rPr>
          <w:rStyle w:val="HideTWBExt"/>
          <w:b w:val="0"/>
          <w:color w:val="auto"/>
        </w:rPr>
        <w:t>&lt;/Members&gt;</w:t>
      </w:r>
    </w:p>
    <w:p w14:paraId="5CCCFFA5" w14:textId="77777777" w:rsidR="00BA2BF3" w:rsidRPr="00CE497E" w:rsidRDefault="00BA2BF3" w:rsidP="00BA2BF3">
      <w:pPr>
        <w:pStyle w:val="NormalBold"/>
      </w:pPr>
      <w:r w:rsidRPr="00CE497E">
        <w:rPr>
          <w:rStyle w:val="HideTWBExt"/>
          <w:b w:val="0"/>
          <w:color w:val="auto"/>
        </w:rPr>
        <w:t>&lt;/RepeatBlock-By&gt;</w:t>
      </w:r>
    </w:p>
    <w:p w14:paraId="3F7837C1"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01FFC6A7" w14:textId="77777777" w:rsidR="00BA2BF3" w:rsidRPr="00CE497E" w:rsidRDefault="00BA2BF3" w:rsidP="00BA2BF3">
      <w:pPr>
        <w:pStyle w:val="NormalBold"/>
      </w:pPr>
      <w:r w:rsidRPr="00CE497E">
        <w:rPr>
          <w:rStyle w:val="HideTWBExt"/>
          <w:color w:val="auto"/>
        </w:rPr>
        <w:t>&lt;Article&gt;</w:t>
      </w:r>
      <w:r w:rsidRPr="00CE497E">
        <w:t>Artikel 46 – stk. 3</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300AA025" w14:textId="77777777" w:rsidTr="00331FA7">
        <w:trPr>
          <w:trHeight w:hRule="exact" w:val="240"/>
          <w:jc w:val="center"/>
        </w:trPr>
        <w:tc>
          <w:tcPr>
            <w:tcW w:w="9752" w:type="dxa"/>
            <w:gridSpan w:val="2"/>
            <w:tcBorders>
              <w:top w:val="nil"/>
              <w:left w:val="nil"/>
              <w:bottom w:val="nil"/>
              <w:right w:val="nil"/>
            </w:tcBorders>
          </w:tcPr>
          <w:p w14:paraId="4C74987C" w14:textId="77777777" w:rsidR="00BA2BF3" w:rsidRPr="00CE497E" w:rsidRDefault="00BA2BF3" w:rsidP="00331FA7"/>
        </w:tc>
      </w:tr>
      <w:tr w:rsidR="000B521A" w:rsidRPr="00CE497E" w14:paraId="5F79A037" w14:textId="77777777" w:rsidTr="00331FA7">
        <w:trPr>
          <w:trHeight w:val="240"/>
          <w:jc w:val="center"/>
        </w:trPr>
        <w:tc>
          <w:tcPr>
            <w:tcW w:w="4876" w:type="dxa"/>
            <w:tcBorders>
              <w:top w:val="nil"/>
              <w:left w:val="nil"/>
              <w:bottom w:val="nil"/>
              <w:right w:val="nil"/>
            </w:tcBorders>
          </w:tcPr>
          <w:p w14:paraId="22AE86C8"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1C756A3E" w14:textId="77777777" w:rsidR="00BA2BF3" w:rsidRPr="00CE497E" w:rsidRDefault="00BA2BF3" w:rsidP="00331FA7">
            <w:pPr>
              <w:pStyle w:val="AmColumnHeading"/>
            </w:pPr>
            <w:r w:rsidRPr="00CE497E">
              <w:t>Ændringsforslag</w:t>
            </w:r>
          </w:p>
        </w:tc>
      </w:tr>
      <w:tr w:rsidR="000B521A" w:rsidRPr="00CE497E" w14:paraId="29BB72CB" w14:textId="77777777" w:rsidTr="00331FA7">
        <w:trPr>
          <w:jc w:val="center"/>
        </w:trPr>
        <w:tc>
          <w:tcPr>
            <w:tcW w:w="4876" w:type="dxa"/>
            <w:tcBorders>
              <w:top w:val="nil"/>
              <w:left w:val="nil"/>
              <w:bottom w:val="nil"/>
              <w:right w:val="nil"/>
            </w:tcBorders>
          </w:tcPr>
          <w:p w14:paraId="58045A10" w14:textId="77777777" w:rsidR="00BA2BF3" w:rsidRPr="00CE497E" w:rsidRDefault="00BA2BF3" w:rsidP="00331FA7">
            <w:pPr>
              <w:pStyle w:val="Normal6a"/>
            </w:pPr>
            <w:r w:rsidRPr="00CE497E">
              <w:t>3.</w:t>
            </w:r>
            <w:r w:rsidRPr="00CE497E">
              <w:tab/>
              <w:t xml:space="preserve">Medlemsstaterne </w:t>
            </w:r>
            <w:r w:rsidRPr="00CE497E">
              <w:rPr>
                <w:b/>
                <w:bCs/>
                <w:i/>
                <w:iCs/>
              </w:rPr>
              <w:t>udarbejder</w:t>
            </w:r>
            <w:r w:rsidRPr="00CE497E">
              <w:t xml:space="preserve"> nationale programmer til støtte for tilbagesendelse og reintegration og gør som hovedregel brug af Unionens programmer. Nationale programmer og bistand til reintegration, der ydes af Unionen, skal omfatte logistisk, økonomisk og anden materiel bistand eller bistand i naturalier eller incitamenter, herunder den bistand til reintegration i tilbagesendelseslandet, der ydes til en tredjelandsstatsborger.</w:t>
            </w:r>
          </w:p>
        </w:tc>
        <w:tc>
          <w:tcPr>
            <w:tcW w:w="4876" w:type="dxa"/>
            <w:tcBorders>
              <w:top w:val="nil"/>
              <w:left w:val="nil"/>
              <w:bottom w:val="nil"/>
              <w:right w:val="nil"/>
            </w:tcBorders>
          </w:tcPr>
          <w:p w14:paraId="39FFE9DC" w14:textId="77777777" w:rsidR="00BA2BF3" w:rsidRPr="00CE497E" w:rsidRDefault="00BA2BF3" w:rsidP="00331FA7">
            <w:pPr>
              <w:pStyle w:val="Normal6a"/>
            </w:pPr>
            <w:r w:rsidRPr="00CE497E">
              <w:t>3.</w:t>
            </w:r>
            <w:r w:rsidRPr="00CE497E">
              <w:tab/>
              <w:t>Medlemsstaterne</w:t>
            </w:r>
            <w:r w:rsidRPr="00CE497E">
              <w:rPr>
                <w:b/>
                <w:bCs/>
                <w:i/>
                <w:iCs/>
              </w:rPr>
              <w:t xml:space="preserve"> kan udarbejde</w:t>
            </w:r>
            <w:r w:rsidRPr="00CE497E">
              <w:t xml:space="preserve"> nationale programmer til støtte for tilbagesendelse og reintegration og gør som hovedregel brug af Unionens programmer. Nationale programmer og bistand til reintegration, der ydes af Unionen, skal omfatte logistisk, økonomisk og anden materiel bistand eller bistand i naturalier eller incitamenter, herunder den bistand til reintegration i tilbagesendelseslandet, der ydes til en tredjelandsstatsborger.</w:t>
            </w:r>
          </w:p>
        </w:tc>
      </w:tr>
    </w:tbl>
    <w:p w14:paraId="172F8F5E"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{FR}</w:t>
      </w:r>
      <w:r w:rsidRPr="00CE497E">
        <w:t>fr</w:t>
      </w:r>
      <w:r w:rsidRPr="00CE497E">
        <w:rPr>
          <w:rStyle w:val="HideTWBExt"/>
          <w:color w:val="auto"/>
        </w:rPr>
        <w:t>&lt;/Original&gt;</w:t>
      </w:r>
    </w:p>
    <w:p w14:paraId="169BD6C7" w14:textId="77777777" w:rsidR="00BA2BF3" w:rsidRPr="00CE497E" w:rsidRDefault="00BA2BF3" w:rsidP="00BA2BF3">
      <w:r w:rsidRPr="00CE497E">
        <w:rPr>
          <w:rStyle w:val="HideTWBExt"/>
          <w:color w:val="auto"/>
        </w:rPr>
        <w:t>&lt;/Amend&gt;</w:t>
      </w:r>
    </w:p>
    <w:p w14:paraId="3968C2C6"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2334</w:t>
      </w:r>
      <w:r w:rsidRPr="00CE497E">
        <w:rPr>
          <w:rStyle w:val="HideTWBExt"/>
          <w:color w:val="auto"/>
        </w:rPr>
        <w:t>&lt;/NumAm&gt;</w:t>
      </w:r>
    </w:p>
    <w:p w14:paraId="03050910" w14:textId="77777777" w:rsidR="00BA2BF3" w:rsidRPr="00CE497E" w:rsidRDefault="00BA2BF3" w:rsidP="00BA2BF3">
      <w:pPr>
        <w:pStyle w:val="NormalBold"/>
      </w:pPr>
      <w:r w:rsidRPr="00CE497E">
        <w:rPr>
          <w:rStyle w:val="HideTWBExt"/>
          <w:b w:val="0"/>
          <w:color w:val="auto"/>
        </w:rPr>
        <w:t>&lt;RepeatBlock-By&gt;&lt;Members&gt;</w:t>
      </w:r>
      <w:r w:rsidRPr="00CE497E">
        <w:t>Estrella Galán</w:t>
      </w:r>
      <w:r w:rsidRPr="00CE497E">
        <w:rPr>
          <w:rStyle w:val="HideTWBExt"/>
          <w:b w:val="0"/>
          <w:color w:val="auto"/>
        </w:rPr>
        <w:t>&lt;/Members&gt;</w:t>
      </w:r>
    </w:p>
    <w:p w14:paraId="73396A33" w14:textId="77777777" w:rsidR="00BA2BF3" w:rsidRPr="00CE497E" w:rsidRDefault="00BA2BF3" w:rsidP="00BA2BF3">
      <w:pPr>
        <w:pStyle w:val="NormalBold"/>
      </w:pPr>
      <w:r w:rsidRPr="00CE497E">
        <w:rPr>
          <w:rStyle w:val="HideTWBExt"/>
          <w:b w:val="0"/>
          <w:color w:val="auto"/>
        </w:rPr>
        <w:t>&lt;/RepeatBlock-By&gt;</w:t>
      </w:r>
    </w:p>
    <w:p w14:paraId="7CAC19FE"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716E1297" w14:textId="77777777" w:rsidR="00BA2BF3" w:rsidRPr="00CE497E" w:rsidRDefault="00BA2BF3" w:rsidP="00BA2BF3">
      <w:pPr>
        <w:pStyle w:val="NormalBold"/>
      </w:pPr>
      <w:r w:rsidRPr="00CE497E">
        <w:rPr>
          <w:rStyle w:val="HideTWBExt"/>
          <w:color w:val="auto"/>
        </w:rPr>
        <w:t>&lt;Article&gt;</w:t>
      </w:r>
      <w:r w:rsidRPr="00CE497E">
        <w:t>Artikel 46 – stk. 3</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01B3AF2A" w14:textId="77777777" w:rsidTr="00331FA7">
        <w:trPr>
          <w:trHeight w:hRule="exact" w:val="240"/>
          <w:jc w:val="center"/>
        </w:trPr>
        <w:tc>
          <w:tcPr>
            <w:tcW w:w="9752" w:type="dxa"/>
            <w:gridSpan w:val="2"/>
            <w:tcBorders>
              <w:top w:val="nil"/>
              <w:left w:val="nil"/>
              <w:bottom w:val="nil"/>
              <w:right w:val="nil"/>
            </w:tcBorders>
          </w:tcPr>
          <w:p w14:paraId="26CC2BA9" w14:textId="77777777" w:rsidR="00BA2BF3" w:rsidRPr="00CE497E" w:rsidRDefault="00BA2BF3" w:rsidP="00331FA7"/>
        </w:tc>
      </w:tr>
      <w:tr w:rsidR="000B521A" w:rsidRPr="00CE497E" w14:paraId="7C09A119" w14:textId="77777777" w:rsidTr="00331FA7">
        <w:trPr>
          <w:trHeight w:val="240"/>
          <w:jc w:val="center"/>
        </w:trPr>
        <w:tc>
          <w:tcPr>
            <w:tcW w:w="4876" w:type="dxa"/>
            <w:tcBorders>
              <w:top w:val="nil"/>
              <w:left w:val="nil"/>
              <w:bottom w:val="nil"/>
              <w:right w:val="nil"/>
            </w:tcBorders>
          </w:tcPr>
          <w:p w14:paraId="65539DA5"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53D3B668" w14:textId="77777777" w:rsidR="00BA2BF3" w:rsidRPr="00CE497E" w:rsidRDefault="00BA2BF3" w:rsidP="00331FA7">
            <w:pPr>
              <w:pStyle w:val="AmColumnHeading"/>
            </w:pPr>
            <w:r w:rsidRPr="00CE497E">
              <w:t>Ændringsforslag</w:t>
            </w:r>
          </w:p>
        </w:tc>
      </w:tr>
      <w:tr w:rsidR="000B521A" w:rsidRPr="00CE497E" w14:paraId="40956C2B" w14:textId="77777777" w:rsidTr="00331FA7">
        <w:trPr>
          <w:jc w:val="center"/>
        </w:trPr>
        <w:tc>
          <w:tcPr>
            <w:tcW w:w="4876" w:type="dxa"/>
            <w:tcBorders>
              <w:top w:val="nil"/>
              <w:left w:val="nil"/>
              <w:bottom w:val="nil"/>
              <w:right w:val="nil"/>
            </w:tcBorders>
          </w:tcPr>
          <w:p w14:paraId="18763CD0" w14:textId="77777777" w:rsidR="00BA2BF3" w:rsidRPr="00CE497E" w:rsidRDefault="00BA2BF3" w:rsidP="00331FA7">
            <w:pPr>
              <w:pStyle w:val="Normal6a"/>
            </w:pPr>
            <w:r w:rsidRPr="00CE497E">
              <w:t>3.</w:t>
            </w:r>
            <w:r w:rsidRPr="00CE497E">
              <w:tab/>
              <w:t xml:space="preserve">Medlemsstaterne udarbejder nationale programmer til støtte for tilbagesendelse og reintegration og </w:t>
            </w:r>
            <w:r w:rsidRPr="00CE497E">
              <w:rPr>
                <w:b/>
                <w:i/>
              </w:rPr>
              <w:t>gør som hovedregel</w:t>
            </w:r>
            <w:r w:rsidRPr="00CE497E">
              <w:t xml:space="preserve"> brug af Unionens programmer. Nationale programmer og bistand til reintegration, der ydes af Unionen, skal omfatte logistisk, økonomisk og anden materiel bistand eller bistand i naturalier eller incitamenter, herunder den bistand til reintegration i tilbagesendelseslandet, der ydes til en tredjelandsstatsborger.</w:t>
            </w:r>
          </w:p>
        </w:tc>
        <w:tc>
          <w:tcPr>
            <w:tcW w:w="4876" w:type="dxa"/>
            <w:tcBorders>
              <w:top w:val="nil"/>
              <w:left w:val="nil"/>
              <w:bottom w:val="nil"/>
              <w:right w:val="nil"/>
            </w:tcBorders>
          </w:tcPr>
          <w:p w14:paraId="0B07AD71" w14:textId="77777777" w:rsidR="00BA2BF3" w:rsidRPr="00CE497E" w:rsidRDefault="00BA2BF3" w:rsidP="00331FA7">
            <w:pPr>
              <w:pStyle w:val="Normal6a"/>
            </w:pPr>
            <w:r w:rsidRPr="00CE497E">
              <w:t>3.</w:t>
            </w:r>
            <w:r w:rsidRPr="00CE497E">
              <w:tab/>
              <w:t xml:space="preserve">Medlemsstaterne udarbejder nationale programmer til støtte for </w:t>
            </w:r>
            <w:r w:rsidRPr="00CE497E">
              <w:rPr>
                <w:b/>
                <w:i/>
              </w:rPr>
              <w:t xml:space="preserve">frivillig </w:t>
            </w:r>
            <w:r w:rsidRPr="00CE497E">
              <w:t xml:space="preserve">tilbagesendelse og reintegration og </w:t>
            </w:r>
            <w:r w:rsidRPr="00CE497E">
              <w:rPr>
                <w:b/>
                <w:i/>
              </w:rPr>
              <w:t>kan gøre</w:t>
            </w:r>
            <w:r w:rsidRPr="00CE497E">
              <w:t xml:space="preserve"> brug af Unionens programmer. Nationale programmer og bistand til reintegration, der ydes af Unionen, skal omfatte logistisk, økonomisk og anden materiel bistand eller bistand i naturalier eller incitamenter, herunder den bistand til reintegration i tilbagesendelseslandet, der ydes til en tredjelandsstatsborger.</w:t>
            </w:r>
          </w:p>
        </w:tc>
      </w:tr>
    </w:tbl>
    <w:p w14:paraId="3F63763A"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65BB6948" w14:textId="77777777" w:rsidR="00BA2BF3" w:rsidRPr="00CE497E" w:rsidRDefault="00BA2BF3" w:rsidP="00BA2BF3">
      <w:r w:rsidRPr="00CE497E">
        <w:rPr>
          <w:rStyle w:val="HideTWBExt"/>
          <w:color w:val="auto"/>
        </w:rPr>
        <w:t>&lt;/Amend&gt;</w:t>
      </w:r>
    </w:p>
    <w:p w14:paraId="47E9EAB7"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2335</w:t>
      </w:r>
      <w:r w:rsidRPr="00CE497E">
        <w:rPr>
          <w:rStyle w:val="HideTWBExt"/>
          <w:color w:val="auto"/>
        </w:rPr>
        <w:t>&lt;/NumAm&gt;</w:t>
      </w:r>
    </w:p>
    <w:p w14:paraId="73DE4B3D" w14:textId="77777777" w:rsidR="00BA2BF3" w:rsidRPr="00CE497E" w:rsidRDefault="00BA2BF3" w:rsidP="00BA2BF3">
      <w:pPr>
        <w:pStyle w:val="NormalBold"/>
      </w:pPr>
      <w:r w:rsidRPr="00CE497E">
        <w:rPr>
          <w:rStyle w:val="HideTWBExt"/>
          <w:b w:val="0"/>
          <w:color w:val="auto"/>
        </w:rPr>
        <w:t>&lt;RepeatBlock-By&gt;&lt;Members&gt;</w:t>
      </w:r>
      <w:r w:rsidRPr="00CE497E">
        <w:t>Murielle Laurent, Ana Catarina Mendes, Emma Rafowicz, Matjaž Nemec, Marco Tarquinio, Francisco Assis, Cecilia Strada</w:t>
      </w:r>
      <w:r w:rsidRPr="00CE497E">
        <w:rPr>
          <w:rStyle w:val="HideTWBExt"/>
          <w:b w:val="0"/>
          <w:color w:val="auto"/>
        </w:rPr>
        <w:t>&lt;/Members&gt;</w:t>
      </w:r>
    </w:p>
    <w:p w14:paraId="31F95E6B" w14:textId="77777777" w:rsidR="00BA2BF3" w:rsidRPr="00CE497E" w:rsidRDefault="00BA2BF3" w:rsidP="00BA2BF3">
      <w:pPr>
        <w:pStyle w:val="NormalBold"/>
      </w:pPr>
      <w:r w:rsidRPr="00CE497E">
        <w:rPr>
          <w:rStyle w:val="HideTWBExt"/>
          <w:b w:val="0"/>
          <w:color w:val="auto"/>
        </w:rPr>
        <w:t>&lt;/RepeatBlock-By&gt;</w:t>
      </w:r>
    </w:p>
    <w:p w14:paraId="46A80111"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63DCCFB" w14:textId="77777777" w:rsidR="00BA2BF3" w:rsidRPr="00CE497E" w:rsidRDefault="00BA2BF3" w:rsidP="00BA2BF3">
      <w:pPr>
        <w:pStyle w:val="NormalBold"/>
      </w:pPr>
      <w:r w:rsidRPr="00CE497E">
        <w:rPr>
          <w:rStyle w:val="HideTWBExt"/>
          <w:color w:val="auto"/>
        </w:rPr>
        <w:t>&lt;Article&gt;</w:t>
      </w:r>
      <w:r w:rsidRPr="00CE497E">
        <w:t>Artikel 46 – stk. 3</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63DDA279" w14:textId="77777777" w:rsidTr="00331FA7">
        <w:trPr>
          <w:trHeight w:hRule="exact" w:val="240"/>
          <w:jc w:val="center"/>
        </w:trPr>
        <w:tc>
          <w:tcPr>
            <w:tcW w:w="9752" w:type="dxa"/>
            <w:gridSpan w:val="2"/>
            <w:tcBorders>
              <w:top w:val="nil"/>
              <w:left w:val="nil"/>
              <w:bottom w:val="nil"/>
              <w:right w:val="nil"/>
            </w:tcBorders>
          </w:tcPr>
          <w:p w14:paraId="7BED90EC" w14:textId="77777777" w:rsidR="00BA2BF3" w:rsidRPr="00CE497E" w:rsidRDefault="00BA2BF3" w:rsidP="00331FA7"/>
        </w:tc>
      </w:tr>
      <w:tr w:rsidR="000B521A" w:rsidRPr="00CE497E" w14:paraId="7A26060B" w14:textId="77777777" w:rsidTr="00331FA7">
        <w:trPr>
          <w:trHeight w:val="240"/>
          <w:jc w:val="center"/>
        </w:trPr>
        <w:tc>
          <w:tcPr>
            <w:tcW w:w="4876" w:type="dxa"/>
            <w:tcBorders>
              <w:top w:val="nil"/>
              <w:left w:val="nil"/>
              <w:bottom w:val="nil"/>
              <w:right w:val="nil"/>
            </w:tcBorders>
          </w:tcPr>
          <w:p w14:paraId="48AED5CC"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764CC4C7" w14:textId="77777777" w:rsidR="00BA2BF3" w:rsidRPr="00CE497E" w:rsidRDefault="00BA2BF3" w:rsidP="00331FA7">
            <w:pPr>
              <w:pStyle w:val="AmColumnHeading"/>
            </w:pPr>
            <w:r w:rsidRPr="00CE497E">
              <w:t>Ændringsforslag</w:t>
            </w:r>
          </w:p>
        </w:tc>
      </w:tr>
      <w:tr w:rsidR="000B521A" w:rsidRPr="00CE497E" w14:paraId="172AFCA1" w14:textId="77777777" w:rsidTr="00331FA7">
        <w:trPr>
          <w:jc w:val="center"/>
        </w:trPr>
        <w:tc>
          <w:tcPr>
            <w:tcW w:w="4876" w:type="dxa"/>
            <w:tcBorders>
              <w:top w:val="nil"/>
              <w:left w:val="nil"/>
              <w:bottom w:val="nil"/>
              <w:right w:val="nil"/>
            </w:tcBorders>
          </w:tcPr>
          <w:p w14:paraId="1FC2C8A9" w14:textId="77777777" w:rsidR="00BA2BF3" w:rsidRPr="00CE497E" w:rsidRDefault="00BA2BF3" w:rsidP="00331FA7">
            <w:pPr>
              <w:pStyle w:val="Normal6a"/>
            </w:pPr>
            <w:r w:rsidRPr="00CE497E">
              <w:t>3.</w:t>
            </w:r>
            <w:r w:rsidRPr="00CE497E">
              <w:tab/>
              <w:t xml:space="preserve">Medlemsstaterne udarbejder nationale programmer til støtte for tilbagesendelse og reintegration og gør som hovedregel brug af Unionens programmer. Nationale programmer og bistand til reintegration, der ydes af Unionen, skal omfatte logistisk, økonomisk og anden materiel bistand eller bistand i naturalier eller incitamenter, herunder den bistand til reintegration i </w:t>
            </w:r>
            <w:r w:rsidRPr="00CE497E">
              <w:rPr>
                <w:b/>
                <w:i/>
              </w:rPr>
              <w:t>tilbagesendelseslandet</w:t>
            </w:r>
            <w:r w:rsidRPr="00CE497E">
              <w:t xml:space="preserve">, der ydes til en </w:t>
            </w:r>
            <w:r w:rsidRPr="00CE497E">
              <w:rPr>
                <w:b/>
                <w:i/>
              </w:rPr>
              <w:t>tredjelandsstatsborger</w:t>
            </w:r>
            <w:r w:rsidRPr="00CE497E">
              <w:t>.</w:t>
            </w:r>
          </w:p>
        </w:tc>
        <w:tc>
          <w:tcPr>
            <w:tcW w:w="4876" w:type="dxa"/>
            <w:tcBorders>
              <w:top w:val="nil"/>
              <w:left w:val="nil"/>
              <w:bottom w:val="nil"/>
              <w:right w:val="nil"/>
            </w:tcBorders>
          </w:tcPr>
          <w:p w14:paraId="0E98CE32" w14:textId="77777777" w:rsidR="00BA2BF3" w:rsidRPr="00CE497E" w:rsidRDefault="00BA2BF3" w:rsidP="00331FA7">
            <w:pPr>
              <w:pStyle w:val="Normal6a"/>
            </w:pPr>
            <w:r w:rsidRPr="00CE497E">
              <w:t>3.</w:t>
            </w:r>
            <w:r w:rsidRPr="00CE497E">
              <w:tab/>
              <w:t xml:space="preserve">Medlemsstaterne udarbejder nationale programmer til støtte for tilbagesendelse og reintegration og gør som hovedregel brug af Unionens programmer. Nationale programmer og bistand til reintegration, der ydes af Unionen, skal omfatte logistisk, økonomisk og anden materiel bistand eller bistand i naturalier eller incitamenter, herunder den bistand til reintegration i </w:t>
            </w:r>
            <w:r w:rsidRPr="00CE497E">
              <w:rPr>
                <w:b/>
                <w:i/>
              </w:rPr>
              <w:t>overførselslandet</w:t>
            </w:r>
            <w:r w:rsidRPr="00CE497E">
              <w:t xml:space="preserve">, der ydes til en </w:t>
            </w:r>
            <w:r w:rsidRPr="00CE497E">
              <w:rPr>
                <w:b/>
                <w:i/>
              </w:rPr>
              <w:t>person, der skal tilbagesendes</w:t>
            </w:r>
            <w:r w:rsidRPr="00CE497E">
              <w:t>.</w:t>
            </w:r>
          </w:p>
        </w:tc>
      </w:tr>
    </w:tbl>
    <w:p w14:paraId="672A6342"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602ED2B6" w14:textId="77777777" w:rsidR="00BA2BF3" w:rsidRPr="00CE497E" w:rsidRDefault="00BA2BF3" w:rsidP="00BA2BF3">
      <w:r w:rsidRPr="00CE497E">
        <w:rPr>
          <w:rStyle w:val="HideTWBExt"/>
          <w:color w:val="auto"/>
        </w:rPr>
        <w:t>&lt;/Amend&gt;</w:t>
      </w:r>
    </w:p>
    <w:p w14:paraId="1B349969"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2336</w:t>
      </w:r>
      <w:r w:rsidRPr="00CE497E">
        <w:rPr>
          <w:rStyle w:val="HideTWBExt"/>
          <w:color w:val="auto"/>
        </w:rPr>
        <w:t>&lt;/NumAm&gt;</w:t>
      </w:r>
    </w:p>
    <w:p w14:paraId="4BEE2164" w14:textId="77777777" w:rsidR="00BA2BF3" w:rsidRPr="00CE497E" w:rsidRDefault="00BA2BF3" w:rsidP="00BA2BF3">
      <w:pPr>
        <w:pStyle w:val="NormalBold"/>
      </w:pPr>
      <w:r w:rsidRPr="00CE497E">
        <w:rPr>
          <w:rStyle w:val="HideTWBExt"/>
          <w:b w:val="0"/>
          <w:color w:val="auto"/>
        </w:rPr>
        <w:t>&lt;RepeatBlock-By&gt;&lt;Members&gt;</w:t>
      </w:r>
      <w:r w:rsidRPr="00CE497E">
        <w:t>Mélissa Camara</w:t>
      </w:r>
      <w:r w:rsidRPr="00CE497E">
        <w:rPr>
          <w:rStyle w:val="HideTWBExt"/>
          <w:b w:val="0"/>
          <w:color w:val="auto"/>
        </w:rPr>
        <w:t>&lt;/Members&gt;</w:t>
      </w:r>
    </w:p>
    <w:p w14:paraId="0983E7C7" w14:textId="77777777" w:rsidR="00BA2BF3" w:rsidRPr="00CE497E" w:rsidRDefault="00BA2BF3" w:rsidP="00BA2BF3">
      <w:pPr>
        <w:pStyle w:val="NormalBold"/>
      </w:pPr>
      <w:r w:rsidRPr="00CE497E">
        <w:rPr>
          <w:rStyle w:val="HideTWBExt"/>
          <w:b w:val="0"/>
          <w:color w:val="auto"/>
        </w:rPr>
        <w:t>&lt;/RepeatBlock-By&gt;</w:t>
      </w:r>
    </w:p>
    <w:p w14:paraId="245F66BB"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7AF4D891" w14:textId="77777777" w:rsidR="00BA2BF3" w:rsidRPr="00CE497E" w:rsidRDefault="00BA2BF3" w:rsidP="00BA2BF3">
      <w:pPr>
        <w:pStyle w:val="NormalBold"/>
      </w:pPr>
      <w:r w:rsidRPr="00CE497E">
        <w:rPr>
          <w:rStyle w:val="HideTWBExt"/>
          <w:color w:val="auto"/>
        </w:rPr>
        <w:t>&lt;Article&gt;</w:t>
      </w:r>
      <w:r w:rsidRPr="00CE497E">
        <w:t>Artikel 46 – stk. 3 a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10915C5B" w14:textId="77777777" w:rsidTr="00331FA7">
        <w:trPr>
          <w:trHeight w:hRule="exact" w:val="240"/>
          <w:jc w:val="center"/>
        </w:trPr>
        <w:tc>
          <w:tcPr>
            <w:tcW w:w="9752" w:type="dxa"/>
            <w:gridSpan w:val="2"/>
            <w:tcBorders>
              <w:top w:val="nil"/>
              <w:left w:val="nil"/>
              <w:bottom w:val="nil"/>
              <w:right w:val="nil"/>
            </w:tcBorders>
          </w:tcPr>
          <w:p w14:paraId="1E251B34" w14:textId="77777777" w:rsidR="00BA2BF3" w:rsidRPr="00CE497E" w:rsidRDefault="00BA2BF3" w:rsidP="00331FA7"/>
        </w:tc>
      </w:tr>
      <w:tr w:rsidR="000B521A" w:rsidRPr="00CE497E" w14:paraId="6D8DD6FD" w14:textId="77777777" w:rsidTr="00331FA7">
        <w:trPr>
          <w:trHeight w:val="240"/>
          <w:jc w:val="center"/>
        </w:trPr>
        <w:tc>
          <w:tcPr>
            <w:tcW w:w="4876" w:type="dxa"/>
            <w:tcBorders>
              <w:top w:val="nil"/>
              <w:left w:val="nil"/>
              <w:bottom w:val="nil"/>
              <w:right w:val="nil"/>
            </w:tcBorders>
          </w:tcPr>
          <w:p w14:paraId="3390C6F5"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542D6BCF" w14:textId="77777777" w:rsidR="00BA2BF3" w:rsidRPr="00CE497E" w:rsidRDefault="00BA2BF3" w:rsidP="00331FA7">
            <w:pPr>
              <w:pStyle w:val="AmColumnHeading"/>
            </w:pPr>
            <w:r w:rsidRPr="00CE497E">
              <w:t>Ændringsforslag</w:t>
            </w:r>
          </w:p>
        </w:tc>
      </w:tr>
      <w:tr w:rsidR="000B521A" w:rsidRPr="00CE497E" w14:paraId="1AEEF544" w14:textId="77777777" w:rsidTr="00331FA7">
        <w:trPr>
          <w:jc w:val="center"/>
        </w:trPr>
        <w:tc>
          <w:tcPr>
            <w:tcW w:w="4876" w:type="dxa"/>
            <w:tcBorders>
              <w:top w:val="nil"/>
              <w:left w:val="nil"/>
              <w:bottom w:val="nil"/>
              <w:right w:val="nil"/>
            </w:tcBorders>
          </w:tcPr>
          <w:p w14:paraId="757D8C3C" w14:textId="234DBDB8" w:rsidR="00BA2BF3" w:rsidRPr="00CE497E" w:rsidRDefault="00BA2BF3" w:rsidP="00331FA7">
            <w:pPr>
              <w:pStyle w:val="Normal6a"/>
            </w:pPr>
          </w:p>
        </w:tc>
        <w:tc>
          <w:tcPr>
            <w:tcW w:w="4876" w:type="dxa"/>
            <w:tcBorders>
              <w:top w:val="nil"/>
              <w:left w:val="nil"/>
              <w:bottom w:val="nil"/>
              <w:right w:val="nil"/>
            </w:tcBorders>
          </w:tcPr>
          <w:p w14:paraId="6C79E264" w14:textId="38DDE74B" w:rsidR="00BA2BF3" w:rsidRPr="00CE497E" w:rsidRDefault="00BA2BF3" w:rsidP="00331FA7">
            <w:pPr>
              <w:pStyle w:val="Normal6a"/>
            </w:pPr>
            <w:r w:rsidRPr="00CE497E">
              <w:rPr>
                <w:b/>
                <w:i/>
              </w:rPr>
              <w:t>3a.</w:t>
            </w:r>
            <w:r w:rsidRPr="00CE497E">
              <w:tab/>
            </w:r>
            <w:r w:rsidRPr="00CE497E">
              <w:rPr>
                <w:b/>
                <w:i/>
              </w:rPr>
              <w:t xml:space="preserve">Nationale programmer skal omfatte medlemsstaternes tilvejebringelse af tilstrækkelige oplysninger om forholdene i tilbagesendelseslandene, passende overførsel af pleje til personer i sårbare situationer og ordninger for forældremyndighed for uledsagede </w:t>
            </w:r>
            <w:r w:rsidR="002C4249" w:rsidRPr="00CE497E">
              <w:rPr>
                <w:b/>
                <w:i/>
              </w:rPr>
              <w:t xml:space="preserve">børn og børn, der er </w:t>
            </w:r>
            <w:r w:rsidRPr="00CE497E">
              <w:rPr>
                <w:b/>
                <w:i/>
              </w:rPr>
              <w:t>adskilt</w:t>
            </w:r>
            <w:r w:rsidR="002C4249" w:rsidRPr="00CE497E">
              <w:rPr>
                <w:b/>
                <w:i/>
              </w:rPr>
              <w:t xml:space="preserve"> fra deres familie,</w:t>
            </w:r>
            <w:r w:rsidRPr="00CE497E">
              <w:rPr>
                <w:b/>
                <w:i/>
              </w:rPr>
              <w:t xml:space="preserve"> og mekanismer for passende overførsel af juridisk bistand og adgang til domstolsprøvelse og klagemekanismer, herunder foranstaltninger til at sikre adgang til domstolsprøvelse efter tilbagesendelse til et tredjeland.</w:t>
            </w:r>
          </w:p>
        </w:tc>
      </w:tr>
    </w:tbl>
    <w:p w14:paraId="5C43EA93"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348ADE13" w14:textId="77777777" w:rsidR="00BA2BF3" w:rsidRPr="00CE497E" w:rsidRDefault="00BA2BF3" w:rsidP="00BA2BF3">
      <w:r w:rsidRPr="00CE497E">
        <w:rPr>
          <w:rStyle w:val="HideTWBExt"/>
          <w:color w:val="auto"/>
        </w:rPr>
        <w:t>&lt;/Amend&gt;</w:t>
      </w:r>
    </w:p>
    <w:p w14:paraId="0D813C5D"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2337</w:t>
      </w:r>
      <w:r w:rsidRPr="00CE497E">
        <w:rPr>
          <w:rStyle w:val="HideTWBExt"/>
          <w:color w:val="auto"/>
        </w:rPr>
        <w:t>&lt;/NumAm&gt;</w:t>
      </w:r>
    </w:p>
    <w:p w14:paraId="31F56585" w14:textId="77777777" w:rsidR="00BA2BF3" w:rsidRPr="00CE497E" w:rsidRDefault="00BA2BF3" w:rsidP="00BA2BF3">
      <w:pPr>
        <w:pStyle w:val="NormalBold"/>
      </w:pPr>
      <w:r w:rsidRPr="00CE497E">
        <w:rPr>
          <w:rStyle w:val="HideTWBExt"/>
          <w:b w:val="0"/>
          <w:color w:val="auto"/>
        </w:rPr>
        <w:t>&lt;RepeatBlock-By&gt;&lt;Members&gt;</w:t>
      </w:r>
      <w:r w:rsidRPr="00CE497E">
        <w:t>Mary Khan</w:t>
      </w:r>
      <w:r w:rsidRPr="00CE497E">
        <w:rPr>
          <w:rStyle w:val="HideTWBExt"/>
          <w:b w:val="0"/>
          <w:color w:val="auto"/>
        </w:rPr>
        <w:t>&lt;/Members&gt;</w:t>
      </w:r>
    </w:p>
    <w:p w14:paraId="2E447FD3" w14:textId="77777777" w:rsidR="00BA2BF3" w:rsidRPr="00CE497E" w:rsidRDefault="00BA2BF3" w:rsidP="00BA2BF3">
      <w:pPr>
        <w:pStyle w:val="NormalBold"/>
      </w:pPr>
      <w:r w:rsidRPr="00CE497E">
        <w:rPr>
          <w:rStyle w:val="HideTWBExt"/>
          <w:b w:val="0"/>
          <w:color w:val="auto"/>
        </w:rPr>
        <w:t>&lt;/RepeatBlock-By&gt;</w:t>
      </w:r>
    </w:p>
    <w:p w14:paraId="14E899B2"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A5D058D" w14:textId="77777777" w:rsidR="00BA2BF3" w:rsidRPr="00CE497E" w:rsidRDefault="00BA2BF3" w:rsidP="00BA2BF3">
      <w:pPr>
        <w:pStyle w:val="NormalBold"/>
      </w:pPr>
      <w:r w:rsidRPr="00CE497E">
        <w:rPr>
          <w:rStyle w:val="HideTWBExt"/>
          <w:color w:val="auto"/>
        </w:rPr>
        <w:t>&lt;Article&gt;</w:t>
      </w:r>
      <w:r w:rsidRPr="00CE497E">
        <w:t>Artikel 46 – stk. 4</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39E53032" w14:textId="77777777" w:rsidTr="00331FA7">
        <w:trPr>
          <w:trHeight w:hRule="exact" w:val="240"/>
          <w:jc w:val="center"/>
        </w:trPr>
        <w:tc>
          <w:tcPr>
            <w:tcW w:w="9752" w:type="dxa"/>
            <w:gridSpan w:val="2"/>
            <w:tcBorders>
              <w:top w:val="nil"/>
              <w:left w:val="nil"/>
              <w:bottom w:val="nil"/>
              <w:right w:val="nil"/>
            </w:tcBorders>
          </w:tcPr>
          <w:p w14:paraId="1DAABB6E" w14:textId="77777777" w:rsidR="00BA2BF3" w:rsidRPr="00CE497E" w:rsidRDefault="00BA2BF3" w:rsidP="00331FA7"/>
        </w:tc>
      </w:tr>
      <w:tr w:rsidR="000B521A" w:rsidRPr="00CE497E" w14:paraId="5B6493D8" w14:textId="77777777" w:rsidTr="00331FA7">
        <w:trPr>
          <w:trHeight w:val="240"/>
          <w:jc w:val="center"/>
        </w:trPr>
        <w:tc>
          <w:tcPr>
            <w:tcW w:w="4876" w:type="dxa"/>
            <w:tcBorders>
              <w:top w:val="nil"/>
              <w:left w:val="nil"/>
              <w:bottom w:val="nil"/>
              <w:right w:val="nil"/>
            </w:tcBorders>
          </w:tcPr>
          <w:p w14:paraId="2876C1B6"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6EF22AE5" w14:textId="77777777" w:rsidR="00BA2BF3" w:rsidRPr="00CE497E" w:rsidRDefault="00BA2BF3" w:rsidP="00331FA7">
            <w:pPr>
              <w:pStyle w:val="AmColumnHeading"/>
            </w:pPr>
            <w:r w:rsidRPr="00CE497E">
              <w:t>Ændringsforslag</w:t>
            </w:r>
          </w:p>
        </w:tc>
      </w:tr>
      <w:tr w:rsidR="000B521A" w:rsidRPr="00CE497E" w14:paraId="6C9A4FAD" w14:textId="77777777" w:rsidTr="00331FA7">
        <w:trPr>
          <w:jc w:val="center"/>
        </w:trPr>
        <w:tc>
          <w:tcPr>
            <w:tcW w:w="4876" w:type="dxa"/>
            <w:tcBorders>
              <w:top w:val="nil"/>
              <w:left w:val="nil"/>
              <w:bottom w:val="nil"/>
              <w:right w:val="nil"/>
            </w:tcBorders>
          </w:tcPr>
          <w:p w14:paraId="3C889AAA" w14:textId="77777777" w:rsidR="00BA2BF3" w:rsidRPr="00CE497E" w:rsidRDefault="00BA2BF3" w:rsidP="00331FA7">
            <w:pPr>
              <w:pStyle w:val="Normal6a"/>
            </w:pPr>
            <w:r w:rsidRPr="00CE497E">
              <w:rPr>
                <w:b/>
                <w:i/>
              </w:rPr>
              <w:t>4.</w:t>
            </w:r>
            <w:r w:rsidRPr="00CE497E">
              <w:tab/>
            </w:r>
            <w:r w:rsidRPr="00CE497E">
              <w:rPr>
                <w:b/>
                <w:i/>
              </w:rPr>
              <w:t>Bistand til reintegration er ikke en individuel rettighed og er ikke en forudsætning for tilbagetagelsesproceduren.</w:t>
            </w:r>
          </w:p>
        </w:tc>
        <w:tc>
          <w:tcPr>
            <w:tcW w:w="4876" w:type="dxa"/>
            <w:tcBorders>
              <w:top w:val="nil"/>
              <w:left w:val="nil"/>
              <w:bottom w:val="nil"/>
              <w:right w:val="nil"/>
            </w:tcBorders>
          </w:tcPr>
          <w:p w14:paraId="5FA23363" w14:textId="77777777" w:rsidR="00BA2BF3" w:rsidRPr="00CE497E" w:rsidRDefault="00BA2BF3" w:rsidP="00331FA7">
            <w:pPr>
              <w:pStyle w:val="Normal6a"/>
            </w:pPr>
            <w:r w:rsidRPr="00CE497E">
              <w:rPr>
                <w:b/>
                <w:i/>
              </w:rPr>
              <w:t>udgår</w:t>
            </w:r>
          </w:p>
        </w:tc>
      </w:tr>
    </w:tbl>
    <w:p w14:paraId="76EFA392"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6262FE77" w14:textId="77777777" w:rsidR="00BA2BF3" w:rsidRPr="00CE497E" w:rsidRDefault="00BA2BF3" w:rsidP="00BA2BF3">
      <w:r w:rsidRPr="00CE497E">
        <w:rPr>
          <w:rStyle w:val="HideTWBExt"/>
          <w:color w:val="auto"/>
        </w:rPr>
        <w:t>&lt;/Amend&gt;</w:t>
      </w:r>
    </w:p>
    <w:p w14:paraId="238BDD7E"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2338</w:t>
      </w:r>
      <w:r w:rsidRPr="00CE497E">
        <w:rPr>
          <w:rStyle w:val="HideTWBExt"/>
          <w:color w:val="auto"/>
        </w:rPr>
        <w:t>&lt;/NumAm&gt;</w:t>
      </w:r>
    </w:p>
    <w:p w14:paraId="47BCE7C4" w14:textId="77777777" w:rsidR="00BA2BF3" w:rsidRPr="00CE497E" w:rsidRDefault="00BA2BF3" w:rsidP="00BA2BF3">
      <w:pPr>
        <w:pStyle w:val="NormalBold"/>
      </w:pPr>
      <w:r w:rsidRPr="00CE497E">
        <w:rPr>
          <w:rStyle w:val="HideTWBExt"/>
          <w:b w:val="0"/>
          <w:color w:val="auto"/>
        </w:rPr>
        <w:t>&lt;RepeatBlock-By&gt;&lt;Members&gt;</w:t>
      </w:r>
      <w:r w:rsidRPr="00CE497E">
        <w:t>Estrella Galán</w:t>
      </w:r>
      <w:r w:rsidRPr="00CE497E">
        <w:rPr>
          <w:rStyle w:val="HideTWBExt"/>
          <w:b w:val="0"/>
          <w:color w:val="auto"/>
        </w:rPr>
        <w:t>&lt;/Members&gt;</w:t>
      </w:r>
    </w:p>
    <w:p w14:paraId="35141E80" w14:textId="77777777" w:rsidR="00BA2BF3" w:rsidRPr="00CE497E" w:rsidRDefault="00BA2BF3" w:rsidP="00BA2BF3">
      <w:pPr>
        <w:pStyle w:val="NormalBold"/>
      </w:pPr>
      <w:r w:rsidRPr="00CE497E">
        <w:rPr>
          <w:rStyle w:val="HideTWBExt"/>
          <w:b w:val="0"/>
          <w:color w:val="auto"/>
        </w:rPr>
        <w:t>&lt;/RepeatBlock-By&gt;</w:t>
      </w:r>
    </w:p>
    <w:p w14:paraId="5FE2D53D"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1C1B5C9B" w14:textId="77777777" w:rsidR="00BA2BF3" w:rsidRPr="00CE497E" w:rsidRDefault="00BA2BF3" w:rsidP="00BA2BF3">
      <w:pPr>
        <w:pStyle w:val="NormalBold"/>
      </w:pPr>
      <w:r w:rsidRPr="00CE497E">
        <w:rPr>
          <w:rStyle w:val="HideTWBExt"/>
          <w:color w:val="auto"/>
        </w:rPr>
        <w:t>&lt;Article&gt;</w:t>
      </w:r>
      <w:r w:rsidRPr="00CE497E">
        <w:t>Artikel 46 – stk. 4</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34A7E760" w14:textId="77777777" w:rsidTr="00331FA7">
        <w:trPr>
          <w:trHeight w:hRule="exact" w:val="240"/>
          <w:jc w:val="center"/>
        </w:trPr>
        <w:tc>
          <w:tcPr>
            <w:tcW w:w="9752" w:type="dxa"/>
            <w:gridSpan w:val="2"/>
            <w:tcBorders>
              <w:top w:val="nil"/>
              <w:left w:val="nil"/>
              <w:bottom w:val="nil"/>
              <w:right w:val="nil"/>
            </w:tcBorders>
          </w:tcPr>
          <w:p w14:paraId="60BC58CF" w14:textId="77777777" w:rsidR="00BA2BF3" w:rsidRPr="00CE497E" w:rsidRDefault="00BA2BF3" w:rsidP="00331FA7"/>
        </w:tc>
      </w:tr>
      <w:tr w:rsidR="000B521A" w:rsidRPr="00CE497E" w14:paraId="01AE8B01" w14:textId="77777777" w:rsidTr="00331FA7">
        <w:trPr>
          <w:trHeight w:val="240"/>
          <w:jc w:val="center"/>
        </w:trPr>
        <w:tc>
          <w:tcPr>
            <w:tcW w:w="4876" w:type="dxa"/>
            <w:tcBorders>
              <w:top w:val="nil"/>
              <w:left w:val="nil"/>
              <w:bottom w:val="nil"/>
              <w:right w:val="nil"/>
            </w:tcBorders>
          </w:tcPr>
          <w:p w14:paraId="2864101D"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21CAF1E4" w14:textId="77777777" w:rsidR="00BA2BF3" w:rsidRPr="00CE497E" w:rsidRDefault="00BA2BF3" w:rsidP="00331FA7">
            <w:pPr>
              <w:pStyle w:val="AmColumnHeading"/>
            </w:pPr>
            <w:r w:rsidRPr="00CE497E">
              <w:t>Ændringsforslag</w:t>
            </w:r>
          </w:p>
        </w:tc>
      </w:tr>
      <w:tr w:rsidR="000B521A" w:rsidRPr="00CE497E" w14:paraId="2ECCE0E6" w14:textId="77777777" w:rsidTr="00331FA7">
        <w:trPr>
          <w:jc w:val="center"/>
        </w:trPr>
        <w:tc>
          <w:tcPr>
            <w:tcW w:w="4876" w:type="dxa"/>
            <w:tcBorders>
              <w:top w:val="nil"/>
              <w:left w:val="nil"/>
              <w:bottom w:val="nil"/>
              <w:right w:val="nil"/>
            </w:tcBorders>
          </w:tcPr>
          <w:p w14:paraId="20174A4E" w14:textId="77777777" w:rsidR="00BA2BF3" w:rsidRPr="00CE497E" w:rsidRDefault="00BA2BF3" w:rsidP="00331FA7">
            <w:pPr>
              <w:pStyle w:val="Normal6a"/>
            </w:pPr>
            <w:r w:rsidRPr="00CE497E">
              <w:rPr>
                <w:b/>
                <w:i/>
              </w:rPr>
              <w:t>4.</w:t>
            </w:r>
            <w:r w:rsidRPr="00CE497E">
              <w:tab/>
            </w:r>
            <w:r w:rsidRPr="00CE497E">
              <w:rPr>
                <w:b/>
                <w:i/>
              </w:rPr>
              <w:t>Bistand til reintegration er ikke en individuel rettighed og er ikke en forudsætning for tilbagetagelsesproceduren.</w:t>
            </w:r>
          </w:p>
        </w:tc>
        <w:tc>
          <w:tcPr>
            <w:tcW w:w="4876" w:type="dxa"/>
            <w:tcBorders>
              <w:top w:val="nil"/>
              <w:left w:val="nil"/>
              <w:bottom w:val="nil"/>
              <w:right w:val="nil"/>
            </w:tcBorders>
          </w:tcPr>
          <w:p w14:paraId="388A5ADF" w14:textId="77777777" w:rsidR="00BA2BF3" w:rsidRPr="00CE497E" w:rsidRDefault="00BA2BF3" w:rsidP="00331FA7">
            <w:pPr>
              <w:pStyle w:val="Normal6a"/>
            </w:pPr>
            <w:r w:rsidRPr="00CE497E">
              <w:rPr>
                <w:b/>
                <w:i/>
              </w:rPr>
              <w:t>udgår</w:t>
            </w:r>
          </w:p>
        </w:tc>
      </w:tr>
    </w:tbl>
    <w:p w14:paraId="04DCA0C3"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1F101E13" w14:textId="77777777" w:rsidR="00BA2BF3" w:rsidRPr="00CE497E" w:rsidRDefault="00BA2BF3" w:rsidP="00BA2BF3">
      <w:r w:rsidRPr="00CE497E">
        <w:rPr>
          <w:rStyle w:val="HideTWBExt"/>
          <w:color w:val="auto"/>
        </w:rPr>
        <w:t>&lt;/Amend&gt;</w:t>
      </w:r>
    </w:p>
    <w:p w14:paraId="1DA24751"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2339</w:t>
      </w:r>
      <w:r w:rsidRPr="00CE497E">
        <w:rPr>
          <w:rStyle w:val="HideTWBExt"/>
          <w:color w:val="auto"/>
        </w:rPr>
        <w:t>&lt;/NumAm&gt;</w:t>
      </w:r>
    </w:p>
    <w:p w14:paraId="7596BD53" w14:textId="77777777" w:rsidR="00BA2BF3" w:rsidRPr="00CE497E" w:rsidRDefault="00BA2BF3" w:rsidP="00BA2BF3">
      <w:pPr>
        <w:pStyle w:val="NormalBold"/>
      </w:pPr>
      <w:r w:rsidRPr="00CE497E">
        <w:rPr>
          <w:rStyle w:val="HideTWBExt"/>
          <w:b w:val="0"/>
          <w:color w:val="auto"/>
        </w:rPr>
        <w:t>&lt;RepeatBlock-By&gt;&lt;Members&gt;</w:t>
      </w:r>
      <w:r w:rsidRPr="00CE497E">
        <w:t>Murielle Laurent, Ana Catarina Mendes, Emma Rafowicz, Matjaž Nemec, Marco Tarquinio, Francisco Assis, Cecilia Strada</w:t>
      </w:r>
      <w:r w:rsidRPr="00CE497E">
        <w:rPr>
          <w:rStyle w:val="HideTWBExt"/>
          <w:b w:val="0"/>
          <w:color w:val="auto"/>
        </w:rPr>
        <w:t>&lt;/Members&gt;</w:t>
      </w:r>
    </w:p>
    <w:p w14:paraId="32E9FD42" w14:textId="77777777" w:rsidR="00BA2BF3" w:rsidRPr="00CE497E" w:rsidRDefault="00BA2BF3" w:rsidP="00BA2BF3">
      <w:pPr>
        <w:pStyle w:val="NormalBold"/>
      </w:pPr>
      <w:r w:rsidRPr="00CE497E">
        <w:rPr>
          <w:rStyle w:val="HideTWBExt"/>
          <w:b w:val="0"/>
          <w:color w:val="auto"/>
        </w:rPr>
        <w:t>&lt;/RepeatBlock-By&gt;</w:t>
      </w:r>
    </w:p>
    <w:p w14:paraId="55A59A3A"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4D1A8753" w14:textId="77777777" w:rsidR="00BA2BF3" w:rsidRPr="00CE497E" w:rsidRDefault="00BA2BF3" w:rsidP="00BA2BF3">
      <w:pPr>
        <w:pStyle w:val="NormalBold"/>
      </w:pPr>
      <w:r w:rsidRPr="00CE497E">
        <w:rPr>
          <w:rStyle w:val="HideTWBExt"/>
          <w:color w:val="auto"/>
        </w:rPr>
        <w:t>&lt;Article&gt;</w:t>
      </w:r>
      <w:r w:rsidRPr="00CE497E">
        <w:t>Artikel 46 – stk. 4</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0CEB239F" w14:textId="77777777" w:rsidTr="00331FA7">
        <w:trPr>
          <w:trHeight w:hRule="exact" w:val="240"/>
          <w:jc w:val="center"/>
        </w:trPr>
        <w:tc>
          <w:tcPr>
            <w:tcW w:w="9752" w:type="dxa"/>
            <w:gridSpan w:val="2"/>
            <w:tcBorders>
              <w:top w:val="nil"/>
              <w:left w:val="nil"/>
              <w:bottom w:val="nil"/>
              <w:right w:val="nil"/>
            </w:tcBorders>
          </w:tcPr>
          <w:p w14:paraId="0DC65658" w14:textId="77777777" w:rsidR="00BA2BF3" w:rsidRPr="00CE497E" w:rsidRDefault="00BA2BF3" w:rsidP="00331FA7"/>
        </w:tc>
      </w:tr>
      <w:tr w:rsidR="000B521A" w:rsidRPr="00CE497E" w14:paraId="118108B6" w14:textId="77777777" w:rsidTr="00331FA7">
        <w:trPr>
          <w:trHeight w:val="240"/>
          <w:jc w:val="center"/>
        </w:trPr>
        <w:tc>
          <w:tcPr>
            <w:tcW w:w="4876" w:type="dxa"/>
            <w:tcBorders>
              <w:top w:val="nil"/>
              <w:left w:val="nil"/>
              <w:bottom w:val="nil"/>
              <w:right w:val="nil"/>
            </w:tcBorders>
          </w:tcPr>
          <w:p w14:paraId="33C24056"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3E2AF836" w14:textId="77777777" w:rsidR="00BA2BF3" w:rsidRPr="00CE497E" w:rsidRDefault="00BA2BF3" w:rsidP="00331FA7">
            <w:pPr>
              <w:pStyle w:val="AmColumnHeading"/>
            </w:pPr>
            <w:r w:rsidRPr="00CE497E">
              <w:t>Ændringsforslag</w:t>
            </w:r>
          </w:p>
        </w:tc>
      </w:tr>
      <w:tr w:rsidR="000B521A" w:rsidRPr="00CE497E" w14:paraId="2389B0DC" w14:textId="77777777" w:rsidTr="00331FA7">
        <w:trPr>
          <w:jc w:val="center"/>
        </w:trPr>
        <w:tc>
          <w:tcPr>
            <w:tcW w:w="4876" w:type="dxa"/>
            <w:tcBorders>
              <w:top w:val="nil"/>
              <w:left w:val="nil"/>
              <w:bottom w:val="nil"/>
              <w:right w:val="nil"/>
            </w:tcBorders>
          </w:tcPr>
          <w:p w14:paraId="1E37E079" w14:textId="77777777" w:rsidR="00BA2BF3" w:rsidRPr="00CE497E" w:rsidRDefault="00BA2BF3" w:rsidP="00331FA7">
            <w:pPr>
              <w:pStyle w:val="Normal6a"/>
            </w:pPr>
            <w:r w:rsidRPr="00CE497E">
              <w:rPr>
                <w:b/>
                <w:i/>
              </w:rPr>
              <w:t>4.</w:t>
            </w:r>
            <w:r w:rsidRPr="00CE497E">
              <w:tab/>
            </w:r>
            <w:r w:rsidRPr="00CE497E">
              <w:rPr>
                <w:b/>
                <w:i/>
              </w:rPr>
              <w:t>Bistand til reintegration er ikke en individuel rettighed og er ikke en forudsætning for tilbagetagelsesproceduren.</w:t>
            </w:r>
          </w:p>
        </w:tc>
        <w:tc>
          <w:tcPr>
            <w:tcW w:w="4876" w:type="dxa"/>
            <w:tcBorders>
              <w:top w:val="nil"/>
              <w:left w:val="nil"/>
              <w:bottom w:val="nil"/>
              <w:right w:val="nil"/>
            </w:tcBorders>
          </w:tcPr>
          <w:p w14:paraId="60AB37D4" w14:textId="77777777" w:rsidR="00BA2BF3" w:rsidRPr="00CE497E" w:rsidRDefault="00BA2BF3" w:rsidP="00331FA7">
            <w:pPr>
              <w:pStyle w:val="Normal6a"/>
            </w:pPr>
            <w:r w:rsidRPr="00CE497E">
              <w:rPr>
                <w:b/>
                <w:i/>
              </w:rPr>
              <w:t>udgår</w:t>
            </w:r>
          </w:p>
        </w:tc>
      </w:tr>
    </w:tbl>
    <w:p w14:paraId="7452B086"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234B0542" w14:textId="77777777" w:rsidR="00BA2BF3" w:rsidRPr="00CE497E" w:rsidRDefault="00BA2BF3" w:rsidP="00BA2BF3">
      <w:pPr>
        <w:pStyle w:val="AmJustTitle"/>
      </w:pPr>
      <w:r w:rsidRPr="00CE497E">
        <w:rPr>
          <w:rStyle w:val="HideTWBExt"/>
          <w:color w:val="auto"/>
        </w:rPr>
        <w:t>&lt;TitreJust&gt;</w:t>
      </w:r>
      <w:r w:rsidRPr="00CE497E">
        <w:t>Begrundelse</w:t>
      </w:r>
      <w:r w:rsidRPr="00CE497E">
        <w:rPr>
          <w:rStyle w:val="HideTWBExt"/>
          <w:color w:val="auto"/>
        </w:rPr>
        <w:t>&lt;/TitreJust&gt;</w:t>
      </w:r>
    </w:p>
    <w:p w14:paraId="10158321" w14:textId="77777777" w:rsidR="00BA2BF3" w:rsidRPr="00CE497E" w:rsidRDefault="00BA2BF3" w:rsidP="00BA2BF3">
      <w:pPr>
        <w:pStyle w:val="AmJustText"/>
      </w:pPr>
      <w:r w:rsidRPr="00CE497E">
        <w:t>Det er ikke specificeret, at bistand til reintegration er en rettighed. Medlemsstaterne bør tilskyndes til at yde bistand til reintegration så ofte som muligt, da dette bidrager til at sikre bæredygtige tilbagesendelser.</w:t>
      </w:r>
    </w:p>
    <w:p w14:paraId="24544DC6" w14:textId="77777777" w:rsidR="00BA2BF3" w:rsidRPr="00CE497E" w:rsidRDefault="00BA2BF3" w:rsidP="00BA2BF3">
      <w:r w:rsidRPr="00CE497E">
        <w:rPr>
          <w:rStyle w:val="HideTWBExt"/>
          <w:color w:val="auto"/>
        </w:rPr>
        <w:t>&lt;/Amend&gt;</w:t>
      </w:r>
    </w:p>
    <w:p w14:paraId="2734F5EA"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2340</w:t>
      </w:r>
      <w:r w:rsidRPr="00CE497E">
        <w:rPr>
          <w:rStyle w:val="HideTWBExt"/>
          <w:color w:val="auto"/>
        </w:rPr>
        <w:t>&lt;/NumAm&gt;</w:t>
      </w:r>
    </w:p>
    <w:p w14:paraId="35CAE8B3" w14:textId="77777777" w:rsidR="00BA2BF3" w:rsidRPr="00CE497E" w:rsidRDefault="00BA2BF3" w:rsidP="00BA2BF3">
      <w:pPr>
        <w:pStyle w:val="NormalBold"/>
      </w:pPr>
      <w:r w:rsidRPr="00CE497E">
        <w:rPr>
          <w:rStyle w:val="HideTWBExt"/>
          <w:b w:val="0"/>
          <w:color w:val="auto"/>
        </w:rPr>
        <w:t>&lt;RepeatBlock-By&gt;&lt;Members&gt;</w:t>
      </w:r>
      <w:r w:rsidRPr="00CE497E">
        <w:t>Rasa Juknevičienė</w:t>
      </w:r>
      <w:r w:rsidRPr="00CE497E">
        <w:rPr>
          <w:rStyle w:val="HideTWBExt"/>
          <w:b w:val="0"/>
          <w:color w:val="auto"/>
        </w:rPr>
        <w:t>&lt;/Members&gt;</w:t>
      </w:r>
    </w:p>
    <w:p w14:paraId="444DFAF0" w14:textId="77777777" w:rsidR="00BA2BF3" w:rsidRPr="00CE497E" w:rsidRDefault="00BA2BF3" w:rsidP="00BA2BF3">
      <w:pPr>
        <w:pStyle w:val="NormalBold"/>
      </w:pPr>
      <w:r w:rsidRPr="00CE497E">
        <w:rPr>
          <w:rStyle w:val="HideTWBExt"/>
          <w:b w:val="0"/>
          <w:color w:val="auto"/>
        </w:rPr>
        <w:t>&lt;/RepeatBlock-By&gt;</w:t>
      </w:r>
    </w:p>
    <w:p w14:paraId="7EA08FD7"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70BB3652" w14:textId="77777777" w:rsidR="00BA2BF3" w:rsidRPr="00CE497E" w:rsidRDefault="00BA2BF3" w:rsidP="00BA2BF3">
      <w:pPr>
        <w:pStyle w:val="NormalBold"/>
      </w:pPr>
      <w:r w:rsidRPr="00CE497E">
        <w:rPr>
          <w:rStyle w:val="HideTWBExt"/>
          <w:color w:val="auto"/>
        </w:rPr>
        <w:t>&lt;Article&gt;</w:t>
      </w:r>
      <w:r w:rsidRPr="00CE497E">
        <w:t>Artikel 46 – stk. 4</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35286EA5" w14:textId="77777777" w:rsidTr="00331FA7">
        <w:trPr>
          <w:trHeight w:hRule="exact" w:val="240"/>
          <w:jc w:val="center"/>
        </w:trPr>
        <w:tc>
          <w:tcPr>
            <w:tcW w:w="9752" w:type="dxa"/>
            <w:gridSpan w:val="2"/>
            <w:tcBorders>
              <w:top w:val="nil"/>
              <w:left w:val="nil"/>
              <w:bottom w:val="nil"/>
              <w:right w:val="nil"/>
            </w:tcBorders>
          </w:tcPr>
          <w:p w14:paraId="591FD482" w14:textId="77777777" w:rsidR="00BA2BF3" w:rsidRPr="00CE497E" w:rsidRDefault="00BA2BF3" w:rsidP="00331FA7"/>
        </w:tc>
      </w:tr>
      <w:tr w:rsidR="000B521A" w:rsidRPr="00CE497E" w14:paraId="50697B67" w14:textId="77777777" w:rsidTr="00331FA7">
        <w:trPr>
          <w:trHeight w:val="240"/>
          <w:jc w:val="center"/>
        </w:trPr>
        <w:tc>
          <w:tcPr>
            <w:tcW w:w="4876" w:type="dxa"/>
            <w:tcBorders>
              <w:top w:val="nil"/>
              <w:left w:val="nil"/>
              <w:bottom w:val="nil"/>
              <w:right w:val="nil"/>
            </w:tcBorders>
          </w:tcPr>
          <w:p w14:paraId="6B298D99"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342A28BC" w14:textId="77777777" w:rsidR="00BA2BF3" w:rsidRPr="00CE497E" w:rsidRDefault="00BA2BF3" w:rsidP="00331FA7">
            <w:pPr>
              <w:pStyle w:val="AmColumnHeading"/>
            </w:pPr>
            <w:r w:rsidRPr="00CE497E">
              <w:t>Ændringsforslag</w:t>
            </w:r>
          </w:p>
        </w:tc>
      </w:tr>
      <w:tr w:rsidR="000B521A" w:rsidRPr="00CE497E" w14:paraId="719B07AA" w14:textId="77777777" w:rsidTr="00331FA7">
        <w:trPr>
          <w:jc w:val="center"/>
        </w:trPr>
        <w:tc>
          <w:tcPr>
            <w:tcW w:w="4876" w:type="dxa"/>
            <w:tcBorders>
              <w:top w:val="nil"/>
              <w:left w:val="nil"/>
              <w:bottom w:val="nil"/>
              <w:right w:val="nil"/>
            </w:tcBorders>
          </w:tcPr>
          <w:p w14:paraId="79B006B7" w14:textId="77777777" w:rsidR="00BA2BF3" w:rsidRPr="00CE497E" w:rsidRDefault="00BA2BF3" w:rsidP="00331FA7">
            <w:pPr>
              <w:pStyle w:val="Normal6a"/>
            </w:pPr>
            <w:r w:rsidRPr="00CE497E">
              <w:t>4.</w:t>
            </w:r>
            <w:r w:rsidRPr="00CE497E">
              <w:tab/>
              <w:t>Bistand til reintegration er ikke en individuel rettighed og er ikke en forudsætning for tilbagetagelsesproceduren.</w:t>
            </w:r>
          </w:p>
        </w:tc>
        <w:tc>
          <w:tcPr>
            <w:tcW w:w="4876" w:type="dxa"/>
            <w:tcBorders>
              <w:top w:val="nil"/>
              <w:left w:val="nil"/>
              <w:bottom w:val="nil"/>
              <w:right w:val="nil"/>
            </w:tcBorders>
          </w:tcPr>
          <w:p w14:paraId="70FE94B0" w14:textId="77777777" w:rsidR="00BA2BF3" w:rsidRPr="00CE497E" w:rsidRDefault="00BA2BF3" w:rsidP="00331FA7">
            <w:pPr>
              <w:pStyle w:val="Normal6a"/>
            </w:pPr>
            <w:r w:rsidRPr="00CE497E">
              <w:t>4.</w:t>
            </w:r>
            <w:r w:rsidRPr="00CE497E">
              <w:tab/>
              <w:t xml:space="preserve">Bistand til </w:t>
            </w:r>
            <w:r w:rsidRPr="00CE497E">
              <w:rPr>
                <w:b/>
                <w:i/>
              </w:rPr>
              <w:t>tilbagesendelse og</w:t>
            </w:r>
            <w:r w:rsidRPr="00CE497E">
              <w:t xml:space="preserve"> reintegration er ikke en individuel rettighed og er ikke en forudsætning for tilbagetagelsesproceduren.</w:t>
            </w:r>
          </w:p>
        </w:tc>
      </w:tr>
    </w:tbl>
    <w:p w14:paraId="6381FBF8"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0CAC32A3" w14:textId="77777777" w:rsidR="00BA2BF3" w:rsidRPr="00CE497E" w:rsidRDefault="00BA2BF3" w:rsidP="00BA2BF3">
      <w:pPr>
        <w:pStyle w:val="AmJustTitle"/>
      </w:pPr>
      <w:r w:rsidRPr="00CE497E">
        <w:rPr>
          <w:rStyle w:val="HideTWBExt"/>
          <w:color w:val="auto"/>
        </w:rPr>
        <w:t>&lt;TitreJust&gt;</w:t>
      </w:r>
      <w:r w:rsidRPr="00CE497E">
        <w:t>Begrundelse</w:t>
      </w:r>
      <w:r w:rsidRPr="00CE497E">
        <w:rPr>
          <w:rStyle w:val="HideTWBExt"/>
          <w:color w:val="auto"/>
        </w:rPr>
        <w:t>&lt;/TitreJust&gt;</w:t>
      </w:r>
    </w:p>
    <w:p w14:paraId="451F4D03" w14:textId="77777777" w:rsidR="00BA2BF3" w:rsidRPr="00CE497E" w:rsidRDefault="00BA2BF3" w:rsidP="00BA2BF3">
      <w:pPr>
        <w:pStyle w:val="AmJustText"/>
      </w:pPr>
      <w:r w:rsidRPr="00CE497E">
        <w:t>Der bør som hovedregel ikke ydes støtte til tilbagesendelse og reintegration, da tredjelandsstatsborgere, der opholder sig ulovligt, er forpligtet til at dække deres egne omkostninger i forbindelse med tilbagesendelse, og da der kun ydes bistand, hvis de ikke har de nødvendige midler. Desuden kan bistand til frivillig tilbagevenden, og navnlig støtte til reintegration, i visse tilfælde skabe en pullfaktor for ulovlig migration.</w:t>
      </w:r>
    </w:p>
    <w:p w14:paraId="5CDA55F6" w14:textId="77777777" w:rsidR="00BA2BF3" w:rsidRPr="00CE497E" w:rsidRDefault="00BA2BF3" w:rsidP="00BA2BF3">
      <w:r w:rsidRPr="00CE497E">
        <w:rPr>
          <w:rStyle w:val="HideTWBExt"/>
          <w:color w:val="auto"/>
        </w:rPr>
        <w:t>&lt;/Amend&gt;</w:t>
      </w:r>
    </w:p>
    <w:p w14:paraId="3C03DA32"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2341</w:t>
      </w:r>
      <w:r w:rsidRPr="00CE497E">
        <w:rPr>
          <w:rStyle w:val="HideTWBExt"/>
          <w:color w:val="auto"/>
        </w:rPr>
        <w:t>&lt;/NumAm&gt;</w:t>
      </w:r>
    </w:p>
    <w:p w14:paraId="7AD681D5" w14:textId="77777777" w:rsidR="00BA2BF3" w:rsidRPr="00CE497E" w:rsidRDefault="00BA2BF3" w:rsidP="00BA2BF3">
      <w:pPr>
        <w:pStyle w:val="NormalBold"/>
      </w:pPr>
      <w:r w:rsidRPr="00CE497E">
        <w:rPr>
          <w:rStyle w:val="HideTWBExt"/>
          <w:b w:val="0"/>
          <w:color w:val="auto"/>
        </w:rPr>
        <w:t>&lt;RepeatBlock-By&gt;&lt;Members&gt;</w:t>
      </w:r>
      <w:r w:rsidRPr="00CE497E">
        <w:t>Maciej Wąsik, Mariusz Kamiński, Jadwiga Wiśniewska, Jacek Ozdoba</w:t>
      </w:r>
      <w:r w:rsidRPr="00CE497E">
        <w:rPr>
          <w:rStyle w:val="HideTWBExt"/>
          <w:b w:val="0"/>
          <w:color w:val="auto"/>
        </w:rPr>
        <w:t>&lt;/Members&gt;</w:t>
      </w:r>
    </w:p>
    <w:p w14:paraId="123FC823" w14:textId="77777777" w:rsidR="00BA2BF3" w:rsidRPr="00CE497E" w:rsidRDefault="00BA2BF3" w:rsidP="00BA2BF3">
      <w:pPr>
        <w:pStyle w:val="NormalBold"/>
      </w:pPr>
      <w:r w:rsidRPr="00CE497E">
        <w:rPr>
          <w:rStyle w:val="HideTWBExt"/>
          <w:b w:val="0"/>
          <w:color w:val="auto"/>
        </w:rPr>
        <w:t>&lt;/RepeatBlock-By&gt;</w:t>
      </w:r>
    </w:p>
    <w:p w14:paraId="33ED8EA7"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B866F64" w14:textId="77777777" w:rsidR="00BA2BF3" w:rsidRPr="00CE497E" w:rsidRDefault="00BA2BF3" w:rsidP="00BA2BF3">
      <w:pPr>
        <w:pStyle w:val="NormalBold"/>
      </w:pPr>
      <w:r w:rsidRPr="00CE497E">
        <w:rPr>
          <w:rStyle w:val="HideTWBExt"/>
          <w:color w:val="auto"/>
        </w:rPr>
        <w:t>&lt;Article&gt;</w:t>
      </w:r>
      <w:r w:rsidRPr="00CE497E">
        <w:t>Artikel 46 – stk. 4</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60C24754" w14:textId="77777777" w:rsidTr="00331FA7">
        <w:trPr>
          <w:trHeight w:hRule="exact" w:val="240"/>
          <w:jc w:val="center"/>
        </w:trPr>
        <w:tc>
          <w:tcPr>
            <w:tcW w:w="9752" w:type="dxa"/>
            <w:gridSpan w:val="2"/>
            <w:tcBorders>
              <w:top w:val="nil"/>
              <w:left w:val="nil"/>
              <w:bottom w:val="nil"/>
              <w:right w:val="nil"/>
            </w:tcBorders>
          </w:tcPr>
          <w:p w14:paraId="2F6C1730" w14:textId="77777777" w:rsidR="00BA2BF3" w:rsidRPr="00CE497E" w:rsidRDefault="00BA2BF3" w:rsidP="00331FA7"/>
        </w:tc>
      </w:tr>
      <w:tr w:rsidR="000B521A" w:rsidRPr="00CE497E" w14:paraId="68484F3E" w14:textId="77777777" w:rsidTr="00331FA7">
        <w:trPr>
          <w:trHeight w:val="240"/>
          <w:jc w:val="center"/>
        </w:trPr>
        <w:tc>
          <w:tcPr>
            <w:tcW w:w="4876" w:type="dxa"/>
            <w:tcBorders>
              <w:top w:val="nil"/>
              <w:left w:val="nil"/>
              <w:bottom w:val="nil"/>
              <w:right w:val="nil"/>
            </w:tcBorders>
          </w:tcPr>
          <w:p w14:paraId="183758E1"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1E5970C7" w14:textId="77777777" w:rsidR="00BA2BF3" w:rsidRPr="00CE497E" w:rsidRDefault="00BA2BF3" w:rsidP="00331FA7">
            <w:pPr>
              <w:pStyle w:val="AmColumnHeading"/>
            </w:pPr>
            <w:r w:rsidRPr="00CE497E">
              <w:t>Ændringsforslag</w:t>
            </w:r>
          </w:p>
        </w:tc>
      </w:tr>
      <w:tr w:rsidR="000B521A" w:rsidRPr="00CE497E" w14:paraId="3851B564" w14:textId="77777777" w:rsidTr="00331FA7">
        <w:trPr>
          <w:jc w:val="center"/>
        </w:trPr>
        <w:tc>
          <w:tcPr>
            <w:tcW w:w="4876" w:type="dxa"/>
            <w:tcBorders>
              <w:top w:val="nil"/>
              <w:left w:val="nil"/>
              <w:bottom w:val="nil"/>
              <w:right w:val="nil"/>
            </w:tcBorders>
          </w:tcPr>
          <w:p w14:paraId="3914EC45" w14:textId="77777777" w:rsidR="00BA2BF3" w:rsidRPr="00CE497E" w:rsidRDefault="00BA2BF3" w:rsidP="00331FA7">
            <w:pPr>
              <w:pStyle w:val="Normal6a"/>
            </w:pPr>
            <w:r w:rsidRPr="00CE497E">
              <w:t>4.</w:t>
            </w:r>
            <w:r w:rsidRPr="00CE497E">
              <w:tab/>
              <w:t>Bistand til reintegration er ikke en individuel rettighed og er ikke en forudsætning for tilbagetagelsesproceduren.</w:t>
            </w:r>
          </w:p>
        </w:tc>
        <w:tc>
          <w:tcPr>
            <w:tcW w:w="4876" w:type="dxa"/>
            <w:tcBorders>
              <w:top w:val="nil"/>
              <w:left w:val="nil"/>
              <w:bottom w:val="nil"/>
              <w:right w:val="nil"/>
            </w:tcBorders>
          </w:tcPr>
          <w:p w14:paraId="72B8D85F" w14:textId="77777777" w:rsidR="00BA2BF3" w:rsidRPr="00CE497E" w:rsidRDefault="00BA2BF3" w:rsidP="00331FA7">
            <w:pPr>
              <w:pStyle w:val="Normal6a"/>
            </w:pPr>
            <w:r w:rsidRPr="00CE497E">
              <w:t>4.</w:t>
            </w:r>
            <w:r w:rsidRPr="00CE497E">
              <w:tab/>
              <w:t xml:space="preserve">Bistand til </w:t>
            </w:r>
            <w:r w:rsidRPr="00CE497E">
              <w:rPr>
                <w:b/>
                <w:i/>
              </w:rPr>
              <w:t>tilbagesendelse og</w:t>
            </w:r>
            <w:r w:rsidRPr="00CE497E">
              <w:t xml:space="preserve"> reintegration er ikke en individuel rettighed og er ikke en forudsætning for tilbagetagelsesproceduren.</w:t>
            </w:r>
          </w:p>
        </w:tc>
      </w:tr>
    </w:tbl>
    <w:p w14:paraId="31A880FD"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28694493" w14:textId="77777777" w:rsidR="00BA2BF3" w:rsidRPr="00CE497E" w:rsidRDefault="00BA2BF3" w:rsidP="00BA2BF3">
      <w:r w:rsidRPr="00CE497E">
        <w:rPr>
          <w:rStyle w:val="HideTWBExt"/>
          <w:color w:val="auto"/>
        </w:rPr>
        <w:t>&lt;/Amend&gt;</w:t>
      </w:r>
    </w:p>
    <w:p w14:paraId="7DCBC19F"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2342</w:t>
      </w:r>
      <w:r w:rsidRPr="00CE497E">
        <w:rPr>
          <w:rStyle w:val="HideTWBExt"/>
          <w:color w:val="auto"/>
        </w:rPr>
        <w:t>&lt;/NumAm&gt;</w:t>
      </w:r>
    </w:p>
    <w:p w14:paraId="0CCFFA7C"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21C91521" w14:textId="77777777" w:rsidR="00BA2BF3" w:rsidRPr="00CE497E" w:rsidRDefault="00BA2BF3" w:rsidP="00BA2BF3">
      <w:pPr>
        <w:pStyle w:val="NormalBold"/>
      </w:pPr>
      <w:r w:rsidRPr="00CE497E">
        <w:rPr>
          <w:rStyle w:val="HideTWBExt"/>
          <w:b w:val="0"/>
          <w:color w:val="auto"/>
        </w:rPr>
        <w:t>&lt;/RepeatBlock-By&gt;</w:t>
      </w:r>
    </w:p>
    <w:p w14:paraId="3A3C61AA"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97B85F5" w14:textId="77777777" w:rsidR="00BA2BF3" w:rsidRPr="00CE497E" w:rsidRDefault="00BA2BF3" w:rsidP="00BA2BF3">
      <w:pPr>
        <w:pStyle w:val="NormalBold"/>
      </w:pPr>
      <w:r w:rsidRPr="00CE497E">
        <w:rPr>
          <w:rStyle w:val="HideTWBExt"/>
          <w:color w:val="auto"/>
        </w:rPr>
        <w:t>&lt;Article&gt;</w:t>
      </w:r>
      <w:r w:rsidRPr="00CE497E">
        <w:t>Artikel 46 – stk. 4</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65B24D87" w14:textId="77777777" w:rsidTr="00331FA7">
        <w:trPr>
          <w:trHeight w:hRule="exact" w:val="240"/>
          <w:jc w:val="center"/>
        </w:trPr>
        <w:tc>
          <w:tcPr>
            <w:tcW w:w="9752" w:type="dxa"/>
            <w:gridSpan w:val="2"/>
            <w:tcBorders>
              <w:top w:val="nil"/>
              <w:left w:val="nil"/>
              <w:bottom w:val="nil"/>
              <w:right w:val="nil"/>
            </w:tcBorders>
          </w:tcPr>
          <w:p w14:paraId="52CEE19E" w14:textId="77777777" w:rsidR="00BA2BF3" w:rsidRPr="00CE497E" w:rsidRDefault="00BA2BF3" w:rsidP="00331FA7"/>
        </w:tc>
      </w:tr>
      <w:tr w:rsidR="000B521A" w:rsidRPr="00CE497E" w14:paraId="4B3611EF" w14:textId="77777777" w:rsidTr="00331FA7">
        <w:trPr>
          <w:trHeight w:val="240"/>
          <w:jc w:val="center"/>
        </w:trPr>
        <w:tc>
          <w:tcPr>
            <w:tcW w:w="4876" w:type="dxa"/>
            <w:tcBorders>
              <w:top w:val="nil"/>
              <w:left w:val="nil"/>
              <w:bottom w:val="nil"/>
              <w:right w:val="nil"/>
            </w:tcBorders>
          </w:tcPr>
          <w:p w14:paraId="045519CD"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4FCB7436" w14:textId="77777777" w:rsidR="00BA2BF3" w:rsidRPr="00CE497E" w:rsidRDefault="00BA2BF3" w:rsidP="00331FA7">
            <w:pPr>
              <w:pStyle w:val="AmColumnHeading"/>
            </w:pPr>
            <w:r w:rsidRPr="00CE497E">
              <w:t>Ændringsforslag</w:t>
            </w:r>
          </w:p>
        </w:tc>
      </w:tr>
      <w:tr w:rsidR="000B521A" w:rsidRPr="00CE497E" w14:paraId="1F6B5582" w14:textId="77777777" w:rsidTr="00331FA7">
        <w:trPr>
          <w:jc w:val="center"/>
        </w:trPr>
        <w:tc>
          <w:tcPr>
            <w:tcW w:w="4876" w:type="dxa"/>
            <w:tcBorders>
              <w:top w:val="nil"/>
              <w:left w:val="nil"/>
              <w:bottom w:val="nil"/>
              <w:right w:val="nil"/>
            </w:tcBorders>
          </w:tcPr>
          <w:p w14:paraId="745AE140" w14:textId="77777777" w:rsidR="00BA2BF3" w:rsidRPr="00CE497E" w:rsidRDefault="00BA2BF3" w:rsidP="00331FA7">
            <w:pPr>
              <w:pStyle w:val="Normal6a"/>
            </w:pPr>
            <w:r w:rsidRPr="00CE497E">
              <w:t>4.</w:t>
            </w:r>
            <w:r w:rsidRPr="00CE497E">
              <w:tab/>
              <w:t>Bistand til reintegration er ikke en individuel rettighed og er ikke en forudsætning for tilbagetagelsesproceduren.</w:t>
            </w:r>
          </w:p>
        </w:tc>
        <w:tc>
          <w:tcPr>
            <w:tcW w:w="4876" w:type="dxa"/>
            <w:tcBorders>
              <w:top w:val="nil"/>
              <w:left w:val="nil"/>
              <w:bottom w:val="nil"/>
              <w:right w:val="nil"/>
            </w:tcBorders>
          </w:tcPr>
          <w:p w14:paraId="5D8055E0" w14:textId="77777777" w:rsidR="00BA2BF3" w:rsidRPr="00CE497E" w:rsidRDefault="00BA2BF3" w:rsidP="00331FA7">
            <w:pPr>
              <w:pStyle w:val="Normal6a"/>
            </w:pPr>
            <w:r w:rsidRPr="00CE497E">
              <w:t>4.</w:t>
            </w:r>
            <w:r w:rsidRPr="00CE497E">
              <w:tab/>
              <w:t xml:space="preserve">Bistand til </w:t>
            </w:r>
            <w:r w:rsidRPr="00CE497E">
              <w:rPr>
                <w:b/>
                <w:i/>
              </w:rPr>
              <w:t>tilbagesendelse og</w:t>
            </w:r>
            <w:r w:rsidRPr="00CE497E">
              <w:t xml:space="preserve"> reintegration er ikke en individuel rettighed og er ikke en forudsætning for tilbagetagelsesproceduren.</w:t>
            </w:r>
          </w:p>
        </w:tc>
      </w:tr>
    </w:tbl>
    <w:p w14:paraId="73BC1B9D"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127C4981" w14:textId="77777777" w:rsidR="00BA2BF3" w:rsidRPr="00CE497E" w:rsidRDefault="00BA2BF3" w:rsidP="00BA2BF3">
      <w:r w:rsidRPr="00CE497E">
        <w:rPr>
          <w:rStyle w:val="HideTWBExt"/>
          <w:color w:val="auto"/>
        </w:rPr>
        <w:t>&lt;/Amend&gt;</w:t>
      </w:r>
    </w:p>
    <w:p w14:paraId="7E74C6CD"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2343</w:t>
      </w:r>
      <w:r w:rsidRPr="00CE497E">
        <w:rPr>
          <w:rStyle w:val="HideTWBExt"/>
          <w:color w:val="auto"/>
        </w:rPr>
        <w:t>&lt;/NumAm&gt;</w:t>
      </w:r>
    </w:p>
    <w:p w14:paraId="60FB91EB" w14:textId="77777777" w:rsidR="00BA2BF3" w:rsidRPr="00CE497E" w:rsidRDefault="00BA2BF3" w:rsidP="00BA2BF3">
      <w:pPr>
        <w:pStyle w:val="NormalBold"/>
      </w:pPr>
      <w:r w:rsidRPr="00CE497E">
        <w:rPr>
          <w:rStyle w:val="HideTWBExt"/>
          <w:b w:val="0"/>
          <w:color w:val="auto"/>
        </w:rPr>
        <w:t>&lt;RepeatBlock-By&gt;&lt;Members&gt;</w:t>
      </w:r>
      <w:r w:rsidRPr="00CE497E">
        <w:t>Estrella Galán</w:t>
      </w:r>
      <w:r w:rsidRPr="00CE497E">
        <w:rPr>
          <w:rStyle w:val="HideTWBExt"/>
          <w:b w:val="0"/>
          <w:color w:val="auto"/>
        </w:rPr>
        <w:t>&lt;/Members&gt;</w:t>
      </w:r>
    </w:p>
    <w:p w14:paraId="2E19D07E" w14:textId="77777777" w:rsidR="00BA2BF3" w:rsidRPr="00CE497E" w:rsidRDefault="00BA2BF3" w:rsidP="00BA2BF3">
      <w:pPr>
        <w:pStyle w:val="NormalBold"/>
      </w:pPr>
      <w:r w:rsidRPr="00CE497E">
        <w:rPr>
          <w:rStyle w:val="HideTWBExt"/>
          <w:b w:val="0"/>
          <w:color w:val="auto"/>
        </w:rPr>
        <w:t>&lt;/RepeatBlock-By&gt;</w:t>
      </w:r>
    </w:p>
    <w:p w14:paraId="2F604FBC"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1CDFB099" w14:textId="77777777" w:rsidR="00BA2BF3" w:rsidRPr="00CE497E" w:rsidRDefault="00BA2BF3" w:rsidP="00BA2BF3">
      <w:pPr>
        <w:pStyle w:val="NormalBold"/>
      </w:pPr>
      <w:r w:rsidRPr="00CE497E">
        <w:rPr>
          <w:rStyle w:val="HideTWBExt"/>
          <w:color w:val="auto"/>
        </w:rPr>
        <w:t>&lt;Article&gt;</w:t>
      </w:r>
      <w:r w:rsidRPr="00CE497E">
        <w:t>Artikel 46 – stk. 5 – indledning</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61ED98D1" w14:textId="77777777" w:rsidTr="00331FA7">
        <w:trPr>
          <w:trHeight w:hRule="exact" w:val="240"/>
          <w:jc w:val="center"/>
        </w:trPr>
        <w:tc>
          <w:tcPr>
            <w:tcW w:w="9752" w:type="dxa"/>
            <w:gridSpan w:val="2"/>
            <w:tcBorders>
              <w:top w:val="nil"/>
              <w:left w:val="nil"/>
              <w:bottom w:val="nil"/>
              <w:right w:val="nil"/>
            </w:tcBorders>
          </w:tcPr>
          <w:p w14:paraId="4C869421" w14:textId="77777777" w:rsidR="00BA2BF3" w:rsidRPr="00CE497E" w:rsidRDefault="00BA2BF3" w:rsidP="00331FA7"/>
        </w:tc>
      </w:tr>
      <w:tr w:rsidR="000B521A" w:rsidRPr="00CE497E" w14:paraId="5FB04325" w14:textId="77777777" w:rsidTr="00331FA7">
        <w:trPr>
          <w:trHeight w:val="240"/>
          <w:jc w:val="center"/>
        </w:trPr>
        <w:tc>
          <w:tcPr>
            <w:tcW w:w="4876" w:type="dxa"/>
            <w:tcBorders>
              <w:top w:val="nil"/>
              <w:left w:val="nil"/>
              <w:bottom w:val="nil"/>
              <w:right w:val="nil"/>
            </w:tcBorders>
          </w:tcPr>
          <w:p w14:paraId="730C7A2A"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40B7A135" w14:textId="77777777" w:rsidR="00BA2BF3" w:rsidRPr="00CE497E" w:rsidRDefault="00BA2BF3" w:rsidP="00331FA7">
            <w:pPr>
              <w:pStyle w:val="AmColumnHeading"/>
            </w:pPr>
            <w:r w:rsidRPr="00CE497E">
              <w:t>Ændringsforslag</w:t>
            </w:r>
          </w:p>
        </w:tc>
      </w:tr>
      <w:tr w:rsidR="000B521A" w:rsidRPr="00CE497E" w14:paraId="1F0CB6B0" w14:textId="77777777" w:rsidTr="00331FA7">
        <w:trPr>
          <w:jc w:val="center"/>
        </w:trPr>
        <w:tc>
          <w:tcPr>
            <w:tcW w:w="4876" w:type="dxa"/>
            <w:tcBorders>
              <w:top w:val="nil"/>
              <w:left w:val="nil"/>
              <w:bottom w:val="nil"/>
              <w:right w:val="nil"/>
            </w:tcBorders>
          </w:tcPr>
          <w:p w14:paraId="080CDAEE" w14:textId="77777777" w:rsidR="00BA2BF3" w:rsidRPr="00CE497E" w:rsidRDefault="00BA2BF3" w:rsidP="00331FA7">
            <w:pPr>
              <w:pStyle w:val="Normal6a"/>
            </w:pPr>
            <w:r w:rsidRPr="00CE497E">
              <w:t>5.</w:t>
            </w:r>
            <w:r w:rsidRPr="00CE497E">
              <w:tab/>
              <w:t xml:space="preserve">Den bistand, der ydes gennem programmerne for tilbagesendelse og reintegration, skal </w:t>
            </w:r>
            <w:r w:rsidRPr="00CE497E">
              <w:rPr>
                <w:b/>
                <w:i/>
              </w:rPr>
              <w:t>afspejle graden af tredjelandsstatsborgerens samarbejde og overholdelse af reglerne og kan over tid mindskes. Følgende kriterier skal tages i betragtning ved fastlæggelsen af arten og omfanget af bistand til tilbagesendelse og reintegration, hvor det er relevant</w:t>
            </w:r>
            <w:r w:rsidRPr="00CE497E">
              <w:t>:</w:t>
            </w:r>
          </w:p>
        </w:tc>
        <w:tc>
          <w:tcPr>
            <w:tcW w:w="4876" w:type="dxa"/>
            <w:tcBorders>
              <w:top w:val="nil"/>
              <w:left w:val="nil"/>
              <w:bottom w:val="nil"/>
              <w:right w:val="nil"/>
            </w:tcBorders>
          </w:tcPr>
          <w:p w14:paraId="703792EE" w14:textId="77777777" w:rsidR="00BA2BF3" w:rsidRPr="00CE497E" w:rsidRDefault="00BA2BF3" w:rsidP="00331FA7">
            <w:pPr>
              <w:pStyle w:val="Normal6a"/>
            </w:pPr>
            <w:r w:rsidRPr="00CE497E">
              <w:t>5.</w:t>
            </w:r>
            <w:r w:rsidRPr="00CE497E">
              <w:tab/>
              <w:t xml:space="preserve">Den bistand, der ydes gennem programmerne for tilbagesendelse og reintegration, skal </w:t>
            </w:r>
            <w:r w:rsidRPr="00CE497E">
              <w:rPr>
                <w:b/>
                <w:i/>
              </w:rPr>
              <w:t>tage hensyn til</w:t>
            </w:r>
            <w:r w:rsidRPr="00CE497E">
              <w:t>:</w:t>
            </w:r>
            <w:r w:rsidRPr="00CE497E">
              <w:rPr>
                <w:b/>
                <w:i/>
              </w:rPr>
              <w:t> </w:t>
            </w:r>
          </w:p>
        </w:tc>
      </w:tr>
    </w:tbl>
    <w:p w14:paraId="45C94C16"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5678D323" w14:textId="77777777" w:rsidR="00BA2BF3" w:rsidRPr="00CE497E" w:rsidRDefault="00BA2BF3" w:rsidP="00BA2BF3">
      <w:r w:rsidRPr="00CE497E">
        <w:rPr>
          <w:rStyle w:val="HideTWBExt"/>
          <w:color w:val="auto"/>
        </w:rPr>
        <w:t>&lt;/Amend&gt;</w:t>
      </w:r>
    </w:p>
    <w:p w14:paraId="0850A5C5"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2344</w:t>
      </w:r>
      <w:r w:rsidRPr="00CE497E">
        <w:rPr>
          <w:rStyle w:val="HideTWBExt"/>
          <w:color w:val="auto"/>
        </w:rPr>
        <w:t>&lt;/NumAm&gt;</w:t>
      </w:r>
    </w:p>
    <w:p w14:paraId="18F43EBA" w14:textId="77777777" w:rsidR="00BA2BF3" w:rsidRPr="00CE497E" w:rsidRDefault="00BA2BF3" w:rsidP="00BA2BF3">
      <w:pPr>
        <w:pStyle w:val="NormalBold"/>
      </w:pPr>
      <w:r w:rsidRPr="00CE497E">
        <w:rPr>
          <w:rStyle w:val="HideTWBExt"/>
          <w:b w:val="0"/>
          <w:color w:val="auto"/>
        </w:rPr>
        <w:t>&lt;RepeatBlock-By&gt;&lt;Members&gt;</w:t>
      </w:r>
      <w:r w:rsidRPr="00CE497E">
        <w:t>Murielle Laurent, Ana Catarina Mendes, Emma Rafowicz, Matjaž Nemec, Marco Tarquinio, Francisco Assis, Cecilia Strada</w:t>
      </w:r>
      <w:r w:rsidRPr="00CE497E">
        <w:rPr>
          <w:rStyle w:val="HideTWBExt"/>
          <w:b w:val="0"/>
          <w:color w:val="auto"/>
        </w:rPr>
        <w:t>&lt;/Members&gt;</w:t>
      </w:r>
    </w:p>
    <w:p w14:paraId="6D1715F9" w14:textId="77777777" w:rsidR="00BA2BF3" w:rsidRPr="00CE497E" w:rsidRDefault="00BA2BF3" w:rsidP="00BA2BF3">
      <w:pPr>
        <w:pStyle w:val="NormalBold"/>
      </w:pPr>
      <w:r w:rsidRPr="00CE497E">
        <w:rPr>
          <w:rStyle w:val="HideTWBExt"/>
          <w:b w:val="0"/>
          <w:color w:val="auto"/>
        </w:rPr>
        <w:t>&lt;/RepeatBlock-By&gt;</w:t>
      </w:r>
    </w:p>
    <w:p w14:paraId="29B2D856"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4D221DDA" w14:textId="77777777" w:rsidR="00BA2BF3" w:rsidRPr="00CE497E" w:rsidRDefault="00BA2BF3" w:rsidP="00BA2BF3">
      <w:pPr>
        <w:pStyle w:val="NormalBold"/>
      </w:pPr>
      <w:r w:rsidRPr="00CE497E">
        <w:rPr>
          <w:rStyle w:val="HideTWBExt"/>
          <w:color w:val="auto"/>
        </w:rPr>
        <w:t>&lt;Article&gt;</w:t>
      </w:r>
      <w:r w:rsidRPr="00CE497E">
        <w:t>Artikel 46 – stk. 5 – indledning</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21478142" w14:textId="77777777" w:rsidTr="00331FA7">
        <w:trPr>
          <w:trHeight w:hRule="exact" w:val="240"/>
          <w:jc w:val="center"/>
        </w:trPr>
        <w:tc>
          <w:tcPr>
            <w:tcW w:w="9752" w:type="dxa"/>
            <w:gridSpan w:val="2"/>
            <w:tcBorders>
              <w:top w:val="nil"/>
              <w:left w:val="nil"/>
              <w:bottom w:val="nil"/>
              <w:right w:val="nil"/>
            </w:tcBorders>
          </w:tcPr>
          <w:p w14:paraId="30E02065" w14:textId="77777777" w:rsidR="00BA2BF3" w:rsidRPr="00CE497E" w:rsidRDefault="00BA2BF3" w:rsidP="00331FA7"/>
        </w:tc>
      </w:tr>
      <w:tr w:rsidR="000B521A" w:rsidRPr="00CE497E" w14:paraId="22738074" w14:textId="77777777" w:rsidTr="00331FA7">
        <w:trPr>
          <w:trHeight w:val="240"/>
          <w:jc w:val="center"/>
        </w:trPr>
        <w:tc>
          <w:tcPr>
            <w:tcW w:w="4876" w:type="dxa"/>
            <w:tcBorders>
              <w:top w:val="nil"/>
              <w:left w:val="nil"/>
              <w:bottom w:val="nil"/>
              <w:right w:val="nil"/>
            </w:tcBorders>
          </w:tcPr>
          <w:p w14:paraId="4F368E27"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7AF84B73" w14:textId="77777777" w:rsidR="00BA2BF3" w:rsidRPr="00CE497E" w:rsidRDefault="00BA2BF3" w:rsidP="00331FA7">
            <w:pPr>
              <w:pStyle w:val="AmColumnHeading"/>
            </w:pPr>
            <w:r w:rsidRPr="00CE497E">
              <w:t>Ændringsforslag</w:t>
            </w:r>
          </w:p>
        </w:tc>
      </w:tr>
      <w:tr w:rsidR="000B521A" w:rsidRPr="00CE497E" w14:paraId="4C26994E" w14:textId="77777777" w:rsidTr="00331FA7">
        <w:trPr>
          <w:jc w:val="center"/>
        </w:trPr>
        <w:tc>
          <w:tcPr>
            <w:tcW w:w="4876" w:type="dxa"/>
            <w:tcBorders>
              <w:top w:val="nil"/>
              <w:left w:val="nil"/>
              <w:bottom w:val="nil"/>
              <w:right w:val="nil"/>
            </w:tcBorders>
          </w:tcPr>
          <w:p w14:paraId="4413976A" w14:textId="77777777" w:rsidR="00BA2BF3" w:rsidRPr="00CE497E" w:rsidRDefault="00BA2BF3" w:rsidP="00331FA7">
            <w:pPr>
              <w:pStyle w:val="Normal6a"/>
            </w:pPr>
            <w:r w:rsidRPr="00CE497E">
              <w:t>5.</w:t>
            </w:r>
            <w:r w:rsidRPr="00CE497E">
              <w:tab/>
            </w:r>
            <w:r w:rsidRPr="00CE497E">
              <w:rPr>
                <w:b/>
                <w:i/>
              </w:rPr>
              <w:t>Den bistand, der ydes gennem programmerne for tilbagesendelse og reintegration, skal afspejle graden af tredjelandsstatsborgerens samarbejde og overholdelse af reglerne og kan over tid mindskes.</w:t>
            </w:r>
            <w:r w:rsidRPr="00CE497E">
              <w:t xml:space="preserve"> Følgende kriterier skal tages i betragtning ved fastlæggelsen af arten og omfanget af bistand til tilbagesendelse og reintegration, hvor det er relevant:</w:t>
            </w:r>
          </w:p>
        </w:tc>
        <w:tc>
          <w:tcPr>
            <w:tcW w:w="4876" w:type="dxa"/>
            <w:tcBorders>
              <w:top w:val="nil"/>
              <w:left w:val="nil"/>
              <w:bottom w:val="nil"/>
              <w:right w:val="nil"/>
            </w:tcBorders>
          </w:tcPr>
          <w:p w14:paraId="3EA49CF8" w14:textId="77777777" w:rsidR="00BA2BF3" w:rsidRPr="00CE497E" w:rsidRDefault="00BA2BF3" w:rsidP="00331FA7">
            <w:pPr>
              <w:pStyle w:val="Normal6a"/>
            </w:pPr>
            <w:r w:rsidRPr="00CE497E">
              <w:t>5.</w:t>
            </w:r>
            <w:r w:rsidRPr="00CE497E">
              <w:tab/>
              <w:t>Følgende kriterier skal tages i betragtning ved fastlæggelsen af arten og omfanget af bistand til tilbagesendelse og reintegration, hvor det er relevant:</w:t>
            </w:r>
          </w:p>
        </w:tc>
      </w:tr>
    </w:tbl>
    <w:p w14:paraId="7FD41C8D"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0758378D" w14:textId="77777777" w:rsidR="00BA2BF3" w:rsidRPr="00CE497E" w:rsidRDefault="00BA2BF3" w:rsidP="00BA2BF3">
      <w:r w:rsidRPr="00CE497E">
        <w:rPr>
          <w:rStyle w:val="HideTWBExt"/>
          <w:color w:val="auto"/>
        </w:rPr>
        <w:t>&lt;/Amend&gt;</w:t>
      </w:r>
    </w:p>
    <w:p w14:paraId="1957E673"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2345</w:t>
      </w:r>
      <w:r w:rsidRPr="00CE497E">
        <w:rPr>
          <w:rStyle w:val="HideTWBExt"/>
          <w:color w:val="auto"/>
        </w:rPr>
        <w:t>&lt;/NumAm&gt;</w:t>
      </w:r>
    </w:p>
    <w:p w14:paraId="5C3097C7" w14:textId="77777777" w:rsidR="00BA2BF3" w:rsidRPr="00CE497E" w:rsidRDefault="00BA2BF3" w:rsidP="00BA2BF3">
      <w:pPr>
        <w:pStyle w:val="NormalBold"/>
      </w:pPr>
      <w:r w:rsidRPr="00CE497E">
        <w:rPr>
          <w:rStyle w:val="HideTWBExt"/>
          <w:b w:val="0"/>
          <w:color w:val="auto"/>
        </w:rPr>
        <w:t>&lt;RepeatBlock-By&gt;&lt;Members&gt;</w:t>
      </w:r>
      <w:r w:rsidRPr="00CE497E">
        <w:t>Mélissa Camara</w:t>
      </w:r>
      <w:r w:rsidRPr="00CE497E">
        <w:rPr>
          <w:rStyle w:val="HideTWBExt"/>
          <w:b w:val="0"/>
          <w:color w:val="auto"/>
        </w:rPr>
        <w:t>&lt;/Members&gt;</w:t>
      </w:r>
    </w:p>
    <w:p w14:paraId="4F3B8A81" w14:textId="77777777" w:rsidR="00BA2BF3" w:rsidRPr="00CE497E" w:rsidRDefault="00BA2BF3" w:rsidP="00BA2BF3">
      <w:pPr>
        <w:pStyle w:val="NormalBold"/>
      </w:pPr>
      <w:r w:rsidRPr="00CE497E">
        <w:rPr>
          <w:rStyle w:val="HideTWBExt"/>
          <w:b w:val="0"/>
          <w:color w:val="auto"/>
        </w:rPr>
        <w:t>&lt;/RepeatBlock-By&gt;</w:t>
      </w:r>
    </w:p>
    <w:p w14:paraId="3A3D4F34"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5D145DA6" w14:textId="77777777" w:rsidR="00BA2BF3" w:rsidRPr="00CE497E" w:rsidRDefault="00BA2BF3" w:rsidP="00BA2BF3">
      <w:pPr>
        <w:pStyle w:val="NormalBold"/>
      </w:pPr>
      <w:r w:rsidRPr="00CE497E">
        <w:rPr>
          <w:rStyle w:val="HideTWBExt"/>
          <w:color w:val="auto"/>
        </w:rPr>
        <w:t>&lt;Article&gt;</w:t>
      </w:r>
      <w:r w:rsidRPr="00CE497E">
        <w:t>Artikel 46 – stk. 5 – indledning</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12D22B10" w14:textId="77777777" w:rsidTr="00331FA7">
        <w:trPr>
          <w:trHeight w:hRule="exact" w:val="240"/>
          <w:jc w:val="center"/>
        </w:trPr>
        <w:tc>
          <w:tcPr>
            <w:tcW w:w="9752" w:type="dxa"/>
            <w:gridSpan w:val="2"/>
            <w:tcBorders>
              <w:top w:val="nil"/>
              <w:left w:val="nil"/>
              <w:bottom w:val="nil"/>
              <w:right w:val="nil"/>
            </w:tcBorders>
          </w:tcPr>
          <w:p w14:paraId="71598863" w14:textId="77777777" w:rsidR="00BA2BF3" w:rsidRPr="00CE497E" w:rsidRDefault="00BA2BF3" w:rsidP="00331FA7"/>
        </w:tc>
      </w:tr>
      <w:tr w:rsidR="000B521A" w:rsidRPr="00CE497E" w14:paraId="6D4726BB" w14:textId="77777777" w:rsidTr="00331FA7">
        <w:trPr>
          <w:trHeight w:val="240"/>
          <w:jc w:val="center"/>
        </w:trPr>
        <w:tc>
          <w:tcPr>
            <w:tcW w:w="4876" w:type="dxa"/>
            <w:tcBorders>
              <w:top w:val="nil"/>
              <w:left w:val="nil"/>
              <w:bottom w:val="nil"/>
              <w:right w:val="nil"/>
            </w:tcBorders>
          </w:tcPr>
          <w:p w14:paraId="23CACA46"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35BEA184" w14:textId="77777777" w:rsidR="00BA2BF3" w:rsidRPr="00CE497E" w:rsidRDefault="00BA2BF3" w:rsidP="00331FA7">
            <w:pPr>
              <w:pStyle w:val="AmColumnHeading"/>
            </w:pPr>
            <w:r w:rsidRPr="00CE497E">
              <w:t>Ændringsforslag</w:t>
            </w:r>
          </w:p>
        </w:tc>
      </w:tr>
      <w:tr w:rsidR="000B521A" w:rsidRPr="00CE497E" w14:paraId="4B89A30F" w14:textId="77777777" w:rsidTr="00331FA7">
        <w:trPr>
          <w:jc w:val="center"/>
        </w:trPr>
        <w:tc>
          <w:tcPr>
            <w:tcW w:w="4876" w:type="dxa"/>
            <w:tcBorders>
              <w:top w:val="nil"/>
              <w:left w:val="nil"/>
              <w:bottom w:val="nil"/>
              <w:right w:val="nil"/>
            </w:tcBorders>
          </w:tcPr>
          <w:p w14:paraId="5DA5D5B5" w14:textId="77777777" w:rsidR="00BA2BF3" w:rsidRPr="00CE497E" w:rsidRDefault="00BA2BF3" w:rsidP="00331FA7">
            <w:pPr>
              <w:pStyle w:val="Normal6a"/>
            </w:pPr>
            <w:r w:rsidRPr="00CE497E">
              <w:t>5.</w:t>
            </w:r>
            <w:r w:rsidRPr="00CE497E">
              <w:tab/>
              <w:t>Den bistand, der ydes gennem programmerne for tilbagesendelse og reintegration</w:t>
            </w:r>
            <w:r w:rsidRPr="00CE497E">
              <w:rPr>
                <w:b/>
                <w:i/>
              </w:rPr>
              <w:t>, skal afspejle graden af tredjelandsstatsborgerens samarbejde og overholdelse af reglerne og</w:t>
            </w:r>
            <w:r w:rsidRPr="00CE497E">
              <w:t xml:space="preserve"> kan over tid mindskes. Følgende kriterier skal tages i betragtning ved fastlæggelsen af arten og omfanget af bistand til tilbagesendelse og reintegration, hvor det er relevant:</w:t>
            </w:r>
          </w:p>
        </w:tc>
        <w:tc>
          <w:tcPr>
            <w:tcW w:w="4876" w:type="dxa"/>
            <w:tcBorders>
              <w:top w:val="nil"/>
              <w:left w:val="nil"/>
              <w:bottom w:val="nil"/>
              <w:right w:val="nil"/>
            </w:tcBorders>
          </w:tcPr>
          <w:p w14:paraId="3E0471AC" w14:textId="77777777" w:rsidR="00BA2BF3" w:rsidRPr="00CE497E" w:rsidRDefault="00BA2BF3" w:rsidP="00331FA7">
            <w:pPr>
              <w:pStyle w:val="Normal6a"/>
            </w:pPr>
            <w:r w:rsidRPr="00CE497E">
              <w:t>5.</w:t>
            </w:r>
            <w:r w:rsidRPr="00CE497E">
              <w:tab/>
              <w:t>Den bistand, der ydes gennem programmerne for tilbagesendelse og reintegration kan over tid mindskes. Følgende kriterier skal tages i betragtning ved fastlæggelsen af arten og omfanget af bistand til tilbagesendelse og reintegration, hvor det er relevant:</w:t>
            </w:r>
          </w:p>
        </w:tc>
      </w:tr>
    </w:tbl>
    <w:p w14:paraId="7A414C8A"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36223F06" w14:textId="77777777" w:rsidR="00BA2BF3" w:rsidRPr="00CE497E" w:rsidRDefault="00BA2BF3" w:rsidP="00BA2BF3">
      <w:r w:rsidRPr="00CE497E">
        <w:rPr>
          <w:rStyle w:val="HideTWBExt"/>
          <w:color w:val="auto"/>
        </w:rPr>
        <w:t>&lt;/Amend&gt;</w:t>
      </w:r>
    </w:p>
    <w:p w14:paraId="016FFD3C"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2346</w:t>
      </w:r>
      <w:r w:rsidRPr="00CE497E">
        <w:rPr>
          <w:rStyle w:val="HideTWBExt"/>
          <w:color w:val="auto"/>
        </w:rPr>
        <w:t>&lt;/NumAm&gt;</w:t>
      </w:r>
    </w:p>
    <w:p w14:paraId="405287FE" w14:textId="77777777" w:rsidR="00BA2BF3" w:rsidRPr="00CE497E" w:rsidRDefault="00BA2BF3" w:rsidP="00BA2BF3">
      <w:pPr>
        <w:pStyle w:val="NormalBold"/>
      </w:pPr>
      <w:r w:rsidRPr="00CE497E">
        <w:rPr>
          <w:rStyle w:val="HideTWBExt"/>
          <w:b w:val="0"/>
          <w:color w:val="auto"/>
        </w:rPr>
        <w:t>&lt;RepeatBlock-By&gt;&lt;Members&gt;</w:t>
      </w:r>
      <w:r w:rsidRPr="00CE497E">
        <w:t>Mary Khan</w:t>
      </w:r>
      <w:r w:rsidRPr="00CE497E">
        <w:rPr>
          <w:rStyle w:val="HideTWBExt"/>
          <w:b w:val="0"/>
          <w:color w:val="auto"/>
        </w:rPr>
        <w:t>&lt;/Members&gt;</w:t>
      </w:r>
    </w:p>
    <w:p w14:paraId="3937E0A9" w14:textId="77777777" w:rsidR="00BA2BF3" w:rsidRPr="00CE497E" w:rsidRDefault="00BA2BF3" w:rsidP="00BA2BF3">
      <w:pPr>
        <w:pStyle w:val="NormalBold"/>
      </w:pPr>
      <w:r w:rsidRPr="00CE497E">
        <w:rPr>
          <w:rStyle w:val="HideTWBExt"/>
          <w:b w:val="0"/>
          <w:color w:val="auto"/>
        </w:rPr>
        <w:t>&lt;/RepeatBlock-By&gt;</w:t>
      </w:r>
    </w:p>
    <w:p w14:paraId="2FB279FA"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6CFE49B4" w14:textId="77777777" w:rsidR="00BA2BF3" w:rsidRPr="00CE497E" w:rsidRDefault="00BA2BF3" w:rsidP="00BA2BF3">
      <w:pPr>
        <w:pStyle w:val="NormalBold"/>
      </w:pPr>
      <w:r w:rsidRPr="00CE497E">
        <w:rPr>
          <w:rStyle w:val="HideTWBExt"/>
          <w:color w:val="auto"/>
        </w:rPr>
        <w:t>&lt;Article&gt;</w:t>
      </w:r>
      <w:r w:rsidRPr="00CE497E">
        <w:t>Artikel 46 – stk. 5 – indledning</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2BD859AA" w14:textId="77777777" w:rsidTr="00331FA7">
        <w:trPr>
          <w:trHeight w:hRule="exact" w:val="240"/>
          <w:jc w:val="center"/>
        </w:trPr>
        <w:tc>
          <w:tcPr>
            <w:tcW w:w="9752" w:type="dxa"/>
            <w:gridSpan w:val="2"/>
            <w:tcBorders>
              <w:top w:val="nil"/>
              <w:left w:val="nil"/>
              <w:bottom w:val="nil"/>
              <w:right w:val="nil"/>
            </w:tcBorders>
          </w:tcPr>
          <w:p w14:paraId="725E6F14" w14:textId="77777777" w:rsidR="00BA2BF3" w:rsidRPr="00CE497E" w:rsidRDefault="00BA2BF3" w:rsidP="00331FA7"/>
        </w:tc>
      </w:tr>
      <w:tr w:rsidR="000B521A" w:rsidRPr="00CE497E" w14:paraId="75A1154C" w14:textId="77777777" w:rsidTr="00331FA7">
        <w:trPr>
          <w:trHeight w:val="240"/>
          <w:jc w:val="center"/>
        </w:trPr>
        <w:tc>
          <w:tcPr>
            <w:tcW w:w="4876" w:type="dxa"/>
            <w:tcBorders>
              <w:top w:val="nil"/>
              <w:left w:val="nil"/>
              <w:bottom w:val="nil"/>
              <w:right w:val="nil"/>
            </w:tcBorders>
          </w:tcPr>
          <w:p w14:paraId="25F48AED"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31827A78" w14:textId="77777777" w:rsidR="00BA2BF3" w:rsidRPr="00CE497E" w:rsidRDefault="00BA2BF3" w:rsidP="00331FA7">
            <w:pPr>
              <w:pStyle w:val="AmColumnHeading"/>
            </w:pPr>
            <w:r w:rsidRPr="00CE497E">
              <w:t>Ændringsforslag</w:t>
            </w:r>
          </w:p>
        </w:tc>
      </w:tr>
      <w:tr w:rsidR="000B521A" w:rsidRPr="00CE497E" w14:paraId="1F7AE7B3" w14:textId="77777777" w:rsidTr="00331FA7">
        <w:trPr>
          <w:jc w:val="center"/>
        </w:trPr>
        <w:tc>
          <w:tcPr>
            <w:tcW w:w="4876" w:type="dxa"/>
            <w:tcBorders>
              <w:top w:val="nil"/>
              <w:left w:val="nil"/>
              <w:bottom w:val="nil"/>
              <w:right w:val="nil"/>
            </w:tcBorders>
          </w:tcPr>
          <w:p w14:paraId="3FBAFE4B" w14:textId="77777777" w:rsidR="00BA2BF3" w:rsidRPr="00CE497E" w:rsidRDefault="00BA2BF3" w:rsidP="00331FA7">
            <w:pPr>
              <w:pStyle w:val="Normal6a"/>
            </w:pPr>
            <w:r w:rsidRPr="00CE497E">
              <w:t>5.</w:t>
            </w:r>
            <w:r w:rsidRPr="00CE497E">
              <w:tab/>
              <w:t xml:space="preserve">Den bistand, der ydes gennem programmerne for tilbagesendelse og </w:t>
            </w:r>
            <w:r w:rsidRPr="00CE497E">
              <w:rPr>
                <w:b/>
                <w:i/>
              </w:rPr>
              <w:t xml:space="preserve">reintegration, </w:t>
            </w:r>
            <w:r w:rsidRPr="00CE497E">
              <w:t xml:space="preserve">skal </w:t>
            </w:r>
            <w:r w:rsidRPr="00CE497E">
              <w:rPr>
                <w:b/>
                <w:i/>
              </w:rPr>
              <w:t>afspejle</w:t>
            </w:r>
            <w:r w:rsidRPr="00CE497E">
              <w:t xml:space="preserve"> graden af tredjelandsstatsborgerens samarbejde og overholdelse af reglerne </w:t>
            </w:r>
            <w:r w:rsidRPr="00CE497E">
              <w:rPr>
                <w:b/>
                <w:i/>
              </w:rPr>
              <w:t>og kan over tid mindskes</w:t>
            </w:r>
            <w:r w:rsidRPr="00CE497E">
              <w:t xml:space="preserve">. Følgende kriterier skal tages i betragtning ved fastlæggelsen af arten og omfanget af bistand til tilbagesendelse </w:t>
            </w:r>
            <w:r w:rsidRPr="00CE497E">
              <w:rPr>
                <w:b/>
                <w:i/>
              </w:rPr>
              <w:t>og reintegration, hvor det er relevant</w:t>
            </w:r>
            <w:r w:rsidRPr="00CE497E">
              <w:t>:</w:t>
            </w:r>
          </w:p>
        </w:tc>
        <w:tc>
          <w:tcPr>
            <w:tcW w:w="4876" w:type="dxa"/>
            <w:tcBorders>
              <w:top w:val="nil"/>
              <w:left w:val="nil"/>
              <w:bottom w:val="nil"/>
              <w:right w:val="nil"/>
            </w:tcBorders>
          </w:tcPr>
          <w:p w14:paraId="03BA5C7D" w14:textId="77777777" w:rsidR="00BA2BF3" w:rsidRPr="00CE497E" w:rsidRDefault="00BA2BF3" w:rsidP="00331FA7">
            <w:pPr>
              <w:pStyle w:val="Normal6a"/>
            </w:pPr>
            <w:r w:rsidRPr="00CE497E">
              <w:t>5.</w:t>
            </w:r>
            <w:r w:rsidRPr="00CE497E">
              <w:tab/>
              <w:t>Den bistand, der ydes gennem programmerne for tilbagesendelse og skal</w:t>
            </w:r>
            <w:r w:rsidRPr="00CE497E">
              <w:rPr>
                <w:b/>
                <w:i/>
              </w:rPr>
              <w:t xml:space="preserve"> være minimal og skal afhænge af</w:t>
            </w:r>
            <w:r w:rsidRPr="00CE497E">
              <w:t xml:space="preserve"> graden af tredjelandsstatsborgerens samarbejde og overholdelse af reglerne. Følgende kriterier skal tages i betragtning ved fastlæggelsen af arten og omfanget af bistand til tilbagesendelse:</w:t>
            </w:r>
          </w:p>
        </w:tc>
      </w:tr>
    </w:tbl>
    <w:p w14:paraId="49179206"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2849BB69" w14:textId="77777777" w:rsidR="00BA2BF3" w:rsidRPr="00CE497E" w:rsidRDefault="00BA2BF3" w:rsidP="00BA2BF3">
      <w:r w:rsidRPr="00CE497E">
        <w:rPr>
          <w:rStyle w:val="HideTWBExt"/>
          <w:color w:val="auto"/>
        </w:rPr>
        <w:t>&lt;/Amend&gt;</w:t>
      </w:r>
    </w:p>
    <w:p w14:paraId="1127028A"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2347</w:t>
      </w:r>
      <w:r w:rsidRPr="00CE497E">
        <w:rPr>
          <w:rStyle w:val="HideTWBExt"/>
          <w:color w:val="auto"/>
        </w:rPr>
        <w:t>&lt;/NumAm&gt;</w:t>
      </w:r>
    </w:p>
    <w:p w14:paraId="20992E91" w14:textId="77777777" w:rsidR="00BA2BF3" w:rsidRPr="00CE497E" w:rsidRDefault="00BA2BF3" w:rsidP="00BA2BF3">
      <w:pPr>
        <w:pStyle w:val="NormalBold"/>
      </w:pPr>
      <w:r w:rsidRPr="00CE497E">
        <w:rPr>
          <w:rStyle w:val="HideTWBExt"/>
          <w:b w:val="0"/>
          <w:color w:val="auto"/>
        </w:rPr>
        <w:t>&lt;RepeatBlock-By&gt;&lt;Members&gt;</w:t>
      </w:r>
      <w:r w:rsidRPr="00CE497E">
        <w:t>François-Xavier Bellamy, Lukas Mandl, Alice Teodorescu Måwe, Sander Smit, Loránt Vincze, Lena Düpont, Tomas Tobé, Rasa Juknevičienė, Jeroen Lenaers</w:t>
      </w:r>
      <w:r w:rsidRPr="00CE497E">
        <w:rPr>
          <w:rStyle w:val="HideTWBExt"/>
          <w:b w:val="0"/>
          <w:color w:val="auto"/>
        </w:rPr>
        <w:t>&lt;/Members&gt;</w:t>
      </w:r>
    </w:p>
    <w:p w14:paraId="2F9C40A0" w14:textId="77777777" w:rsidR="00BA2BF3" w:rsidRPr="00CE497E" w:rsidRDefault="00BA2BF3" w:rsidP="00BA2BF3">
      <w:pPr>
        <w:pStyle w:val="NormalBold"/>
      </w:pPr>
      <w:r w:rsidRPr="00CE497E">
        <w:rPr>
          <w:rStyle w:val="HideTWBExt"/>
          <w:b w:val="0"/>
          <w:color w:val="auto"/>
        </w:rPr>
        <w:t>&lt;/RepeatBlock-By&gt;</w:t>
      </w:r>
    </w:p>
    <w:p w14:paraId="18680CB3"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6ABBE8F2" w14:textId="77777777" w:rsidR="00BA2BF3" w:rsidRPr="00CE497E" w:rsidRDefault="00BA2BF3" w:rsidP="00BA2BF3">
      <w:pPr>
        <w:pStyle w:val="NormalBold"/>
      </w:pPr>
      <w:r w:rsidRPr="00CE497E">
        <w:rPr>
          <w:rStyle w:val="HideTWBExt"/>
          <w:color w:val="auto"/>
        </w:rPr>
        <w:t>&lt;Article&gt;</w:t>
      </w:r>
      <w:r w:rsidRPr="00CE497E">
        <w:t>Artikel 46 – stk. 5 – indledning</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687933C1" w14:textId="77777777" w:rsidTr="00331FA7">
        <w:trPr>
          <w:trHeight w:hRule="exact" w:val="240"/>
          <w:jc w:val="center"/>
        </w:trPr>
        <w:tc>
          <w:tcPr>
            <w:tcW w:w="9752" w:type="dxa"/>
            <w:gridSpan w:val="2"/>
            <w:tcBorders>
              <w:top w:val="nil"/>
              <w:left w:val="nil"/>
              <w:bottom w:val="nil"/>
              <w:right w:val="nil"/>
            </w:tcBorders>
          </w:tcPr>
          <w:p w14:paraId="45E4756A" w14:textId="77777777" w:rsidR="00BA2BF3" w:rsidRPr="00CE497E" w:rsidRDefault="00BA2BF3" w:rsidP="00331FA7"/>
        </w:tc>
      </w:tr>
      <w:tr w:rsidR="000B521A" w:rsidRPr="00CE497E" w14:paraId="2EABDC63" w14:textId="77777777" w:rsidTr="00331FA7">
        <w:trPr>
          <w:trHeight w:val="240"/>
          <w:jc w:val="center"/>
        </w:trPr>
        <w:tc>
          <w:tcPr>
            <w:tcW w:w="4876" w:type="dxa"/>
            <w:tcBorders>
              <w:top w:val="nil"/>
              <w:left w:val="nil"/>
              <w:bottom w:val="nil"/>
              <w:right w:val="nil"/>
            </w:tcBorders>
          </w:tcPr>
          <w:p w14:paraId="0CC36190"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3E827AC0" w14:textId="77777777" w:rsidR="00BA2BF3" w:rsidRPr="00CE497E" w:rsidRDefault="00BA2BF3" w:rsidP="00331FA7">
            <w:pPr>
              <w:pStyle w:val="AmColumnHeading"/>
            </w:pPr>
            <w:r w:rsidRPr="00CE497E">
              <w:t>Ændringsforslag</w:t>
            </w:r>
          </w:p>
        </w:tc>
      </w:tr>
      <w:tr w:rsidR="000B521A" w:rsidRPr="00CE497E" w14:paraId="225F422B" w14:textId="77777777" w:rsidTr="00331FA7">
        <w:trPr>
          <w:jc w:val="center"/>
        </w:trPr>
        <w:tc>
          <w:tcPr>
            <w:tcW w:w="4876" w:type="dxa"/>
            <w:tcBorders>
              <w:top w:val="nil"/>
              <w:left w:val="nil"/>
              <w:bottom w:val="nil"/>
              <w:right w:val="nil"/>
            </w:tcBorders>
          </w:tcPr>
          <w:p w14:paraId="12328421" w14:textId="77777777" w:rsidR="00BA2BF3" w:rsidRPr="00CE497E" w:rsidRDefault="00BA2BF3" w:rsidP="00331FA7">
            <w:pPr>
              <w:pStyle w:val="Normal6a"/>
            </w:pPr>
            <w:r w:rsidRPr="00CE497E">
              <w:t>5.</w:t>
            </w:r>
            <w:r w:rsidRPr="00CE497E">
              <w:tab/>
              <w:t xml:space="preserve">Den bistand, der ydes gennem programmerne for tilbagesendelse og reintegration, skal </w:t>
            </w:r>
            <w:r w:rsidRPr="00CE497E">
              <w:rPr>
                <w:b/>
                <w:i/>
              </w:rPr>
              <w:t>afspejle</w:t>
            </w:r>
            <w:r w:rsidRPr="00CE497E">
              <w:t xml:space="preserve"> graden af tredjelandsstatsborgerens samarbejde og overholdelse af reglerne og kan </w:t>
            </w:r>
            <w:r w:rsidRPr="00CE497E">
              <w:rPr>
                <w:b/>
                <w:i/>
              </w:rPr>
              <w:t>over tid mindskes</w:t>
            </w:r>
            <w:r w:rsidRPr="00CE497E">
              <w:t xml:space="preserve">. Følgende kriterier </w:t>
            </w:r>
            <w:r w:rsidRPr="00CE497E">
              <w:rPr>
                <w:b/>
                <w:i/>
              </w:rPr>
              <w:t>skal</w:t>
            </w:r>
            <w:r w:rsidRPr="00CE497E">
              <w:t xml:space="preserve"> tages i betragtning ved fastlæggelsen af arten og omfanget af bistand til tilbagesendelse og reintegration, hvor det er relevant:</w:t>
            </w:r>
          </w:p>
        </w:tc>
        <w:tc>
          <w:tcPr>
            <w:tcW w:w="4876" w:type="dxa"/>
            <w:tcBorders>
              <w:top w:val="nil"/>
              <w:left w:val="nil"/>
              <w:bottom w:val="nil"/>
              <w:right w:val="nil"/>
            </w:tcBorders>
          </w:tcPr>
          <w:p w14:paraId="3703A860" w14:textId="77777777" w:rsidR="00BA2BF3" w:rsidRPr="00CE497E" w:rsidRDefault="00BA2BF3" w:rsidP="00331FA7">
            <w:pPr>
              <w:pStyle w:val="Normal6a"/>
            </w:pPr>
            <w:r w:rsidRPr="00CE497E">
              <w:t>5.</w:t>
            </w:r>
            <w:r w:rsidRPr="00CE497E">
              <w:tab/>
              <w:t xml:space="preserve">Den bistand, der ydes gennem programmerne for tilbagesendelse og reintegration, skal </w:t>
            </w:r>
            <w:r w:rsidRPr="00CE497E">
              <w:rPr>
                <w:b/>
                <w:i/>
              </w:rPr>
              <w:t>være strengt knyttet til</w:t>
            </w:r>
            <w:r w:rsidRPr="00CE497E">
              <w:t xml:space="preserve"> graden af tredjelandsstatsborgerens samarbejde og overholdelse af reglerne og kan </w:t>
            </w:r>
            <w:r w:rsidRPr="00CE497E">
              <w:rPr>
                <w:b/>
                <w:i/>
              </w:rPr>
              <w:t>reduceres eller trækkes tilbage</w:t>
            </w:r>
            <w:r w:rsidRPr="00CE497E">
              <w:t xml:space="preserve">. Følgende kriterier </w:t>
            </w:r>
            <w:r w:rsidRPr="00CE497E">
              <w:rPr>
                <w:b/>
                <w:i/>
              </w:rPr>
              <w:t>kan</w:t>
            </w:r>
            <w:r w:rsidRPr="00CE497E">
              <w:t xml:space="preserve"> tages i betragtning ved fastlæggelsen af arten og omfanget af bistand til tilbagesendelse og reintegration, hvor det er relevant:</w:t>
            </w:r>
          </w:p>
        </w:tc>
      </w:tr>
    </w:tbl>
    <w:p w14:paraId="3B7A368D"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5A8B8B46" w14:textId="77777777" w:rsidR="00BA2BF3" w:rsidRPr="00CE497E" w:rsidRDefault="00BA2BF3" w:rsidP="00BA2BF3">
      <w:r w:rsidRPr="00CE497E">
        <w:rPr>
          <w:rStyle w:val="HideTWBExt"/>
          <w:color w:val="auto"/>
        </w:rPr>
        <w:t>&lt;/Amend&gt;</w:t>
      </w:r>
    </w:p>
    <w:p w14:paraId="214112C5"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2348</w:t>
      </w:r>
      <w:r w:rsidRPr="00CE497E">
        <w:rPr>
          <w:rStyle w:val="HideTWBExt"/>
          <w:color w:val="auto"/>
        </w:rPr>
        <w:t>&lt;/NumAm&gt;</w:t>
      </w:r>
    </w:p>
    <w:p w14:paraId="5879E1C3" w14:textId="77777777" w:rsidR="00BA2BF3" w:rsidRPr="00CE497E" w:rsidRDefault="00BA2BF3" w:rsidP="00BA2BF3">
      <w:pPr>
        <w:pStyle w:val="NormalBold"/>
      </w:pPr>
      <w:r w:rsidRPr="00CE497E">
        <w:rPr>
          <w:rStyle w:val="HideTWBExt"/>
          <w:b w:val="0"/>
          <w:color w:val="auto"/>
        </w:rPr>
        <w:t>&lt;RepeatBlock-By&gt;&lt;Members&gt;</w:t>
      </w:r>
      <w:r w:rsidRPr="00CE497E">
        <w:t>Estrella Galán</w:t>
      </w:r>
      <w:r w:rsidRPr="00CE497E">
        <w:rPr>
          <w:rStyle w:val="HideTWBExt"/>
          <w:b w:val="0"/>
          <w:color w:val="auto"/>
        </w:rPr>
        <w:t>&lt;/Members&gt;</w:t>
      </w:r>
    </w:p>
    <w:p w14:paraId="56D6D9A5" w14:textId="77777777" w:rsidR="00BA2BF3" w:rsidRPr="00CE497E" w:rsidRDefault="00BA2BF3" w:rsidP="00BA2BF3">
      <w:pPr>
        <w:pStyle w:val="NormalBold"/>
      </w:pPr>
      <w:r w:rsidRPr="00CE497E">
        <w:rPr>
          <w:rStyle w:val="HideTWBExt"/>
          <w:b w:val="0"/>
          <w:color w:val="auto"/>
        </w:rPr>
        <w:t>&lt;/RepeatBlock-By&gt;</w:t>
      </w:r>
    </w:p>
    <w:p w14:paraId="0B6866B0"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F3815F3" w14:textId="77777777" w:rsidR="00BA2BF3" w:rsidRPr="00CE497E" w:rsidRDefault="00BA2BF3" w:rsidP="00BA2BF3">
      <w:pPr>
        <w:pStyle w:val="NormalBold"/>
      </w:pPr>
      <w:r w:rsidRPr="00CE497E">
        <w:rPr>
          <w:rStyle w:val="HideTWBExt"/>
          <w:color w:val="auto"/>
        </w:rPr>
        <w:t>&lt;Article&gt;</w:t>
      </w:r>
      <w:r w:rsidRPr="00CE497E">
        <w:t>Artikel 46 – stk. 5 – litra a</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0192C1D5" w14:textId="77777777" w:rsidTr="00331FA7">
        <w:trPr>
          <w:trHeight w:hRule="exact" w:val="240"/>
          <w:jc w:val="center"/>
        </w:trPr>
        <w:tc>
          <w:tcPr>
            <w:tcW w:w="9752" w:type="dxa"/>
            <w:gridSpan w:val="2"/>
            <w:tcBorders>
              <w:top w:val="nil"/>
              <w:left w:val="nil"/>
              <w:bottom w:val="nil"/>
              <w:right w:val="nil"/>
            </w:tcBorders>
          </w:tcPr>
          <w:p w14:paraId="65AEE4F7" w14:textId="77777777" w:rsidR="00BA2BF3" w:rsidRPr="00CE497E" w:rsidRDefault="00BA2BF3" w:rsidP="00331FA7"/>
        </w:tc>
      </w:tr>
      <w:tr w:rsidR="000B521A" w:rsidRPr="00CE497E" w14:paraId="77CACAFD" w14:textId="77777777" w:rsidTr="00331FA7">
        <w:trPr>
          <w:trHeight w:val="240"/>
          <w:jc w:val="center"/>
        </w:trPr>
        <w:tc>
          <w:tcPr>
            <w:tcW w:w="4876" w:type="dxa"/>
            <w:tcBorders>
              <w:top w:val="nil"/>
              <w:left w:val="nil"/>
              <w:bottom w:val="nil"/>
              <w:right w:val="nil"/>
            </w:tcBorders>
          </w:tcPr>
          <w:p w14:paraId="7622C3A5"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2EB884C8" w14:textId="77777777" w:rsidR="00BA2BF3" w:rsidRPr="00CE497E" w:rsidRDefault="00BA2BF3" w:rsidP="00331FA7">
            <w:pPr>
              <w:pStyle w:val="AmColumnHeading"/>
            </w:pPr>
            <w:r w:rsidRPr="00CE497E">
              <w:t>Ændringsforslag</w:t>
            </w:r>
          </w:p>
        </w:tc>
      </w:tr>
      <w:tr w:rsidR="000B521A" w:rsidRPr="00CE497E" w14:paraId="6CCBDFFC" w14:textId="77777777" w:rsidTr="00331FA7">
        <w:trPr>
          <w:jc w:val="center"/>
        </w:trPr>
        <w:tc>
          <w:tcPr>
            <w:tcW w:w="4876" w:type="dxa"/>
            <w:tcBorders>
              <w:top w:val="nil"/>
              <w:left w:val="nil"/>
              <w:bottom w:val="nil"/>
              <w:right w:val="nil"/>
            </w:tcBorders>
          </w:tcPr>
          <w:p w14:paraId="39DA400D" w14:textId="77777777" w:rsidR="00BA2BF3" w:rsidRPr="00CE497E" w:rsidRDefault="00BA2BF3" w:rsidP="00331FA7">
            <w:pPr>
              <w:pStyle w:val="Normal6a"/>
            </w:pPr>
            <w:r w:rsidRPr="00CE497E">
              <w:rPr>
                <w:b/>
                <w:i/>
              </w:rPr>
              <w:t>a.</w:t>
            </w:r>
            <w:r w:rsidRPr="00CE497E">
              <w:tab/>
            </w:r>
            <w:r w:rsidRPr="00CE497E">
              <w:rPr>
                <w:b/>
                <w:i/>
              </w:rPr>
              <w:t>den pågældende tredjelandsstatsborgers samarbejde under tilbagesendelses- og tilbagetagelsesproceduren, jf. artikel 21</w:t>
            </w:r>
          </w:p>
        </w:tc>
        <w:tc>
          <w:tcPr>
            <w:tcW w:w="4876" w:type="dxa"/>
            <w:tcBorders>
              <w:top w:val="nil"/>
              <w:left w:val="nil"/>
              <w:bottom w:val="nil"/>
              <w:right w:val="nil"/>
            </w:tcBorders>
          </w:tcPr>
          <w:p w14:paraId="04D7FB2F" w14:textId="77777777" w:rsidR="00BA2BF3" w:rsidRPr="00CE497E" w:rsidRDefault="00BA2BF3" w:rsidP="00331FA7">
            <w:pPr>
              <w:pStyle w:val="Normal6a"/>
            </w:pPr>
            <w:r w:rsidRPr="00CE497E">
              <w:rPr>
                <w:b/>
                <w:i/>
              </w:rPr>
              <w:t>udgår</w:t>
            </w:r>
          </w:p>
        </w:tc>
      </w:tr>
    </w:tbl>
    <w:p w14:paraId="645CC34D"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55BD4B72" w14:textId="77777777" w:rsidR="00BA2BF3" w:rsidRPr="00CE497E" w:rsidRDefault="00BA2BF3" w:rsidP="00BA2BF3">
      <w:r w:rsidRPr="00CE497E">
        <w:rPr>
          <w:rStyle w:val="HideTWBExt"/>
          <w:color w:val="auto"/>
        </w:rPr>
        <w:t>&lt;/Amend&gt;</w:t>
      </w:r>
    </w:p>
    <w:p w14:paraId="7D3788D6"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2349</w:t>
      </w:r>
      <w:r w:rsidRPr="00CE497E">
        <w:rPr>
          <w:rStyle w:val="HideTWBExt"/>
          <w:color w:val="auto"/>
        </w:rPr>
        <w:t>&lt;/NumAm&gt;</w:t>
      </w:r>
    </w:p>
    <w:p w14:paraId="56896E41" w14:textId="77777777" w:rsidR="00BA2BF3" w:rsidRPr="00CE497E" w:rsidRDefault="00BA2BF3" w:rsidP="00BA2BF3">
      <w:pPr>
        <w:pStyle w:val="NormalBold"/>
      </w:pPr>
      <w:r w:rsidRPr="00CE497E">
        <w:rPr>
          <w:rStyle w:val="HideTWBExt"/>
          <w:b w:val="0"/>
          <w:color w:val="auto"/>
        </w:rPr>
        <w:t>&lt;RepeatBlock-By&gt;&lt;Members&gt;</w:t>
      </w:r>
      <w:r w:rsidRPr="00CE497E">
        <w:t>Mélissa Camara</w:t>
      </w:r>
      <w:r w:rsidRPr="00CE497E">
        <w:rPr>
          <w:rStyle w:val="HideTWBExt"/>
          <w:b w:val="0"/>
          <w:color w:val="auto"/>
        </w:rPr>
        <w:t>&lt;/Members&gt;</w:t>
      </w:r>
    </w:p>
    <w:p w14:paraId="71579ED5" w14:textId="77777777" w:rsidR="00BA2BF3" w:rsidRPr="00CE497E" w:rsidRDefault="00BA2BF3" w:rsidP="00BA2BF3">
      <w:pPr>
        <w:pStyle w:val="NormalBold"/>
      </w:pPr>
      <w:r w:rsidRPr="00CE497E">
        <w:rPr>
          <w:rStyle w:val="HideTWBExt"/>
          <w:b w:val="0"/>
          <w:color w:val="auto"/>
        </w:rPr>
        <w:t>&lt;/RepeatBlock-By&gt;</w:t>
      </w:r>
    </w:p>
    <w:p w14:paraId="49754ECF"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45D37BD" w14:textId="77777777" w:rsidR="00BA2BF3" w:rsidRPr="00CE497E" w:rsidRDefault="00BA2BF3" w:rsidP="00BA2BF3">
      <w:pPr>
        <w:pStyle w:val="NormalBold"/>
      </w:pPr>
      <w:r w:rsidRPr="00CE497E">
        <w:rPr>
          <w:rStyle w:val="HideTWBExt"/>
          <w:color w:val="auto"/>
        </w:rPr>
        <w:t>&lt;Article&gt;</w:t>
      </w:r>
      <w:r w:rsidRPr="00CE497E">
        <w:t>Artikel 46 – stk. 5 – litra a</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098877CB" w14:textId="77777777" w:rsidTr="00331FA7">
        <w:trPr>
          <w:trHeight w:hRule="exact" w:val="240"/>
          <w:jc w:val="center"/>
        </w:trPr>
        <w:tc>
          <w:tcPr>
            <w:tcW w:w="9752" w:type="dxa"/>
            <w:gridSpan w:val="2"/>
            <w:tcBorders>
              <w:top w:val="nil"/>
              <w:left w:val="nil"/>
              <w:bottom w:val="nil"/>
              <w:right w:val="nil"/>
            </w:tcBorders>
          </w:tcPr>
          <w:p w14:paraId="77300DA5" w14:textId="77777777" w:rsidR="00BA2BF3" w:rsidRPr="00CE497E" w:rsidRDefault="00BA2BF3" w:rsidP="00331FA7"/>
        </w:tc>
      </w:tr>
      <w:tr w:rsidR="000B521A" w:rsidRPr="00CE497E" w14:paraId="7E0D39C8" w14:textId="77777777" w:rsidTr="00331FA7">
        <w:trPr>
          <w:trHeight w:val="240"/>
          <w:jc w:val="center"/>
        </w:trPr>
        <w:tc>
          <w:tcPr>
            <w:tcW w:w="4876" w:type="dxa"/>
            <w:tcBorders>
              <w:top w:val="nil"/>
              <w:left w:val="nil"/>
              <w:bottom w:val="nil"/>
              <w:right w:val="nil"/>
            </w:tcBorders>
          </w:tcPr>
          <w:p w14:paraId="53685C2B"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65A4CB04" w14:textId="77777777" w:rsidR="00BA2BF3" w:rsidRPr="00CE497E" w:rsidRDefault="00BA2BF3" w:rsidP="00331FA7">
            <w:pPr>
              <w:pStyle w:val="AmColumnHeading"/>
            </w:pPr>
            <w:r w:rsidRPr="00CE497E">
              <w:t>Ændringsforslag</w:t>
            </w:r>
          </w:p>
        </w:tc>
      </w:tr>
      <w:tr w:rsidR="000B521A" w:rsidRPr="00CE497E" w14:paraId="5D5FE315" w14:textId="77777777" w:rsidTr="00331FA7">
        <w:trPr>
          <w:jc w:val="center"/>
        </w:trPr>
        <w:tc>
          <w:tcPr>
            <w:tcW w:w="4876" w:type="dxa"/>
            <w:tcBorders>
              <w:top w:val="nil"/>
              <w:left w:val="nil"/>
              <w:bottom w:val="nil"/>
              <w:right w:val="nil"/>
            </w:tcBorders>
          </w:tcPr>
          <w:p w14:paraId="5C6EABFC" w14:textId="77777777" w:rsidR="00BA2BF3" w:rsidRPr="00CE497E" w:rsidRDefault="00BA2BF3" w:rsidP="00331FA7">
            <w:pPr>
              <w:pStyle w:val="Normal6a"/>
            </w:pPr>
            <w:r w:rsidRPr="00CE497E">
              <w:rPr>
                <w:b/>
                <w:i/>
              </w:rPr>
              <w:t>a.</w:t>
            </w:r>
            <w:r w:rsidRPr="00CE497E">
              <w:tab/>
            </w:r>
            <w:r w:rsidRPr="00CE497E">
              <w:rPr>
                <w:b/>
                <w:i/>
              </w:rPr>
              <w:t>den pågældende tredjelandsstatsborgers samarbejde under tilbagesendelses- og tilbagetagelsesproceduren, jf. artikel 21</w:t>
            </w:r>
          </w:p>
        </w:tc>
        <w:tc>
          <w:tcPr>
            <w:tcW w:w="4876" w:type="dxa"/>
            <w:tcBorders>
              <w:top w:val="nil"/>
              <w:left w:val="nil"/>
              <w:bottom w:val="nil"/>
              <w:right w:val="nil"/>
            </w:tcBorders>
          </w:tcPr>
          <w:p w14:paraId="1CC8C5FB" w14:textId="77777777" w:rsidR="00BA2BF3" w:rsidRPr="00CE497E" w:rsidRDefault="00BA2BF3" w:rsidP="00331FA7">
            <w:pPr>
              <w:pStyle w:val="Normal6a"/>
            </w:pPr>
            <w:r w:rsidRPr="00CE497E">
              <w:rPr>
                <w:b/>
                <w:i/>
              </w:rPr>
              <w:t>a)</w:t>
            </w:r>
            <w:r w:rsidRPr="00CE497E">
              <w:tab/>
            </w:r>
            <w:r w:rsidRPr="00CE497E">
              <w:rPr>
                <w:b/>
                <w:i/>
              </w:rPr>
              <w:t>de individuelle omstændigheder i sagen </w:t>
            </w:r>
          </w:p>
        </w:tc>
      </w:tr>
    </w:tbl>
    <w:p w14:paraId="42977F9C"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49075B7D" w14:textId="77777777" w:rsidR="00BA2BF3" w:rsidRPr="00CE497E" w:rsidRDefault="00BA2BF3" w:rsidP="00BA2BF3">
      <w:r w:rsidRPr="00CE497E">
        <w:rPr>
          <w:rStyle w:val="HideTWBExt"/>
          <w:color w:val="auto"/>
        </w:rPr>
        <w:t>&lt;/Amend&gt;</w:t>
      </w:r>
    </w:p>
    <w:p w14:paraId="056199ED"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2350</w:t>
      </w:r>
      <w:r w:rsidRPr="00CE497E">
        <w:rPr>
          <w:rStyle w:val="HideTWBExt"/>
          <w:color w:val="auto"/>
        </w:rPr>
        <w:t>&lt;/NumAm&gt;</w:t>
      </w:r>
    </w:p>
    <w:p w14:paraId="0C5AC4B6" w14:textId="77777777" w:rsidR="00BA2BF3" w:rsidRPr="00CE497E" w:rsidRDefault="00BA2BF3" w:rsidP="00BA2BF3">
      <w:pPr>
        <w:pStyle w:val="NormalBold"/>
      </w:pPr>
      <w:r w:rsidRPr="00CE497E">
        <w:rPr>
          <w:rStyle w:val="HideTWBExt"/>
          <w:b w:val="0"/>
          <w:color w:val="auto"/>
        </w:rPr>
        <w:t>&lt;RepeatBlock-By&gt;&lt;Members&gt;</w:t>
      </w:r>
      <w:r w:rsidRPr="00CE497E">
        <w:t>Murielle Laurent, Ana Catarina Mendes, Emma Rafowicz, Matjaž Nemec, Marco Tarquinio, Francisco Assis, Cecilia Strada</w:t>
      </w:r>
      <w:r w:rsidRPr="00CE497E">
        <w:rPr>
          <w:rStyle w:val="HideTWBExt"/>
          <w:b w:val="0"/>
          <w:color w:val="auto"/>
        </w:rPr>
        <w:t>&lt;/Members&gt;</w:t>
      </w:r>
    </w:p>
    <w:p w14:paraId="113922A8" w14:textId="77777777" w:rsidR="00BA2BF3" w:rsidRPr="00CE497E" w:rsidRDefault="00BA2BF3" w:rsidP="00BA2BF3">
      <w:pPr>
        <w:pStyle w:val="NormalBold"/>
      </w:pPr>
      <w:r w:rsidRPr="00CE497E">
        <w:rPr>
          <w:rStyle w:val="HideTWBExt"/>
          <w:b w:val="0"/>
          <w:color w:val="auto"/>
        </w:rPr>
        <w:t>&lt;/RepeatBlock-By&gt;</w:t>
      </w:r>
    </w:p>
    <w:p w14:paraId="57F344C5"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2AA22D2F" w14:textId="77777777" w:rsidR="00BA2BF3" w:rsidRPr="00CE497E" w:rsidRDefault="00BA2BF3" w:rsidP="00BA2BF3">
      <w:pPr>
        <w:pStyle w:val="NormalBold"/>
      </w:pPr>
      <w:r w:rsidRPr="00CE497E">
        <w:rPr>
          <w:rStyle w:val="HideTWBExt"/>
          <w:color w:val="auto"/>
        </w:rPr>
        <w:t>&lt;Article&gt;</w:t>
      </w:r>
      <w:r w:rsidRPr="00CE497E">
        <w:t>Artikel 46 – stk. 5 – litra a</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289FDBEC" w14:textId="77777777" w:rsidTr="00331FA7">
        <w:trPr>
          <w:trHeight w:hRule="exact" w:val="240"/>
          <w:jc w:val="center"/>
        </w:trPr>
        <w:tc>
          <w:tcPr>
            <w:tcW w:w="9752" w:type="dxa"/>
            <w:gridSpan w:val="2"/>
            <w:tcBorders>
              <w:top w:val="nil"/>
              <w:left w:val="nil"/>
              <w:bottom w:val="nil"/>
              <w:right w:val="nil"/>
            </w:tcBorders>
          </w:tcPr>
          <w:p w14:paraId="2AAC21F7" w14:textId="77777777" w:rsidR="00BA2BF3" w:rsidRPr="00CE497E" w:rsidRDefault="00BA2BF3" w:rsidP="00331FA7"/>
        </w:tc>
      </w:tr>
      <w:tr w:rsidR="000B521A" w:rsidRPr="00CE497E" w14:paraId="3DC2341A" w14:textId="77777777" w:rsidTr="00331FA7">
        <w:trPr>
          <w:trHeight w:val="240"/>
          <w:jc w:val="center"/>
        </w:trPr>
        <w:tc>
          <w:tcPr>
            <w:tcW w:w="4876" w:type="dxa"/>
            <w:tcBorders>
              <w:top w:val="nil"/>
              <w:left w:val="nil"/>
              <w:bottom w:val="nil"/>
              <w:right w:val="nil"/>
            </w:tcBorders>
          </w:tcPr>
          <w:p w14:paraId="17C4A263"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6D966589" w14:textId="77777777" w:rsidR="00BA2BF3" w:rsidRPr="00CE497E" w:rsidRDefault="00BA2BF3" w:rsidP="00331FA7">
            <w:pPr>
              <w:pStyle w:val="AmColumnHeading"/>
            </w:pPr>
            <w:r w:rsidRPr="00CE497E">
              <w:t>Ændringsforslag</w:t>
            </w:r>
          </w:p>
        </w:tc>
      </w:tr>
      <w:tr w:rsidR="000B521A" w:rsidRPr="00CE497E" w14:paraId="6EE25710" w14:textId="77777777" w:rsidTr="00331FA7">
        <w:trPr>
          <w:jc w:val="center"/>
        </w:trPr>
        <w:tc>
          <w:tcPr>
            <w:tcW w:w="4876" w:type="dxa"/>
            <w:tcBorders>
              <w:top w:val="nil"/>
              <w:left w:val="nil"/>
              <w:bottom w:val="nil"/>
              <w:right w:val="nil"/>
            </w:tcBorders>
          </w:tcPr>
          <w:p w14:paraId="5E55A2AF" w14:textId="77777777" w:rsidR="00BA2BF3" w:rsidRPr="00CE497E" w:rsidRDefault="00BA2BF3" w:rsidP="00331FA7">
            <w:pPr>
              <w:pStyle w:val="Normal6a"/>
            </w:pPr>
            <w:r w:rsidRPr="00CE497E">
              <w:rPr>
                <w:b/>
                <w:i/>
              </w:rPr>
              <w:t>a.</w:t>
            </w:r>
            <w:r w:rsidRPr="00CE497E">
              <w:tab/>
            </w:r>
            <w:r w:rsidRPr="00CE497E">
              <w:rPr>
                <w:b/>
                <w:i/>
              </w:rPr>
              <w:t>den pågældende tredjelandsstatsborgers samarbejde under</w:t>
            </w:r>
            <w:r w:rsidRPr="00CE497E">
              <w:t xml:space="preserve"> tilbagesendelses- og tilbagetagelsesproceduren</w:t>
            </w:r>
            <w:r w:rsidRPr="00CE497E">
              <w:rPr>
                <w:b/>
                <w:i/>
              </w:rPr>
              <w:t>, jf. artikel 21</w:t>
            </w:r>
          </w:p>
        </w:tc>
        <w:tc>
          <w:tcPr>
            <w:tcW w:w="4876" w:type="dxa"/>
            <w:tcBorders>
              <w:top w:val="nil"/>
              <w:left w:val="nil"/>
              <w:bottom w:val="nil"/>
              <w:right w:val="nil"/>
            </w:tcBorders>
          </w:tcPr>
          <w:p w14:paraId="164EFA3B" w14:textId="77777777" w:rsidR="00BA2BF3" w:rsidRPr="00CE497E" w:rsidRDefault="00BA2BF3" w:rsidP="00331FA7">
            <w:pPr>
              <w:pStyle w:val="Normal6a"/>
            </w:pPr>
            <w:r w:rsidRPr="00CE497E">
              <w:rPr>
                <w:b/>
                <w:i/>
              </w:rPr>
              <w:t>a)</w:t>
            </w:r>
            <w:r w:rsidRPr="00CE497E">
              <w:tab/>
            </w:r>
            <w:r w:rsidRPr="00CE497E">
              <w:rPr>
                <w:b/>
                <w:i/>
              </w:rPr>
              <w:t>om de personer, der skal tilbagesendes, forsætligt har hindret</w:t>
            </w:r>
            <w:r w:rsidRPr="00CE497E">
              <w:t xml:space="preserve"> tilbagesendelses- og tilbagetagelsesproceduren</w:t>
            </w:r>
          </w:p>
        </w:tc>
      </w:tr>
    </w:tbl>
    <w:p w14:paraId="7C32F267"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498A4158" w14:textId="77777777" w:rsidR="00BA2BF3" w:rsidRPr="00CE497E" w:rsidRDefault="00BA2BF3" w:rsidP="00BA2BF3">
      <w:pPr>
        <w:pStyle w:val="AmJustTitle"/>
      </w:pPr>
      <w:r w:rsidRPr="00CE497E">
        <w:rPr>
          <w:rStyle w:val="HideTWBExt"/>
          <w:color w:val="auto"/>
        </w:rPr>
        <w:t>&lt;TitreJust&gt;</w:t>
      </w:r>
      <w:r w:rsidRPr="00CE497E">
        <w:t>Begrundelse</w:t>
      </w:r>
      <w:r w:rsidRPr="00CE497E">
        <w:rPr>
          <w:rStyle w:val="HideTWBExt"/>
          <w:color w:val="auto"/>
        </w:rPr>
        <w:t>&lt;/TitreJust&gt;</w:t>
      </w:r>
    </w:p>
    <w:p w14:paraId="57F9A469" w14:textId="77777777" w:rsidR="00BA2BF3" w:rsidRPr="00CE497E" w:rsidRDefault="00BA2BF3" w:rsidP="00BA2BF3">
      <w:pPr>
        <w:pStyle w:val="AmJustText"/>
      </w:pPr>
      <w:r w:rsidRPr="00CE497E">
        <w:t>Medlemsstaterne bør tilskyndes til at yde bistand til rådgivning om tilbagesendelse og reintegration, og afstå fra at give flere undskyldninger for ikke at yde sådan rådgivning og bistand. Alvorlig manglende samarbejde, hvor tilbagesendelsesproceduren bevidst er blevet hindret af den person, der skal tilbagesendes, kan give anledning til overvejelser om graden af bistand.</w:t>
      </w:r>
    </w:p>
    <w:p w14:paraId="1F252903" w14:textId="77777777" w:rsidR="00BA2BF3" w:rsidRPr="00CE497E" w:rsidRDefault="00BA2BF3" w:rsidP="00BA2BF3">
      <w:r w:rsidRPr="00CE497E">
        <w:rPr>
          <w:rStyle w:val="HideTWBExt"/>
          <w:color w:val="auto"/>
        </w:rPr>
        <w:t>&lt;/Amend&gt;</w:t>
      </w:r>
    </w:p>
    <w:p w14:paraId="2BE492B5"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2351</w:t>
      </w:r>
      <w:r w:rsidRPr="00CE497E">
        <w:rPr>
          <w:rStyle w:val="HideTWBExt"/>
          <w:color w:val="auto"/>
        </w:rPr>
        <w:t>&lt;/NumAm&gt;</w:t>
      </w:r>
    </w:p>
    <w:p w14:paraId="7ADD02C4" w14:textId="77777777" w:rsidR="00BA2BF3" w:rsidRPr="00CE497E" w:rsidRDefault="00BA2BF3" w:rsidP="00BA2BF3">
      <w:pPr>
        <w:pStyle w:val="NormalBold"/>
      </w:pPr>
      <w:r w:rsidRPr="00CE497E">
        <w:rPr>
          <w:rStyle w:val="HideTWBExt"/>
          <w:b w:val="0"/>
          <w:color w:val="auto"/>
        </w:rPr>
        <w:t>&lt;RepeatBlock-By&gt;&lt;Members&gt;</w:t>
      </w:r>
      <w:r w:rsidRPr="00CE497E">
        <w:t>Mélissa Camara</w:t>
      </w:r>
      <w:r w:rsidRPr="00CE497E">
        <w:rPr>
          <w:rStyle w:val="HideTWBExt"/>
          <w:b w:val="0"/>
          <w:color w:val="auto"/>
        </w:rPr>
        <w:t>&lt;/Members&gt;</w:t>
      </w:r>
    </w:p>
    <w:p w14:paraId="0BC01151" w14:textId="77777777" w:rsidR="00BA2BF3" w:rsidRPr="00CE497E" w:rsidRDefault="00BA2BF3" w:rsidP="00BA2BF3">
      <w:pPr>
        <w:pStyle w:val="NormalBold"/>
      </w:pPr>
      <w:r w:rsidRPr="00CE497E">
        <w:rPr>
          <w:rStyle w:val="HideTWBExt"/>
          <w:b w:val="0"/>
          <w:color w:val="auto"/>
        </w:rPr>
        <w:t>&lt;/RepeatBlock-By&gt;</w:t>
      </w:r>
    </w:p>
    <w:p w14:paraId="62650A7E"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59507B35" w14:textId="77777777" w:rsidR="00BA2BF3" w:rsidRPr="00CE497E" w:rsidRDefault="00BA2BF3" w:rsidP="00BA2BF3">
      <w:pPr>
        <w:pStyle w:val="NormalBold"/>
      </w:pPr>
      <w:r w:rsidRPr="00CE497E">
        <w:rPr>
          <w:rStyle w:val="HideTWBExt"/>
          <w:color w:val="auto"/>
        </w:rPr>
        <w:t>&lt;Article&gt;</w:t>
      </w:r>
      <w:r w:rsidRPr="00CE497E">
        <w:t>Artikel 46 – stk. 5 – litra b</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5AD358F4" w14:textId="77777777" w:rsidTr="00331FA7">
        <w:trPr>
          <w:trHeight w:hRule="exact" w:val="240"/>
          <w:jc w:val="center"/>
        </w:trPr>
        <w:tc>
          <w:tcPr>
            <w:tcW w:w="9752" w:type="dxa"/>
            <w:gridSpan w:val="2"/>
            <w:tcBorders>
              <w:top w:val="nil"/>
              <w:left w:val="nil"/>
              <w:bottom w:val="nil"/>
              <w:right w:val="nil"/>
            </w:tcBorders>
          </w:tcPr>
          <w:p w14:paraId="7F938E9F" w14:textId="77777777" w:rsidR="00BA2BF3" w:rsidRPr="00CE497E" w:rsidRDefault="00BA2BF3" w:rsidP="00331FA7"/>
        </w:tc>
      </w:tr>
      <w:tr w:rsidR="000B521A" w:rsidRPr="00CE497E" w14:paraId="4501278C" w14:textId="77777777" w:rsidTr="00331FA7">
        <w:trPr>
          <w:trHeight w:val="240"/>
          <w:jc w:val="center"/>
        </w:trPr>
        <w:tc>
          <w:tcPr>
            <w:tcW w:w="4876" w:type="dxa"/>
            <w:tcBorders>
              <w:top w:val="nil"/>
              <w:left w:val="nil"/>
              <w:bottom w:val="nil"/>
              <w:right w:val="nil"/>
            </w:tcBorders>
          </w:tcPr>
          <w:p w14:paraId="790877C2"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54E735A0" w14:textId="77777777" w:rsidR="00BA2BF3" w:rsidRPr="00CE497E" w:rsidRDefault="00BA2BF3" w:rsidP="00331FA7">
            <w:pPr>
              <w:pStyle w:val="AmColumnHeading"/>
            </w:pPr>
            <w:r w:rsidRPr="00CE497E">
              <w:t>Ændringsforslag</w:t>
            </w:r>
          </w:p>
        </w:tc>
      </w:tr>
      <w:tr w:rsidR="000B521A" w:rsidRPr="00CE497E" w14:paraId="15164EB7" w14:textId="77777777" w:rsidTr="00331FA7">
        <w:trPr>
          <w:jc w:val="center"/>
        </w:trPr>
        <w:tc>
          <w:tcPr>
            <w:tcW w:w="4876" w:type="dxa"/>
            <w:tcBorders>
              <w:top w:val="nil"/>
              <w:left w:val="nil"/>
              <w:bottom w:val="nil"/>
              <w:right w:val="nil"/>
            </w:tcBorders>
          </w:tcPr>
          <w:p w14:paraId="5856F954" w14:textId="77777777" w:rsidR="00BA2BF3" w:rsidRPr="00CE497E" w:rsidRDefault="00BA2BF3" w:rsidP="00331FA7">
            <w:pPr>
              <w:pStyle w:val="Normal6a"/>
            </w:pPr>
            <w:r w:rsidRPr="00CE497E">
              <w:rPr>
                <w:b/>
                <w:i/>
              </w:rPr>
              <w:t>b.</w:t>
            </w:r>
            <w:r w:rsidRPr="00CE497E">
              <w:tab/>
            </w:r>
            <w:r w:rsidRPr="00CE497E">
              <w:rPr>
                <w:b/>
                <w:i/>
              </w:rPr>
              <w:t>om tredjelandsstatsborgeren vender tilbage frivilligt eller er genstand for udsendelse</w:t>
            </w:r>
          </w:p>
        </w:tc>
        <w:tc>
          <w:tcPr>
            <w:tcW w:w="4876" w:type="dxa"/>
            <w:tcBorders>
              <w:top w:val="nil"/>
              <w:left w:val="nil"/>
              <w:bottom w:val="nil"/>
              <w:right w:val="nil"/>
            </w:tcBorders>
          </w:tcPr>
          <w:p w14:paraId="1BA7F2B2" w14:textId="77777777" w:rsidR="00BA2BF3" w:rsidRPr="00CE497E" w:rsidRDefault="00BA2BF3" w:rsidP="00331FA7">
            <w:pPr>
              <w:pStyle w:val="Normal6a"/>
            </w:pPr>
            <w:r w:rsidRPr="00CE497E">
              <w:rPr>
                <w:b/>
                <w:i/>
              </w:rPr>
              <w:t>udgår</w:t>
            </w:r>
          </w:p>
        </w:tc>
      </w:tr>
    </w:tbl>
    <w:p w14:paraId="13D670DD"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24B49279" w14:textId="77777777" w:rsidR="00BA2BF3" w:rsidRPr="00CE497E" w:rsidRDefault="00BA2BF3" w:rsidP="00BA2BF3">
      <w:r w:rsidRPr="00CE497E">
        <w:rPr>
          <w:rStyle w:val="HideTWBExt"/>
          <w:color w:val="auto"/>
        </w:rPr>
        <w:t>&lt;/Amend&gt;</w:t>
      </w:r>
    </w:p>
    <w:p w14:paraId="18702B31"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2352</w:t>
      </w:r>
      <w:r w:rsidRPr="00CE497E">
        <w:rPr>
          <w:rStyle w:val="HideTWBExt"/>
          <w:color w:val="auto"/>
        </w:rPr>
        <w:t>&lt;/NumAm&gt;</w:t>
      </w:r>
    </w:p>
    <w:p w14:paraId="2235A748" w14:textId="77777777" w:rsidR="00BA2BF3" w:rsidRPr="00CE497E" w:rsidRDefault="00BA2BF3" w:rsidP="00BA2BF3">
      <w:pPr>
        <w:pStyle w:val="NormalBold"/>
      </w:pPr>
      <w:r w:rsidRPr="00CE497E">
        <w:rPr>
          <w:rStyle w:val="HideTWBExt"/>
          <w:b w:val="0"/>
          <w:color w:val="auto"/>
        </w:rPr>
        <w:t>&lt;RepeatBlock-By&gt;&lt;Members&gt;</w:t>
      </w:r>
      <w:r w:rsidRPr="00CE497E">
        <w:t>Estrella Galán</w:t>
      </w:r>
      <w:r w:rsidRPr="00CE497E">
        <w:rPr>
          <w:rStyle w:val="HideTWBExt"/>
          <w:b w:val="0"/>
          <w:color w:val="auto"/>
        </w:rPr>
        <w:t>&lt;/Members&gt;</w:t>
      </w:r>
    </w:p>
    <w:p w14:paraId="7F5F3CA2" w14:textId="77777777" w:rsidR="00BA2BF3" w:rsidRPr="00CE497E" w:rsidRDefault="00BA2BF3" w:rsidP="00BA2BF3">
      <w:pPr>
        <w:pStyle w:val="NormalBold"/>
      </w:pPr>
      <w:r w:rsidRPr="00CE497E">
        <w:rPr>
          <w:rStyle w:val="HideTWBExt"/>
          <w:b w:val="0"/>
          <w:color w:val="auto"/>
        </w:rPr>
        <w:t>&lt;/RepeatBlock-By&gt;</w:t>
      </w:r>
    </w:p>
    <w:p w14:paraId="03A61DFF"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16D97EF4" w14:textId="77777777" w:rsidR="00BA2BF3" w:rsidRPr="00CE497E" w:rsidRDefault="00BA2BF3" w:rsidP="00BA2BF3">
      <w:pPr>
        <w:pStyle w:val="NormalBold"/>
      </w:pPr>
      <w:r w:rsidRPr="00CE497E">
        <w:rPr>
          <w:rStyle w:val="HideTWBExt"/>
          <w:color w:val="auto"/>
        </w:rPr>
        <w:t>&lt;Article&gt;</w:t>
      </w:r>
      <w:r w:rsidRPr="00CE497E">
        <w:t>Artikel 46 – stk. 5 – litra b</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53A4B25E" w14:textId="77777777" w:rsidTr="00331FA7">
        <w:trPr>
          <w:trHeight w:hRule="exact" w:val="240"/>
          <w:jc w:val="center"/>
        </w:trPr>
        <w:tc>
          <w:tcPr>
            <w:tcW w:w="9752" w:type="dxa"/>
            <w:gridSpan w:val="2"/>
            <w:tcBorders>
              <w:top w:val="nil"/>
              <w:left w:val="nil"/>
              <w:bottom w:val="nil"/>
              <w:right w:val="nil"/>
            </w:tcBorders>
          </w:tcPr>
          <w:p w14:paraId="30E81CC6" w14:textId="77777777" w:rsidR="00BA2BF3" w:rsidRPr="00CE497E" w:rsidRDefault="00BA2BF3" w:rsidP="00331FA7"/>
        </w:tc>
      </w:tr>
      <w:tr w:rsidR="000B521A" w:rsidRPr="00CE497E" w14:paraId="7F081E24" w14:textId="77777777" w:rsidTr="00331FA7">
        <w:trPr>
          <w:trHeight w:val="240"/>
          <w:jc w:val="center"/>
        </w:trPr>
        <w:tc>
          <w:tcPr>
            <w:tcW w:w="4876" w:type="dxa"/>
            <w:tcBorders>
              <w:top w:val="nil"/>
              <w:left w:val="nil"/>
              <w:bottom w:val="nil"/>
              <w:right w:val="nil"/>
            </w:tcBorders>
          </w:tcPr>
          <w:p w14:paraId="705BA333"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0690E0AE" w14:textId="77777777" w:rsidR="00BA2BF3" w:rsidRPr="00CE497E" w:rsidRDefault="00BA2BF3" w:rsidP="00331FA7">
            <w:pPr>
              <w:pStyle w:val="AmColumnHeading"/>
            </w:pPr>
            <w:r w:rsidRPr="00CE497E">
              <w:t>Ændringsforslag</w:t>
            </w:r>
          </w:p>
        </w:tc>
      </w:tr>
      <w:tr w:rsidR="000B521A" w:rsidRPr="00CE497E" w14:paraId="5AA3C5FF" w14:textId="77777777" w:rsidTr="00331FA7">
        <w:trPr>
          <w:jc w:val="center"/>
        </w:trPr>
        <w:tc>
          <w:tcPr>
            <w:tcW w:w="4876" w:type="dxa"/>
            <w:tcBorders>
              <w:top w:val="nil"/>
              <w:left w:val="nil"/>
              <w:bottom w:val="nil"/>
              <w:right w:val="nil"/>
            </w:tcBorders>
          </w:tcPr>
          <w:p w14:paraId="75794E59" w14:textId="77777777" w:rsidR="00BA2BF3" w:rsidRPr="00CE497E" w:rsidRDefault="00BA2BF3" w:rsidP="00331FA7">
            <w:pPr>
              <w:pStyle w:val="Normal6a"/>
            </w:pPr>
            <w:r w:rsidRPr="00CE497E">
              <w:rPr>
                <w:b/>
                <w:i/>
              </w:rPr>
              <w:t>b.</w:t>
            </w:r>
            <w:r w:rsidRPr="00CE497E">
              <w:tab/>
            </w:r>
            <w:r w:rsidRPr="00CE497E">
              <w:rPr>
                <w:b/>
                <w:i/>
              </w:rPr>
              <w:t>om tredjelandsstatsborgeren vender tilbage frivilligt eller er genstand for udsendelse</w:t>
            </w:r>
          </w:p>
        </w:tc>
        <w:tc>
          <w:tcPr>
            <w:tcW w:w="4876" w:type="dxa"/>
            <w:tcBorders>
              <w:top w:val="nil"/>
              <w:left w:val="nil"/>
              <w:bottom w:val="nil"/>
              <w:right w:val="nil"/>
            </w:tcBorders>
          </w:tcPr>
          <w:p w14:paraId="49BFB587" w14:textId="77777777" w:rsidR="00BA2BF3" w:rsidRPr="00CE497E" w:rsidRDefault="00BA2BF3" w:rsidP="00331FA7">
            <w:pPr>
              <w:pStyle w:val="Normal6a"/>
            </w:pPr>
            <w:r w:rsidRPr="00CE497E">
              <w:rPr>
                <w:b/>
                <w:i/>
              </w:rPr>
              <w:t>udgår</w:t>
            </w:r>
          </w:p>
        </w:tc>
      </w:tr>
    </w:tbl>
    <w:p w14:paraId="57EFAC30"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20ADA480" w14:textId="77777777" w:rsidR="00BA2BF3" w:rsidRPr="00CE497E" w:rsidRDefault="00BA2BF3" w:rsidP="00BA2BF3">
      <w:r w:rsidRPr="00CE497E">
        <w:rPr>
          <w:rStyle w:val="HideTWBExt"/>
          <w:color w:val="auto"/>
        </w:rPr>
        <w:t>&lt;/Amend&gt;</w:t>
      </w:r>
    </w:p>
    <w:p w14:paraId="4F8DDE07"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2353</w:t>
      </w:r>
      <w:r w:rsidRPr="00CE497E">
        <w:rPr>
          <w:rStyle w:val="HideTWBExt"/>
          <w:color w:val="auto"/>
        </w:rPr>
        <w:t>&lt;/NumAm&gt;</w:t>
      </w:r>
    </w:p>
    <w:p w14:paraId="108B9D3E" w14:textId="77777777" w:rsidR="00BA2BF3" w:rsidRPr="00CE497E" w:rsidRDefault="00BA2BF3" w:rsidP="00BA2BF3">
      <w:pPr>
        <w:pStyle w:val="NormalBold"/>
      </w:pPr>
      <w:r w:rsidRPr="00CE497E">
        <w:rPr>
          <w:rStyle w:val="HideTWBExt"/>
          <w:b w:val="0"/>
          <w:color w:val="auto"/>
        </w:rPr>
        <w:t>&lt;RepeatBlock-By&gt;&lt;Members&gt;</w:t>
      </w:r>
      <w:r w:rsidRPr="00CE497E">
        <w:t>Murielle Laurent, Ana Catarina Mendes, Emma Rafowicz, Matjaž Nemec, Marco Tarquinio, Francisco Assis, Cecilia Strada</w:t>
      </w:r>
      <w:r w:rsidRPr="00CE497E">
        <w:rPr>
          <w:rStyle w:val="HideTWBExt"/>
          <w:b w:val="0"/>
          <w:color w:val="auto"/>
        </w:rPr>
        <w:t>&lt;/Members&gt;</w:t>
      </w:r>
    </w:p>
    <w:p w14:paraId="571C202D" w14:textId="77777777" w:rsidR="00BA2BF3" w:rsidRPr="00CE497E" w:rsidRDefault="00BA2BF3" w:rsidP="00BA2BF3">
      <w:pPr>
        <w:pStyle w:val="NormalBold"/>
      </w:pPr>
      <w:r w:rsidRPr="00CE497E">
        <w:rPr>
          <w:rStyle w:val="HideTWBExt"/>
          <w:b w:val="0"/>
          <w:color w:val="auto"/>
        </w:rPr>
        <w:t>&lt;/RepeatBlock-By&gt;</w:t>
      </w:r>
    </w:p>
    <w:p w14:paraId="6D0B3137"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616C0723" w14:textId="77777777" w:rsidR="00BA2BF3" w:rsidRPr="00CE497E" w:rsidRDefault="00BA2BF3" w:rsidP="00BA2BF3">
      <w:pPr>
        <w:pStyle w:val="NormalBold"/>
      </w:pPr>
      <w:r w:rsidRPr="00CE497E">
        <w:rPr>
          <w:rStyle w:val="HideTWBExt"/>
          <w:color w:val="auto"/>
        </w:rPr>
        <w:t>&lt;Article&gt;</w:t>
      </w:r>
      <w:r w:rsidRPr="00CE497E">
        <w:t>Artikel 46 – stk. 5 – litra b</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1824918E" w14:textId="77777777" w:rsidTr="00331FA7">
        <w:trPr>
          <w:trHeight w:hRule="exact" w:val="240"/>
          <w:jc w:val="center"/>
        </w:trPr>
        <w:tc>
          <w:tcPr>
            <w:tcW w:w="9752" w:type="dxa"/>
            <w:gridSpan w:val="2"/>
            <w:tcBorders>
              <w:top w:val="nil"/>
              <w:left w:val="nil"/>
              <w:bottom w:val="nil"/>
              <w:right w:val="nil"/>
            </w:tcBorders>
          </w:tcPr>
          <w:p w14:paraId="085AA2CF" w14:textId="77777777" w:rsidR="00BA2BF3" w:rsidRPr="00CE497E" w:rsidRDefault="00BA2BF3" w:rsidP="00331FA7"/>
        </w:tc>
      </w:tr>
      <w:tr w:rsidR="000B521A" w:rsidRPr="00CE497E" w14:paraId="30998DF0" w14:textId="77777777" w:rsidTr="00331FA7">
        <w:trPr>
          <w:trHeight w:val="240"/>
          <w:jc w:val="center"/>
        </w:trPr>
        <w:tc>
          <w:tcPr>
            <w:tcW w:w="4876" w:type="dxa"/>
            <w:tcBorders>
              <w:top w:val="nil"/>
              <w:left w:val="nil"/>
              <w:bottom w:val="nil"/>
              <w:right w:val="nil"/>
            </w:tcBorders>
          </w:tcPr>
          <w:p w14:paraId="4DF0AA75"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24C83B59" w14:textId="77777777" w:rsidR="00BA2BF3" w:rsidRPr="00CE497E" w:rsidRDefault="00BA2BF3" w:rsidP="00331FA7">
            <w:pPr>
              <w:pStyle w:val="AmColumnHeading"/>
            </w:pPr>
            <w:r w:rsidRPr="00CE497E">
              <w:t>Ændringsforslag</w:t>
            </w:r>
          </w:p>
        </w:tc>
      </w:tr>
      <w:tr w:rsidR="000B521A" w:rsidRPr="00CE497E" w14:paraId="183BA8D3" w14:textId="77777777" w:rsidTr="00331FA7">
        <w:trPr>
          <w:jc w:val="center"/>
        </w:trPr>
        <w:tc>
          <w:tcPr>
            <w:tcW w:w="4876" w:type="dxa"/>
            <w:tcBorders>
              <w:top w:val="nil"/>
              <w:left w:val="nil"/>
              <w:bottom w:val="nil"/>
              <w:right w:val="nil"/>
            </w:tcBorders>
          </w:tcPr>
          <w:p w14:paraId="0DE70A68" w14:textId="77777777" w:rsidR="00BA2BF3" w:rsidRPr="00CE497E" w:rsidRDefault="00BA2BF3" w:rsidP="00331FA7">
            <w:pPr>
              <w:pStyle w:val="Normal6a"/>
            </w:pPr>
            <w:r w:rsidRPr="00CE497E">
              <w:rPr>
                <w:b/>
                <w:i/>
              </w:rPr>
              <w:t>b.</w:t>
            </w:r>
            <w:r w:rsidRPr="00CE497E">
              <w:tab/>
            </w:r>
            <w:r w:rsidRPr="00CE497E">
              <w:rPr>
                <w:b/>
                <w:i/>
              </w:rPr>
              <w:t>om tredjelandsstatsborgeren vender tilbage frivilligt eller er genstand for udsendelse</w:t>
            </w:r>
          </w:p>
        </w:tc>
        <w:tc>
          <w:tcPr>
            <w:tcW w:w="4876" w:type="dxa"/>
            <w:tcBorders>
              <w:top w:val="nil"/>
              <w:left w:val="nil"/>
              <w:bottom w:val="nil"/>
              <w:right w:val="nil"/>
            </w:tcBorders>
          </w:tcPr>
          <w:p w14:paraId="7386DF91" w14:textId="77777777" w:rsidR="00BA2BF3" w:rsidRPr="00CE497E" w:rsidRDefault="00BA2BF3" w:rsidP="00331FA7">
            <w:pPr>
              <w:pStyle w:val="Normal6a"/>
            </w:pPr>
            <w:r w:rsidRPr="00CE497E">
              <w:rPr>
                <w:b/>
                <w:i/>
              </w:rPr>
              <w:t>udgår</w:t>
            </w:r>
          </w:p>
        </w:tc>
      </w:tr>
    </w:tbl>
    <w:p w14:paraId="43C876E7"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7C8643FF" w14:textId="77777777" w:rsidR="00BA2BF3" w:rsidRPr="00CE497E" w:rsidRDefault="00BA2BF3" w:rsidP="00BA2BF3">
      <w:pPr>
        <w:pStyle w:val="AmJustTitle"/>
      </w:pPr>
      <w:r w:rsidRPr="00CE497E">
        <w:rPr>
          <w:rStyle w:val="HideTWBExt"/>
          <w:color w:val="auto"/>
        </w:rPr>
        <w:t>&lt;TitreJust&gt;</w:t>
      </w:r>
      <w:r w:rsidRPr="00CE497E">
        <w:t>Begrundelse</w:t>
      </w:r>
      <w:r w:rsidRPr="00CE497E">
        <w:rPr>
          <w:rStyle w:val="HideTWBExt"/>
          <w:color w:val="auto"/>
        </w:rPr>
        <w:t>&lt;/TitreJust&gt;</w:t>
      </w:r>
    </w:p>
    <w:p w14:paraId="45EB83CC" w14:textId="77777777" w:rsidR="00BA2BF3" w:rsidRPr="00CE497E" w:rsidRDefault="00BA2BF3" w:rsidP="00BA2BF3">
      <w:pPr>
        <w:pStyle w:val="AmJustText"/>
      </w:pPr>
      <w:r w:rsidRPr="00CE497E">
        <w:t>Tilbagesendelsesrådgivning er endnu vigtigere, når den person, der skal tilbagesendes, ikke accepterer afgørelsen om tilbagesendelse. Det er kontraproduktivt at reducere rådgivning om tilbagesendelse i sådanne tilfælde.</w:t>
      </w:r>
    </w:p>
    <w:p w14:paraId="772C142E" w14:textId="77777777" w:rsidR="00BA2BF3" w:rsidRPr="00CE497E" w:rsidRDefault="00BA2BF3" w:rsidP="00BA2BF3">
      <w:r w:rsidRPr="00CE497E">
        <w:rPr>
          <w:rStyle w:val="HideTWBExt"/>
          <w:color w:val="auto"/>
        </w:rPr>
        <w:t>&lt;/Amend&gt;</w:t>
      </w:r>
    </w:p>
    <w:p w14:paraId="347275B7"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2354</w:t>
      </w:r>
      <w:r w:rsidRPr="00CE497E">
        <w:rPr>
          <w:rStyle w:val="HideTWBExt"/>
          <w:color w:val="auto"/>
        </w:rPr>
        <w:t>&lt;/NumAm&gt;</w:t>
      </w:r>
    </w:p>
    <w:p w14:paraId="261ABEDB" w14:textId="77777777" w:rsidR="00BA2BF3" w:rsidRPr="00CE497E" w:rsidRDefault="00BA2BF3" w:rsidP="00BA2BF3">
      <w:pPr>
        <w:pStyle w:val="NormalBold"/>
      </w:pPr>
      <w:r w:rsidRPr="00CE497E">
        <w:rPr>
          <w:rStyle w:val="HideTWBExt"/>
          <w:b w:val="0"/>
          <w:color w:val="auto"/>
        </w:rPr>
        <w:t>&lt;RepeatBlock-By&gt;&lt;Members&gt;</w:t>
      </w:r>
      <w:r w:rsidRPr="00CE497E">
        <w:t>Mélissa Camara</w:t>
      </w:r>
      <w:r w:rsidRPr="00CE497E">
        <w:rPr>
          <w:rStyle w:val="HideTWBExt"/>
          <w:b w:val="0"/>
          <w:color w:val="auto"/>
        </w:rPr>
        <w:t>&lt;/Members&gt;</w:t>
      </w:r>
    </w:p>
    <w:p w14:paraId="6B189513" w14:textId="77777777" w:rsidR="00BA2BF3" w:rsidRPr="00CE497E" w:rsidRDefault="00BA2BF3" w:rsidP="00BA2BF3">
      <w:pPr>
        <w:pStyle w:val="NormalBold"/>
      </w:pPr>
      <w:r w:rsidRPr="00CE497E">
        <w:rPr>
          <w:rStyle w:val="HideTWBExt"/>
          <w:b w:val="0"/>
          <w:color w:val="auto"/>
        </w:rPr>
        <w:t>&lt;/RepeatBlock-By&gt;</w:t>
      </w:r>
    </w:p>
    <w:p w14:paraId="291BD89D"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2C51C94A" w14:textId="77777777" w:rsidR="00BA2BF3" w:rsidRPr="00CE497E" w:rsidRDefault="00BA2BF3" w:rsidP="00BA2BF3">
      <w:pPr>
        <w:pStyle w:val="NormalBold"/>
      </w:pPr>
      <w:r w:rsidRPr="00CE497E">
        <w:rPr>
          <w:rStyle w:val="HideTWBExt"/>
          <w:color w:val="auto"/>
        </w:rPr>
        <w:t>&lt;Article&gt;</w:t>
      </w:r>
      <w:r w:rsidRPr="00CE497E">
        <w:t>Artikel 46 – stk. 5 – litra c</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251F2B7E" w14:textId="77777777" w:rsidTr="00331FA7">
        <w:trPr>
          <w:trHeight w:hRule="exact" w:val="240"/>
          <w:jc w:val="center"/>
        </w:trPr>
        <w:tc>
          <w:tcPr>
            <w:tcW w:w="9752" w:type="dxa"/>
            <w:gridSpan w:val="2"/>
            <w:tcBorders>
              <w:top w:val="nil"/>
              <w:left w:val="nil"/>
              <w:bottom w:val="nil"/>
              <w:right w:val="nil"/>
            </w:tcBorders>
          </w:tcPr>
          <w:p w14:paraId="58A3F5F2" w14:textId="77777777" w:rsidR="00BA2BF3" w:rsidRPr="00CE497E" w:rsidRDefault="00BA2BF3" w:rsidP="00331FA7"/>
        </w:tc>
      </w:tr>
      <w:tr w:rsidR="000B521A" w:rsidRPr="00CE497E" w14:paraId="758FDFD6" w14:textId="77777777" w:rsidTr="00331FA7">
        <w:trPr>
          <w:trHeight w:val="240"/>
          <w:jc w:val="center"/>
        </w:trPr>
        <w:tc>
          <w:tcPr>
            <w:tcW w:w="4876" w:type="dxa"/>
            <w:tcBorders>
              <w:top w:val="nil"/>
              <w:left w:val="nil"/>
              <w:bottom w:val="nil"/>
              <w:right w:val="nil"/>
            </w:tcBorders>
          </w:tcPr>
          <w:p w14:paraId="37D44DCD"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66B980D2" w14:textId="77777777" w:rsidR="00BA2BF3" w:rsidRPr="00CE497E" w:rsidRDefault="00BA2BF3" w:rsidP="00331FA7">
            <w:pPr>
              <w:pStyle w:val="AmColumnHeading"/>
            </w:pPr>
            <w:r w:rsidRPr="00CE497E">
              <w:t>Ændringsforslag</w:t>
            </w:r>
          </w:p>
        </w:tc>
      </w:tr>
      <w:tr w:rsidR="000B521A" w:rsidRPr="00CE497E" w14:paraId="16E95339" w14:textId="77777777" w:rsidTr="00331FA7">
        <w:trPr>
          <w:jc w:val="center"/>
        </w:trPr>
        <w:tc>
          <w:tcPr>
            <w:tcW w:w="4876" w:type="dxa"/>
            <w:tcBorders>
              <w:top w:val="nil"/>
              <w:left w:val="nil"/>
              <w:bottom w:val="nil"/>
              <w:right w:val="nil"/>
            </w:tcBorders>
          </w:tcPr>
          <w:p w14:paraId="2B8B15FF" w14:textId="77777777" w:rsidR="00BA2BF3" w:rsidRPr="00CE497E" w:rsidRDefault="00BA2BF3" w:rsidP="00331FA7">
            <w:pPr>
              <w:pStyle w:val="Normal6a"/>
            </w:pPr>
            <w:r w:rsidRPr="00CE497E">
              <w:rPr>
                <w:b/>
                <w:i/>
              </w:rPr>
              <w:t>c.</w:t>
            </w:r>
            <w:r w:rsidRPr="00CE497E">
              <w:tab/>
            </w:r>
            <w:r w:rsidRPr="00CE497E">
              <w:rPr>
                <w:b/>
                <w:i/>
              </w:rPr>
              <w:t>om tredjelandsstatsborgeren er statsborger i et tredjeland, der er opført i bilag II til forordning (EU) 2018/1806</w:t>
            </w:r>
          </w:p>
        </w:tc>
        <w:tc>
          <w:tcPr>
            <w:tcW w:w="4876" w:type="dxa"/>
            <w:tcBorders>
              <w:top w:val="nil"/>
              <w:left w:val="nil"/>
              <w:bottom w:val="nil"/>
              <w:right w:val="nil"/>
            </w:tcBorders>
          </w:tcPr>
          <w:p w14:paraId="11D797DA" w14:textId="77777777" w:rsidR="00BA2BF3" w:rsidRPr="00CE497E" w:rsidRDefault="00BA2BF3" w:rsidP="00331FA7">
            <w:pPr>
              <w:pStyle w:val="Normal6a"/>
            </w:pPr>
            <w:r w:rsidRPr="00CE497E">
              <w:rPr>
                <w:b/>
                <w:i/>
              </w:rPr>
              <w:t>udgår</w:t>
            </w:r>
          </w:p>
        </w:tc>
      </w:tr>
    </w:tbl>
    <w:p w14:paraId="102A810F"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49A5DDA3" w14:textId="77777777" w:rsidR="00BA2BF3" w:rsidRPr="00CE497E" w:rsidRDefault="00BA2BF3" w:rsidP="00BA2BF3">
      <w:r w:rsidRPr="00CE497E">
        <w:rPr>
          <w:rStyle w:val="HideTWBExt"/>
          <w:color w:val="auto"/>
        </w:rPr>
        <w:t>&lt;/Amend&gt;</w:t>
      </w:r>
    </w:p>
    <w:p w14:paraId="54F5DEAE"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2355</w:t>
      </w:r>
      <w:r w:rsidRPr="00CE497E">
        <w:rPr>
          <w:rStyle w:val="HideTWBExt"/>
          <w:color w:val="auto"/>
        </w:rPr>
        <w:t>&lt;/NumAm&gt;</w:t>
      </w:r>
    </w:p>
    <w:p w14:paraId="776CAE9F" w14:textId="77777777" w:rsidR="00BA2BF3" w:rsidRPr="00CE497E" w:rsidRDefault="00BA2BF3" w:rsidP="00BA2BF3">
      <w:pPr>
        <w:pStyle w:val="NormalBold"/>
      </w:pPr>
      <w:r w:rsidRPr="00CE497E">
        <w:rPr>
          <w:rStyle w:val="HideTWBExt"/>
          <w:b w:val="0"/>
          <w:color w:val="auto"/>
        </w:rPr>
        <w:t>&lt;RepeatBlock-By&gt;&lt;Members&gt;</w:t>
      </w:r>
      <w:r w:rsidRPr="00CE497E">
        <w:t>Estrella Galán</w:t>
      </w:r>
      <w:r w:rsidRPr="00CE497E">
        <w:rPr>
          <w:rStyle w:val="HideTWBExt"/>
          <w:b w:val="0"/>
          <w:color w:val="auto"/>
        </w:rPr>
        <w:t>&lt;/Members&gt;</w:t>
      </w:r>
    </w:p>
    <w:p w14:paraId="1F73FBCE" w14:textId="77777777" w:rsidR="00BA2BF3" w:rsidRPr="00CE497E" w:rsidRDefault="00BA2BF3" w:rsidP="00BA2BF3">
      <w:pPr>
        <w:pStyle w:val="NormalBold"/>
      </w:pPr>
      <w:r w:rsidRPr="00CE497E">
        <w:rPr>
          <w:rStyle w:val="HideTWBExt"/>
          <w:b w:val="0"/>
          <w:color w:val="auto"/>
        </w:rPr>
        <w:t>&lt;/RepeatBlock-By&gt;</w:t>
      </w:r>
    </w:p>
    <w:p w14:paraId="3F8FD2FF"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0B9E4D38" w14:textId="77777777" w:rsidR="00BA2BF3" w:rsidRPr="00CE497E" w:rsidRDefault="00BA2BF3" w:rsidP="00BA2BF3">
      <w:pPr>
        <w:pStyle w:val="NormalBold"/>
      </w:pPr>
      <w:r w:rsidRPr="00CE497E">
        <w:rPr>
          <w:rStyle w:val="HideTWBExt"/>
          <w:color w:val="auto"/>
        </w:rPr>
        <w:t>&lt;Article&gt;</w:t>
      </w:r>
      <w:r w:rsidRPr="00CE497E">
        <w:t>Artikel 46 – stk. 5 – litra c</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024C7205" w14:textId="77777777" w:rsidTr="00331FA7">
        <w:trPr>
          <w:trHeight w:hRule="exact" w:val="240"/>
          <w:jc w:val="center"/>
        </w:trPr>
        <w:tc>
          <w:tcPr>
            <w:tcW w:w="9752" w:type="dxa"/>
            <w:gridSpan w:val="2"/>
            <w:tcBorders>
              <w:top w:val="nil"/>
              <w:left w:val="nil"/>
              <w:bottom w:val="nil"/>
              <w:right w:val="nil"/>
            </w:tcBorders>
          </w:tcPr>
          <w:p w14:paraId="530502E2" w14:textId="77777777" w:rsidR="00BA2BF3" w:rsidRPr="00CE497E" w:rsidRDefault="00BA2BF3" w:rsidP="00331FA7"/>
        </w:tc>
      </w:tr>
      <w:tr w:rsidR="000B521A" w:rsidRPr="00CE497E" w14:paraId="539F2483" w14:textId="77777777" w:rsidTr="00331FA7">
        <w:trPr>
          <w:trHeight w:val="240"/>
          <w:jc w:val="center"/>
        </w:trPr>
        <w:tc>
          <w:tcPr>
            <w:tcW w:w="4876" w:type="dxa"/>
            <w:tcBorders>
              <w:top w:val="nil"/>
              <w:left w:val="nil"/>
              <w:bottom w:val="nil"/>
              <w:right w:val="nil"/>
            </w:tcBorders>
          </w:tcPr>
          <w:p w14:paraId="49BEDC18"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3A0E59FD" w14:textId="77777777" w:rsidR="00BA2BF3" w:rsidRPr="00CE497E" w:rsidRDefault="00BA2BF3" w:rsidP="00331FA7">
            <w:pPr>
              <w:pStyle w:val="AmColumnHeading"/>
            </w:pPr>
            <w:r w:rsidRPr="00CE497E">
              <w:t>Ændringsforslag</w:t>
            </w:r>
          </w:p>
        </w:tc>
      </w:tr>
      <w:tr w:rsidR="000B521A" w:rsidRPr="00CE497E" w14:paraId="2FABE730" w14:textId="77777777" w:rsidTr="00331FA7">
        <w:trPr>
          <w:jc w:val="center"/>
        </w:trPr>
        <w:tc>
          <w:tcPr>
            <w:tcW w:w="4876" w:type="dxa"/>
            <w:tcBorders>
              <w:top w:val="nil"/>
              <w:left w:val="nil"/>
              <w:bottom w:val="nil"/>
              <w:right w:val="nil"/>
            </w:tcBorders>
          </w:tcPr>
          <w:p w14:paraId="1B489B1F" w14:textId="77777777" w:rsidR="00BA2BF3" w:rsidRPr="00CE497E" w:rsidRDefault="00BA2BF3" w:rsidP="00331FA7">
            <w:pPr>
              <w:pStyle w:val="Normal6a"/>
            </w:pPr>
            <w:r w:rsidRPr="00CE497E">
              <w:rPr>
                <w:b/>
                <w:i/>
              </w:rPr>
              <w:t>c.</w:t>
            </w:r>
            <w:r w:rsidRPr="00CE497E">
              <w:tab/>
            </w:r>
            <w:r w:rsidRPr="00CE497E">
              <w:rPr>
                <w:b/>
                <w:i/>
              </w:rPr>
              <w:t>om tredjelandsstatsborgeren er statsborger i et tredjeland, der er opført i bilag II til forordning (EU) 2018/1806</w:t>
            </w:r>
          </w:p>
        </w:tc>
        <w:tc>
          <w:tcPr>
            <w:tcW w:w="4876" w:type="dxa"/>
            <w:tcBorders>
              <w:top w:val="nil"/>
              <w:left w:val="nil"/>
              <w:bottom w:val="nil"/>
              <w:right w:val="nil"/>
            </w:tcBorders>
          </w:tcPr>
          <w:p w14:paraId="4B73AC75" w14:textId="77777777" w:rsidR="00BA2BF3" w:rsidRPr="00CE497E" w:rsidRDefault="00BA2BF3" w:rsidP="00331FA7">
            <w:pPr>
              <w:pStyle w:val="Normal6a"/>
            </w:pPr>
            <w:r w:rsidRPr="00CE497E">
              <w:rPr>
                <w:b/>
                <w:i/>
              </w:rPr>
              <w:t>udgår</w:t>
            </w:r>
          </w:p>
        </w:tc>
      </w:tr>
    </w:tbl>
    <w:p w14:paraId="70D0D861"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1709E712" w14:textId="77777777" w:rsidR="00BA2BF3" w:rsidRPr="00CE497E" w:rsidRDefault="00BA2BF3" w:rsidP="00BA2BF3">
      <w:r w:rsidRPr="00CE497E">
        <w:rPr>
          <w:rStyle w:val="HideTWBExt"/>
          <w:color w:val="auto"/>
        </w:rPr>
        <w:t>&lt;/Amend&gt;</w:t>
      </w:r>
    </w:p>
    <w:p w14:paraId="17801D23"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2356</w:t>
      </w:r>
      <w:r w:rsidRPr="00CE497E">
        <w:rPr>
          <w:rStyle w:val="HideTWBExt"/>
          <w:color w:val="auto"/>
        </w:rPr>
        <w:t>&lt;/NumAm&gt;</w:t>
      </w:r>
    </w:p>
    <w:p w14:paraId="28EA8C20" w14:textId="77777777" w:rsidR="00BA2BF3" w:rsidRPr="00CE497E" w:rsidRDefault="00BA2BF3" w:rsidP="00BA2BF3">
      <w:pPr>
        <w:pStyle w:val="NormalBold"/>
      </w:pPr>
      <w:r w:rsidRPr="00CE497E">
        <w:rPr>
          <w:rStyle w:val="HideTWBExt"/>
          <w:b w:val="0"/>
          <w:color w:val="auto"/>
        </w:rPr>
        <w:t>&lt;RepeatBlock-By&gt;&lt;Members&gt;</w:t>
      </w:r>
      <w:r w:rsidRPr="00CE497E">
        <w:t>Estrella Galán</w:t>
      </w:r>
      <w:r w:rsidRPr="00CE497E">
        <w:rPr>
          <w:rStyle w:val="HideTWBExt"/>
          <w:b w:val="0"/>
          <w:color w:val="auto"/>
        </w:rPr>
        <w:t>&lt;/Members&gt;</w:t>
      </w:r>
    </w:p>
    <w:p w14:paraId="490E7B3F" w14:textId="77777777" w:rsidR="00BA2BF3" w:rsidRPr="00CE497E" w:rsidRDefault="00BA2BF3" w:rsidP="00BA2BF3">
      <w:pPr>
        <w:pStyle w:val="NormalBold"/>
      </w:pPr>
      <w:r w:rsidRPr="00CE497E">
        <w:rPr>
          <w:rStyle w:val="HideTWBExt"/>
          <w:b w:val="0"/>
          <w:color w:val="auto"/>
        </w:rPr>
        <w:t>&lt;/RepeatBlock-By&gt;</w:t>
      </w:r>
    </w:p>
    <w:p w14:paraId="4B9AEEA3"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11C1B963" w14:textId="77777777" w:rsidR="00BA2BF3" w:rsidRPr="00CE497E" w:rsidRDefault="00BA2BF3" w:rsidP="00BA2BF3">
      <w:pPr>
        <w:pStyle w:val="NormalBold"/>
      </w:pPr>
      <w:r w:rsidRPr="00CE497E">
        <w:rPr>
          <w:rStyle w:val="HideTWBExt"/>
          <w:color w:val="auto"/>
        </w:rPr>
        <w:t>&lt;Article&gt;</w:t>
      </w:r>
      <w:r w:rsidRPr="00CE497E">
        <w:t>Artikel 46 – stk. 5 – litra d</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077D0E3A" w14:textId="77777777" w:rsidTr="00331FA7">
        <w:trPr>
          <w:trHeight w:hRule="exact" w:val="240"/>
          <w:jc w:val="center"/>
        </w:trPr>
        <w:tc>
          <w:tcPr>
            <w:tcW w:w="9752" w:type="dxa"/>
            <w:gridSpan w:val="2"/>
            <w:tcBorders>
              <w:top w:val="nil"/>
              <w:left w:val="nil"/>
              <w:bottom w:val="nil"/>
              <w:right w:val="nil"/>
            </w:tcBorders>
          </w:tcPr>
          <w:p w14:paraId="4FF1BA18" w14:textId="77777777" w:rsidR="00BA2BF3" w:rsidRPr="00CE497E" w:rsidRDefault="00BA2BF3" w:rsidP="00331FA7"/>
        </w:tc>
      </w:tr>
      <w:tr w:rsidR="000B521A" w:rsidRPr="00CE497E" w14:paraId="467F748D" w14:textId="77777777" w:rsidTr="00331FA7">
        <w:trPr>
          <w:trHeight w:val="240"/>
          <w:jc w:val="center"/>
        </w:trPr>
        <w:tc>
          <w:tcPr>
            <w:tcW w:w="4876" w:type="dxa"/>
            <w:tcBorders>
              <w:top w:val="nil"/>
              <w:left w:val="nil"/>
              <w:bottom w:val="nil"/>
              <w:right w:val="nil"/>
            </w:tcBorders>
          </w:tcPr>
          <w:p w14:paraId="639782F0"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4687100C" w14:textId="77777777" w:rsidR="00BA2BF3" w:rsidRPr="00CE497E" w:rsidRDefault="00BA2BF3" w:rsidP="00331FA7">
            <w:pPr>
              <w:pStyle w:val="AmColumnHeading"/>
            </w:pPr>
            <w:r w:rsidRPr="00CE497E">
              <w:t>Ændringsforslag</w:t>
            </w:r>
          </w:p>
        </w:tc>
      </w:tr>
      <w:tr w:rsidR="000B521A" w:rsidRPr="00CE497E" w14:paraId="527C7E22" w14:textId="77777777" w:rsidTr="00331FA7">
        <w:trPr>
          <w:jc w:val="center"/>
        </w:trPr>
        <w:tc>
          <w:tcPr>
            <w:tcW w:w="4876" w:type="dxa"/>
            <w:tcBorders>
              <w:top w:val="nil"/>
              <w:left w:val="nil"/>
              <w:bottom w:val="nil"/>
              <w:right w:val="nil"/>
            </w:tcBorders>
          </w:tcPr>
          <w:p w14:paraId="22A7170C" w14:textId="77777777" w:rsidR="00BA2BF3" w:rsidRPr="00CE497E" w:rsidRDefault="00BA2BF3" w:rsidP="00331FA7">
            <w:pPr>
              <w:pStyle w:val="Normal6a"/>
            </w:pPr>
            <w:r w:rsidRPr="00CE497E">
              <w:rPr>
                <w:b/>
                <w:i/>
              </w:rPr>
              <w:t>d.</w:t>
            </w:r>
            <w:r w:rsidRPr="00CE497E">
              <w:tab/>
            </w:r>
            <w:r w:rsidRPr="00CE497E">
              <w:rPr>
                <w:b/>
                <w:i/>
              </w:rPr>
              <w:t>om tredjelandsstatsborgeren er blevet dømt for en strafbar handling</w:t>
            </w:r>
          </w:p>
        </w:tc>
        <w:tc>
          <w:tcPr>
            <w:tcW w:w="4876" w:type="dxa"/>
            <w:tcBorders>
              <w:top w:val="nil"/>
              <w:left w:val="nil"/>
              <w:bottom w:val="nil"/>
              <w:right w:val="nil"/>
            </w:tcBorders>
          </w:tcPr>
          <w:p w14:paraId="7F2BE852" w14:textId="77777777" w:rsidR="00BA2BF3" w:rsidRPr="00CE497E" w:rsidRDefault="00BA2BF3" w:rsidP="00331FA7">
            <w:pPr>
              <w:pStyle w:val="Normal6a"/>
            </w:pPr>
            <w:r w:rsidRPr="00CE497E">
              <w:rPr>
                <w:b/>
                <w:i/>
              </w:rPr>
              <w:t>udgår</w:t>
            </w:r>
          </w:p>
        </w:tc>
      </w:tr>
    </w:tbl>
    <w:p w14:paraId="0CFFD15F"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4D0FD605" w14:textId="77777777" w:rsidR="00BA2BF3" w:rsidRPr="00CE497E" w:rsidRDefault="00BA2BF3" w:rsidP="00BA2BF3">
      <w:r w:rsidRPr="00CE497E">
        <w:rPr>
          <w:rStyle w:val="HideTWBExt"/>
          <w:color w:val="auto"/>
        </w:rPr>
        <w:t>&lt;/Amend&gt;</w:t>
      </w:r>
    </w:p>
    <w:p w14:paraId="37E0E83C"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2357</w:t>
      </w:r>
      <w:r w:rsidRPr="00CE497E">
        <w:rPr>
          <w:rStyle w:val="HideTWBExt"/>
          <w:color w:val="auto"/>
        </w:rPr>
        <w:t>&lt;/NumAm&gt;</w:t>
      </w:r>
    </w:p>
    <w:p w14:paraId="4A3A1119" w14:textId="77777777" w:rsidR="00BA2BF3" w:rsidRPr="00CE497E" w:rsidRDefault="00BA2BF3" w:rsidP="00BA2BF3">
      <w:pPr>
        <w:pStyle w:val="NormalBold"/>
      </w:pPr>
      <w:r w:rsidRPr="00CE497E">
        <w:rPr>
          <w:rStyle w:val="HideTWBExt"/>
          <w:b w:val="0"/>
          <w:color w:val="auto"/>
        </w:rPr>
        <w:t>&lt;RepeatBlock-By&gt;&lt;Members&gt;</w:t>
      </w:r>
      <w:r w:rsidRPr="00CE497E">
        <w:t>Mélissa Camara</w:t>
      </w:r>
      <w:r w:rsidRPr="00CE497E">
        <w:rPr>
          <w:rStyle w:val="HideTWBExt"/>
          <w:b w:val="0"/>
          <w:color w:val="auto"/>
        </w:rPr>
        <w:t>&lt;/Members&gt;</w:t>
      </w:r>
    </w:p>
    <w:p w14:paraId="30AEDAFA" w14:textId="77777777" w:rsidR="00BA2BF3" w:rsidRPr="00CE497E" w:rsidRDefault="00BA2BF3" w:rsidP="00BA2BF3">
      <w:pPr>
        <w:pStyle w:val="NormalBold"/>
      </w:pPr>
      <w:r w:rsidRPr="00CE497E">
        <w:rPr>
          <w:rStyle w:val="HideTWBExt"/>
          <w:b w:val="0"/>
          <w:color w:val="auto"/>
        </w:rPr>
        <w:t>&lt;/RepeatBlock-By&gt;</w:t>
      </w:r>
    </w:p>
    <w:p w14:paraId="3F137C11"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698B6A72" w14:textId="77777777" w:rsidR="00BA2BF3" w:rsidRPr="00CE497E" w:rsidRDefault="00BA2BF3" w:rsidP="00BA2BF3">
      <w:pPr>
        <w:pStyle w:val="NormalBold"/>
      </w:pPr>
      <w:r w:rsidRPr="00CE497E">
        <w:rPr>
          <w:rStyle w:val="HideTWBExt"/>
          <w:color w:val="auto"/>
        </w:rPr>
        <w:t>&lt;Article&gt;</w:t>
      </w:r>
      <w:r w:rsidRPr="00CE497E">
        <w:t>Artikel 46 – stk. 5 – litra d</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4AB23F0F" w14:textId="77777777" w:rsidTr="00331FA7">
        <w:trPr>
          <w:trHeight w:hRule="exact" w:val="240"/>
          <w:jc w:val="center"/>
        </w:trPr>
        <w:tc>
          <w:tcPr>
            <w:tcW w:w="9752" w:type="dxa"/>
            <w:gridSpan w:val="2"/>
            <w:tcBorders>
              <w:top w:val="nil"/>
              <w:left w:val="nil"/>
              <w:bottom w:val="nil"/>
              <w:right w:val="nil"/>
            </w:tcBorders>
          </w:tcPr>
          <w:p w14:paraId="247F8230" w14:textId="77777777" w:rsidR="00BA2BF3" w:rsidRPr="00CE497E" w:rsidRDefault="00BA2BF3" w:rsidP="00331FA7"/>
        </w:tc>
      </w:tr>
      <w:tr w:rsidR="000B521A" w:rsidRPr="00CE497E" w14:paraId="6D8F0D28" w14:textId="77777777" w:rsidTr="00331FA7">
        <w:trPr>
          <w:trHeight w:val="240"/>
          <w:jc w:val="center"/>
        </w:trPr>
        <w:tc>
          <w:tcPr>
            <w:tcW w:w="4876" w:type="dxa"/>
            <w:tcBorders>
              <w:top w:val="nil"/>
              <w:left w:val="nil"/>
              <w:bottom w:val="nil"/>
              <w:right w:val="nil"/>
            </w:tcBorders>
          </w:tcPr>
          <w:p w14:paraId="3329F133"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6B1707B1" w14:textId="77777777" w:rsidR="00BA2BF3" w:rsidRPr="00CE497E" w:rsidRDefault="00BA2BF3" w:rsidP="00331FA7">
            <w:pPr>
              <w:pStyle w:val="AmColumnHeading"/>
            </w:pPr>
            <w:r w:rsidRPr="00CE497E">
              <w:t>Ændringsforslag</w:t>
            </w:r>
          </w:p>
        </w:tc>
      </w:tr>
      <w:tr w:rsidR="000B521A" w:rsidRPr="00CE497E" w14:paraId="67F7791E" w14:textId="77777777" w:rsidTr="00331FA7">
        <w:trPr>
          <w:jc w:val="center"/>
        </w:trPr>
        <w:tc>
          <w:tcPr>
            <w:tcW w:w="4876" w:type="dxa"/>
            <w:tcBorders>
              <w:top w:val="nil"/>
              <w:left w:val="nil"/>
              <w:bottom w:val="nil"/>
              <w:right w:val="nil"/>
            </w:tcBorders>
          </w:tcPr>
          <w:p w14:paraId="23F89B1D" w14:textId="77777777" w:rsidR="00BA2BF3" w:rsidRPr="00CE497E" w:rsidRDefault="00BA2BF3" w:rsidP="00331FA7">
            <w:pPr>
              <w:pStyle w:val="Normal6a"/>
            </w:pPr>
            <w:r w:rsidRPr="00CE497E">
              <w:rPr>
                <w:b/>
                <w:i/>
              </w:rPr>
              <w:t>d.</w:t>
            </w:r>
            <w:r w:rsidRPr="00CE497E">
              <w:tab/>
            </w:r>
            <w:r w:rsidRPr="00CE497E">
              <w:rPr>
                <w:b/>
                <w:i/>
              </w:rPr>
              <w:t>om tredjelandsstatsborgeren er blevet dømt for en strafbar handling</w:t>
            </w:r>
          </w:p>
        </w:tc>
        <w:tc>
          <w:tcPr>
            <w:tcW w:w="4876" w:type="dxa"/>
            <w:tcBorders>
              <w:top w:val="nil"/>
              <w:left w:val="nil"/>
              <w:bottom w:val="nil"/>
              <w:right w:val="nil"/>
            </w:tcBorders>
          </w:tcPr>
          <w:p w14:paraId="13636A73" w14:textId="77777777" w:rsidR="00BA2BF3" w:rsidRPr="00CE497E" w:rsidRDefault="00BA2BF3" w:rsidP="00331FA7">
            <w:pPr>
              <w:pStyle w:val="Normal6a"/>
            </w:pPr>
            <w:r w:rsidRPr="00CE497E">
              <w:rPr>
                <w:b/>
                <w:i/>
              </w:rPr>
              <w:t>udgår</w:t>
            </w:r>
          </w:p>
        </w:tc>
      </w:tr>
    </w:tbl>
    <w:p w14:paraId="1BEE6EB5"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2519E46E" w14:textId="77777777" w:rsidR="00BA2BF3" w:rsidRPr="00CE497E" w:rsidRDefault="00BA2BF3" w:rsidP="00BA2BF3">
      <w:r w:rsidRPr="00CE497E">
        <w:rPr>
          <w:rStyle w:val="HideTWBExt"/>
          <w:color w:val="auto"/>
        </w:rPr>
        <w:t>&lt;/Amend&gt;</w:t>
      </w:r>
    </w:p>
    <w:p w14:paraId="190523A3"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2358</w:t>
      </w:r>
      <w:r w:rsidRPr="00CE497E">
        <w:rPr>
          <w:rStyle w:val="HideTWBExt"/>
          <w:color w:val="auto"/>
        </w:rPr>
        <w:t>&lt;/NumAm&gt;</w:t>
      </w:r>
    </w:p>
    <w:p w14:paraId="7534F163" w14:textId="77777777" w:rsidR="00BA2BF3" w:rsidRPr="00CE497E" w:rsidRDefault="00BA2BF3" w:rsidP="00BA2BF3">
      <w:pPr>
        <w:pStyle w:val="NormalBold"/>
      </w:pPr>
      <w:r w:rsidRPr="00CE497E">
        <w:rPr>
          <w:rStyle w:val="HideTWBExt"/>
          <w:b w:val="0"/>
          <w:color w:val="auto"/>
        </w:rPr>
        <w:t>&lt;RepeatBlock-By&gt;&lt;Members&gt;</w:t>
      </w:r>
      <w:r w:rsidRPr="00CE497E">
        <w:t>Murielle Laurent, Ana Catarina Mendes, Emma Rafowicz, Matjaž Nemec, Marco Tarquinio, Francisco Assis, Cecilia Strada</w:t>
      </w:r>
      <w:r w:rsidRPr="00CE497E">
        <w:rPr>
          <w:rStyle w:val="HideTWBExt"/>
          <w:b w:val="0"/>
          <w:color w:val="auto"/>
        </w:rPr>
        <w:t>&lt;/Members&gt;</w:t>
      </w:r>
    </w:p>
    <w:p w14:paraId="0B1D669E" w14:textId="77777777" w:rsidR="00BA2BF3" w:rsidRPr="00CE497E" w:rsidRDefault="00BA2BF3" w:rsidP="00BA2BF3">
      <w:pPr>
        <w:pStyle w:val="NormalBold"/>
      </w:pPr>
      <w:r w:rsidRPr="00CE497E">
        <w:rPr>
          <w:rStyle w:val="HideTWBExt"/>
          <w:b w:val="0"/>
          <w:color w:val="auto"/>
        </w:rPr>
        <w:t>&lt;/RepeatBlock-By&gt;</w:t>
      </w:r>
    </w:p>
    <w:p w14:paraId="01F6746C"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66DD0F7A" w14:textId="77777777" w:rsidR="00BA2BF3" w:rsidRPr="00CE497E" w:rsidRDefault="00BA2BF3" w:rsidP="00BA2BF3">
      <w:pPr>
        <w:pStyle w:val="NormalBold"/>
      </w:pPr>
      <w:r w:rsidRPr="00CE497E">
        <w:rPr>
          <w:rStyle w:val="HideTWBExt"/>
          <w:color w:val="auto"/>
        </w:rPr>
        <w:t>&lt;Article&gt;</w:t>
      </w:r>
      <w:r w:rsidRPr="00CE497E">
        <w:t>Artikel 46 – stk. 5 – litra d</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3D4BABFC" w14:textId="77777777" w:rsidTr="00331FA7">
        <w:trPr>
          <w:trHeight w:hRule="exact" w:val="240"/>
          <w:jc w:val="center"/>
        </w:trPr>
        <w:tc>
          <w:tcPr>
            <w:tcW w:w="9752" w:type="dxa"/>
            <w:gridSpan w:val="2"/>
            <w:tcBorders>
              <w:top w:val="nil"/>
              <w:left w:val="nil"/>
              <w:bottom w:val="nil"/>
              <w:right w:val="nil"/>
            </w:tcBorders>
          </w:tcPr>
          <w:p w14:paraId="49A796A9" w14:textId="77777777" w:rsidR="00BA2BF3" w:rsidRPr="00CE497E" w:rsidRDefault="00BA2BF3" w:rsidP="00331FA7"/>
        </w:tc>
      </w:tr>
      <w:tr w:rsidR="000B521A" w:rsidRPr="00CE497E" w14:paraId="39DD95CD" w14:textId="77777777" w:rsidTr="00331FA7">
        <w:trPr>
          <w:trHeight w:val="240"/>
          <w:jc w:val="center"/>
        </w:trPr>
        <w:tc>
          <w:tcPr>
            <w:tcW w:w="4876" w:type="dxa"/>
            <w:tcBorders>
              <w:top w:val="nil"/>
              <w:left w:val="nil"/>
              <w:bottom w:val="nil"/>
              <w:right w:val="nil"/>
            </w:tcBorders>
          </w:tcPr>
          <w:p w14:paraId="1B11AD2E"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102D6DE5" w14:textId="77777777" w:rsidR="00BA2BF3" w:rsidRPr="00CE497E" w:rsidRDefault="00BA2BF3" w:rsidP="00331FA7">
            <w:pPr>
              <w:pStyle w:val="AmColumnHeading"/>
            </w:pPr>
            <w:r w:rsidRPr="00CE497E">
              <w:t>Ændringsforslag</w:t>
            </w:r>
          </w:p>
        </w:tc>
      </w:tr>
      <w:tr w:rsidR="000B521A" w:rsidRPr="00CE497E" w14:paraId="385302A6" w14:textId="77777777" w:rsidTr="00331FA7">
        <w:trPr>
          <w:jc w:val="center"/>
        </w:trPr>
        <w:tc>
          <w:tcPr>
            <w:tcW w:w="4876" w:type="dxa"/>
            <w:tcBorders>
              <w:top w:val="nil"/>
              <w:left w:val="nil"/>
              <w:bottom w:val="nil"/>
              <w:right w:val="nil"/>
            </w:tcBorders>
          </w:tcPr>
          <w:p w14:paraId="04C8A860" w14:textId="77777777" w:rsidR="00BA2BF3" w:rsidRPr="00CE497E" w:rsidRDefault="00BA2BF3" w:rsidP="00331FA7">
            <w:pPr>
              <w:pStyle w:val="Normal6a"/>
            </w:pPr>
            <w:r w:rsidRPr="00CE497E">
              <w:rPr>
                <w:b/>
                <w:i/>
              </w:rPr>
              <w:t>d.</w:t>
            </w:r>
            <w:r w:rsidRPr="00CE497E">
              <w:tab/>
            </w:r>
            <w:r w:rsidRPr="00CE497E">
              <w:rPr>
                <w:b/>
                <w:i/>
              </w:rPr>
              <w:t>om tredjelandsstatsborgeren er blevet dømt for en strafbar handling</w:t>
            </w:r>
          </w:p>
        </w:tc>
        <w:tc>
          <w:tcPr>
            <w:tcW w:w="4876" w:type="dxa"/>
            <w:tcBorders>
              <w:top w:val="nil"/>
              <w:left w:val="nil"/>
              <w:bottom w:val="nil"/>
              <w:right w:val="nil"/>
            </w:tcBorders>
          </w:tcPr>
          <w:p w14:paraId="20F0289E" w14:textId="77777777" w:rsidR="00BA2BF3" w:rsidRPr="00CE497E" w:rsidRDefault="00BA2BF3" w:rsidP="00331FA7">
            <w:pPr>
              <w:pStyle w:val="Normal6a"/>
            </w:pPr>
            <w:r w:rsidRPr="00CE497E">
              <w:rPr>
                <w:b/>
                <w:i/>
              </w:rPr>
              <w:t>udgår</w:t>
            </w:r>
          </w:p>
        </w:tc>
      </w:tr>
    </w:tbl>
    <w:p w14:paraId="63997E8F"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12990F24" w14:textId="77777777" w:rsidR="00BA2BF3" w:rsidRPr="00CE497E" w:rsidRDefault="00BA2BF3" w:rsidP="00BA2BF3">
      <w:pPr>
        <w:pStyle w:val="AmJustTitle"/>
      </w:pPr>
      <w:r w:rsidRPr="00CE497E">
        <w:rPr>
          <w:rStyle w:val="HideTWBExt"/>
          <w:color w:val="auto"/>
        </w:rPr>
        <w:t>&lt;TitreJust&gt;</w:t>
      </w:r>
      <w:r w:rsidRPr="00CE497E">
        <w:t>Begrundelse</w:t>
      </w:r>
      <w:r w:rsidRPr="00CE497E">
        <w:rPr>
          <w:rStyle w:val="HideTWBExt"/>
          <w:color w:val="auto"/>
        </w:rPr>
        <w:t>&lt;/TitreJust&gt;</w:t>
      </w:r>
    </w:p>
    <w:p w14:paraId="14E68DBB" w14:textId="77777777" w:rsidR="00BA2BF3" w:rsidRPr="00CE497E" w:rsidRDefault="00BA2BF3" w:rsidP="00BA2BF3">
      <w:pPr>
        <w:pStyle w:val="AmJustText"/>
      </w:pPr>
      <w:r w:rsidRPr="00CE497E">
        <w:t>Det er meget svært at se sammenhængen mellem en dom for en strafbar handling (uanset hvor lille den måtte være) og rådgivning om tilbagesendelse. Hvis EU og medlemsstaterne seriøst ønsker at forbedre tilbagesendelsesprocenten, skal de prioritere foranstaltninger, der gør tilbagesendelser effektive og bæredygtige, og ikke finde grunde til ikke at træffe sådanne foranstaltninger.</w:t>
      </w:r>
    </w:p>
    <w:p w14:paraId="6BD7F481" w14:textId="77777777" w:rsidR="00BA2BF3" w:rsidRPr="00CE497E" w:rsidRDefault="00BA2BF3" w:rsidP="00BA2BF3">
      <w:r w:rsidRPr="00CE497E">
        <w:rPr>
          <w:rStyle w:val="HideTWBExt"/>
          <w:color w:val="auto"/>
        </w:rPr>
        <w:t>&lt;/Amend&gt;</w:t>
      </w:r>
    </w:p>
    <w:p w14:paraId="762F5DE1"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2359</w:t>
      </w:r>
      <w:r w:rsidRPr="00CE497E">
        <w:rPr>
          <w:rStyle w:val="HideTWBExt"/>
          <w:color w:val="auto"/>
        </w:rPr>
        <w:t>&lt;/NumAm&gt;</w:t>
      </w:r>
    </w:p>
    <w:p w14:paraId="1231679E" w14:textId="77777777" w:rsidR="00BA2BF3" w:rsidRPr="00CE497E" w:rsidRDefault="00BA2BF3" w:rsidP="00BA2BF3">
      <w:pPr>
        <w:pStyle w:val="NormalBold"/>
      </w:pPr>
      <w:r w:rsidRPr="00CE497E">
        <w:rPr>
          <w:rStyle w:val="HideTWBExt"/>
          <w:b w:val="0"/>
          <w:color w:val="auto"/>
        </w:rPr>
        <w:t>&lt;RepeatBlock-By&gt;&lt;Members&gt;</w:t>
      </w:r>
      <w:r w:rsidRPr="00CE497E">
        <w:t>Mary Khan</w:t>
      </w:r>
      <w:r w:rsidRPr="00CE497E">
        <w:rPr>
          <w:rStyle w:val="HideTWBExt"/>
          <w:b w:val="0"/>
          <w:color w:val="auto"/>
        </w:rPr>
        <w:t>&lt;/Members&gt;</w:t>
      </w:r>
    </w:p>
    <w:p w14:paraId="0C60DB03" w14:textId="77777777" w:rsidR="00BA2BF3" w:rsidRPr="00CE497E" w:rsidRDefault="00BA2BF3" w:rsidP="00BA2BF3">
      <w:pPr>
        <w:pStyle w:val="NormalBold"/>
      </w:pPr>
      <w:r w:rsidRPr="00CE497E">
        <w:rPr>
          <w:rStyle w:val="HideTWBExt"/>
          <w:b w:val="0"/>
          <w:color w:val="auto"/>
        </w:rPr>
        <w:t>&lt;/RepeatBlock-By&gt;</w:t>
      </w:r>
    </w:p>
    <w:p w14:paraId="7ABEC7EB"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04088DAB" w14:textId="77777777" w:rsidR="00BA2BF3" w:rsidRPr="00CE497E" w:rsidRDefault="00BA2BF3" w:rsidP="00BA2BF3">
      <w:pPr>
        <w:pStyle w:val="NormalBold"/>
      </w:pPr>
      <w:r w:rsidRPr="00CE497E">
        <w:rPr>
          <w:rStyle w:val="HideTWBExt"/>
          <w:color w:val="auto"/>
        </w:rPr>
        <w:t>&lt;Article&gt;</w:t>
      </w:r>
      <w:r w:rsidRPr="00CE497E">
        <w:t>Artikel 46 – stk. 5 – litra d</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544EB0FB" w14:textId="77777777" w:rsidTr="00331FA7">
        <w:trPr>
          <w:trHeight w:hRule="exact" w:val="240"/>
          <w:jc w:val="center"/>
        </w:trPr>
        <w:tc>
          <w:tcPr>
            <w:tcW w:w="9752" w:type="dxa"/>
            <w:gridSpan w:val="2"/>
            <w:tcBorders>
              <w:top w:val="nil"/>
              <w:left w:val="nil"/>
              <w:bottom w:val="nil"/>
              <w:right w:val="nil"/>
            </w:tcBorders>
          </w:tcPr>
          <w:p w14:paraId="572F8002" w14:textId="77777777" w:rsidR="00BA2BF3" w:rsidRPr="00CE497E" w:rsidRDefault="00BA2BF3" w:rsidP="00331FA7"/>
        </w:tc>
      </w:tr>
      <w:tr w:rsidR="000B521A" w:rsidRPr="00CE497E" w14:paraId="4DCA509E" w14:textId="77777777" w:rsidTr="00331FA7">
        <w:trPr>
          <w:trHeight w:val="240"/>
          <w:jc w:val="center"/>
        </w:trPr>
        <w:tc>
          <w:tcPr>
            <w:tcW w:w="4876" w:type="dxa"/>
            <w:tcBorders>
              <w:top w:val="nil"/>
              <w:left w:val="nil"/>
              <w:bottom w:val="nil"/>
              <w:right w:val="nil"/>
            </w:tcBorders>
          </w:tcPr>
          <w:p w14:paraId="69E8685E"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13F8E087" w14:textId="77777777" w:rsidR="00BA2BF3" w:rsidRPr="00CE497E" w:rsidRDefault="00BA2BF3" w:rsidP="00331FA7">
            <w:pPr>
              <w:pStyle w:val="AmColumnHeading"/>
            </w:pPr>
            <w:r w:rsidRPr="00CE497E">
              <w:t>Ændringsforslag</w:t>
            </w:r>
          </w:p>
        </w:tc>
      </w:tr>
      <w:tr w:rsidR="000B521A" w:rsidRPr="00CE497E" w14:paraId="387071E0" w14:textId="77777777" w:rsidTr="00331FA7">
        <w:trPr>
          <w:jc w:val="center"/>
        </w:trPr>
        <w:tc>
          <w:tcPr>
            <w:tcW w:w="4876" w:type="dxa"/>
            <w:tcBorders>
              <w:top w:val="nil"/>
              <w:left w:val="nil"/>
              <w:bottom w:val="nil"/>
              <w:right w:val="nil"/>
            </w:tcBorders>
          </w:tcPr>
          <w:p w14:paraId="6583925D" w14:textId="77777777" w:rsidR="00BA2BF3" w:rsidRPr="00CE497E" w:rsidRDefault="00BA2BF3" w:rsidP="00331FA7">
            <w:pPr>
              <w:pStyle w:val="Normal6a"/>
            </w:pPr>
            <w:r w:rsidRPr="00CE497E">
              <w:rPr>
                <w:b/>
                <w:i/>
              </w:rPr>
              <w:t>d.</w:t>
            </w:r>
            <w:r w:rsidRPr="00CE497E">
              <w:tab/>
              <w:t xml:space="preserve">om tredjelandsstatsborgeren er blevet dømt for en strafbar </w:t>
            </w:r>
            <w:r w:rsidRPr="00CE497E">
              <w:rPr>
                <w:b/>
                <w:bCs/>
                <w:i/>
                <w:iCs/>
              </w:rPr>
              <w:t>handling</w:t>
            </w:r>
          </w:p>
        </w:tc>
        <w:tc>
          <w:tcPr>
            <w:tcW w:w="4876" w:type="dxa"/>
            <w:tcBorders>
              <w:top w:val="nil"/>
              <w:left w:val="nil"/>
              <w:bottom w:val="nil"/>
              <w:right w:val="nil"/>
            </w:tcBorders>
          </w:tcPr>
          <w:p w14:paraId="0392F93E" w14:textId="77777777" w:rsidR="00BA2BF3" w:rsidRPr="00CE497E" w:rsidRDefault="00BA2BF3" w:rsidP="00331FA7">
            <w:pPr>
              <w:pStyle w:val="Normal6a"/>
            </w:pPr>
            <w:r w:rsidRPr="00CE497E">
              <w:rPr>
                <w:b/>
                <w:i/>
              </w:rPr>
              <w:t>d)</w:t>
            </w:r>
            <w:r w:rsidRPr="00CE497E">
              <w:tab/>
              <w:t xml:space="preserve">om tredjelandsstatsborgeren er blevet dømt for en </w:t>
            </w:r>
            <w:r w:rsidRPr="00CE497E">
              <w:rPr>
                <w:b/>
                <w:i/>
              </w:rPr>
              <w:t xml:space="preserve">civil eller </w:t>
            </w:r>
            <w:r w:rsidRPr="00CE497E">
              <w:t xml:space="preserve">strafbar </w:t>
            </w:r>
            <w:r w:rsidRPr="00CE497E">
              <w:rPr>
                <w:b/>
                <w:i/>
              </w:rPr>
              <w:t>lovovertrædelse</w:t>
            </w:r>
          </w:p>
        </w:tc>
      </w:tr>
    </w:tbl>
    <w:p w14:paraId="4CCD7A9C"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01E5A385" w14:textId="77777777" w:rsidR="00BA2BF3" w:rsidRPr="00CE497E" w:rsidRDefault="00BA2BF3" w:rsidP="00BA2BF3">
      <w:r w:rsidRPr="00CE497E">
        <w:rPr>
          <w:rStyle w:val="HideTWBExt"/>
          <w:color w:val="auto"/>
        </w:rPr>
        <w:t>&lt;/Amend&gt;</w:t>
      </w:r>
    </w:p>
    <w:p w14:paraId="25E93C6D"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2360</w:t>
      </w:r>
      <w:r w:rsidRPr="00CE497E">
        <w:rPr>
          <w:rStyle w:val="HideTWBExt"/>
          <w:color w:val="auto"/>
        </w:rPr>
        <w:t>&lt;/NumAm&gt;</w:t>
      </w:r>
    </w:p>
    <w:p w14:paraId="7FBFE016" w14:textId="77777777" w:rsidR="00BA2BF3" w:rsidRPr="00CE497E" w:rsidRDefault="00BA2BF3" w:rsidP="00BA2BF3">
      <w:pPr>
        <w:pStyle w:val="NormalBold"/>
      </w:pPr>
      <w:r w:rsidRPr="00CE497E">
        <w:rPr>
          <w:rStyle w:val="HideTWBExt"/>
          <w:b w:val="0"/>
          <w:color w:val="auto"/>
        </w:rPr>
        <w:t>&lt;RepeatBlock-By&gt;&lt;Members&gt;</w:t>
      </w:r>
      <w:r w:rsidRPr="00CE497E">
        <w:t>Maciej Wąsik, Mariusz Kamiński, Jadwiga Wiśniewska, Jacek Ozdoba</w:t>
      </w:r>
      <w:r w:rsidRPr="00CE497E">
        <w:rPr>
          <w:rStyle w:val="HideTWBExt"/>
          <w:b w:val="0"/>
          <w:color w:val="auto"/>
        </w:rPr>
        <w:t>&lt;/Members&gt;</w:t>
      </w:r>
    </w:p>
    <w:p w14:paraId="7F04988F" w14:textId="77777777" w:rsidR="00BA2BF3" w:rsidRPr="00CE497E" w:rsidRDefault="00BA2BF3" w:rsidP="00BA2BF3">
      <w:pPr>
        <w:pStyle w:val="NormalBold"/>
      </w:pPr>
      <w:r w:rsidRPr="00CE497E">
        <w:rPr>
          <w:rStyle w:val="HideTWBExt"/>
          <w:b w:val="0"/>
          <w:color w:val="auto"/>
        </w:rPr>
        <w:t>&lt;/RepeatBlock-By&gt;</w:t>
      </w:r>
    </w:p>
    <w:p w14:paraId="6E5DADCB"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1AE12ABA" w14:textId="77777777" w:rsidR="00BA2BF3" w:rsidRPr="00CE497E" w:rsidRDefault="00BA2BF3" w:rsidP="00BA2BF3">
      <w:pPr>
        <w:pStyle w:val="NormalBold"/>
      </w:pPr>
      <w:r w:rsidRPr="00CE497E">
        <w:rPr>
          <w:rStyle w:val="HideTWBExt"/>
          <w:color w:val="auto"/>
        </w:rPr>
        <w:t>&lt;Article&gt;</w:t>
      </w:r>
      <w:r w:rsidRPr="00CE497E">
        <w:t>Artikel 46 – stk. 5 – litra e</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2CA630CF" w14:textId="77777777" w:rsidTr="00331FA7">
        <w:trPr>
          <w:trHeight w:hRule="exact" w:val="240"/>
          <w:jc w:val="center"/>
        </w:trPr>
        <w:tc>
          <w:tcPr>
            <w:tcW w:w="9752" w:type="dxa"/>
            <w:gridSpan w:val="2"/>
            <w:tcBorders>
              <w:top w:val="nil"/>
              <w:left w:val="nil"/>
              <w:bottom w:val="nil"/>
              <w:right w:val="nil"/>
            </w:tcBorders>
          </w:tcPr>
          <w:p w14:paraId="4B30DD4A" w14:textId="77777777" w:rsidR="00BA2BF3" w:rsidRPr="00CE497E" w:rsidRDefault="00BA2BF3" w:rsidP="00331FA7"/>
        </w:tc>
      </w:tr>
      <w:tr w:rsidR="000B521A" w:rsidRPr="00CE497E" w14:paraId="49869C3C" w14:textId="77777777" w:rsidTr="00331FA7">
        <w:trPr>
          <w:trHeight w:val="240"/>
          <w:jc w:val="center"/>
        </w:trPr>
        <w:tc>
          <w:tcPr>
            <w:tcW w:w="4876" w:type="dxa"/>
            <w:tcBorders>
              <w:top w:val="nil"/>
              <w:left w:val="nil"/>
              <w:bottom w:val="nil"/>
              <w:right w:val="nil"/>
            </w:tcBorders>
          </w:tcPr>
          <w:p w14:paraId="7EAB2F44"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08413B24" w14:textId="77777777" w:rsidR="00BA2BF3" w:rsidRPr="00CE497E" w:rsidRDefault="00BA2BF3" w:rsidP="00331FA7">
            <w:pPr>
              <w:pStyle w:val="AmColumnHeading"/>
            </w:pPr>
            <w:r w:rsidRPr="00CE497E">
              <w:t>Ændringsforslag</w:t>
            </w:r>
          </w:p>
        </w:tc>
      </w:tr>
      <w:tr w:rsidR="000B521A" w:rsidRPr="00CE497E" w14:paraId="50054956" w14:textId="77777777" w:rsidTr="00331FA7">
        <w:trPr>
          <w:jc w:val="center"/>
        </w:trPr>
        <w:tc>
          <w:tcPr>
            <w:tcW w:w="4876" w:type="dxa"/>
            <w:tcBorders>
              <w:top w:val="nil"/>
              <w:left w:val="nil"/>
              <w:bottom w:val="nil"/>
              <w:right w:val="nil"/>
            </w:tcBorders>
          </w:tcPr>
          <w:p w14:paraId="4C248090" w14:textId="77777777" w:rsidR="00BA2BF3" w:rsidRPr="00CE497E" w:rsidRDefault="00BA2BF3" w:rsidP="00331FA7">
            <w:pPr>
              <w:pStyle w:val="Normal6a"/>
            </w:pPr>
            <w:r w:rsidRPr="00CE497E">
              <w:rPr>
                <w:b/>
                <w:i/>
              </w:rPr>
              <w:t>e.</w:t>
            </w:r>
            <w:r w:rsidRPr="00CE497E">
              <w:tab/>
            </w:r>
            <w:r w:rsidRPr="00CE497E">
              <w:rPr>
                <w:b/>
                <w:i/>
              </w:rPr>
              <w:t>om tredjelandsstatsborgeren har særlige behov, fordi der er tale om en sårbar person, en mindreårig eller en uledsaget mindreårig, eller den pågældende er en del af en familie.</w:t>
            </w:r>
          </w:p>
        </w:tc>
        <w:tc>
          <w:tcPr>
            <w:tcW w:w="4876" w:type="dxa"/>
            <w:tcBorders>
              <w:top w:val="nil"/>
              <w:left w:val="nil"/>
              <w:bottom w:val="nil"/>
              <w:right w:val="nil"/>
            </w:tcBorders>
          </w:tcPr>
          <w:p w14:paraId="2F64FB31" w14:textId="77777777" w:rsidR="00BA2BF3" w:rsidRPr="00CE497E" w:rsidRDefault="00BA2BF3" w:rsidP="00331FA7">
            <w:pPr>
              <w:pStyle w:val="Normal6a"/>
            </w:pPr>
            <w:r w:rsidRPr="00CE497E">
              <w:rPr>
                <w:b/>
                <w:i/>
              </w:rPr>
              <w:t>udgår</w:t>
            </w:r>
          </w:p>
        </w:tc>
      </w:tr>
    </w:tbl>
    <w:p w14:paraId="75DB4D78"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7937DDA4" w14:textId="77777777" w:rsidR="00BA2BF3" w:rsidRPr="00CE497E" w:rsidRDefault="00BA2BF3" w:rsidP="00BA2BF3">
      <w:r w:rsidRPr="00CE497E">
        <w:rPr>
          <w:rStyle w:val="HideTWBExt"/>
          <w:color w:val="auto"/>
        </w:rPr>
        <w:t>&lt;/Amend&gt;</w:t>
      </w:r>
    </w:p>
    <w:p w14:paraId="37C1B8DD"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2361</w:t>
      </w:r>
      <w:r w:rsidRPr="00CE497E">
        <w:rPr>
          <w:rStyle w:val="HideTWBExt"/>
          <w:color w:val="auto"/>
        </w:rPr>
        <w:t>&lt;/NumAm&gt;</w:t>
      </w:r>
    </w:p>
    <w:p w14:paraId="1DDDBD65" w14:textId="77777777" w:rsidR="00BA2BF3" w:rsidRPr="00CE497E" w:rsidRDefault="00BA2BF3" w:rsidP="00BA2BF3">
      <w:pPr>
        <w:pStyle w:val="NormalBold"/>
      </w:pPr>
      <w:r w:rsidRPr="00CE497E">
        <w:rPr>
          <w:rStyle w:val="HideTWBExt"/>
          <w:b w:val="0"/>
          <w:color w:val="auto"/>
        </w:rPr>
        <w:t>&lt;RepeatBlock-By&gt;&lt;Members&gt;</w:t>
      </w:r>
      <w:r w:rsidRPr="00CE497E">
        <w:t>Estrella Galán</w:t>
      </w:r>
      <w:r w:rsidRPr="00CE497E">
        <w:rPr>
          <w:rStyle w:val="HideTWBExt"/>
          <w:b w:val="0"/>
          <w:color w:val="auto"/>
        </w:rPr>
        <w:t>&lt;/Members&gt;</w:t>
      </w:r>
    </w:p>
    <w:p w14:paraId="5EB78DA0" w14:textId="77777777" w:rsidR="00BA2BF3" w:rsidRPr="00CE497E" w:rsidRDefault="00BA2BF3" w:rsidP="00BA2BF3">
      <w:pPr>
        <w:pStyle w:val="NormalBold"/>
      </w:pPr>
      <w:r w:rsidRPr="00CE497E">
        <w:rPr>
          <w:rStyle w:val="HideTWBExt"/>
          <w:b w:val="0"/>
          <w:color w:val="auto"/>
        </w:rPr>
        <w:t>&lt;/RepeatBlock-By&gt;</w:t>
      </w:r>
    </w:p>
    <w:p w14:paraId="42C12D55"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07F4F98A" w14:textId="77777777" w:rsidR="00BA2BF3" w:rsidRPr="00CE497E" w:rsidRDefault="00BA2BF3" w:rsidP="00BA2BF3">
      <w:pPr>
        <w:pStyle w:val="NormalBold"/>
      </w:pPr>
      <w:r w:rsidRPr="00CE497E">
        <w:rPr>
          <w:rStyle w:val="HideTWBExt"/>
          <w:color w:val="auto"/>
        </w:rPr>
        <w:t>&lt;Article&gt;</w:t>
      </w:r>
      <w:r w:rsidRPr="00CE497E">
        <w:t>Artikel 46 – stk. 5 – litra e</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4A6FCC05" w14:textId="77777777" w:rsidTr="00331FA7">
        <w:trPr>
          <w:trHeight w:hRule="exact" w:val="240"/>
          <w:jc w:val="center"/>
        </w:trPr>
        <w:tc>
          <w:tcPr>
            <w:tcW w:w="9752" w:type="dxa"/>
            <w:gridSpan w:val="2"/>
            <w:tcBorders>
              <w:top w:val="nil"/>
              <w:left w:val="nil"/>
              <w:bottom w:val="nil"/>
              <w:right w:val="nil"/>
            </w:tcBorders>
          </w:tcPr>
          <w:p w14:paraId="5C15C693" w14:textId="77777777" w:rsidR="00BA2BF3" w:rsidRPr="00CE497E" w:rsidRDefault="00BA2BF3" w:rsidP="00331FA7"/>
        </w:tc>
      </w:tr>
      <w:tr w:rsidR="000B521A" w:rsidRPr="00CE497E" w14:paraId="4E8D3F17" w14:textId="77777777" w:rsidTr="00331FA7">
        <w:trPr>
          <w:trHeight w:val="240"/>
          <w:jc w:val="center"/>
        </w:trPr>
        <w:tc>
          <w:tcPr>
            <w:tcW w:w="4876" w:type="dxa"/>
            <w:tcBorders>
              <w:top w:val="nil"/>
              <w:left w:val="nil"/>
              <w:bottom w:val="nil"/>
              <w:right w:val="nil"/>
            </w:tcBorders>
          </w:tcPr>
          <w:p w14:paraId="3DF2B4C2"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230D4142" w14:textId="77777777" w:rsidR="00BA2BF3" w:rsidRPr="00CE497E" w:rsidRDefault="00BA2BF3" w:rsidP="00331FA7">
            <w:pPr>
              <w:pStyle w:val="AmColumnHeading"/>
            </w:pPr>
            <w:r w:rsidRPr="00CE497E">
              <w:t>Ændringsforslag</w:t>
            </w:r>
          </w:p>
        </w:tc>
      </w:tr>
      <w:tr w:rsidR="000B521A" w:rsidRPr="00CE497E" w14:paraId="2FDA5EA9" w14:textId="77777777" w:rsidTr="00331FA7">
        <w:trPr>
          <w:jc w:val="center"/>
        </w:trPr>
        <w:tc>
          <w:tcPr>
            <w:tcW w:w="4876" w:type="dxa"/>
            <w:tcBorders>
              <w:top w:val="nil"/>
              <w:left w:val="nil"/>
              <w:bottom w:val="nil"/>
              <w:right w:val="nil"/>
            </w:tcBorders>
          </w:tcPr>
          <w:p w14:paraId="1BBA4573" w14:textId="77777777" w:rsidR="00BA2BF3" w:rsidRPr="00CE497E" w:rsidRDefault="00BA2BF3" w:rsidP="00331FA7">
            <w:pPr>
              <w:pStyle w:val="Normal6a"/>
            </w:pPr>
            <w:r w:rsidRPr="00CE497E">
              <w:rPr>
                <w:b/>
                <w:i/>
              </w:rPr>
              <w:t>e.</w:t>
            </w:r>
            <w:r w:rsidRPr="00CE497E">
              <w:tab/>
              <w:t>om tredjelandsstatsborgeren har særlige behov, fordi der er tale om en sårbar person, en mindreårig eller en uledsaget mindreårig, eller den pågældende er en del af en familie.</w:t>
            </w:r>
          </w:p>
        </w:tc>
        <w:tc>
          <w:tcPr>
            <w:tcW w:w="4876" w:type="dxa"/>
            <w:tcBorders>
              <w:top w:val="nil"/>
              <w:left w:val="nil"/>
              <w:bottom w:val="nil"/>
              <w:right w:val="nil"/>
            </w:tcBorders>
          </w:tcPr>
          <w:p w14:paraId="54071C6D" w14:textId="1B2FBAC4" w:rsidR="00BA2BF3" w:rsidRPr="00CE497E" w:rsidRDefault="00BA2BF3" w:rsidP="00331FA7">
            <w:pPr>
              <w:pStyle w:val="Normal6a"/>
            </w:pPr>
            <w:r w:rsidRPr="00CE497E">
              <w:rPr>
                <w:b/>
                <w:i/>
              </w:rPr>
              <w:t>e)</w:t>
            </w:r>
            <w:r w:rsidRPr="00CE497E">
              <w:tab/>
              <w:t>om tredjelandsstatsborgeren har særlige behov, fordi der er tale om en sårbar person, en mindreårig eller en uledsaget mindreårig, eller den pågældende er en del af en familie</w:t>
            </w:r>
            <w:r w:rsidRPr="00CE497E">
              <w:rPr>
                <w:b/>
                <w:i/>
              </w:rPr>
              <w:t>, en LGBTIQ</w:t>
            </w:r>
            <w:r w:rsidR="00E57419" w:rsidRPr="00CE497E">
              <w:rPr>
                <w:b/>
                <w:i/>
              </w:rPr>
              <w:t>+</w:t>
            </w:r>
            <w:r w:rsidRPr="00CE497E">
              <w:rPr>
                <w:b/>
                <w:i/>
              </w:rPr>
              <w:t>-person, enlige kvinder eller andre situationer</w:t>
            </w:r>
            <w:r w:rsidRPr="00CE497E">
              <w:t>.</w:t>
            </w:r>
          </w:p>
        </w:tc>
      </w:tr>
    </w:tbl>
    <w:p w14:paraId="676E43CC"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0C2BD11D" w14:textId="77777777" w:rsidR="00BA2BF3" w:rsidRPr="00CE497E" w:rsidRDefault="00BA2BF3" w:rsidP="00BA2BF3">
      <w:r w:rsidRPr="00CE497E">
        <w:rPr>
          <w:rStyle w:val="HideTWBExt"/>
          <w:color w:val="auto"/>
        </w:rPr>
        <w:t>&lt;/Amend&gt;</w:t>
      </w:r>
    </w:p>
    <w:p w14:paraId="0183946C"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2362</w:t>
      </w:r>
      <w:r w:rsidRPr="00CE497E">
        <w:rPr>
          <w:rStyle w:val="HideTWBExt"/>
          <w:color w:val="auto"/>
        </w:rPr>
        <w:t>&lt;/NumAm&gt;</w:t>
      </w:r>
    </w:p>
    <w:p w14:paraId="2FE19A93" w14:textId="77777777" w:rsidR="00BA2BF3" w:rsidRPr="00CE497E" w:rsidRDefault="00BA2BF3" w:rsidP="00BA2BF3">
      <w:pPr>
        <w:pStyle w:val="NormalBold"/>
      </w:pPr>
      <w:r w:rsidRPr="00CE497E">
        <w:rPr>
          <w:rStyle w:val="HideTWBExt"/>
          <w:b w:val="0"/>
          <w:color w:val="auto"/>
        </w:rPr>
        <w:t>&lt;RepeatBlock-By&gt;&lt;Members&gt;</w:t>
      </w:r>
      <w:r w:rsidRPr="00CE497E">
        <w:t>Rasa Juknevičienė</w:t>
      </w:r>
      <w:r w:rsidRPr="00CE497E">
        <w:rPr>
          <w:rStyle w:val="HideTWBExt"/>
          <w:b w:val="0"/>
          <w:color w:val="auto"/>
        </w:rPr>
        <w:t>&lt;/Members&gt;</w:t>
      </w:r>
    </w:p>
    <w:p w14:paraId="7CF3BABD" w14:textId="77777777" w:rsidR="00BA2BF3" w:rsidRPr="00CE497E" w:rsidRDefault="00BA2BF3" w:rsidP="00BA2BF3">
      <w:pPr>
        <w:pStyle w:val="NormalBold"/>
      </w:pPr>
      <w:r w:rsidRPr="00CE497E">
        <w:rPr>
          <w:rStyle w:val="HideTWBExt"/>
          <w:b w:val="0"/>
          <w:color w:val="auto"/>
        </w:rPr>
        <w:t>&lt;/RepeatBlock-By&gt;</w:t>
      </w:r>
    </w:p>
    <w:p w14:paraId="2D4FD8FD"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6B442891" w14:textId="77777777" w:rsidR="00BA2BF3" w:rsidRPr="00CE497E" w:rsidRDefault="00BA2BF3" w:rsidP="00BA2BF3">
      <w:pPr>
        <w:pStyle w:val="NormalBold"/>
      </w:pPr>
      <w:r w:rsidRPr="00CE497E">
        <w:rPr>
          <w:rStyle w:val="HideTWBExt"/>
          <w:color w:val="auto"/>
        </w:rPr>
        <w:t>&lt;Article&gt;</w:t>
      </w:r>
      <w:r w:rsidRPr="00CE497E">
        <w:t>Artikel 46 – stk. 5 – litra e a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7C5A52C3" w14:textId="77777777" w:rsidTr="00331FA7">
        <w:trPr>
          <w:trHeight w:hRule="exact" w:val="240"/>
          <w:jc w:val="center"/>
        </w:trPr>
        <w:tc>
          <w:tcPr>
            <w:tcW w:w="9752" w:type="dxa"/>
            <w:gridSpan w:val="2"/>
            <w:tcBorders>
              <w:top w:val="nil"/>
              <w:left w:val="nil"/>
              <w:bottom w:val="nil"/>
              <w:right w:val="nil"/>
            </w:tcBorders>
          </w:tcPr>
          <w:p w14:paraId="30D52788" w14:textId="77777777" w:rsidR="00BA2BF3" w:rsidRPr="00CE497E" w:rsidRDefault="00BA2BF3" w:rsidP="00331FA7"/>
        </w:tc>
      </w:tr>
      <w:tr w:rsidR="000B521A" w:rsidRPr="00CE497E" w14:paraId="4443BDDA" w14:textId="77777777" w:rsidTr="00331FA7">
        <w:trPr>
          <w:trHeight w:val="240"/>
          <w:jc w:val="center"/>
        </w:trPr>
        <w:tc>
          <w:tcPr>
            <w:tcW w:w="4876" w:type="dxa"/>
            <w:tcBorders>
              <w:top w:val="nil"/>
              <w:left w:val="nil"/>
              <w:bottom w:val="nil"/>
              <w:right w:val="nil"/>
            </w:tcBorders>
          </w:tcPr>
          <w:p w14:paraId="3025F22F"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3AC8CBEB" w14:textId="77777777" w:rsidR="00BA2BF3" w:rsidRPr="00CE497E" w:rsidRDefault="00BA2BF3" w:rsidP="00331FA7">
            <w:pPr>
              <w:pStyle w:val="AmColumnHeading"/>
            </w:pPr>
            <w:r w:rsidRPr="00CE497E">
              <w:t>Ændringsforslag</w:t>
            </w:r>
          </w:p>
        </w:tc>
      </w:tr>
      <w:tr w:rsidR="000B521A" w:rsidRPr="00CE497E" w14:paraId="22A3BAFB" w14:textId="77777777" w:rsidTr="00331FA7">
        <w:trPr>
          <w:jc w:val="center"/>
        </w:trPr>
        <w:tc>
          <w:tcPr>
            <w:tcW w:w="4876" w:type="dxa"/>
            <w:tcBorders>
              <w:top w:val="nil"/>
              <w:left w:val="nil"/>
              <w:bottom w:val="nil"/>
              <w:right w:val="nil"/>
            </w:tcBorders>
          </w:tcPr>
          <w:p w14:paraId="75D738F9" w14:textId="77777777" w:rsidR="00BA2BF3" w:rsidRPr="00CE497E" w:rsidRDefault="00BA2BF3" w:rsidP="00331FA7">
            <w:pPr>
              <w:pStyle w:val="Normal6a"/>
            </w:pPr>
          </w:p>
        </w:tc>
        <w:tc>
          <w:tcPr>
            <w:tcW w:w="4876" w:type="dxa"/>
            <w:tcBorders>
              <w:top w:val="nil"/>
              <w:left w:val="nil"/>
              <w:bottom w:val="nil"/>
              <w:right w:val="nil"/>
            </w:tcBorders>
          </w:tcPr>
          <w:p w14:paraId="5CB18E0F" w14:textId="77777777" w:rsidR="00BA2BF3" w:rsidRPr="00CE497E" w:rsidRDefault="00BA2BF3" w:rsidP="00331FA7">
            <w:pPr>
              <w:pStyle w:val="Normal6a"/>
            </w:pPr>
            <w:r w:rsidRPr="00CE497E">
              <w:rPr>
                <w:b/>
                <w:i/>
              </w:rPr>
              <w:t>ea)</w:t>
            </w:r>
            <w:r w:rsidRPr="00CE497E">
              <w:tab/>
            </w:r>
            <w:r w:rsidRPr="00CE497E">
              <w:rPr>
                <w:b/>
                <w:i/>
              </w:rPr>
              <w:t>om tredjelandsstatsborgeren ikke selv er i stand til at dække omkostningerne ved tilbagesendelse</w:t>
            </w:r>
          </w:p>
        </w:tc>
      </w:tr>
    </w:tbl>
    <w:p w14:paraId="7E48E760"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527070A2" w14:textId="77777777" w:rsidR="00A977B5" w:rsidRPr="00CE497E" w:rsidRDefault="00A977B5" w:rsidP="00A977B5">
      <w:pPr>
        <w:pStyle w:val="AmJustTitle"/>
      </w:pPr>
      <w:r w:rsidRPr="00CE497E">
        <w:rPr>
          <w:rStyle w:val="HideTWBExt"/>
        </w:rPr>
        <w:t>&lt;TitreJust&gt;</w:t>
      </w:r>
      <w:r w:rsidRPr="00CE497E">
        <w:t>Justification</w:t>
      </w:r>
      <w:r w:rsidRPr="00CE497E">
        <w:rPr>
          <w:rStyle w:val="HideTWBExt"/>
        </w:rPr>
        <w:t>&lt;/TitreJust&gt;</w:t>
      </w:r>
    </w:p>
    <w:p w14:paraId="58D057C0" w14:textId="1CDF0F4E" w:rsidR="00BA2BF3" w:rsidRPr="00CE497E" w:rsidRDefault="00A977B5" w:rsidP="00BA2BF3">
      <w:pPr>
        <w:pStyle w:val="AmJustText"/>
      </w:pPr>
      <w:r w:rsidRPr="00CE497E">
        <w:rPr>
          <w:i w:val="0"/>
        </w:rPr>
        <w:t>Support for return and reintegration should not be provided as the general rule, as third-country nationals staying irregularly are under the obligation to cover their own return costs, with assistance to be granted only where they lack the necessary means. Moreover, in certain cases, assistance for voluntary return, and in particular reintegration support, may create a pull factor for irregular migration.</w:t>
      </w:r>
      <w:r w:rsidR="00010A22" w:rsidRPr="00CE497E">
        <w:rPr>
          <w:i w:val="0"/>
        </w:rPr>
        <w:t xml:space="preserve"> </w:t>
      </w:r>
      <w:r w:rsidRPr="00CE497E">
        <w:rPr>
          <w:i w:val="0"/>
        </w:rPr>
        <w:t>I therefore propose complementing the criteria set out in Article 46(5), which guide decisions on the nature and level of return and reintegration support, by adding new criteria related to the financial situation of the third-country national and the risk of creating a pull factor for irregular migration. This is particularly relevant for Member States with external borders. Alternatively, Article 46(5) should make clear that the list of criteria is not exhaustive.</w:t>
      </w:r>
      <w:r w:rsidRPr="00CE497E">
        <w:t xml:space="preserve"> </w:t>
      </w:r>
      <w:r w:rsidRPr="00CE497E">
        <w:rPr>
          <w:i w:val="0"/>
        </w:rPr>
        <w:t>Furthermore, the Regulation should not oblige Member States to establish additional national programmes; they should have the possibility, where appropriate, to rely solely on Union programmes</w:t>
      </w:r>
      <w:r w:rsidR="00BA2BF3" w:rsidRPr="00CE497E">
        <w:t>.</w:t>
      </w:r>
    </w:p>
    <w:p w14:paraId="4BC34D8C" w14:textId="77777777" w:rsidR="00BA2BF3" w:rsidRPr="00CE497E" w:rsidRDefault="00BA2BF3" w:rsidP="00BA2BF3">
      <w:r w:rsidRPr="00CE497E">
        <w:rPr>
          <w:rStyle w:val="HideTWBExt"/>
          <w:color w:val="auto"/>
        </w:rPr>
        <w:t>&lt;/Amend&gt;</w:t>
      </w:r>
    </w:p>
    <w:p w14:paraId="1C39BB1D"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2363</w:t>
      </w:r>
      <w:r w:rsidRPr="00CE497E">
        <w:rPr>
          <w:rStyle w:val="HideTWBExt"/>
          <w:color w:val="auto"/>
        </w:rPr>
        <w:t>&lt;/NumAm&gt;</w:t>
      </w:r>
    </w:p>
    <w:p w14:paraId="6DCBFC35" w14:textId="77777777" w:rsidR="00BA2BF3" w:rsidRPr="00CE497E" w:rsidRDefault="00BA2BF3" w:rsidP="00BA2BF3">
      <w:pPr>
        <w:pStyle w:val="NormalBold"/>
      </w:pPr>
      <w:r w:rsidRPr="00CE497E">
        <w:rPr>
          <w:rStyle w:val="HideTWBExt"/>
          <w:b w:val="0"/>
          <w:color w:val="auto"/>
        </w:rPr>
        <w:t>&lt;RepeatBlock-By&gt;&lt;Members&gt;</w:t>
      </w:r>
      <w:r w:rsidRPr="00CE497E">
        <w:t>Mary Khan</w:t>
      </w:r>
      <w:r w:rsidRPr="00CE497E">
        <w:rPr>
          <w:rStyle w:val="HideTWBExt"/>
          <w:b w:val="0"/>
          <w:color w:val="auto"/>
        </w:rPr>
        <w:t>&lt;/Members&gt;</w:t>
      </w:r>
    </w:p>
    <w:p w14:paraId="459771B1" w14:textId="77777777" w:rsidR="00BA2BF3" w:rsidRPr="00CE497E" w:rsidRDefault="00BA2BF3" w:rsidP="00BA2BF3">
      <w:pPr>
        <w:pStyle w:val="NormalBold"/>
      </w:pPr>
      <w:r w:rsidRPr="00CE497E">
        <w:rPr>
          <w:rStyle w:val="HideTWBExt"/>
          <w:b w:val="0"/>
          <w:color w:val="auto"/>
        </w:rPr>
        <w:t>&lt;/RepeatBlock-By&gt;</w:t>
      </w:r>
    </w:p>
    <w:p w14:paraId="5DF177A1"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13873DA6" w14:textId="77777777" w:rsidR="00BA2BF3" w:rsidRPr="00CE497E" w:rsidRDefault="00BA2BF3" w:rsidP="00BA2BF3">
      <w:pPr>
        <w:pStyle w:val="NormalBold"/>
      </w:pPr>
      <w:r w:rsidRPr="00CE497E">
        <w:rPr>
          <w:rStyle w:val="HideTWBExt"/>
          <w:color w:val="auto"/>
        </w:rPr>
        <w:t>&lt;Article&gt;</w:t>
      </w:r>
      <w:r w:rsidRPr="00CE497E">
        <w:t>Artikel 46 – stk. 5 – litra e a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3B9059B1" w14:textId="77777777" w:rsidTr="00331FA7">
        <w:trPr>
          <w:trHeight w:hRule="exact" w:val="240"/>
          <w:jc w:val="center"/>
        </w:trPr>
        <w:tc>
          <w:tcPr>
            <w:tcW w:w="9752" w:type="dxa"/>
            <w:gridSpan w:val="2"/>
            <w:tcBorders>
              <w:top w:val="nil"/>
              <w:left w:val="nil"/>
              <w:bottom w:val="nil"/>
              <w:right w:val="nil"/>
            </w:tcBorders>
          </w:tcPr>
          <w:p w14:paraId="4654BAD5" w14:textId="77777777" w:rsidR="00BA2BF3" w:rsidRPr="00CE497E" w:rsidRDefault="00BA2BF3" w:rsidP="00331FA7"/>
        </w:tc>
      </w:tr>
      <w:tr w:rsidR="000B521A" w:rsidRPr="00CE497E" w14:paraId="34210663" w14:textId="77777777" w:rsidTr="00331FA7">
        <w:trPr>
          <w:trHeight w:val="240"/>
          <w:jc w:val="center"/>
        </w:trPr>
        <w:tc>
          <w:tcPr>
            <w:tcW w:w="4876" w:type="dxa"/>
            <w:tcBorders>
              <w:top w:val="nil"/>
              <w:left w:val="nil"/>
              <w:bottom w:val="nil"/>
              <w:right w:val="nil"/>
            </w:tcBorders>
          </w:tcPr>
          <w:p w14:paraId="2BCDACC0"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0C69063D" w14:textId="77777777" w:rsidR="00BA2BF3" w:rsidRPr="00CE497E" w:rsidRDefault="00BA2BF3" w:rsidP="00331FA7">
            <w:pPr>
              <w:pStyle w:val="AmColumnHeading"/>
            </w:pPr>
            <w:r w:rsidRPr="00CE497E">
              <w:t>Ændringsforslag</w:t>
            </w:r>
          </w:p>
        </w:tc>
      </w:tr>
      <w:tr w:rsidR="000B521A" w:rsidRPr="00CE497E" w14:paraId="118DD1E4" w14:textId="77777777" w:rsidTr="00331FA7">
        <w:trPr>
          <w:jc w:val="center"/>
        </w:trPr>
        <w:tc>
          <w:tcPr>
            <w:tcW w:w="4876" w:type="dxa"/>
            <w:tcBorders>
              <w:top w:val="nil"/>
              <w:left w:val="nil"/>
              <w:bottom w:val="nil"/>
              <w:right w:val="nil"/>
            </w:tcBorders>
          </w:tcPr>
          <w:p w14:paraId="71FECE97" w14:textId="77777777" w:rsidR="00BA2BF3" w:rsidRPr="00CE497E" w:rsidRDefault="00BA2BF3" w:rsidP="00331FA7">
            <w:pPr>
              <w:pStyle w:val="Normal6a"/>
            </w:pPr>
          </w:p>
        </w:tc>
        <w:tc>
          <w:tcPr>
            <w:tcW w:w="4876" w:type="dxa"/>
            <w:tcBorders>
              <w:top w:val="nil"/>
              <w:left w:val="nil"/>
              <w:bottom w:val="nil"/>
              <w:right w:val="nil"/>
            </w:tcBorders>
          </w:tcPr>
          <w:p w14:paraId="574873C3" w14:textId="77777777" w:rsidR="00BA2BF3" w:rsidRPr="00CE497E" w:rsidRDefault="00BA2BF3" w:rsidP="00331FA7">
            <w:pPr>
              <w:pStyle w:val="Normal6a"/>
            </w:pPr>
            <w:r w:rsidRPr="00CE497E">
              <w:rPr>
                <w:b/>
                <w:i/>
              </w:rPr>
              <w:t>ea)</w:t>
            </w:r>
            <w:r w:rsidRPr="00CE497E">
              <w:tab/>
            </w:r>
            <w:r w:rsidRPr="00CE497E">
              <w:rPr>
                <w:b/>
                <w:i/>
              </w:rPr>
              <w:t>yderligere kriterier i overensstemmelse med national ret.</w:t>
            </w:r>
          </w:p>
        </w:tc>
      </w:tr>
    </w:tbl>
    <w:p w14:paraId="08B9C756"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5A20E7DC" w14:textId="77777777" w:rsidR="00BA2BF3" w:rsidRPr="00CE497E" w:rsidRDefault="00BA2BF3" w:rsidP="00BA2BF3">
      <w:r w:rsidRPr="00CE497E">
        <w:rPr>
          <w:rStyle w:val="HideTWBExt"/>
          <w:color w:val="auto"/>
        </w:rPr>
        <w:t>&lt;/Amend&gt;</w:t>
      </w:r>
    </w:p>
    <w:p w14:paraId="7CC91F75"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2364</w:t>
      </w:r>
      <w:r w:rsidRPr="00CE497E">
        <w:rPr>
          <w:rStyle w:val="HideTWBExt"/>
          <w:color w:val="auto"/>
        </w:rPr>
        <w:t>&lt;/NumAm&gt;</w:t>
      </w:r>
    </w:p>
    <w:p w14:paraId="4AC8C410"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13167DB2" w14:textId="77777777" w:rsidR="00BA2BF3" w:rsidRPr="00CE497E" w:rsidRDefault="00BA2BF3" w:rsidP="00BA2BF3">
      <w:pPr>
        <w:pStyle w:val="NormalBold"/>
      </w:pPr>
      <w:r w:rsidRPr="00CE497E">
        <w:rPr>
          <w:rStyle w:val="HideTWBExt"/>
          <w:b w:val="0"/>
          <w:color w:val="auto"/>
        </w:rPr>
        <w:t>&lt;/RepeatBlock-By&gt;</w:t>
      </w:r>
    </w:p>
    <w:p w14:paraId="60E0CE02"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2B4C1358" w14:textId="77777777" w:rsidR="00BA2BF3" w:rsidRPr="00CE497E" w:rsidRDefault="00BA2BF3" w:rsidP="00BA2BF3">
      <w:pPr>
        <w:pStyle w:val="NormalBold"/>
      </w:pPr>
      <w:r w:rsidRPr="00CE497E">
        <w:rPr>
          <w:rStyle w:val="HideTWBExt"/>
          <w:color w:val="auto"/>
        </w:rPr>
        <w:t>&lt;Article&gt;</w:t>
      </w:r>
      <w:r w:rsidRPr="00CE497E">
        <w:t>Artikel 46 – stk. 5 – litra e a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26C1A67C" w14:textId="77777777" w:rsidTr="00331FA7">
        <w:trPr>
          <w:trHeight w:hRule="exact" w:val="240"/>
          <w:jc w:val="center"/>
        </w:trPr>
        <w:tc>
          <w:tcPr>
            <w:tcW w:w="9752" w:type="dxa"/>
            <w:gridSpan w:val="2"/>
            <w:tcBorders>
              <w:top w:val="nil"/>
              <w:left w:val="nil"/>
              <w:bottom w:val="nil"/>
              <w:right w:val="nil"/>
            </w:tcBorders>
          </w:tcPr>
          <w:p w14:paraId="208EF109" w14:textId="77777777" w:rsidR="00BA2BF3" w:rsidRPr="00CE497E" w:rsidRDefault="00BA2BF3" w:rsidP="00331FA7"/>
        </w:tc>
      </w:tr>
      <w:tr w:rsidR="000B521A" w:rsidRPr="00CE497E" w14:paraId="352CB6E0" w14:textId="77777777" w:rsidTr="00331FA7">
        <w:trPr>
          <w:trHeight w:val="240"/>
          <w:jc w:val="center"/>
        </w:trPr>
        <w:tc>
          <w:tcPr>
            <w:tcW w:w="4876" w:type="dxa"/>
            <w:tcBorders>
              <w:top w:val="nil"/>
              <w:left w:val="nil"/>
              <w:bottom w:val="nil"/>
              <w:right w:val="nil"/>
            </w:tcBorders>
          </w:tcPr>
          <w:p w14:paraId="6E1CB012"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5D9B9840" w14:textId="77777777" w:rsidR="00BA2BF3" w:rsidRPr="00CE497E" w:rsidRDefault="00BA2BF3" w:rsidP="00331FA7">
            <w:pPr>
              <w:pStyle w:val="AmColumnHeading"/>
            </w:pPr>
            <w:r w:rsidRPr="00CE497E">
              <w:t>Ændringsforslag</w:t>
            </w:r>
          </w:p>
        </w:tc>
      </w:tr>
      <w:tr w:rsidR="000B521A" w:rsidRPr="00CE497E" w14:paraId="14F5265D" w14:textId="77777777" w:rsidTr="00331FA7">
        <w:trPr>
          <w:jc w:val="center"/>
        </w:trPr>
        <w:tc>
          <w:tcPr>
            <w:tcW w:w="4876" w:type="dxa"/>
            <w:tcBorders>
              <w:top w:val="nil"/>
              <w:left w:val="nil"/>
              <w:bottom w:val="nil"/>
              <w:right w:val="nil"/>
            </w:tcBorders>
          </w:tcPr>
          <w:p w14:paraId="0F70913C" w14:textId="77777777" w:rsidR="00BA2BF3" w:rsidRPr="00CE497E" w:rsidRDefault="00BA2BF3" w:rsidP="00331FA7">
            <w:pPr>
              <w:pStyle w:val="Normal6a"/>
            </w:pPr>
          </w:p>
        </w:tc>
        <w:tc>
          <w:tcPr>
            <w:tcW w:w="4876" w:type="dxa"/>
            <w:tcBorders>
              <w:top w:val="nil"/>
              <w:left w:val="nil"/>
              <w:bottom w:val="nil"/>
              <w:right w:val="nil"/>
            </w:tcBorders>
          </w:tcPr>
          <w:p w14:paraId="6C8066D0" w14:textId="77777777" w:rsidR="00BA2BF3" w:rsidRPr="00CE497E" w:rsidRDefault="00BA2BF3" w:rsidP="00331FA7">
            <w:pPr>
              <w:pStyle w:val="Normal6a"/>
            </w:pPr>
            <w:r w:rsidRPr="00CE497E">
              <w:rPr>
                <w:b/>
                <w:i/>
              </w:rPr>
              <w:t>ea)</w:t>
            </w:r>
            <w:r w:rsidRPr="00CE497E">
              <w:tab/>
            </w:r>
            <w:r w:rsidRPr="00CE497E">
              <w:rPr>
                <w:b/>
                <w:i/>
              </w:rPr>
              <w:t>yderligere kriterier i henhold til national ret.</w:t>
            </w:r>
          </w:p>
        </w:tc>
      </w:tr>
    </w:tbl>
    <w:p w14:paraId="1BCD675F"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32037A15" w14:textId="77777777" w:rsidR="00BA2BF3" w:rsidRPr="00CE497E" w:rsidRDefault="00BA2BF3" w:rsidP="00BA2BF3">
      <w:r w:rsidRPr="00CE497E">
        <w:rPr>
          <w:rStyle w:val="HideTWBExt"/>
          <w:color w:val="auto"/>
        </w:rPr>
        <w:t>&lt;/Amend&gt;</w:t>
      </w:r>
    </w:p>
    <w:p w14:paraId="39C15999"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2365</w:t>
      </w:r>
      <w:r w:rsidRPr="00CE497E">
        <w:rPr>
          <w:rStyle w:val="HideTWBExt"/>
          <w:color w:val="auto"/>
        </w:rPr>
        <w:t>&lt;/NumAm&gt;</w:t>
      </w:r>
    </w:p>
    <w:p w14:paraId="49971082" w14:textId="77777777" w:rsidR="00BA2BF3" w:rsidRPr="00CE497E" w:rsidRDefault="00BA2BF3" w:rsidP="00BA2BF3">
      <w:pPr>
        <w:pStyle w:val="NormalBold"/>
      </w:pPr>
      <w:r w:rsidRPr="00CE497E">
        <w:rPr>
          <w:rStyle w:val="HideTWBExt"/>
          <w:b w:val="0"/>
          <w:color w:val="auto"/>
        </w:rPr>
        <w:t>&lt;RepeatBlock-By&gt;&lt;Members&gt;</w:t>
      </w:r>
      <w:r w:rsidRPr="00CE497E">
        <w:t>Rasa Juknevičienė</w:t>
      </w:r>
      <w:r w:rsidRPr="00CE497E">
        <w:rPr>
          <w:rStyle w:val="HideTWBExt"/>
          <w:b w:val="0"/>
          <w:color w:val="auto"/>
        </w:rPr>
        <w:t>&lt;/Members&gt;</w:t>
      </w:r>
    </w:p>
    <w:p w14:paraId="43612178" w14:textId="77777777" w:rsidR="00BA2BF3" w:rsidRPr="00CE497E" w:rsidRDefault="00BA2BF3" w:rsidP="00BA2BF3">
      <w:pPr>
        <w:pStyle w:val="NormalBold"/>
      </w:pPr>
      <w:r w:rsidRPr="00CE497E">
        <w:rPr>
          <w:rStyle w:val="HideTWBExt"/>
          <w:b w:val="0"/>
          <w:color w:val="auto"/>
        </w:rPr>
        <w:t>&lt;/RepeatBlock-By&gt;</w:t>
      </w:r>
    </w:p>
    <w:p w14:paraId="004DD50F"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44F35978" w14:textId="77777777" w:rsidR="00BA2BF3" w:rsidRPr="00CE497E" w:rsidRDefault="00BA2BF3" w:rsidP="00BA2BF3">
      <w:pPr>
        <w:pStyle w:val="NormalBold"/>
      </w:pPr>
      <w:r w:rsidRPr="00CE497E">
        <w:rPr>
          <w:rStyle w:val="HideTWBExt"/>
          <w:color w:val="auto"/>
        </w:rPr>
        <w:t>&lt;Article&gt;</w:t>
      </w:r>
      <w:r w:rsidRPr="00CE497E">
        <w:t>Artikel 46 – stk. 5 – litra e b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3D051540" w14:textId="77777777" w:rsidTr="00331FA7">
        <w:trPr>
          <w:trHeight w:hRule="exact" w:val="240"/>
          <w:jc w:val="center"/>
        </w:trPr>
        <w:tc>
          <w:tcPr>
            <w:tcW w:w="9752" w:type="dxa"/>
            <w:gridSpan w:val="2"/>
            <w:tcBorders>
              <w:top w:val="nil"/>
              <w:left w:val="nil"/>
              <w:bottom w:val="nil"/>
              <w:right w:val="nil"/>
            </w:tcBorders>
          </w:tcPr>
          <w:p w14:paraId="46BC3333" w14:textId="77777777" w:rsidR="00BA2BF3" w:rsidRPr="00CE497E" w:rsidRDefault="00BA2BF3" w:rsidP="00331FA7"/>
        </w:tc>
      </w:tr>
      <w:tr w:rsidR="000B521A" w:rsidRPr="00CE497E" w14:paraId="0324316D" w14:textId="77777777" w:rsidTr="00331FA7">
        <w:trPr>
          <w:trHeight w:val="240"/>
          <w:jc w:val="center"/>
        </w:trPr>
        <w:tc>
          <w:tcPr>
            <w:tcW w:w="4876" w:type="dxa"/>
            <w:tcBorders>
              <w:top w:val="nil"/>
              <w:left w:val="nil"/>
              <w:bottom w:val="nil"/>
              <w:right w:val="nil"/>
            </w:tcBorders>
          </w:tcPr>
          <w:p w14:paraId="070D1D68"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1D2DDA80" w14:textId="77777777" w:rsidR="00BA2BF3" w:rsidRPr="00CE497E" w:rsidRDefault="00BA2BF3" w:rsidP="00331FA7">
            <w:pPr>
              <w:pStyle w:val="AmColumnHeading"/>
            </w:pPr>
            <w:r w:rsidRPr="00CE497E">
              <w:t>Ændringsforslag</w:t>
            </w:r>
          </w:p>
        </w:tc>
      </w:tr>
      <w:tr w:rsidR="000B521A" w:rsidRPr="00CE497E" w14:paraId="54B2262C" w14:textId="77777777" w:rsidTr="00331FA7">
        <w:trPr>
          <w:jc w:val="center"/>
        </w:trPr>
        <w:tc>
          <w:tcPr>
            <w:tcW w:w="4876" w:type="dxa"/>
            <w:tcBorders>
              <w:top w:val="nil"/>
              <w:left w:val="nil"/>
              <w:bottom w:val="nil"/>
              <w:right w:val="nil"/>
            </w:tcBorders>
          </w:tcPr>
          <w:p w14:paraId="1E88DCAB" w14:textId="77777777" w:rsidR="00BA2BF3" w:rsidRPr="00CE497E" w:rsidRDefault="00BA2BF3" w:rsidP="00331FA7">
            <w:pPr>
              <w:pStyle w:val="Normal6a"/>
            </w:pPr>
          </w:p>
        </w:tc>
        <w:tc>
          <w:tcPr>
            <w:tcW w:w="4876" w:type="dxa"/>
            <w:tcBorders>
              <w:top w:val="nil"/>
              <w:left w:val="nil"/>
              <w:bottom w:val="nil"/>
              <w:right w:val="nil"/>
            </w:tcBorders>
          </w:tcPr>
          <w:p w14:paraId="03865D33" w14:textId="77777777" w:rsidR="00BA2BF3" w:rsidRPr="00CE497E" w:rsidRDefault="00BA2BF3" w:rsidP="00331FA7">
            <w:pPr>
              <w:pStyle w:val="Normal6a"/>
            </w:pPr>
            <w:r w:rsidRPr="00CE497E">
              <w:rPr>
                <w:b/>
                <w:i/>
              </w:rPr>
              <w:t>eb)</w:t>
            </w:r>
            <w:r w:rsidRPr="00CE497E">
              <w:tab/>
            </w:r>
            <w:r w:rsidRPr="00CE497E">
              <w:rPr>
                <w:b/>
                <w:i/>
              </w:rPr>
              <w:t>om der er risiko for ulovlig migration som følge af den ydede bistand</w:t>
            </w:r>
          </w:p>
        </w:tc>
      </w:tr>
    </w:tbl>
    <w:p w14:paraId="516F4C1C"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1DA12C30" w14:textId="77777777" w:rsidR="00A977B5" w:rsidRPr="00CE497E" w:rsidRDefault="00A977B5" w:rsidP="00A977B5">
      <w:pPr>
        <w:pStyle w:val="AmJustTitle"/>
      </w:pPr>
      <w:r w:rsidRPr="00CE497E">
        <w:rPr>
          <w:rStyle w:val="HideTWBExt"/>
        </w:rPr>
        <w:t>&lt;TitreJust&gt;</w:t>
      </w:r>
      <w:r w:rsidRPr="00CE497E">
        <w:t>Justification</w:t>
      </w:r>
      <w:r w:rsidRPr="00CE497E">
        <w:rPr>
          <w:rStyle w:val="HideTWBExt"/>
        </w:rPr>
        <w:t>&lt;/TitreJust&gt;</w:t>
      </w:r>
    </w:p>
    <w:p w14:paraId="4AD5469C" w14:textId="7A380B68" w:rsidR="00BA2BF3" w:rsidRPr="00CE497E" w:rsidRDefault="00A977B5" w:rsidP="00BA2BF3">
      <w:pPr>
        <w:pStyle w:val="AmJustText"/>
      </w:pPr>
      <w:r w:rsidRPr="00CE497E">
        <w:rPr>
          <w:i w:val="0"/>
        </w:rPr>
        <w:t>Support for return and reintegration should not be provided as the general rule, as third-country nationals staying irregularly are under the obligation to cover their own return costs, with assistance to be granted only where they lack the necessary means. Moreover, in certain cases, assistance for voluntary return, and in particular reintegration support, may create a pull factor for irregular migration.</w:t>
      </w:r>
      <w:r w:rsidR="00010A22" w:rsidRPr="00CE497E">
        <w:rPr>
          <w:i w:val="0"/>
        </w:rPr>
        <w:t xml:space="preserve"> I</w:t>
      </w:r>
      <w:r w:rsidRPr="00CE497E">
        <w:rPr>
          <w:i w:val="0"/>
        </w:rPr>
        <w:t xml:space="preserve"> therefore propose complementing the criteria set out in Article 46(5), which guide decisions on the nature and level of return and reintegration support, by adding new criteria related to the financial situation of the third-country national and the risk of creating a pull factor for irregular migration. This is particularly relevant for Member States with external borders. Alternatively, Article 46(5) should make clear that the list of criteria is not exhaustive.</w:t>
      </w:r>
      <w:r w:rsidRPr="00CE497E">
        <w:t xml:space="preserve"> </w:t>
      </w:r>
      <w:r w:rsidRPr="00CE497E">
        <w:rPr>
          <w:i w:val="0"/>
        </w:rPr>
        <w:t>Furthermore, the Regulation should not oblige Member States to establish additional national programmes; they should have the possibility, where appropriate, to rely solely on Union programmes</w:t>
      </w:r>
      <w:r w:rsidR="00BA2BF3" w:rsidRPr="00CE497E">
        <w:t>.</w:t>
      </w:r>
    </w:p>
    <w:p w14:paraId="7302B3F9" w14:textId="77777777" w:rsidR="00BA2BF3" w:rsidRPr="00CE497E" w:rsidRDefault="00BA2BF3" w:rsidP="00BA2BF3">
      <w:r w:rsidRPr="00CE497E">
        <w:rPr>
          <w:rStyle w:val="HideTWBExt"/>
          <w:color w:val="auto"/>
        </w:rPr>
        <w:t>&lt;/Amend&gt;</w:t>
      </w:r>
    </w:p>
    <w:p w14:paraId="0B0EF1EB"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2366</w:t>
      </w:r>
      <w:r w:rsidRPr="00CE497E">
        <w:rPr>
          <w:rStyle w:val="HideTWBExt"/>
          <w:color w:val="auto"/>
        </w:rPr>
        <w:t>&lt;/NumAm&gt;</w:t>
      </w:r>
    </w:p>
    <w:p w14:paraId="57637BF7" w14:textId="77777777" w:rsidR="00BA2BF3" w:rsidRPr="00CE497E" w:rsidRDefault="00BA2BF3" w:rsidP="00BA2BF3">
      <w:pPr>
        <w:pStyle w:val="NormalBold"/>
      </w:pPr>
      <w:r w:rsidRPr="00CE497E">
        <w:rPr>
          <w:rStyle w:val="HideTWBExt"/>
          <w:b w:val="0"/>
          <w:color w:val="auto"/>
        </w:rPr>
        <w:t>&lt;RepeatBlock-By&gt;&lt;Members&gt;</w:t>
      </w:r>
      <w:r w:rsidRPr="00CE497E">
        <w:t>Rasa Juknevičienė</w:t>
      </w:r>
      <w:r w:rsidRPr="00CE497E">
        <w:rPr>
          <w:rStyle w:val="HideTWBExt"/>
          <w:b w:val="0"/>
          <w:color w:val="auto"/>
        </w:rPr>
        <w:t>&lt;/Members&gt;</w:t>
      </w:r>
    </w:p>
    <w:p w14:paraId="1E97AA65" w14:textId="77777777" w:rsidR="00BA2BF3" w:rsidRPr="00CE497E" w:rsidRDefault="00BA2BF3" w:rsidP="00BA2BF3">
      <w:pPr>
        <w:pStyle w:val="NormalBold"/>
      </w:pPr>
      <w:r w:rsidRPr="00CE497E">
        <w:rPr>
          <w:rStyle w:val="HideTWBExt"/>
          <w:b w:val="0"/>
          <w:color w:val="auto"/>
        </w:rPr>
        <w:t>&lt;/RepeatBlock-By&gt;</w:t>
      </w:r>
    </w:p>
    <w:p w14:paraId="3B709B3D"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6A0055FD" w14:textId="77777777" w:rsidR="00BA2BF3" w:rsidRPr="00CE497E" w:rsidRDefault="00BA2BF3" w:rsidP="00BA2BF3">
      <w:pPr>
        <w:pStyle w:val="NormalBold"/>
      </w:pPr>
      <w:r w:rsidRPr="00CE497E">
        <w:rPr>
          <w:rStyle w:val="HideTWBExt"/>
          <w:color w:val="auto"/>
        </w:rPr>
        <w:t>&lt;Article&gt;</w:t>
      </w:r>
      <w:r w:rsidRPr="00CE497E">
        <w:t>Artikel 46 – stk. 5 – litra e c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6CEBA4C0" w14:textId="77777777" w:rsidTr="00331FA7">
        <w:trPr>
          <w:trHeight w:hRule="exact" w:val="240"/>
          <w:jc w:val="center"/>
        </w:trPr>
        <w:tc>
          <w:tcPr>
            <w:tcW w:w="9752" w:type="dxa"/>
            <w:gridSpan w:val="2"/>
            <w:tcBorders>
              <w:top w:val="nil"/>
              <w:left w:val="nil"/>
              <w:bottom w:val="nil"/>
              <w:right w:val="nil"/>
            </w:tcBorders>
          </w:tcPr>
          <w:p w14:paraId="29EFBB28" w14:textId="77777777" w:rsidR="00BA2BF3" w:rsidRPr="00CE497E" w:rsidRDefault="00BA2BF3" w:rsidP="00331FA7"/>
        </w:tc>
      </w:tr>
      <w:tr w:rsidR="000B521A" w:rsidRPr="00CE497E" w14:paraId="7E1E9AC6" w14:textId="77777777" w:rsidTr="00331FA7">
        <w:trPr>
          <w:trHeight w:val="240"/>
          <w:jc w:val="center"/>
        </w:trPr>
        <w:tc>
          <w:tcPr>
            <w:tcW w:w="4876" w:type="dxa"/>
            <w:tcBorders>
              <w:top w:val="nil"/>
              <w:left w:val="nil"/>
              <w:bottom w:val="nil"/>
              <w:right w:val="nil"/>
            </w:tcBorders>
          </w:tcPr>
          <w:p w14:paraId="271C54EF"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04F31FFB" w14:textId="77777777" w:rsidR="00BA2BF3" w:rsidRPr="00CE497E" w:rsidRDefault="00BA2BF3" w:rsidP="00331FA7">
            <w:pPr>
              <w:pStyle w:val="AmColumnHeading"/>
            </w:pPr>
            <w:r w:rsidRPr="00CE497E">
              <w:t>Ændringsforslag</w:t>
            </w:r>
          </w:p>
        </w:tc>
      </w:tr>
      <w:tr w:rsidR="000B521A" w:rsidRPr="00CE497E" w14:paraId="09C1C91D" w14:textId="77777777" w:rsidTr="00331FA7">
        <w:trPr>
          <w:jc w:val="center"/>
        </w:trPr>
        <w:tc>
          <w:tcPr>
            <w:tcW w:w="4876" w:type="dxa"/>
            <w:tcBorders>
              <w:top w:val="nil"/>
              <w:left w:val="nil"/>
              <w:bottom w:val="nil"/>
              <w:right w:val="nil"/>
            </w:tcBorders>
          </w:tcPr>
          <w:p w14:paraId="77249FC7" w14:textId="77777777" w:rsidR="00BA2BF3" w:rsidRPr="00CE497E" w:rsidRDefault="00BA2BF3" w:rsidP="00331FA7">
            <w:pPr>
              <w:pStyle w:val="Normal6a"/>
            </w:pPr>
          </w:p>
        </w:tc>
        <w:tc>
          <w:tcPr>
            <w:tcW w:w="4876" w:type="dxa"/>
            <w:tcBorders>
              <w:top w:val="nil"/>
              <w:left w:val="nil"/>
              <w:bottom w:val="nil"/>
              <w:right w:val="nil"/>
            </w:tcBorders>
          </w:tcPr>
          <w:p w14:paraId="53128D41" w14:textId="77777777" w:rsidR="00BA2BF3" w:rsidRPr="00CE497E" w:rsidRDefault="00BA2BF3" w:rsidP="00331FA7">
            <w:pPr>
              <w:pStyle w:val="Normal6a"/>
            </w:pPr>
            <w:r w:rsidRPr="00CE497E">
              <w:rPr>
                <w:b/>
                <w:i/>
              </w:rPr>
              <w:t>ec)</w:t>
            </w:r>
            <w:r w:rsidRPr="00CE497E">
              <w:tab/>
            </w:r>
            <w:r w:rsidRPr="00CE497E">
              <w:rPr>
                <w:b/>
                <w:i/>
              </w:rPr>
              <w:t>yderligere kriterier i henhold til national ret.</w:t>
            </w:r>
          </w:p>
        </w:tc>
      </w:tr>
    </w:tbl>
    <w:p w14:paraId="6A4D107C"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209E618B" w14:textId="77777777" w:rsidR="00A977B5" w:rsidRPr="00CE497E" w:rsidRDefault="00A977B5" w:rsidP="00A977B5">
      <w:pPr>
        <w:pStyle w:val="AmJustTitle"/>
      </w:pPr>
      <w:r w:rsidRPr="00CE497E">
        <w:rPr>
          <w:rStyle w:val="HideTWBExt"/>
        </w:rPr>
        <w:t>&lt;TitreJust&gt;</w:t>
      </w:r>
      <w:r w:rsidRPr="00CE497E">
        <w:t>Justification</w:t>
      </w:r>
      <w:r w:rsidRPr="00CE497E">
        <w:rPr>
          <w:rStyle w:val="HideTWBExt"/>
        </w:rPr>
        <w:t>&lt;/TitreJust&gt;</w:t>
      </w:r>
    </w:p>
    <w:p w14:paraId="6E3639FE" w14:textId="3B17D8A5" w:rsidR="00BA2BF3" w:rsidRPr="00CE497E" w:rsidRDefault="00A977B5" w:rsidP="00BA2BF3">
      <w:pPr>
        <w:pStyle w:val="AmJustText"/>
      </w:pPr>
      <w:r w:rsidRPr="00CE497E">
        <w:rPr>
          <w:i w:val="0"/>
        </w:rPr>
        <w:t>Support for return and reintegration should not be provided as the general rule, as third-country nationals staying irregularly are under the obligation to cover their own return costs, with assistance to be granted only where they lack the necessary means. Moreover, in certain cases, assistance for voluntary return, and in particular reintegration support, may create a pull factor for irregular migration.</w:t>
      </w:r>
      <w:r w:rsidR="00010A22" w:rsidRPr="00CE497E">
        <w:rPr>
          <w:i w:val="0"/>
        </w:rPr>
        <w:t xml:space="preserve"> </w:t>
      </w:r>
      <w:r w:rsidRPr="00CE497E">
        <w:rPr>
          <w:i w:val="0"/>
        </w:rPr>
        <w:t>I therefore propose complementing the criteria set out in Article 46(5), which guide decisions on the nature and level of return and reintegration support, by adding new criteria related to the financial situation of the third-country national and the risk of creating a pull factor for irregular migration. This is particularly relevant for Member States with external borders. Alternatively, Article 46(5) should make clear that the list of criteria is not exhaustive.</w:t>
      </w:r>
      <w:r w:rsidRPr="00CE497E">
        <w:t xml:space="preserve"> </w:t>
      </w:r>
      <w:r w:rsidRPr="00CE497E">
        <w:rPr>
          <w:i w:val="0"/>
        </w:rPr>
        <w:t>Furthermore, the Regulation should not oblige Member States to establish additional national programmes; they should have the possibility, where appropriate, to rely solely on Union programmes</w:t>
      </w:r>
      <w:r w:rsidR="00BA2BF3" w:rsidRPr="00CE497E">
        <w:t>.</w:t>
      </w:r>
    </w:p>
    <w:p w14:paraId="315BB73E" w14:textId="77777777" w:rsidR="00BA2BF3" w:rsidRPr="00CE497E" w:rsidRDefault="00BA2BF3" w:rsidP="00BA2BF3">
      <w:r w:rsidRPr="00CE497E">
        <w:rPr>
          <w:rStyle w:val="HideTWBExt"/>
          <w:color w:val="auto"/>
        </w:rPr>
        <w:t>&lt;/Amend&gt;</w:t>
      </w:r>
    </w:p>
    <w:p w14:paraId="650632D8"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2367</w:t>
      </w:r>
      <w:r w:rsidRPr="00CE497E">
        <w:rPr>
          <w:rStyle w:val="HideTWBExt"/>
          <w:color w:val="auto"/>
        </w:rPr>
        <w:t>&lt;/NumAm&gt;</w:t>
      </w:r>
    </w:p>
    <w:p w14:paraId="39D96648" w14:textId="77777777" w:rsidR="00BA2BF3" w:rsidRPr="00CE497E" w:rsidRDefault="00BA2BF3" w:rsidP="00BA2BF3">
      <w:pPr>
        <w:pStyle w:val="NormalBold"/>
      </w:pPr>
      <w:r w:rsidRPr="00CE497E">
        <w:rPr>
          <w:rStyle w:val="HideTWBExt"/>
          <w:b w:val="0"/>
          <w:color w:val="auto"/>
        </w:rPr>
        <w:t>&lt;RepeatBlock-By&gt;&lt;Members&gt;</w:t>
      </w:r>
      <w:r w:rsidRPr="00CE497E">
        <w:t>Charlie Weimers, Alessandro Ciriani, Assita Kanko</w:t>
      </w:r>
      <w:r w:rsidRPr="00CE497E">
        <w:rPr>
          <w:rStyle w:val="HideTWBExt"/>
          <w:b w:val="0"/>
          <w:color w:val="auto"/>
        </w:rPr>
        <w:t>&lt;/Members&gt;</w:t>
      </w:r>
    </w:p>
    <w:p w14:paraId="64359B84" w14:textId="77777777" w:rsidR="00BA2BF3" w:rsidRPr="00CE497E" w:rsidRDefault="00BA2BF3" w:rsidP="00BA2BF3">
      <w:pPr>
        <w:pStyle w:val="NormalBold"/>
      </w:pPr>
      <w:r w:rsidRPr="00CE497E">
        <w:rPr>
          <w:rStyle w:val="HideTWBExt"/>
          <w:b w:val="0"/>
          <w:color w:val="auto"/>
        </w:rPr>
        <w:t>&lt;/RepeatBlock-By&gt;</w:t>
      </w:r>
    </w:p>
    <w:p w14:paraId="779BFC1A"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362379E4" w14:textId="77777777" w:rsidR="00BA2BF3" w:rsidRPr="00CE497E" w:rsidRDefault="00BA2BF3" w:rsidP="00BA2BF3">
      <w:pPr>
        <w:pStyle w:val="NormalBold"/>
      </w:pPr>
      <w:r w:rsidRPr="00CE497E">
        <w:rPr>
          <w:rStyle w:val="HideTWBExt"/>
          <w:color w:val="auto"/>
        </w:rPr>
        <w:t>&lt;Article&gt;</w:t>
      </w:r>
      <w:r w:rsidRPr="00CE497E">
        <w:t>Artikel 46 – stk. 6</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6DAEB60D" w14:textId="77777777" w:rsidTr="00331FA7">
        <w:trPr>
          <w:trHeight w:hRule="exact" w:val="240"/>
          <w:jc w:val="center"/>
        </w:trPr>
        <w:tc>
          <w:tcPr>
            <w:tcW w:w="9752" w:type="dxa"/>
            <w:gridSpan w:val="2"/>
            <w:tcBorders>
              <w:top w:val="nil"/>
              <w:left w:val="nil"/>
              <w:bottom w:val="nil"/>
              <w:right w:val="nil"/>
            </w:tcBorders>
          </w:tcPr>
          <w:p w14:paraId="0A07F0D4" w14:textId="77777777" w:rsidR="00BA2BF3" w:rsidRPr="00CE497E" w:rsidRDefault="00BA2BF3" w:rsidP="00331FA7"/>
        </w:tc>
      </w:tr>
      <w:tr w:rsidR="000B521A" w:rsidRPr="00CE497E" w14:paraId="0B0A8AA3" w14:textId="77777777" w:rsidTr="00331FA7">
        <w:trPr>
          <w:trHeight w:val="240"/>
          <w:jc w:val="center"/>
        </w:trPr>
        <w:tc>
          <w:tcPr>
            <w:tcW w:w="4876" w:type="dxa"/>
            <w:tcBorders>
              <w:top w:val="nil"/>
              <w:left w:val="nil"/>
              <w:bottom w:val="nil"/>
              <w:right w:val="nil"/>
            </w:tcBorders>
          </w:tcPr>
          <w:p w14:paraId="628B0409"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0A26BC18" w14:textId="77777777" w:rsidR="00BA2BF3" w:rsidRPr="00CE497E" w:rsidRDefault="00BA2BF3" w:rsidP="00331FA7">
            <w:pPr>
              <w:pStyle w:val="AmColumnHeading"/>
            </w:pPr>
            <w:r w:rsidRPr="00CE497E">
              <w:t>Ændringsforslag</w:t>
            </w:r>
          </w:p>
        </w:tc>
      </w:tr>
      <w:tr w:rsidR="000B521A" w:rsidRPr="00CE497E" w14:paraId="488A8FE0" w14:textId="77777777" w:rsidTr="00331FA7">
        <w:trPr>
          <w:jc w:val="center"/>
        </w:trPr>
        <w:tc>
          <w:tcPr>
            <w:tcW w:w="4876" w:type="dxa"/>
            <w:tcBorders>
              <w:top w:val="nil"/>
              <w:left w:val="nil"/>
              <w:bottom w:val="nil"/>
              <w:right w:val="nil"/>
            </w:tcBorders>
          </w:tcPr>
          <w:p w14:paraId="2E753F3F" w14:textId="77777777" w:rsidR="00BA2BF3" w:rsidRPr="00CE497E" w:rsidRDefault="00BA2BF3" w:rsidP="00331FA7">
            <w:pPr>
              <w:pStyle w:val="Normal6a"/>
            </w:pPr>
            <w:r w:rsidRPr="00CE497E">
              <w:t>6.</w:t>
            </w:r>
            <w:r w:rsidRPr="00CE497E">
              <w:tab/>
              <w:t>Den bistand, der er omhandlet i denne artikel, ydes ikke til tredjelandsstatsborgere, der allerede har modtaget en anden eller samme støtte fra en medlemsstat eller Unionen. Unionen</w:t>
            </w:r>
            <w:r w:rsidRPr="00CE497E">
              <w:rPr>
                <w:b/>
                <w:i/>
              </w:rPr>
              <w:t>,</w:t>
            </w:r>
            <w:r w:rsidRPr="00CE497E">
              <w:t xml:space="preserve"> medlemsstaterne og Frontex sikrer sammenhæng og koordinering i forbindelse med bistand til reintegration.</w:t>
            </w:r>
          </w:p>
        </w:tc>
        <w:tc>
          <w:tcPr>
            <w:tcW w:w="4876" w:type="dxa"/>
            <w:tcBorders>
              <w:top w:val="nil"/>
              <w:left w:val="nil"/>
              <w:bottom w:val="nil"/>
              <w:right w:val="nil"/>
            </w:tcBorders>
          </w:tcPr>
          <w:p w14:paraId="630817EB" w14:textId="77777777" w:rsidR="00BA2BF3" w:rsidRPr="00CE497E" w:rsidRDefault="00BA2BF3" w:rsidP="00331FA7">
            <w:pPr>
              <w:pStyle w:val="Normal6a"/>
            </w:pPr>
            <w:r w:rsidRPr="00CE497E">
              <w:t>6.</w:t>
            </w:r>
            <w:r w:rsidRPr="00CE497E">
              <w:tab/>
              <w:t xml:space="preserve">Den bistand, der er omhandlet i denne artikel, ydes </w:t>
            </w:r>
            <w:r w:rsidRPr="00CE497E">
              <w:rPr>
                <w:b/>
                <w:i/>
              </w:rPr>
              <w:t xml:space="preserve">som hovedregel </w:t>
            </w:r>
            <w:r w:rsidRPr="00CE497E">
              <w:t xml:space="preserve">ikke til tredjelandsstatsborgere, der allerede har modtaget en anden eller samme støtte fra en medlemsstat eller Unionen. </w:t>
            </w:r>
            <w:r w:rsidRPr="00CE497E">
              <w:rPr>
                <w:b/>
                <w:i/>
              </w:rPr>
              <w:t xml:space="preserve">Medlemsstaterne og </w:t>
            </w:r>
            <w:r w:rsidRPr="00CE497E">
              <w:t xml:space="preserve">Unionen </w:t>
            </w:r>
            <w:r w:rsidRPr="00CE497E">
              <w:rPr>
                <w:b/>
                <w:i/>
              </w:rPr>
              <w:t>kan fravige denne generelle regel for at støtte en tredjelandsstatsborgers øjeblikkelige tilbagevenden.</w:t>
            </w:r>
            <w:r w:rsidRPr="00CE497E">
              <w:t xml:space="preserve"> Medlemsstaterne</w:t>
            </w:r>
            <w:r w:rsidRPr="00CE497E">
              <w:rPr>
                <w:b/>
                <w:i/>
              </w:rPr>
              <w:t>, Unionen</w:t>
            </w:r>
            <w:r w:rsidRPr="00CE497E">
              <w:t xml:space="preserve"> og Frontex sikrer sammenhæng og koordinering i forbindelse med bistand til reintegration.</w:t>
            </w:r>
          </w:p>
        </w:tc>
      </w:tr>
    </w:tbl>
    <w:p w14:paraId="06BE67BC"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519E453A" w14:textId="77777777" w:rsidR="00BA2BF3" w:rsidRPr="00CE497E" w:rsidRDefault="00BA2BF3" w:rsidP="00BA2BF3">
      <w:r w:rsidRPr="00CE497E">
        <w:rPr>
          <w:rStyle w:val="HideTWBExt"/>
          <w:color w:val="auto"/>
        </w:rPr>
        <w:t>&lt;/Amend&gt;</w:t>
      </w:r>
    </w:p>
    <w:p w14:paraId="1896D3D0"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2368</w:t>
      </w:r>
      <w:r w:rsidRPr="00CE497E">
        <w:rPr>
          <w:rStyle w:val="HideTWBExt"/>
          <w:color w:val="auto"/>
        </w:rPr>
        <w:t>&lt;/NumAm&gt;</w:t>
      </w:r>
    </w:p>
    <w:p w14:paraId="6D489D7D" w14:textId="77777777" w:rsidR="00BA2BF3" w:rsidRPr="00CE497E" w:rsidRDefault="00BA2BF3" w:rsidP="00BA2BF3">
      <w:pPr>
        <w:pStyle w:val="NormalBold"/>
      </w:pPr>
      <w:r w:rsidRPr="00CE497E">
        <w:rPr>
          <w:rStyle w:val="HideTWBExt"/>
          <w:b w:val="0"/>
          <w:color w:val="auto"/>
        </w:rPr>
        <w:t>&lt;RepeatBlock-By&gt;&lt;Members&gt;</w:t>
      </w:r>
      <w:r w:rsidRPr="00CE497E">
        <w:t>Nadine Morano</w:t>
      </w:r>
      <w:r w:rsidRPr="00CE497E">
        <w:rPr>
          <w:rStyle w:val="HideTWBExt"/>
          <w:b w:val="0"/>
          <w:color w:val="auto"/>
        </w:rPr>
        <w:t>&lt;/Members&gt;</w:t>
      </w:r>
    </w:p>
    <w:p w14:paraId="15CEB6D4" w14:textId="77777777" w:rsidR="00BA2BF3" w:rsidRPr="00CE497E" w:rsidRDefault="00BA2BF3" w:rsidP="00BA2BF3">
      <w:pPr>
        <w:pStyle w:val="NormalBold"/>
      </w:pPr>
      <w:r w:rsidRPr="00CE497E">
        <w:rPr>
          <w:rStyle w:val="HideTWBExt"/>
          <w:b w:val="0"/>
          <w:color w:val="auto"/>
        </w:rPr>
        <w:t>&lt;/RepeatBlock-By&gt;</w:t>
      </w:r>
    </w:p>
    <w:p w14:paraId="3648A494"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1BDE9922" w14:textId="77777777" w:rsidR="00BA2BF3" w:rsidRPr="00CE497E" w:rsidRDefault="00BA2BF3" w:rsidP="00BA2BF3">
      <w:pPr>
        <w:pStyle w:val="NormalBold"/>
      </w:pPr>
      <w:r w:rsidRPr="00CE497E">
        <w:rPr>
          <w:rStyle w:val="HideTWBExt"/>
          <w:color w:val="auto"/>
        </w:rPr>
        <w:t>&lt;Article&gt;</w:t>
      </w:r>
      <w:r w:rsidRPr="00CE497E">
        <w:t>Artikel 46 – stk. 6</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790F822E" w14:textId="77777777" w:rsidTr="00331FA7">
        <w:trPr>
          <w:trHeight w:hRule="exact" w:val="240"/>
          <w:jc w:val="center"/>
        </w:trPr>
        <w:tc>
          <w:tcPr>
            <w:tcW w:w="9752" w:type="dxa"/>
            <w:gridSpan w:val="2"/>
            <w:tcBorders>
              <w:top w:val="nil"/>
              <w:left w:val="nil"/>
              <w:bottom w:val="nil"/>
              <w:right w:val="nil"/>
            </w:tcBorders>
          </w:tcPr>
          <w:p w14:paraId="45A57F40" w14:textId="77777777" w:rsidR="00BA2BF3" w:rsidRPr="00CE497E" w:rsidRDefault="00BA2BF3" w:rsidP="00331FA7"/>
        </w:tc>
      </w:tr>
      <w:tr w:rsidR="000B521A" w:rsidRPr="00CE497E" w14:paraId="6DE61775" w14:textId="77777777" w:rsidTr="00331FA7">
        <w:trPr>
          <w:trHeight w:val="240"/>
          <w:jc w:val="center"/>
        </w:trPr>
        <w:tc>
          <w:tcPr>
            <w:tcW w:w="4876" w:type="dxa"/>
            <w:tcBorders>
              <w:top w:val="nil"/>
              <w:left w:val="nil"/>
              <w:bottom w:val="nil"/>
              <w:right w:val="nil"/>
            </w:tcBorders>
          </w:tcPr>
          <w:p w14:paraId="630206EF"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5FD0F223" w14:textId="77777777" w:rsidR="00BA2BF3" w:rsidRPr="00CE497E" w:rsidRDefault="00BA2BF3" w:rsidP="00331FA7">
            <w:pPr>
              <w:pStyle w:val="AmColumnHeading"/>
            </w:pPr>
            <w:r w:rsidRPr="00CE497E">
              <w:t>Ændringsforslag</w:t>
            </w:r>
          </w:p>
        </w:tc>
      </w:tr>
      <w:tr w:rsidR="000B521A" w:rsidRPr="00CE497E" w14:paraId="08E280D2" w14:textId="77777777" w:rsidTr="00331FA7">
        <w:trPr>
          <w:jc w:val="center"/>
        </w:trPr>
        <w:tc>
          <w:tcPr>
            <w:tcW w:w="4876" w:type="dxa"/>
            <w:tcBorders>
              <w:top w:val="nil"/>
              <w:left w:val="nil"/>
              <w:bottom w:val="nil"/>
              <w:right w:val="nil"/>
            </w:tcBorders>
          </w:tcPr>
          <w:p w14:paraId="2F1ECF2D" w14:textId="77777777" w:rsidR="00BA2BF3" w:rsidRPr="00CE497E" w:rsidRDefault="00BA2BF3" w:rsidP="00331FA7">
            <w:pPr>
              <w:pStyle w:val="Normal6a"/>
            </w:pPr>
            <w:r w:rsidRPr="00CE497E">
              <w:t>6.</w:t>
            </w:r>
            <w:r w:rsidRPr="00CE497E">
              <w:tab/>
              <w:t>Den bistand, der er omhandlet i denne artikel, ydes ikke til tredjelandsstatsborgere, der allerede har modtaget en anden eller samme støtte fra en medlemsstat eller Unionen. Unionen, medlemsstaterne og Frontex sikrer sammenhæng og koordinering i forbindelse med bistand til reintegration.</w:t>
            </w:r>
          </w:p>
        </w:tc>
        <w:tc>
          <w:tcPr>
            <w:tcW w:w="4876" w:type="dxa"/>
            <w:tcBorders>
              <w:top w:val="nil"/>
              <w:left w:val="nil"/>
              <w:bottom w:val="nil"/>
              <w:right w:val="nil"/>
            </w:tcBorders>
          </w:tcPr>
          <w:p w14:paraId="4BFECBF0" w14:textId="77777777" w:rsidR="00BA2BF3" w:rsidRPr="00CE497E" w:rsidRDefault="00BA2BF3" w:rsidP="00331FA7">
            <w:pPr>
              <w:pStyle w:val="Normal6a"/>
            </w:pPr>
            <w:r w:rsidRPr="00CE497E">
              <w:t>6.</w:t>
            </w:r>
            <w:r w:rsidRPr="00CE497E">
              <w:tab/>
              <w:t>Den bistand, der er omhandlet i denne artikel, ydes ikke til tredjelandsstatsborgere, der allerede har modtaget en anden eller samme støtte fra en medlemsstat eller Unionen. Unionen, medlemsstaterne og Frontex sikrer sammenhæng og koordinering i forbindelse med bistand til reintegration</w:t>
            </w:r>
            <w:r w:rsidRPr="00CE497E">
              <w:rPr>
                <w:b/>
                <w:bCs/>
                <w:i/>
                <w:iCs/>
              </w:rPr>
              <w:t>, navnlig gennem regelmæssig udveksling af oplysninger om støttemodtagerne.</w:t>
            </w:r>
          </w:p>
        </w:tc>
      </w:tr>
    </w:tbl>
    <w:p w14:paraId="7474A877"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{FR}</w:t>
      </w:r>
      <w:r w:rsidRPr="00CE497E">
        <w:t>fr</w:t>
      </w:r>
      <w:r w:rsidRPr="00CE497E">
        <w:rPr>
          <w:rStyle w:val="HideTWBExt"/>
          <w:color w:val="auto"/>
        </w:rPr>
        <w:t>&lt;/Original&gt;</w:t>
      </w:r>
    </w:p>
    <w:p w14:paraId="4D7D9820" w14:textId="09D0F946" w:rsidR="00BA2BF3" w:rsidRPr="00CE497E" w:rsidRDefault="00BA2BF3" w:rsidP="00BA2BF3">
      <w:r w:rsidRPr="00CE497E">
        <w:rPr>
          <w:rStyle w:val="HideTWBExt"/>
          <w:color w:val="auto"/>
        </w:rPr>
        <w:t>&lt;/Amend&gt;</w:t>
      </w:r>
    </w:p>
    <w:p w14:paraId="242DAA23"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2369</w:t>
      </w:r>
      <w:r w:rsidRPr="00CE497E">
        <w:rPr>
          <w:rStyle w:val="HideTWBExt"/>
          <w:color w:val="auto"/>
        </w:rPr>
        <w:t>&lt;/NumAm&gt;</w:t>
      </w:r>
    </w:p>
    <w:p w14:paraId="06E4BA1D" w14:textId="77777777" w:rsidR="00BA2BF3" w:rsidRPr="00CE497E" w:rsidRDefault="00BA2BF3" w:rsidP="00BA2BF3">
      <w:pPr>
        <w:pStyle w:val="NormalBold"/>
      </w:pPr>
      <w:r w:rsidRPr="00CE497E">
        <w:rPr>
          <w:rStyle w:val="HideTWBExt"/>
          <w:b w:val="0"/>
          <w:color w:val="auto"/>
        </w:rPr>
        <w:t>&lt;RepeatBlock-By&gt;&lt;Members&gt;</w:t>
      </w:r>
      <w:r w:rsidRPr="00CE497E">
        <w:t>Estrella Galán</w:t>
      </w:r>
      <w:r w:rsidRPr="00CE497E">
        <w:rPr>
          <w:rStyle w:val="HideTWBExt"/>
          <w:b w:val="0"/>
          <w:color w:val="auto"/>
        </w:rPr>
        <w:t>&lt;/Members&gt;</w:t>
      </w:r>
    </w:p>
    <w:p w14:paraId="0FC4A342" w14:textId="77777777" w:rsidR="00BA2BF3" w:rsidRPr="00CE497E" w:rsidRDefault="00BA2BF3" w:rsidP="00BA2BF3">
      <w:pPr>
        <w:pStyle w:val="NormalBold"/>
      </w:pPr>
      <w:r w:rsidRPr="00CE497E">
        <w:rPr>
          <w:rStyle w:val="HideTWBExt"/>
          <w:b w:val="0"/>
          <w:color w:val="auto"/>
        </w:rPr>
        <w:t>&lt;/RepeatBlock-By&gt;</w:t>
      </w:r>
    </w:p>
    <w:p w14:paraId="05B7E1B6"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7A5AC893" w14:textId="77777777" w:rsidR="00BA2BF3" w:rsidRPr="00CE497E" w:rsidRDefault="00BA2BF3" w:rsidP="00BA2BF3">
      <w:pPr>
        <w:pStyle w:val="NormalBold"/>
      </w:pPr>
      <w:r w:rsidRPr="00CE497E">
        <w:rPr>
          <w:rStyle w:val="HideTWBExt"/>
          <w:color w:val="auto"/>
        </w:rPr>
        <w:t>&lt;Article&gt;</w:t>
      </w:r>
      <w:r w:rsidRPr="00CE497E">
        <w:t>Artikel 46 – stk. 6</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75476820" w14:textId="77777777" w:rsidTr="00331FA7">
        <w:trPr>
          <w:trHeight w:hRule="exact" w:val="240"/>
          <w:jc w:val="center"/>
        </w:trPr>
        <w:tc>
          <w:tcPr>
            <w:tcW w:w="9752" w:type="dxa"/>
            <w:gridSpan w:val="2"/>
            <w:tcBorders>
              <w:top w:val="nil"/>
              <w:left w:val="nil"/>
              <w:bottom w:val="nil"/>
              <w:right w:val="nil"/>
            </w:tcBorders>
          </w:tcPr>
          <w:p w14:paraId="07CD97DB" w14:textId="77777777" w:rsidR="00BA2BF3" w:rsidRPr="00CE497E" w:rsidRDefault="00BA2BF3" w:rsidP="00331FA7"/>
        </w:tc>
      </w:tr>
      <w:tr w:rsidR="000B521A" w:rsidRPr="00CE497E" w14:paraId="5B3BB96A" w14:textId="77777777" w:rsidTr="00331FA7">
        <w:trPr>
          <w:trHeight w:val="240"/>
          <w:jc w:val="center"/>
        </w:trPr>
        <w:tc>
          <w:tcPr>
            <w:tcW w:w="4876" w:type="dxa"/>
            <w:tcBorders>
              <w:top w:val="nil"/>
              <w:left w:val="nil"/>
              <w:bottom w:val="nil"/>
              <w:right w:val="nil"/>
            </w:tcBorders>
          </w:tcPr>
          <w:p w14:paraId="4F727CF9"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76314547" w14:textId="77777777" w:rsidR="00BA2BF3" w:rsidRPr="00CE497E" w:rsidRDefault="00BA2BF3" w:rsidP="00331FA7">
            <w:pPr>
              <w:pStyle w:val="AmColumnHeading"/>
            </w:pPr>
            <w:r w:rsidRPr="00CE497E">
              <w:t>Ændringsforslag</w:t>
            </w:r>
          </w:p>
        </w:tc>
      </w:tr>
      <w:tr w:rsidR="000B521A" w:rsidRPr="00CE497E" w14:paraId="050F4C54" w14:textId="77777777" w:rsidTr="00331FA7">
        <w:trPr>
          <w:jc w:val="center"/>
        </w:trPr>
        <w:tc>
          <w:tcPr>
            <w:tcW w:w="4876" w:type="dxa"/>
            <w:tcBorders>
              <w:top w:val="nil"/>
              <w:left w:val="nil"/>
              <w:bottom w:val="nil"/>
              <w:right w:val="nil"/>
            </w:tcBorders>
          </w:tcPr>
          <w:p w14:paraId="1D4504D5" w14:textId="77777777" w:rsidR="00BA2BF3" w:rsidRPr="00CE497E" w:rsidRDefault="00BA2BF3" w:rsidP="00331FA7">
            <w:pPr>
              <w:pStyle w:val="Normal6a"/>
            </w:pPr>
            <w:r w:rsidRPr="00CE497E">
              <w:t>6.</w:t>
            </w:r>
            <w:r w:rsidRPr="00CE497E">
              <w:tab/>
              <w:t xml:space="preserve">Den bistand, der er omhandlet i denne artikel, </w:t>
            </w:r>
            <w:r w:rsidRPr="00CE497E">
              <w:rPr>
                <w:b/>
                <w:i/>
              </w:rPr>
              <w:t>ydes</w:t>
            </w:r>
            <w:r w:rsidRPr="00CE497E">
              <w:t xml:space="preserve"> ikke til tredjelandsstatsborgere, der allerede har modtaget en anden eller samme støtte fra en medlemsstat eller Unionen. </w:t>
            </w:r>
            <w:r w:rsidRPr="00CE497E">
              <w:rPr>
                <w:b/>
                <w:i/>
              </w:rPr>
              <w:t>Unionen, medlemsstaterne og Frontex sikrer sammenhæng og koordinering i forbindelse med bistand til reintegration.</w:t>
            </w:r>
          </w:p>
        </w:tc>
        <w:tc>
          <w:tcPr>
            <w:tcW w:w="4876" w:type="dxa"/>
            <w:tcBorders>
              <w:top w:val="nil"/>
              <w:left w:val="nil"/>
              <w:bottom w:val="nil"/>
              <w:right w:val="nil"/>
            </w:tcBorders>
          </w:tcPr>
          <w:p w14:paraId="7BD71360" w14:textId="77777777" w:rsidR="00BA2BF3" w:rsidRPr="00CE497E" w:rsidRDefault="00BA2BF3" w:rsidP="00331FA7">
            <w:pPr>
              <w:pStyle w:val="Normal6a"/>
            </w:pPr>
            <w:r w:rsidRPr="00CE497E">
              <w:t>6.</w:t>
            </w:r>
            <w:r w:rsidRPr="00CE497E">
              <w:tab/>
              <w:t xml:space="preserve">Den bistand, der er omhandlet i denne artikel, </w:t>
            </w:r>
            <w:r w:rsidRPr="00CE497E">
              <w:rPr>
                <w:b/>
                <w:i/>
              </w:rPr>
              <w:t>kan</w:t>
            </w:r>
            <w:r w:rsidRPr="00CE497E">
              <w:t xml:space="preserve"> ikke </w:t>
            </w:r>
            <w:r w:rsidRPr="00CE497E">
              <w:rPr>
                <w:b/>
                <w:i/>
              </w:rPr>
              <w:t xml:space="preserve">ydes </w:t>
            </w:r>
            <w:r w:rsidRPr="00CE497E">
              <w:t>til tredjelandsstatsborgere, der allerede har modtaget en anden eller samme støtte fra en medlemsstat eller Unionen. </w:t>
            </w:r>
          </w:p>
        </w:tc>
      </w:tr>
    </w:tbl>
    <w:p w14:paraId="36EFEF22"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2DB5C32B" w14:textId="77777777" w:rsidR="00BA2BF3" w:rsidRPr="00CE497E" w:rsidRDefault="00BA2BF3" w:rsidP="00BA2BF3">
      <w:r w:rsidRPr="00CE497E">
        <w:rPr>
          <w:rStyle w:val="HideTWBExt"/>
          <w:color w:val="auto"/>
        </w:rPr>
        <w:t>&lt;/Amend&gt;</w:t>
      </w:r>
    </w:p>
    <w:p w14:paraId="7D43D94C"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2370</w:t>
      </w:r>
      <w:r w:rsidRPr="00CE497E">
        <w:rPr>
          <w:rStyle w:val="HideTWBExt"/>
          <w:color w:val="auto"/>
        </w:rPr>
        <w:t>&lt;/NumAm&gt;</w:t>
      </w:r>
    </w:p>
    <w:p w14:paraId="2EF42615" w14:textId="77777777" w:rsidR="00BA2BF3" w:rsidRPr="00CE497E" w:rsidRDefault="00BA2BF3" w:rsidP="00BA2BF3">
      <w:pPr>
        <w:pStyle w:val="NormalBold"/>
      </w:pPr>
      <w:r w:rsidRPr="00CE497E">
        <w:rPr>
          <w:rStyle w:val="HideTWBExt"/>
          <w:b w:val="0"/>
          <w:color w:val="auto"/>
        </w:rPr>
        <w:t>&lt;RepeatBlock-By&gt;&lt;Members&gt;</w:t>
      </w:r>
      <w:r w:rsidRPr="00CE497E">
        <w:t>Mary Khan</w:t>
      </w:r>
      <w:r w:rsidRPr="00CE497E">
        <w:rPr>
          <w:rStyle w:val="HideTWBExt"/>
          <w:b w:val="0"/>
          <w:color w:val="auto"/>
        </w:rPr>
        <w:t>&lt;/Members&gt;</w:t>
      </w:r>
    </w:p>
    <w:p w14:paraId="6765B5A3" w14:textId="77777777" w:rsidR="00BA2BF3" w:rsidRPr="00CE497E" w:rsidRDefault="00BA2BF3" w:rsidP="00BA2BF3">
      <w:pPr>
        <w:pStyle w:val="NormalBold"/>
      </w:pPr>
      <w:r w:rsidRPr="00CE497E">
        <w:rPr>
          <w:rStyle w:val="HideTWBExt"/>
          <w:b w:val="0"/>
          <w:color w:val="auto"/>
        </w:rPr>
        <w:t>&lt;/RepeatBlock-By&gt;</w:t>
      </w:r>
    </w:p>
    <w:p w14:paraId="43F62F64"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5684EEDC" w14:textId="77777777" w:rsidR="00BA2BF3" w:rsidRPr="00CE497E" w:rsidRDefault="00BA2BF3" w:rsidP="00BA2BF3">
      <w:pPr>
        <w:pStyle w:val="NormalBold"/>
      </w:pPr>
      <w:r w:rsidRPr="00CE497E">
        <w:rPr>
          <w:rStyle w:val="HideTWBExt"/>
          <w:color w:val="auto"/>
        </w:rPr>
        <w:t>&lt;Article&gt;</w:t>
      </w:r>
      <w:r w:rsidRPr="00CE497E">
        <w:t>Artikel 46 – stk. 6</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6F50CE53" w14:textId="77777777" w:rsidTr="00331FA7">
        <w:trPr>
          <w:trHeight w:hRule="exact" w:val="240"/>
          <w:jc w:val="center"/>
        </w:trPr>
        <w:tc>
          <w:tcPr>
            <w:tcW w:w="9752" w:type="dxa"/>
            <w:gridSpan w:val="2"/>
            <w:tcBorders>
              <w:top w:val="nil"/>
              <w:left w:val="nil"/>
              <w:bottom w:val="nil"/>
              <w:right w:val="nil"/>
            </w:tcBorders>
          </w:tcPr>
          <w:p w14:paraId="44CC5E77" w14:textId="77777777" w:rsidR="00BA2BF3" w:rsidRPr="00CE497E" w:rsidRDefault="00BA2BF3" w:rsidP="00331FA7"/>
        </w:tc>
      </w:tr>
      <w:tr w:rsidR="000B521A" w:rsidRPr="00CE497E" w14:paraId="763942B3" w14:textId="77777777" w:rsidTr="00331FA7">
        <w:trPr>
          <w:trHeight w:val="240"/>
          <w:jc w:val="center"/>
        </w:trPr>
        <w:tc>
          <w:tcPr>
            <w:tcW w:w="4876" w:type="dxa"/>
            <w:tcBorders>
              <w:top w:val="nil"/>
              <w:left w:val="nil"/>
              <w:bottom w:val="nil"/>
              <w:right w:val="nil"/>
            </w:tcBorders>
          </w:tcPr>
          <w:p w14:paraId="0A0830DB"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7746E7D8" w14:textId="77777777" w:rsidR="00BA2BF3" w:rsidRPr="00CE497E" w:rsidRDefault="00BA2BF3" w:rsidP="00331FA7">
            <w:pPr>
              <w:pStyle w:val="AmColumnHeading"/>
            </w:pPr>
            <w:r w:rsidRPr="00CE497E">
              <w:t>Ændringsforslag</w:t>
            </w:r>
          </w:p>
        </w:tc>
      </w:tr>
      <w:tr w:rsidR="000B521A" w:rsidRPr="00CE497E" w14:paraId="59749CC1" w14:textId="77777777" w:rsidTr="00331FA7">
        <w:trPr>
          <w:jc w:val="center"/>
        </w:trPr>
        <w:tc>
          <w:tcPr>
            <w:tcW w:w="4876" w:type="dxa"/>
            <w:tcBorders>
              <w:top w:val="nil"/>
              <w:left w:val="nil"/>
              <w:bottom w:val="nil"/>
              <w:right w:val="nil"/>
            </w:tcBorders>
          </w:tcPr>
          <w:p w14:paraId="0DC0C956" w14:textId="77777777" w:rsidR="00BA2BF3" w:rsidRPr="00CE497E" w:rsidRDefault="00BA2BF3" w:rsidP="00331FA7">
            <w:pPr>
              <w:pStyle w:val="Normal6a"/>
            </w:pPr>
            <w:r w:rsidRPr="00CE497E">
              <w:t>6.</w:t>
            </w:r>
            <w:r w:rsidRPr="00CE497E">
              <w:tab/>
              <w:t xml:space="preserve">Den bistand, der er omhandlet i denne artikel, ydes ikke til tredjelandsstatsborgere, der allerede har modtaget en anden eller samme støtte fra en medlemsstat eller Unionen. </w:t>
            </w:r>
            <w:r w:rsidRPr="00CE497E">
              <w:rPr>
                <w:b/>
                <w:i/>
              </w:rPr>
              <w:t>Unionen, medlemsstaterne og Frontex sikrer sammenhæng og koordinering i forbindelse med bistand til reintegration.</w:t>
            </w:r>
          </w:p>
        </w:tc>
        <w:tc>
          <w:tcPr>
            <w:tcW w:w="4876" w:type="dxa"/>
            <w:tcBorders>
              <w:top w:val="nil"/>
              <w:left w:val="nil"/>
              <w:bottom w:val="nil"/>
              <w:right w:val="nil"/>
            </w:tcBorders>
          </w:tcPr>
          <w:p w14:paraId="37F8A8E8" w14:textId="77777777" w:rsidR="00BA2BF3" w:rsidRPr="00CE497E" w:rsidRDefault="00BA2BF3" w:rsidP="00331FA7">
            <w:pPr>
              <w:pStyle w:val="Normal6a"/>
            </w:pPr>
            <w:r w:rsidRPr="00CE497E">
              <w:t>6.</w:t>
            </w:r>
            <w:r w:rsidRPr="00CE497E">
              <w:tab/>
              <w:t>Den bistand, der er omhandlet i denne artikel, ydes ikke til tredjelandsstatsborgere, der allerede har modtaget en anden eller samme støtte fra en medlemsstat eller Unionen.</w:t>
            </w:r>
          </w:p>
        </w:tc>
      </w:tr>
    </w:tbl>
    <w:p w14:paraId="69AE7519"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64CF29E1" w14:textId="77777777" w:rsidR="00BA2BF3" w:rsidRPr="00CE497E" w:rsidRDefault="00BA2BF3" w:rsidP="00BA2BF3">
      <w:r w:rsidRPr="00CE497E">
        <w:rPr>
          <w:rStyle w:val="HideTWBExt"/>
          <w:color w:val="auto"/>
        </w:rPr>
        <w:t>&lt;/Amend&gt;</w:t>
      </w:r>
    </w:p>
    <w:p w14:paraId="3EE9DC38"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2371</w:t>
      </w:r>
      <w:r w:rsidRPr="00CE497E">
        <w:rPr>
          <w:rStyle w:val="HideTWBExt"/>
          <w:color w:val="auto"/>
        </w:rPr>
        <w:t>&lt;/NumAm&gt;</w:t>
      </w:r>
    </w:p>
    <w:p w14:paraId="2CB220E5" w14:textId="77777777" w:rsidR="00BA2BF3" w:rsidRPr="00CE497E" w:rsidRDefault="00BA2BF3" w:rsidP="00BA2BF3">
      <w:pPr>
        <w:pStyle w:val="NormalBold"/>
      </w:pPr>
      <w:r w:rsidRPr="00CE497E">
        <w:rPr>
          <w:rStyle w:val="HideTWBExt"/>
          <w:b w:val="0"/>
          <w:color w:val="auto"/>
        </w:rPr>
        <w:t>&lt;RepeatBlock-By&gt;&lt;Members&gt;</w:t>
      </w:r>
      <w:r w:rsidRPr="00CE497E">
        <w:t>Mélissa Camara</w:t>
      </w:r>
      <w:r w:rsidRPr="00CE497E">
        <w:rPr>
          <w:rStyle w:val="HideTWBExt"/>
          <w:b w:val="0"/>
          <w:color w:val="auto"/>
        </w:rPr>
        <w:t>&lt;/Members&gt;</w:t>
      </w:r>
    </w:p>
    <w:p w14:paraId="48A4AEC8" w14:textId="77777777" w:rsidR="00BA2BF3" w:rsidRPr="00CE497E" w:rsidRDefault="00BA2BF3" w:rsidP="00BA2BF3">
      <w:pPr>
        <w:pStyle w:val="NormalBold"/>
      </w:pPr>
      <w:r w:rsidRPr="00CE497E">
        <w:rPr>
          <w:rStyle w:val="HideTWBExt"/>
          <w:b w:val="0"/>
          <w:color w:val="auto"/>
        </w:rPr>
        <w:t>&lt;/RepeatBlock-By&gt;</w:t>
      </w:r>
    </w:p>
    <w:p w14:paraId="70D21455"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4662ED60" w14:textId="77777777" w:rsidR="00BA2BF3" w:rsidRPr="00CE497E" w:rsidRDefault="00BA2BF3" w:rsidP="00BA2BF3">
      <w:pPr>
        <w:pStyle w:val="NormalBold"/>
      </w:pPr>
      <w:r w:rsidRPr="00CE497E">
        <w:rPr>
          <w:rStyle w:val="HideTWBExt"/>
          <w:color w:val="auto"/>
        </w:rPr>
        <w:t>&lt;Article&gt;</w:t>
      </w:r>
      <w:r w:rsidRPr="00CE497E">
        <w:t>Artikel 46 – stk. 6</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1EB11E1F" w14:textId="77777777" w:rsidTr="00331FA7">
        <w:trPr>
          <w:trHeight w:hRule="exact" w:val="240"/>
          <w:jc w:val="center"/>
        </w:trPr>
        <w:tc>
          <w:tcPr>
            <w:tcW w:w="9752" w:type="dxa"/>
            <w:gridSpan w:val="2"/>
            <w:tcBorders>
              <w:top w:val="nil"/>
              <w:left w:val="nil"/>
              <w:bottom w:val="nil"/>
              <w:right w:val="nil"/>
            </w:tcBorders>
          </w:tcPr>
          <w:p w14:paraId="5C395650" w14:textId="77777777" w:rsidR="00BA2BF3" w:rsidRPr="00CE497E" w:rsidRDefault="00BA2BF3" w:rsidP="00331FA7"/>
        </w:tc>
      </w:tr>
      <w:tr w:rsidR="000B521A" w:rsidRPr="00CE497E" w14:paraId="6C06A50D" w14:textId="77777777" w:rsidTr="00331FA7">
        <w:trPr>
          <w:trHeight w:val="240"/>
          <w:jc w:val="center"/>
        </w:trPr>
        <w:tc>
          <w:tcPr>
            <w:tcW w:w="4876" w:type="dxa"/>
            <w:tcBorders>
              <w:top w:val="nil"/>
              <w:left w:val="nil"/>
              <w:bottom w:val="nil"/>
              <w:right w:val="nil"/>
            </w:tcBorders>
          </w:tcPr>
          <w:p w14:paraId="0BDD43B0"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427A61CC" w14:textId="77777777" w:rsidR="00BA2BF3" w:rsidRPr="00CE497E" w:rsidRDefault="00BA2BF3" w:rsidP="00331FA7">
            <w:pPr>
              <w:pStyle w:val="AmColumnHeading"/>
            </w:pPr>
            <w:r w:rsidRPr="00CE497E">
              <w:t>Ændringsforslag</w:t>
            </w:r>
          </w:p>
        </w:tc>
      </w:tr>
      <w:tr w:rsidR="000B521A" w:rsidRPr="00CE497E" w14:paraId="1F1AD58C" w14:textId="77777777" w:rsidTr="00331FA7">
        <w:trPr>
          <w:jc w:val="center"/>
        </w:trPr>
        <w:tc>
          <w:tcPr>
            <w:tcW w:w="4876" w:type="dxa"/>
            <w:tcBorders>
              <w:top w:val="nil"/>
              <w:left w:val="nil"/>
              <w:bottom w:val="nil"/>
              <w:right w:val="nil"/>
            </w:tcBorders>
          </w:tcPr>
          <w:p w14:paraId="55F6CAAC" w14:textId="77777777" w:rsidR="00BA2BF3" w:rsidRPr="00CE497E" w:rsidRDefault="00BA2BF3" w:rsidP="00331FA7">
            <w:pPr>
              <w:pStyle w:val="Normal6a"/>
            </w:pPr>
            <w:r w:rsidRPr="00CE497E">
              <w:t>6.</w:t>
            </w:r>
            <w:r w:rsidRPr="00CE497E">
              <w:tab/>
              <w:t xml:space="preserve">Den bistand, der er omhandlet i denne artikel, </w:t>
            </w:r>
            <w:r w:rsidRPr="00CE497E">
              <w:rPr>
                <w:b/>
                <w:i/>
              </w:rPr>
              <w:t xml:space="preserve">ydes ikke </w:t>
            </w:r>
            <w:r w:rsidRPr="00CE497E">
              <w:t>til tredjelandsstatsborgere, der allerede har modtaget en anden eller samme støtte fra en medlemsstat eller Unionen. Unionen, medlemsstaterne og Frontex sikrer sammenhæng og koordinering i forbindelse med bistand til reintegration.</w:t>
            </w:r>
          </w:p>
        </w:tc>
        <w:tc>
          <w:tcPr>
            <w:tcW w:w="4876" w:type="dxa"/>
            <w:tcBorders>
              <w:top w:val="nil"/>
              <w:left w:val="nil"/>
              <w:bottom w:val="nil"/>
              <w:right w:val="nil"/>
            </w:tcBorders>
          </w:tcPr>
          <w:p w14:paraId="77CA1880" w14:textId="77777777" w:rsidR="00BA2BF3" w:rsidRPr="00CE497E" w:rsidRDefault="00BA2BF3" w:rsidP="00331FA7">
            <w:pPr>
              <w:pStyle w:val="Normal6a"/>
            </w:pPr>
            <w:r w:rsidRPr="00CE497E">
              <w:t>6.</w:t>
            </w:r>
            <w:r w:rsidRPr="00CE497E">
              <w:tab/>
            </w:r>
            <w:r w:rsidRPr="00CE497E">
              <w:rPr>
                <w:b/>
                <w:i/>
              </w:rPr>
              <w:t>Medlemsstaterne kan vælge ikke at yde</w:t>
            </w:r>
            <w:r w:rsidRPr="00CE497E">
              <w:t xml:space="preserve"> den bistand, der er omhandlet i denne artikel, til tredjelandsstatsborgere, der allerede har modtaget en anden eller samme støtte fra en medlemsstat eller Unionen. Unionen, medlemsstaterne og Frontex sikrer sammenhæng og koordinering i forbindelse med bistand til reintegration.</w:t>
            </w:r>
          </w:p>
        </w:tc>
      </w:tr>
    </w:tbl>
    <w:p w14:paraId="637F16D3"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1D9B9AFC" w14:textId="77777777" w:rsidR="00BA2BF3" w:rsidRPr="00CE497E" w:rsidRDefault="00BA2BF3" w:rsidP="00BA2BF3">
      <w:r w:rsidRPr="00CE497E">
        <w:rPr>
          <w:rStyle w:val="HideTWBExt"/>
          <w:color w:val="auto"/>
        </w:rPr>
        <w:t>&lt;/Amend&gt;</w:t>
      </w:r>
    </w:p>
    <w:p w14:paraId="3535A183"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2372</w:t>
      </w:r>
      <w:r w:rsidRPr="00CE497E">
        <w:rPr>
          <w:rStyle w:val="HideTWBExt"/>
          <w:color w:val="auto"/>
        </w:rPr>
        <w:t>&lt;/NumAm&gt;</w:t>
      </w:r>
    </w:p>
    <w:p w14:paraId="6581E818" w14:textId="77777777" w:rsidR="00BA2BF3" w:rsidRPr="00CE497E" w:rsidRDefault="00BA2BF3" w:rsidP="00BA2BF3">
      <w:pPr>
        <w:pStyle w:val="NormalBold"/>
      </w:pPr>
      <w:r w:rsidRPr="00CE497E">
        <w:rPr>
          <w:rStyle w:val="HideTWBExt"/>
          <w:b w:val="0"/>
          <w:color w:val="auto"/>
        </w:rPr>
        <w:t>&lt;RepeatBlock-By&gt;&lt;Members&gt;</w:t>
      </w:r>
      <w:r w:rsidRPr="00CE497E">
        <w:t>François-Xavier Bellamy, Lukas Mandl, Alice Teodorescu Måwe, Sander Smit, Loránt Vincze, Lena Düpont, Tomas Tobé, Rasa Juknevičienė, Jeroen Lenaers, Karlo Ressler</w:t>
      </w:r>
      <w:r w:rsidRPr="00CE497E">
        <w:rPr>
          <w:rStyle w:val="HideTWBExt"/>
          <w:b w:val="0"/>
          <w:color w:val="auto"/>
        </w:rPr>
        <w:t>&lt;/Members&gt;</w:t>
      </w:r>
    </w:p>
    <w:p w14:paraId="43B1C1D3" w14:textId="77777777" w:rsidR="00BA2BF3" w:rsidRPr="00CE497E" w:rsidRDefault="00BA2BF3" w:rsidP="00BA2BF3">
      <w:pPr>
        <w:pStyle w:val="NormalBold"/>
      </w:pPr>
      <w:r w:rsidRPr="00CE497E">
        <w:rPr>
          <w:rStyle w:val="HideTWBExt"/>
          <w:b w:val="0"/>
          <w:color w:val="auto"/>
        </w:rPr>
        <w:t>&lt;/RepeatBlock-By&gt;</w:t>
      </w:r>
    </w:p>
    <w:p w14:paraId="1565A514"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777AB98B" w14:textId="77777777" w:rsidR="00BA2BF3" w:rsidRPr="00CE497E" w:rsidRDefault="00BA2BF3" w:rsidP="00BA2BF3">
      <w:pPr>
        <w:pStyle w:val="NormalBold"/>
      </w:pPr>
      <w:r w:rsidRPr="00CE497E">
        <w:rPr>
          <w:rStyle w:val="HideTWBExt"/>
          <w:color w:val="auto"/>
        </w:rPr>
        <w:t>&lt;Article&gt;</w:t>
      </w:r>
      <w:r w:rsidRPr="00CE497E">
        <w:t>Artikel 46 – stk. 6 a (nyt)</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6ACEC14F" w14:textId="77777777" w:rsidTr="00331FA7">
        <w:trPr>
          <w:trHeight w:hRule="exact" w:val="240"/>
          <w:jc w:val="center"/>
        </w:trPr>
        <w:tc>
          <w:tcPr>
            <w:tcW w:w="9752" w:type="dxa"/>
            <w:gridSpan w:val="2"/>
            <w:tcBorders>
              <w:top w:val="nil"/>
              <w:left w:val="nil"/>
              <w:bottom w:val="nil"/>
              <w:right w:val="nil"/>
            </w:tcBorders>
          </w:tcPr>
          <w:p w14:paraId="3A2CFC10" w14:textId="77777777" w:rsidR="00BA2BF3" w:rsidRPr="00CE497E" w:rsidRDefault="00BA2BF3" w:rsidP="00331FA7"/>
        </w:tc>
      </w:tr>
      <w:tr w:rsidR="000B521A" w:rsidRPr="00CE497E" w14:paraId="62D371E1" w14:textId="77777777" w:rsidTr="00331FA7">
        <w:trPr>
          <w:trHeight w:val="240"/>
          <w:jc w:val="center"/>
        </w:trPr>
        <w:tc>
          <w:tcPr>
            <w:tcW w:w="4876" w:type="dxa"/>
            <w:tcBorders>
              <w:top w:val="nil"/>
              <w:left w:val="nil"/>
              <w:bottom w:val="nil"/>
              <w:right w:val="nil"/>
            </w:tcBorders>
          </w:tcPr>
          <w:p w14:paraId="18DAE931"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2130A916" w14:textId="77777777" w:rsidR="00BA2BF3" w:rsidRPr="00CE497E" w:rsidRDefault="00BA2BF3" w:rsidP="00331FA7">
            <w:pPr>
              <w:pStyle w:val="AmColumnHeading"/>
            </w:pPr>
            <w:r w:rsidRPr="00CE497E">
              <w:t>Ændringsforslag</w:t>
            </w:r>
          </w:p>
        </w:tc>
      </w:tr>
      <w:tr w:rsidR="000B521A" w:rsidRPr="00CE497E" w14:paraId="2810063E" w14:textId="77777777" w:rsidTr="00331FA7">
        <w:trPr>
          <w:jc w:val="center"/>
        </w:trPr>
        <w:tc>
          <w:tcPr>
            <w:tcW w:w="4876" w:type="dxa"/>
            <w:tcBorders>
              <w:top w:val="nil"/>
              <w:left w:val="nil"/>
              <w:bottom w:val="nil"/>
              <w:right w:val="nil"/>
            </w:tcBorders>
          </w:tcPr>
          <w:p w14:paraId="64C4AA1D" w14:textId="77777777" w:rsidR="00BA2BF3" w:rsidRPr="00CE497E" w:rsidRDefault="00BA2BF3" w:rsidP="00331FA7">
            <w:pPr>
              <w:pStyle w:val="Normal6a"/>
            </w:pPr>
          </w:p>
        </w:tc>
        <w:tc>
          <w:tcPr>
            <w:tcW w:w="4876" w:type="dxa"/>
            <w:tcBorders>
              <w:top w:val="nil"/>
              <w:left w:val="nil"/>
              <w:bottom w:val="nil"/>
              <w:right w:val="nil"/>
            </w:tcBorders>
          </w:tcPr>
          <w:p w14:paraId="67BF1185" w14:textId="77777777" w:rsidR="00BA2BF3" w:rsidRPr="00CE497E" w:rsidRDefault="00BA2BF3" w:rsidP="00331FA7">
            <w:pPr>
              <w:pStyle w:val="Normal6a"/>
            </w:pPr>
            <w:r w:rsidRPr="00CE497E">
              <w:rPr>
                <w:b/>
                <w:i/>
              </w:rPr>
              <w:t>6a.</w:t>
            </w:r>
            <w:r w:rsidRPr="00CE497E">
              <w:tab/>
            </w:r>
            <w:r w:rsidRPr="00CE497E">
              <w:rPr>
                <w:b/>
                <w:i/>
              </w:rPr>
              <w:t>Der ydes ikke bistand til reintegration til tredjelandsstatsborgere, der udgør en sikkerhedsrisiko i henhold til artikel 16.</w:t>
            </w:r>
          </w:p>
        </w:tc>
      </w:tr>
    </w:tbl>
    <w:p w14:paraId="09CC33B8"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79E8E059" w14:textId="77777777" w:rsidR="00BA2BF3" w:rsidRPr="00CE497E" w:rsidRDefault="00BA2BF3" w:rsidP="00BA2BF3">
      <w:r w:rsidRPr="00CE497E">
        <w:rPr>
          <w:rStyle w:val="HideTWBExt"/>
          <w:color w:val="auto"/>
        </w:rPr>
        <w:t>&lt;/Amend&gt;</w:t>
      </w:r>
    </w:p>
    <w:p w14:paraId="381B6410"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2373</w:t>
      </w:r>
      <w:r w:rsidRPr="00CE497E">
        <w:rPr>
          <w:rStyle w:val="HideTWBExt"/>
          <w:color w:val="auto"/>
        </w:rPr>
        <w:t>&lt;/NumAm&gt;</w:t>
      </w:r>
    </w:p>
    <w:p w14:paraId="0DDA8D70" w14:textId="77777777" w:rsidR="00BA2BF3" w:rsidRPr="00CE497E" w:rsidRDefault="00BA2BF3" w:rsidP="00BA2BF3">
      <w:pPr>
        <w:pStyle w:val="NormalBold"/>
      </w:pPr>
      <w:r w:rsidRPr="00CE497E">
        <w:rPr>
          <w:rStyle w:val="HideTWBExt"/>
          <w:b w:val="0"/>
          <w:color w:val="auto"/>
        </w:rPr>
        <w:t>&lt;RepeatBlock-By&gt;&lt;Members&gt;</w:t>
      </w:r>
      <w:r w:rsidRPr="00CE497E">
        <w:t>Marieke Ehlers</w:t>
      </w:r>
      <w:r w:rsidRPr="00CE497E">
        <w:rPr>
          <w:rStyle w:val="HideTWBExt"/>
          <w:b w:val="0"/>
          <w:color w:val="auto"/>
        </w:rPr>
        <w:t>&lt;/Members&gt;</w:t>
      </w:r>
    </w:p>
    <w:p w14:paraId="1470AA14" w14:textId="77777777" w:rsidR="00BA2BF3" w:rsidRPr="00CE497E" w:rsidRDefault="00BA2BF3" w:rsidP="00BA2BF3">
      <w:r w:rsidRPr="00CE497E">
        <w:rPr>
          <w:rStyle w:val="HideTWBExt"/>
          <w:color w:val="auto"/>
        </w:rPr>
        <w:t>&lt;AuNomDe&gt;</w:t>
      </w:r>
      <w:r w:rsidRPr="00CE497E">
        <w:rPr>
          <w:rStyle w:val="HideTWBInt"/>
          <w:color w:val="auto"/>
        </w:rPr>
        <w:t>{PfE}</w:t>
      </w:r>
      <w:r w:rsidRPr="00CE497E">
        <w:t>for Gruppen for Patrioter for Europa</w:t>
      </w:r>
      <w:r w:rsidRPr="00CE497E">
        <w:rPr>
          <w:rStyle w:val="HideTWBExt"/>
          <w:color w:val="auto"/>
        </w:rPr>
        <w:t>&lt;/AuNomDe&gt;</w:t>
      </w:r>
    </w:p>
    <w:p w14:paraId="41397112" w14:textId="77777777" w:rsidR="00BA2BF3" w:rsidRPr="00CE497E" w:rsidRDefault="00BA2BF3" w:rsidP="00BA2BF3">
      <w:pPr>
        <w:pStyle w:val="NormalBold"/>
      </w:pPr>
      <w:r w:rsidRPr="00CE497E">
        <w:rPr>
          <w:rStyle w:val="HideTWBExt"/>
          <w:b w:val="0"/>
          <w:color w:val="auto"/>
        </w:rPr>
        <w:t>&lt;/RepeatBlock-By&gt;</w:t>
      </w:r>
    </w:p>
    <w:p w14:paraId="53B39508"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2B69376A" w14:textId="77777777" w:rsidR="00BA2BF3" w:rsidRPr="00CE497E" w:rsidRDefault="00BA2BF3" w:rsidP="00BA2BF3">
      <w:pPr>
        <w:pStyle w:val="NormalBold"/>
      </w:pPr>
      <w:r w:rsidRPr="00CE497E">
        <w:rPr>
          <w:rStyle w:val="HideTWBExt"/>
          <w:color w:val="auto"/>
        </w:rPr>
        <w:t>&lt;Article&gt;</w:t>
      </w:r>
      <w:r w:rsidRPr="00CE497E">
        <w:t>Artikel 46 a (ny)</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002BD6BD" w14:textId="77777777" w:rsidTr="00331FA7">
        <w:trPr>
          <w:trHeight w:hRule="exact" w:val="240"/>
          <w:jc w:val="center"/>
        </w:trPr>
        <w:tc>
          <w:tcPr>
            <w:tcW w:w="9752" w:type="dxa"/>
            <w:gridSpan w:val="2"/>
            <w:tcBorders>
              <w:top w:val="nil"/>
              <w:left w:val="nil"/>
              <w:bottom w:val="nil"/>
              <w:right w:val="nil"/>
            </w:tcBorders>
          </w:tcPr>
          <w:p w14:paraId="7E7F995F" w14:textId="77777777" w:rsidR="00BA2BF3" w:rsidRPr="00CE497E" w:rsidRDefault="00BA2BF3" w:rsidP="00331FA7"/>
        </w:tc>
      </w:tr>
      <w:tr w:rsidR="000B521A" w:rsidRPr="00CE497E" w14:paraId="3A3A2BEE" w14:textId="77777777" w:rsidTr="00331FA7">
        <w:trPr>
          <w:trHeight w:val="240"/>
          <w:jc w:val="center"/>
        </w:trPr>
        <w:tc>
          <w:tcPr>
            <w:tcW w:w="4876" w:type="dxa"/>
            <w:tcBorders>
              <w:top w:val="nil"/>
              <w:left w:val="nil"/>
              <w:bottom w:val="nil"/>
              <w:right w:val="nil"/>
            </w:tcBorders>
          </w:tcPr>
          <w:p w14:paraId="2CD9C2A4"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390CC6FA" w14:textId="77777777" w:rsidR="00BA2BF3" w:rsidRPr="00CE497E" w:rsidRDefault="00BA2BF3" w:rsidP="00331FA7">
            <w:pPr>
              <w:pStyle w:val="AmColumnHeading"/>
            </w:pPr>
            <w:r w:rsidRPr="00CE497E">
              <w:t>Ændringsforslag</w:t>
            </w:r>
          </w:p>
        </w:tc>
      </w:tr>
      <w:tr w:rsidR="000B521A" w:rsidRPr="00CE497E" w14:paraId="53092A35" w14:textId="77777777" w:rsidTr="00331FA7">
        <w:trPr>
          <w:jc w:val="center"/>
        </w:trPr>
        <w:tc>
          <w:tcPr>
            <w:tcW w:w="4876" w:type="dxa"/>
            <w:tcBorders>
              <w:top w:val="nil"/>
              <w:left w:val="nil"/>
              <w:bottom w:val="nil"/>
              <w:right w:val="nil"/>
            </w:tcBorders>
          </w:tcPr>
          <w:p w14:paraId="64B40B65" w14:textId="77777777" w:rsidR="00BA2BF3" w:rsidRPr="00CE497E" w:rsidRDefault="00BA2BF3" w:rsidP="00331FA7">
            <w:pPr>
              <w:pStyle w:val="Normal6a"/>
            </w:pPr>
          </w:p>
        </w:tc>
        <w:tc>
          <w:tcPr>
            <w:tcW w:w="4876" w:type="dxa"/>
            <w:tcBorders>
              <w:top w:val="nil"/>
              <w:left w:val="nil"/>
              <w:bottom w:val="nil"/>
              <w:right w:val="nil"/>
            </w:tcBorders>
          </w:tcPr>
          <w:p w14:paraId="6A261BE6" w14:textId="77777777" w:rsidR="00BA2BF3" w:rsidRPr="00CE497E" w:rsidRDefault="00BA2BF3" w:rsidP="00331FA7">
            <w:pPr>
              <w:pStyle w:val="Normal6a"/>
              <w:jc w:val="center"/>
            </w:pPr>
            <w:r w:rsidRPr="00CE497E">
              <w:rPr>
                <w:b/>
                <w:i/>
              </w:rPr>
              <w:t>Artikel 46a</w:t>
            </w:r>
            <w:r w:rsidRPr="00CE497E">
              <w:tab/>
            </w:r>
          </w:p>
        </w:tc>
      </w:tr>
      <w:tr w:rsidR="000B521A" w:rsidRPr="00CE497E" w14:paraId="35F5D023" w14:textId="77777777" w:rsidTr="00331FA7">
        <w:trPr>
          <w:jc w:val="center"/>
        </w:trPr>
        <w:tc>
          <w:tcPr>
            <w:tcW w:w="4876" w:type="dxa"/>
            <w:tcBorders>
              <w:top w:val="nil"/>
              <w:left w:val="nil"/>
              <w:bottom w:val="nil"/>
              <w:right w:val="nil"/>
            </w:tcBorders>
          </w:tcPr>
          <w:p w14:paraId="21A5236C" w14:textId="77777777" w:rsidR="00BA2BF3" w:rsidRPr="00CE497E" w:rsidRDefault="00BA2BF3" w:rsidP="00331FA7">
            <w:pPr>
              <w:pStyle w:val="Normal6a"/>
            </w:pPr>
          </w:p>
        </w:tc>
        <w:tc>
          <w:tcPr>
            <w:tcW w:w="4876" w:type="dxa"/>
            <w:tcBorders>
              <w:top w:val="nil"/>
              <w:left w:val="nil"/>
              <w:bottom w:val="nil"/>
              <w:right w:val="nil"/>
            </w:tcBorders>
          </w:tcPr>
          <w:p w14:paraId="574CBCDA" w14:textId="77777777" w:rsidR="00BA2BF3" w:rsidRPr="00CE497E" w:rsidRDefault="00BA2BF3" w:rsidP="00331FA7">
            <w:pPr>
              <w:pStyle w:val="Normal6a"/>
              <w:jc w:val="center"/>
            </w:pPr>
            <w:r w:rsidRPr="00CE497E">
              <w:rPr>
                <w:b/>
                <w:i/>
              </w:rPr>
              <w:t>Årlig vurdering og klassificering af tredjelande</w:t>
            </w:r>
          </w:p>
        </w:tc>
      </w:tr>
      <w:tr w:rsidR="000B521A" w:rsidRPr="00CE497E" w14:paraId="7E209657" w14:textId="77777777" w:rsidTr="00331FA7">
        <w:trPr>
          <w:jc w:val="center"/>
        </w:trPr>
        <w:tc>
          <w:tcPr>
            <w:tcW w:w="4876" w:type="dxa"/>
            <w:tcBorders>
              <w:top w:val="nil"/>
              <w:left w:val="nil"/>
              <w:bottom w:val="nil"/>
              <w:right w:val="nil"/>
            </w:tcBorders>
          </w:tcPr>
          <w:p w14:paraId="323E997F" w14:textId="77777777" w:rsidR="00BA2BF3" w:rsidRPr="00CE497E" w:rsidRDefault="00BA2BF3" w:rsidP="00331FA7">
            <w:pPr>
              <w:pStyle w:val="Normal6a"/>
            </w:pPr>
          </w:p>
        </w:tc>
        <w:tc>
          <w:tcPr>
            <w:tcW w:w="4876" w:type="dxa"/>
            <w:tcBorders>
              <w:top w:val="nil"/>
              <w:left w:val="nil"/>
              <w:bottom w:val="nil"/>
              <w:right w:val="nil"/>
            </w:tcBorders>
          </w:tcPr>
          <w:p w14:paraId="26935B41" w14:textId="77777777" w:rsidR="00BA2BF3" w:rsidRPr="00CE497E" w:rsidRDefault="00BA2BF3" w:rsidP="00331FA7">
            <w:pPr>
              <w:pStyle w:val="Normal6a"/>
            </w:pPr>
            <w:r w:rsidRPr="00CE497E">
              <w:rPr>
                <w:b/>
                <w:i/>
              </w:rPr>
              <w:t>1. Senest den 1. april hvert år offentliggør Kommissionen en offentlig rapport, der indeholder en omfattende vurdering af hvert enkelt relevant tredjelands samarbejde om tilbagetagelse på grundlag af de data og oplysninger, der er indsamlet i henhold til artikel 48. Rapporten skal beregne "acceptraten for tilbagesendelse" for hvert land defineret som den procentdel af tredjelandsstatsborgere, der faktisk er tilbagesendt, ud af det samlede antal afgørelser om tilbagesendelse, for hvilke der blev anmodet om tilbagesendelse.</w:t>
            </w:r>
          </w:p>
        </w:tc>
      </w:tr>
      <w:tr w:rsidR="000B521A" w:rsidRPr="00CE497E" w14:paraId="2B62A025" w14:textId="77777777" w:rsidTr="00331FA7">
        <w:trPr>
          <w:jc w:val="center"/>
        </w:trPr>
        <w:tc>
          <w:tcPr>
            <w:tcW w:w="4876" w:type="dxa"/>
            <w:tcBorders>
              <w:top w:val="nil"/>
              <w:left w:val="nil"/>
              <w:bottom w:val="nil"/>
              <w:right w:val="nil"/>
            </w:tcBorders>
          </w:tcPr>
          <w:p w14:paraId="43347D9E" w14:textId="77777777" w:rsidR="00BA2BF3" w:rsidRPr="00CE497E" w:rsidRDefault="00BA2BF3" w:rsidP="00331FA7">
            <w:pPr>
              <w:pStyle w:val="Normal6a"/>
            </w:pPr>
          </w:p>
        </w:tc>
        <w:tc>
          <w:tcPr>
            <w:tcW w:w="4876" w:type="dxa"/>
            <w:tcBorders>
              <w:top w:val="nil"/>
              <w:left w:val="nil"/>
              <w:bottom w:val="nil"/>
              <w:right w:val="nil"/>
            </w:tcBorders>
          </w:tcPr>
          <w:p w14:paraId="4FC3F389" w14:textId="77777777" w:rsidR="00BA2BF3" w:rsidRPr="00CE497E" w:rsidRDefault="00BA2BF3" w:rsidP="00331FA7">
            <w:pPr>
              <w:pStyle w:val="Normal6a"/>
            </w:pPr>
            <w:r w:rsidRPr="00CE497E">
              <w:rPr>
                <w:b/>
                <w:i/>
              </w:rPr>
              <w:t>2. På grundlag af den rapport, der er omhandlet i stk. 1, vedtager Kommissionen senest den 1. maj hvert år en gennemførelsesretsakt, der klassificerer hvert tredjeland i en af følgende kategorier:</w:t>
            </w:r>
          </w:p>
        </w:tc>
      </w:tr>
      <w:tr w:rsidR="000B521A" w:rsidRPr="00CE497E" w14:paraId="16B8FFBD" w14:textId="77777777" w:rsidTr="00331FA7">
        <w:trPr>
          <w:jc w:val="center"/>
        </w:trPr>
        <w:tc>
          <w:tcPr>
            <w:tcW w:w="4876" w:type="dxa"/>
            <w:tcBorders>
              <w:top w:val="nil"/>
              <w:left w:val="nil"/>
              <w:bottom w:val="nil"/>
              <w:right w:val="nil"/>
            </w:tcBorders>
          </w:tcPr>
          <w:p w14:paraId="01A668F6" w14:textId="77777777" w:rsidR="00BA2BF3" w:rsidRPr="00CE497E" w:rsidRDefault="00BA2BF3" w:rsidP="00331FA7">
            <w:pPr>
              <w:pStyle w:val="Normal6a"/>
            </w:pPr>
          </w:p>
        </w:tc>
        <w:tc>
          <w:tcPr>
            <w:tcW w:w="4876" w:type="dxa"/>
            <w:tcBorders>
              <w:top w:val="nil"/>
              <w:left w:val="nil"/>
              <w:bottom w:val="nil"/>
              <w:right w:val="nil"/>
            </w:tcBorders>
          </w:tcPr>
          <w:p w14:paraId="68155DB6" w14:textId="77777777" w:rsidR="00BA2BF3" w:rsidRPr="00CE497E" w:rsidRDefault="00BA2BF3" w:rsidP="00331FA7">
            <w:pPr>
              <w:pStyle w:val="Normal6a"/>
            </w:pPr>
            <w:r w:rsidRPr="00CE497E">
              <w:rPr>
                <w:b/>
                <w:i/>
              </w:rPr>
              <w:t>a) kategori A+: lande med en acceptrate for tilbagesendelse på 90 % eller derover</w:t>
            </w:r>
          </w:p>
        </w:tc>
      </w:tr>
      <w:tr w:rsidR="000B521A" w:rsidRPr="00CE497E" w14:paraId="0E6CB74D" w14:textId="77777777" w:rsidTr="00331FA7">
        <w:trPr>
          <w:jc w:val="center"/>
        </w:trPr>
        <w:tc>
          <w:tcPr>
            <w:tcW w:w="4876" w:type="dxa"/>
            <w:tcBorders>
              <w:top w:val="nil"/>
              <w:left w:val="nil"/>
              <w:bottom w:val="nil"/>
              <w:right w:val="nil"/>
            </w:tcBorders>
          </w:tcPr>
          <w:p w14:paraId="5237B4D3" w14:textId="77777777" w:rsidR="00BA2BF3" w:rsidRPr="00CE497E" w:rsidRDefault="00BA2BF3" w:rsidP="00331FA7">
            <w:pPr>
              <w:pStyle w:val="Normal6a"/>
            </w:pPr>
          </w:p>
        </w:tc>
        <w:tc>
          <w:tcPr>
            <w:tcW w:w="4876" w:type="dxa"/>
            <w:tcBorders>
              <w:top w:val="nil"/>
              <w:left w:val="nil"/>
              <w:bottom w:val="nil"/>
              <w:right w:val="nil"/>
            </w:tcBorders>
          </w:tcPr>
          <w:p w14:paraId="3E20E136" w14:textId="77777777" w:rsidR="00BA2BF3" w:rsidRPr="00CE497E" w:rsidRDefault="00BA2BF3" w:rsidP="00331FA7">
            <w:pPr>
              <w:pStyle w:val="Normal6a"/>
            </w:pPr>
            <w:r w:rsidRPr="00CE497E">
              <w:rPr>
                <w:b/>
                <w:i/>
              </w:rPr>
              <w:t>b) kategori A: lande med en acceptrate for tilbagesendelse på 75 % eller derover, men mindre end 90 %</w:t>
            </w:r>
          </w:p>
        </w:tc>
      </w:tr>
      <w:tr w:rsidR="000B521A" w:rsidRPr="00CE497E" w14:paraId="523403E3" w14:textId="77777777" w:rsidTr="00331FA7">
        <w:trPr>
          <w:jc w:val="center"/>
        </w:trPr>
        <w:tc>
          <w:tcPr>
            <w:tcW w:w="4876" w:type="dxa"/>
            <w:tcBorders>
              <w:top w:val="nil"/>
              <w:left w:val="nil"/>
              <w:bottom w:val="nil"/>
              <w:right w:val="nil"/>
            </w:tcBorders>
          </w:tcPr>
          <w:p w14:paraId="7BC0C0E9" w14:textId="77777777" w:rsidR="00BA2BF3" w:rsidRPr="00CE497E" w:rsidRDefault="00BA2BF3" w:rsidP="00331FA7">
            <w:pPr>
              <w:pStyle w:val="Normal6a"/>
            </w:pPr>
          </w:p>
        </w:tc>
        <w:tc>
          <w:tcPr>
            <w:tcW w:w="4876" w:type="dxa"/>
            <w:tcBorders>
              <w:top w:val="nil"/>
              <w:left w:val="nil"/>
              <w:bottom w:val="nil"/>
              <w:right w:val="nil"/>
            </w:tcBorders>
          </w:tcPr>
          <w:p w14:paraId="2CB5B6D6" w14:textId="77777777" w:rsidR="00BA2BF3" w:rsidRPr="00CE497E" w:rsidRDefault="00BA2BF3" w:rsidP="00331FA7">
            <w:pPr>
              <w:pStyle w:val="Normal6a"/>
            </w:pPr>
            <w:r w:rsidRPr="00CE497E">
              <w:rPr>
                <w:b/>
                <w:i/>
              </w:rPr>
              <w:t>c) kategori B: lande med en acceptrate for tilbagesendelse på 50 % eller derover, men mindre end 75 %</w:t>
            </w:r>
          </w:p>
        </w:tc>
      </w:tr>
      <w:tr w:rsidR="000B521A" w:rsidRPr="00CE497E" w14:paraId="7FD50419" w14:textId="77777777" w:rsidTr="00331FA7">
        <w:trPr>
          <w:jc w:val="center"/>
        </w:trPr>
        <w:tc>
          <w:tcPr>
            <w:tcW w:w="4876" w:type="dxa"/>
            <w:tcBorders>
              <w:top w:val="nil"/>
              <w:left w:val="nil"/>
              <w:bottom w:val="nil"/>
              <w:right w:val="nil"/>
            </w:tcBorders>
          </w:tcPr>
          <w:p w14:paraId="3085F4A1" w14:textId="77777777" w:rsidR="00BA2BF3" w:rsidRPr="00CE497E" w:rsidRDefault="00BA2BF3" w:rsidP="00331FA7">
            <w:pPr>
              <w:pStyle w:val="Normal6a"/>
            </w:pPr>
          </w:p>
        </w:tc>
        <w:tc>
          <w:tcPr>
            <w:tcW w:w="4876" w:type="dxa"/>
            <w:tcBorders>
              <w:top w:val="nil"/>
              <w:left w:val="nil"/>
              <w:bottom w:val="nil"/>
              <w:right w:val="nil"/>
            </w:tcBorders>
          </w:tcPr>
          <w:p w14:paraId="1E06A42D" w14:textId="77777777" w:rsidR="00BA2BF3" w:rsidRPr="00CE497E" w:rsidRDefault="00BA2BF3" w:rsidP="00331FA7">
            <w:pPr>
              <w:pStyle w:val="Normal6a"/>
            </w:pPr>
            <w:r w:rsidRPr="00CE497E">
              <w:rPr>
                <w:b/>
                <w:i/>
              </w:rPr>
              <w:t>d) kategori C: lande med en acceptrate for tilbagesendelse på 25 % eller derover, men mindre end 50 %</w:t>
            </w:r>
          </w:p>
        </w:tc>
      </w:tr>
      <w:tr w:rsidR="000B521A" w:rsidRPr="00CE497E" w14:paraId="26F3DBEE" w14:textId="77777777" w:rsidTr="00331FA7">
        <w:trPr>
          <w:jc w:val="center"/>
        </w:trPr>
        <w:tc>
          <w:tcPr>
            <w:tcW w:w="4876" w:type="dxa"/>
            <w:tcBorders>
              <w:top w:val="nil"/>
              <w:left w:val="nil"/>
              <w:bottom w:val="nil"/>
              <w:right w:val="nil"/>
            </w:tcBorders>
          </w:tcPr>
          <w:p w14:paraId="2A0B244D" w14:textId="77777777" w:rsidR="00BA2BF3" w:rsidRPr="00CE497E" w:rsidRDefault="00BA2BF3" w:rsidP="00331FA7">
            <w:pPr>
              <w:pStyle w:val="Normal6a"/>
            </w:pPr>
          </w:p>
        </w:tc>
        <w:tc>
          <w:tcPr>
            <w:tcW w:w="4876" w:type="dxa"/>
            <w:tcBorders>
              <w:top w:val="nil"/>
              <w:left w:val="nil"/>
              <w:bottom w:val="nil"/>
              <w:right w:val="nil"/>
            </w:tcBorders>
          </w:tcPr>
          <w:p w14:paraId="087C6323" w14:textId="77777777" w:rsidR="00BA2BF3" w:rsidRPr="00CE497E" w:rsidRDefault="00BA2BF3" w:rsidP="00331FA7">
            <w:pPr>
              <w:pStyle w:val="Normal6a"/>
            </w:pPr>
            <w:r w:rsidRPr="00CE497E">
              <w:rPr>
                <w:b/>
                <w:i/>
              </w:rPr>
              <w:t>e) kategori D: lande med en acceptrate for tilbagesendelse på 25 % derover.</w:t>
            </w:r>
          </w:p>
        </w:tc>
      </w:tr>
      <w:tr w:rsidR="000B521A" w:rsidRPr="00CE497E" w14:paraId="5EBE9DAA" w14:textId="77777777" w:rsidTr="00331FA7">
        <w:trPr>
          <w:jc w:val="center"/>
        </w:trPr>
        <w:tc>
          <w:tcPr>
            <w:tcW w:w="4876" w:type="dxa"/>
            <w:tcBorders>
              <w:top w:val="nil"/>
              <w:left w:val="nil"/>
              <w:bottom w:val="nil"/>
              <w:right w:val="nil"/>
            </w:tcBorders>
          </w:tcPr>
          <w:p w14:paraId="7449055C" w14:textId="77777777" w:rsidR="00BA2BF3" w:rsidRPr="00CE497E" w:rsidRDefault="00BA2BF3" w:rsidP="00331FA7">
            <w:pPr>
              <w:pStyle w:val="Normal6a"/>
            </w:pPr>
          </w:p>
        </w:tc>
        <w:tc>
          <w:tcPr>
            <w:tcW w:w="4876" w:type="dxa"/>
            <w:tcBorders>
              <w:top w:val="nil"/>
              <w:left w:val="nil"/>
              <w:bottom w:val="nil"/>
              <w:right w:val="nil"/>
            </w:tcBorders>
          </w:tcPr>
          <w:p w14:paraId="305F9AB3" w14:textId="1A5154A4" w:rsidR="00BA2BF3" w:rsidRPr="00CE497E" w:rsidRDefault="00BA2BF3" w:rsidP="00331FA7">
            <w:pPr>
              <w:pStyle w:val="Normal6a"/>
            </w:pPr>
            <w:r w:rsidRPr="00CE497E">
              <w:rPr>
                <w:b/>
                <w:i/>
              </w:rPr>
              <w:t>3. Gennemførelsesretsakte</w:t>
            </w:r>
            <w:r w:rsidR="006F7BDA" w:rsidRPr="00CE497E">
              <w:rPr>
                <w:b/>
                <w:i/>
              </w:rPr>
              <w:t>n</w:t>
            </w:r>
            <w:r w:rsidRPr="00CE497E">
              <w:rPr>
                <w:b/>
                <w:i/>
              </w:rPr>
              <w:t xml:space="preserve"> som omhandlet i stk. 2 vedtages efter undersøgelsesproceduren i artikel 49, stk. 2. Den offentliggøres i Den Europæiske Unions Tidende.</w:t>
            </w:r>
          </w:p>
        </w:tc>
      </w:tr>
      <w:tr w:rsidR="000B521A" w:rsidRPr="00CE497E" w14:paraId="4038C2B1" w14:textId="77777777" w:rsidTr="00331FA7">
        <w:trPr>
          <w:jc w:val="center"/>
        </w:trPr>
        <w:tc>
          <w:tcPr>
            <w:tcW w:w="4876" w:type="dxa"/>
            <w:tcBorders>
              <w:top w:val="nil"/>
              <w:left w:val="nil"/>
              <w:bottom w:val="nil"/>
              <w:right w:val="nil"/>
            </w:tcBorders>
          </w:tcPr>
          <w:p w14:paraId="51B37E64" w14:textId="77777777" w:rsidR="00BA2BF3" w:rsidRPr="00CE497E" w:rsidRDefault="00BA2BF3" w:rsidP="00331FA7">
            <w:pPr>
              <w:pStyle w:val="Normal6a"/>
            </w:pPr>
          </w:p>
        </w:tc>
        <w:tc>
          <w:tcPr>
            <w:tcW w:w="4876" w:type="dxa"/>
            <w:tcBorders>
              <w:top w:val="nil"/>
              <w:left w:val="nil"/>
              <w:bottom w:val="nil"/>
              <w:right w:val="nil"/>
            </w:tcBorders>
          </w:tcPr>
          <w:p w14:paraId="6E0490ED" w14:textId="77777777" w:rsidR="00BA2BF3" w:rsidRPr="00CE497E" w:rsidRDefault="00BA2BF3" w:rsidP="00331FA7">
            <w:pPr>
              <w:pStyle w:val="Normal6a"/>
            </w:pPr>
            <w:r w:rsidRPr="00CE497E">
              <w:rPr>
                <w:b/>
                <w:i/>
              </w:rPr>
              <w:t>4. Klassificeringen af et tredjeland i en bestemt kategori har automatisk og øjeblikkelig virkning fra datoen for offentliggørelsen af gennemførelsesretsakten, hvilket udløser anvendelsen af de tilsvarende foranstaltninger, der er fastsat i artikel 46b.</w:t>
            </w:r>
          </w:p>
        </w:tc>
      </w:tr>
    </w:tbl>
    <w:p w14:paraId="5C91DE09"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62FFE206" w14:textId="77777777" w:rsidR="00BA2BF3" w:rsidRPr="00CE497E" w:rsidRDefault="00BA2BF3" w:rsidP="00BA2BF3">
      <w:r w:rsidRPr="00CE497E">
        <w:rPr>
          <w:rStyle w:val="HideTWBExt"/>
          <w:color w:val="auto"/>
        </w:rPr>
        <w:t>&lt;/Amend&gt;</w:t>
      </w:r>
    </w:p>
    <w:p w14:paraId="62651C78"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2374</w:t>
      </w:r>
      <w:r w:rsidRPr="00CE497E">
        <w:rPr>
          <w:rStyle w:val="HideTWBExt"/>
          <w:color w:val="auto"/>
        </w:rPr>
        <w:t>&lt;/NumAm&gt;</w:t>
      </w:r>
    </w:p>
    <w:p w14:paraId="5C02052E" w14:textId="77777777" w:rsidR="00BA2BF3" w:rsidRPr="00CE497E" w:rsidRDefault="00BA2BF3" w:rsidP="00BA2BF3">
      <w:pPr>
        <w:pStyle w:val="NormalBold"/>
      </w:pPr>
      <w:r w:rsidRPr="00CE497E">
        <w:rPr>
          <w:rStyle w:val="HideTWBExt"/>
          <w:b w:val="0"/>
          <w:color w:val="auto"/>
        </w:rPr>
        <w:t>&lt;RepeatBlock-By&gt;&lt;Members&gt;</w:t>
      </w:r>
      <w:r w:rsidRPr="00CE497E">
        <w:t>Marieke Ehlers</w:t>
      </w:r>
      <w:r w:rsidRPr="00CE497E">
        <w:rPr>
          <w:rStyle w:val="HideTWBExt"/>
          <w:b w:val="0"/>
          <w:color w:val="auto"/>
        </w:rPr>
        <w:t>&lt;/Members&gt;</w:t>
      </w:r>
    </w:p>
    <w:p w14:paraId="548D8A87" w14:textId="77777777" w:rsidR="00BA2BF3" w:rsidRPr="00CE497E" w:rsidRDefault="00BA2BF3" w:rsidP="00BA2BF3">
      <w:r w:rsidRPr="00CE497E">
        <w:rPr>
          <w:rStyle w:val="HideTWBExt"/>
          <w:color w:val="auto"/>
        </w:rPr>
        <w:t>&lt;AuNomDe&gt;</w:t>
      </w:r>
      <w:r w:rsidRPr="00CE497E">
        <w:rPr>
          <w:rStyle w:val="HideTWBInt"/>
          <w:color w:val="auto"/>
        </w:rPr>
        <w:t>{PfE}</w:t>
      </w:r>
      <w:r w:rsidRPr="00CE497E">
        <w:t>for Gruppen for Patrioter for Europa</w:t>
      </w:r>
      <w:r w:rsidRPr="00CE497E">
        <w:rPr>
          <w:rStyle w:val="HideTWBExt"/>
          <w:color w:val="auto"/>
        </w:rPr>
        <w:t>&lt;/AuNomDe&gt;</w:t>
      </w:r>
    </w:p>
    <w:p w14:paraId="55084E8F" w14:textId="77777777" w:rsidR="00BA2BF3" w:rsidRPr="00CE497E" w:rsidRDefault="00BA2BF3" w:rsidP="00BA2BF3">
      <w:pPr>
        <w:pStyle w:val="NormalBold"/>
      </w:pPr>
      <w:r w:rsidRPr="00CE497E">
        <w:rPr>
          <w:rStyle w:val="HideTWBExt"/>
          <w:b w:val="0"/>
          <w:color w:val="auto"/>
        </w:rPr>
        <w:t>&lt;/RepeatBlock-By&gt;</w:t>
      </w:r>
    </w:p>
    <w:p w14:paraId="3ABAA4E8"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255533C5" w14:textId="77777777" w:rsidR="00BA2BF3" w:rsidRPr="00CE497E" w:rsidRDefault="00BA2BF3" w:rsidP="00BA2BF3">
      <w:pPr>
        <w:pStyle w:val="NormalBold"/>
      </w:pPr>
      <w:r w:rsidRPr="00CE497E">
        <w:rPr>
          <w:rStyle w:val="HideTWBExt"/>
          <w:color w:val="auto"/>
        </w:rPr>
        <w:t>&lt;Article&gt;</w:t>
      </w:r>
      <w:r w:rsidRPr="00CE497E">
        <w:t>Artikel 46 b (ny)</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05E7E3D0" w14:textId="77777777" w:rsidTr="00331FA7">
        <w:trPr>
          <w:trHeight w:hRule="exact" w:val="240"/>
          <w:jc w:val="center"/>
        </w:trPr>
        <w:tc>
          <w:tcPr>
            <w:tcW w:w="9752" w:type="dxa"/>
            <w:gridSpan w:val="2"/>
            <w:tcBorders>
              <w:top w:val="nil"/>
              <w:left w:val="nil"/>
              <w:bottom w:val="nil"/>
              <w:right w:val="nil"/>
            </w:tcBorders>
          </w:tcPr>
          <w:p w14:paraId="50AFDE16" w14:textId="77777777" w:rsidR="00BA2BF3" w:rsidRPr="00CE497E" w:rsidRDefault="00BA2BF3" w:rsidP="00331FA7"/>
        </w:tc>
      </w:tr>
      <w:tr w:rsidR="000B521A" w:rsidRPr="00CE497E" w14:paraId="26E5DFA6" w14:textId="77777777" w:rsidTr="00331FA7">
        <w:trPr>
          <w:trHeight w:val="240"/>
          <w:jc w:val="center"/>
        </w:trPr>
        <w:tc>
          <w:tcPr>
            <w:tcW w:w="4876" w:type="dxa"/>
            <w:tcBorders>
              <w:top w:val="nil"/>
              <w:left w:val="nil"/>
              <w:bottom w:val="nil"/>
              <w:right w:val="nil"/>
            </w:tcBorders>
          </w:tcPr>
          <w:p w14:paraId="2C1B52AB"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2F3F3520" w14:textId="77777777" w:rsidR="00BA2BF3" w:rsidRPr="00CE497E" w:rsidRDefault="00BA2BF3" w:rsidP="00331FA7">
            <w:pPr>
              <w:pStyle w:val="AmColumnHeading"/>
            </w:pPr>
            <w:r w:rsidRPr="00CE497E">
              <w:t>Ændringsforslag</w:t>
            </w:r>
          </w:p>
        </w:tc>
      </w:tr>
      <w:tr w:rsidR="000B521A" w:rsidRPr="00CE497E" w14:paraId="10AC317A" w14:textId="77777777" w:rsidTr="00331FA7">
        <w:trPr>
          <w:jc w:val="center"/>
        </w:trPr>
        <w:tc>
          <w:tcPr>
            <w:tcW w:w="4876" w:type="dxa"/>
            <w:tcBorders>
              <w:top w:val="nil"/>
              <w:left w:val="nil"/>
              <w:bottom w:val="nil"/>
              <w:right w:val="nil"/>
            </w:tcBorders>
          </w:tcPr>
          <w:p w14:paraId="5BC1A0AB" w14:textId="77777777" w:rsidR="00BA2BF3" w:rsidRPr="00CE497E" w:rsidRDefault="00BA2BF3" w:rsidP="00331FA7">
            <w:pPr>
              <w:pStyle w:val="Normal6a"/>
            </w:pPr>
          </w:p>
        </w:tc>
        <w:tc>
          <w:tcPr>
            <w:tcW w:w="4876" w:type="dxa"/>
            <w:tcBorders>
              <w:top w:val="nil"/>
              <w:left w:val="nil"/>
              <w:bottom w:val="nil"/>
              <w:right w:val="nil"/>
            </w:tcBorders>
          </w:tcPr>
          <w:p w14:paraId="2E3DB742" w14:textId="77777777" w:rsidR="00BA2BF3" w:rsidRPr="00CE497E" w:rsidRDefault="00BA2BF3" w:rsidP="00331FA7">
            <w:pPr>
              <w:pStyle w:val="Normal6a"/>
              <w:jc w:val="center"/>
            </w:pPr>
            <w:r w:rsidRPr="00CE497E">
              <w:rPr>
                <w:b/>
                <w:i/>
              </w:rPr>
              <w:t>Artikel 46b</w:t>
            </w:r>
            <w:r w:rsidRPr="00CE497E">
              <w:tab/>
            </w:r>
          </w:p>
        </w:tc>
      </w:tr>
      <w:tr w:rsidR="000B521A" w:rsidRPr="00CE497E" w14:paraId="12F9EBD0" w14:textId="77777777" w:rsidTr="00331FA7">
        <w:trPr>
          <w:jc w:val="center"/>
        </w:trPr>
        <w:tc>
          <w:tcPr>
            <w:tcW w:w="4876" w:type="dxa"/>
            <w:tcBorders>
              <w:top w:val="nil"/>
              <w:left w:val="nil"/>
              <w:bottom w:val="nil"/>
              <w:right w:val="nil"/>
            </w:tcBorders>
          </w:tcPr>
          <w:p w14:paraId="38F2C846" w14:textId="77777777" w:rsidR="00BA2BF3" w:rsidRPr="00CE497E" w:rsidRDefault="00BA2BF3" w:rsidP="00331FA7">
            <w:pPr>
              <w:pStyle w:val="Normal6a"/>
            </w:pPr>
          </w:p>
        </w:tc>
        <w:tc>
          <w:tcPr>
            <w:tcW w:w="4876" w:type="dxa"/>
            <w:tcBorders>
              <w:top w:val="nil"/>
              <w:left w:val="nil"/>
              <w:bottom w:val="nil"/>
              <w:right w:val="nil"/>
            </w:tcBorders>
          </w:tcPr>
          <w:p w14:paraId="54F9ECAF" w14:textId="77777777" w:rsidR="00BA2BF3" w:rsidRPr="00CE497E" w:rsidRDefault="00BA2BF3" w:rsidP="00331FA7">
            <w:pPr>
              <w:pStyle w:val="Normal6a"/>
              <w:jc w:val="center"/>
            </w:pPr>
            <w:r w:rsidRPr="00CE497E">
              <w:rPr>
                <w:b/>
                <w:i/>
              </w:rPr>
              <w:t>Metode til beregning og omfordeling af suspenderede midler</w:t>
            </w:r>
          </w:p>
        </w:tc>
      </w:tr>
      <w:tr w:rsidR="000B521A" w:rsidRPr="00CE497E" w14:paraId="2D71D585" w14:textId="77777777" w:rsidTr="00331FA7">
        <w:trPr>
          <w:jc w:val="center"/>
        </w:trPr>
        <w:tc>
          <w:tcPr>
            <w:tcW w:w="4876" w:type="dxa"/>
            <w:tcBorders>
              <w:top w:val="nil"/>
              <w:left w:val="nil"/>
              <w:bottom w:val="nil"/>
              <w:right w:val="nil"/>
            </w:tcBorders>
          </w:tcPr>
          <w:p w14:paraId="18D8562B" w14:textId="77777777" w:rsidR="00BA2BF3" w:rsidRPr="00CE497E" w:rsidRDefault="00BA2BF3" w:rsidP="00331FA7">
            <w:pPr>
              <w:pStyle w:val="Normal6a"/>
            </w:pPr>
          </w:p>
        </w:tc>
        <w:tc>
          <w:tcPr>
            <w:tcW w:w="4876" w:type="dxa"/>
            <w:tcBorders>
              <w:top w:val="nil"/>
              <w:left w:val="nil"/>
              <w:bottom w:val="nil"/>
              <w:right w:val="nil"/>
            </w:tcBorders>
          </w:tcPr>
          <w:p w14:paraId="3E6E6DAA" w14:textId="198B1369" w:rsidR="00BA2BF3" w:rsidRPr="00CE497E" w:rsidRDefault="00BA2BF3" w:rsidP="00331FA7">
            <w:pPr>
              <w:pStyle w:val="Normal6a"/>
            </w:pPr>
            <w:r w:rsidRPr="00CE497E">
              <w:rPr>
                <w:b/>
                <w:i/>
              </w:rPr>
              <w:t>1. Kommissionen vedtager en gennemførelsesretsakt, der fastlægger en detaljeret metode til beregning af finansielle midler, der er suspenderet som følge af de foranstaltninger, der anvendes i henhold til artikel 46b. Den</w:t>
            </w:r>
            <w:r w:rsidR="005C293A" w:rsidRPr="00CE497E">
              <w:rPr>
                <w:b/>
                <w:i/>
              </w:rPr>
              <w:t>ne</w:t>
            </w:r>
            <w:r w:rsidRPr="00CE497E">
              <w:rPr>
                <w:b/>
                <w:i/>
              </w:rPr>
              <w:t xml:space="preserve"> gennemførelsesretsakt vedtages senest seks måneder efter denne forordnings ikrafttræden.</w:t>
            </w:r>
          </w:p>
        </w:tc>
      </w:tr>
      <w:tr w:rsidR="000B521A" w:rsidRPr="00CE497E" w14:paraId="7088E423" w14:textId="77777777" w:rsidTr="00331FA7">
        <w:trPr>
          <w:jc w:val="center"/>
        </w:trPr>
        <w:tc>
          <w:tcPr>
            <w:tcW w:w="4876" w:type="dxa"/>
            <w:tcBorders>
              <w:top w:val="nil"/>
              <w:left w:val="nil"/>
              <w:bottom w:val="nil"/>
              <w:right w:val="nil"/>
            </w:tcBorders>
          </w:tcPr>
          <w:p w14:paraId="03192317" w14:textId="77777777" w:rsidR="00BA2BF3" w:rsidRPr="00CE497E" w:rsidRDefault="00BA2BF3" w:rsidP="00331FA7">
            <w:pPr>
              <w:pStyle w:val="Normal6a"/>
            </w:pPr>
          </w:p>
        </w:tc>
        <w:tc>
          <w:tcPr>
            <w:tcW w:w="4876" w:type="dxa"/>
            <w:tcBorders>
              <w:top w:val="nil"/>
              <w:left w:val="nil"/>
              <w:bottom w:val="nil"/>
              <w:right w:val="nil"/>
            </w:tcBorders>
          </w:tcPr>
          <w:p w14:paraId="7663DFAD" w14:textId="77777777" w:rsidR="00BA2BF3" w:rsidRPr="00CE497E" w:rsidRDefault="00BA2BF3" w:rsidP="00331FA7">
            <w:pPr>
              <w:pStyle w:val="Normal6a"/>
            </w:pPr>
            <w:r w:rsidRPr="00CE497E">
              <w:rPr>
                <w:b/>
                <w:i/>
              </w:rPr>
              <w:t>2. Metoden fastlægger fælles kriterier for Unionen og medlemsstaterne med henblik på at afdække og kvantificere suspenderede midler. Den skal som minimum omfatte:</w:t>
            </w:r>
          </w:p>
        </w:tc>
      </w:tr>
      <w:tr w:rsidR="000B521A" w:rsidRPr="00CE497E" w14:paraId="1B6F89D0" w14:textId="77777777" w:rsidTr="00331FA7">
        <w:trPr>
          <w:jc w:val="center"/>
        </w:trPr>
        <w:tc>
          <w:tcPr>
            <w:tcW w:w="4876" w:type="dxa"/>
            <w:tcBorders>
              <w:top w:val="nil"/>
              <w:left w:val="nil"/>
              <w:bottom w:val="nil"/>
              <w:right w:val="nil"/>
            </w:tcBorders>
          </w:tcPr>
          <w:p w14:paraId="4EA50009" w14:textId="77777777" w:rsidR="00BA2BF3" w:rsidRPr="00CE497E" w:rsidRDefault="00BA2BF3" w:rsidP="00331FA7">
            <w:pPr>
              <w:pStyle w:val="Normal6a"/>
            </w:pPr>
          </w:p>
        </w:tc>
        <w:tc>
          <w:tcPr>
            <w:tcW w:w="4876" w:type="dxa"/>
            <w:tcBorders>
              <w:top w:val="nil"/>
              <w:left w:val="nil"/>
              <w:bottom w:val="nil"/>
              <w:right w:val="nil"/>
            </w:tcBorders>
          </w:tcPr>
          <w:p w14:paraId="2AFF33B6" w14:textId="77777777" w:rsidR="00BA2BF3" w:rsidRPr="00CE497E" w:rsidRDefault="00BA2BF3" w:rsidP="00331FA7">
            <w:pPr>
              <w:pStyle w:val="Normal6a"/>
            </w:pPr>
            <w:r w:rsidRPr="00CE497E">
              <w:rPr>
                <w:b/>
                <w:i/>
              </w:rPr>
              <w:t>a) midler fra finansieringsaftaler på EU-plan og udviklingsbistandsinstrumenter, herunder uudbetalte forpligtelser og annulleret fremtidig programmering for de pågældende lande</w:t>
            </w:r>
          </w:p>
        </w:tc>
      </w:tr>
      <w:tr w:rsidR="000B521A" w:rsidRPr="00CE497E" w14:paraId="2EC40783" w14:textId="77777777" w:rsidTr="00331FA7">
        <w:trPr>
          <w:jc w:val="center"/>
        </w:trPr>
        <w:tc>
          <w:tcPr>
            <w:tcW w:w="4876" w:type="dxa"/>
            <w:tcBorders>
              <w:top w:val="nil"/>
              <w:left w:val="nil"/>
              <w:bottom w:val="nil"/>
              <w:right w:val="nil"/>
            </w:tcBorders>
          </w:tcPr>
          <w:p w14:paraId="2106A8FC" w14:textId="77777777" w:rsidR="00BA2BF3" w:rsidRPr="00CE497E" w:rsidRDefault="00BA2BF3" w:rsidP="00331FA7">
            <w:pPr>
              <w:pStyle w:val="Normal6a"/>
            </w:pPr>
          </w:p>
        </w:tc>
        <w:tc>
          <w:tcPr>
            <w:tcW w:w="4876" w:type="dxa"/>
            <w:tcBorders>
              <w:top w:val="nil"/>
              <w:left w:val="nil"/>
              <w:bottom w:val="nil"/>
              <w:right w:val="nil"/>
            </w:tcBorders>
          </w:tcPr>
          <w:p w14:paraId="178D9CC6" w14:textId="77777777" w:rsidR="00BA2BF3" w:rsidRPr="00CE497E" w:rsidRDefault="00BA2BF3" w:rsidP="00331FA7">
            <w:pPr>
              <w:pStyle w:val="Normal6a"/>
            </w:pPr>
            <w:r w:rsidRPr="00CE497E">
              <w:rPr>
                <w:b/>
                <w:i/>
              </w:rPr>
              <w:t>b) midler fra medlemsstaternes bilaterale udviklingsbistands- og finansieringsaftaler, der sikrer en konsekvent tilgang til værdiansættelse af suspenderede projekter og programmer</w:t>
            </w:r>
          </w:p>
        </w:tc>
      </w:tr>
      <w:tr w:rsidR="000B521A" w:rsidRPr="00CE497E" w14:paraId="04226A17" w14:textId="77777777" w:rsidTr="00331FA7">
        <w:trPr>
          <w:jc w:val="center"/>
        </w:trPr>
        <w:tc>
          <w:tcPr>
            <w:tcW w:w="4876" w:type="dxa"/>
            <w:tcBorders>
              <w:top w:val="nil"/>
              <w:left w:val="nil"/>
              <w:bottom w:val="nil"/>
              <w:right w:val="nil"/>
            </w:tcBorders>
          </w:tcPr>
          <w:p w14:paraId="3160ED2E" w14:textId="77777777" w:rsidR="00BA2BF3" w:rsidRPr="00CE497E" w:rsidRDefault="00BA2BF3" w:rsidP="00331FA7">
            <w:pPr>
              <w:pStyle w:val="Normal6a"/>
            </w:pPr>
          </w:p>
        </w:tc>
        <w:tc>
          <w:tcPr>
            <w:tcW w:w="4876" w:type="dxa"/>
            <w:tcBorders>
              <w:top w:val="nil"/>
              <w:left w:val="nil"/>
              <w:bottom w:val="nil"/>
              <w:right w:val="nil"/>
            </w:tcBorders>
          </w:tcPr>
          <w:p w14:paraId="6E77C737" w14:textId="77777777" w:rsidR="00BA2BF3" w:rsidRPr="00CE497E" w:rsidRDefault="00BA2BF3" w:rsidP="00331FA7">
            <w:pPr>
              <w:pStyle w:val="Normal6a"/>
            </w:pPr>
            <w:r w:rsidRPr="00CE497E">
              <w:rPr>
                <w:b/>
                <w:i/>
              </w:rPr>
              <w:t>c) andre identificerbare budgetressourcer fra suspenderede partnerskaber eller aftaler, der har en direkte økonomisk komponent</w:t>
            </w:r>
          </w:p>
        </w:tc>
      </w:tr>
      <w:tr w:rsidR="000B521A" w:rsidRPr="00CE497E" w14:paraId="530D9D5F" w14:textId="77777777" w:rsidTr="00331FA7">
        <w:trPr>
          <w:jc w:val="center"/>
        </w:trPr>
        <w:tc>
          <w:tcPr>
            <w:tcW w:w="4876" w:type="dxa"/>
            <w:tcBorders>
              <w:top w:val="nil"/>
              <w:left w:val="nil"/>
              <w:bottom w:val="nil"/>
              <w:right w:val="nil"/>
            </w:tcBorders>
          </w:tcPr>
          <w:p w14:paraId="374CB76B" w14:textId="77777777" w:rsidR="00BA2BF3" w:rsidRPr="00CE497E" w:rsidRDefault="00BA2BF3" w:rsidP="00331FA7">
            <w:pPr>
              <w:pStyle w:val="Normal6a"/>
            </w:pPr>
          </w:p>
        </w:tc>
        <w:tc>
          <w:tcPr>
            <w:tcW w:w="4876" w:type="dxa"/>
            <w:tcBorders>
              <w:top w:val="nil"/>
              <w:left w:val="nil"/>
              <w:bottom w:val="nil"/>
              <w:right w:val="nil"/>
            </w:tcBorders>
          </w:tcPr>
          <w:p w14:paraId="15254D27" w14:textId="77777777" w:rsidR="00BA2BF3" w:rsidRPr="00CE497E" w:rsidRDefault="00BA2BF3" w:rsidP="00331FA7">
            <w:pPr>
              <w:pStyle w:val="Normal6a"/>
            </w:pPr>
            <w:r w:rsidRPr="00CE497E">
              <w:rPr>
                <w:b/>
                <w:i/>
              </w:rPr>
              <w:t>d) metoden skal fokusere på direkte budgetudgifter og må ikke omfatte beregninger af indirekte økonomiske virkninger såsom toldindtægter fra suspenderede præferenceordninger.</w:t>
            </w:r>
          </w:p>
        </w:tc>
      </w:tr>
      <w:tr w:rsidR="000B521A" w:rsidRPr="00CE497E" w14:paraId="55701DBC" w14:textId="77777777" w:rsidTr="00331FA7">
        <w:trPr>
          <w:jc w:val="center"/>
        </w:trPr>
        <w:tc>
          <w:tcPr>
            <w:tcW w:w="4876" w:type="dxa"/>
            <w:tcBorders>
              <w:top w:val="nil"/>
              <w:left w:val="nil"/>
              <w:bottom w:val="nil"/>
              <w:right w:val="nil"/>
            </w:tcBorders>
          </w:tcPr>
          <w:p w14:paraId="4C5B14EF" w14:textId="77777777" w:rsidR="00BA2BF3" w:rsidRPr="00CE497E" w:rsidRDefault="00BA2BF3" w:rsidP="00331FA7">
            <w:pPr>
              <w:pStyle w:val="Normal6a"/>
            </w:pPr>
          </w:p>
        </w:tc>
        <w:tc>
          <w:tcPr>
            <w:tcW w:w="4876" w:type="dxa"/>
            <w:tcBorders>
              <w:top w:val="nil"/>
              <w:left w:val="nil"/>
              <w:bottom w:val="nil"/>
              <w:right w:val="nil"/>
            </w:tcBorders>
          </w:tcPr>
          <w:p w14:paraId="5D3F0358" w14:textId="77777777" w:rsidR="00BA2BF3" w:rsidRPr="00CE497E" w:rsidRDefault="00BA2BF3" w:rsidP="00331FA7">
            <w:pPr>
              <w:pStyle w:val="Normal6a"/>
            </w:pPr>
            <w:r w:rsidRPr="00CE497E">
              <w:rPr>
                <w:b/>
                <w:i/>
              </w:rPr>
              <w:t>3. Hvert år efter offentliggørelsen af den gennemførelsesretsakt, der er omhandlet i artikel 46a, stk. 2, beregner og indberetter medlemsstaterne i overensstemmelse med den metode, der er omhandlet i denne artikels stk. 1, det samlede beløb af deres suspenderede midler til Kommissionen inden for tre måneder.</w:t>
            </w:r>
          </w:p>
        </w:tc>
      </w:tr>
      <w:tr w:rsidR="000B521A" w:rsidRPr="00CE497E" w14:paraId="5263BF54" w14:textId="77777777" w:rsidTr="00331FA7">
        <w:trPr>
          <w:jc w:val="center"/>
        </w:trPr>
        <w:tc>
          <w:tcPr>
            <w:tcW w:w="4876" w:type="dxa"/>
            <w:tcBorders>
              <w:top w:val="nil"/>
              <w:left w:val="nil"/>
              <w:bottom w:val="nil"/>
              <w:right w:val="nil"/>
            </w:tcBorders>
          </w:tcPr>
          <w:p w14:paraId="49319C2C" w14:textId="77777777" w:rsidR="00BA2BF3" w:rsidRPr="00CE497E" w:rsidRDefault="00BA2BF3" w:rsidP="00331FA7">
            <w:pPr>
              <w:pStyle w:val="Normal6a"/>
            </w:pPr>
          </w:p>
        </w:tc>
        <w:tc>
          <w:tcPr>
            <w:tcW w:w="4876" w:type="dxa"/>
            <w:tcBorders>
              <w:top w:val="nil"/>
              <w:left w:val="nil"/>
              <w:bottom w:val="nil"/>
              <w:right w:val="nil"/>
            </w:tcBorders>
          </w:tcPr>
          <w:p w14:paraId="0F412CE3" w14:textId="77777777" w:rsidR="00BA2BF3" w:rsidRPr="00CE497E" w:rsidRDefault="00BA2BF3" w:rsidP="00331FA7">
            <w:pPr>
              <w:pStyle w:val="Normal6a"/>
            </w:pPr>
            <w:r w:rsidRPr="00CE497E">
              <w:rPr>
                <w:b/>
                <w:i/>
              </w:rPr>
              <w:t>4. Kommissionen konsoliderer de data, som medlemsstaterne har indberettet, med størrelsen af de suspenderede EU-midler. På grundlag af denne konsolidering fastsætter Kommissionen det samlede beløb for suspenderede midler og offentliggør dette tal. Det samlede beløb af suspenderede midler fastsat i overensstemmelse med stk. 4 stilles til rådighed og omfordeles i henhold til følgende principper:</w:t>
            </w:r>
          </w:p>
        </w:tc>
      </w:tr>
      <w:tr w:rsidR="000B521A" w:rsidRPr="00CE497E" w14:paraId="67A6A620" w14:textId="77777777" w:rsidTr="00331FA7">
        <w:trPr>
          <w:jc w:val="center"/>
        </w:trPr>
        <w:tc>
          <w:tcPr>
            <w:tcW w:w="4876" w:type="dxa"/>
            <w:tcBorders>
              <w:top w:val="nil"/>
              <w:left w:val="nil"/>
              <w:bottom w:val="nil"/>
              <w:right w:val="nil"/>
            </w:tcBorders>
          </w:tcPr>
          <w:p w14:paraId="57AFE290" w14:textId="77777777" w:rsidR="00BA2BF3" w:rsidRPr="00CE497E" w:rsidRDefault="00BA2BF3" w:rsidP="00331FA7">
            <w:pPr>
              <w:pStyle w:val="Normal6a"/>
            </w:pPr>
          </w:p>
        </w:tc>
        <w:tc>
          <w:tcPr>
            <w:tcW w:w="4876" w:type="dxa"/>
            <w:tcBorders>
              <w:top w:val="nil"/>
              <w:left w:val="nil"/>
              <w:bottom w:val="nil"/>
              <w:right w:val="nil"/>
            </w:tcBorders>
          </w:tcPr>
          <w:p w14:paraId="1193A17B" w14:textId="3D28D41F" w:rsidR="00BA2BF3" w:rsidRPr="00CE497E" w:rsidRDefault="00BA2BF3" w:rsidP="00331FA7">
            <w:pPr>
              <w:pStyle w:val="Normal6a"/>
            </w:pPr>
            <w:r w:rsidRPr="00CE497E">
              <w:rPr>
                <w:b/>
                <w:i/>
              </w:rPr>
              <w:t>a) 50 % af det samlede beløb skal anvendes til at støtte nye udviklings- og partnerskabsprojekter samt godregeringsførelse-projekter i tredjelande, der er klassificeret i kategori A+. Kommissionen prioriterer projekter, der tager sigte på migrationsstyring og bæredygtig økonomisk udvikling</w:t>
            </w:r>
          </w:p>
        </w:tc>
      </w:tr>
      <w:tr w:rsidR="000B521A" w:rsidRPr="00CE497E" w14:paraId="564A8268" w14:textId="77777777" w:rsidTr="00331FA7">
        <w:trPr>
          <w:jc w:val="center"/>
        </w:trPr>
        <w:tc>
          <w:tcPr>
            <w:tcW w:w="4876" w:type="dxa"/>
            <w:tcBorders>
              <w:top w:val="nil"/>
              <w:left w:val="nil"/>
              <w:bottom w:val="nil"/>
              <w:right w:val="nil"/>
            </w:tcBorders>
          </w:tcPr>
          <w:p w14:paraId="7F400D89" w14:textId="77777777" w:rsidR="00BA2BF3" w:rsidRPr="00CE497E" w:rsidRDefault="00BA2BF3" w:rsidP="00331FA7">
            <w:pPr>
              <w:pStyle w:val="Normal6a"/>
            </w:pPr>
          </w:p>
        </w:tc>
        <w:tc>
          <w:tcPr>
            <w:tcW w:w="4876" w:type="dxa"/>
            <w:tcBorders>
              <w:top w:val="nil"/>
              <w:left w:val="nil"/>
              <w:bottom w:val="nil"/>
              <w:right w:val="nil"/>
            </w:tcBorders>
          </w:tcPr>
          <w:p w14:paraId="575440E5" w14:textId="77777777" w:rsidR="00BA2BF3" w:rsidRPr="00CE497E" w:rsidRDefault="00BA2BF3" w:rsidP="00331FA7">
            <w:pPr>
              <w:pStyle w:val="Normal6a"/>
            </w:pPr>
            <w:r w:rsidRPr="00CE497E">
              <w:rPr>
                <w:b/>
                <w:i/>
              </w:rPr>
              <w:t>b) 50 % af det samlede beløb tildeles de relevante EU-instrumenter for grænseforvaltning, primært instrument for grænseforvaltning og visa (IGFV), med det formål at styrke den operationelle kapacitet i Det Europæiske Agentur for Grænse- og Kystbevogtning (Frontex) og støtte medlemsstaternes foranstaltninger i forvaltningen af de ydre grænser.</w:t>
            </w:r>
          </w:p>
        </w:tc>
      </w:tr>
      <w:tr w:rsidR="000B521A" w:rsidRPr="00CE497E" w14:paraId="45D95205" w14:textId="77777777" w:rsidTr="00331FA7">
        <w:trPr>
          <w:jc w:val="center"/>
        </w:trPr>
        <w:tc>
          <w:tcPr>
            <w:tcW w:w="4876" w:type="dxa"/>
            <w:tcBorders>
              <w:top w:val="nil"/>
              <w:left w:val="nil"/>
              <w:bottom w:val="nil"/>
              <w:right w:val="nil"/>
            </w:tcBorders>
          </w:tcPr>
          <w:p w14:paraId="0379BB3C" w14:textId="77777777" w:rsidR="00BA2BF3" w:rsidRPr="00CE497E" w:rsidRDefault="00BA2BF3" w:rsidP="00331FA7">
            <w:pPr>
              <w:pStyle w:val="Normal6a"/>
            </w:pPr>
          </w:p>
        </w:tc>
        <w:tc>
          <w:tcPr>
            <w:tcW w:w="4876" w:type="dxa"/>
            <w:tcBorders>
              <w:top w:val="nil"/>
              <w:left w:val="nil"/>
              <w:bottom w:val="nil"/>
              <w:right w:val="nil"/>
            </w:tcBorders>
          </w:tcPr>
          <w:p w14:paraId="70108C0A" w14:textId="77777777" w:rsidR="00BA2BF3" w:rsidRPr="00CE497E" w:rsidRDefault="00BA2BF3" w:rsidP="00331FA7">
            <w:pPr>
              <w:pStyle w:val="Normal6a"/>
            </w:pPr>
            <w:r w:rsidRPr="00CE497E">
              <w:rPr>
                <w:b/>
                <w:i/>
              </w:rPr>
              <w:t>5. Omfordelingen af midler i henhold til denne artikel gennemføres i fuld overensstemmelse med principperne i Den Europæiske Unions almindelige budget og de relevante bestemmelser i finansforordningen. Kommissionen vedtager de nødvendige budgetafgørelser eller foreslår de nødvendige budgetoverførsler for at gennemføre denne bestemmelse.</w:t>
            </w:r>
          </w:p>
        </w:tc>
      </w:tr>
    </w:tbl>
    <w:p w14:paraId="3D2C635B"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6AEC7638" w14:textId="77777777" w:rsidR="00BA2BF3" w:rsidRPr="00CE497E" w:rsidRDefault="00BA2BF3" w:rsidP="00BA2BF3">
      <w:r w:rsidRPr="00CE497E">
        <w:rPr>
          <w:rStyle w:val="HideTWBExt"/>
          <w:color w:val="auto"/>
        </w:rPr>
        <w:t>&lt;/Amend&gt;</w:t>
      </w:r>
    </w:p>
    <w:p w14:paraId="6282BBBA" w14:textId="77777777" w:rsidR="00BA2BF3" w:rsidRPr="00CE497E" w:rsidRDefault="00BA2BF3" w:rsidP="00BA2BF3">
      <w:pPr>
        <w:pStyle w:val="AmNumberTabs"/>
      </w:pPr>
      <w:r w:rsidRPr="00CE497E">
        <w:rPr>
          <w:rStyle w:val="HideTWBExt"/>
          <w:color w:val="auto"/>
        </w:rPr>
        <w:t>&lt;Amend&gt;</w:t>
      </w:r>
      <w:r w:rsidRPr="00CE497E">
        <w:t>Ændringsforslag</w:t>
      </w:r>
      <w:r w:rsidRPr="00CE497E">
        <w:tab/>
      </w:r>
      <w:r w:rsidRPr="00CE497E">
        <w:tab/>
      </w:r>
      <w:r w:rsidRPr="00CE497E">
        <w:rPr>
          <w:rStyle w:val="HideTWBExt"/>
          <w:color w:val="auto"/>
        </w:rPr>
        <w:t>&lt;NumAm&gt;</w:t>
      </w:r>
      <w:r w:rsidRPr="00CE497E">
        <w:t>2375</w:t>
      </w:r>
      <w:r w:rsidRPr="00CE497E">
        <w:rPr>
          <w:rStyle w:val="HideTWBExt"/>
          <w:color w:val="auto"/>
        </w:rPr>
        <w:t>&lt;/NumAm&gt;</w:t>
      </w:r>
    </w:p>
    <w:p w14:paraId="4C68AF87" w14:textId="77777777" w:rsidR="00BA2BF3" w:rsidRPr="00CE497E" w:rsidRDefault="00BA2BF3" w:rsidP="00BA2BF3">
      <w:pPr>
        <w:pStyle w:val="NormalBold"/>
      </w:pPr>
      <w:r w:rsidRPr="00CE497E">
        <w:rPr>
          <w:rStyle w:val="HideTWBExt"/>
          <w:b w:val="0"/>
          <w:color w:val="auto"/>
        </w:rPr>
        <w:t>&lt;RepeatBlock-By&gt;&lt;Members&gt;</w:t>
      </w:r>
      <w:r w:rsidRPr="00CE497E">
        <w:t>Marieke Ehlers</w:t>
      </w:r>
      <w:r w:rsidRPr="00CE497E">
        <w:rPr>
          <w:rStyle w:val="HideTWBExt"/>
          <w:b w:val="0"/>
          <w:color w:val="auto"/>
        </w:rPr>
        <w:t>&lt;/Members&gt;</w:t>
      </w:r>
    </w:p>
    <w:p w14:paraId="6722A987" w14:textId="77777777" w:rsidR="00BA2BF3" w:rsidRPr="00CE497E" w:rsidRDefault="00BA2BF3" w:rsidP="00BA2BF3">
      <w:r w:rsidRPr="00CE497E">
        <w:rPr>
          <w:rStyle w:val="HideTWBExt"/>
          <w:color w:val="auto"/>
        </w:rPr>
        <w:t>&lt;AuNomDe&gt;</w:t>
      </w:r>
      <w:r w:rsidRPr="00CE497E">
        <w:rPr>
          <w:rStyle w:val="HideTWBInt"/>
          <w:color w:val="auto"/>
        </w:rPr>
        <w:t>{PfE}</w:t>
      </w:r>
      <w:r w:rsidRPr="00CE497E">
        <w:t>for Gruppen for Patrioter for Europa</w:t>
      </w:r>
      <w:r w:rsidRPr="00CE497E">
        <w:rPr>
          <w:rStyle w:val="HideTWBExt"/>
          <w:color w:val="auto"/>
        </w:rPr>
        <w:t>&lt;/AuNomDe&gt;</w:t>
      </w:r>
    </w:p>
    <w:p w14:paraId="37CE97EE" w14:textId="77777777" w:rsidR="00BA2BF3" w:rsidRPr="00CE497E" w:rsidRDefault="00BA2BF3" w:rsidP="00BA2BF3">
      <w:pPr>
        <w:pStyle w:val="NormalBold"/>
      </w:pPr>
      <w:r w:rsidRPr="00CE497E">
        <w:rPr>
          <w:rStyle w:val="HideTWBExt"/>
          <w:b w:val="0"/>
          <w:color w:val="auto"/>
        </w:rPr>
        <w:t>&lt;/RepeatBlock-By&gt;</w:t>
      </w:r>
    </w:p>
    <w:p w14:paraId="0BA750EB" w14:textId="77777777" w:rsidR="00BA2BF3" w:rsidRPr="00CE497E" w:rsidRDefault="00BA2BF3" w:rsidP="00BA2BF3">
      <w:pPr>
        <w:pStyle w:val="NormalBold"/>
      </w:pPr>
      <w:r w:rsidRPr="00CE497E">
        <w:rPr>
          <w:rStyle w:val="HideTWBExt"/>
          <w:color w:val="auto"/>
        </w:rPr>
        <w:t>&lt;DocAmend&gt;</w:t>
      </w:r>
      <w:r w:rsidRPr="00CE497E">
        <w:t>Forslag til forordning</w:t>
      </w:r>
      <w:r w:rsidRPr="00CE497E">
        <w:rPr>
          <w:rStyle w:val="HideTWBExt"/>
          <w:color w:val="auto"/>
        </w:rPr>
        <w:t>&lt;/DocAmend&gt;</w:t>
      </w:r>
    </w:p>
    <w:p w14:paraId="2CD7F77A" w14:textId="77777777" w:rsidR="00BA2BF3" w:rsidRPr="00CE497E" w:rsidRDefault="00BA2BF3" w:rsidP="00BA2BF3">
      <w:pPr>
        <w:pStyle w:val="NormalBold"/>
      </w:pPr>
      <w:r w:rsidRPr="00CE497E">
        <w:rPr>
          <w:rStyle w:val="HideTWBExt"/>
          <w:color w:val="auto"/>
        </w:rPr>
        <w:t>&lt;Article&gt;</w:t>
      </w:r>
      <w:r w:rsidRPr="00CE497E">
        <w:t>Artikel 46 c (ny)</w:t>
      </w:r>
      <w:r w:rsidRPr="00CE497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521A" w:rsidRPr="00CE497E" w14:paraId="0221192D" w14:textId="77777777" w:rsidTr="00331FA7">
        <w:trPr>
          <w:trHeight w:hRule="exact" w:val="240"/>
          <w:jc w:val="center"/>
        </w:trPr>
        <w:tc>
          <w:tcPr>
            <w:tcW w:w="9752" w:type="dxa"/>
            <w:gridSpan w:val="2"/>
            <w:tcBorders>
              <w:top w:val="nil"/>
              <w:left w:val="nil"/>
              <w:bottom w:val="nil"/>
              <w:right w:val="nil"/>
            </w:tcBorders>
          </w:tcPr>
          <w:p w14:paraId="743DCE52" w14:textId="77777777" w:rsidR="00BA2BF3" w:rsidRPr="00CE497E" w:rsidRDefault="00BA2BF3" w:rsidP="00331FA7"/>
        </w:tc>
      </w:tr>
      <w:tr w:rsidR="000B521A" w:rsidRPr="00CE497E" w14:paraId="5C0AE01C" w14:textId="77777777" w:rsidTr="00331FA7">
        <w:trPr>
          <w:trHeight w:val="240"/>
          <w:jc w:val="center"/>
        </w:trPr>
        <w:tc>
          <w:tcPr>
            <w:tcW w:w="4876" w:type="dxa"/>
            <w:tcBorders>
              <w:top w:val="nil"/>
              <w:left w:val="nil"/>
              <w:bottom w:val="nil"/>
              <w:right w:val="nil"/>
            </w:tcBorders>
          </w:tcPr>
          <w:p w14:paraId="4ACF90B7" w14:textId="77777777" w:rsidR="00BA2BF3" w:rsidRPr="00CE497E" w:rsidRDefault="00BA2BF3" w:rsidP="00331FA7">
            <w:pPr>
              <w:pStyle w:val="AmColumnHeading"/>
            </w:pPr>
            <w:r w:rsidRPr="00CE497E">
              <w:t>Kommissionens forslag</w:t>
            </w:r>
          </w:p>
        </w:tc>
        <w:tc>
          <w:tcPr>
            <w:tcW w:w="4876" w:type="dxa"/>
            <w:tcBorders>
              <w:top w:val="nil"/>
              <w:left w:val="nil"/>
              <w:bottom w:val="nil"/>
              <w:right w:val="nil"/>
            </w:tcBorders>
          </w:tcPr>
          <w:p w14:paraId="17EF8D42" w14:textId="77777777" w:rsidR="00BA2BF3" w:rsidRPr="00CE497E" w:rsidRDefault="00BA2BF3" w:rsidP="00331FA7">
            <w:pPr>
              <w:pStyle w:val="AmColumnHeading"/>
            </w:pPr>
            <w:r w:rsidRPr="00CE497E">
              <w:t>Ændringsforslag</w:t>
            </w:r>
          </w:p>
        </w:tc>
      </w:tr>
      <w:tr w:rsidR="000B521A" w:rsidRPr="00CE497E" w14:paraId="0627683F" w14:textId="77777777" w:rsidTr="00331FA7">
        <w:trPr>
          <w:jc w:val="center"/>
        </w:trPr>
        <w:tc>
          <w:tcPr>
            <w:tcW w:w="4876" w:type="dxa"/>
            <w:tcBorders>
              <w:top w:val="nil"/>
              <w:left w:val="nil"/>
              <w:bottom w:val="nil"/>
              <w:right w:val="nil"/>
            </w:tcBorders>
          </w:tcPr>
          <w:p w14:paraId="284488C9" w14:textId="77777777" w:rsidR="00BA2BF3" w:rsidRPr="00CE497E" w:rsidRDefault="00BA2BF3" w:rsidP="00331FA7">
            <w:pPr>
              <w:pStyle w:val="Normal6a"/>
            </w:pPr>
          </w:p>
        </w:tc>
        <w:tc>
          <w:tcPr>
            <w:tcW w:w="4876" w:type="dxa"/>
            <w:tcBorders>
              <w:top w:val="nil"/>
              <w:left w:val="nil"/>
              <w:bottom w:val="nil"/>
              <w:right w:val="nil"/>
            </w:tcBorders>
          </w:tcPr>
          <w:p w14:paraId="68404F19" w14:textId="77777777" w:rsidR="00BA2BF3" w:rsidRPr="00CE497E" w:rsidRDefault="00BA2BF3" w:rsidP="00331FA7">
            <w:pPr>
              <w:pStyle w:val="Normal6a"/>
              <w:jc w:val="center"/>
            </w:pPr>
            <w:r w:rsidRPr="00CE497E">
              <w:rPr>
                <w:b/>
                <w:i/>
              </w:rPr>
              <w:t>Artikel 46c</w:t>
            </w:r>
            <w:r w:rsidRPr="00CE497E">
              <w:tab/>
            </w:r>
          </w:p>
        </w:tc>
      </w:tr>
      <w:tr w:rsidR="000B521A" w:rsidRPr="00CE497E" w14:paraId="2A7483DB" w14:textId="77777777" w:rsidTr="00331FA7">
        <w:trPr>
          <w:jc w:val="center"/>
        </w:trPr>
        <w:tc>
          <w:tcPr>
            <w:tcW w:w="4876" w:type="dxa"/>
            <w:tcBorders>
              <w:top w:val="nil"/>
              <w:left w:val="nil"/>
              <w:bottom w:val="nil"/>
              <w:right w:val="nil"/>
            </w:tcBorders>
          </w:tcPr>
          <w:p w14:paraId="30D6FD86" w14:textId="77777777" w:rsidR="00BA2BF3" w:rsidRPr="00CE497E" w:rsidRDefault="00BA2BF3" w:rsidP="00331FA7">
            <w:pPr>
              <w:pStyle w:val="Normal6a"/>
            </w:pPr>
          </w:p>
        </w:tc>
        <w:tc>
          <w:tcPr>
            <w:tcW w:w="4876" w:type="dxa"/>
            <w:tcBorders>
              <w:top w:val="nil"/>
              <w:left w:val="nil"/>
              <w:bottom w:val="nil"/>
              <w:right w:val="nil"/>
            </w:tcBorders>
          </w:tcPr>
          <w:p w14:paraId="42C8BFD7" w14:textId="77777777" w:rsidR="00BA2BF3" w:rsidRPr="00CE497E" w:rsidRDefault="00BA2BF3" w:rsidP="00331FA7">
            <w:pPr>
              <w:pStyle w:val="Normal6a"/>
              <w:jc w:val="center"/>
            </w:pPr>
            <w:r w:rsidRPr="00CE497E">
              <w:rPr>
                <w:b/>
                <w:i/>
              </w:rPr>
              <w:t>Konsekvenser af klassificering</w:t>
            </w:r>
          </w:p>
        </w:tc>
      </w:tr>
      <w:tr w:rsidR="000B521A" w:rsidRPr="00CE497E" w14:paraId="7198ECAD" w14:textId="77777777" w:rsidTr="00331FA7">
        <w:trPr>
          <w:jc w:val="center"/>
        </w:trPr>
        <w:tc>
          <w:tcPr>
            <w:tcW w:w="4876" w:type="dxa"/>
            <w:tcBorders>
              <w:top w:val="nil"/>
              <w:left w:val="nil"/>
              <w:bottom w:val="nil"/>
              <w:right w:val="nil"/>
            </w:tcBorders>
          </w:tcPr>
          <w:p w14:paraId="52F33FD9" w14:textId="77777777" w:rsidR="00BA2BF3" w:rsidRPr="00CE497E" w:rsidRDefault="00BA2BF3" w:rsidP="00331FA7">
            <w:pPr>
              <w:pStyle w:val="Normal6a"/>
            </w:pPr>
          </w:p>
        </w:tc>
        <w:tc>
          <w:tcPr>
            <w:tcW w:w="4876" w:type="dxa"/>
            <w:tcBorders>
              <w:top w:val="nil"/>
              <w:left w:val="nil"/>
              <w:bottom w:val="nil"/>
              <w:right w:val="nil"/>
            </w:tcBorders>
          </w:tcPr>
          <w:p w14:paraId="58E5591F" w14:textId="77777777" w:rsidR="00BA2BF3" w:rsidRPr="00CE497E" w:rsidRDefault="00BA2BF3" w:rsidP="00331FA7">
            <w:pPr>
              <w:pStyle w:val="Normal6a"/>
            </w:pPr>
            <w:r w:rsidRPr="00CE497E">
              <w:rPr>
                <w:b/>
                <w:i/>
              </w:rPr>
              <w:t>1. Tredjelande, der er klassificeret i kategori A+ eller A, er ikke omfattet af foranstaltningerne i denne artikel.</w:t>
            </w:r>
          </w:p>
        </w:tc>
      </w:tr>
      <w:tr w:rsidR="000B521A" w:rsidRPr="00CE497E" w14:paraId="3718325C" w14:textId="77777777" w:rsidTr="00331FA7">
        <w:trPr>
          <w:jc w:val="center"/>
        </w:trPr>
        <w:tc>
          <w:tcPr>
            <w:tcW w:w="4876" w:type="dxa"/>
            <w:tcBorders>
              <w:top w:val="nil"/>
              <w:left w:val="nil"/>
              <w:bottom w:val="nil"/>
              <w:right w:val="nil"/>
            </w:tcBorders>
          </w:tcPr>
          <w:p w14:paraId="12BC90B4" w14:textId="77777777" w:rsidR="00BA2BF3" w:rsidRPr="00CE497E" w:rsidRDefault="00BA2BF3" w:rsidP="00331FA7">
            <w:pPr>
              <w:pStyle w:val="Normal6a"/>
            </w:pPr>
          </w:p>
        </w:tc>
        <w:tc>
          <w:tcPr>
            <w:tcW w:w="4876" w:type="dxa"/>
            <w:tcBorders>
              <w:top w:val="nil"/>
              <w:left w:val="nil"/>
              <w:bottom w:val="nil"/>
              <w:right w:val="nil"/>
            </w:tcBorders>
          </w:tcPr>
          <w:p w14:paraId="6707F393" w14:textId="77777777" w:rsidR="00BA2BF3" w:rsidRPr="00CE497E" w:rsidRDefault="00BA2BF3" w:rsidP="00331FA7">
            <w:pPr>
              <w:pStyle w:val="Normal6a"/>
            </w:pPr>
            <w:r w:rsidRPr="00CE497E">
              <w:rPr>
                <w:b/>
                <w:i/>
              </w:rPr>
              <w:t>2. For et tredjeland, der er klassificeret i kategori B, finder følgende foranstaltninger anvendelse på EU-plan:</w:t>
            </w:r>
          </w:p>
        </w:tc>
      </w:tr>
      <w:tr w:rsidR="000B521A" w:rsidRPr="00CE497E" w14:paraId="196EC030" w14:textId="77777777" w:rsidTr="00331FA7">
        <w:trPr>
          <w:jc w:val="center"/>
        </w:trPr>
        <w:tc>
          <w:tcPr>
            <w:tcW w:w="4876" w:type="dxa"/>
            <w:tcBorders>
              <w:top w:val="nil"/>
              <w:left w:val="nil"/>
              <w:bottom w:val="nil"/>
              <w:right w:val="nil"/>
            </w:tcBorders>
          </w:tcPr>
          <w:p w14:paraId="3650B2BD" w14:textId="77777777" w:rsidR="00BA2BF3" w:rsidRPr="00CE497E" w:rsidRDefault="00BA2BF3" w:rsidP="00331FA7">
            <w:pPr>
              <w:pStyle w:val="Normal6a"/>
            </w:pPr>
          </w:p>
        </w:tc>
        <w:tc>
          <w:tcPr>
            <w:tcW w:w="4876" w:type="dxa"/>
            <w:tcBorders>
              <w:top w:val="nil"/>
              <w:left w:val="nil"/>
              <w:bottom w:val="nil"/>
              <w:right w:val="nil"/>
            </w:tcBorders>
          </w:tcPr>
          <w:p w14:paraId="50E5C2CB" w14:textId="77777777" w:rsidR="00BA2BF3" w:rsidRPr="00CE497E" w:rsidRDefault="00BA2BF3" w:rsidP="00331FA7">
            <w:pPr>
              <w:pStyle w:val="Normal6a"/>
            </w:pPr>
            <w:r w:rsidRPr="00CE497E">
              <w:rPr>
                <w:b/>
                <w:i/>
              </w:rPr>
              <w:t>a) Kommissionen suspenderer indgåelsen af nye finansieringsaftaler for udviklingsbistandsprojekter, der finansieres over Den Europæiske Unions almindelige budget, med dette lands regering og dets offentlige organer</w:t>
            </w:r>
          </w:p>
        </w:tc>
      </w:tr>
      <w:tr w:rsidR="000B521A" w:rsidRPr="00CE497E" w14:paraId="6608AB26" w14:textId="77777777" w:rsidTr="00331FA7">
        <w:trPr>
          <w:jc w:val="center"/>
        </w:trPr>
        <w:tc>
          <w:tcPr>
            <w:tcW w:w="4876" w:type="dxa"/>
            <w:tcBorders>
              <w:top w:val="nil"/>
              <w:left w:val="nil"/>
              <w:bottom w:val="nil"/>
              <w:right w:val="nil"/>
            </w:tcBorders>
          </w:tcPr>
          <w:p w14:paraId="48CFAE21" w14:textId="77777777" w:rsidR="00BA2BF3" w:rsidRPr="00CE497E" w:rsidRDefault="00BA2BF3" w:rsidP="00331FA7">
            <w:pPr>
              <w:pStyle w:val="Normal6a"/>
            </w:pPr>
          </w:p>
        </w:tc>
        <w:tc>
          <w:tcPr>
            <w:tcW w:w="4876" w:type="dxa"/>
            <w:tcBorders>
              <w:top w:val="nil"/>
              <w:left w:val="nil"/>
              <w:bottom w:val="nil"/>
              <w:right w:val="nil"/>
            </w:tcBorders>
          </w:tcPr>
          <w:p w14:paraId="625806C5" w14:textId="77777777" w:rsidR="00BA2BF3" w:rsidRPr="00CE497E" w:rsidRDefault="00BA2BF3" w:rsidP="00331FA7">
            <w:pPr>
              <w:pStyle w:val="Normal6a"/>
            </w:pPr>
            <w:r w:rsidRPr="00CE497E">
              <w:rPr>
                <w:b/>
                <w:i/>
              </w:rPr>
              <w:t>b) Unionen iværksætter i overensstemmelse med de retlige rammer for sine eksisterende aftaler de nødvendige procedurer for at suspendere dem</w:t>
            </w:r>
          </w:p>
        </w:tc>
      </w:tr>
      <w:tr w:rsidR="000B521A" w:rsidRPr="00CE497E" w14:paraId="0CE19F48" w14:textId="77777777" w:rsidTr="00331FA7">
        <w:trPr>
          <w:jc w:val="center"/>
        </w:trPr>
        <w:tc>
          <w:tcPr>
            <w:tcW w:w="4876" w:type="dxa"/>
            <w:tcBorders>
              <w:top w:val="nil"/>
              <w:left w:val="nil"/>
              <w:bottom w:val="nil"/>
              <w:right w:val="nil"/>
            </w:tcBorders>
          </w:tcPr>
          <w:p w14:paraId="759ACD1C" w14:textId="77777777" w:rsidR="00BA2BF3" w:rsidRPr="00CE497E" w:rsidRDefault="00BA2BF3" w:rsidP="00331FA7">
            <w:pPr>
              <w:pStyle w:val="Normal6a"/>
            </w:pPr>
          </w:p>
        </w:tc>
        <w:tc>
          <w:tcPr>
            <w:tcW w:w="4876" w:type="dxa"/>
            <w:tcBorders>
              <w:top w:val="nil"/>
              <w:left w:val="nil"/>
              <w:bottom w:val="nil"/>
              <w:right w:val="nil"/>
            </w:tcBorders>
          </w:tcPr>
          <w:p w14:paraId="4EBB921F" w14:textId="77777777" w:rsidR="00BA2BF3" w:rsidRPr="00CE497E" w:rsidRDefault="00BA2BF3" w:rsidP="00331FA7">
            <w:pPr>
              <w:pStyle w:val="Normal6a"/>
            </w:pPr>
            <w:r w:rsidRPr="00CE497E">
              <w:rPr>
                <w:b/>
                <w:i/>
              </w:rPr>
              <w:t>c) enhver præferentiel markedsadgang, der gives af Unionen i henhold til det generelle toldpræferencesystem (GSP eller GSP+), suspenderes</w:t>
            </w:r>
          </w:p>
        </w:tc>
      </w:tr>
      <w:tr w:rsidR="000B521A" w:rsidRPr="00CE497E" w14:paraId="525BF520" w14:textId="77777777" w:rsidTr="00331FA7">
        <w:trPr>
          <w:jc w:val="center"/>
        </w:trPr>
        <w:tc>
          <w:tcPr>
            <w:tcW w:w="4876" w:type="dxa"/>
            <w:tcBorders>
              <w:top w:val="nil"/>
              <w:left w:val="nil"/>
              <w:bottom w:val="nil"/>
              <w:right w:val="nil"/>
            </w:tcBorders>
          </w:tcPr>
          <w:p w14:paraId="46A855D6" w14:textId="77777777" w:rsidR="00BA2BF3" w:rsidRPr="00CE497E" w:rsidRDefault="00BA2BF3" w:rsidP="00331FA7">
            <w:pPr>
              <w:pStyle w:val="Normal6a"/>
            </w:pPr>
          </w:p>
        </w:tc>
        <w:tc>
          <w:tcPr>
            <w:tcW w:w="4876" w:type="dxa"/>
            <w:tcBorders>
              <w:top w:val="nil"/>
              <w:left w:val="nil"/>
              <w:bottom w:val="nil"/>
              <w:right w:val="nil"/>
            </w:tcBorders>
          </w:tcPr>
          <w:p w14:paraId="42F1D3ED" w14:textId="77777777" w:rsidR="00BA2BF3" w:rsidRPr="00CE497E" w:rsidRDefault="00BA2BF3" w:rsidP="00331FA7">
            <w:pPr>
              <w:pStyle w:val="Normal6a"/>
            </w:pPr>
            <w:r w:rsidRPr="00CE497E">
              <w:rPr>
                <w:b/>
                <w:i/>
              </w:rPr>
              <w:t>d) enhver visumfri rejseordning, der er indrømmet af Unionen, suspenderes.</w:t>
            </w:r>
          </w:p>
        </w:tc>
      </w:tr>
      <w:tr w:rsidR="000B521A" w:rsidRPr="00CE497E" w14:paraId="6FBEB980" w14:textId="77777777" w:rsidTr="00331FA7">
        <w:trPr>
          <w:jc w:val="center"/>
        </w:trPr>
        <w:tc>
          <w:tcPr>
            <w:tcW w:w="4876" w:type="dxa"/>
            <w:tcBorders>
              <w:top w:val="nil"/>
              <w:left w:val="nil"/>
              <w:bottom w:val="nil"/>
              <w:right w:val="nil"/>
            </w:tcBorders>
          </w:tcPr>
          <w:p w14:paraId="2CD7B826" w14:textId="77777777" w:rsidR="00BA2BF3" w:rsidRPr="00CE497E" w:rsidRDefault="00BA2BF3" w:rsidP="00331FA7">
            <w:pPr>
              <w:pStyle w:val="Normal6a"/>
            </w:pPr>
          </w:p>
        </w:tc>
        <w:tc>
          <w:tcPr>
            <w:tcW w:w="4876" w:type="dxa"/>
            <w:tcBorders>
              <w:top w:val="nil"/>
              <w:left w:val="nil"/>
              <w:bottom w:val="nil"/>
              <w:right w:val="nil"/>
            </w:tcBorders>
          </w:tcPr>
          <w:p w14:paraId="6AC05661" w14:textId="77777777" w:rsidR="00BA2BF3" w:rsidRPr="00CE497E" w:rsidRDefault="00BA2BF3" w:rsidP="00331FA7">
            <w:pPr>
              <w:pStyle w:val="Normal6a"/>
            </w:pPr>
            <w:r w:rsidRPr="00CE497E">
              <w:rPr>
                <w:b/>
                <w:i/>
              </w:rPr>
              <w:t>3. For så vidt angår et tredjeland, der er klassificeret i kategori B, kan medlemsstaterne på grundlag af deres egen vurdering beslutte at træffe tilsvarende foranstaltninger på nationalt plan, herunder suspension af nye eller eksisterende bilaterale udviklingsbistands- og finansieringsaftaler.</w:t>
            </w:r>
          </w:p>
        </w:tc>
      </w:tr>
      <w:tr w:rsidR="000B521A" w:rsidRPr="00CE497E" w14:paraId="59682318" w14:textId="77777777" w:rsidTr="00331FA7">
        <w:trPr>
          <w:jc w:val="center"/>
        </w:trPr>
        <w:tc>
          <w:tcPr>
            <w:tcW w:w="4876" w:type="dxa"/>
            <w:tcBorders>
              <w:top w:val="nil"/>
              <w:left w:val="nil"/>
              <w:bottom w:val="nil"/>
              <w:right w:val="nil"/>
            </w:tcBorders>
          </w:tcPr>
          <w:p w14:paraId="02DF63C8" w14:textId="77777777" w:rsidR="00BA2BF3" w:rsidRPr="00CE497E" w:rsidRDefault="00BA2BF3" w:rsidP="00331FA7">
            <w:pPr>
              <w:pStyle w:val="Normal6a"/>
            </w:pPr>
          </w:p>
        </w:tc>
        <w:tc>
          <w:tcPr>
            <w:tcW w:w="4876" w:type="dxa"/>
            <w:tcBorders>
              <w:top w:val="nil"/>
              <w:left w:val="nil"/>
              <w:bottom w:val="nil"/>
              <w:right w:val="nil"/>
            </w:tcBorders>
          </w:tcPr>
          <w:p w14:paraId="4F03A1EF" w14:textId="77777777" w:rsidR="00BA2BF3" w:rsidRPr="00CE497E" w:rsidRDefault="00BA2BF3" w:rsidP="00331FA7">
            <w:pPr>
              <w:pStyle w:val="Normal6a"/>
            </w:pPr>
            <w:r w:rsidRPr="00CE497E">
              <w:rPr>
                <w:b/>
                <w:i/>
              </w:rPr>
              <w:t>4. For et tredjeland, der er klassificeret i kategori C, finder foruden foranstaltningerne i stk. 2 følgende foranstaltninger anvendelse:</w:t>
            </w:r>
          </w:p>
        </w:tc>
      </w:tr>
      <w:tr w:rsidR="000B521A" w:rsidRPr="00CE497E" w14:paraId="1292B1FD" w14:textId="77777777" w:rsidTr="00331FA7">
        <w:trPr>
          <w:jc w:val="center"/>
        </w:trPr>
        <w:tc>
          <w:tcPr>
            <w:tcW w:w="4876" w:type="dxa"/>
            <w:tcBorders>
              <w:top w:val="nil"/>
              <w:left w:val="nil"/>
              <w:bottom w:val="nil"/>
              <w:right w:val="nil"/>
            </w:tcBorders>
          </w:tcPr>
          <w:p w14:paraId="0B173553" w14:textId="77777777" w:rsidR="00BA2BF3" w:rsidRPr="00CE497E" w:rsidRDefault="00BA2BF3" w:rsidP="00331FA7">
            <w:pPr>
              <w:pStyle w:val="Normal6a"/>
            </w:pPr>
          </w:p>
        </w:tc>
        <w:tc>
          <w:tcPr>
            <w:tcW w:w="4876" w:type="dxa"/>
            <w:tcBorders>
              <w:top w:val="nil"/>
              <w:left w:val="nil"/>
              <w:bottom w:val="nil"/>
              <w:right w:val="nil"/>
            </w:tcBorders>
          </w:tcPr>
          <w:p w14:paraId="14657052" w14:textId="77777777" w:rsidR="00BA2BF3" w:rsidRPr="00CE497E" w:rsidRDefault="00BA2BF3" w:rsidP="00331FA7">
            <w:pPr>
              <w:pStyle w:val="Normal6a"/>
            </w:pPr>
            <w:r w:rsidRPr="00CE497E">
              <w:rPr>
                <w:b/>
                <w:i/>
              </w:rPr>
              <w:t>a) Kommissionen foreslår efter proceduren i artikel 25a i forordning (EF) nr. 810/2009 (visumkodeks) Rådet en midlertidig suspension af anvendelsen af visse bestemmelser om udstedelse af visa til kortvarigt ophold til statsborgere i det pågældende land</w:t>
            </w:r>
          </w:p>
        </w:tc>
      </w:tr>
      <w:tr w:rsidR="000B521A" w:rsidRPr="00CE497E" w14:paraId="193B7AB5" w14:textId="77777777" w:rsidTr="00331FA7">
        <w:trPr>
          <w:jc w:val="center"/>
        </w:trPr>
        <w:tc>
          <w:tcPr>
            <w:tcW w:w="4876" w:type="dxa"/>
            <w:tcBorders>
              <w:top w:val="nil"/>
              <w:left w:val="nil"/>
              <w:bottom w:val="nil"/>
              <w:right w:val="nil"/>
            </w:tcBorders>
          </w:tcPr>
          <w:p w14:paraId="20C2F33B" w14:textId="77777777" w:rsidR="00BA2BF3" w:rsidRPr="00CE497E" w:rsidRDefault="00BA2BF3" w:rsidP="00331FA7">
            <w:pPr>
              <w:pStyle w:val="Normal6a"/>
            </w:pPr>
          </w:p>
        </w:tc>
        <w:tc>
          <w:tcPr>
            <w:tcW w:w="4876" w:type="dxa"/>
            <w:tcBorders>
              <w:top w:val="nil"/>
              <w:left w:val="nil"/>
              <w:bottom w:val="nil"/>
              <w:right w:val="nil"/>
            </w:tcBorders>
          </w:tcPr>
          <w:p w14:paraId="71F9DA60" w14:textId="77777777" w:rsidR="00BA2BF3" w:rsidRPr="00CE497E" w:rsidRDefault="00BA2BF3" w:rsidP="00331FA7">
            <w:pPr>
              <w:pStyle w:val="Normal6a"/>
            </w:pPr>
            <w:r w:rsidRPr="00CE497E">
              <w:rPr>
                <w:b/>
                <w:i/>
              </w:rPr>
              <w:t>b) Kommissionen indleder en procedure for at afgøre, om indførelse af straftold eller andre handelsrestriktioner er berettiget og juridisk gennemførlig.</w:t>
            </w:r>
          </w:p>
        </w:tc>
      </w:tr>
      <w:tr w:rsidR="000B521A" w:rsidRPr="00CE497E" w14:paraId="15A2E783" w14:textId="77777777" w:rsidTr="00331FA7">
        <w:trPr>
          <w:jc w:val="center"/>
        </w:trPr>
        <w:tc>
          <w:tcPr>
            <w:tcW w:w="4876" w:type="dxa"/>
            <w:tcBorders>
              <w:top w:val="nil"/>
              <w:left w:val="nil"/>
              <w:bottom w:val="nil"/>
              <w:right w:val="nil"/>
            </w:tcBorders>
          </w:tcPr>
          <w:p w14:paraId="19DF1F8A" w14:textId="77777777" w:rsidR="00BA2BF3" w:rsidRPr="00CE497E" w:rsidRDefault="00BA2BF3" w:rsidP="00331FA7">
            <w:pPr>
              <w:pStyle w:val="Normal6a"/>
            </w:pPr>
          </w:p>
        </w:tc>
        <w:tc>
          <w:tcPr>
            <w:tcW w:w="4876" w:type="dxa"/>
            <w:tcBorders>
              <w:top w:val="nil"/>
              <w:left w:val="nil"/>
              <w:bottom w:val="nil"/>
              <w:right w:val="nil"/>
            </w:tcBorders>
          </w:tcPr>
          <w:p w14:paraId="1FC9A3F0" w14:textId="77777777" w:rsidR="00BA2BF3" w:rsidRPr="00CE497E" w:rsidRDefault="00BA2BF3" w:rsidP="00331FA7">
            <w:pPr>
              <w:pStyle w:val="Normal6a"/>
            </w:pPr>
            <w:r w:rsidRPr="00CE497E">
              <w:rPr>
                <w:b/>
                <w:i/>
              </w:rPr>
              <w:t>5. For et tredjeland, der er klassificeret i kategori D, finder foruden foranstaltningerne i stk. 2 og 4 følgende anvendelse: Ved offentliggørelsen af gennemførelsesretsakten om klassificering af et land i kategori D forelægger Unionens højtstående repræsentant for udenrigsanliggender og sikkerhedspolitik og Kommissionen straks Rådet et fælles forslag til afgørelse om vedtagelse af omfattende restriktive foranstaltninger over for det pågældende land i henhold til artikel 215 i traktaten om Den Europæiske Unions funktionsmåde. Disse foranstaltninger omfatter, men er ikke begrænset til, en indefrysning af aktiver, et rejseforbud for udpegede personer, et forbud mod overførsel af midler og alvorlige handelsrestriktioner såsom import- eller eksportforbud.</w:t>
            </w:r>
          </w:p>
        </w:tc>
      </w:tr>
      <w:tr w:rsidR="000B521A" w:rsidRPr="00CE497E" w14:paraId="7B06E3BC" w14:textId="77777777" w:rsidTr="00331FA7">
        <w:trPr>
          <w:jc w:val="center"/>
        </w:trPr>
        <w:tc>
          <w:tcPr>
            <w:tcW w:w="4876" w:type="dxa"/>
            <w:tcBorders>
              <w:top w:val="nil"/>
              <w:left w:val="nil"/>
              <w:bottom w:val="nil"/>
              <w:right w:val="nil"/>
            </w:tcBorders>
          </w:tcPr>
          <w:p w14:paraId="25983E58" w14:textId="77777777" w:rsidR="00BA2BF3" w:rsidRPr="00CE497E" w:rsidRDefault="00BA2BF3" w:rsidP="00331FA7">
            <w:pPr>
              <w:pStyle w:val="Normal6a"/>
            </w:pPr>
          </w:p>
        </w:tc>
        <w:tc>
          <w:tcPr>
            <w:tcW w:w="4876" w:type="dxa"/>
            <w:tcBorders>
              <w:top w:val="nil"/>
              <w:left w:val="nil"/>
              <w:bottom w:val="nil"/>
              <w:right w:val="nil"/>
            </w:tcBorders>
          </w:tcPr>
          <w:p w14:paraId="5C9C80D2" w14:textId="77777777" w:rsidR="00BA2BF3" w:rsidRPr="00CE497E" w:rsidRDefault="00BA2BF3" w:rsidP="00331FA7">
            <w:pPr>
              <w:pStyle w:val="Normal6a"/>
            </w:pPr>
            <w:r w:rsidRPr="00CE497E">
              <w:rPr>
                <w:b/>
                <w:i/>
              </w:rPr>
              <w:t>6. Unionen indarbejder i alle fremtidige handels- og partnerskabsaftaler en klausul, der giver mulighed for suspension eller indførelse af told, hvis tredjelandet er klassificeret i kategori C eller D.</w:t>
            </w:r>
          </w:p>
        </w:tc>
      </w:tr>
      <w:tr w:rsidR="000B521A" w:rsidRPr="00CE497E" w14:paraId="55BC9DC4" w14:textId="77777777" w:rsidTr="00331FA7">
        <w:trPr>
          <w:jc w:val="center"/>
        </w:trPr>
        <w:tc>
          <w:tcPr>
            <w:tcW w:w="4876" w:type="dxa"/>
            <w:tcBorders>
              <w:top w:val="nil"/>
              <w:left w:val="nil"/>
              <w:bottom w:val="nil"/>
              <w:right w:val="nil"/>
            </w:tcBorders>
          </w:tcPr>
          <w:p w14:paraId="525B8F45" w14:textId="77777777" w:rsidR="00BA2BF3" w:rsidRPr="00CE497E" w:rsidRDefault="00BA2BF3" w:rsidP="00331FA7">
            <w:pPr>
              <w:pStyle w:val="Normal6a"/>
            </w:pPr>
          </w:p>
        </w:tc>
        <w:tc>
          <w:tcPr>
            <w:tcW w:w="4876" w:type="dxa"/>
            <w:tcBorders>
              <w:top w:val="nil"/>
              <w:left w:val="nil"/>
              <w:bottom w:val="nil"/>
              <w:right w:val="nil"/>
            </w:tcBorders>
          </w:tcPr>
          <w:p w14:paraId="1D941A2B" w14:textId="77777777" w:rsidR="00BA2BF3" w:rsidRPr="00CE497E" w:rsidRDefault="00BA2BF3" w:rsidP="00331FA7">
            <w:pPr>
              <w:pStyle w:val="Normal6a"/>
            </w:pPr>
            <w:r w:rsidRPr="00CE497E">
              <w:rPr>
                <w:b/>
                <w:i/>
              </w:rPr>
              <w:t>7. Unionens institutioner, organer, kontorer og agenturer træffer alle nødvendige retlige og administrative foranstaltninger for at sikre en fuldstændig og øjeblikkelig gennemførelse af konsekvenserne på EU-plan som fastsat i denne artikel.</w:t>
            </w:r>
          </w:p>
        </w:tc>
      </w:tr>
      <w:tr w:rsidR="000B521A" w:rsidRPr="00CE497E" w14:paraId="340A9923" w14:textId="77777777" w:rsidTr="00331FA7">
        <w:trPr>
          <w:jc w:val="center"/>
        </w:trPr>
        <w:tc>
          <w:tcPr>
            <w:tcW w:w="4876" w:type="dxa"/>
            <w:tcBorders>
              <w:top w:val="nil"/>
              <w:left w:val="nil"/>
              <w:bottom w:val="nil"/>
              <w:right w:val="nil"/>
            </w:tcBorders>
          </w:tcPr>
          <w:p w14:paraId="3FFD403F" w14:textId="77777777" w:rsidR="00BA2BF3" w:rsidRPr="00CE497E" w:rsidRDefault="00BA2BF3" w:rsidP="00331FA7">
            <w:pPr>
              <w:pStyle w:val="Normal6a"/>
            </w:pPr>
          </w:p>
        </w:tc>
        <w:tc>
          <w:tcPr>
            <w:tcW w:w="4876" w:type="dxa"/>
            <w:tcBorders>
              <w:top w:val="nil"/>
              <w:left w:val="nil"/>
              <w:bottom w:val="nil"/>
              <w:right w:val="nil"/>
            </w:tcBorders>
          </w:tcPr>
          <w:p w14:paraId="719674C5" w14:textId="77777777" w:rsidR="00BA2BF3" w:rsidRPr="00CE497E" w:rsidRDefault="00BA2BF3" w:rsidP="00331FA7">
            <w:pPr>
              <w:pStyle w:val="Normal6a"/>
            </w:pPr>
            <w:r w:rsidRPr="00CE497E">
              <w:rPr>
                <w:b/>
                <w:i/>
              </w:rPr>
              <w:t>8. Intet i denne artikel må fortolkes således, at det forhindrer en medlemsstat i at udstede et visum af humanitære årsager eller i at yde humanitær bistand.</w:t>
            </w:r>
          </w:p>
        </w:tc>
      </w:tr>
    </w:tbl>
    <w:p w14:paraId="15A19907" w14:textId="77777777" w:rsidR="00BA2BF3" w:rsidRPr="00CE497E" w:rsidRDefault="00BA2BF3" w:rsidP="00BA2BF3">
      <w:pPr>
        <w:pStyle w:val="AmOrLang"/>
      </w:pPr>
      <w:r w:rsidRPr="00CE497E">
        <w:t xml:space="preserve">Or. </w:t>
      </w:r>
      <w:r w:rsidRPr="00CE497E">
        <w:rPr>
          <w:rStyle w:val="HideTWBExt"/>
          <w:color w:val="auto"/>
        </w:rPr>
        <w:t>&lt;Original&gt;</w:t>
      </w:r>
      <w:r w:rsidRPr="00CE497E">
        <w:rPr>
          <w:rStyle w:val="HideTWBInt"/>
          <w:color w:val="auto"/>
        </w:rPr>
        <w:t>{EN}</w:t>
      </w:r>
      <w:r w:rsidRPr="00CE497E">
        <w:t>en</w:t>
      </w:r>
      <w:r w:rsidRPr="00CE497E">
        <w:rPr>
          <w:rStyle w:val="HideTWBExt"/>
          <w:color w:val="auto"/>
        </w:rPr>
        <w:t>&lt;/Original&gt;</w:t>
      </w:r>
    </w:p>
    <w:p w14:paraId="399BFE7E" w14:textId="6B7E08C7" w:rsidR="00BA2BF3" w:rsidRPr="00CE497E" w:rsidRDefault="00BA2BF3" w:rsidP="00BA2BF3">
      <w:r w:rsidRPr="00CE497E">
        <w:rPr>
          <w:rStyle w:val="HideTWBExt"/>
          <w:color w:val="auto"/>
        </w:rPr>
        <w:t>&lt;/Amend&gt;&lt;/RepeatBlock-Amend&gt;</w:t>
      </w:r>
    </w:p>
    <w:p w14:paraId="1966A0FA" w14:textId="16E9A3ED" w:rsidR="00E42FEC" w:rsidRPr="00CE497E" w:rsidRDefault="00E42FEC" w:rsidP="00BA2BF3"/>
    <w:sectPr w:rsidR="00E42FEC" w:rsidRPr="00CE497E" w:rsidSect="00B1793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EB38F9" w14:textId="77777777" w:rsidR="000B521A" w:rsidRPr="00CE497E" w:rsidRDefault="000B521A">
      <w:r w:rsidRPr="00CE497E">
        <w:separator/>
      </w:r>
    </w:p>
  </w:endnote>
  <w:endnote w:type="continuationSeparator" w:id="0">
    <w:p w14:paraId="589163E6" w14:textId="77777777" w:rsidR="000B521A" w:rsidRPr="00CE497E" w:rsidRDefault="000B521A">
      <w:r w:rsidRPr="00CE49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5F53F" w14:textId="68911A20" w:rsidR="00B17936" w:rsidRPr="00CE497E" w:rsidRDefault="00B17936" w:rsidP="00B17936">
    <w:pPr>
      <w:pStyle w:val="EPFooter"/>
    </w:pPr>
    <w:r w:rsidRPr="00CE497E">
      <w:t>PE</w:t>
    </w:r>
    <w:r w:rsidRPr="00CE497E">
      <w:rPr>
        <w:rStyle w:val="HideTWBExt"/>
      </w:rPr>
      <w:t>&lt;NoPE&gt;</w:t>
    </w:r>
    <w:r w:rsidRPr="00CE497E">
      <w:t>781.177</w:t>
    </w:r>
    <w:r w:rsidRPr="00CE497E">
      <w:rPr>
        <w:rStyle w:val="HideTWBExt"/>
      </w:rPr>
      <w:t>&lt;/NoPE&gt;&lt;Version&gt;</w:t>
    </w:r>
    <w:r w:rsidRPr="00CE497E">
      <w:t>v01-00</w:t>
    </w:r>
    <w:r w:rsidRPr="00CE497E">
      <w:rPr>
        <w:rStyle w:val="HideTWBExt"/>
      </w:rPr>
      <w:t>&lt;/Version&gt;</w:t>
    </w:r>
    <w:r w:rsidRPr="00CE497E">
      <w:tab/>
    </w:r>
    <w:r w:rsidRPr="00CE497E">
      <w:fldChar w:fldCharType="begin"/>
    </w:r>
    <w:r w:rsidRPr="00CE497E">
      <w:instrText xml:space="preserve"> PAGE  \* MERGEFORMAT </w:instrText>
    </w:r>
    <w:r w:rsidRPr="00CE497E">
      <w:fldChar w:fldCharType="separate"/>
    </w:r>
    <w:r w:rsidRPr="00CE497E">
      <w:rPr>
        <w:noProof/>
      </w:rPr>
      <w:t>178</w:t>
    </w:r>
    <w:r w:rsidRPr="00CE497E">
      <w:fldChar w:fldCharType="end"/>
    </w:r>
    <w:r w:rsidRPr="00CE497E">
      <w:t>/</w:t>
    </w:r>
    <w:r w:rsidR="00F724E9">
      <w:fldChar w:fldCharType="begin"/>
    </w:r>
    <w:r w:rsidR="00F724E9">
      <w:instrText xml:space="preserve"> NUMPAGES  \* MERGEFORMAT </w:instrText>
    </w:r>
    <w:r w:rsidR="00F724E9">
      <w:fldChar w:fldCharType="separate"/>
    </w:r>
    <w:r w:rsidRPr="00CE497E">
      <w:rPr>
        <w:noProof/>
      </w:rPr>
      <w:t>188</w:t>
    </w:r>
    <w:r w:rsidR="00F724E9">
      <w:rPr>
        <w:noProof/>
      </w:rPr>
      <w:fldChar w:fldCharType="end"/>
    </w:r>
    <w:r w:rsidRPr="00CE497E">
      <w:tab/>
    </w:r>
    <w:r w:rsidRPr="00CE497E">
      <w:rPr>
        <w:rStyle w:val="HideTWBExt"/>
      </w:rPr>
      <w:t>&lt;PathFdR&gt;</w:t>
    </w:r>
    <w:r w:rsidR="00CE497E" w:rsidRPr="00CE497E">
      <w:t>AM\1333224DA.docx</w:t>
    </w:r>
    <w:r w:rsidRPr="00CE497E">
      <w:rPr>
        <w:rStyle w:val="HideTWBExt"/>
      </w:rPr>
      <w:t>&lt;/PathFdR&gt;</w:t>
    </w:r>
  </w:p>
  <w:p w14:paraId="40FA4B37" w14:textId="324E45F9" w:rsidR="00E42FEC" w:rsidRPr="00CE497E" w:rsidRDefault="00B17936" w:rsidP="00B17936">
    <w:pPr>
      <w:pStyle w:val="EPFooter2"/>
    </w:pPr>
    <w:r w:rsidRPr="00CE497E">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9FAE1" w14:textId="32977A33" w:rsidR="00B17936" w:rsidRPr="00CE497E" w:rsidRDefault="00B17936" w:rsidP="00B17936">
    <w:pPr>
      <w:pStyle w:val="EPFooter"/>
    </w:pPr>
    <w:r w:rsidRPr="00CE497E">
      <w:rPr>
        <w:rStyle w:val="HideTWBExt"/>
      </w:rPr>
      <w:t>&lt;PathFdR&gt;</w:t>
    </w:r>
    <w:r w:rsidR="00CE497E" w:rsidRPr="00CE497E">
      <w:t>AM\1333224DA.docx</w:t>
    </w:r>
    <w:r w:rsidRPr="00CE497E">
      <w:rPr>
        <w:rStyle w:val="HideTWBExt"/>
      </w:rPr>
      <w:t>&lt;/PathFdR&gt;</w:t>
    </w:r>
    <w:r w:rsidRPr="00CE497E">
      <w:tab/>
    </w:r>
    <w:r w:rsidRPr="00CE497E">
      <w:fldChar w:fldCharType="begin"/>
    </w:r>
    <w:r w:rsidRPr="00CE497E">
      <w:instrText xml:space="preserve"> PAGE  \* MERGEFORMAT </w:instrText>
    </w:r>
    <w:r w:rsidRPr="00CE497E">
      <w:fldChar w:fldCharType="separate"/>
    </w:r>
    <w:r w:rsidRPr="00CE497E">
      <w:rPr>
        <w:noProof/>
      </w:rPr>
      <w:t>179</w:t>
    </w:r>
    <w:r w:rsidRPr="00CE497E">
      <w:fldChar w:fldCharType="end"/>
    </w:r>
    <w:r w:rsidRPr="00CE497E">
      <w:t>/</w:t>
    </w:r>
    <w:r w:rsidR="00F724E9">
      <w:fldChar w:fldCharType="begin"/>
    </w:r>
    <w:r w:rsidR="00F724E9">
      <w:instrText xml:space="preserve"> NUMPAGES  \* MERGEFORMAT </w:instrText>
    </w:r>
    <w:r w:rsidR="00F724E9">
      <w:fldChar w:fldCharType="separate"/>
    </w:r>
    <w:r w:rsidRPr="00CE497E">
      <w:rPr>
        <w:noProof/>
      </w:rPr>
      <w:t>188</w:t>
    </w:r>
    <w:r w:rsidR="00F724E9">
      <w:rPr>
        <w:noProof/>
      </w:rPr>
      <w:fldChar w:fldCharType="end"/>
    </w:r>
    <w:r w:rsidRPr="00CE497E">
      <w:tab/>
      <w:t>PE</w:t>
    </w:r>
    <w:r w:rsidRPr="00CE497E">
      <w:rPr>
        <w:rStyle w:val="HideTWBExt"/>
      </w:rPr>
      <w:t>&lt;NoPE&gt;</w:t>
    </w:r>
    <w:r w:rsidRPr="00CE497E">
      <w:t>781.177</w:t>
    </w:r>
    <w:r w:rsidRPr="00CE497E">
      <w:rPr>
        <w:rStyle w:val="HideTWBExt"/>
      </w:rPr>
      <w:t>&lt;/NoPE&gt;&lt;Version&gt;</w:t>
    </w:r>
    <w:r w:rsidRPr="00CE497E">
      <w:t>v01-00</w:t>
    </w:r>
    <w:r w:rsidRPr="00CE497E">
      <w:rPr>
        <w:rStyle w:val="HideTWBExt"/>
      </w:rPr>
      <w:t>&lt;/Version&gt;</w:t>
    </w:r>
  </w:p>
  <w:p w14:paraId="72ACC2DF" w14:textId="10FA3B4D" w:rsidR="00E42FEC" w:rsidRPr="00CE497E" w:rsidRDefault="00B17936" w:rsidP="00B17936">
    <w:pPr>
      <w:pStyle w:val="EPFooter2"/>
    </w:pPr>
    <w:r w:rsidRPr="00CE497E">
      <w:tab/>
    </w:r>
    <w:r w:rsidRPr="00CE497E">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E235A" w14:textId="104FD72D" w:rsidR="00B17936" w:rsidRPr="00CE497E" w:rsidRDefault="00B17936" w:rsidP="00B17936">
    <w:pPr>
      <w:pStyle w:val="EPFooter"/>
    </w:pPr>
    <w:r w:rsidRPr="00CE497E">
      <w:rPr>
        <w:rStyle w:val="HideTWBExt"/>
      </w:rPr>
      <w:t>&lt;PathFdR&gt;</w:t>
    </w:r>
    <w:r w:rsidR="00CE497E" w:rsidRPr="00CE497E">
      <w:t>AM\1333224DA.docx</w:t>
    </w:r>
    <w:r w:rsidRPr="00CE497E">
      <w:rPr>
        <w:rStyle w:val="HideTWBExt"/>
      </w:rPr>
      <w:t>&lt;/PathFdR&gt;</w:t>
    </w:r>
    <w:r w:rsidRPr="00CE497E">
      <w:tab/>
    </w:r>
    <w:r w:rsidRPr="00CE497E">
      <w:tab/>
      <w:t>PE</w:t>
    </w:r>
    <w:r w:rsidRPr="00CE497E">
      <w:rPr>
        <w:rStyle w:val="HideTWBExt"/>
      </w:rPr>
      <w:t>&lt;NoPE&gt;</w:t>
    </w:r>
    <w:r w:rsidRPr="00CE497E">
      <w:t>781.177</w:t>
    </w:r>
    <w:r w:rsidRPr="00CE497E">
      <w:rPr>
        <w:rStyle w:val="HideTWBExt"/>
      </w:rPr>
      <w:t>&lt;/NoPE&gt;&lt;Version&gt;</w:t>
    </w:r>
    <w:r w:rsidRPr="00CE497E">
      <w:t>v01-00</w:t>
    </w:r>
    <w:r w:rsidRPr="00CE497E">
      <w:rPr>
        <w:rStyle w:val="HideTWBExt"/>
      </w:rPr>
      <w:t>&lt;/Version&gt;</w:t>
    </w:r>
  </w:p>
  <w:p w14:paraId="20CD586C" w14:textId="23FCB4C6" w:rsidR="00E42FEC" w:rsidRPr="00CE497E" w:rsidRDefault="00B17936" w:rsidP="00B17936">
    <w:pPr>
      <w:pStyle w:val="EPFooter2"/>
    </w:pPr>
    <w:r w:rsidRPr="00CE497E">
      <w:t>DA</w:t>
    </w:r>
    <w:r w:rsidRPr="00CE497E">
      <w:tab/>
    </w:r>
    <w:r w:rsidRPr="00CE497E">
      <w:rPr>
        <w:b w:val="0"/>
        <w:i/>
        <w:color w:val="C0C0C0"/>
        <w:sz w:val="22"/>
      </w:rPr>
      <w:t>Forenet i mangfoldighed</w:t>
    </w:r>
    <w:r w:rsidRPr="00CE497E">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C5D5D7" w14:textId="77777777" w:rsidR="000B521A" w:rsidRPr="00CE497E" w:rsidRDefault="000B521A">
      <w:r w:rsidRPr="00CE497E">
        <w:separator/>
      </w:r>
    </w:p>
  </w:footnote>
  <w:footnote w:type="continuationSeparator" w:id="0">
    <w:p w14:paraId="00E81F63" w14:textId="77777777" w:rsidR="000B521A" w:rsidRPr="00CE497E" w:rsidRDefault="000B521A">
      <w:r w:rsidRPr="00CE497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BB4A5" w14:textId="77777777" w:rsidR="00F724E9" w:rsidRDefault="00F724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1DC4A" w14:textId="77777777" w:rsidR="00F724E9" w:rsidRDefault="00F724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E2C56" w14:textId="77777777" w:rsidR="00F724E9" w:rsidRDefault="00F724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DA"/>
    <w:docVar w:name="TXTLANGUEMIN" w:val="da"/>
    <w:docVar w:name="TXTNRPE" w:val="781.177"/>
    <w:docVar w:name="TXTPEorAP" w:val="PE"/>
    <w:docVar w:name="TXTROUTE" w:val="AM\1333224DA.docx"/>
    <w:docVar w:name="TXTVERSION" w:val="01-00"/>
  </w:docVars>
  <w:rsids>
    <w:rsidRoot w:val="00A77B3E"/>
    <w:rsid w:val="00010A22"/>
    <w:rsid w:val="000B521A"/>
    <w:rsid w:val="001E7257"/>
    <w:rsid w:val="0024562C"/>
    <w:rsid w:val="00256643"/>
    <w:rsid w:val="002960C7"/>
    <w:rsid w:val="002C4249"/>
    <w:rsid w:val="00381ABF"/>
    <w:rsid w:val="004808D5"/>
    <w:rsid w:val="005975D4"/>
    <w:rsid w:val="005C293A"/>
    <w:rsid w:val="00622A05"/>
    <w:rsid w:val="006F7BDA"/>
    <w:rsid w:val="0076797C"/>
    <w:rsid w:val="00771C59"/>
    <w:rsid w:val="00792813"/>
    <w:rsid w:val="00864C90"/>
    <w:rsid w:val="008B264A"/>
    <w:rsid w:val="008C7C1E"/>
    <w:rsid w:val="0092740A"/>
    <w:rsid w:val="009C0C93"/>
    <w:rsid w:val="009F6BCF"/>
    <w:rsid w:val="00A22F78"/>
    <w:rsid w:val="00A77B3E"/>
    <w:rsid w:val="00A977B5"/>
    <w:rsid w:val="00AB7420"/>
    <w:rsid w:val="00B065EE"/>
    <w:rsid w:val="00B17936"/>
    <w:rsid w:val="00BA2BF3"/>
    <w:rsid w:val="00BD1BBC"/>
    <w:rsid w:val="00C01CBE"/>
    <w:rsid w:val="00CA2A55"/>
    <w:rsid w:val="00CD3C1A"/>
    <w:rsid w:val="00CE497E"/>
    <w:rsid w:val="00E42FEC"/>
    <w:rsid w:val="00E57419"/>
    <w:rsid w:val="00F724E9"/>
    <w:rsid w:val="00FC737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60534663"/>
  <w15:docId w15:val="{AF4F0544-71B5-4153-B382-F159FB7F9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BA2BF3"/>
    <w:pPr>
      <w:tabs>
        <w:tab w:val="center" w:pos="4680"/>
        <w:tab w:val="right" w:pos="9360"/>
      </w:tabs>
    </w:pPr>
  </w:style>
  <w:style w:type="character" w:customStyle="1" w:styleId="HeaderChar">
    <w:name w:val="Header Char"/>
    <w:basedOn w:val="DefaultParagraphFont"/>
    <w:link w:val="Header"/>
    <w:rsid w:val="00BA2BF3"/>
    <w:rPr>
      <w:sz w:val="24"/>
      <w:szCs w:val="24"/>
    </w:rPr>
  </w:style>
  <w:style w:type="paragraph" w:styleId="Revision">
    <w:name w:val="Revision"/>
    <w:hidden/>
    <w:uiPriority w:val="99"/>
    <w:semiHidden/>
    <w:rsid w:val="002C4249"/>
    <w:rPr>
      <w:sz w:val="24"/>
      <w:szCs w:val="24"/>
    </w:rPr>
  </w:style>
  <w:style w:type="paragraph" w:styleId="Footer">
    <w:name w:val="footer"/>
    <w:basedOn w:val="Normal"/>
    <w:link w:val="FooterChar"/>
    <w:rsid w:val="00F724E9"/>
    <w:pPr>
      <w:tabs>
        <w:tab w:val="center" w:pos="4513"/>
        <w:tab w:val="right" w:pos="9026"/>
      </w:tabs>
    </w:pPr>
  </w:style>
  <w:style w:type="character" w:customStyle="1" w:styleId="FooterChar">
    <w:name w:val="Footer Char"/>
    <w:basedOn w:val="DefaultParagraphFont"/>
    <w:link w:val="Footer"/>
    <w:rsid w:val="00F724E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188</Pages>
  <Words>34491</Words>
  <Characters>226407</Characters>
  <Application>Microsoft Office Word</Application>
  <DocSecurity>0</DocSecurity>
  <Lines>9602</Lines>
  <Paragraphs>3505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258257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2026-01-05T10:42:00Z</dcterms:created>
  <dcterms:modified xsi:type="dcterms:W3CDTF">2026-01-05T10:42:00Z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1333224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298453</vt:lpwstr>
  </property>
  <property fmtid="{D5CDD505-2E9C-101B-9397-08002B2CF9AE}" pid="7" name="dmxml.render.traceId">
    <vt:lpwstr>692d79648a1ca5b241388a2fdc154a73</vt:lpwstr>
  </property>
  <property fmtid="{D5CDD505-2E9C-101B-9397-08002B2CF9AE}" pid="8" name="FooterPath">
    <vt:lpwstr>AM\1333224DA.docx</vt:lpwstr>
  </property>
  <property fmtid="{D5CDD505-2E9C-101B-9397-08002B2CF9AE}" pid="9" name="PE Number">
    <vt:lpwstr>781.177</vt:lpwstr>
  </property>
  <property fmtid="{D5CDD505-2E9C-101B-9397-08002B2CF9AE}" pid="10" name="UID">
    <vt:lpwstr>eu.europa.europarl-DIN1-2025-0000237078_01.00-xm-01.00_text-xml</vt:lpwstr>
  </property>
  <property fmtid="{D5CDD505-2E9C-101B-9397-08002B2CF9AE}" pid="11" name="LastEdited with">
    <vt:lpwstr>10.2.1 Build [20251203]</vt:lpwstr>
  </property>
  <property fmtid="{D5CDD505-2E9C-101B-9397-08002B2CF9AE}" pid="12" name="Bookout">
    <vt:lpwstr>OK - 2026/01/05 11:36</vt:lpwstr>
  </property>
</Properties>
</file>