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E4A06" w:rsidRPr="0041375A" w14:paraId="39AA86F4" w14:textId="77777777" w:rsidTr="0085659E">
        <w:trPr>
          <w:trHeight w:hRule="exact" w:val="1417"/>
          <w:jc w:val="center"/>
        </w:trPr>
        <w:tc>
          <w:tcPr>
            <w:tcW w:w="6804" w:type="dxa"/>
            <w:tcBorders>
              <w:top w:val="nil"/>
              <w:left w:val="nil"/>
              <w:bottom w:val="nil"/>
              <w:right w:val="nil"/>
            </w:tcBorders>
            <w:vAlign w:val="center"/>
          </w:tcPr>
          <w:p w14:paraId="5959891A" w14:textId="77777777" w:rsidR="00AE4A06" w:rsidRPr="0041375A" w:rsidRDefault="00AE4A06" w:rsidP="0085659E">
            <w:pPr>
              <w:pStyle w:val="EPName"/>
            </w:pPr>
            <w:r w:rsidRPr="0041375A">
              <w:t>Europäisches Parlament</w:t>
            </w:r>
          </w:p>
          <w:p w14:paraId="5AED9FDB" w14:textId="77777777" w:rsidR="00AE4A06" w:rsidRPr="0041375A" w:rsidRDefault="00AE4A06" w:rsidP="0085659E">
            <w:pPr>
              <w:pStyle w:val="EPTerm"/>
            </w:pPr>
            <w:r w:rsidRPr="0041375A">
              <w:t>2024-2029</w:t>
            </w:r>
          </w:p>
        </w:tc>
        <w:tc>
          <w:tcPr>
            <w:tcW w:w="2268" w:type="dxa"/>
            <w:tcBorders>
              <w:top w:val="nil"/>
              <w:left w:val="nil"/>
              <w:bottom w:val="nil"/>
              <w:right w:val="nil"/>
            </w:tcBorders>
          </w:tcPr>
          <w:p w14:paraId="691A8699" w14:textId="77777777" w:rsidR="00AE4A06" w:rsidRPr="0041375A" w:rsidRDefault="00AE4A06" w:rsidP="0085659E">
            <w:pPr>
              <w:pStyle w:val="EPLogo"/>
            </w:pPr>
            <w:r w:rsidRPr="0041375A">
              <w:rPr>
                <w:noProof/>
              </w:rPr>
              <w:drawing>
                <wp:inline distT="0" distB="0" distL="0" distR="0" wp14:anchorId="6C28A1C4" wp14:editId="6DD2CE77">
                  <wp:extent cx="1162050" cy="638175"/>
                  <wp:effectExtent l="0" t="0" r="0" b="9525"/>
                  <wp:docPr id="1567798927"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98927"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E0823A4" w14:textId="77777777" w:rsidR="00AE4A06" w:rsidRPr="0041375A" w:rsidRDefault="00AE4A06" w:rsidP="00AE4A06">
      <w:pPr>
        <w:pStyle w:val="LineTop"/>
      </w:pPr>
      <w:r w:rsidRPr="0041375A">
        <w:t xml:space="preserve"> </w:t>
      </w:r>
    </w:p>
    <w:p w14:paraId="794C4515" w14:textId="77777777" w:rsidR="00AE4A06" w:rsidRPr="0041375A" w:rsidRDefault="00AE4A06" w:rsidP="00AE4A06">
      <w:pPr>
        <w:pStyle w:val="EPBody"/>
      </w:pPr>
      <w:r w:rsidRPr="0041375A">
        <w:rPr>
          <w:rStyle w:val="HideTWBExt"/>
        </w:rPr>
        <w:t>&lt;Commission&gt;</w:t>
      </w:r>
      <w:r w:rsidRPr="0041375A">
        <w:rPr>
          <w:rStyle w:val="HideTWBInt"/>
        </w:rPr>
        <w:t>{LIBE}</w:t>
      </w:r>
      <w:r w:rsidRPr="0041375A">
        <w:t>Ausschuss für bürgerliche Freiheiten, Justiz und Inneres</w:t>
      </w:r>
      <w:r w:rsidRPr="0041375A">
        <w:rPr>
          <w:rStyle w:val="HideTWBExt"/>
        </w:rPr>
        <w:t>&lt;/Commission&gt;</w:t>
      </w:r>
    </w:p>
    <w:p w14:paraId="7E033627" w14:textId="77777777" w:rsidR="00AE4A06" w:rsidRPr="0041375A" w:rsidRDefault="00AE4A06" w:rsidP="00AE4A06">
      <w:pPr>
        <w:pStyle w:val="LineBottom"/>
      </w:pPr>
      <w:r w:rsidRPr="0041375A">
        <w:t xml:space="preserve"> </w:t>
      </w:r>
    </w:p>
    <w:p w14:paraId="5C417C5D" w14:textId="77777777" w:rsidR="00AE4A06" w:rsidRPr="0041375A" w:rsidRDefault="00AE4A06" w:rsidP="00AE4A06">
      <w:pPr>
        <w:pStyle w:val="CoverReference"/>
      </w:pPr>
      <w:r w:rsidRPr="0041375A">
        <w:rPr>
          <w:rStyle w:val="HideTWBExt"/>
        </w:rPr>
        <w:t>&lt;RefProc&gt;</w:t>
      </w:r>
      <w:r w:rsidRPr="0041375A">
        <w:t>2025/0059</w:t>
      </w:r>
      <w:r w:rsidRPr="0041375A">
        <w:rPr>
          <w:rStyle w:val="HideTWBExt"/>
        </w:rPr>
        <w:t>&lt;/RefProc&gt;&lt;RefTypeProc&gt;</w:t>
      </w:r>
      <w:r w:rsidRPr="0041375A">
        <w:t>(COD)</w:t>
      </w:r>
      <w:r w:rsidRPr="0041375A">
        <w:rPr>
          <w:rStyle w:val="HideTWBExt"/>
        </w:rPr>
        <w:t>&lt;/RefTypeProc&gt;</w:t>
      </w:r>
    </w:p>
    <w:p w14:paraId="574CE1E9" w14:textId="77777777" w:rsidR="00AE4A06" w:rsidRPr="0041375A" w:rsidRDefault="00AE4A06" w:rsidP="00AE4A06">
      <w:pPr>
        <w:pStyle w:val="CoverDate"/>
      </w:pPr>
      <w:r w:rsidRPr="0041375A">
        <w:rPr>
          <w:rStyle w:val="HideTWBExt"/>
        </w:rPr>
        <w:t>&lt;Date&gt;</w:t>
      </w:r>
      <w:r w:rsidRPr="0041375A">
        <w:rPr>
          <w:rStyle w:val="HideTWBInt"/>
        </w:rPr>
        <w:t>{01/12/2025}</w:t>
      </w:r>
      <w:r w:rsidRPr="0041375A">
        <w:t>1.12.2025</w:t>
      </w:r>
      <w:r w:rsidRPr="0041375A">
        <w:rPr>
          <w:rStyle w:val="HideTWBExt"/>
        </w:rPr>
        <w:t>&lt;/Date&gt;</w:t>
      </w:r>
    </w:p>
    <w:p w14:paraId="3B839797" w14:textId="77777777" w:rsidR="00AE4A06" w:rsidRPr="0041375A" w:rsidRDefault="00AE4A06" w:rsidP="00AE4A06">
      <w:pPr>
        <w:pStyle w:val="CoverDocType"/>
      </w:pPr>
      <w:r w:rsidRPr="0041375A">
        <w:rPr>
          <w:rStyle w:val="HideTWBExt"/>
        </w:rPr>
        <w:t>&lt;TypeAM&gt;</w:t>
      </w:r>
      <w:r w:rsidRPr="0041375A">
        <w:t>ÄNDERUNGSANTRÄGE</w:t>
      </w:r>
      <w:r w:rsidRPr="0041375A">
        <w:rPr>
          <w:rStyle w:val="HideTWBExt"/>
        </w:rPr>
        <w:t>&lt;/TypeAM&gt;</w:t>
      </w:r>
    </w:p>
    <w:p w14:paraId="425B3D91" w14:textId="609A4495" w:rsidR="00AE4A06" w:rsidRPr="0041375A" w:rsidRDefault="00AE4A06" w:rsidP="00AE4A06">
      <w:pPr>
        <w:pStyle w:val="CoverDocType24a"/>
      </w:pPr>
      <w:r w:rsidRPr="0041375A">
        <w:rPr>
          <w:rStyle w:val="HideTWBExt"/>
        </w:rPr>
        <w:t>&lt;RangeAM&gt;</w:t>
      </w:r>
      <w:r w:rsidRPr="0041375A">
        <w:t>2016</w:t>
      </w:r>
      <w:r w:rsidR="00610FB6">
        <w:t> - </w:t>
      </w:r>
      <w:r w:rsidRPr="0041375A">
        <w:t>2375</w:t>
      </w:r>
      <w:r w:rsidRPr="0041375A">
        <w:rPr>
          <w:rStyle w:val="HideTWBExt"/>
        </w:rPr>
        <w:t>&lt;/RangeAM&gt;</w:t>
      </w:r>
    </w:p>
    <w:p w14:paraId="4155C8FB" w14:textId="77777777" w:rsidR="00AE4A06" w:rsidRPr="0041375A" w:rsidRDefault="00AE4A06" w:rsidP="00AE4A06">
      <w:pPr>
        <w:pStyle w:val="CoverBold"/>
      </w:pPr>
      <w:r w:rsidRPr="0041375A">
        <w:rPr>
          <w:rStyle w:val="HideTWBExt"/>
        </w:rPr>
        <w:t>&lt;TitreType&gt;</w:t>
      </w:r>
      <w:r w:rsidRPr="0041375A">
        <w:t>Entwurf eines Berichts</w:t>
      </w:r>
      <w:r w:rsidRPr="0041375A">
        <w:rPr>
          <w:rStyle w:val="HideTWBExt"/>
        </w:rPr>
        <w:t>&lt;/TitreType&gt;</w:t>
      </w:r>
    </w:p>
    <w:p w14:paraId="130C0ED7" w14:textId="77777777" w:rsidR="00AE4A06" w:rsidRPr="0041375A" w:rsidRDefault="00AE4A06" w:rsidP="00AE4A06">
      <w:pPr>
        <w:pStyle w:val="CoverBold"/>
      </w:pPr>
      <w:r w:rsidRPr="0041375A">
        <w:rPr>
          <w:rStyle w:val="HideTWBExt"/>
        </w:rPr>
        <w:t>&lt;Rapporteur&gt;</w:t>
      </w:r>
      <w:r w:rsidRPr="0041375A">
        <w:t>Malik Azmani</w:t>
      </w:r>
      <w:r w:rsidRPr="0041375A">
        <w:rPr>
          <w:rStyle w:val="HideTWBExt"/>
        </w:rPr>
        <w:t>&lt;/Rapporteur&gt;</w:t>
      </w:r>
    </w:p>
    <w:p w14:paraId="50A216C9" w14:textId="77777777" w:rsidR="00AE4A06" w:rsidRPr="0041375A" w:rsidRDefault="00AE4A06" w:rsidP="00AE4A06">
      <w:pPr>
        <w:pStyle w:val="CoverNormal24a"/>
      </w:pPr>
      <w:r w:rsidRPr="0041375A">
        <w:rPr>
          <w:rStyle w:val="HideTWBExt"/>
        </w:rPr>
        <w:t>&lt;DocRefPE&gt;</w:t>
      </w:r>
      <w:r w:rsidRPr="0041375A">
        <w:t>(PE779.352v01-00)</w:t>
      </w:r>
      <w:r w:rsidRPr="0041375A">
        <w:rPr>
          <w:rStyle w:val="HideTWBExt"/>
        </w:rPr>
        <w:t>&lt;/DocRefPE&gt;</w:t>
      </w:r>
    </w:p>
    <w:p w14:paraId="7550FE33" w14:textId="5A76D8E5" w:rsidR="00AE4A06" w:rsidRPr="0041375A" w:rsidRDefault="00AE4A06" w:rsidP="00AE4A06">
      <w:pPr>
        <w:pStyle w:val="CoverNormal24a"/>
      </w:pPr>
      <w:r w:rsidRPr="0041375A">
        <w:rPr>
          <w:rStyle w:val="HideTWBExt"/>
        </w:rPr>
        <w:t>&lt;Titre&gt;</w:t>
      </w:r>
      <w:r w:rsidR="00610FB6" w:rsidRPr="00610FB6">
        <w:t>Einrichtung eines gemeinsamen Systems für die Rückkehr von Drittstaatsangehörigen, die sich illegal in der Europäischen Union aufhalten, und Aufhebung der Richtlinie 2008/115/EG des Europäisches Parlaments und des Rates, der Richtlinie 2001/40/EG des Rates und der Entscheidung 2004/191/EG des Rates</w:t>
      </w:r>
      <w:r w:rsidRPr="0041375A">
        <w:rPr>
          <w:rStyle w:val="HideTWBExt"/>
        </w:rPr>
        <w:t>&lt;/Titre&gt;</w:t>
      </w:r>
    </w:p>
    <w:p w14:paraId="3F34DAEC" w14:textId="77777777" w:rsidR="00AE4A06" w:rsidRPr="0041375A" w:rsidRDefault="00AE4A06" w:rsidP="00AE4A06">
      <w:pPr>
        <w:pStyle w:val="CoverNormal"/>
      </w:pPr>
      <w:r w:rsidRPr="0041375A">
        <w:rPr>
          <w:rStyle w:val="HideTWBExt"/>
        </w:rPr>
        <w:t>&lt;DocAmend&gt;</w:t>
      </w:r>
      <w:r w:rsidRPr="0041375A">
        <w:t>Vorschlag für eine Verordnung</w:t>
      </w:r>
      <w:r w:rsidRPr="0041375A">
        <w:rPr>
          <w:rStyle w:val="HideTWBExt"/>
        </w:rPr>
        <w:t>&lt;/DocAmend&gt;</w:t>
      </w:r>
    </w:p>
    <w:p w14:paraId="69BF54E4" w14:textId="77777777" w:rsidR="00AE4A06" w:rsidRPr="0041375A" w:rsidRDefault="00AE4A06" w:rsidP="00AE4A06">
      <w:pPr>
        <w:pStyle w:val="CoverNormal24a"/>
      </w:pPr>
      <w:r w:rsidRPr="0041375A">
        <w:rPr>
          <w:rStyle w:val="HideTWBExt"/>
        </w:rPr>
        <w:t>&lt;DocRef&gt;</w:t>
      </w:r>
      <w:r w:rsidRPr="0041375A">
        <w:t>(COM(2025)0101 – 2025/0059(COD))</w:t>
      </w:r>
      <w:r w:rsidRPr="0041375A">
        <w:rPr>
          <w:rStyle w:val="HideTWBExt"/>
        </w:rPr>
        <w:t>&lt;/DocRef&gt;</w:t>
      </w:r>
    </w:p>
    <w:p w14:paraId="38C461A0" w14:textId="77777777" w:rsidR="006272EF" w:rsidRPr="0041375A" w:rsidRDefault="00F02340">
      <w:r w:rsidRPr="0041375A">
        <w:br w:type="page"/>
      </w:r>
      <w:r w:rsidRPr="0041375A">
        <w:lastRenderedPageBreak/>
        <w:t>AM_Com_LegReport</w:t>
      </w:r>
    </w:p>
    <w:p w14:paraId="3A6F17C6" w14:textId="0D2CEEEC" w:rsidR="00AE4A06" w:rsidRPr="0041375A" w:rsidRDefault="00F02340" w:rsidP="00AE4A06">
      <w:pPr>
        <w:pStyle w:val="AmNumberTabs"/>
      </w:pPr>
      <w:r w:rsidRPr="0041375A">
        <w:br w:type="page"/>
      </w:r>
      <w:r w:rsidR="00AE4A06" w:rsidRPr="0041375A">
        <w:rPr>
          <w:rStyle w:val="HideTWBExt"/>
          <w:b w:val="0"/>
        </w:rPr>
        <w:lastRenderedPageBreak/>
        <w:t>&lt;RepeatBlock-Amend&gt;</w:t>
      </w:r>
      <w:r w:rsidR="00AE4A06" w:rsidRPr="0041375A">
        <w:rPr>
          <w:rStyle w:val="HideTWBExt"/>
        </w:rPr>
        <w:t>&lt;Amend&gt;</w:t>
      </w:r>
      <w:r w:rsidR="00AE4A06" w:rsidRPr="0041375A">
        <w:t>Änderungsantrag</w:t>
      </w:r>
      <w:r w:rsidR="00AE4A06" w:rsidRPr="0041375A">
        <w:tab/>
      </w:r>
      <w:r w:rsidR="00AE4A06" w:rsidRPr="0041375A">
        <w:tab/>
      </w:r>
      <w:r w:rsidR="00AE4A06" w:rsidRPr="0041375A">
        <w:rPr>
          <w:rStyle w:val="HideTWBExt"/>
        </w:rPr>
        <w:t>&lt;NumAm&gt;</w:t>
      </w:r>
      <w:r w:rsidR="00AE4A06" w:rsidRPr="0041375A">
        <w:t>2016</w:t>
      </w:r>
      <w:r w:rsidR="00AE4A06" w:rsidRPr="0041375A">
        <w:rPr>
          <w:rStyle w:val="HideTWBExt"/>
        </w:rPr>
        <w:t>&lt;/NumAm&gt;</w:t>
      </w:r>
    </w:p>
    <w:p w14:paraId="52EFCFC2"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55023498" w14:textId="77777777" w:rsidR="00AE4A06" w:rsidRPr="0041375A" w:rsidRDefault="00AE4A06" w:rsidP="00AE4A06">
      <w:pPr>
        <w:pStyle w:val="NormalBold"/>
      </w:pPr>
      <w:r w:rsidRPr="0041375A">
        <w:rPr>
          <w:rStyle w:val="HideTWBExt"/>
          <w:b w:val="0"/>
        </w:rPr>
        <w:t>&lt;/RepeatBlock-By&gt;</w:t>
      </w:r>
    </w:p>
    <w:p w14:paraId="50A8935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E2A696B" w14:textId="77777777" w:rsidR="00AE4A06" w:rsidRPr="0041375A" w:rsidRDefault="00AE4A06" w:rsidP="00AE4A06">
      <w:pPr>
        <w:pStyle w:val="NormalBold"/>
      </w:pPr>
      <w:r w:rsidRPr="0041375A">
        <w:rPr>
          <w:rStyle w:val="HideTWBExt"/>
        </w:rPr>
        <w:t>&lt;Article&gt;</w:t>
      </w:r>
      <w:r w:rsidRPr="0041375A">
        <w:t>Artikel 33 – Absatz 3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6B8639F" w14:textId="77777777" w:rsidTr="0085659E">
        <w:trPr>
          <w:trHeight w:hRule="exact" w:val="240"/>
          <w:jc w:val="center"/>
        </w:trPr>
        <w:tc>
          <w:tcPr>
            <w:tcW w:w="9752" w:type="dxa"/>
            <w:gridSpan w:val="2"/>
            <w:tcBorders>
              <w:top w:val="nil"/>
              <w:left w:val="nil"/>
              <w:bottom w:val="nil"/>
              <w:right w:val="nil"/>
            </w:tcBorders>
          </w:tcPr>
          <w:p w14:paraId="6C1B19C4" w14:textId="77777777" w:rsidR="00AE4A06" w:rsidRPr="0041375A" w:rsidRDefault="00AE4A06" w:rsidP="0085659E"/>
        </w:tc>
      </w:tr>
      <w:tr w:rsidR="00AE4A06" w:rsidRPr="0041375A" w14:paraId="4FF0FE1A" w14:textId="77777777" w:rsidTr="0085659E">
        <w:trPr>
          <w:trHeight w:val="240"/>
          <w:jc w:val="center"/>
        </w:trPr>
        <w:tc>
          <w:tcPr>
            <w:tcW w:w="4876" w:type="dxa"/>
            <w:tcBorders>
              <w:top w:val="nil"/>
              <w:left w:val="nil"/>
              <w:bottom w:val="nil"/>
              <w:right w:val="nil"/>
            </w:tcBorders>
          </w:tcPr>
          <w:p w14:paraId="4AD2A87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E96F2E5" w14:textId="77777777" w:rsidR="00AE4A06" w:rsidRPr="0041375A" w:rsidRDefault="00AE4A06" w:rsidP="0085659E">
            <w:pPr>
              <w:pStyle w:val="AmColumnHeading"/>
            </w:pPr>
            <w:r w:rsidRPr="0041375A">
              <w:t>Geänderter Text</w:t>
            </w:r>
          </w:p>
        </w:tc>
      </w:tr>
      <w:tr w:rsidR="00AE4A06" w:rsidRPr="0041375A" w14:paraId="02B106CA" w14:textId="77777777" w:rsidTr="0085659E">
        <w:trPr>
          <w:jc w:val="center"/>
        </w:trPr>
        <w:tc>
          <w:tcPr>
            <w:tcW w:w="4876" w:type="dxa"/>
            <w:tcBorders>
              <w:top w:val="nil"/>
              <w:left w:val="nil"/>
              <w:bottom w:val="nil"/>
              <w:right w:val="nil"/>
            </w:tcBorders>
          </w:tcPr>
          <w:p w14:paraId="6B510D26" w14:textId="77777777" w:rsidR="00AE4A06" w:rsidRPr="0041375A" w:rsidRDefault="00AE4A06" w:rsidP="0085659E">
            <w:pPr>
              <w:pStyle w:val="Normal6a"/>
            </w:pPr>
            <w:r w:rsidRPr="0041375A">
              <w:t>3.</w:t>
            </w:r>
            <w:r w:rsidRPr="0041375A">
              <w:tab/>
            </w:r>
            <w:r w:rsidRPr="0041375A">
              <w:rPr>
                <w:b/>
                <w:bCs/>
                <w:i/>
                <w:iCs/>
              </w:rPr>
              <w:t xml:space="preserve">Wurde die Inhaftnahme von Verwaltungsbehörden angeordnet oder verlängert, so stellen </w:t>
            </w:r>
            <w:r w:rsidRPr="0041375A">
              <w:t>die Mitgliedstaaten sicher</w:t>
            </w:r>
            <w:r w:rsidRPr="0041375A">
              <w:rPr>
                <w:b/>
                <w:bCs/>
                <w:i/>
                <w:iCs/>
              </w:rPr>
              <w:t>, dass alle relevanten Tatsachen, Beweismittel und Bemerkungen, die während des Verfahrens vorgebracht werden, gerichtlich überprüft werden, indem sie dafür Sorge tragen, dass</w:t>
            </w:r>
          </w:p>
        </w:tc>
        <w:tc>
          <w:tcPr>
            <w:tcW w:w="4876" w:type="dxa"/>
            <w:tcBorders>
              <w:top w:val="nil"/>
              <w:left w:val="nil"/>
              <w:bottom w:val="nil"/>
              <w:right w:val="nil"/>
            </w:tcBorders>
          </w:tcPr>
          <w:p w14:paraId="1F72659D" w14:textId="77777777" w:rsidR="00AE4A06" w:rsidRPr="0041375A" w:rsidRDefault="00AE4A06" w:rsidP="0085659E">
            <w:pPr>
              <w:pStyle w:val="Normal6a"/>
            </w:pPr>
            <w:r w:rsidRPr="0041375A">
              <w:t>3.</w:t>
            </w:r>
            <w:r w:rsidRPr="0041375A">
              <w:tab/>
              <w:t xml:space="preserve">Die Mitgliedstaaten </w:t>
            </w:r>
            <w:r w:rsidRPr="0041375A">
              <w:rPr>
                <w:b/>
                <w:bCs/>
                <w:i/>
                <w:iCs/>
              </w:rPr>
              <w:t>stellen Folgendes</w:t>
            </w:r>
            <w:r w:rsidRPr="0041375A">
              <w:t xml:space="preserve"> sicher</w:t>
            </w:r>
            <w:r w:rsidRPr="0041375A">
              <w:rPr>
                <w:b/>
                <w:bCs/>
                <w:i/>
                <w:iCs/>
              </w:rPr>
              <w:t>:</w:t>
            </w:r>
          </w:p>
        </w:tc>
      </w:tr>
    </w:tbl>
    <w:p w14:paraId="5C5E233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278BDEF" w14:textId="77777777" w:rsidR="00AE4A06" w:rsidRPr="0041375A" w:rsidRDefault="00AE4A06" w:rsidP="00AE4A06">
      <w:r w:rsidRPr="0041375A">
        <w:rPr>
          <w:rStyle w:val="HideTWBExt"/>
        </w:rPr>
        <w:t>&lt;/Amend&gt;</w:t>
      </w:r>
    </w:p>
    <w:p w14:paraId="252E100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2017</w:t>
      </w:r>
      <w:r w:rsidRPr="0041375A">
        <w:rPr>
          <w:rStyle w:val="HideTWBExt"/>
        </w:rPr>
        <w:t>&lt;/NumAm&gt;</w:t>
      </w:r>
    </w:p>
    <w:p w14:paraId="732ADDF9"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4E928115" w14:textId="77777777" w:rsidR="00AE4A06" w:rsidRPr="0041375A" w:rsidRDefault="00AE4A06" w:rsidP="00AE4A06">
      <w:pPr>
        <w:pStyle w:val="NormalBold"/>
      </w:pPr>
      <w:r w:rsidRPr="0041375A">
        <w:rPr>
          <w:rStyle w:val="HideTWBExt"/>
          <w:b w:val="0"/>
        </w:rPr>
        <w:t>&lt;/RepeatBlock-By&gt;</w:t>
      </w:r>
    </w:p>
    <w:p w14:paraId="656EE48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A432B4C" w14:textId="77777777" w:rsidR="00AE4A06" w:rsidRPr="0041375A" w:rsidRDefault="00AE4A06" w:rsidP="00AE4A06">
      <w:pPr>
        <w:pStyle w:val="NormalBold"/>
      </w:pPr>
      <w:r w:rsidRPr="0041375A">
        <w:rPr>
          <w:rStyle w:val="HideTWBExt"/>
        </w:rPr>
        <w:t>&lt;Article&gt;</w:t>
      </w:r>
      <w:r w:rsidRPr="0041375A">
        <w:t>Artikel 33 – Absatz 3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8AF1FD8" w14:textId="77777777" w:rsidTr="0085659E">
        <w:trPr>
          <w:trHeight w:hRule="exact" w:val="240"/>
          <w:jc w:val="center"/>
        </w:trPr>
        <w:tc>
          <w:tcPr>
            <w:tcW w:w="9752" w:type="dxa"/>
            <w:gridSpan w:val="2"/>
            <w:tcBorders>
              <w:top w:val="nil"/>
              <w:left w:val="nil"/>
              <w:bottom w:val="nil"/>
              <w:right w:val="nil"/>
            </w:tcBorders>
          </w:tcPr>
          <w:p w14:paraId="2DE0EB49" w14:textId="77777777" w:rsidR="00AE4A06" w:rsidRPr="0041375A" w:rsidRDefault="00AE4A06" w:rsidP="0085659E"/>
        </w:tc>
      </w:tr>
      <w:tr w:rsidR="00AE4A06" w:rsidRPr="0041375A" w14:paraId="3DE120A5" w14:textId="77777777" w:rsidTr="0085659E">
        <w:trPr>
          <w:trHeight w:val="240"/>
          <w:jc w:val="center"/>
        </w:trPr>
        <w:tc>
          <w:tcPr>
            <w:tcW w:w="4876" w:type="dxa"/>
            <w:tcBorders>
              <w:top w:val="nil"/>
              <w:left w:val="nil"/>
              <w:bottom w:val="nil"/>
              <w:right w:val="nil"/>
            </w:tcBorders>
          </w:tcPr>
          <w:p w14:paraId="6165708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B9A69FF" w14:textId="77777777" w:rsidR="00AE4A06" w:rsidRPr="0041375A" w:rsidRDefault="00AE4A06" w:rsidP="0085659E">
            <w:pPr>
              <w:pStyle w:val="AmColumnHeading"/>
            </w:pPr>
            <w:r w:rsidRPr="0041375A">
              <w:t>Geänderter Text</w:t>
            </w:r>
          </w:p>
        </w:tc>
      </w:tr>
      <w:tr w:rsidR="00AE4A06" w:rsidRPr="0041375A" w14:paraId="34097E9E" w14:textId="77777777" w:rsidTr="0085659E">
        <w:trPr>
          <w:jc w:val="center"/>
        </w:trPr>
        <w:tc>
          <w:tcPr>
            <w:tcW w:w="4876" w:type="dxa"/>
            <w:tcBorders>
              <w:top w:val="nil"/>
              <w:left w:val="nil"/>
              <w:bottom w:val="nil"/>
              <w:right w:val="nil"/>
            </w:tcBorders>
          </w:tcPr>
          <w:p w14:paraId="00AE3EF3" w14:textId="77777777" w:rsidR="00AE4A06" w:rsidRPr="0041375A" w:rsidRDefault="00AE4A06" w:rsidP="0085659E">
            <w:pPr>
              <w:pStyle w:val="Normal6a"/>
            </w:pPr>
            <w:r w:rsidRPr="0041375A">
              <w:t>3.</w:t>
            </w:r>
            <w:r w:rsidRPr="0041375A">
              <w:tab/>
              <w:t>Wurde die Inhaftnahme von Verwaltungsbehörden angeordnet oder verlängert, so stellen die Mitgliedstaaten sicher</w:t>
            </w:r>
            <w:r w:rsidRPr="0041375A">
              <w:rPr>
                <w:b/>
                <w:bCs/>
                <w:i/>
                <w:iCs/>
              </w:rPr>
              <w:t>, dass alle relevanten Tatsachen, Beweismittel und Bemerkungen, die während des Verfahrens vorgebracht werden, gerichtlich überprüft werden, indem sie dafür Sorge tragen, dass</w:t>
            </w:r>
          </w:p>
        </w:tc>
        <w:tc>
          <w:tcPr>
            <w:tcW w:w="4876" w:type="dxa"/>
            <w:tcBorders>
              <w:top w:val="nil"/>
              <w:left w:val="nil"/>
              <w:bottom w:val="nil"/>
              <w:right w:val="nil"/>
            </w:tcBorders>
          </w:tcPr>
          <w:p w14:paraId="37B19E0F" w14:textId="77777777" w:rsidR="00AE4A06" w:rsidRPr="0041375A" w:rsidRDefault="00AE4A06" w:rsidP="0085659E">
            <w:pPr>
              <w:pStyle w:val="Normal6a"/>
            </w:pPr>
            <w:r w:rsidRPr="0041375A">
              <w:t>3.</w:t>
            </w:r>
            <w:r w:rsidRPr="0041375A">
              <w:tab/>
              <w:t xml:space="preserve">Wurde die Inhaftnahme von Verwaltungsbehörden angeordnet oder verlängert, so stellen die Mitgliedstaaten </w:t>
            </w:r>
            <w:r w:rsidRPr="0041375A">
              <w:rPr>
                <w:b/>
                <w:bCs/>
                <w:i/>
                <w:iCs/>
              </w:rPr>
              <w:t>Folgendes</w:t>
            </w:r>
            <w:r w:rsidRPr="0041375A">
              <w:t xml:space="preserve"> sicher</w:t>
            </w:r>
            <w:r w:rsidRPr="0041375A">
              <w:rPr>
                <w:b/>
                <w:bCs/>
                <w:i/>
                <w:iCs/>
              </w:rPr>
              <w:t>:</w:t>
            </w:r>
          </w:p>
        </w:tc>
      </w:tr>
    </w:tbl>
    <w:p w14:paraId="6B4B382E"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FB7332C" w14:textId="77777777" w:rsidR="00AE4A06" w:rsidRPr="0041375A" w:rsidRDefault="00AE4A06" w:rsidP="00AE4A06">
      <w:r w:rsidRPr="0041375A">
        <w:rPr>
          <w:rStyle w:val="HideTWBExt"/>
        </w:rPr>
        <w:t>&lt;/Amend&gt;</w:t>
      </w:r>
    </w:p>
    <w:p w14:paraId="311D388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2018</w:t>
      </w:r>
      <w:r w:rsidRPr="0041375A">
        <w:rPr>
          <w:rStyle w:val="HideTWBExt"/>
        </w:rPr>
        <w:t>&lt;/NumAm&gt;</w:t>
      </w:r>
    </w:p>
    <w:p w14:paraId="490D7EE9"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25CA8684"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65972F92" w14:textId="77777777" w:rsidR="00AE4A06" w:rsidRPr="0041375A" w:rsidRDefault="00AE4A06" w:rsidP="00AE4A06">
      <w:pPr>
        <w:pStyle w:val="NormalBold"/>
      </w:pPr>
      <w:r w:rsidRPr="0041375A">
        <w:rPr>
          <w:rStyle w:val="HideTWBExt"/>
          <w:b w:val="0"/>
        </w:rPr>
        <w:t>&lt;/RepeatBlock-By&gt;</w:t>
      </w:r>
    </w:p>
    <w:p w14:paraId="7408E806"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4BA3547" w14:textId="77777777" w:rsidR="00AE4A06" w:rsidRPr="0041375A" w:rsidRDefault="00AE4A06" w:rsidP="00AE4A06">
      <w:pPr>
        <w:pStyle w:val="NormalBold"/>
      </w:pPr>
      <w:r w:rsidRPr="0041375A">
        <w:rPr>
          <w:rStyle w:val="HideTWBExt"/>
        </w:rPr>
        <w:t>&lt;Article&gt;</w:t>
      </w:r>
      <w:r w:rsidRPr="0041375A">
        <w:t>Artikel 33 – Absatz 3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6B03FA2" w14:textId="77777777" w:rsidTr="0085659E">
        <w:trPr>
          <w:trHeight w:hRule="exact" w:val="240"/>
          <w:jc w:val="center"/>
        </w:trPr>
        <w:tc>
          <w:tcPr>
            <w:tcW w:w="9752" w:type="dxa"/>
            <w:gridSpan w:val="2"/>
            <w:tcBorders>
              <w:top w:val="nil"/>
              <w:left w:val="nil"/>
              <w:bottom w:val="nil"/>
              <w:right w:val="nil"/>
            </w:tcBorders>
          </w:tcPr>
          <w:p w14:paraId="469AAB73" w14:textId="77777777" w:rsidR="00AE4A06" w:rsidRPr="0041375A" w:rsidRDefault="00AE4A06" w:rsidP="0085659E"/>
        </w:tc>
      </w:tr>
      <w:tr w:rsidR="00AE4A06" w:rsidRPr="0041375A" w14:paraId="3BC5C07E" w14:textId="77777777" w:rsidTr="0085659E">
        <w:trPr>
          <w:trHeight w:val="240"/>
          <w:jc w:val="center"/>
        </w:trPr>
        <w:tc>
          <w:tcPr>
            <w:tcW w:w="4876" w:type="dxa"/>
            <w:tcBorders>
              <w:top w:val="nil"/>
              <w:left w:val="nil"/>
              <w:bottom w:val="nil"/>
              <w:right w:val="nil"/>
            </w:tcBorders>
          </w:tcPr>
          <w:p w14:paraId="2285F010"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75750DC" w14:textId="77777777" w:rsidR="00AE4A06" w:rsidRPr="0041375A" w:rsidRDefault="00AE4A06" w:rsidP="0085659E">
            <w:pPr>
              <w:pStyle w:val="AmColumnHeading"/>
            </w:pPr>
            <w:r w:rsidRPr="0041375A">
              <w:t>Geänderter Text</w:t>
            </w:r>
          </w:p>
        </w:tc>
      </w:tr>
      <w:tr w:rsidR="00AE4A06" w:rsidRPr="0041375A" w14:paraId="18C8E262" w14:textId="77777777" w:rsidTr="0085659E">
        <w:trPr>
          <w:jc w:val="center"/>
        </w:trPr>
        <w:tc>
          <w:tcPr>
            <w:tcW w:w="4876" w:type="dxa"/>
            <w:tcBorders>
              <w:top w:val="nil"/>
              <w:left w:val="nil"/>
              <w:bottom w:val="nil"/>
              <w:right w:val="nil"/>
            </w:tcBorders>
          </w:tcPr>
          <w:p w14:paraId="2C7680EF" w14:textId="77777777" w:rsidR="00AE4A06" w:rsidRPr="0041375A" w:rsidRDefault="00AE4A06" w:rsidP="0085659E">
            <w:pPr>
              <w:pStyle w:val="Normal6a"/>
            </w:pPr>
            <w:r w:rsidRPr="0041375A">
              <w:t>3.</w:t>
            </w:r>
            <w:r w:rsidRPr="0041375A">
              <w:tab/>
            </w:r>
            <w:r w:rsidRPr="0041375A">
              <w:rPr>
                <w:b/>
                <w:bCs/>
                <w:i/>
                <w:iCs/>
              </w:rPr>
              <w:t>Wurde die Inhaftnahme von Verwaltungsbehörden angeordnet oder verlängert, so stellen</w:t>
            </w:r>
            <w:r w:rsidRPr="0041375A">
              <w:t xml:space="preserve"> die Mitgliedstaaten </w:t>
            </w:r>
            <w:r w:rsidRPr="0041375A">
              <w:rPr>
                <w:b/>
                <w:bCs/>
                <w:i/>
                <w:iCs/>
              </w:rPr>
              <w:t>sicher, dass alle relevanten Tatsachen, Beweismittel und Bemerkungen, die während des Verfahrens vorgebracht werden, gerichtlich überprüft</w:t>
            </w:r>
            <w:r w:rsidRPr="0041375A">
              <w:t xml:space="preserve"> </w:t>
            </w:r>
            <w:r w:rsidRPr="0041375A">
              <w:rPr>
                <w:b/>
                <w:bCs/>
                <w:i/>
                <w:iCs/>
              </w:rPr>
              <w:t>werden, indem sie dafür Sorge tragen, dass</w:t>
            </w:r>
          </w:p>
        </w:tc>
        <w:tc>
          <w:tcPr>
            <w:tcW w:w="4876" w:type="dxa"/>
            <w:tcBorders>
              <w:top w:val="nil"/>
              <w:left w:val="nil"/>
              <w:bottom w:val="nil"/>
              <w:right w:val="nil"/>
            </w:tcBorders>
          </w:tcPr>
          <w:p w14:paraId="593D1E86" w14:textId="77777777" w:rsidR="00AE4A06" w:rsidRPr="0041375A" w:rsidRDefault="00AE4A06" w:rsidP="0085659E">
            <w:pPr>
              <w:pStyle w:val="Normal6a"/>
            </w:pPr>
            <w:r w:rsidRPr="0041375A">
              <w:t>3.</w:t>
            </w:r>
            <w:r w:rsidRPr="0041375A">
              <w:tab/>
              <w:t>Die Mitgliedstaaten</w:t>
            </w:r>
            <w:r w:rsidRPr="0041375A">
              <w:rPr>
                <w:b/>
                <w:bCs/>
                <w:i/>
                <w:iCs/>
              </w:rPr>
              <w:t xml:space="preserve"> richten wirksame und zeitnahe Verfahren nach innerstaatlichem Recht ein, um eine rasche gerichtliche Überprüfung der Rechtmäßigkeit einer von einer Verwaltungsbehörde angeordneten Inhaftierung zu gewährleisten.</w:t>
            </w:r>
            <w:r w:rsidRPr="0041375A">
              <w:rPr>
                <w:b/>
                <w:i/>
              </w:rPr>
              <w:t xml:space="preserve"> Diese Verfahren sehen mindestens eine angemessene Frist für den Abschluss einer solchen Überprüfung vor.</w:t>
            </w:r>
          </w:p>
        </w:tc>
      </w:tr>
    </w:tbl>
    <w:p w14:paraId="6DA18C0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9872012" w14:textId="77777777" w:rsidR="00AE4A06" w:rsidRPr="0041375A" w:rsidRDefault="00AE4A06" w:rsidP="00AE4A06">
      <w:r w:rsidRPr="0041375A">
        <w:rPr>
          <w:rStyle w:val="HideTWBExt"/>
        </w:rPr>
        <w:t>&lt;/Amend&gt;</w:t>
      </w:r>
    </w:p>
    <w:p w14:paraId="54DB7B83"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2019</w:t>
      </w:r>
      <w:r w:rsidRPr="0041375A">
        <w:rPr>
          <w:rStyle w:val="HideTWBExt"/>
        </w:rPr>
        <w:t>&lt;/NumAm&gt;</w:t>
      </w:r>
    </w:p>
    <w:p w14:paraId="031E3D9D"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3A2E6E87" w14:textId="77777777" w:rsidR="00AE4A06" w:rsidRPr="0041375A" w:rsidRDefault="00AE4A06" w:rsidP="00AE4A06">
      <w:pPr>
        <w:pStyle w:val="NormalBold"/>
      </w:pPr>
      <w:r w:rsidRPr="0041375A">
        <w:rPr>
          <w:rStyle w:val="HideTWBExt"/>
          <w:b w:val="0"/>
        </w:rPr>
        <w:t>&lt;/RepeatBlock-By&gt;</w:t>
      </w:r>
    </w:p>
    <w:p w14:paraId="2252F74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3E44AA8" w14:textId="77777777" w:rsidR="00AE4A06" w:rsidRPr="0041375A" w:rsidRDefault="00AE4A06" w:rsidP="00AE4A06">
      <w:pPr>
        <w:pStyle w:val="NormalBold"/>
      </w:pPr>
      <w:r w:rsidRPr="0041375A">
        <w:rPr>
          <w:rStyle w:val="HideTWBExt"/>
        </w:rPr>
        <w:t>&lt;Article&gt;</w:t>
      </w:r>
      <w:r w:rsidRPr="0041375A">
        <w:t>Artikel 33 – Absatz 3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0E9E953" w14:textId="77777777" w:rsidTr="0085659E">
        <w:trPr>
          <w:trHeight w:hRule="exact" w:val="240"/>
          <w:jc w:val="center"/>
        </w:trPr>
        <w:tc>
          <w:tcPr>
            <w:tcW w:w="9752" w:type="dxa"/>
            <w:gridSpan w:val="2"/>
            <w:tcBorders>
              <w:top w:val="nil"/>
              <w:left w:val="nil"/>
              <w:bottom w:val="nil"/>
              <w:right w:val="nil"/>
            </w:tcBorders>
          </w:tcPr>
          <w:p w14:paraId="48110B43" w14:textId="77777777" w:rsidR="00AE4A06" w:rsidRPr="0041375A" w:rsidRDefault="00AE4A06" w:rsidP="0085659E"/>
        </w:tc>
      </w:tr>
      <w:tr w:rsidR="00AE4A06" w:rsidRPr="0041375A" w14:paraId="19964C21" w14:textId="77777777" w:rsidTr="0085659E">
        <w:trPr>
          <w:trHeight w:val="240"/>
          <w:jc w:val="center"/>
        </w:trPr>
        <w:tc>
          <w:tcPr>
            <w:tcW w:w="4876" w:type="dxa"/>
            <w:tcBorders>
              <w:top w:val="nil"/>
              <w:left w:val="nil"/>
              <w:bottom w:val="nil"/>
              <w:right w:val="nil"/>
            </w:tcBorders>
          </w:tcPr>
          <w:p w14:paraId="38A8E2C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210CD07" w14:textId="77777777" w:rsidR="00AE4A06" w:rsidRPr="0041375A" w:rsidRDefault="00AE4A06" w:rsidP="0085659E">
            <w:pPr>
              <w:pStyle w:val="AmColumnHeading"/>
            </w:pPr>
            <w:r w:rsidRPr="0041375A">
              <w:t>Geänderter Text</w:t>
            </w:r>
          </w:p>
        </w:tc>
      </w:tr>
      <w:tr w:rsidR="00AE4A06" w:rsidRPr="0041375A" w14:paraId="36CB2467" w14:textId="77777777" w:rsidTr="0085659E">
        <w:trPr>
          <w:jc w:val="center"/>
        </w:trPr>
        <w:tc>
          <w:tcPr>
            <w:tcW w:w="4876" w:type="dxa"/>
            <w:tcBorders>
              <w:top w:val="nil"/>
              <w:left w:val="nil"/>
              <w:bottom w:val="nil"/>
              <w:right w:val="nil"/>
            </w:tcBorders>
          </w:tcPr>
          <w:p w14:paraId="35F34583" w14:textId="77777777" w:rsidR="00AE4A06" w:rsidRPr="0041375A" w:rsidRDefault="00AE4A06" w:rsidP="0085659E">
            <w:pPr>
              <w:pStyle w:val="Normal6a"/>
            </w:pPr>
            <w:r w:rsidRPr="0041375A">
              <w:t>3.</w:t>
            </w:r>
            <w:r w:rsidRPr="0041375A">
              <w:tab/>
            </w:r>
            <w:r w:rsidRPr="0041375A">
              <w:rPr>
                <w:b/>
                <w:bCs/>
                <w:i/>
                <w:iCs/>
              </w:rPr>
              <w:t>Wurde</w:t>
            </w:r>
            <w:r w:rsidRPr="0041375A">
              <w:t xml:space="preserve"> die Inhaftnahme von Verwaltungsbehörden angeordnet oder verlängert, so stellen die Mitgliedstaaten sicher, dass alle relevanten Tatsachen, Beweismittel und Bemerkungen, die während des Verfahrens vorgebracht werden, gerichtlich überprüft werden, indem sie dafür Sorge tragen, dass</w:t>
            </w:r>
          </w:p>
        </w:tc>
        <w:tc>
          <w:tcPr>
            <w:tcW w:w="4876" w:type="dxa"/>
            <w:tcBorders>
              <w:top w:val="nil"/>
              <w:left w:val="nil"/>
              <w:bottom w:val="nil"/>
              <w:right w:val="nil"/>
            </w:tcBorders>
          </w:tcPr>
          <w:p w14:paraId="50BE7CEB" w14:textId="77777777" w:rsidR="00AE4A06" w:rsidRPr="0041375A" w:rsidRDefault="00AE4A06" w:rsidP="0085659E">
            <w:pPr>
              <w:pStyle w:val="Normal6a"/>
            </w:pPr>
            <w:r w:rsidRPr="0041375A">
              <w:t>3.</w:t>
            </w:r>
            <w:r w:rsidRPr="0041375A">
              <w:tab/>
            </w:r>
            <w:r w:rsidRPr="0041375A">
              <w:rPr>
                <w:b/>
                <w:bCs/>
                <w:i/>
                <w:iCs/>
              </w:rPr>
              <w:t>Wurden</w:t>
            </w:r>
            <w:r w:rsidRPr="0041375A">
              <w:t xml:space="preserve"> die Inhaftnahme </w:t>
            </w:r>
            <w:r w:rsidRPr="0041375A">
              <w:rPr>
                <w:b/>
                <w:bCs/>
                <w:i/>
                <w:iCs/>
              </w:rPr>
              <w:t xml:space="preserve">oder alternative Maßnahmen </w:t>
            </w:r>
            <w:r w:rsidRPr="0041375A">
              <w:t>von Verwaltungsbehörden angeordnet oder verlängert, so stellen die Mitgliedstaaten sicher, dass alle relevanten Tatsachen, Beweismittel und Bemerkungen, die während des Verfahrens vorgebracht werden, gerichtlich überprüft werden, indem sie dafür Sorge tragen, dass</w:t>
            </w:r>
          </w:p>
        </w:tc>
      </w:tr>
    </w:tbl>
    <w:p w14:paraId="2A4065E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3910FC8" w14:textId="77777777" w:rsidR="00AE4A06" w:rsidRPr="0041375A" w:rsidRDefault="00AE4A06" w:rsidP="00AE4A06">
      <w:r w:rsidRPr="0041375A">
        <w:rPr>
          <w:rStyle w:val="HideTWBExt"/>
        </w:rPr>
        <w:t>&lt;/Amend&gt;</w:t>
      </w:r>
    </w:p>
    <w:p w14:paraId="4DAE135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2020</w:t>
      </w:r>
      <w:r w:rsidRPr="0041375A">
        <w:rPr>
          <w:rStyle w:val="HideTWBExt"/>
        </w:rPr>
        <w:t>&lt;/NumAm&gt;</w:t>
      </w:r>
    </w:p>
    <w:p w14:paraId="2A29CB9A"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20748D3E" w14:textId="77777777" w:rsidR="00AE4A06" w:rsidRPr="0041375A" w:rsidRDefault="00AE4A06" w:rsidP="00AE4A06">
      <w:pPr>
        <w:pStyle w:val="NormalBold"/>
      </w:pPr>
      <w:r w:rsidRPr="0041375A">
        <w:rPr>
          <w:rStyle w:val="HideTWBExt"/>
          <w:b w:val="0"/>
        </w:rPr>
        <w:t>&lt;/RepeatBlock-By&gt;</w:t>
      </w:r>
    </w:p>
    <w:p w14:paraId="325B432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22B77B8" w14:textId="77777777" w:rsidR="00AE4A06" w:rsidRPr="0041375A" w:rsidRDefault="00AE4A06" w:rsidP="00AE4A06">
      <w:pPr>
        <w:pStyle w:val="NormalBold"/>
      </w:pPr>
      <w:r w:rsidRPr="0041375A">
        <w:rPr>
          <w:rStyle w:val="HideTWBExt"/>
        </w:rPr>
        <w:t>&lt;Article&gt;</w:t>
      </w:r>
      <w:r w:rsidRPr="0041375A">
        <w:t>Artikel 33 – Absatz 3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0380F87" w14:textId="77777777" w:rsidTr="0085659E">
        <w:trPr>
          <w:trHeight w:hRule="exact" w:val="240"/>
          <w:jc w:val="center"/>
        </w:trPr>
        <w:tc>
          <w:tcPr>
            <w:tcW w:w="9752" w:type="dxa"/>
            <w:gridSpan w:val="2"/>
            <w:tcBorders>
              <w:top w:val="nil"/>
              <w:left w:val="nil"/>
              <w:bottom w:val="nil"/>
              <w:right w:val="nil"/>
            </w:tcBorders>
          </w:tcPr>
          <w:p w14:paraId="089CBE2A" w14:textId="77777777" w:rsidR="00AE4A06" w:rsidRPr="0041375A" w:rsidRDefault="00AE4A06" w:rsidP="0085659E"/>
        </w:tc>
      </w:tr>
      <w:tr w:rsidR="00AE4A06" w:rsidRPr="0041375A" w14:paraId="2CD95ED9" w14:textId="77777777" w:rsidTr="0085659E">
        <w:trPr>
          <w:trHeight w:val="240"/>
          <w:jc w:val="center"/>
        </w:trPr>
        <w:tc>
          <w:tcPr>
            <w:tcW w:w="4876" w:type="dxa"/>
            <w:tcBorders>
              <w:top w:val="nil"/>
              <w:left w:val="nil"/>
              <w:bottom w:val="nil"/>
              <w:right w:val="nil"/>
            </w:tcBorders>
          </w:tcPr>
          <w:p w14:paraId="01B85F5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92EA0BE" w14:textId="77777777" w:rsidR="00AE4A06" w:rsidRPr="0041375A" w:rsidRDefault="00AE4A06" w:rsidP="0085659E">
            <w:pPr>
              <w:pStyle w:val="AmColumnHeading"/>
            </w:pPr>
            <w:r w:rsidRPr="0041375A">
              <w:t>Geänderter Text</w:t>
            </w:r>
          </w:p>
        </w:tc>
      </w:tr>
      <w:tr w:rsidR="00AE4A06" w:rsidRPr="0041375A" w14:paraId="2EA6C28F" w14:textId="77777777" w:rsidTr="0085659E">
        <w:trPr>
          <w:jc w:val="center"/>
        </w:trPr>
        <w:tc>
          <w:tcPr>
            <w:tcW w:w="4876" w:type="dxa"/>
            <w:tcBorders>
              <w:top w:val="nil"/>
              <w:left w:val="nil"/>
              <w:bottom w:val="nil"/>
              <w:right w:val="nil"/>
            </w:tcBorders>
          </w:tcPr>
          <w:p w14:paraId="2A186983" w14:textId="77777777" w:rsidR="00AE4A06" w:rsidRPr="0041375A" w:rsidRDefault="00AE4A06" w:rsidP="0085659E">
            <w:pPr>
              <w:pStyle w:val="Normal6a"/>
            </w:pPr>
            <w:r w:rsidRPr="0041375A">
              <w:t>3.</w:t>
            </w:r>
            <w:r w:rsidRPr="0041375A">
              <w:tab/>
              <w:t xml:space="preserve">Wurde die Inhaftnahme von Verwaltungsbehörden angeordnet </w:t>
            </w:r>
            <w:r w:rsidRPr="0041375A">
              <w:rPr>
                <w:b/>
                <w:bCs/>
                <w:i/>
                <w:iCs/>
              </w:rPr>
              <w:t>oder verlängert</w:t>
            </w:r>
            <w:r w:rsidRPr="0041375A">
              <w:t>, so stellen die Mitgliedstaaten sicher, dass alle relevanten Tatsachen, Beweismittel und Bemerkungen, die während des Verfahrens vorgebracht werden, gerichtlich überprüft werden, indem sie dafür Sorge tragen, dass</w:t>
            </w:r>
          </w:p>
        </w:tc>
        <w:tc>
          <w:tcPr>
            <w:tcW w:w="4876" w:type="dxa"/>
            <w:tcBorders>
              <w:top w:val="nil"/>
              <w:left w:val="nil"/>
              <w:bottom w:val="nil"/>
              <w:right w:val="nil"/>
            </w:tcBorders>
          </w:tcPr>
          <w:p w14:paraId="05948B0A" w14:textId="77777777" w:rsidR="00AE4A06" w:rsidRPr="0041375A" w:rsidRDefault="00AE4A06" w:rsidP="0085659E">
            <w:pPr>
              <w:pStyle w:val="Normal6a"/>
            </w:pPr>
            <w:r w:rsidRPr="0041375A">
              <w:t>3.</w:t>
            </w:r>
            <w:r w:rsidRPr="0041375A">
              <w:tab/>
              <w:t>Wurde die Inhaftnahme von Verwaltungsbehörden angeordnet, so stellen die Mitgliedstaaten sicher, dass alle relevanten Tatsachen, Beweismittel und Bemerkungen, die während des Verfahrens vorgebracht werden, gerichtlich überprüft werden, indem sie dafür Sorge tragen, dass</w:t>
            </w:r>
          </w:p>
        </w:tc>
      </w:tr>
    </w:tbl>
    <w:p w14:paraId="4E82A175"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478DBDD" w14:textId="77777777" w:rsidR="00AE4A06" w:rsidRPr="0041375A" w:rsidRDefault="00AE4A06" w:rsidP="00AE4A06">
      <w:r w:rsidRPr="0041375A">
        <w:rPr>
          <w:rStyle w:val="HideTWBExt"/>
        </w:rPr>
        <w:t>&lt;/Amend&gt;</w:t>
      </w:r>
    </w:p>
    <w:p w14:paraId="2518CAD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2021</w:t>
      </w:r>
      <w:r w:rsidRPr="0041375A">
        <w:rPr>
          <w:rStyle w:val="HideTWBExt"/>
        </w:rPr>
        <w:t>&lt;/NumAm&gt;</w:t>
      </w:r>
    </w:p>
    <w:p w14:paraId="432B93BF"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w:t>
      </w:r>
      <w:r w:rsidRPr="0041375A">
        <w:rPr>
          <w:rStyle w:val="HideTWBExt"/>
          <w:b w:val="0"/>
        </w:rPr>
        <w:t>&lt;/Members&gt;</w:t>
      </w:r>
    </w:p>
    <w:p w14:paraId="79CFCBD8" w14:textId="77777777" w:rsidR="00AE4A06" w:rsidRPr="0041375A" w:rsidRDefault="00AE4A06" w:rsidP="00AE4A06">
      <w:pPr>
        <w:pStyle w:val="NormalBold"/>
      </w:pPr>
      <w:r w:rsidRPr="0041375A">
        <w:rPr>
          <w:rStyle w:val="HideTWBExt"/>
          <w:b w:val="0"/>
        </w:rPr>
        <w:t>&lt;/RepeatBlock-By&gt;</w:t>
      </w:r>
    </w:p>
    <w:p w14:paraId="33CC05E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50BEA4E" w14:textId="77777777" w:rsidR="00AE4A06" w:rsidRPr="0041375A" w:rsidRDefault="00AE4A06" w:rsidP="00AE4A06">
      <w:pPr>
        <w:pStyle w:val="NormalBold"/>
      </w:pPr>
      <w:r w:rsidRPr="0041375A">
        <w:rPr>
          <w:rStyle w:val="HideTWBExt"/>
        </w:rPr>
        <w:t>&lt;Article&gt;</w:t>
      </w:r>
      <w:r w:rsidRPr="0041375A">
        <w:t>Artikel 33 – Absatz 3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C29B377" w14:textId="77777777" w:rsidTr="0085659E">
        <w:trPr>
          <w:trHeight w:hRule="exact" w:val="240"/>
          <w:jc w:val="center"/>
        </w:trPr>
        <w:tc>
          <w:tcPr>
            <w:tcW w:w="9752" w:type="dxa"/>
            <w:gridSpan w:val="2"/>
            <w:tcBorders>
              <w:top w:val="nil"/>
              <w:left w:val="nil"/>
              <w:bottom w:val="nil"/>
              <w:right w:val="nil"/>
            </w:tcBorders>
          </w:tcPr>
          <w:p w14:paraId="25287553" w14:textId="77777777" w:rsidR="00AE4A06" w:rsidRPr="0041375A" w:rsidRDefault="00AE4A06" w:rsidP="0085659E"/>
        </w:tc>
      </w:tr>
      <w:tr w:rsidR="00AE4A06" w:rsidRPr="0041375A" w14:paraId="355442E5" w14:textId="77777777" w:rsidTr="0085659E">
        <w:trPr>
          <w:trHeight w:val="240"/>
          <w:jc w:val="center"/>
        </w:trPr>
        <w:tc>
          <w:tcPr>
            <w:tcW w:w="4876" w:type="dxa"/>
            <w:tcBorders>
              <w:top w:val="nil"/>
              <w:left w:val="nil"/>
              <w:bottom w:val="nil"/>
              <w:right w:val="nil"/>
            </w:tcBorders>
          </w:tcPr>
          <w:p w14:paraId="06D6AC8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4A692A2" w14:textId="77777777" w:rsidR="00AE4A06" w:rsidRPr="0041375A" w:rsidRDefault="00AE4A06" w:rsidP="0085659E">
            <w:pPr>
              <w:pStyle w:val="AmColumnHeading"/>
            </w:pPr>
            <w:r w:rsidRPr="0041375A">
              <w:t>Geänderter Text</w:t>
            </w:r>
          </w:p>
        </w:tc>
      </w:tr>
      <w:tr w:rsidR="00AE4A06" w:rsidRPr="0041375A" w14:paraId="23E55E7C" w14:textId="77777777" w:rsidTr="0085659E">
        <w:trPr>
          <w:jc w:val="center"/>
        </w:trPr>
        <w:tc>
          <w:tcPr>
            <w:tcW w:w="4876" w:type="dxa"/>
            <w:tcBorders>
              <w:top w:val="nil"/>
              <w:left w:val="nil"/>
              <w:bottom w:val="nil"/>
              <w:right w:val="nil"/>
            </w:tcBorders>
          </w:tcPr>
          <w:p w14:paraId="7C971059" w14:textId="77777777" w:rsidR="00AE4A06" w:rsidRPr="0041375A" w:rsidRDefault="00AE4A06" w:rsidP="0085659E">
            <w:pPr>
              <w:pStyle w:val="Normal6a"/>
            </w:pPr>
            <w:r w:rsidRPr="0041375A">
              <w:t>3.</w:t>
            </w:r>
            <w:r w:rsidRPr="0041375A">
              <w:tab/>
            </w:r>
            <w:r w:rsidRPr="0041375A">
              <w:rPr>
                <w:b/>
                <w:bCs/>
                <w:i/>
                <w:iCs/>
              </w:rPr>
              <w:t>Wurde</w:t>
            </w:r>
            <w:r w:rsidRPr="0041375A">
              <w:t xml:space="preserve"> die Inhaftnahme von Verwaltungsbehörden angeordnet </w:t>
            </w:r>
            <w:r w:rsidRPr="0041375A">
              <w:rPr>
                <w:b/>
                <w:bCs/>
                <w:i/>
                <w:iCs/>
              </w:rPr>
              <w:t>oder verlängert</w:t>
            </w:r>
            <w:r w:rsidRPr="0041375A">
              <w:t xml:space="preserve">, so </w:t>
            </w:r>
            <w:r w:rsidRPr="0041375A">
              <w:rPr>
                <w:b/>
                <w:bCs/>
                <w:i/>
                <w:iCs/>
              </w:rPr>
              <w:t>stellen</w:t>
            </w:r>
            <w:r w:rsidRPr="0041375A">
              <w:t xml:space="preserve"> die Mitgliedstaaten </w:t>
            </w:r>
            <w:r w:rsidRPr="0041375A">
              <w:rPr>
                <w:b/>
                <w:bCs/>
                <w:i/>
                <w:iCs/>
              </w:rPr>
              <w:t>sicher, dass alle relevanten Tatsachen, Beweismittel und Bemerkungen, die während des Verfahrens vorgebracht werden, gerichtlich überprüft werden, indem sie dafür Sorge tragen, dass</w:t>
            </w:r>
          </w:p>
        </w:tc>
        <w:tc>
          <w:tcPr>
            <w:tcW w:w="4876" w:type="dxa"/>
            <w:tcBorders>
              <w:top w:val="nil"/>
              <w:left w:val="nil"/>
              <w:bottom w:val="nil"/>
              <w:right w:val="nil"/>
            </w:tcBorders>
          </w:tcPr>
          <w:p w14:paraId="4A5B1946" w14:textId="77777777" w:rsidR="00AE4A06" w:rsidRPr="0041375A" w:rsidRDefault="00AE4A06" w:rsidP="0085659E">
            <w:pPr>
              <w:pStyle w:val="Normal6a"/>
            </w:pPr>
            <w:r w:rsidRPr="0041375A">
              <w:t>3.</w:t>
            </w:r>
            <w:r w:rsidRPr="0041375A">
              <w:tab/>
            </w:r>
            <w:r w:rsidRPr="0041375A">
              <w:rPr>
                <w:b/>
                <w:bCs/>
                <w:i/>
                <w:iCs/>
              </w:rPr>
              <w:t>Wird</w:t>
            </w:r>
            <w:r w:rsidRPr="0041375A">
              <w:t xml:space="preserve"> die Inhaftnahme von Verwaltungsbehörden angeordnet, so </w:t>
            </w:r>
            <w:r w:rsidRPr="0041375A">
              <w:rPr>
                <w:b/>
                <w:bCs/>
                <w:i/>
                <w:iCs/>
              </w:rPr>
              <w:t>sorgen</w:t>
            </w:r>
            <w:r w:rsidRPr="0041375A">
              <w:t xml:space="preserve"> die Mitgliedstaaten </w:t>
            </w:r>
            <w:r w:rsidRPr="0041375A">
              <w:rPr>
                <w:b/>
                <w:bCs/>
                <w:i/>
                <w:iCs/>
              </w:rPr>
              <w:t>von Amts wegen und/oder auf Antrag des Antragstellers für eine zügige gerichtliche Überprüfung der Rechtmäßigkeit der Inhaftnahme.</w:t>
            </w:r>
          </w:p>
        </w:tc>
      </w:tr>
    </w:tbl>
    <w:p w14:paraId="31667C8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3C4642B"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60439BA3" w14:textId="17F53D04" w:rsidR="00AE4A06" w:rsidRPr="0041375A" w:rsidRDefault="00AE4A06" w:rsidP="00AE4A06">
      <w:pPr>
        <w:pStyle w:val="AmJustText"/>
      </w:pPr>
      <w:r w:rsidRPr="0041375A">
        <w:t>Dies ist die im Rahmen der Richtlinie über Aufnahmebedingungen für die Inhaftierung von Personen, die internationalen Schutz beantragen, verwendete Sprachregelung.</w:t>
      </w:r>
      <w:r w:rsidR="00610FB6">
        <w:t xml:space="preserve"> </w:t>
      </w:r>
      <w:r w:rsidRPr="0041375A">
        <w:t>Sie sollte für Rückkehrer gleich sein, um ein einheitliches und leichter anwendbares Regelwerk zu schaffen.</w:t>
      </w:r>
    </w:p>
    <w:p w14:paraId="1CB6AA23" w14:textId="77777777" w:rsidR="00AE4A06" w:rsidRPr="0041375A" w:rsidRDefault="00AE4A06" w:rsidP="00AE4A06">
      <w:r w:rsidRPr="0041375A">
        <w:rPr>
          <w:rStyle w:val="HideTWBExt"/>
        </w:rPr>
        <w:t>&lt;/Amend&gt;</w:t>
      </w:r>
    </w:p>
    <w:p w14:paraId="36E4A723"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2022</w:t>
      </w:r>
      <w:r w:rsidRPr="0041375A">
        <w:rPr>
          <w:rStyle w:val="HideTWBExt"/>
        </w:rPr>
        <w:t>&lt;/NumAm&gt;</w:t>
      </w:r>
    </w:p>
    <w:p w14:paraId="7CECC234"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 Cecilia Strada</w:t>
      </w:r>
      <w:r w:rsidRPr="0041375A">
        <w:rPr>
          <w:rStyle w:val="HideTWBExt"/>
          <w:b w:val="0"/>
        </w:rPr>
        <w:t>&lt;/Members&gt;</w:t>
      </w:r>
    </w:p>
    <w:p w14:paraId="21E33296" w14:textId="77777777" w:rsidR="00AE4A06" w:rsidRPr="0041375A" w:rsidRDefault="00AE4A06" w:rsidP="00AE4A06">
      <w:pPr>
        <w:pStyle w:val="NormalBold"/>
      </w:pPr>
      <w:r w:rsidRPr="0041375A">
        <w:rPr>
          <w:rStyle w:val="HideTWBExt"/>
          <w:b w:val="0"/>
        </w:rPr>
        <w:t>&lt;/RepeatBlock-By&gt;</w:t>
      </w:r>
    </w:p>
    <w:p w14:paraId="24187B56"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A4059B9" w14:textId="77777777" w:rsidR="00AE4A06" w:rsidRPr="0041375A" w:rsidRDefault="00AE4A06" w:rsidP="00AE4A06">
      <w:pPr>
        <w:pStyle w:val="NormalBold"/>
      </w:pPr>
      <w:r w:rsidRPr="0041375A">
        <w:rPr>
          <w:rStyle w:val="HideTWBExt"/>
        </w:rPr>
        <w:t>&lt;Article&gt;</w:t>
      </w:r>
      <w:r w:rsidRPr="0041375A">
        <w:t>Artikel 33 – Absatz 3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57C9326" w14:textId="77777777" w:rsidTr="0085659E">
        <w:trPr>
          <w:trHeight w:hRule="exact" w:val="240"/>
          <w:jc w:val="center"/>
        </w:trPr>
        <w:tc>
          <w:tcPr>
            <w:tcW w:w="9752" w:type="dxa"/>
            <w:gridSpan w:val="2"/>
            <w:tcBorders>
              <w:top w:val="nil"/>
              <w:left w:val="nil"/>
              <w:bottom w:val="nil"/>
              <w:right w:val="nil"/>
            </w:tcBorders>
          </w:tcPr>
          <w:p w14:paraId="71BEF2FC" w14:textId="77777777" w:rsidR="00AE4A06" w:rsidRPr="0041375A" w:rsidRDefault="00AE4A06" w:rsidP="0085659E"/>
        </w:tc>
      </w:tr>
      <w:tr w:rsidR="00AE4A06" w:rsidRPr="0041375A" w14:paraId="3BC7685E" w14:textId="77777777" w:rsidTr="0085659E">
        <w:trPr>
          <w:trHeight w:val="240"/>
          <w:jc w:val="center"/>
        </w:trPr>
        <w:tc>
          <w:tcPr>
            <w:tcW w:w="4876" w:type="dxa"/>
            <w:tcBorders>
              <w:top w:val="nil"/>
              <w:left w:val="nil"/>
              <w:bottom w:val="nil"/>
              <w:right w:val="nil"/>
            </w:tcBorders>
          </w:tcPr>
          <w:p w14:paraId="5725FE5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79AE170" w14:textId="77777777" w:rsidR="00AE4A06" w:rsidRPr="0041375A" w:rsidRDefault="00AE4A06" w:rsidP="0085659E">
            <w:pPr>
              <w:pStyle w:val="AmColumnHeading"/>
            </w:pPr>
            <w:r w:rsidRPr="0041375A">
              <w:t>Geänderter Text</w:t>
            </w:r>
          </w:p>
        </w:tc>
      </w:tr>
      <w:tr w:rsidR="00AE4A06" w:rsidRPr="0041375A" w14:paraId="5925893D" w14:textId="77777777" w:rsidTr="0085659E">
        <w:trPr>
          <w:jc w:val="center"/>
        </w:trPr>
        <w:tc>
          <w:tcPr>
            <w:tcW w:w="4876" w:type="dxa"/>
            <w:tcBorders>
              <w:top w:val="nil"/>
              <w:left w:val="nil"/>
              <w:bottom w:val="nil"/>
              <w:right w:val="nil"/>
            </w:tcBorders>
          </w:tcPr>
          <w:p w14:paraId="6BFBC074" w14:textId="77777777" w:rsidR="00AE4A06" w:rsidRPr="0041375A" w:rsidRDefault="00AE4A06" w:rsidP="0085659E">
            <w:pPr>
              <w:pStyle w:val="Normal6a"/>
            </w:pPr>
            <w:r w:rsidRPr="0041375A">
              <w:rPr>
                <w:b/>
                <w:i/>
              </w:rPr>
              <w:t>a.</w:t>
            </w:r>
            <w:r w:rsidRPr="0041375A">
              <w:tab/>
            </w:r>
            <w:r w:rsidRPr="0041375A">
              <w:rPr>
                <w:b/>
                <w:i/>
              </w:rPr>
              <w:t>jede gerichtliche Überprüfung der Rechtmäßigkeit einer Inhaftnahme so schnell wie möglich nach Beginn der Haft, spätestens jedoch 15 Tage danach, abgeschlossen wird, oder</w:t>
            </w:r>
          </w:p>
        </w:tc>
        <w:tc>
          <w:tcPr>
            <w:tcW w:w="4876" w:type="dxa"/>
            <w:tcBorders>
              <w:top w:val="nil"/>
              <w:left w:val="nil"/>
              <w:bottom w:val="nil"/>
              <w:right w:val="nil"/>
            </w:tcBorders>
          </w:tcPr>
          <w:p w14:paraId="341307F8" w14:textId="77777777" w:rsidR="00AE4A06" w:rsidRPr="0041375A" w:rsidRDefault="00AE4A06" w:rsidP="0085659E">
            <w:pPr>
              <w:pStyle w:val="Normal6a"/>
            </w:pPr>
            <w:r w:rsidRPr="0041375A">
              <w:rPr>
                <w:b/>
                <w:i/>
              </w:rPr>
              <w:t>entfällt</w:t>
            </w:r>
          </w:p>
        </w:tc>
      </w:tr>
    </w:tbl>
    <w:p w14:paraId="100EC25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141C9D7"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73E8EEDB" w14:textId="77777777" w:rsidR="00AE4A06" w:rsidRPr="0041375A" w:rsidRDefault="00AE4A06" w:rsidP="00AE4A06">
      <w:pPr>
        <w:pStyle w:val="AmJustText"/>
      </w:pPr>
      <w:r w:rsidRPr="0041375A">
        <w:t>Wird in den nachfolgenden Änderungsanträgen behandelt.</w:t>
      </w:r>
    </w:p>
    <w:p w14:paraId="4A2038C6" w14:textId="77777777" w:rsidR="00AE4A06" w:rsidRPr="0041375A" w:rsidRDefault="00AE4A06" w:rsidP="00AE4A06">
      <w:r w:rsidRPr="0041375A">
        <w:rPr>
          <w:rStyle w:val="HideTWBExt"/>
        </w:rPr>
        <w:t>&lt;/Amend&gt;</w:t>
      </w:r>
    </w:p>
    <w:p w14:paraId="02A1280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2023</w:t>
      </w:r>
      <w:r w:rsidRPr="0041375A">
        <w:rPr>
          <w:rStyle w:val="HideTWBExt"/>
        </w:rPr>
        <w:t>&lt;/NumAm&gt;</w:t>
      </w:r>
    </w:p>
    <w:p w14:paraId="7B89BF4D"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6E7CEB9A"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496762D0" w14:textId="77777777" w:rsidR="00AE4A06" w:rsidRPr="0041375A" w:rsidRDefault="00AE4A06" w:rsidP="00AE4A06">
      <w:pPr>
        <w:pStyle w:val="NormalBold"/>
      </w:pPr>
      <w:r w:rsidRPr="0041375A">
        <w:rPr>
          <w:rStyle w:val="HideTWBExt"/>
          <w:b w:val="0"/>
        </w:rPr>
        <w:t>&lt;/RepeatBlock-By&gt;</w:t>
      </w:r>
    </w:p>
    <w:p w14:paraId="1E46A6B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777B76B" w14:textId="77777777" w:rsidR="00AE4A06" w:rsidRPr="0041375A" w:rsidRDefault="00AE4A06" w:rsidP="00AE4A06">
      <w:pPr>
        <w:pStyle w:val="NormalBold"/>
      </w:pPr>
      <w:r w:rsidRPr="0041375A">
        <w:rPr>
          <w:rStyle w:val="HideTWBExt"/>
        </w:rPr>
        <w:t>&lt;Article&gt;</w:t>
      </w:r>
      <w:r w:rsidRPr="0041375A">
        <w:t>Artikel 33 – Absatz 3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332847C" w14:textId="77777777" w:rsidTr="0085659E">
        <w:trPr>
          <w:trHeight w:hRule="exact" w:val="240"/>
          <w:jc w:val="center"/>
        </w:trPr>
        <w:tc>
          <w:tcPr>
            <w:tcW w:w="9752" w:type="dxa"/>
            <w:gridSpan w:val="2"/>
            <w:tcBorders>
              <w:top w:val="nil"/>
              <w:left w:val="nil"/>
              <w:bottom w:val="nil"/>
              <w:right w:val="nil"/>
            </w:tcBorders>
          </w:tcPr>
          <w:p w14:paraId="66C44907" w14:textId="77777777" w:rsidR="00AE4A06" w:rsidRPr="0041375A" w:rsidRDefault="00AE4A06" w:rsidP="0085659E"/>
        </w:tc>
      </w:tr>
      <w:tr w:rsidR="00AE4A06" w:rsidRPr="0041375A" w14:paraId="04B0D872" w14:textId="77777777" w:rsidTr="0085659E">
        <w:trPr>
          <w:trHeight w:val="240"/>
          <w:jc w:val="center"/>
        </w:trPr>
        <w:tc>
          <w:tcPr>
            <w:tcW w:w="4876" w:type="dxa"/>
            <w:tcBorders>
              <w:top w:val="nil"/>
              <w:left w:val="nil"/>
              <w:bottom w:val="nil"/>
              <w:right w:val="nil"/>
            </w:tcBorders>
          </w:tcPr>
          <w:p w14:paraId="141154F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7F4C830" w14:textId="77777777" w:rsidR="00AE4A06" w:rsidRPr="0041375A" w:rsidRDefault="00AE4A06" w:rsidP="0085659E">
            <w:pPr>
              <w:pStyle w:val="AmColumnHeading"/>
            </w:pPr>
            <w:r w:rsidRPr="0041375A">
              <w:t>Geänderter Text</w:t>
            </w:r>
          </w:p>
        </w:tc>
      </w:tr>
      <w:tr w:rsidR="00AE4A06" w:rsidRPr="0041375A" w14:paraId="63570273" w14:textId="77777777" w:rsidTr="0085659E">
        <w:trPr>
          <w:jc w:val="center"/>
        </w:trPr>
        <w:tc>
          <w:tcPr>
            <w:tcW w:w="4876" w:type="dxa"/>
            <w:tcBorders>
              <w:top w:val="nil"/>
              <w:left w:val="nil"/>
              <w:bottom w:val="nil"/>
              <w:right w:val="nil"/>
            </w:tcBorders>
          </w:tcPr>
          <w:p w14:paraId="0F6C3C66" w14:textId="77777777" w:rsidR="00AE4A06" w:rsidRPr="0041375A" w:rsidRDefault="00AE4A06" w:rsidP="0085659E">
            <w:pPr>
              <w:pStyle w:val="Normal6a"/>
            </w:pPr>
            <w:r w:rsidRPr="0041375A">
              <w:rPr>
                <w:b/>
                <w:i/>
              </w:rPr>
              <w:t>a.</w:t>
            </w:r>
            <w:r w:rsidRPr="0041375A">
              <w:tab/>
            </w:r>
            <w:r w:rsidRPr="0041375A">
              <w:rPr>
                <w:b/>
                <w:i/>
              </w:rPr>
              <w:t>jede gerichtliche Überprüfung der Rechtmäßigkeit einer Inhaftnahme so schnell wie möglich nach Beginn der Haft, spätestens jedoch 15 Tage danach, abgeschlossen wird, oder</w:t>
            </w:r>
          </w:p>
        </w:tc>
        <w:tc>
          <w:tcPr>
            <w:tcW w:w="4876" w:type="dxa"/>
            <w:tcBorders>
              <w:top w:val="nil"/>
              <w:left w:val="nil"/>
              <w:bottom w:val="nil"/>
              <w:right w:val="nil"/>
            </w:tcBorders>
          </w:tcPr>
          <w:p w14:paraId="4655C442" w14:textId="77777777" w:rsidR="00AE4A06" w:rsidRPr="0041375A" w:rsidRDefault="00AE4A06" w:rsidP="0085659E">
            <w:pPr>
              <w:pStyle w:val="Normal6a"/>
            </w:pPr>
            <w:r w:rsidRPr="0041375A">
              <w:rPr>
                <w:b/>
                <w:i/>
              </w:rPr>
              <w:t>entfällt</w:t>
            </w:r>
          </w:p>
        </w:tc>
      </w:tr>
    </w:tbl>
    <w:p w14:paraId="1C05D3E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69E8AB3" w14:textId="77777777" w:rsidR="00AE4A06" w:rsidRPr="0041375A" w:rsidRDefault="00AE4A06" w:rsidP="00AE4A06">
      <w:r w:rsidRPr="0041375A">
        <w:rPr>
          <w:rStyle w:val="HideTWBExt"/>
        </w:rPr>
        <w:t>&lt;/Amend&gt;</w:t>
      </w:r>
    </w:p>
    <w:p w14:paraId="06045A7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2024</w:t>
      </w:r>
      <w:r w:rsidRPr="0041375A">
        <w:rPr>
          <w:rStyle w:val="HideTWBExt"/>
        </w:rPr>
        <w:t>&lt;/NumAm&gt;</w:t>
      </w:r>
    </w:p>
    <w:p w14:paraId="700F342F" w14:textId="77777777" w:rsidR="00AE4A06" w:rsidRPr="0041375A" w:rsidRDefault="00AE4A06" w:rsidP="00AE4A06">
      <w:pPr>
        <w:pStyle w:val="NormalBold"/>
      </w:pPr>
      <w:r w:rsidRPr="0041375A">
        <w:rPr>
          <w:rStyle w:val="HideTWBExt"/>
          <w:b w:val="0"/>
        </w:rPr>
        <w:t>&lt;RepeatBlock-By&gt;&lt;Members&gt;</w:t>
      </w:r>
      <w:r w:rsidRPr="0041375A">
        <w:t>Maciej Wąsik, Mariusz Kamiński, Jacek Ozdoba, Jadwiga Wiśniewska</w:t>
      </w:r>
      <w:r w:rsidRPr="0041375A">
        <w:rPr>
          <w:rStyle w:val="HideTWBExt"/>
          <w:b w:val="0"/>
        </w:rPr>
        <w:t>&lt;/Members&gt;</w:t>
      </w:r>
    </w:p>
    <w:p w14:paraId="1251EEAE" w14:textId="77777777" w:rsidR="00AE4A06" w:rsidRPr="0041375A" w:rsidRDefault="00AE4A06" w:rsidP="00AE4A06">
      <w:pPr>
        <w:pStyle w:val="NormalBold"/>
      </w:pPr>
      <w:r w:rsidRPr="0041375A">
        <w:rPr>
          <w:rStyle w:val="HideTWBExt"/>
          <w:b w:val="0"/>
        </w:rPr>
        <w:t>&lt;/RepeatBlock-By&gt;</w:t>
      </w:r>
    </w:p>
    <w:p w14:paraId="6C3E499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C99675E" w14:textId="77777777" w:rsidR="00AE4A06" w:rsidRPr="0041375A" w:rsidRDefault="00AE4A06" w:rsidP="00AE4A06">
      <w:pPr>
        <w:pStyle w:val="NormalBold"/>
      </w:pPr>
      <w:r w:rsidRPr="0041375A">
        <w:rPr>
          <w:rStyle w:val="HideTWBExt"/>
        </w:rPr>
        <w:t>&lt;Article&gt;</w:t>
      </w:r>
      <w:r w:rsidRPr="0041375A">
        <w:t>Artikel 33 – Absatz 3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F298DA8" w14:textId="77777777" w:rsidTr="0085659E">
        <w:trPr>
          <w:trHeight w:hRule="exact" w:val="240"/>
          <w:jc w:val="center"/>
        </w:trPr>
        <w:tc>
          <w:tcPr>
            <w:tcW w:w="9752" w:type="dxa"/>
            <w:gridSpan w:val="2"/>
            <w:tcBorders>
              <w:top w:val="nil"/>
              <w:left w:val="nil"/>
              <w:bottom w:val="nil"/>
              <w:right w:val="nil"/>
            </w:tcBorders>
          </w:tcPr>
          <w:p w14:paraId="141F4869" w14:textId="77777777" w:rsidR="00AE4A06" w:rsidRPr="0041375A" w:rsidRDefault="00AE4A06" w:rsidP="0085659E"/>
        </w:tc>
      </w:tr>
      <w:tr w:rsidR="00AE4A06" w:rsidRPr="0041375A" w14:paraId="55D8BEBD" w14:textId="77777777" w:rsidTr="0085659E">
        <w:trPr>
          <w:trHeight w:val="240"/>
          <w:jc w:val="center"/>
        </w:trPr>
        <w:tc>
          <w:tcPr>
            <w:tcW w:w="4876" w:type="dxa"/>
            <w:tcBorders>
              <w:top w:val="nil"/>
              <w:left w:val="nil"/>
              <w:bottom w:val="nil"/>
              <w:right w:val="nil"/>
            </w:tcBorders>
          </w:tcPr>
          <w:p w14:paraId="482C31A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278F841" w14:textId="77777777" w:rsidR="00AE4A06" w:rsidRPr="0041375A" w:rsidRDefault="00AE4A06" w:rsidP="0085659E">
            <w:pPr>
              <w:pStyle w:val="AmColumnHeading"/>
            </w:pPr>
            <w:r w:rsidRPr="0041375A">
              <w:t>Geänderter Text</w:t>
            </w:r>
          </w:p>
        </w:tc>
      </w:tr>
      <w:tr w:rsidR="00AE4A06" w:rsidRPr="0041375A" w14:paraId="79E7324D" w14:textId="77777777" w:rsidTr="0085659E">
        <w:trPr>
          <w:jc w:val="center"/>
        </w:trPr>
        <w:tc>
          <w:tcPr>
            <w:tcW w:w="4876" w:type="dxa"/>
            <w:tcBorders>
              <w:top w:val="nil"/>
              <w:left w:val="nil"/>
              <w:bottom w:val="nil"/>
              <w:right w:val="nil"/>
            </w:tcBorders>
          </w:tcPr>
          <w:p w14:paraId="771A2C6D" w14:textId="77777777" w:rsidR="00AE4A06" w:rsidRPr="0041375A" w:rsidRDefault="00AE4A06" w:rsidP="0085659E">
            <w:pPr>
              <w:pStyle w:val="Normal6a"/>
            </w:pPr>
            <w:r w:rsidRPr="0041375A">
              <w:rPr>
                <w:b/>
                <w:i/>
              </w:rPr>
              <w:t>a.</w:t>
            </w:r>
            <w:r w:rsidRPr="0041375A">
              <w:tab/>
            </w:r>
            <w:r w:rsidRPr="0041375A">
              <w:rPr>
                <w:b/>
                <w:i/>
              </w:rPr>
              <w:t>jede gerichtliche Überprüfung der Rechtmäßigkeit einer Inhaftnahme so schnell wie möglich nach Beginn der Haft, spätestens jedoch 15 Tage danach, abgeschlossen wird, oder</w:t>
            </w:r>
          </w:p>
        </w:tc>
        <w:tc>
          <w:tcPr>
            <w:tcW w:w="4876" w:type="dxa"/>
            <w:tcBorders>
              <w:top w:val="nil"/>
              <w:left w:val="nil"/>
              <w:bottom w:val="nil"/>
              <w:right w:val="nil"/>
            </w:tcBorders>
          </w:tcPr>
          <w:p w14:paraId="422754A6" w14:textId="77777777" w:rsidR="00AE4A06" w:rsidRPr="0041375A" w:rsidRDefault="00AE4A06" w:rsidP="0085659E">
            <w:pPr>
              <w:pStyle w:val="Normal6a"/>
            </w:pPr>
            <w:r w:rsidRPr="0041375A">
              <w:rPr>
                <w:b/>
                <w:i/>
              </w:rPr>
              <w:t>entfällt</w:t>
            </w:r>
          </w:p>
        </w:tc>
      </w:tr>
    </w:tbl>
    <w:p w14:paraId="3581B78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C6B4E33" w14:textId="77777777" w:rsidR="00AE4A06" w:rsidRPr="0041375A" w:rsidRDefault="00AE4A06" w:rsidP="00AE4A06">
      <w:r w:rsidRPr="0041375A">
        <w:rPr>
          <w:rStyle w:val="HideTWBExt"/>
        </w:rPr>
        <w:t>&lt;/Amend&gt;</w:t>
      </w:r>
    </w:p>
    <w:p w14:paraId="3EF35D4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2025</w:t>
      </w:r>
      <w:r w:rsidRPr="0041375A">
        <w:rPr>
          <w:rStyle w:val="HideTWBExt"/>
        </w:rPr>
        <w:t>&lt;/NumAm&gt;</w:t>
      </w:r>
    </w:p>
    <w:p w14:paraId="194EA951"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79C23C33" w14:textId="77777777" w:rsidR="00AE4A06" w:rsidRPr="0041375A" w:rsidRDefault="00AE4A06" w:rsidP="00AE4A06">
      <w:pPr>
        <w:pStyle w:val="NormalBold"/>
      </w:pPr>
      <w:r w:rsidRPr="0041375A">
        <w:rPr>
          <w:rStyle w:val="HideTWBExt"/>
          <w:b w:val="0"/>
        </w:rPr>
        <w:t>&lt;/RepeatBlock-By&gt;</w:t>
      </w:r>
    </w:p>
    <w:p w14:paraId="2B8C5E1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301C7F5" w14:textId="77777777" w:rsidR="00AE4A06" w:rsidRPr="0041375A" w:rsidRDefault="00AE4A06" w:rsidP="00AE4A06">
      <w:pPr>
        <w:pStyle w:val="NormalBold"/>
      </w:pPr>
      <w:r w:rsidRPr="0041375A">
        <w:rPr>
          <w:rStyle w:val="HideTWBExt"/>
        </w:rPr>
        <w:t>&lt;Article&gt;</w:t>
      </w:r>
      <w:r w:rsidRPr="0041375A">
        <w:t>Artikel 33 – Absatz 3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D71588C" w14:textId="77777777" w:rsidTr="0085659E">
        <w:trPr>
          <w:trHeight w:hRule="exact" w:val="240"/>
          <w:jc w:val="center"/>
        </w:trPr>
        <w:tc>
          <w:tcPr>
            <w:tcW w:w="9752" w:type="dxa"/>
            <w:gridSpan w:val="2"/>
            <w:tcBorders>
              <w:top w:val="nil"/>
              <w:left w:val="nil"/>
              <w:bottom w:val="nil"/>
              <w:right w:val="nil"/>
            </w:tcBorders>
          </w:tcPr>
          <w:p w14:paraId="3660DFAA" w14:textId="77777777" w:rsidR="00AE4A06" w:rsidRPr="0041375A" w:rsidRDefault="00AE4A06" w:rsidP="0085659E"/>
        </w:tc>
      </w:tr>
      <w:tr w:rsidR="00AE4A06" w:rsidRPr="0041375A" w14:paraId="76E699DB" w14:textId="77777777" w:rsidTr="0085659E">
        <w:trPr>
          <w:trHeight w:val="240"/>
          <w:jc w:val="center"/>
        </w:trPr>
        <w:tc>
          <w:tcPr>
            <w:tcW w:w="4876" w:type="dxa"/>
            <w:tcBorders>
              <w:top w:val="nil"/>
              <w:left w:val="nil"/>
              <w:bottom w:val="nil"/>
              <w:right w:val="nil"/>
            </w:tcBorders>
          </w:tcPr>
          <w:p w14:paraId="405EB9E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D0E412A" w14:textId="77777777" w:rsidR="00AE4A06" w:rsidRPr="0041375A" w:rsidRDefault="00AE4A06" w:rsidP="0085659E">
            <w:pPr>
              <w:pStyle w:val="AmColumnHeading"/>
            </w:pPr>
            <w:r w:rsidRPr="0041375A">
              <w:t>Geänderter Text</w:t>
            </w:r>
          </w:p>
        </w:tc>
      </w:tr>
      <w:tr w:rsidR="00AE4A06" w:rsidRPr="0041375A" w14:paraId="2BDC3113" w14:textId="77777777" w:rsidTr="0085659E">
        <w:trPr>
          <w:jc w:val="center"/>
        </w:trPr>
        <w:tc>
          <w:tcPr>
            <w:tcW w:w="4876" w:type="dxa"/>
            <w:tcBorders>
              <w:top w:val="nil"/>
              <w:left w:val="nil"/>
              <w:bottom w:val="nil"/>
              <w:right w:val="nil"/>
            </w:tcBorders>
          </w:tcPr>
          <w:p w14:paraId="07A97035" w14:textId="77777777" w:rsidR="00AE4A06" w:rsidRPr="0041375A" w:rsidRDefault="00AE4A06" w:rsidP="0085659E">
            <w:pPr>
              <w:pStyle w:val="Normal6a"/>
            </w:pPr>
            <w:r w:rsidRPr="0041375A">
              <w:t>a.</w:t>
            </w:r>
            <w:r w:rsidRPr="0041375A">
              <w:tab/>
              <w:t>jede gerichtliche Überprüfung der Rechtmäßigkeit einer Inhaftnahme so schnell wie möglich nach Beginn der Haft, spätestens jedoch 15 Tage danach, abgeschlossen wird, oder</w:t>
            </w:r>
          </w:p>
        </w:tc>
        <w:tc>
          <w:tcPr>
            <w:tcW w:w="4876" w:type="dxa"/>
            <w:tcBorders>
              <w:top w:val="nil"/>
              <w:left w:val="nil"/>
              <w:bottom w:val="nil"/>
              <w:right w:val="nil"/>
            </w:tcBorders>
          </w:tcPr>
          <w:p w14:paraId="0A42484C" w14:textId="77777777" w:rsidR="00AE4A06" w:rsidRPr="0041375A" w:rsidRDefault="00AE4A06" w:rsidP="0085659E">
            <w:pPr>
              <w:pStyle w:val="Normal6a"/>
            </w:pPr>
            <w:r w:rsidRPr="0041375A">
              <w:t>a.</w:t>
            </w:r>
            <w:r w:rsidRPr="0041375A">
              <w:tab/>
              <w:t xml:space="preserve">jede gerichtliche Überprüfung der Rechtmäßigkeit einer Inhaftnahme </w:t>
            </w:r>
            <w:r w:rsidRPr="0041375A">
              <w:rPr>
                <w:b/>
                <w:bCs/>
                <w:i/>
                <w:iCs/>
              </w:rPr>
              <w:t>oder alternativer Maßnahmen</w:t>
            </w:r>
            <w:r w:rsidRPr="0041375A">
              <w:t xml:space="preserve"> so schnell wie möglich nach Beginn der Haft </w:t>
            </w:r>
            <w:r w:rsidRPr="0041375A">
              <w:rPr>
                <w:b/>
                <w:bCs/>
                <w:i/>
                <w:iCs/>
              </w:rPr>
              <w:t>oder der Anwendung der alternativen Maßnahmen</w:t>
            </w:r>
            <w:r w:rsidRPr="0041375A">
              <w:t>, spätestens jedoch 15 Tage danach, abgeschlossen wird, oder</w:t>
            </w:r>
          </w:p>
        </w:tc>
      </w:tr>
    </w:tbl>
    <w:p w14:paraId="395378D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24FF998" w14:textId="77777777" w:rsidR="00AE4A06" w:rsidRPr="0041375A" w:rsidRDefault="00AE4A06" w:rsidP="00AE4A06">
      <w:r w:rsidRPr="0041375A">
        <w:rPr>
          <w:rStyle w:val="HideTWBExt"/>
        </w:rPr>
        <w:t>&lt;/Amend&gt;</w:t>
      </w:r>
    </w:p>
    <w:p w14:paraId="1236EDF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2026</w:t>
      </w:r>
      <w:r w:rsidRPr="0041375A">
        <w:rPr>
          <w:rStyle w:val="HideTWBExt"/>
        </w:rPr>
        <w:t>&lt;/NumAm&gt;</w:t>
      </w:r>
    </w:p>
    <w:p w14:paraId="605461DD"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203B5785" w14:textId="77777777" w:rsidR="00AE4A06" w:rsidRPr="0041375A" w:rsidRDefault="00AE4A06" w:rsidP="00AE4A06">
      <w:pPr>
        <w:pStyle w:val="NormalBold"/>
      </w:pPr>
      <w:r w:rsidRPr="0041375A">
        <w:rPr>
          <w:rStyle w:val="HideTWBExt"/>
          <w:b w:val="0"/>
        </w:rPr>
        <w:t>&lt;/RepeatBlock-By&gt;</w:t>
      </w:r>
    </w:p>
    <w:p w14:paraId="1F9942F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5A9BED0" w14:textId="77777777" w:rsidR="00AE4A06" w:rsidRPr="0041375A" w:rsidRDefault="00AE4A06" w:rsidP="00AE4A06">
      <w:pPr>
        <w:pStyle w:val="NormalBold"/>
      </w:pPr>
      <w:r w:rsidRPr="0041375A">
        <w:rPr>
          <w:rStyle w:val="HideTWBExt"/>
        </w:rPr>
        <w:t>&lt;Article&gt;</w:t>
      </w:r>
      <w:r w:rsidRPr="0041375A">
        <w:t>Artikel 33 – Absatz 3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96CB431" w14:textId="77777777" w:rsidTr="0085659E">
        <w:trPr>
          <w:trHeight w:hRule="exact" w:val="240"/>
          <w:jc w:val="center"/>
        </w:trPr>
        <w:tc>
          <w:tcPr>
            <w:tcW w:w="9752" w:type="dxa"/>
            <w:gridSpan w:val="2"/>
            <w:tcBorders>
              <w:top w:val="nil"/>
              <w:left w:val="nil"/>
              <w:bottom w:val="nil"/>
              <w:right w:val="nil"/>
            </w:tcBorders>
          </w:tcPr>
          <w:p w14:paraId="6C0A124B" w14:textId="77777777" w:rsidR="00AE4A06" w:rsidRPr="0041375A" w:rsidRDefault="00AE4A06" w:rsidP="0085659E"/>
        </w:tc>
      </w:tr>
      <w:tr w:rsidR="00AE4A06" w:rsidRPr="0041375A" w14:paraId="65D84884" w14:textId="77777777" w:rsidTr="0085659E">
        <w:trPr>
          <w:trHeight w:val="240"/>
          <w:jc w:val="center"/>
        </w:trPr>
        <w:tc>
          <w:tcPr>
            <w:tcW w:w="4876" w:type="dxa"/>
            <w:tcBorders>
              <w:top w:val="nil"/>
              <w:left w:val="nil"/>
              <w:bottom w:val="nil"/>
              <w:right w:val="nil"/>
            </w:tcBorders>
          </w:tcPr>
          <w:p w14:paraId="3A4999D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49F7F02" w14:textId="77777777" w:rsidR="00AE4A06" w:rsidRPr="0041375A" w:rsidRDefault="00AE4A06" w:rsidP="0085659E">
            <w:pPr>
              <w:pStyle w:val="AmColumnHeading"/>
            </w:pPr>
            <w:r w:rsidRPr="0041375A">
              <w:t>Geänderter Text</w:t>
            </w:r>
          </w:p>
        </w:tc>
      </w:tr>
      <w:tr w:rsidR="00AE4A06" w:rsidRPr="0041375A" w14:paraId="0D369099" w14:textId="77777777" w:rsidTr="0085659E">
        <w:trPr>
          <w:jc w:val="center"/>
        </w:trPr>
        <w:tc>
          <w:tcPr>
            <w:tcW w:w="4876" w:type="dxa"/>
            <w:tcBorders>
              <w:top w:val="nil"/>
              <w:left w:val="nil"/>
              <w:bottom w:val="nil"/>
              <w:right w:val="nil"/>
            </w:tcBorders>
          </w:tcPr>
          <w:p w14:paraId="3562D329" w14:textId="77777777" w:rsidR="00AE4A06" w:rsidRPr="0041375A" w:rsidRDefault="00AE4A06" w:rsidP="0085659E">
            <w:pPr>
              <w:pStyle w:val="Normal6a"/>
            </w:pPr>
            <w:r w:rsidRPr="0041375A">
              <w:t>a.</w:t>
            </w:r>
            <w:r w:rsidRPr="0041375A">
              <w:tab/>
              <w:t>jede gerichtliche Überprüfung der Rechtmäßigkeit einer Inhaftnahme so schnell wie möglich nach Beginn der Haft</w:t>
            </w:r>
            <w:r w:rsidRPr="0041375A">
              <w:rPr>
                <w:b/>
                <w:bCs/>
                <w:i/>
                <w:iCs/>
              </w:rPr>
              <w:t>, spätestens jedoch 15 Tage danach,</w:t>
            </w:r>
            <w:r w:rsidRPr="0041375A">
              <w:t xml:space="preserve"> abgeschlossen wird, oder</w:t>
            </w:r>
          </w:p>
        </w:tc>
        <w:tc>
          <w:tcPr>
            <w:tcW w:w="4876" w:type="dxa"/>
            <w:tcBorders>
              <w:top w:val="nil"/>
              <w:left w:val="nil"/>
              <w:bottom w:val="nil"/>
              <w:right w:val="nil"/>
            </w:tcBorders>
          </w:tcPr>
          <w:p w14:paraId="2B4B9241" w14:textId="77777777" w:rsidR="00AE4A06" w:rsidRPr="0041375A" w:rsidRDefault="00AE4A06" w:rsidP="0085659E">
            <w:pPr>
              <w:pStyle w:val="Normal6a"/>
            </w:pPr>
            <w:r w:rsidRPr="0041375A">
              <w:t>a.</w:t>
            </w:r>
            <w:r w:rsidRPr="0041375A">
              <w:tab/>
              <w:t xml:space="preserve">jede gerichtliche Überprüfung der Rechtmäßigkeit einer Inhaftnahme </w:t>
            </w:r>
            <w:r w:rsidRPr="0041375A">
              <w:rPr>
                <w:b/>
                <w:bCs/>
                <w:i/>
                <w:iCs/>
              </w:rPr>
              <w:t>oder alternativer Maßnahmen</w:t>
            </w:r>
            <w:r w:rsidRPr="0041375A">
              <w:t xml:space="preserve"> so schnell wie möglich nach Beginn der Haft </w:t>
            </w:r>
            <w:r w:rsidRPr="0041375A">
              <w:rPr>
                <w:b/>
                <w:bCs/>
                <w:i/>
                <w:iCs/>
              </w:rPr>
              <w:t>oder der Anwendung der alternativen Maßnahmen</w:t>
            </w:r>
            <w:r w:rsidRPr="0041375A">
              <w:t xml:space="preserve"> abgeschlossen wird,</w:t>
            </w:r>
            <w:r w:rsidRPr="0041375A">
              <w:rPr>
                <w:b/>
                <w:i/>
              </w:rPr>
              <w:t> </w:t>
            </w:r>
          </w:p>
        </w:tc>
      </w:tr>
    </w:tbl>
    <w:p w14:paraId="0155EDE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894E38D" w14:textId="77777777" w:rsidR="00AE4A06" w:rsidRPr="0041375A" w:rsidRDefault="00AE4A06" w:rsidP="00AE4A06">
      <w:r w:rsidRPr="0041375A">
        <w:rPr>
          <w:rStyle w:val="HideTWBExt"/>
        </w:rPr>
        <w:t>&lt;/Amend&gt;</w:t>
      </w:r>
    </w:p>
    <w:p w14:paraId="56576F6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2027</w:t>
      </w:r>
      <w:r w:rsidRPr="0041375A">
        <w:rPr>
          <w:rStyle w:val="HideTWBExt"/>
        </w:rPr>
        <w:t>&lt;/NumAm&gt;</w:t>
      </w:r>
    </w:p>
    <w:p w14:paraId="735ABD41"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7B1B4ED6" w14:textId="77777777" w:rsidR="00AE4A06" w:rsidRPr="0041375A" w:rsidRDefault="00AE4A06" w:rsidP="00AE4A06">
      <w:pPr>
        <w:pStyle w:val="NormalBold"/>
      </w:pPr>
      <w:r w:rsidRPr="0041375A">
        <w:rPr>
          <w:rStyle w:val="HideTWBExt"/>
          <w:b w:val="0"/>
        </w:rPr>
        <w:t>&lt;/RepeatBlock-By&gt;</w:t>
      </w:r>
    </w:p>
    <w:p w14:paraId="61AC5B0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C2E16E8" w14:textId="77777777" w:rsidR="00AE4A06" w:rsidRPr="0041375A" w:rsidRDefault="00AE4A06" w:rsidP="00AE4A06">
      <w:pPr>
        <w:pStyle w:val="NormalBold"/>
      </w:pPr>
      <w:r w:rsidRPr="0041375A">
        <w:rPr>
          <w:rStyle w:val="HideTWBExt"/>
        </w:rPr>
        <w:t>&lt;Article&gt;</w:t>
      </w:r>
      <w:r w:rsidRPr="0041375A">
        <w:t>Artikel 33 – Absatz 3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B36DA58" w14:textId="77777777" w:rsidTr="0085659E">
        <w:trPr>
          <w:trHeight w:hRule="exact" w:val="240"/>
          <w:jc w:val="center"/>
        </w:trPr>
        <w:tc>
          <w:tcPr>
            <w:tcW w:w="9752" w:type="dxa"/>
            <w:gridSpan w:val="2"/>
            <w:tcBorders>
              <w:top w:val="nil"/>
              <w:left w:val="nil"/>
              <w:bottom w:val="nil"/>
              <w:right w:val="nil"/>
            </w:tcBorders>
          </w:tcPr>
          <w:p w14:paraId="7F318E8E" w14:textId="77777777" w:rsidR="00AE4A06" w:rsidRPr="0041375A" w:rsidRDefault="00AE4A06" w:rsidP="0085659E"/>
        </w:tc>
      </w:tr>
      <w:tr w:rsidR="00AE4A06" w:rsidRPr="0041375A" w14:paraId="2793611C" w14:textId="77777777" w:rsidTr="0085659E">
        <w:trPr>
          <w:trHeight w:val="240"/>
          <w:jc w:val="center"/>
        </w:trPr>
        <w:tc>
          <w:tcPr>
            <w:tcW w:w="4876" w:type="dxa"/>
            <w:tcBorders>
              <w:top w:val="nil"/>
              <w:left w:val="nil"/>
              <w:bottom w:val="nil"/>
              <w:right w:val="nil"/>
            </w:tcBorders>
          </w:tcPr>
          <w:p w14:paraId="7263261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0B8AB60" w14:textId="77777777" w:rsidR="00AE4A06" w:rsidRPr="0041375A" w:rsidRDefault="00AE4A06" w:rsidP="0085659E">
            <w:pPr>
              <w:pStyle w:val="AmColumnHeading"/>
            </w:pPr>
            <w:r w:rsidRPr="0041375A">
              <w:t>Geänderter Text</w:t>
            </w:r>
          </w:p>
        </w:tc>
      </w:tr>
      <w:tr w:rsidR="00AE4A06" w:rsidRPr="0041375A" w14:paraId="55008CC6" w14:textId="77777777" w:rsidTr="0085659E">
        <w:trPr>
          <w:jc w:val="center"/>
        </w:trPr>
        <w:tc>
          <w:tcPr>
            <w:tcW w:w="4876" w:type="dxa"/>
            <w:tcBorders>
              <w:top w:val="nil"/>
              <w:left w:val="nil"/>
              <w:bottom w:val="nil"/>
              <w:right w:val="nil"/>
            </w:tcBorders>
          </w:tcPr>
          <w:p w14:paraId="5C0143D7" w14:textId="77777777" w:rsidR="00AE4A06" w:rsidRPr="0041375A" w:rsidRDefault="00AE4A06" w:rsidP="0085659E">
            <w:pPr>
              <w:pStyle w:val="Normal6a"/>
            </w:pPr>
            <w:r w:rsidRPr="0041375A">
              <w:t>a.</w:t>
            </w:r>
            <w:r w:rsidRPr="0041375A">
              <w:tab/>
            </w:r>
            <w:r w:rsidRPr="0041375A">
              <w:rPr>
                <w:b/>
                <w:bCs/>
                <w:i/>
                <w:iCs/>
              </w:rPr>
              <w:t>jede</w:t>
            </w:r>
            <w:r w:rsidRPr="0041375A">
              <w:t xml:space="preserve"> gerichtliche Überprüfung der Rechtmäßigkeit einer Inhaftnahme so schnell wie möglich nach Beginn der Haft</w:t>
            </w:r>
            <w:r w:rsidRPr="0041375A">
              <w:rPr>
                <w:b/>
                <w:bCs/>
                <w:i/>
                <w:iCs/>
              </w:rPr>
              <w:t>,</w:t>
            </w:r>
            <w:r w:rsidRPr="0041375A">
              <w:t xml:space="preserve"> </w:t>
            </w:r>
            <w:r w:rsidRPr="0041375A">
              <w:rPr>
                <w:b/>
                <w:bCs/>
                <w:i/>
                <w:iCs/>
              </w:rPr>
              <w:t>spätestens jedoch 15 Tage danach,</w:t>
            </w:r>
            <w:r w:rsidRPr="0041375A">
              <w:t xml:space="preserve"> </w:t>
            </w:r>
            <w:r w:rsidRPr="0041375A">
              <w:rPr>
                <w:b/>
                <w:bCs/>
                <w:i/>
                <w:iCs/>
              </w:rPr>
              <w:t>abgeschlossen wird</w:t>
            </w:r>
            <w:r w:rsidRPr="0041375A">
              <w:t>, oder</w:t>
            </w:r>
          </w:p>
        </w:tc>
        <w:tc>
          <w:tcPr>
            <w:tcW w:w="4876" w:type="dxa"/>
            <w:tcBorders>
              <w:top w:val="nil"/>
              <w:left w:val="nil"/>
              <w:bottom w:val="nil"/>
              <w:right w:val="nil"/>
            </w:tcBorders>
          </w:tcPr>
          <w:p w14:paraId="379472B0" w14:textId="77777777" w:rsidR="00AE4A06" w:rsidRPr="0041375A" w:rsidRDefault="00AE4A06" w:rsidP="0085659E">
            <w:pPr>
              <w:pStyle w:val="Normal6a"/>
            </w:pPr>
            <w:r w:rsidRPr="0041375A">
              <w:t>a.</w:t>
            </w:r>
            <w:r w:rsidRPr="0041375A">
              <w:tab/>
            </w:r>
            <w:r w:rsidRPr="0041375A">
              <w:rPr>
                <w:b/>
                <w:bCs/>
                <w:i/>
                <w:iCs/>
              </w:rPr>
              <w:t>eine</w:t>
            </w:r>
            <w:r w:rsidRPr="0041375A">
              <w:t xml:space="preserve"> gerichtliche Überprüfung der Rechtmäßigkeit einer Inhaftnahme </w:t>
            </w:r>
            <w:r w:rsidRPr="0041375A">
              <w:rPr>
                <w:b/>
                <w:bCs/>
                <w:i/>
                <w:iCs/>
              </w:rPr>
              <w:t>angesetzt wird, über die</w:t>
            </w:r>
            <w:r w:rsidRPr="0041375A">
              <w:t xml:space="preserve"> so schnell wie möglich </w:t>
            </w:r>
            <w:r w:rsidRPr="0041375A">
              <w:rPr>
                <w:b/>
                <w:bCs/>
                <w:i/>
                <w:iCs/>
              </w:rPr>
              <w:t xml:space="preserve">innerhalb einer im nationalen Recht festgelegten Frist </w:t>
            </w:r>
            <w:r w:rsidRPr="0041375A">
              <w:t>nach Beginn der Haft</w:t>
            </w:r>
            <w:r w:rsidRPr="0041375A">
              <w:rPr>
                <w:b/>
                <w:bCs/>
                <w:i/>
                <w:iCs/>
              </w:rPr>
              <w:t xml:space="preserve"> zu entscheiden</w:t>
            </w:r>
            <w:r w:rsidRPr="0041375A">
              <w:t xml:space="preserve"> </w:t>
            </w:r>
            <w:r w:rsidRPr="0041375A">
              <w:rPr>
                <w:b/>
                <w:bCs/>
                <w:i/>
                <w:iCs/>
              </w:rPr>
              <w:t>ist</w:t>
            </w:r>
            <w:r w:rsidRPr="0041375A">
              <w:t>, oder</w:t>
            </w:r>
          </w:p>
        </w:tc>
      </w:tr>
    </w:tbl>
    <w:p w14:paraId="112562A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24712AF" w14:textId="77777777" w:rsidR="00AE4A06" w:rsidRPr="0041375A" w:rsidRDefault="00AE4A06" w:rsidP="00AE4A06">
      <w:r w:rsidRPr="0041375A">
        <w:rPr>
          <w:rStyle w:val="HideTWBExt"/>
        </w:rPr>
        <w:t>&lt;/Amend&gt;</w:t>
      </w:r>
    </w:p>
    <w:p w14:paraId="4DF3C16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2028</w:t>
      </w:r>
      <w:r w:rsidRPr="0041375A">
        <w:rPr>
          <w:rStyle w:val="HideTWBExt"/>
        </w:rPr>
        <w:t>&lt;/NumAm&gt;</w:t>
      </w:r>
    </w:p>
    <w:p w14:paraId="1B4E8BC5"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2F54BCC4" w14:textId="77777777" w:rsidR="00AE4A06" w:rsidRPr="0041375A" w:rsidRDefault="00AE4A06" w:rsidP="00AE4A06">
      <w:pPr>
        <w:pStyle w:val="NormalBold"/>
      </w:pPr>
      <w:r w:rsidRPr="0041375A">
        <w:rPr>
          <w:rStyle w:val="HideTWBExt"/>
          <w:b w:val="0"/>
        </w:rPr>
        <w:t>&lt;/RepeatBlock-By&gt;</w:t>
      </w:r>
    </w:p>
    <w:p w14:paraId="60DA678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5C23BA0" w14:textId="77777777" w:rsidR="00AE4A06" w:rsidRPr="0041375A" w:rsidRDefault="00AE4A06" w:rsidP="00AE4A06">
      <w:pPr>
        <w:pStyle w:val="NormalBold"/>
      </w:pPr>
      <w:r w:rsidRPr="0041375A">
        <w:rPr>
          <w:rStyle w:val="HideTWBExt"/>
        </w:rPr>
        <w:t>&lt;Article&gt;</w:t>
      </w:r>
      <w:r w:rsidRPr="0041375A">
        <w:t>Artikel 33 – Absatz 3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AFFFCEE" w14:textId="77777777" w:rsidTr="0085659E">
        <w:trPr>
          <w:trHeight w:hRule="exact" w:val="240"/>
          <w:jc w:val="center"/>
        </w:trPr>
        <w:tc>
          <w:tcPr>
            <w:tcW w:w="9752" w:type="dxa"/>
            <w:gridSpan w:val="2"/>
            <w:tcBorders>
              <w:top w:val="nil"/>
              <w:left w:val="nil"/>
              <w:bottom w:val="nil"/>
              <w:right w:val="nil"/>
            </w:tcBorders>
          </w:tcPr>
          <w:p w14:paraId="77762896" w14:textId="77777777" w:rsidR="00AE4A06" w:rsidRPr="0041375A" w:rsidRDefault="00AE4A06" w:rsidP="0085659E"/>
        </w:tc>
      </w:tr>
      <w:tr w:rsidR="00AE4A06" w:rsidRPr="0041375A" w14:paraId="7E970D3E" w14:textId="77777777" w:rsidTr="0085659E">
        <w:trPr>
          <w:trHeight w:val="240"/>
          <w:jc w:val="center"/>
        </w:trPr>
        <w:tc>
          <w:tcPr>
            <w:tcW w:w="4876" w:type="dxa"/>
            <w:tcBorders>
              <w:top w:val="nil"/>
              <w:left w:val="nil"/>
              <w:bottom w:val="nil"/>
              <w:right w:val="nil"/>
            </w:tcBorders>
          </w:tcPr>
          <w:p w14:paraId="1996E27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C79FACB" w14:textId="77777777" w:rsidR="00AE4A06" w:rsidRPr="0041375A" w:rsidRDefault="00AE4A06" w:rsidP="0085659E">
            <w:pPr>
              <w:pStyle w:val="AmColumnHeading"/>
            </w:pPr>
            <w:r w:rsidRPr="0041375A">
              <w:t>Geänderter Text</w:t>
            </w:r>
          </w:p>
        </w:tc>
      </w:tr>
      <w:tr w:rsidR="00AE4A06" w:rsidRPr="0041375A" w14:paraId="0B0CA58D" w14:textId="77777777" w:rsidTr="0085659E">
        <w:trPr>
          <w:jc w:val="center"/>
        </w:trPr>
        <w:tc>
          <w:tcPr>
            <w:tcW w:w="4876" w:type="dxa"/>
            <w:tcBorders>
              <w:top w:val="nil"/>
              <w:left w:val="nil"/>
              <w:bottom w:val="nil"/>
              <w:right w:val="nil"/>
            </w:tcBorders>
          </w:tcPr>
          <w:p w14:paraId="03E3F904" w14:textId="77777777" w:rsidR="00AE4A06" w:rsidRPr="0041375A" w:rsidRDefault="00AE4A06" w:rsidP="0085659E">
            <w:pPr>
              <w:pStyle w:val="Normal6a"/>
            </w:pPr>
            <w:r w:rsidRPr="0041375A">
              <w:t>a.</w:t>
            </w:r>
            <w:r w:rsidRPr="0041375A">
              <w:tab/>
              <w:t>jede gerichtliche Überprüfung der Rechtmäßigkeit einer Inhaftnahme so schnell wie möglich nach Beginn der Haft</w:t>
            </w:r>
            <w:r w:rsidRPr="0041375A">
              <w:rPr>
                <w:b/>
                <w:bCs/>
                <w:i/>
                <w:iCs/>
              </w:rPr>
              <w:t>, spätestens jedoch 15 Tage danach,</w:t>
            </w:r>
            <w:r w:rsidRPr="0041375A">
              <w:t xml:space="preserve"> abgeschlossen wird, oder</w:t>
            </w:r>
          </w:p>
        </w:tc>
        <w:tc>
          <w:tcPr>
            <w:tcW w:w="4876" w:type="dxa"/>
            <w:tcBorders>
              <w:top w:val="nil"/>
              <w:left w:val="nil"/>
              <w:bottom w:val="nil"/>
              <w:right w:val="nil"/>
            </w:tcBorders>
          </w:tcPr>
          <w:p w14:paraId="5BD4BABC" w14:textId="77777777" w:rsidR="00AE4A06" w:rsidRPr="0041375A" w:rsidRDefault="00AE4A06" w:rsidP="0085659E">
            <w:pPr>
              <w:pStyle w:val="Normal6a"/>
            </w:pPr>
            <w:r w:rsidRPr="0041375A">
              <w:t>a.</w:t>
            </w:r>
            <w:r w:rsidRPr="0041375A">
              <w:tab/>
              <w:t>jede gerichtliche Überprüfung der Rechtmäßigkeit einer Inhaftnahme so schnell wie möglich nach Beginn der Haft abgeschlossen wird, oder</w:t>
            </w:r>
          </w:p>
        </w:tc>
      </w:tr>
    </w:tbl>
    <w:p w14:paraId="7F37D13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B62E1C9" w14:textId="77777777" w:rsidR="00AE4A06" w:rsidRPr="0041375A" w:rsidRDefault="00AE4A06" w:rsidP="00AE4A06">
      <w:r w:rsidRPr="0041375A">
        <w:rPr>
          <w:rStyle w:val="HideTWBExt"/>
        </w:rPr>
        <w:t>&lt;/Amend&gt;</w:t>
      </w:r>
    </w:p>
    <w:p w14:paraId="6F57D72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2029</w:t>
      </w:r>
      <w:r w:rsidRPr="0041375A">
        <w:rPr>
          <w:rStyle w:val="HideTWBExt"/>
        </w:rPr>
        <w:t>&lt;/NumAm&gt;</w:t>
      </w:r>
    </w:p>
    <w:p w14:paraId="17E5B6D5"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62A3BDC1"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3EB36DAE" w14:textId="77777777" w:rsidR="00AE4A06" w:rsidRPr="0041375A" w:rsidRDefault="00AE4A06" w:rsidP="00AE4A06">
      <w:pPr>
        <w:pStyle w:val="NormalBold"/>
      </w:pPr>
      <w:r w:rsidRPr="0041375A">
        <w:rPr>
          <w:rStyle w:val="HideTWBExt"/>
          <w:b w:val="0"/>
        </w:rPr>
        <w:t>&lt;/RepeatBlock-By&gt;</w:t>
      </w:r>
    </w:p>
    <w:p w14:paraId="04837A8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2FFC650" w14:textId="77777777" w:rsidR="00AE4A06" w:rsidRPr="0041375A" w:rsidRDefault="00AE4A06" w:rsidP="00AE4A06">
      <w:pPr>
        <w:pStyle w:val="NormalBold"/>
      </w:pPr>
      <w:r w:rsidRPr="0041375A">
        <w:rPr>
          <w:rStyle w:val="HideTWBExt"/>
        </w:rPr>
        <w:t>&lt;Article&gt;</w:t>
      </w:r>
      <w:r w:rsidRPr="0041375A">
        <w:t>Artikel 33 – Absatz 3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A47C2A1" w14:textId="77777777" w:rsidTr="0085659E">
        <w:trPr>
          <w:trHeight w:hRule="exact" w:val="240"/>
          <w:jc w:val="center"/>
        </w:trPr>
        <w:tc>
          <w:tcPr>
            <w:tcW w:w="9752" w:type="dxa"/>
            <w:gridSpan w:val="2"/>
            <w:tcBorders>
              <w:top w:val="nil"/>
              <w:left w:val="nil"/>
              <w:bottom w:val="nil"/>
              <w:right w:val="nil"/>
            </w:tcBorders>
          </w:tcPr>
          <w:p w14:paraId="6967B2EB" w14:textId="77777777" w:rsidR="00AE4A06" w:rsidRPr="0041375A" w:rsidRDefault="00AE4A06" w:rsidP="0085659E"/>
        </w:tc>
      </w:tr>
      <w:tr w:rsidR="00AE4A06" w:rsidRPr="0041375A" w14:paraId="6FDB17BA" w14:textId="77777777" w:rsidTr="0085659E">
        <w:trPr>
          <w:trHeight w:val="240"/>
          <w:jc w:val="center"/>
        </w:trPr>
        <w:tc>
          <w:tcPr>
            <w:tcW w:w="4876" w:type="dxa"/>
            <w:tcBorders>
              <w:top w:val="nil"/>
              <w:left w:val="nil"/>
              <w:bottom w:val="nil"/>
              <w:right w:val="nil"/>
            </w:tcBorders>
          </w:tcPr>
          <w:p w14:paraId="3E026B7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DE25B72" w14:textId="77777777" w:rsidR="00AE4A06" w:rsidRPr="0041375A" w:rsidRDefault="00AE4A06" w:rsidP="0085659E">
            <w:pPr>
              <w:pStyle w:val="AmColumnHeading"/>
            </w:pPr>
            <w:r w:rsidRPr="0041375A">
              <w:t>Geänderter Text</w:t>
            </w:r>
          </w:p>
        </w:tc>
      </w:tr>
      <w:tr w:rsidR="00AE4A06" w:rsidRPr="0041375A" w14:paraId="074DC993" w14:textId="77777777" w:rsidTr="0085659E">
        <w:trPr>
          <w:jc w:val="center"/>
        </w:trPr>
        <w:tc>
          <w:tcPr>
            <w:tcW w:w="4876" w:type="dxa"/>
            <w:tcBorders>
              <w:top w:val="nil"/>
              <w:left w:val="nil"/>
              <w:bottom w:val="nil"/>
              <w:right w:val="nil"/>
            </w:tcBorders>
          </w:tcPr>
          <w:p w14:paraId="432A2964" w14:textId="77777777" w:rsidR="00AE4A06" w:rsidRPr="0041375A" w:rsidRDefault="00AE4A06" w:rsidP="0085659E">
            <w:pPr>
              <w:pStyle w:val="Normal6a"/>
            </w:pPr>
            <w:r w:rsidRPr="0041375A">
              <w:rPr>
                <w:b/>
                <w:i/>
              </w:rPr>
              <w:t>b.</w:t>
            </w:r>
            <w:r w:rsidRPr="0041375A">
              <w:tab/>
            </w:r>
            <w:r w:rsidRPr="0041375A">
              <w:rPr>
                <w:b/>
                <w:i/>
              </w:rPr>
              <w:t>dem betreffenden Drittstaatsangehörigen das Recht eingeräumt wird, die Rechtmäßigkeit der Inhaftnahme gerichtlich überprüfen zu lassen, wobei so schnell wie möglich nach Beginn des betreffenden Verfahrens, spätestens jedoch 15 Tage danach, eine Entscheidung zu ergehen hat. In solchen Fällen unterrichten die Mitgliedstaaten den betreffenden Drittstaatsangehörigen bei der Inhaftnahme unverzüglich über die Möglichkeit, einen solchen Antrag zu stellen.</w:t>
            </w:r>
          </w:p>
        </w:tc>
        <w:tc>
          <w:tcPr>
            <w:tcW w:w="4876" w:type="dxa"/>
            <w:tcBorders>
              <w:top w:val="nil"/>
              <w:left w:val="nil"/>
              <w:bottom w:val="nil"/>
              <w:right w:val="nil"/>
            </w:tcBorders>
          </w:tcPr>
          <w:p w14:paraId="4382ADAE" w14:textId="77777777" w:rsidR="00AE4A06" w:rsidRPr="0041375A" w:rsidRDefault="00AE4A06" w:rsidP="0085659E">
            <w:pPr>
              <w:pStyle w:val="Normal6a"/>
            </w:pPr>
            <w:r w:rsidRPr="0041375A">
              <w:rPr>
                <w:b/>
                <w:i/>
              </w:rPr>
              <w:t>entfällt</w:t>
            </w:r>
          </w:p>
        </w:tc>
      </w:tr>
    </w:tbl>
    <w:p w14:paraId="4E3ACC5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0BD16F1" w14:textId="77777777" w:rsidR="00AE4A06" w:rsidRPr="0041375A" w:rsidRDefault="00AE4A06" w:rsidP="00AE4A06">
      <w:r w:rsidRPr="0041375A">
        <w:rPr>
          <w:rStyle w:val="HideTWBExt"/>
        </w:rPr>
        <w:t>&lt;/Amend&gt;</w:t>
      </w:r>
    </w:p>
    <w:p w14:paraId="135ABDF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2030</w:t>
      </w:r>
      <w:r w:rsidRPr="0041375A">
        <w:rPr>
          <w:rStyle w:val="HideTWBExt"/>
        </w:rPr>
        <w:t>&lt;/NumAm&gt;</w:t>
      </w:r>
    </w:p>
    <w:p w14:paraId="1B362C5C"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 Cecilia Strada</w:t>
      </w:r>
      <w:r w:rsidRPr="0041375A">
        <w:rPr>
          <w:rStyle w:val="HideTWBExt"/>
          <w:b w:val="0"/>
        </w:rPr>
        <w:t>&lt;/Members&gt;</w:t>
      </w:r>
    </w:p>
    <w:p w14:paraId="08507C6C" w14:textId="77777777" w:rsidR="00AE4A06" w:rsidRPr="0041375A" w:rsidRDefault="00AE4A06" w:rsidP="00AE4A06">
      <w:pPr>
        <w:pStyle w:val="NormalBold"/>
      </w:pPr>
      <w:r w:rsidRPr="0041375A">
        <w:rPr>
          <w:rStyle w:val="HideTWBExt"/>
          <w:b w:val="0"/>
        </w:rPr>
        <w:t>&lt;/RepeatBlock-By&gt;</w:t>
      </w:r>
    </w:p>
    <w:p w14:paraId="12C1FB2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6CCB852" w14:textId="77777777" w:rsidR="00AE4A06" w:rsidRPr="0041375A" w:rsidRDefault="00AE4A06" w:rsidP="00AE4A06">
      <w:pPr>
        <w:pStyle w:val="NormalBold"/>
      </w:pPr>
      <w:r w:rsidRPr="0041375A">
        <w:rPr>
          <w:rStyle w:val="HideTWBExt"/>
        </w:rPr>
        <w:t>&lt;Article&gt;</w:t>
      </w:r>
      <w:r w:rsidRPr="0041375A">
        <w:t>Artikel 33 – Absatz 3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1F316D1" w14:textId="77777777" w:rsidTr="0085659E">
        <w:trPr>
          <w:trHeight w:hRule="exact" w:val="240"/>
          <w:jc w:val="center"/>
        </w:trPr>
        <w:tc>
          <w:tcPr>
            <w:tcW w:w="9752" w:type="dxa"/>
            <w:gridSpan w:val="2"/>
            <w:tcBorders>
              <w:top w:val="nil"/>
              <w:left w:val="nil"/>
              <w:bottom w:val="nil"/>
              <w:right w:val="nil"/>
            </w:tcBorders>
          </w:tcPr>
          <w:p w14:paraId="66C8019F" w14:textId="77777777" w:rsidR="00AE4A06" w:rsidRPr="0041375A" w:rsidRDefault="00AE4A06" w:rsidP="0085659E"/>
        </w:tc>
      </w:tr>
      <w:tr w:rsidR="00AE4A06" w:rsidRPr="0041375A" w14:paraId="6EB9D1A8" w14:textId="77777777" w:rsidTr="0085659E">
        <w:trPr>
          <w:trHeight w:val="240"/>
          <w:jc w:val="center"/>
        </w:trPr>
        <w:tc>
          <w:tcPr>
            <w:tcW w:w="4876" w:type="dxa"/>
            <w:tcBorders>
              <w:top w:val="nil"/>
              <w:left w:val="nil"/>
              <w:bottom w:val="nil"/>
              <w:right w:val="nil"/>
            </w:tcBorders>
          </w:tcPr>
          <w:p w14:paraId="05BF128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E36FDF8" w14:textId="77777777" w:rsidR="00AE4A06" w:rsidRPr="0041375A" w:rsidRDefault="00AE4A06" w:rsidP="0085659E">
            <w:pPr>
              <w:pStyle w:val="AmColumnHeading"/>
            </w:pPr>
            <w:r w:rsidRPr="0041375A">
              <w:t>Geänderter Text</w:t>
            </w:r>
          </w:p>
        </w:tc>
      </w:tr>
      <w:tr w:rsidR="00AE4A06" w:rsidRPr="0041375A" w14:paraId="0D6A4A35" w14:textId="77777777" w:rsidTr="0085659E">
        <w:trPr>
          <w:jc w:val="center"/>
        </w:trPr>
        <w:tc>
          <w:tcPr>
            <w:tcW w:w="4876" w:type="dxa"/>
            <w:tcBorders>
              <w:top w:val="nil"/>
              <w:left w:val="nil"/>
              <w:bottom w:val="nil"/>
              <w:right w:val="nil"/>
            </w:tcBorders>
          </w:tcPr>
          <w:p w14:paraId="69AD0D92" w14:textId="77777777" w:rsidR="00AE4A06" w:rsidRPr="0041375A" w:rsidRDefault="00AE4A06" w:rsidP="0085659E">
            <w:pPr>
              <w:pStyle w:val="Normal6a"/>
            </w:pPr>
            <w:r w:rsidRPr="0041375A">
              <w:rPr>
                <w:b/>
                <w:i/>
              </w:rPr>
              <w:t>b.</w:t>
            </w:r>
            <w:r w:rsidRPr="0041375A">
              <w:tab/>
            </w:r>
            <w:r w:rsidRPr="0041375A">
              <w:rPr>
                <w:b/>
                <w:i/>
              </w:rPr>
              <w:t>dem betreffenden Drittstaatsangehörigen das Recht eingeräumt wird, die Rechtmäßigkeit der Inhaftnahme gerichtlich überprüfen zu lassen, wobei so schnell wie möglich nach Beginn des betreffenden Verfahrens, spätestens jedoch 15 Tage danach, eine Entscheidung zu ergehen hat. In solchen Fällen unterrichten die Mitgliedstaaten den betreffenden Drittstaatsangehörigen bei der Inhaftnahme unverzüglich über die Möglichkeit, einen solchen Antrag zu stellen.</w:t>
            </w:r>
          </w:p>
        </w:tc>
        <w:tc>
          <w:tcPr>
            <w:tcW w:w="4876" w:type="dxa"/>
            <w:tcBorders>
              <w:top w:val="nil"/>
              <w:left w:val="nil"/>
              <w:bottom w:val="nil"/>
              <w:right w:val="nil"/>
            </w:tcBorders>
          </w:tcPr>
          <w:p w14:paraId="2EEE777A" w14:textId="77777777" w:rsidR="00AE4A06" w:rsidRPr="0041375A" w:rsidRDefault="00AE4A06" w:rsidP="0085659E">
            <w:pPr>
              <w:pStyle w:val="Normal6a"/>
            </w:pPr>
            <w:r w:rsidRPr="0041375A">
              <w:rPr>
                <w:b/>
                <w:i/>
              </w:rPr>
              <w:t>entfällt</w:t>
            </w:r>
          </w:p>
        </w:tc>
      </w:tr>
    </w:tbl>
    <w:p w14:paraId="41AD804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81F50BA"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2468D21A" w14:textId="77777777" w:rsidR="00AE4A06" w:rsidRPr="0041375A" w:rsidRDefault="00AE4A06" w:rsidP="00AE4A06">
      <w:pPr>
        <w:pStyle w:val="AmJustText"/>
      </w:pPr>
      <w:r w:rsidRPr="0041375A">
        <w:t>Wird im nachfolgenden Änderungsantrag behandelt.</w:t>
      </w:r>
    </w:p>
    <w:p w14:paraId="645103D0" w14:textId="77777777" w:rsidR="00AE4A06" w:rsidRPr="0041375A" w:rsidRDefault="00AE4A06" w:rsidP="00AE4A06">
      <w:r w:rsidRPr="0041375A">
        <w:rPr>
          <w:rStyle w:val="HideTWBExt"/>
        </w:rPr>
        <w:t>&lt;/Amend&gt;</w:t>
      </w:r>
    </w:p>
    <w:p w14:paraId="1860249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2031</w:t>
      </w:r>
      <w:r w:rsidRPr="0041375A">
        <w:rPr>
          <w:rStyle w:val="HideTWBExt"/>
        </w:rPr>
        <w:t>&lt;/NumAm&gt;</w:t>
      </w:r>
    </w:p>
    <w:p w14:paraId="3B691D35" w14:textId="77777777" w:rsidR="00AE4A06" w:rsidRPr="0041375A" w:rsidRDefault="00AE4A06" w:rsidP="00AE4A06">
      <w:pPr>
        <w:pStyle w:val="NormalBold"/>
      </w:pPr>
      <w:r w:rsidRPr="0041375A">
        <w:rPr>
          <w:rStyle w:val="HideTWBExt"/>
          <w:b w:val="0"/>
        </w:rPr>
        <w:t>&lt;RepeatBlock-By&gt;&lt;Members&gt;</w:t>
      </w:r>
      <w:r w:rsidRPr="0041375A">
        <w:t>Maciej Wąsik, Mariusz Kamiński, Jacek Ozdoba, Jadwiga Wiśniewska</w:t>
      </w:r>
      <w:r w:rsidRPr="0041375A">
        <w:rPr>
          <w:rStyle w:val="HideTWBExt"/>
          <w:b w:val="0"/>
        </w:rPr>
        <w:t>&lt;/Members&gt;</w:t>
      </w:r>
    </w:p>
    <w:p w14:paraId="4A925E5C" w14:textId="77777777" w:rsidR="00AE4A06" w:rsidRPr="0041375A" w:rsidRDefault="00AE4A06" w:rsidP="00AE4A06">
      <w:pPr>
        <w:pStyle w:val="NormalBold"/>
      </w:pPr>
      <w:r w:rsidRPr="0041375A">
        <w:rPr>
          <w:rStyle w:val="HideTWBExt"/>
          <w:b w:val="0"/>
        </w:rPr>
        <w:t>&lt;/RepeatBlock-By&gt;</w:t>
      </w:r>
    </w:p>
    <w:p w14:paraId="6C3ABCA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464F6BE" w14:textId="77777777" w:rsidR="00AE4A06" w:rsidRPr="0041375A" w:rsidRDefault="00AE4A06" w:rsidP="00AE4A06">
      <w:pPr>
        <w:pStyle w:val="NormalBold"/>
      </w:pPr>
      <w:r w:rsidRPr="0041375A">
        <w:rPr>
          <w:rStyle w:val="HideTWBExt"/>
        </w:rPr>
        <w:t>&lt;Article&gt;</w:t>
      </w:r>
      <w:r w:rsidRPr="0041375A">
        <w:t>Artikel 33 – Absatz 3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CB99F96" w14:textId="77777777" w:rsidTr="0085659E">
        <w:trPr>
          <w:trHeight w:hRule="exact" w:val="240"/>
          <w:jc w:val="center"/>
        </w:trPr>
        <w:tc>
          <w:tcPr>
            <w:tcW w:w="9752" w:type="dxa"/>
            <w:gridSpan w:val="2"/>
            <w:tcBorders>
              <w:top w:val="nil"/>
              <w:left w:val="nil"/>
              <w:bottom w:val="nil"/>
              <w:right w:val="nil"/>
            </w:tcBorders>
          </w:tcPr>
          <w:p w14:paraId="505A8BFF" w14:textId="77777777" w:rsidR="00AE4A06" w:rsidRPr="0041375A" w:rsidRDefault="00AE4A06" w:rsidP="0085659E"/>
        </w:tc>
      </w:tr>
      <w:tr w:rsidR="00AE4A06" w:rsidRPr="0041375A" w14:paraId="3C89B494" w14:textId="77777777" w:rsidTr="0085659E">
        <w:trPr>
          <w:trHeight w:val="240"/>
          <w:jc w:val="center"/>
        </w:trPr>
        <w:tc>
          <w:tcPr>
            <w:tcW w:w="4876" w:type="dxa"/>
            <w:tcBorders>
              <w:top w:val="nil"/>
              <w:left w:val="nil"/>
              <w:bottom w:val="nil"/>
              <w:right w:val="nil"/>
            </w:tcBorders>
          </w:tcPr>
          <w:p w14:paraId="382C1130"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D9C3429" w14:textId="77777777" w:rsidR="00AE4A06" w:rsidRPr="0041375A" w:rsidRDefault="00AE4A06" w:rsidP="0085659E">
            <w:pPr>
              <w:pStyle w:val="AmColumnHeading"/>
            </w:pPr>
            <w:r w:rsidRPr="0041375A">
              <w:t>Geänderter Text</w:t>
            </w:r>
          </w:p>
        </w:tc>
      </w:tr>
      <w:tr w:rsidR="00AE4A06" w:rsidRPr="0041375A" w14:paraId="7F548C5D" w14:textId="77777777" w:rsidTr="0085659E">
        <w:trPr>
          <w:jc w:val="center"/>
        </w:trPr>
        <w:tc>
          <w:tcPr>
            <w:tcW w:w="4876" w:type="dxa"/>
            <w:tcBorders>
              <w:top w:val="nil"/>
              <w:left w:val="nil"/>
              <w:bottom w:val="nil"/>
              <w:right w:val="nil"/>
            </w:tcBorders>
          </w:tcPr>
          <w:p w14:paraId="09E167A3" w14:textId="77777777" w:rsidR="00AE4A06" w:rsidRPr="0041375A" w:rsidRDefault="00AE4A06" w:rsidP="0085659E">
            <w:pPr>
              <w:pStyle w:val="Normal6a"/>
            </w:pPr>
            <w:r w:rsidRPr="0041375A">
              <w:rPr>
                <w:b/>
                <w:i/>
              </w:rPr>
              <w:t>b.</w:t>
            </w:r>
            <w:r w:rsidRPr="0041375A">
              <w:tab/>
            </w:r>
            <w:r w:rsidRPr="0041375A">
              <w:rPr>
                <w:b/>
                <w:i/>
              </w:rPr>
              <w:t>dem betreffenden Drittstaatsangehörigen das Recht eingeräumt wird, die Rechtmäßigkeit der Inhaftnahme gerichtlich überprüfen zu lassen, wobei so schnell wie möglich nach Beginn des betreffenden Verfahrens, spätestens jedoch 15 Tage danach, eine Entscheidung zu ergehen hat. In solchen Fällen unterrichten die Mitgliedstaaten den betreffenden Drittstaatsangehörigen bei der Inhaftnahme unverzüglich über die Möglichkeit, einen solchen Antrag zu stellen.</w:t>
            </w:r>
          </w:p>
        </w:tc>
        <w:tc>
          <w:tcPr>
            <w:tcW w:w="4876" w:type="dxa"/>
            <w:tcBorders>
              <w:top w:val="nil"/>
              <w:left w:val="nil"/>
              <w:bottom w:val="nil"/>
              <w:right w:val="nil"/>
            </w:tcBorders>
          </w:tcPr>
          <w:p w14:paraId="275191D6" w14:textId="77777777" w:rsidR="00AE4A06" w:rsidRPr="0041375A" w:rsidRDefault="00AE4A06" w:rsidP="0085659E">
            <w:pPr>
              <w:pStyle w:val="Normal6a"/>
            </w:pPr>
            <w:r w:rsidRPr="0041375A">
              <w:rPr>
                <w:b/>
                <w:i/>
              </w:rPr>
              <w:t>entfällt</w:t>
            </w:r>
          </w:p>
        </w:tc>
      </w:tr>
    </w:tbl>
    <w:p w14:paraId="6999D2E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D3BEEC2" w14:textId="77777777" w:rsidR="00AE4A06" w:rsidRPr="0041375A" w:rsidRDefault="00AE4A06" w:rsidP="00AE4A06">
      <w:r w:rsidRPr="0041375A">
        <w:rPr>
          <w:rStyle w:val="HideTWBExt"/>
        </w:rPr>
        <w:t>&lt;/Amend&gt;</w:t>
      </w:r>
    </w:p>
    <w:p w14:paraId="12CA249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2032</w:t>
      </w:r>
      <w:r w:rsidRPr="0041375A">
        <w:rPr>
          <w:rStyle w:val="HideTWBExt"/>
        </w:rPr>
        <w:t>&lt;/NumAm&gt;</w:t>
      </w:r>
    </w:p>
    <w:p w14:paraId="6FEA3FA4"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08987CC7" w14:textId="77777777" w:rsidR="00AE4A06" w:rsidRPr="0041375A" w:rsidRDefault="00AE4A06" w:rsidP="00AE4A06">
      <w:pPr>
        <w:pStyle w:val="NormalBold"/>
      </w:pPr>
      <w:r w:rsidRPr="0041375A">
        <w:rPr>
          <w:rStyle w:val="HideTWBExt"/>
          <w:b w:val="0"/>
        </w:rPr>
        <w:t>&lt;/RepeatBlock-By&gt;</w:t>
      </w:r>
    </w:p>
    <w:p w14:paraId="5CF79E0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2776F08" w14:textId="77777777" w:rsidR="00AE4A06" w:rsidRPr="0041375A" w:rsidRDefault="00AE4A06" w:rsidP="00AE4A06">
      <w:pPr>
        <w:pStyle w:val="NormalBold"/>
      </w:pPr>
      <w:r w:rsidRPr="0041375A">
        <w:rPr>
          <w:rStyle w:val="HideTWBExt"/>
        </w:rPr>
        <w:t>&lt;Article&gt;</w:t>
      </w:r>
      <w:r w:rsidRPr="0041375A">
        <w:t>Artikel 33 – Absatz 3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F275DB4" w14:textId="77777777" w:rsidTr="0085659E">
        <w:trPr>
          <w:trHeight w:hRule="exact" w:val="240"/>
          <w:jc w:val="center"/>
        </w:trPr>
        <w:tc>
          <w:tcPr>
            <w:tcW w:w="9752" w:type="dxa"/>
            <w:gridSpan w:val="2"/>
            <w:tcBorders>
              <w:top w:val="nil"/>
              <w:left w:val="nil"/>
              <w:bottom w:val="nil"/>
              <w:right w:val="nil"/>
            </w:tcBorders>
          </w:tcPr>
          <w:p w14:paraId="5AEB479E" w14:textId="77777777" w:rsidR="00AE4A06" w:rsidRPr="0041375A" w:rsidRDefault="00AE4A06" w:rsidP="0085659E"/>
        </w:tc>
      </w:tr>
      <w:tr w:rsidR="00AE4A06" w:rsidRPr="0041375A" w14:paraId="77146DF6" w14:textId="77777777" w:rsidTr="0085659E">
        <w:trPr>
          <w:trHeight w:val="240"/>
          <w:jc w:val="center"/>
        </w:trPr>
        <w:tc>
          <w:tcPr>
            <w:tcW w:w="4876" w:type="dxa"/>
            <w:tcBorders>
              <w:top w:val="nil"/>
              <w:left w:val="nil"/>
              <w:bottom w:val="nil"/>
              <w:right w:val="nil"/>
            </w:tcBorders>
          </w:tcPr>
          <w:p w14:paraId="74428C0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803710A" w14:textId="77777777" w:rsidR="00AE4A06" w:rsidRPr="0041375A" w:rsidRDefault="00AE4A06" w:rsidP="0085659E">
            <w:pPr>
              <w:pStyle w:val="AmColumnHeading"/>
            </w:pPr>
            <w:r w:rsidRPr="0041375A">
              <w:t>Geänderter Text</w:t>
            </w:r>
          </w:p>
        </w:tc>
      </w:tr>
      <w:tr w:rsidR="00AE4A06" w:rsidRPr="0041375A" w14:paraId="0531D7FC" w14:textId="77777777" w:rsidTr="0085659E">
        <w:trPr>
          <w:jc w:val="center"/>
        </w:trPr>
        <w:tc>
          <w:tcPr>
            <w:tcW w:w="4876" w:type="dxa"/>
            <w:tcBorders>
              <w:top w:val="nil"/>
              <w:left w:val="nil"/>
              <w:bottom w:val="nil"/>
              <w:right w:val="nil"/>
            </w:tcBorders>
          </w:tcPr>
          <w:p w14:paraId="65CB74B2" w14:textId="77777777" w:rsidR="00AE4A06" w:rsidRPr="0041375A" w:rsidRDefault="00AE4A06" w:rsidP="0085659E">
            <w:pPr>
              <w:pStyle w:val="Normal6a"/>
            </w:pPr>
            <w:r w:rsidRPr="0041375A">
              <w:rPr>
                <w:b/>
                <w:i/>
              </w:rPr>
              <w:t>b.</w:t>
            </w:r>
            <w:r w:rsidRPr="0041375A">
              <w:tab/>
            </w:r>
            <w:r w:rsidRPr="0041375A">
              <w:rPr>
                <w:b/>
                <w:i/>
              </w:rPr>
              <w:t>dem betreffenden Drittstaatsangehörigen das Recht eingeräumt wird, die Rechtmäßigkeit der Inhaftnahme gerichtlich überprüfen zu lassen, wobei so schnell wie möglich nach Beginn des betreffenden Verfahrens, spätestens jedoch 15 Tage danach, eine Entscheidung zu ergehen hat. In solchen Fällen unterrichten die Mitgliedstaaten den betreffenden Drittstaatsangehörigen bei der Inhaftnahme unverzüglich über die Möglichkeit, einen solchen Antrag zu stellen.</w:t>
            </w:r>
          </w:p>
        </w:tc>
        <w:tc>
          <w:tcPr>
            <w:tcW w:w="4876" w:type="dxa"/>
            <w:tcBorders>
              <w:top w:val="nil"/>
              <w:left w:val="nil"/>
              <w:bottom w:val="nil"/>
              <w:right w:val="nil"/>
            </w:tcBorders>
          </w:tcPr>
          <w:p w14:paraId="4948B418" w14:textId="77777777" w:rsidR="00AE4A06" w:rsidRPr="0041375A" w:rsidRDefault="00AE4A06" w:rsidP="0085659E">
            <w:pPr>
              <w:pStyle w:val="Normal6a"/>
            </w:pPr>
            <w:r w:rsidRPr="0041375A">
              <w:rPr>
                <w:b/>
                <w:i/>
              </w:rPr>
              <w:t>entfällt</w:t>
            </w:r>
          </w:p>
        </w:tc>
      </w:tr>
    </w:tbl>
    <w:p w14:paraId="64379B2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4487213" w14:textId="77777777" w:rsidR="00AE4A06" w:rsidRPr="0041375A" w:rsidRDefault="00AE4A06" w:rsidP="00AE4A06">
      <w:r w:rsidRPr="0041375A">
        <w:rPr>
          <w:rStyle w:val="HideTWBExt"/>
        </w:rPr>
        <w:t>&lt;/Amend&gt;</w:t>
      </w:r>
    </w:p>
    <w:p w14:paraId="3ED21C04"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2033</w:t>
      </w:r>
      <w:r w:rsidRPr="0041375A">
        <w:rPr>
          <w:rStyle w:val="HideTWBExt"/>
        </w:rPr>
        <w:t>&lt;/NumAm&gt;</w:t>
      </w:r>
    </w:p>
    <w:p w14:paraId="1D899421"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42048530" w14:textId="77777777" w:rsidR="00AE4A06" w:rsidRPr="0041375A" w:rsidRDefault="00AE4A06" w:rsidP="00AE4A06">
      <w:pPr>
        <w:pStyle w:val="NormalBold"/>
      </w:pPr>
      <w:r w:rsidRPr="0041375A">
        <w:rPr>
          <w:rStyle w:val="HideTWBExt"/>
          <w:b w:val="0"/>
        </w:rPr>
        <w:t>&lt;/RepeatBlock-By&gt;</w:t>
      </w:r>
    </w:p>
    <w:p w14:paraId="42765C0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1B641DA" w14:textId="77777777" w:rsidR="00AE4A06" w:rsidRPr="0041375A" w:rsidRDefault="00AE4A06" w:rsidP="00AE4A06">
      <w:pPr>
        <w:pStyle w:val="NormalBold"/>
      </w:pPr>
      <w:r w:rsidRPr="0041375A">
        <w:rPr>
          <w:rStyle w:val="HideTWBExt"/>
        </w:rPr>
        <w:t>&lt;Article&gt;</w:t>
      </w:r>
      <w:r w:rsidRPr="0041375A">
        <w:t>Artikel 33 – Absatz 3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3349060" w14:textId="77777777" w:rsidTr="0085659E">
        <w:trPr>
          <w:trHeight w:hRule="exact" w:val="240"/>
          <w:jc w:val="center"/>
        </w:trPr>
        <w:tc>
          <w:tcPr>
            <w:tcW w:w="9752" w:type="dxa"/>
            <w:gridSpan w:val="2"/>
            <w:tcBorders>
              <w:top w:val="nil"/>
              <w:left w:val="nil"/>
              <w:bottom w:val="nil"/>
              <w:right w:val="nil"/>
            </w:tcBorders>
          </w:tcPr>
          <w:p w14:paraId="58092DF2" w14:textId="77777777" w:rsidR="00AE4A06" w:rsidRPr="0041375A" w:rsidRDefault="00AE4A06" w:rsidP="0085659E"/>
        </w:tc>
      </w:tr>
      <w:tr w:rsidR="00AE4A06" w:rsidRPr="0041375A" w14:paraId="68007AB7" w14:textId="77777777" w:rsidTr="0085659E">
        <w:trPr>
          <w:trHeight w:val="240"/>
          <w:jc w:val="center"/>
        </w:trPr>
        <w:tc>
          <w:tcPr>
            <w:tcW w:w="4876" w:type="dxa"/>
            <w:tcBorders>
              <w:top w:val="nil"/>
              <w:left w:val="nil"/>
              <w:bottom w:val="nil"/>
              <w:right w:val="nil"/>
            </w:tcBorders>
          </w:tcPr>
          <w:p w14:paraId="4293AF8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6C2BE04" w14:textId="77777777" w:rsidR="00AE4A06" w:rsidRPr="0041375A" w:rsidRDefault="00AE4A06" w:rsidP="0085659E">
            <w:pPr>
              <w:pStyle w:val="AmColumnHeading"/>
            </w:pPr>
            <w:r w:rsidRPr="0041375A">
              <w:t>Geänderter Text</w:t>
            </w:r>
          </w:p>
        </w:tc>
      </w:tr>
      <w:tr w:rsidR="00AE4A06" w:rsidRPr="0041375A" w14:paraId="786D25EA" w14:textId="77777777" w:rsidTr="0085659E">
        <w:trPr>
          <w:jc w:val="center"/>
        </w:trPr>
        <w:tc>
          <w:tcPr>
            <w:tcW w:w="4876" w:type="dxa"/>
            <w:tcBorders>
              <w:top w:val="nil"/>
              <w:left w:val="nil"/>
              <w:bottom w:val="nil"/>
              <w:right w:val="nil"/>
            </w:tcBorders>
          </w:tcPr>
          <w:p w14:paraId="7570A175" w14:textId="77777777" w:rsidR="00AE4A06" w:rsidRPr="0041375A" w:rsidRDefault="00AE4A06" w:rsidP="0085659E">
            <w:pPr>
              <w:pStyle w:val="Normal6a"/>
            </w:pPr>
            <w:r w:rsidRPr="0041375A">
              <w:t>b.</w:t>
            </w:r>
            <w:r w:rsidRPr="0041375A">
              <w:tab/>
              <w:t>dem betreffenden Drittstaatsangehörigen das Recht eingeräumt wird, die Rechtmäßigkeit der Inhaftnahme gerichtlich überprüfen zu lassen, wobei so schnell wie möglich nach Beginn des betreffenden Verfahrens, spätestens jedoch 15 Tage danach, eine Entscheidung zu ergehen hat. In solchen Fällen unterrichten die Mitgliedstaaten den betreffenden Drittstaatsangehörigen bei der Inhaftnahme unverzüglich über die Möglichkeit, einen solchen Antrag zu stellen.</w:t>
            </w:r>
          </w:p>
        </w:tc>
        <w:tc>
          <w:tcPr>
            <w:tcW w:w="4876" w:type="dxa"/>
            <w:tcBorders>
              <w:top w:val="nil"/>
              <w:left w:val="nil"/>
              <w:bottom w:val="nil"/>
              <w:right w:val="nil"/>
            </w:tcBorders>
          </w:tcPr>
          <w:p w14:paraId="7CEF03AE" w14:textId="77777777" w:rsidR="00AE4A06" w:rsidRPr="0041375A" w:rsidRDefault="00AE4A06" w:rsidP="0085659E">
            <w:pPr>
              <w:pStyle w:val="Normal6a"/>
            </w:pPr>
            <w:r w:rsidRPr="0041375A">
              <w:t>b.</w:t>
            </w:r>
            <w:r w:rsidRPr="0041375A">
              <w:tab/>
              <w:t xml:space="preserve">dem betreffenden Drittstaatsangehörigen das Recht eingeräumt wird, die Rechtmäßigkeit der Inhaftnahme </w:t>
            </w:r>
            <w:r w:rsidRPr="0041375A">
              <w:rPr>
                <w:b/>
                <w:bCs/>
                <w:i/>
                <w:iCs/>
              </w:rPr>
              <w:t xml:space="preserve">oder alternativer Maßnahmen </w:t>
            </w:r>
            <w:r w:rsidRPr="0041375A">
              <w:t xml:space="preserve">gerichtlich überprüfen zu lassen, wobei so schnell wie möglich nach Beginn des betreffenden Verfahrens, spätestens jedoch 15 Tage danach, eine Entscheidung zu ergehen hat. In solchen Fällen unterrichten die Mitgliedstaaten den betreffenden Drittstaatsangehörigen bei der Inhaftnahme </w:t>
            </w:r>
            <w:r w:rsidRPr="0041375A">
              <w:rPr>
                <w:b/>
                <w:bCs/>
                <w:i/>
                <w:iCs/>
              </w:rPr>
              <w:t xml:space="preserve">oder der Anwendung der alternativen Maßnahmen </w:t>
            </w:r>
            <w:r w:rsidRPr="0041375A">
              <w:t>unverzüglich über die Möglichkeit, einen solchen Antrag zu stellen.</w:t>
            </w:r>
          </w:p>
        </w:tc>
      </w:tr>
    </w:tbl>
    <w:p w14:paraId="0E547E0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A732A9B" w14:textId="77777777" w:rsidR="00AE4A06" w:rsidRPr="0041375A" w:rsidRDefault="00AE4A06" w:rsidP="00AE4A06">
      <w:r w:rsidRPr="0041375A">
        <w:rPr>
          <w:rStyle w:val="HideTWBExt"/>
        </w:rPr>
        <w:t>&lt;/Amend&gt;</w:t>
      </w:r>
    </w:p>
    <w:p w14:paraId="195B23E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2034</w:t>
      </w:r>
      <w:r w:rsidRPr="0041375A">
        <w:rPr>
          <w:rStyle w:val="HideTWBExt"/>
        </w:rPr>
        <w:t>&lt;/NumAm&gt;</w:t>
      </w:r>
    </w:p>
    <w:p w14:paraId="587D04F2"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4F33A250" w14:textId="77777777" w:rsidR="00AE4A06" w:rsidRPr="0041375A" w:rsidRDefault="00AE4A06" w:rsidP="00AE4A06">
      <w:pPr>
        <w:pStyle w:val="NormalBold"/>
      </w:pPr>
      <w:r w:rsidRPr="0041375A">
        <w:rPr>
          <w:rStyle w:val="HideTWBExt"/>
          <w:b w:val="0"/>
        </w:rPr>
        <w:t>&lt;/RepeatBlock-By&gt;</w:t>
      </w:r>
    </w:p>
    <w:p w14:paraId="0AE6AE3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EB5E43F" w14:textId="77777777" w:rsidR="00AE4A06" w:rsidRPr="0041375A" w:rsidRDefault="00AE4A06" w:rsidP="00AE4A06">
      <w:pPr>
        <w:pStyle w:val="NormalBold"/>
      </w:pPr>
      <w:r w:rsidRPr="0041375A">
        <w:rPr>
          <w:rStyle w:val="HideTWBExt"/>
        </w:rPr>
        <w:t>&lt;Article&gt;</w:t>
      </w:r>
      <w:r w:rsidRPr="0041375A">
        <w:t>Artikel 33 – Absatz 3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28CE0CF" w14:textId="77777777" w:rsidTr="0085659E">
        <w:trPr>
          <w:trHeight w:hRule="exact" w:val="240"/>
          <w:jc w:val="center"/>
        </w:trPr>
        <w:tc>
          <w:tcPr>
            <w:tcW w:w="9752" w:type="dxa"/>
            <w:gridSpan w:val="2"/>
            <w:tcBorders>
              <w:top w:val="nil"/>
              <w:left w:val="nil"/>
              <w:bottom w:val="nil"/>
              <w:right w:val="nil"/>
            </w:tcBorders>
          </w:tcPr>
          <w:p w14:paraId="3302192F" w14:textId="77777777" w:rsidR="00AE4A06" w:rsidRPr="0041375A" w:rsidRDefault="00AE4A06" w:rsidP="0085659E"/>
        </w:tc>
      </w:tr>
      <w:tr w:rsidR="00AE4A06" w:rsidRPr="0041375A" w14:paraId="5930D91D" w14:textId="77777777" w:rsidTr="0085659E">
        <w:trPr>
          <w:trHeight w:val="240"/>
          <w:jc w:val="center"/>
        </w:trPr>
        <w:tc>
          <w:tcPr>
            <w:tcW w:w="4876" w:type="dxa"/>
            <w:tcBorders>
              <w:top w:val="nil"/>
              <w:left w:val="nil"/>
              <w:bottom w:val="nil"/>
              <w:right w:val="nil"/>
            </w:tcBorders>
          </w:tcPr>
          <w:p w14:paraId="2199630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477F64E" w14:textId="77777777" w:rsidR="00AE4A06" w:rsidRPr="0041375A" w:rsidRDefault="00AE4A06" w:rsidP="0085659E">
            <w:pPr>
              <w:pStyle w:val="AmColumnHeading"/>
            </w:pPr>
            <w:r w:rsidRPr="0041375A">
              <w:t>Geänderter Text</w:t>
            </w:r>
          </w:p>
        </w:tc>
      </w:tr>
      <w:tr w:rsidR="00AE4A06" w:rsidRPr="0041375A" w14:paraId="2BB0F3B9" w14:textId="77777777" w:rsidTr="0085659E">
        <w:trPr>
          <w:jc w:val="center"/>
        </w:trPr>
        <w:tc>
          <w:tcPr>
            <w:tcW w:w="4876" w:type="dxa"/>
            <w:tcBorders>
              <w:top w:val="nil"/>
              <w:left w:val="nil"/>
              <w:bottom w:val="nil"/>
              <w:right w:val="nil"/>
            </w:tcBorders>
          </w:tcPr>
          <w:p w14:paraId="42061204" w14:textId="77777777" w:rsidR="00AE4A06" w:rsidRPr="0041375A" w:rsidRDefault="00AE4A06" w:rsidP="0085659E">
            <w:pPr>
              <w:pStyle w:val="Normal6a"/>
            </w:pPr>
            <w:r w:rsidRPr="0041375A">
              <w:t>b.</w:t>
            </w:r>
            <w:r w:rsidRPr="0041375A">
              <w:tab/>
              <w:t>dem betreffenden Drittstaatsangehörigen das Recht eingeräumt wird, die Rechtmäßigkeit der Inhaftnahme gerichtlich überprüfen zu lassen, wobei so schnell wie möglich nach Beginn des betreffenden Verfahrens</w:t>
            </w:r>
            <w:r w:rsidRPr="0041375A">
              <w:rPr>
                <w:b/>
                <w:bCs/>
                <w:i/>
                <w:iCs/>
              </w:rPr>
              <w:t>, spätestens jedoch 15 Tage danach,</w:t>
            </w:r>
            <w:r w:rsidRPr="0041375A">
              <w:t xml:space="preserve"> eine Entscheidung zu ergehen hat. In solchen Fällen unterrichten die Mitgliedstaaten den betreffenden Drittstaatsangehörigen bei der Inhaftnahme unverzüglich über die Möglichkeit, einen solchen Antrag zu stellen.</w:t>
            </w:r>
          </w:p>
        </w:tc>
        <w:tc>
          <w:tcPr>
            <w:tcW w:w="4876" w:type="dxa"/>
            <w:tcBorders>
              <w:top w:val="nil"/>
              <w:left w:val="nil"/>
              <w:bottom w:val="nil"/>
              <w:right w:val="nil"/>
            </w:tcBorders>
          </w:tcPr>
          <w:p w14:paraId="7DEDED2E" w14:textId="77777777" w:rsidR="00AE4A06" w:rsidRPr="0041375A" w:rsidRDefault="00AE4A06" w:rsidP="0085659E">
            <w:pPr>
              <w:pStyle w:val="Normal6a"/>
            </w:pPr>
            <w:r w:rsidRPr="0041375A">
              <w:t>b.</w:t>
            </w:r>
            <w:r w:rsidRPr="0041375A">
              <w:tab/>
              <w:t xml:space="preserve">dem betreffenden Drittstaatsangehörigen das Recht eingeräumt wird, die Rechtmäßigkeit der Inhaftnahme </w:t>
            </w:r>
            <w:r w:rsidRPr="0041375A">
              <w:rPr>
                <w:b/>
                <w:bCs/>
                <w:i/>
                <w:iCs/>
              </w:rPr>
              <w:t>oder alternativer Maßnahmen</w:t>
            </w:r>
            <w:r w:rsidRPr="0041375A">
              <w:t xml:space="preserve"> gerichtlich überprüfen zu lassen, wobei so schnell wie möglich nach Beginn des betreffenden Verfahrens eine Entscheidung zu ergehen hat. In solchen Fällen unterrichten die Mitgliedstaaten den betreffenden Drittstaatsangehörigen bei der Inhaftnahme </w:t>
            </w:r>
            <w:r w:rsidRPr="0041375A">
              <w:rPr>
                <w:b/>
                <w:bCs/>
                <w:i/>
                <w:iCs/>
              </w:rPr>
              <w:t xml:space="preserve">oder der Anwendung der alternativen Maßnahmen </w:t>
            </w:r>
            <w:r w:rsidRPr="0041375A">
              <w:t>unverzüglich über die Möglichkeit, einen solchen Antrag zu stellen.</w:t>
            </w:r>
          </w:p>
        </w:tc>
      </w:tr>
    </w:tbl>
    <w:p w14:paraId="3E82DD5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D724A57" w14:textId="77777777" w:rsidR="00AE4A06" w:rsidRPr="0041375A" w:rsidRDefault="00AE4A06" w:rsidP="00AE4A06">
      <w:r w:rsidRPr="0041375A">
        <w:rPr>
          <w:rStyle w:val="HideTWBExt"/>
        </w:rPr>
        <w:t>&lt;/Amend&gt;</w:t>
      </w:r>
    </w:p>
    <w:p w14:paraId="7B99191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2035</w:t>
      </w:r>
      <w:r w:rsidRPr="0041375A">
        <w:rPr>
          <w:rStyle w:val="HideTWBExt"/>
        </w:rPr>
        <w:t>&lt;/NumAm&gt;</w:t>
      </w:r>
    </w:p>
    <w:p w14:paraId="3B63A1FA"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7849D6F3" w14:textId="77777777" w:rsidR="00AE4A06" w:rsidRPr="0041375A" w:rsidRDefault="00AE4A06" w:rsidP="00AE4A06">
      <w:pPr>
        <w:pStyle w:val="NormalBold"/>
      </w:pPr>
      <w:r w:rsidRPr="0041375A">
        <w:rPr>
          <w:rStyle w:val="HideTWBExt"/>
          <w:b w:val="0"/>
        </w:rPr>
        <w:t>&lt;/RepeatBlock-By&gt;</w:t>
      </w:r>
    </w:p>
    <w:p w14:paraId="43C80E0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CCF1628" w14:textId="77777777" w:rsidR="00AE4A06" w:rsidRPr="0041375A" w:rsidRDefault="00AE4A06" w:rsidP="00AE4A06">
      <w:pPr>
        <w:pStyle w:val="NormalBold"/>
      </w:pPr>
      <w:r w:rsidRPr="0041375A">
        <w:rPr>
          <w:rStyle w:val="HideTWBExt"/>
        </w:rPr>
        <w:t>&lt;Article&gt;</w:t>
      </w:r>
      <w:r w:rsidRPr="0041375A">
        <w:t>Artikel 33 – Absatz 3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A695A5B" w14:textId="77777777" w:rsidTr="0085659E">
        <w:trPr>
          <w:trHeight w:hRule="exact" w:val="240"/>
          <w:jc w:val="center"/>
        </w:trPr>
        <w:tc>
          <w:tcPr>
            <w:tcW w:w="9752" w:type="dxa"/>
            <w:gridSpan w:val="2"/>
            <w:tcBorders>
              <w:top w:val="nil"/>
              <w:left w:val="nil"/>
              <w:bottom w:val="nil"/>
              <w:right w:val="nil"/>
            </w:tcBorders>
          </w:tcPr>
          <w:p w14:paraId="5F91E0C9" w14:textId="77777777" w:rsidR="00AE4A06" w:rsidRPr="0041375A" w:rsidRDefault="00AE4A06" w:rsidP="0085659E"/>
        </w:tc>
      </w:tr>
      <w:tr w:rsidR="00AE4A06" w:rsidRPr="0041375A" w14:paraId="56F7DBB1" w14:textId="77777777" w:rsidTr="0085659E">
        <w:trPr>
          <w:trHeight w:val="240"/>
          <w:jc w:val="center"/>
        </w:trPr>
        <w:tc>
          <w:tcPr>
            <w:tcW w:w="4876" w:type="dxa"/>
            <w:tcBorders>
              <w:top w:val="nil"/>
              <w:left w:val="nil"/>
              <w:bottom w:val="nil"/>
              <w:right w:val="nil"/>
            </w:tcBorders>
          </w:tcPr>
          <w:p w14:paraId="36BC3F0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ECA0392" w14:textId="77777777" w:rsidR="00AE4A06" w:rsidRPr="0041375A" w:rsidRDefault="00AE4A06" w:rsidP="0085659E">
            <w:pPr>
              <w:pStyle w:val="AmColumnHeading"/>
            </w:pPr>
            <w:r w:rsidRPr="0041375A">
              <w:t>Geänderter Text</w:t>
            </w:r>
          </w:p>
        </w:tc>
      </w:tr>
      <w:tr w:rsidR="00AE4A06" w:rsidRPr="0041375A" w14:paraId="3A08FB7D" w14:textId="77777777" w:rsidTr="0085659E">
        <w:trPr>
          <w:jc w:val="center"/>
        </w:trPr>
        <w:tc>
          <w:tcPr>
            <w:tcW w:w="4876" w:type="dxa"/>
            <w:tcBorders>
              <w:top w:val="nil"/>
              <w:left w:val="nil"/>
              <w:bottom w:val="nil"/>
              <w:right w:val="nil"/>
            </w:tcBorders>
          </w:tcPr>
          <w:p w14:paraId="7DB4059D" w14:textId="77777777" w:rsidR="00AE4A06" w:rsidRPr="0041375A" w:rsidRDefault="00AE4A06" w:rsidP="0085659E">
            <w:pPr>
              <w:pStyle w:val="Normal6a"/>
            </w:pPr>
            <w:r w:rsidRPr="0041375A">
              <w:t>b.</w:t>
            </w:r>
            <w:r w:rsidRPr="0041375A">
              <w:tab/>
              <w:t>dem betreffenden Drittstaatsangehörigen das Recht eingeräumt wird, die Rechtmäßigkeit der Inhaftnahme gerichtlich überprüfen zu lassen, wobei so schnell wie möglich nach Beginn des betreffenden Verfahrens</w:t>
            </w:r>
            <w:r w:rsidRPr="0041375A">
              <w:rPr>
                <w:b/>
                <w:bCs/>
                <w:i/>
                <w:iCs/>
              </w:rPr>
              <w:t>, spätestens jedoch 15 Tage danach,</w:t>
            </w:r>
            <w:r w:rsidRPr="0041375A">
              <w:t xml:space="preserve"> eine Entscheidung zu ergehen hat. In solchen Fällen unterrichten die Mitgliedstaaten den betreffenden Drittstaatsangehörigen bei der Inhaftnahme unverzüglich über die Möglichkeit, einen solchen Antrag zu stellen.</w:t>
            </w:r>
          </w:p>
        </w:tc>
        <w:tc>
          <w:tcPr>
            <w:tcW w:w="4876" w:type="dxa"/>
            <w:tcBorders>
              <w:top w:val="nil"/>
              <w:left w:val="nil"/>
              <w:bottom w:val="nil"/>
              <w:right w:val="nil"/>
            </w:tcBorders>
          </w:tcPr>
          <w:p w14:paraId="7E4862F3" w14:textId="77777777" w:rsidR="00AE4A06" w:rsidRPr="0041375A" w:rsidRDefault="00AE4A06" w:rsidP="0085659E">
            <w:pPr>
              <w:pStyle w:val="Normal6a"/>
            </w:pPr>
            <w:r w:rsidRPr="0041375A">
              <w:t>b.</w:t>
            </w:r>
            <w:r w:rsidRPr="0041375A">
              <w:tab/>
              <w:t xml:space="preserve">dem betreffenden Drittstaatsangehörigen das Recht eingeräumt wird, die Rechtmäßigkeit der Inhaftnahme gerichtlich überprüfen zu lassen, wobei so schnell wie möglich nach Beginn des betreffenden Verfahrens </w:t>
            </w:r>
            <w:r w:rsidRPr="0041375A">
              <w:rPr>
                <w:b/>
                <w:bCs/>
                <w:i/>
                <w:iCs/>
              </w:rPr>
              <w:t>innerhalb eines nach nationalem Recht festgelegten Zeitraums</w:t>
            </w:r>
            <w:r w:rsidRPr="0041375A">
              <w:t xml:space="preserve"> eine Entscheidung zu ergehen hat. In solchen Fällen unterrichten die Mitgliedstaaten den betreffenden Drittstaatsangehörigen bei der Inhaftnahme unverzüglich über die Möglichkeit, einen solchen Antrag zu stellen.</w:t>
            </w:r>
          </w:p>
        </w:tc>
      </w:tr>
    </w:tbl>
    <w:p w14:paraId="05A4C3F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CFE1D71" w14:textId="77777777" w:rsidR="00AE4A06" w:rsidRPr="0041375A" w:rsidRDefault="00AE4A06" w:rsidP="00AE4A06">
      <w:r w:rsidRPr="0041375A">
        <w:rPr>
          <w:rStyle w:val="HideTWBExt"/>
        </w:rPr>
        <w:t>&lt;/Amend&gt;</w:t>
      </w:r>
    </w:p>
    <w:p w14:paraId="43D3FEC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2036</w:t>
      </w:r>
      <w:r w:rsidRPr="0041375A">
        <w:rPr>
          <w:rStyle w:val="HideTWBExt"/>
        </w:rPr>
        <w:t>&lt;/NumAm&gt;</w:t>
      </w:r>
    </w:p>
    <w:p w14:paraId="36E2532A"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239D4C8C" w14:textId="77777777" w:rsidR="00AE4A06" w:rsidRPr="0041375A" w:rsidRDefault="00AE4A06" w:rsidP="00AE4A06">
      <w:pPr>
        <w:pStyle w:val="NormalBold"/>
      </w:pPr>
      <w:r w:rsidRPr="0041375A">
        <w:rPr>
          <w:rStyle w:val="HideTWBExt"/>
          <w:b w:val="0"/>
        </w:rPr>
        <w:t>&lt;/RepeatBlock-By&gt;</w:t>
      </w:r>
    </w:p>
    <w:p w14:paraId="648E6BF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6D13CD9" w14:textId="77777777" w:rsidR="00AE4A06" w:rsidRPr="0041375A" w:rsidRDefault="00AE4A06" w:rsidP="00AE4A06">
      <w:pPr>
        <w:pStyle w:val="NormalBold"/>
      </w:pPr>
      <w:r w:rsidRPr="0041375A">
        <w:rPr>
          <w:rStyle w:val="HideTWBExt"/>
        </w:rPr>
        <w:t>&lt;Article&gt;</w:t>
      </w:r>
      <w:r w:rsidRPr="0041375A">
        <w:t>Artikel 33 – Absatz 3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CC28A53" w14:textId="77777777" w:rsidTr="0085659E">
        <w:trPr>
          <w:trHeight w:hRule="exact" w:val="240"/>
          <w:jc w:val="center"/>
        </w:trPr>
        <w:tc>
          <w:tcPr>
            <w:tcW w:w="9752" w:type="dxa"/>
            <w:gridSpan w:val="2"/>
            <w:tcBorders>
              <w:top w:val="nil"/>
              <w:left w:val="nil"/>
              <w:bottom w:val="nil"/>
              <w:right w:val="nil"/>
            </w:tcBorders>
          </w:tcPr>
          <w:p w14:paraId="6418214E" w14:textId="77777777" w:rsidR="00AE4A06" w:rsidRPr="0041375A" w:rsidRDefault="00AE4A06" w:rsidP="0085659E"/>
        </w:tc>
      </w:tr>
      <w:tr w:rsidR="00AE4A06" w:rsidRPr="0041375A" w14:paraId="20312FFF" w14:textId="77777777" w:rsidTr="0085659E">
        <w:trPr>
          <w:trHeight w:val="240"/>
          <w:jc w:val="center"/>
        </w:trPr>
        <w:tc>
          <w:tcPr>
            <w:tcW w:w="4876" w:type="dxa"/>
            <w:tcBorders>
              <w:top w:val="nil"/>
              <w:left w:val="nil"/>
              <w:bottom w:val="nil"/>
              <w:right w:val="nil"/>
            </w:tcBorders>
          </w:tcPr>
          <w:p w14:paraId="1E41559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B7D479D" w14:textId="77777777" w:rsidR="00AE4A06" w:rsidRPr="0041375A" w:rsidRDefault="00AE4A06" w:rsidP="0085659E">
            <w:pPr>
              <w:pStyle w:val="AmColumnHeading"/>
            </w:pPr>
            <w:r w:rsidRPr="0041375A">
              <w:t>Geänderter Text</w:t>
            </w:r>
          </w:p>
        </w:tc>
      </w:tr>
      <w:tr w:rsidR="00AE4A06" w:rsidRPr="0041375A" w14:paraId="406F5221" w14:textId="77777777" w:rsidTr="0085659E">
        <w:trPr>
          <w:jc w:val="center"/>
        </w:trPr>
        <w:tc>
          <w:tcPr>
            <w:tcW w:w="4876" w:type="dxa"/>
            <w:tcBorders>
              <w:top w:val="nil"/>
              <w:left w:val="nil"/>
              <w:bottom w:val="nil"/>
              <w:right w:val="nil"/>
            </w:tcBorders>
          </w:tcPr>
          <w:p w14:paraId="1A0B1AF0" w14:textId="77777777" w:rsidR="00AE4A06" w:rsidRPr="0041375A" w:rsidRDefault="00AE4A06" w:rsidP="0085659E">
            <w:pPr>
              <w:pStyle w:val="Normal6a"/>
            </w:pPr>
            <w:r w:rsidRPr="0041375A">
              <w:t>b.</w:t>
            </w:r>
            <w:r w:rsidRPr="0041375A">
              <w:tab/>
              <w:t xml:space="preserve">dem betreffenden Drittstaatsangehörigen das Recht eingeräumt wird, die Rechtmäßigkeit der Inhaftnahme gerichtlich überprüfen zu lassen, wobei so schnell wie möglich nach Beginn des betreffenden Verfahrens, spätestens jedoch 15 Tage danach, eine Entscheidung zu ergehen hat. </w:t>
            </w:r>
            <w:r w:rsidRPr="0041375A">
              <w:rPr>
                <w:b/>
                <w:bCs/>
                <w:i/>
                <w:iCs/>
              </w:rPr>
              <w:t xml:space="preserve">In solchen Fällen unterrichten </w:t>
            </w:r>
            <w:r w:rsidRPr="0041375A">
              <w:t>die Mitgliedstaaten</w:t>
            </w:r>
            <w:r w:rsidRPr="0041375A">
              <w:rPr>
                <w:b/>
                <w:bCs/>
                <w:i/>
                <w:iCs/>
              </w:rPr>
              <w:t xml:space="preserve"> den betreffenden Drittstaatsangehörigen bei der Inhaftnahme unverzüglich über die Möglichkeit, einen solchen Antrag zu stellen</w:t>
            </w:r>
            <w:r w:rsidRPr="0041375A">
              <w:t>.</w:t>
            </w:r>
          </w:p>
        </w:tc>
        <w:tc>
          <w:tcPr>
            <w:tcW w:w="4876" w:type="dxa"/>
            <w:tcBorders>
              <w:top w:val="nil"/>
              <w:left w:val="nil"/>
              <w:bottom w:val="nil"/>
              <w:right w:val="nil"/>
            </w:tcBorders>
          </w:tcPr>
          <w:p w14:paraId="37151FBC" w14:textId="77777777" w:rsidR="00AE4A06" w:rsidRPr="0041375A" w:rsidRDefault="00AE4A06" w:rsidP="0085659E">
            <w:pPr>
              <w:pStyle w:val="Normal6a"/>
            </w:pPr>
            <w:r w:rsidRPr="0041375A">
              <w:t>b.</w:t>
            </w:r>
            <w:r w:rsidRPr="0041375A">
              <w:tab/>
              <w:t xml:space="preserve">dem betreffenden Drittstaatsangehörigen das Recht eingeräumt wird, die Rechtmäßigkeit der Inhaftnahme gerichtlich überprüfen zu lassen, wobei so schnell wie möglich nach Beginn des betreffenden Verfahrens, spätestens jedoch 15 Tage danach, eine Entscheidung zu ergehen hat. Die Mitgliedstaaten </w:t>
            </w:r>
            <w:r w:rsidRPr="0041375A">
              <w:rPr>
                <w:b/>
                <w:bCs/>
                <w:i/>
                <w:iCs/>
              </w:rPr>
              <w:t>unterrichten inhaftierte Drittstaatsangehörige rechtzeitig und unter Verwendung praxisnaher, situationsgerechter Mittel über ihr Recht auf gerichtliche Überprüfung</w:t>
            </w:r>
            <w:r w:rsidRPr="0041375A">
              <w:t>.</w:t>
            </w:r>
          </w:p>
        </w:tc>
      </w:tr>
    </w:tbl>
    <w:p w14:paraId="09AE85D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752733D" w14:textId="77777777" w:rsidR="00AE4A06" w:rsidRPr="0041375A" w:rsidRDefault="00AE4A06" w:rsidP="00AE4A06">
      <w:r w:rsidRPr="0041375A">
        <w:rPr>
          <w:rStyle w:val="HideTWBExt"/>
        </w:rPr>
        <w:t>&lt;/Amend&gt;</w:t>
      </w:r>
    </w:p>
    <w:p w14:paraId="70AF4144"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2037</w:t>
      </w:r>
      <w:r w:rsidRPr="0041375A">
        <w:rPr>
          <w:rStyle w:val="HideTWBExt"/>
        </w:rPr>
        <w:t>&lt;/NumAm&gt;</w:t>
      </w:r>
    </w:p>
    <w:p w14:paraId="0E67BACD"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 Karlo Ressler</w:t>
      </w:r>
      <w:r w:rsidRPr="0041375A">
        <w:rPr>
          <w:rStyle w:val="HideTWBExt"/>
          <w:b w:val="0"/>
        </w:rPr>
        <w:t>&lt;/Members&gt;</w:t>
      </w:r>
    </w:p>
    <w:p w14:paraId="3C760FEF" w14:textId="77777777" w:rsidR="00AE4A06" w:rsidRPr="0041375A" w:rsidRDefault="00AE4A06" w:rsidP="00AE4A06">
      <w:pPr>
        <w:pStyle w:val="NormalBold"/>
      </w:pPr>
      <w:r w:rsidRPr="0041375A">
        <w:rPr>
          <w:rStyle w:val="HideTWBExt"/>
          <w:b w:val="0"/>
        </w:rPr>
        <w:t>&lt;/RepeatBlock-By&gt;</w:t>
      </w:r>
    </w:p>
    <w:p w14:paraId="184E05E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4459D6E" w14:textId="77777777" w:rsidR="00AE4A06" w:rsidRPr="0041375A" w:rsidRDefault="00AE4A06" w:rsidP="00AE4A06">
      <w:pPr>
        <w:pStyle w:val="NormalBold"/>
      </w:pPr>
      <w:r w:rsidRPr="0041375A">
        <w:rPr>
          <w:rStyle w:val="HideTWBExt"/>
        </w:rPr>
        <w:t>&lt;Article&gt;</w:t>
      </w:r>
      <w:r w:rsidRPr="0041375A">
        <w:t>Artikel 33 – Absatz 3 – Buchstabe b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C7F4FA5" w14:textId="77777777" w:rsidTr="0085659E">
        <w:trPr>
          <w:trHeight w:hRule="exact" w:val="240"/>
          <w:jc w:val="center"/>
        </w:trPr>
        <w:tc>
          <w:tcPr>
            <w:tcW w:w="9752" w:type="dxa"/>
            <w:gridSpan w:val="2"/>
            <w:tcBorders>
              <w:top w:val="nil"/>
              <w:left w:val="nil"/>
              <w:bottom w:val="nil"/>
              <w:right w:val="nil"/>
            </w:tcBorders>
          </w:tcPr>
          <w:p w14:paraId="7DB53A02" w14:textId="77777777" w:rsidR="00AE4A06" w:rsidRPr="0041375A" w:rsidRDefault="00AE4A06" w:rsidP="0085659E"/>
        </w:tc>
      </w:tr>
      <w:tr w:rsidR="00AE4A06" w:rsidRPr="0041375A" w14:paraId="6A7486C6" w14:textId="77777777" w:rsidTr="0085659E">
        <w:trPr>
          <w:trHeight w:val="240"/>
          <w:jc w:val="center"/>
        </w:trPr>
        <w:tc>
          <w:tcPr>
            <w:tcW w:w="4876" w:type="dxa"/>
            <w:tcBorders>
              <w:top w:val="nil"/>
              <w:left w:val="nil"/>
              <w:bottom w:val="nil"/>
              <w:right w:val="nil"/>
            </w:tcBorders>
          </w:tcPr>
          <w:p w14:paraId="2B1F3C9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86449EA" w14:textId="77777777" w:rsidR="00AE4A06" w:rsidRPr="0041375A" w:rsidRDefault="00AE4A06" w:rsidP="0085659E">
            <w:pPr>
              <w:pStyle w:val="AmColumnHeading"/>
            </w:pPr>
            <w:r w:rsidRPr="0041375A">
              <w:t>Geänderter Text</w:t>
            </w:r>
          </w:p>
        </w:tc>
      </w:tr>
      <w:tr w:rsidR="00AE4A06" w:rsidRPr="0041375A" w14:paraId="2EE7D0E3" w14:textId="77777777" w:rsidTr="0085659E">
        <w:trPr>
          <w:jc w:val="center"/>
        </w:trPr>
        <w:tc>
          <w:tcPr>
            <w:tcW w:w="4876" w:type="dxa"/>
            <w:tcBorders>
              <w:top w:val="nil"/>
              <w:left w:val="nil"/>
              <w:bottom w:val="nil"/>
              <w:right w:val="nil"/>
            </w:tcBorders>
          </w:tcPr>
          <w:p w14:paraId="136341EF" w14:textId="77777777" w:rsidR="00AE4A06" w:rsidRPr="0041375A" w:rsidRDefault="00AE4A06" w:rsidP="0085659E">
            <w:pPr>
              <w:pStyle w:val="Normal6a"/>
            </w:pPr>
          </w:p>
        </w:tc>
        <w:tc>
          <w:tcPr>
            <w:tcW w:w="4876" w:type="dxa"/>
            <w:tcBorders>
              <w:top w:val="nil"/>
              <w:left w:val="nil"/>
              <w:bottom w:val="nil"/>
              <w:right w:val="nil"/>
            </w:tcBorders>
          </w:tcPr>
          <w:p w14:paraId="61E525CB" w14:textId="77777777" w:rsidR="00AE4A06" w:rsidRPr="0041375A" w:rsidRDefault="00AE4A06" w:rsidP="0085659E">
            <w:pPr>
              <w:pStyle w:val="Normal6a"/>
            </w:pPr>
            <w:r w:rsidRPr="0041375A">
              <w:rPr>
                <w:b/>
                <w:i/>
              </w:rPr>
              <w:t>ba.</w:t>
            </w:r>
            <w:r w:rsidRPr="0041375A">
              <w:tab/>
            </w:r>
            <w:r w:rsidRPr="0041375A">
              <w:rPr>
                <w:b/>
                <w:i/>
              </w:rPr>
              <w:t>Für Drittstaatsangehörige, bei denen ein Sicherheitsrisiko nach Artikel 16 festgestellt wurde, können die Mitgliedstaaten erweiterte Überprüfungsverfahren, einschließlich einer strengeren Überwachung oder häufigerer gerichtlicher Beurteilungen, anwenden, um sicherzustellen, dass das Risiko durch die Haft- und Rückführungsmaßnahmen angemessen gesteuert wird.</w:t>
            </w:r>
          </w:p>
        </w:tc>
      </w:tr>
    </w:tbl>
    <w:p w14:paraId="0E455CC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604D646" w14:textId="77777777" w:rsidR="00AE4A06" w:rsidRPr="0041375A" w:rsidRDefault="00AE4A06" w:rsidP="00AE4A06">
      <w:r w:rsidRPr="0041375A">
        <w:rPr>
          <w:rStyle w:val="HideTWBExt"/>
        </w:rPr>
        <w:t>&lt;/Amend&gt;</w:t>
      </w:r>
    </w:p>
    <w:p w14:paraId="3B3206F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2038</w:t>
      </w:r>
      <w:r w:rsidRPr="0041375A">
        <w:rPr>
          <w:rStyle w:val="HideTWBExt"/>
        </w:rPr>
        <w:t>&lt;/NumAm&gt;</w:t>
      </w:r>
    </w:p>
    <w:p w14:paraId="0942A6C0"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 Cecilia Strada</w:t>
      </w:r>
      <w:r w:rsidRPr="0041375A">
        <w:rPr>
          <w:rStyle w:val="HideTWBExt"/>
          <w:b w:val="0"/>
        </w:rPr>
        <w:t>&lt;/Members&gt;</w:t>
      </w:r>
    </w:p>
    <w:p w14:paraId="5D03C5E0" w14:textId="77777777" w:rsidR="00AE4A06" w:rsidRPr="0041375A" w:rsidRDefault="00AE4A06" w:rsidP="00AE4A06">
      <w:pPr>
        <w:pStyle w:val="NormalBold"/>
      </w:pPr>
      <w:r w:rsidRPr="0041375A">
        <w:rPr>
          <w:rStyle w:val="HideTWBExt"/>
          <w:b w:val="0"/>
        </w:rPr>
        <w:t>&lt;/RepeatBlock-By&gt;</w:t>
      </w:r>
    </w:p>
    <w:p w14:paraId="74CB101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D345962" w14:textId="77777777" w:rsidR="00AE4A06" w:rsidRPr="0041375A" w:rsidRDefault="00AE4A06" w:rsidP="00AE4A06">
      <w:pPr>
        <w:pStyle w:val="NormalBold"/>
      </w:pPr>
      <w:r w:rsidRPr="0041375A">
        <w:rPr>
          <w:rStyle w:val="HideTWBExt"/>
        </w:rPr>
        <w:t>&lt;Article&gt;</w:t>
      </w:r>
      <w:r w:rsidRPr="0041375A">
        <w:t>Artikel 33 – Absatz 3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2860648" w14:textId="77777777" w:rsidTr="0085659E">
        <w:trPr>
          <w:trHeight w:hRule="exact" w:val="240"/>
          <w:jc w:val="center"/>
        </w:trPr>
        <w:tc>
          <w:tcPr>
            <w:tcW w:w="9752" w:type="dxa"/>
            <w:gridSpan w:val="2"/>
            <w:tcBorders>
              <w:top w:val="nil"/>
              <w:left w:val="nil"/>
              <w:bottom w:val="nil"/>
              <w:right w:val="nil"/>
            </w:tcBorders>
          </w:tcPr>
          <w:p w14:paraId="4C55CC28" w14:textId="77777777" w:rsidR="00AE4A06" w:rsidRPr="0041375A" w:rsidRDefault="00AE4A06" w:rsidP="0085659E"/>
        </w:tc>
      </w:tr>
      <w:tr w:rsidR="00AE4A06" w:rsidRPr="0041375A" w14:paraId="4C4119EB" w14:textId="77777777" w:rsidTr="0085659E">
        <w:trPr>
          <w:trHeight w:val="240"/>
          <w:jc w:val="center"/>
        </w:trPr>
        <w:tc>
          <w:tcPr>
            <w:tcW w:w="4876" w:type="dxa"/>
            <w:tcBorders>
              <w:top w:val="nil"/>
              <w:left w:val="nil"/>
              <w:bottom w:val="nil"/>
              <w:right w:val="nil"/>
            </w:tcBorders>
          </w:tcPr>
          <w:p w14:paraId="3AABB34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8096A54" w14:textId="77777777" w:rsidR="00AE4A06" w:rsidRPr="0041375A" w:rsidRDefault="00AE4A06" w:rsidP="0085659E">
            <w:pPr>
              <w:pStyle w:val="AmColumnHeading"/>
            </w:pPr>
            <w:r w:rsidRPr="0041375A">
              <w:t>Geänderter Text</w:t>
            </w:r>
          </w:p>
        </w:tc>
      </w:tr>
      <w:tr w:rsidR="00AE4A06" w:rsidRPr="0041375A" w14:paraId="632F7A83" w14:textId="77777777" w:rsidTr="0085659E">
        <w:trPr>
          <w:jc w:val="center"/>
        </w:trPr>
        <w:tc>
          <w:tcPr>
            <w:tcW w:w="4876" w:type="dxa"/>
            <w:tcBorders>
              <w:top w:val="nil"/>
              <w:left w:val="nil"/>
              <w:bottom w:val="nil"/>
              <w:right w:val="nil"/>
            </w:tcBorders>
          </w:tcPr>
          <w:p w14:paraId="788C1A71" w14:textId="77777777" w:rsidR="00AE4A06" w:rsidRPr="0041375A" w:rsidRDefault="00AE4A06" w:rsidP="0085659E">
            <w:pPr>
              <w:pStyle w:val="Normal6a"/>
            </w:pPr>
          </w:p>
        </w:tc>
        <w:tc>
          <w:tcPr>
            <w:tcW w:w="4876" w:type="dxa"/>
            <w:tcBorders>
              <w:top w:val="nil"/>
              <w:left w:val="nil"/>
              <w:bottom w:val="nil"/>
              <w:right w:val="nil"/>
            </w:tcBorders>
          </w:tcPr>
          <w:p w14:paraId="31DF6B98" w14:textId="77777777" w:rsidR="00AE4A06" w:rsidRPr="0041375A" w:rsidRDefault="00AE4A06" w:rsidP="0085659E">
            <w:pPr>
              <w:pStyle w:val="Normal6a"/>
            </w:pPr>
            <w:r w:rsidRPr="0041375A">
              <w:rPr>
                <w:b/>
                <w:i/>
              </w:rPr>
              <w:t>3a.</w:t>
            </w:r>
            <w:r w:rsidRPr="0041375A">
              <w:tab/>
            </w:r>
            <w:r w:rsidRPr="0041375A">
              <w:rPr>
                <w:b/>
                <w:i/>
              </w:rPr>
              <w:t>Findet eine derartige Überprüfung von Amts wegen statt, so muss sie unter Berücksichtigung der Umstände des Einzelfalls so schnell wie möglich, spätestens jedoch 15 Tage – in Ausnahmefällen 21 Tage – nach Beginn der Haft abgeschlossen werden.</w:t>
            </w:r>
          </w:p>
        </w:tc>
      </w:tr>
    </w:tbl>
    <w:p w14:paraId="2F7BDAB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D818FBE" w14:textId="77777777" w:rsidR="00AE4A06" w:rsidRPr="0041375A" w:rsidRDefault="00AE4A06" w:rsidP="00AE4A06">
      <w:r w:rsidRPr="0041375A">
        <w:rPr>
          <w:rStyle w:val="HideTWBExt"/>
        </w:rPr>
        <w:t>&lt;/Amend&gt;</w:t>
      </w:r>
    </w:p>
    <w:p w14:paraId="00E8409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2039</w:t>
      </w:r>
      <w:r w:rsidRPr="0041375A">
        <w:rPr>
          <w:rStyle w:val="HideTWBExt"/>
        </w:rPr>
        <w:t>&lt;/NumAm&gt;</w:t>
      </w:r>
    </w:p>
    <w:p w14:paraId="69018923"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7AF6DFBA" w14:textId="77777777" w:rsidR="00AE4A06" w:rsidRPr="0041375A" w:rsidRDefault="00AE4A06" w:rsidP="00AE4A06">
      <w:pPr>
        <w:pStyle w:val="NormalBold"/>
      </w:pPr>
      <w:r w:rsidRPr="0041375A">
        <w:rPr>
          <w:rStyle w:val="HideTWBExt"/>
          <w:b w:val="0"/>
        </w:rPr>
        <w:t>&lt;/RepeatBlock-By&gt;</w:t>
      </w:r>
    </w:p>
    <w:p w14:paraId="6BF1C9F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5DE2269" w14:textId="77777777" w:rsidR="00AE4A06" w:rsidRPr="0041375A" w:rsidRDefault="00AE4A06" w:rsidP="00AE4A06">
      <w:pPr>
        <w:pStyle w:val="NormalBold"/>
      </w:pPr>
      <w:r w:rsidRPr="0041375A">
        <w:rPr>
          <w:rStyle w:val="HideTWBExt"/>
        </w:rPr>
        <w:t>&lt;Article&gt;</w:t>
      </w:r>
      <w:r w:rsidRPr="0041375A">
        <w:t>Artikel 33 – Absatz 3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89A8639" w14:textId="77777777" w:rsidTr="0085659E">
        <w:trPr>
          <w:trHeight w:hRule="exact" w:val="240"/>
          <w:jc w:val="center"/>
        </w:trPr>
        <w:tc>
          <w:tcPr>
            <w:tcW w:w="9752" w:type="dxa"/>
            <w:gridSpan w:val="2"/>
            <w:tcBorders>
              <w:top w:val="nil"/>
              <w:left w:val="nil"/>
              <w:bottom w:val="nil"/>
              <w:right w:val="nil"/>
            </w:tcBorders>
          </w:tcPr>
          <w:p w14:paraId="25DADE9A" w14:textId="77777777" w:rsidR="00AE4A06" w:rsidRPr="0041375A" w:rsidRDefault="00AE4A06" w:rsidP="0085659E"/>
        </w:tc>
      </w:tr>
      <w:tr w:rsidR="00AE4A06" w:rsidRPr="0041375A" w14:paraId="3A5D71D3" w14:textId="77777777" w:rsidTr="0085659E">
        <w:trPr>
          <w:trHeight w:val="240"/>
          <w:jc w:val="center"/>
        </w:trPr>
        <w:tc>
          <w:tcPr>
            <w:tcW w:w="4876" w:type="dxa"/>
            <w:tcBorders>
              <w:top w:val="nil"/>
              <w:left w:val="nil"/>
              <w:bottom w:val="nil"/>
              <w:right w:val="nil"/>
            </w:tcBorders>
          </w:tcPr>
          <w:p w14:paraId="3B1C0F1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E7C1C7B" w14:textId="77777777" w:rsidR="00AE4A06" w:rsidRPr="0041375A" w:rsidRDefault="00AE4A06" w:rsidP="0085659E">
            <w:pPr>
              <w:pStyle w:val="AmColumnHeading"/>
            </w:pPr>
            <w:r w:rsidRPr="0041375A">
              <w:t>Geänderter Text</w:t>
            </w:r>
          </w:p>
        </w:tc>
      </w:tr>
      <w:tr w:rsidR="00AE4A06" w:rsidRPr="0041375A" w14:paraId="58BFEAEB" w14:textId="77777777" w:rsidTr="0085659E">
        <w:trPr>
          <w:jc w:val="center"/>
        </w:trPr>
        <w:tc>
          <w:tcPr>
            <w:tcW w:w="4876" w:type="dxa"/>
            <w:tcBorders>
              <w:top w:val="nil"/>
              <w:left w:val="nil"/>
              <w:bottom w:val="nil"/>
              <w:right w:val="nil"/>
            </w:tcBorders>
          </w:tcPr>
          <w:p w14:paraId="2DE48F02" w14:textId="77777777" w:rsidR="00AE4A06" w:rsidRPr="0041375A" w:rsidRDefault="00AE4A06" w:rsidP="0085659E">
            <w:pPr>
              <w:pStyle w:val="Normal6a"/>
            </w:pPr>
          </w:p>
        </w:tc>
        <w:tc>
          <w:tcPr>
            <w:tcW w:w="4876" w:type="dxa"/>
            <w:tcBorders>
              <w:top w:val="nil"/>
              <w:left w:val="nil"/>
              <w:bottom w:val="nil"/>
              <w:right w:val="nil"/>
            </w:tcBorders>
          </w:tcPr>
          <w:p w14:paraId="344F1406" w14:textId="77777777" w:rsidR="00AE4A06" w:rsidRPr="0041375A" w:rsidRDefault="00AE4A06" w:rsidP="0085659E">
            <w:pPr>
              <w:pStyle w:val="Normal6a"/>
            </w:pPr>
            <w:r w:rsidRPr="0041375A">
              <w:rPr>
                <w:b/>
                <w:i/>
              </w:rPr>
              <w:t>3a.</w:t>
            </w:r>
            <w:r w:rsidRPr="0041375A">
              <w:tab/>
            </w:r>
            <w:r w:rsidRPr="0041375A">
              <w:rPr>
                <w:b/>
                <w:i/>
              </w:rPr>
              <w:t>Der betreffende Drittstaatsangehörige ist unverzüglich freizulassen und sämtliche Alternativen zur Inhaftierung sind aufzuheben, wenn festgestellt wird, dass die Inhaftierung nicht oder nicht mehr rechtmäßig ist. </w:t>
            </w:r>
          </w:p>
        </w:tc>
      </w:tr>
    </w:tbl>
    <w:p w14:paraId="55A410D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225D46E" w14:textId="77777777" w:rsidR="00AE4A06" w:rsidRPr="0041375A" w:rsidRDefault="00AE4A06" w:rsidP="00AE4A06">
      <w:r w:rsidRPr="0041375A">
        <w:rPr>
          <w:rStyle w:val="HideTWBExt"/>
        </w:rPr>
        <w:t>&lt;/Amend&gt;</w:t>
      </w:r>
    </w:p>
    <w:p w14:paraId="0C5260E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2040</w:t>
      </w:r>
      <w:r w:rsidRPr="0041375A">
        <w:rPr>
          <w:rStyle w:val="HideTWBExt"/>
        </w:rPr>
        <w:t>&lt;/NumAm&gt;</w:t>
      </w:r>
    </w:p>
    <w:p w14:paraId="4F5B4C6A"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7C8F4C94" w14:textId="77777777" w:rsidR="00AE4A06" w:rsidRPr="0041375A" w:rsidRDefault="00AE4A06" w:rsidP="00AE4A06">
      <w:pPr>
        <w:pStyle w:val="NormalBold"/>
      </w:pPr>
      <w:r w:rsidRPr="0041375A">
        <w:rPr>
          <w:rStyle w:val="HideTWBExt"/>
          <w:b w:val="0"/>
        </w:rPr>
        <w:t>&lt;/RepeatBlock-By&gt;</w:t>
      </w:r>
    </w:p>
    <w:p w14:paraId="2079D44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CD2AEFD" w14:textId="77777777" w:rsidR="00AE4A06" w:rsidRPr="0041375A" w:rsidRDefault="00AE4A06" w:rsidP="00AE4A06">
      <w:pPr>
        <w:pStyle w:val="NormalBold"/>
      </w:pPr>
      <w:r w:rsidRPr="0041375A">
        <w:rPr>
          <w:rStyle w:val="HideTWBExt"/>
        </w:rPr>
        <w:t>&lt;Article&gt;</w:t>
      </w:r>
      <w:r w:rsidRPr="0041375A">
        <w:t>Artikel 33 – Absatz 3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B299350" w14:textId="77777777" w:rsidTr="0085659E">
        <w:trPr>
          <w:trHeight w:hRule="exact" w:val="240"/>
          <w:jc w:val="center"/>
        </w:trPr>
        <w:tc>
          <w:tcPr>
            <w:tcW w:w="9752" w:type="dxa"/>
            <w:gridSpan w:val="2"/>
            <w:tcBorders>
              <w:top w:val="nil"/>
              <w:left w:val="nil"/>
              <w:bottom w:val="nil"/>
              <w:right w:val="nil"/>
            </w:tcBorders>
          </w:tcPr>
          <w:p w14:paraId="39902D60" w14:textId="77777777" w:rsidR="00AE4A06" w:rsidRPr="0041375A" w:rsidRDefault="00AE4A06" w:rsidP="0085659E"/>
        </w:tc>
      </w:tr>
      <w:tr w:rsidR="00AE4A06" w:rsidRPr="0041375A" w14:paraId="7B44D96D" w14:textId="77777777" w:rsidTr="0085659E">
        <w:trPr>
          <w:trHeight w:val="240"/>
          <w:jc w:val="center"/>
        </w:trPr>
        <w:tc>
          <w:tcPr>
            <w:tcW w:w="4876" w:type="dxa"/>
            <w:tcBorders>
              <w:top w:val="nil"/>
              <w:left w:val="nil"/>
              <w:bottom w:val="nil"/>
              <w:right w:val="nil"/>
            </w:tcBorders>
          </w:tcPr>
          <w:p w14:paraId="3505634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ABEF835" w14:textId="77777777" w:rsidR="00AE4A06" w:rsidRPr="0041375A" w:rsidRDefault="00AE4A06" w:rsidP="0085659E">
            <w:pPr>
              <w:pStyle w:val="AmColumnHeading"/>
            </w:pPr>
            <w:r w:rsidRPr="0041375A">
              <w:t>Geänderter Text</w:t>
            </w:r>
          </w:p>
        </w:tc>
      </w:tr>
      <w:tr w:rsidR="00AE4A06" w:rsidRPr="0041375A" w14:paraId="3346E0C9" w14:textId="77777777" w:rsidTr="0085659E">
        <w:trPr>
          <w:jc w:val="center"/>
        </w:trPr>
        <w:tc>
          <w:tcPr>
            <w:tcW w:w="4876" w:type="dxa"/>
            <w:tcBorders>
              <w:top w:val="nil"/>
              <w:left w:val="nil"/>
              <w:bottom w:val="nil"/>
              <w:right w:val="nil"/>
            </w:tcBorders>
          </w:tcPr>
          <w:p w14:paraId="1B561214" w14:textId="77777777" w:rsidR="00AE4A06" w:rsidRPr="0041375A" w:rsidRDefault="00AE4A06" w:rsidP="0085659E">
            <w:pPr>
              <w:pStyle w:val="Normal6a"/>
            </w:pPr>
          </w:p>
        </w:tc>
        <w:tc>
          <w:tcPr>
            <w:tcW w:w="4876" w:type="dxa"/>
            <w:tcBorders>
              <w:top w:val="nil"/>
              <w:left w:val="nil"/>
              <w:bottom w:val="nil"/>
              <w:right w:val="nil"/>
            </w:tcBorders>
          </w:tcPr>
          <w:p w14:paraId="500036E5" w14:textId="77777777" w:rsidR="00AE4A06" w:rsidRPr="0041375A" w:rsidRDefault="00AE4A06" w:rsidP="0085659E">
            <w:pPr>
              <w:pStyle w:val="Normal6a"/>
            </w:pPr>
            <w:r w:rsidRPr="0041375A">
              <w:rPr>
                <w:b/>
                <w:i/>
              </w:rPr>
              <w:t>3a.</w:t>
            </w:r>
            <w:r w:rsidRPr="0041375A">
              <w:tab/>
            </w:r>
            <w:r w:rsidRPr="0041375A">
              <w:rPr>
                <w:b/>
                <w:i/>
              </w:rPr>
              <w:t>Der betreffende Drittstaatsangehörige ist unverzüglich freizulassen und sämtliche Alternativen zur Inhaftierung sind aufzuheben, wenn festgestellt wird, dass die Inhaftierung nicht oder nicht mehr rechtmäßig ist.</w:t>
            </w:r>
          </w:p>
        </w:tc>
      </w:tr>
    </w:tbl>
    <w:p w14:paraId="412A4095"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CFC6B80" w14:textId="77777777" w:rsidR="00AE4A06" w:rsidRPr="0041375A" w:rsidRDefault="00AE4A06" w:rsidP="00AE4A06">
      <w:r w:rsidRPr="0041375A">
        <w:rPr>
          <w:rStyle w:val="HideTWBExt"/>
        </w:rPr>
        <w:t>&lt;/Amend&gt;</w:t>
      </w:r>
    </w:p>
    <w:p w14:paraId="5C3DACD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2041</w:t>
      </w:r>
      <w:r w:rsidRPr="0041375A">
        <w:rPr>
          <w:rStyle w:val="HideTWBExt"/>
        </w:rPr>
        <w:t>&lt;/NumAm&gt;</w:t>
      </w:r>
    </w:p>
    <w:p w14:paraId="451C8062"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 Karlo Ressler</w:t>
      </w:r>
      <w:r w:rsidRPr="0041375A">
        <w:rPr>
          <w:rStyle w:val="HideTWBExt"/>
          <w:b w:val="0"/>
        </w:rPr>
        <w:t>&lt;/Members&gt;</w:t>
      </w:r>
    </w:p>
    <w:p w14:paraId="717605FE" w14:textId="77777777" w:rsidR="00AE4A06" w:rsidRPr="0041375A" w:rsidRDefault="00AE4A06" w:rsidP="00AE4A06">
      <w:pPr>
        <w:pStyle w:val="NormalBold"/>
      </w:pPr>
      <w:r w:rsidRPr="0041375A">
        <w:rPr>
          <w:rStyle w:val="HideTWBExt"/>
          <w:b w:val="0"/>
        </w:rPr>
        <w:t>&lt;/RepeatBlock-By&gt;</w:t>
      </w:r>
    </w:p>
    <w:p w14:paraId="57D0CBA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0225CA1" w14:textId="77777777" w:rsidR="00AE4A06" w:rsidRPr="0041375A" w:rsidRDefault="00AE4A06" w:rsidP="00AE4A06">
      <w:pPr>
        <w:pStyle w:val="NormalBold"/>
      </w:pPr>
      <w:r w:rsidRPr="0041375A">
        <w:rPr>
          <w:rStyle w:val="HideTWBExt"/>
        </w:rPr>
        <w:t>&lt;Article&gt;</w:t>
      </w:r>
      <w:r w:rsidRPr="0041375A">
        <w:t>Artikel 33 – Absatz 3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D37C7FC" w14:textId="77777777" w:rsidTr="0085659E">
        <w:trPr>
          <w:trHeight w:hRule="exact" w:val="240"/>
          <w:jc w:val="center"/>
        </w:trPr>
        <w:tc>
          <w:tcPr>
            <w:tcW w:w="9752" w:type="dxa"/>
            <w:gridSpan w:val="2"/>
            <w:tcBorders>
              <w:top w:val="nil"/>
              <w:left w:val="nil"/>
              <w:bottom w:val="nil"/>
              <w:right w:val="nil"/>
            </w:tcBorders>
          </w:tcPr>
          <w:p w14:paraId="4148497B" w14:textId="77777777" w:rsidR="00AE4A06" w:rsidRPr="0041375A" w:rsidRDefault="00AE4A06" w:rsidP="0085659E"/>
        </w:tc>
      </w:tr>
      <w:tr w:rsidR="00AE4A06" w:rsidRPr="0041375A" w14:paraId="1F072B39" w14:textId="77777777" w:rsidTr="0085659E">
        <w:trPr>
          <w:trHeight w:val="240"/>
          <w:jc w:val="center"/>
        </w:trPr>
        <w:tc>
          <w:tcPr>
            <w:tcW w:w="4876" w:type="dxa"/>
            <w:tcBorders>
              <w:top w:val="nil"/>
              <w:left w:val="nil"/>
              <w:bottom w:val="nil"/>
              <w:right w:val="nil"/>
            </w:tcBorders>
          </w:tcPr>
          <w:p w14:paraId="2FFFB74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0282459" w14:textId="77777777" w:rsidR="00AE4A06" w:rsidRPr="0041375A" w:rsidRDefault="00AE4A06" w:rsidP="0085659E">
            <w:pPr>
              <w:pStyle w:val="AmColumnHeading"/>
            </w:pPr>
            <w:r w:rsidRPr="0041375A">
              <w:t>Geänderter Text</w:t>
            </w:r>
          </w:p>
        </w:tc>
      </w:tr>
      <w:tr w:rsidR="00AE4A06" w:rsidRPr="0041375A" w14:paraId="16BB841C" w14:textId="77777777" w:rsidTr="0085659E">
        <w:trPr>
          <w:jc w:val="center"/>
        </w:trPr>
        <w:tc>
          <w:tcPr>
            <w:tcW w:w="4876" w:type="dxa"/>
            <w:tcBorders>
              <w:top w:val="nil"/>
              <w:left w:val="nil"/>
              <w:bottom w:val="nil"/>
              <w:right w:val="nil"/>
            </w:tcBorders>
          </w:tcPr>
          <w:p w14:paraId="7111E8B8" w14:textId="77777777" w:rsidR="00AE4A06" w:rsidRPr="0041375A" w:rsidRDefault="00AE4A06" w:rsidP="0085659E">
            <w:pPr>
              <w:pStyle w:val="Normal6a"/>
            </w:pPr>
          </w:p>
        </w:tc>
        <w:tc>
          <w:tcPr>
            <w:tcW w:w="4876" w:type="dxa"/>
            <w:tcBorders>
              <w:top w:val="nil"/>
              <w:left w:val="nil"/>
              <w:bottom w:val="nil"/>
              <w:right w:val="nil"/>
            </w:tcBorders>
          </w:tcPr>
          <w:p w14:paraId="5719E037" w14:textId="77777777" w:rsidR="00AE4A06" w:rsidRPr="0041375A" w:rsidRDefault="00AE4A06" w:rsidP="0085659E">
            <w:pPr>
              <w:pStyle w:val="Normal6a"/>
            </w:pPr>
            <w:r w:rsidRPr="0041375A">
              <w:rPr>
                <w:b/>
                <w:i/>
              </w:rPr>
              <w:t>3a.</w:t>
            </w:r>
            <w:r w:rsidRPr="0041375A">
              <w:tab/>
            </w:r>
            <w:r w:rsidRPr="0041375A">
              <w:rPr>
                <w:b/>
                <w:i/>
              </w:rPr>
              <w:t>Die Mitgliedstaaten können die Frist für die gerichtliche Überprüfung gemäß Artikel 47 verlängern, wenn außergewöhnliche Umstände vorliegen, die die Leistungsfähigkeit von Verwaltung oder Justiz beeinträchtigen.</w:t>
            </w:r>
          </w:p>
        </w:tc>
      </w:tr>
    </w:tbl>
    <w:p w14:paraId="32C7EFC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B4580D3" w14:textId="77777777" w:rsidR="00AE4A06" w:rsidRPr="0041375A" w:rsidRDefault="00AE4A06" w:rsidP="00AE4A06">
      <w:r w:rsidRPr="0041375A">
        <w:rPr>
          <w:rStyle w:val="HideTWBExt"/>
        </w:rPr>
        <w:t>&lt;/Amend&gt;</w:t>
      </w:r>
    </w:p>
    <w:p w14:paraId="2C68D01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2042</w:t>
      </w:r>
      <w:r w:rsidRPr="0041375A">
        <w:rPr>
          <w:rStyle w:val="HideTWBExt"/>
        </w:rPr>
        <w:t>&lt;/NumAm&gt;</w:t>
      </w:r>
    </w:p>
    <w:p w14:paraId="4C04E1C5"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 Cecilia Strada</w:t>
      </w:r>
      <w:r w:rsidRPr="0041375A">
        <w:rPr>
          <w:rStyle w:val="HideTWBExt"/>
          <w:b w:val="0"/>
        </w:rPr>
        <w:t>&lt;/Members&gt;</w:t>
      </w:r>
    </w:p>
    <w:p w14:paraId="7256185B" w14:textId="77777777" w:rsidR="00AE4A06" w:rsidRPr="0041375A" w:rsidRDefault="00AE4A06" w:rsidP="00AE4A06">
      <w:pPr>
        <w:pStyle w:val="NormalBold"/>
      </w:pPr>
      <w:r w:rsidRPr="0041375A">
        <w:rPr>
          <w:rStyle w:val="HideTWBExt"/>
          <w:b w:val="0"/>
        </w:rPr>
        <w:t>&lt;/RepeatBlock-By&gt;</w:t>
      </w:r>
    </w:p>
    <w:p w14:paraId="6BF15A6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5274C70" w14:textId="77777777" w:rsidR="00AE4A06" w:rsidRPr="0041375A" w:rsidRDefault="00AE4A06" w:rsidP="00AE4A06">
      <w:pPr>
        <w:pStyle w:val="NormalBold"/>
      </w:pPr>
      <w:r w:rsidRPr="0041375A">
        <w:rPr>
          <w:rStyle w:val="HideTWBExt"/>
        </w:rPr>
        <w:t>&lt;Article&gt;</w:t>
      </w:r>
      <w:r w:rsidRPr="0041375A">
        <w:t>Artikel 33 – Absatz 3 b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924C98D" w14:textId="77777777" w:rsidTr="0085659E">
        <w:trPr>
          <w:trHeight w:hRule="exact" w:val="240"/>
          <w:jc w:val="center"/>
        </w:trPr>
        <w:tc>
          <w:tcPr>
            <w:tcW w:w="9752" w:type="dxa"/>
            <w:gridSpan w:val="2"/>
            <w:tcBorders>
              <w:top w:val="nil"/>
              <w:left w:val="nil"/>
              <w:bottom w:val="nil"/>
              <w:right w:val="nil"/>
            </w:tcBorders>
          </w:tcPr>
          <w:p w14:paraId="6FAC1EC1" w14:textId="77777777" w:rsidR="00AE4A06" w:rsidRPr="0041375A" w:rsidRDefault="00AE4A06" w:rsidP="0085659E"/>
        </w:tc>
      </w:tr>
      <w:tr w:rsidR="00AE4A06" w:rsidRPr="0041375A" w14:paraId="37A3CB3E" w14:textId="77777777" w:rsidTr="0085659E">
        <w:trPr>
          <w:trHeight w:val="240"/>
          <w:jc w:val="center"/>
        </w:trPr>
        <w:tc>
          <w:tcPr>
            <w:tcW w:w="4876" w:type="dxa"/>
            <w:tcBorders>
              <w:top w:val="nil"/>
              <w:left w:val="nil"/>
              <w:bottom w:val="nil"/>
              <w:right w:val="nil"/>
            </w:tcBorders>
          </w:tcPr>
          <w:p w14:paraId="5354EE61"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C49D600" w14:textId="77777777" w:rsidR="00AE4A06" w:rsidRPr="0041375A" w:rsidRDefault="00AE4A06" w:rsidP="0085659E">
            <w:pPr>
              <w:pStyle w:val="AmColumnHeading"/>
            </w:pPr>
            <w:r w:rsidRPr="0041375A">
              <w:t>Geänderter Text</w:t>
            </w:r>
          </w:p>
        </w:tc>
      </w:tr>
      <w:tr w:rsidR="00AE4A06" w:rsidRPr="0041375A" w14:paraId="39F97FCA" w14:textId="77777777" w:rsidTr="0085659E">
        <w:trPr>
          <w:jc w:val="center"/>
        </w:trPr>
        <w:tc>
          <w:tcPr>
            <w:tcW w:w="4876" w:type="dxa"/>
            <w:tcBorders>
              <w:top w:val="nil"/>
              <w:left w:val="nil"/>
              <w:bottom w:val="nil"/>
              <w:right w:val="nil"/>
            </w:tcBorders>
          </w:tcPr>
          <w:p w14:paraId="21B8CC23" w14:textId="77777777" w:rsidR="00AE4A06" w:rsidRPr="0041375A" w:rsidRDefault="00AE4A06" w:rsidP="0085659E">
            <w:pPr>
              <w:pStyle w:val="Normal6a"/>
            </w:pPr>
          </w:p>
        </w:tc>
        <w:tc>
          <w:tcPr>
            <w:tcW w:w="4876" w:type="dxa"/>
            <w:tcBorders>
              <w:top w:val="nil"/>
              <w:left w:val="nil"/>
              <w:bottom w:val="nil"/>
              <w:right w:val="nil"/>
            </w:tcBorders>
          </w:tcPr>
          <w:p w14:paraId="497C208C" w14:textId="77777777" w:rsidR="00AE4A06" w:rsidRPr="0041375A" w:rsidRDefault="00AE4A06" w:rsidP="0085659E">
            <w:pPr>
              <w:pStyle w:val="Normal6a"/>
            </w:pPr>
            <w:r w:rsidRPr="0041375A">
              <w:rPr>
                <w:b/>
                <w:i/>
              </w:rPr>
              <w:t>3b.</w:t>
            </w:r>
            <w:r w:rsidRPr="0041375A">
              <w:tab/>
            </w:r>
            <w:r w:rsidRPr="0041375A">
              <w:rPr>
                <w:b/>
                <w:i/>
              </w:rPr>
              <w:t>Findet die Überprüfung auf Antrag des Rückkehrers statt, so muss sie unter Berücksichtigung der Umstände des Einzelfalls so schnell wie möglich, spätestens jedoch 15 Tage – in Ausnahmefällen 21 Tage – nach Einleitung des diesbezüglichen Verfahrens abgeschlossen werden.</w:t>
            </w:r>
          </w:p>
        </w:tc>
      </w:tr>
    </w:tbl>
    <w:p w14:paraId="33A8358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71B8C3C" w14:textId="77777777" w:rsidR="00AE4A06" w:rsidRPr="0041375A" w:rsidRDefault="00AE4A06" w:rsidP="00AE4A06">
      <w:r w:rsidRPr="0041375A">
        <w:rPr>
          <w:rStyle w:val="HideTWBExt"/>
        </w:rPr>
        <w:t>&lt;/Amend&gt;</w:t>
      </w:r>
    </w:p>
    <w:p w14:paraId="2B6391F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2043</w:t>
      </w:r>
      <w:r w:rsidRPr="0041375A">
        <w:rPr>
          <w:rStyle w:val="HideTWBExt"/>
        </w:rPr>
        <w:t>&lt;/NumAm&gt;</w:t>
      </w:r>
    </w:p>
    <w:p w14:paraId="25E2BF11" w14:textId="77777777" w:rsidR="00AE4A06" w:rsidRPr="0041375A" w:rsidRDefault="00AE4A06" w:rsidP="00AE4A06">
      <w:pPr>
        <w:pStyle w:val="NormalBold"/>
      </w:pPr>
      <w:r w:rsidRPr="0041375A">
        <w:rPr>
          <w:rStyle w:val="HideTWBExt"/>
          <w:b w:val="0"/>
        </w:rPr>
        <w:t>&lt;RepeatBlock-By&gt;&lt;Members&gt;</w:t>
      </w:r>
      <w:r w:rsidRPr="0041375A">
        <w:t>Ana Miguel Pedro</w:t>
      </w:r>
      <w:r w:rsidRPr="0041375A">
        <w:rPr>
          <w:rStyle w:val="HideTWBExt"/>
          <w:b w:val="0"/>
        </w:rPr>
        <w:t>&lt;/Members&gt;</w:t>
      </w:r>
    </w:p>
    <w:p w14:paraId="06C8B3F7" w14:textId="77777777" w:rsidR="00AE4A06" w:rsidRPr="0041375A" w:rsidRDefault="00AE4A06" w:rsidP="00AE4A06">
      <w:pPr>
        <w:pStyle w:val="NormalBold"/>
      </w:pPr>
      <w:r w:rsidRPr="0041375A">
        <w:rPr>
          <w:rStyle w:val="HideTWBExt"/>
          <w:b w:val="0"/>
        </w:rPr>
        <w:t>&lt;/RepeatBlock-By&gt;</w:t>
      </w:r>
    </w:p>
    <w:p w14:paraId="5CACB47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89419BC" w14:textId="77777777" w:rsidR="00AE4A06" w:rsidRPr="0041375A" w:rsidRDefault="00AE4A06" w:rsidP="00AE4A06">
      <w:pPr>
        <w:pStyle w:val="NormalBold"/>
      </w:pPr>
      <w:r w:rsidRPr="0041375A">
        <w:rPr>
          <w:rStyle w:val="HideTWBExt"/>
        </w:rPr>
        <w:t>&lt;Article&gt;</w:t>
      </w:r>
      <w:r w:rsidRPr="0041375A">
        <w:t>Artikel 34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F14A047" w14:textId="77777777" w:rsidTr="0085659E">
        <w:trPr>
          <w:trHeight w:hRule="exact" w:val="240"/>
          <w:jc w:val="center"/>
        </w:trPr>
        <w:tc>
          <w:tcPr>
            <w:tcW w:w="9752" w:type="dxa"/>
            <w:gridSpan w:val="2"/>
            <w:tcBorders>
              <w:top w:val="nil"/>
              <w:left w:val="nil"/>
              <w:bottom w:val="nil"/>
              <w:right w:val="nil"/>
            </w:tcBorders>
          </w:tcPr>
          <w:p w14:paraId="14AC3FB4" w14:textId="77777777" w:rsidR="00AE4A06" w:rsidRPr="0041375A" w:rsidRDefault="00AE4A06" w:rsidP="0085659E"/>
        </w:tc>
      </w:tr>
      <w:tr w:rsidR="00AE4A06" w:rsidRPr="0041375A" w14:paraId="203C1758" w14:textId="77777777" w:rsidTr="0085659E">
        <w:trPr>
          <w:trHeight w:val="240"/>
          <w:jc w:val="center"/>
        </w:trPr>
        <w:tc>
          <w:tcPr>
            <w:tcW w:w="4876" w:type="dxa"/>
            <w:tcBorders>
              <w:top w:val="nil"/>
              <w:left w:val="nil"/>
              <w:bottom w:val="nil"/>
              <w:right w:val="nil"/>
            </w:tcBorders>
          </w:tcPr>
          <w:p w14:paraId="45558CF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E0EFE3B" w14:textId="77777777" w:rsidR="00AE4A06" w:rsidRPr="0041375A" w:rsidRDefault="00AE4A06" w:rsidP="0085659E">
            <w:pPr>
              <w:pStyle w:val="AmColumnHeading"/>
            </w:pPr>
            <w:r w:rsidRPr="0041375A">
              <w:t>Geänderter Text</w:t>
            </w:r>
          </w:p>
        </w:tc>
      </w:tr>
      <w:tr w:rsidR="00AE4A06" w:rsidRPr="0041375A" w14:paraId="591640A4" w14:textId="77777777" w:rsidTr="0085659E">
        <w:trPr>
          <w:jc w:val="center"/>
        </w:trPr>
        <w:tc>
          <w:tcPr>
            <w:tcW w:w="4876" w:type="dxa"/>
            <w:tcBorders>
              <w:top w:val="nil"/>
              <w:left w:val="nil"/>
              <w:bottom w:val="nil"/>
              <w:right w:val="nil"/>
            </w:tcBorders>
          </w:tcPr>
          <w:p w14:paraId="3C5852D3" w14:textId="77777777" w:rsidR="00AE4A06" w:rsidRPr="0041375A" w:rsidRDefault="00AE4A06" w:rsidP="0085659E">
            <w:pPr>
              <w:pStyle w:val="Normal6a"/>
            </w:pPr>
            <w:r w:rsidRPr="0041375A">
              <w:t>1.</w:t>
            </w:r>
            <w:r w:rsidRPr="0041375A">
              <w:tab/>
              <w:t xml:space="preserve">Die Inhaftnahme erfolgt </w:t>
            </w:r>
            <w:r w:rsidRPr="0041375A">
              <w:rPr>
                <w:b/>
                <w:bCs/>
                <w:i/>
                <w:iCs/>
              </w:rPr>
              <w:t>grundsätzlich</w:t>
            </w:r>
            <w:r w:rsidRPr="0041375A">
              <w:t xml:space="preserve"> in speziellen Hafteinrichtungen, einschließlich solcher in speziellen Bereichen anderer Einrichtungen. Wenn ein Mitgliedstaat die Unterbringung in solchen Einrichtungen nicht vornehmen kann und die Unterbringung in gewöhnlichen Haftanstalten erfolgen muss, so werden die Drittstaatsangehörigen gesondert von den gewöhnlichen Strafgefangenen untergebracht.</w:t>
            </w:r>
          </w:p>
        </w:tc>
        <w:tc>
          <w:tcPr>
            <w:tcW w:w="4876" w:type="dxa"/>
            <w:tcBorders>
              <w:top w:val="nil"/>
              <w:left w:val="nil"/>
              <w:bottom w:val="nil"/>
              <w:right w:val="nil"/>
            </w:tcBorders>
          </w:tcPr>
          <w:p w14:paraId="236E49E9" w14:textId="77777777" w:rsidR="00AE4A06" w:rsidRPr="0041375A" w:rsidRDefault="00AE4A06" w:rsidP="0085659E">
            <w:pPr>
              <w:pStyle w:val="Normal6a"/>
            </w:pPr>
            <w:r w:rsidRPr="0041375A">
              <w:t>1.</w:t>
            </w:r>
            <w:r w:rsidRPr="0041375A">
              <w:tab/>
              <w:t xml:space="preserve">Die Inhaftnahme erfolgt </w:t>
            </w:r>
            <w:r w:rsidRPr="0041375A">
              <w:rPr>
                <w:b/>
                <w:bCs/>
                <w:i/>
                <w:iCs/>
              </w:rPr>
              <w:t>in der Regel</w:t>
            </w:r>
            <w:r w:rsidRPr="0041375A">
              <w:t xml:space="preserve"> in speziellen Hafteinrichtungen, einschließlich solcher in speziellen Bereichen anderer Einrichtungen. Wenn ein Mitgliedstaat die Unterbringung in solchen Einrichtungen nicht vornehmen kann und die Unterbringung in gewöhnlichen Haftanstalten erfolgen muss, so werden die Drittstaatsangehörigen </w:t>
            </w:r>
            <w:r w:rsidRPr="0041375A">
              <w:rPr>
                <w:b/>
                <w:bCs/>
                <w:i/>
                <w:iCs/>
              </w:rPr>
              <w:t>nach Möglichkeit</w:t>
            </w:r>
            <w:r w:rsidRPr="0041375A">
              <w:t xml:space="preserve"> gesondert von den gewöhnlichen Strafgefangenen untergebracht.</w:t>
            </w:r>
          </w:p>
        </w:tc>
      </w:tr>
      <w:tr w:rsidR="00AE4A06" w:rsidRPr="0041375A" w14:paraId="590C9318" w14:textId="77777777" w:rsidTr="0085659E">
        <w:trPr>
          <w:jc w:val="center"/>
        </w:trPr>
        <w:tc>
          <w:tcPr>
            <w:tcW w:w="4876" w:type="dxa"/>
            <w:tcBorders>
              <w:top w:val="nil"/>
              <w:left w:val="nil"/>
              <w:bottom w:val="nil"/>
              <w:right w:val="nil"/>
            </w:tcBorders>
          </w:tcPr>
          <w:p w14:paraId="45BABAFB" w14:textId="77777777" w:rsidR="00AE4A06" w:rsidRPr="0041375A" w:rsidRDefault="00AE4A06" w:rsidP="0085659E">
            <w:pPr>
              <w:pStyle w:val="Normal6a"/>
            </w:pPr>
          </w:p>
        </w:tc>
        <w:tc>
          <w:tcPr>
            <w:tcW w:w="4876" w:type="dxa"/>
            <w:tcBorders>
              <w:top w:val="nil"/>
              <w:left w:val="nil"/>
              <w:bottom w:val="nil"/>
              <w:right w:val="nil"/>
            </w:tcBorders>
          </w:tcPr>
          <w:p w14:paraId="27A3FC23" w14:textId="77777777" w:rsidR="00AE4A06" w:rsidRPr="0041375A" w:rsidRDefault="00AE4A06" w:rsidP="0085659E">
            <w:pPr>
              <w:pStyle w:val="Normal6a"/>
            </w:pPr>
            <w:r w:rsidRPr="0041375A">
              <w:rPr>
                <w:b/>
                <w:i/>
              </w:rPr>
              <w:t>Hafteinrichtungen sollten nach internen Vorschriften und Verfahren betrieben werden, die die sichere, geordnete und verlässliche Verwaltung der Einrichtung gewährleisten. Dies sollte eine angemessene Kontrolle und erforderlichenfalls eine wirksame Überwachung des Personals sowie Maßnahmen zur Verhinderung von Gewalt, sexuellem Missbrauch, Belästigung, Selbstverletzung oder anderen Vorfällen, die Inhaftierte oder Personal gefährden könnten, umfassen. Die Einrichtungen sollten regelmäßige interne Inspektionen durchführen, um die Sicherheit aufrechtzuerhalten, verbotene Gegenstände zu erkennen, hygienische Bedingungen zu gewährleisten und Risiken für die Sicherheit oder die öffentliche Ordnung anzugehen. Für Transitbereiche, die als sichere Räume zu verstehen sind und die kurzzeitig während der Aufnahme, Überstellung oder Erstbearbeitung genutzt werden, sollten eine kontinuierliche Beobachtung durch das Personal ermöglicht und grundlegende Sicherheits- und Hygienevoraussetzungen sichergestellt werden, einschließlich des Zugangs zu Trinkwasser und wesentlichen sanitären Einrichtungen.</w:t>
            </w:r>
          </w:p>
        </w:tc>
      </w:tr>
    </w:tbl>
    <w:p w14:paraId="5273EB6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41A35D7" w14:textId="77777777" w:rsidR="00AE4A06" w:rsidRPr="0041375A" w:rsidRDefault="00AE4A06" w:rsidP="00AE4A06">
      <w:r w:rsidRPr="0041375A">
        <w:rPr>
          <w:rStyle w:val="HideTWBExt"/>
        </w:rPr>
        <w:t>&lt;/Amend&gt;</w:t>
      </w:r>
    </w:p>
    <w:p w14:paraId="4CB860B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2044</w:t>
      </w:r>
      <w:r w:rsidRPr="0041375A">
        <w:rPr>
          <w:rStyle w:val="HideTWBExt"/>
        </w:rPr>
        <w:t>&lt;/NumAm&gt;</w:t>
      </w:r>
    </w:p>
    <w:p w14:paraId="58636DCD"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 Karlo Ressler</w:t>
      </w:r>
      <w:r w:rsidRPr="0041375A">
        <w:rPr>
          <w:rStyle w:val="HideTWBExt"/>
          <w:b w:val="0"/>
        </w:rPr>
        <w:t>&lt;/Members&gt;</w:t>
      </w:r>
    </w:p>
    <w:p w14:paraId="79782E15" w14:textId="77777777" w:rsidR="00AE4A06" w:rsidRPr="0041375A" w:rsidRDefault="00AE4A06" w:rsidP="00AE4A06">
      <w:pPr>
        <w:pStyle w:val="NormalBold"/>
      </w:pPr>
      <w:r w:rsidRPr="0041375A">
        <w:rPr>
          <w:rStyle w:val="HideTWBExt"/>
          <w:b w:val="0"/>
        </w:rPr>
        <w:t>&lt;/RepeatBlock-By&gt;</w:t>
      </w:r>
    </w:p>
    <w:p w14:paraId="128CC8F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E05ECB7" w14:textId="77777777" w:rsidR="00AE4A06" w:rsidRPr="0041375A" w:rsidRDefault="00AE4A06" w:rsidP="00AE4A06">
      <w:pPr>
        <w:pStyle w:val="NormalBold"/>
      </w:pPr>
      <w:r w:rsidRPr="0041375A">
        <w:rPr>
          <w:rStyle w:val="HideTWBExt"/>
        </w:rPr>
        <w:t>&lt;Article&gt;</w:t>
      </w:r>
      <w:r w:rsidRPr="0041375A">
        <w:t>Artikel 34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A62658E" w14:textId="77777777" w:rsidTr="0085659E">
        <w:trPr>
          <w:trHeight w:hRule="exact" w:val="240"/>
          <w:jc w:val="center"/>
        </w:trPr>
        <w:tc>
          <w:tcPr>
            <w:tcW w:w="9752" w:type="dxa"/>
            <w:gridSpan w:val="2"/>
            <w:tcBorders>
              <w:top w:val="nil"/>
              <w:left w:val="nil"/>
              <w:bottom w:val="nil"/>
              <w:right w:val="nil"/>
            </w:tcBorders>
          </w:tcPr>
          <w:p w14:paraId="04570B8A" w14:textId="77777777" w:rsidR="00AE4A06" w:rsidRPr="0041375A" w:rsidRDefault="00AE4A06" w:rsidP="0085659E"/>
        </w:tc>
      </w:tr>
      <w:tr w:rsidR="00AE4A06" w:rsidRPr="0041375A" w14:paraId="7FD3AC07" w14:textId="77777777" w:rsidTr="0085659E">
        <w:trPr>
          <w:trHeight w:val="240"/>
          <w:jc w:val="center"/>
        </w:trPr>
        <w:tc>
          <w:tcPr>
            <w:tcW w:w="4876" w:type="dxa"/>
            <w:tcBorders>
              <w:top w:val="nil"/>
              <w:left w:val="nil"/>
              <w:bottom w:val="nil"/>
              <w:right w:val="nil"/>
            </w:tcBorders>
          </w:tcPr>
          <w:p w14:paraId="4BDEC9C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CF0E024" w14:textId="77777777" w:rsidR="00AE4A06" w:rsidRPr="0041375A" w:rsidRDefault="00AE4A06" w:rsidP="0085659E">
            <w:pPr>
              <w:pStyle w:val="AmColumnHeading"/>
            </w:pPr>
            <w:r w:rsidRPr="0041375A">
              <w:t>Geänderter Text</w:t>
            </w:r>
          </w:p>
        </w:tc>
      </w:tr>
      <w:tr w:rsidR="00AE4A06" w:rsidRPr="0041375A" w14:paraId="6A55A19E" w14:textId="77777777" w:rsidTr="0085659E">
        <w:trPr>
          <w:jc w:val="center"/>
        </w:trPr>
        <w:tc>
          <w:tcPr>
            <w:tcW w:w="4876" w:type="dxa"/>
            <w:tcBorders>
              <w:top w:val="nil"/>
              <w:left w:val="nil"/>
              <w:bottom w:val="nil"/>
              <w:right w:val="nil"/>
            </w:tcBorders>
          </w:tcPr>
          <w:p w14:paraId="767B7868" w14:textId="77777777" w:rsidR="00AE4A06" w:rsidRPr="0041375A" w:rsidRDefault="00AE4A06" w:rsidP="0085659E">
            <w:pPr>
              <w:pStyle w:val="Normal6a"/>
            </w:pPr>
            <w:r w:rsidRPr="0041375A">
              <w:t>1.</w:t>
            </w:r>
            <w:r w:rsidRPr="0041375A">
              <w:tab/>
              <w:t>Die Inhaftnahme erfolgt grundsätzlich in speziellen Hafteinrichtungen, einschließlich solcher in speziellen Bereichen anderer Einrichtungen. Wenn ein Mitgliedstaat die Unterbringung in solchen Einrichtungen nicht vornehmen kann und die Unterbringung in gewöhnlichen Haftanstalten erfolgen muss, so werden die Drittstaatsangehörigen gesondert von den gewöhnlichen Strafgefangenen untergebracht.</w:t>
            </w:r>
          </w:p>
        </w:tc>
        <w:tc>
          <w:tcPr>
            <w:tcW w:w="4876" w:type="dxa"/>
            <w:tcBorders>
              <w:top w:val="nil"/>
              <w:left w:val="nil"/>
              <w:bottom w:val="nil"/>
              <w:right w:val="nil"/>
            </w:tcBorders>
          </w:tcPr>
          <w:p w14:paraId="79C73553" w14:textId="77777777" w:rsidR="00AE4A06" w:rsidRPr="0041375A" w:rsidRDefault="00AE4A06" w:rsidP="0085659E">
            <w:pPr>
              <w:pStyle w:val="Normal6a"/>
            </w:pPr>
            <w:r w:rsidRPr="0041375A">
              <w:t>1.</w:t>
            </w:r>
            <w:r w:rsidRPr="0041375A">
              <w:tab/>
              <w:t xml:space="preserve">Die Inhaftnahme erfolgt grundsätzlich in speziellen Hafteinrichtungen, einschließlich solcher in speziellen Bereichen anderer Einrichtungen. Wenn ein Mitgliedstaat die Unterbringung in solchen Einrichtungen nicht vornehmen kann und die Unterbringung in gewöhnlichen Haftanstalten erfolgen muss, so werden die Drittstaatsangehörigen </w:t>
            </w:r>
            <w:r w:rsidRPr="0041375A">
              <w:rPr>
                <w:b/>
                <w:bCs/>
                <w:i/>
                <w:iCs/>
              </w:rPr>
              <w:t>nach Möglichkeit</w:t>
            </w:r>
            <w:r w:rsidRPr="0041375A">
              <w:t xml:space="preserve"> gesondert von den gewöhnlichen Strafgefangenen untergebracht. </w:t>
            </w:r>
            <w:r w:rsidRPr="0041375A">
              <w:rPr>
                <w:b/>
                <w:i/>
              </w:rPr>
              <w:t>Die Mitgliedstaaten können vorübergehende Maßnahmen ergreifen, um die Kapazitäten in außergewöhnlichen Rückkehrsituationen zu erweitern.</w:t>
            </w:r>
          </w:p>
        </w:tc>
      </w:tr>
    </w:tbl>
    <w:p w14:paraId="72261CF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B31FF28" w14:textId="77777777" w:rsidR="00AE4A06" w:rsidRPr="0041375A" w:rsidRDefault="00AE4A06" w:rsidP="00AE4A06">
      <w:r w:rsidRPr="0041375A">
        <w:rPr>
          <w:rStyle w:val="HideTWBExt"/>
        </w:rPr>
        <w:t>&lt;/Amend&gt;</w:t>
      </w:r>
    </w:p>
    <w:p w14:paraId="740C0E3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2045</w:t>
      </w:r>
      <w:r w:rsidRPr="0041375A">
        <w:rPr>
          <w:rStyle w:val="HideTWBExt"/>
        </w:rPr>
        <w:t>&lt;/NumAm&gt;</w:t>
      </w:r>
    </w:p>
    <w:p w14:paraId="0D8A420E"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 Cecilia Strada</w:t>
      </w:r>
      <w:r w:rsidRPr="0041375A">
        <w:rPr>
          <w:rStyle w:val="HideTWBExt"/>
          <w:b w:val="0"/>
        </w:rPr>
        <w:t>&lt;/Members&gt;</w:t>
      </w:r>
    </w:p>
    <w:p w14:paraId="0C14C01F" w14:textId="77777777" w:rsidR="00AE4A06" w:rsidRPr="0041375A" w:rsidRDefault="00AE4A06" w:rsidP="00AE4A06">
      <w:pPr>
        <w:pStyle w:val="NormalBold"/>
      </w:pPr>
      <w:r w:rsidRPr="0041375A">
        <w:rPr>
          <w:rStyle w:val="HideTWBExt"/>
          <w:b w:val="0"/>
        </w:rPr>
        <w:t>&lt;/RepeatBlock-By&gt;</w:t>
      </w:r>
    </w:p>
    <w:p w14:paraId="131B1F1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2853158" w14:textId="77777777" w:rsidR="00AE4A06" w:rsidRPr="0041375A" w:rsidRDefault="00AE4A06" w:rsidP="00AE4A06">
      <w:pPr>
        <w:pStyle w:val="NormalBold"/>
      </w:pPr>
      <w:r w:rsidRPr="0041375A">
        <w:rPr>
          <w:rStyle w:val="HideTWBExt"/>
        </w:rPr>
        <w:t>&lt;Article&gt;</w:t>
      </w:r>
      <w:r w:rsidRPr="0041375A">
        <w:t>Artikel 34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9260087" w14:textId="77777777" w:rsidTr="0085659E">
        <w:trPr>
          <w:trHeight w:hRule="exact" w:val="240"/>
          <w:jc w:val="center"/>
        </w:trPr>
        <w:tc>
          <w:tcPr>
            <w:tcW w:w="9752" w:type="dxa"/>
            <w:gridSpan w:val="2"/>
            <w:tcBorders>
              <w:top w:val="nil"/>
              <w:left w:val="nil"/>
              <w:bottom w:val="nil"/>
              <w:right w:val="nil"/>
            </w:tcBorders>
          </w:tcPr>
          <w:p w14:paraId="1AC2AAFA" w14:textId="77777777" w:rsidR="00AE4A06" w:rsidRPr="0041375A" w:rsidRDefault="00AE4A06" w:rsidP="0085659E"/>
        </w:tc>
      </w:tr>
      <w:tr w:rsidR="00AE4A06" w:rsidRPr="0041375A" w14:paraId="61A6CFD5" w14:textId="77777777" w:rsidTr="0085659E">
        <w:trPr>
          <w:trHeight w:val="240"/>
          <w:jc w:val="center"/>
        </w:trPr>
        <w:tc>
          <w:tcPr>
            <w:tcW w:w="4876" w:type="dxa"/>
            <w:tcBorders>
              <w:top w:val="nil"/>
              <w:left w:val="nil"/>
              <w:bottom w:val="nil"/>
              <w:right w:val="nil"/>
            </w:tcBorders>
          </w:tcPr>
          <w:p w14:paraId="01EF0E5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B06DF06" w14:textId="77777777" w:rsidR="00AE4A06" w:rsidRPr="0041375A" w:rsidRDefault="00AE4A06" w:rsidP="0085659E">
            <w:pPr>
              <w:pStyle w:val="AmColumnHeading"/>
            </w:pPr>
            <w:r w:rsidRPr="0041375A">
              <w:t>Geänderter Text</w:t>
            </w:r>
          </w:p>
        </w:tc>
      </w:tr>
      <w:tr w:rsidR="00AE4A06" w:rsidRPr="0041375A" w14:paraId="725481CD" w14:textId="77777777" w:rsidTr="0085659E">
        <w:trPr>
          <w:jc w:val="center"/>
        </w:trPr>
        <w:tc>
          <w:tcPr>
            <w:tcW w:w="4876" w:type="dxa"/>
            <w:tcBorders>
              <w:top w:val="nil"/>
              <w:left w:val="nil"/>
              <w:bottom w:val="nil"/>
              <w:right w:val="nil"/>
            </w:tcBorders>
          </w:tcPr>
          <w:p w14:paraId="57800960" w14:textId="77777777" w:rsidR="00AE4A06" w:rsidRPr="0041375A" w:rsidRDefault="00AE4A06" w:rsidP="0085659E">
            <w:pPr>
              <w:pStyle w:val="Normal6a"/>
            </w:pPr>
            <w:r w:rsidRPr="0041375A">
              <w:t>1.</w:t>
            </w:r>
            <w:r w:rsidRPr="0041375A">
              <w:tab/>
              <w:t>Die Inhaftnahme erfolgt grundsätzlich in speziellen Hafteinrichtungen, einschließlich solcher in speziellen Bereichen anderer Einrichtungen. Wenn ein Mitgliedstaat die Unterbringung in solchen Einrichtungen nicht vornehmen kann und die Unterbringung in gewöhnlichen Haftanstalten erfolgen muss, so werden die Drittstaatsangehörigen gesondert von den gewöhnlichen Strafgefangenen untergebracht.</w:t>
            </w:r>
          </w:p>
        </w:tc>
        <w:tc>
          <w:tcPr>
            <w:tcW w:w="4876" w:type="dxa"/>
            <w:tcBorders>
              <w:top w:val="nil"/>
              <w:left w:val="nil"/>
              <w:bottom w:val="nil"/>
              <w:right w:val="nil"/>
            </w:tcBorders>
          </w:tcPr>
          <w:p w14:paraId="65F49066" w14:textId="77777777" w:rsidR="00AE4A06" w:rsidRPr="0041375A" w:rsidRDefault="00AE4A06" w:rsidP="0085659E">
            <w:pPr>
              <w:pStyle w:val="Normal6a"/>
            </w:pPr>
            <w:r w:rsidRPr="0041375A">
              <w:t>1.</w:t>
            </w:r>
            <w:r w:rsidRPr="0041375A">
              <w:tab/>
              <w:t>Die Inhaftnahme erfolgt grundsätzlich in speziellen</w:t>
            </w:r>
            <w:r w:rsidRPr="0041375A">
              <w:rPr>
                <w:b/>
                <w:bCs/>
                <w:i/>
                <w:iCs/>
              </w:rPr>
              <w:t>, gegebenenfalls an die Bedürfnisse schutzbedürftiger Rückkehrer angepassten</w:t>
            </w:r>
            <w:r w:rsidRPr="0041375A">
              <w:t xml:space="preserve"> Hafteinrichtungen, einschließlich solcher in speziellen Bereichen anderer Einrichtungen. Wenn ein Mitgliedstaat die Unterbringung in solchen Einrichtungen nicht vornehmen kann und die Unterbringung in gewöhnlichen Haftanstalten erfolgen muss, so werden die Drittstaatsangehörigen gesondert von den gewöhnlichen Strafgefangenen untergebracht</w:t>
            </w:r>
            <w:r w:rsidRPr="0041375A">
              <w:rPr>
                <w:b/>
                <w:bCs/>
                <w:i/>
                <w:iCs/>
              </w:rPr>
              <w:t>,</w:t>
            </w:r>
            <w:r w:rsidRPr="0041375A">
              <w:t xml:space="preserve"> </w:t>
            </w:r>
            <w:r w:rsidRPr="0041375A">
              <w:rPr>
                <w:b/>
                <w:bCs/>
                <w:i/>
                <w:iCs/>
              </w:rPr>
              <w:t>unter Bedingungen, die ihrem Status und ihren Bedürfnissen entsprechen</w:t>
            </w:r>
            <w:r w:rsidRPr="0041375A">
              <w:t>.</w:t>
            </w:r>
          </w:p>
        </w:tc>
      </w:tr>
    </w:tbl>
    <w:p w14:paraId="2F04932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D8D23FD" w14:textId="77777777" w:rsidR="00AE4A06" w:rsidRPr="0041375A" w:rsidRDefault="00AE4A06" w:rsidP="00AE4A06">
      <w:r w:rsidRPr="0041375A">
        <w:rPr>
          <w:rStyle w:val="HideTWBExt"/>
        </w:rPr>
        <w:t>&lt;/Amend&gt;</w:t>
      </w:r>
    </w:p>
    <w:p w14:paraId="416628D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2046</w:t>
      </w:r>
      <w:r w:rsidRPr="0041375A">
        <w:rPr>
          <w:rStyle w:val="HideTWBExt"/>
        </w:rPr>
        <w:t>&lt;/NumAm&gt;</w:t>
      </w:r>
    </w:p>
    <w:p w14:paraId="0739E5C7"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5330A7B5" w14:textId="77777777" w:rsidR="00AE4A06" w:rsidRPr="0041375A" w:rsidRDefault="00AE4A06" w:rsidP="00AE4A06">
      <w:pPr>
        <w:pStyle w:val="NormalBold"/>
      </w:pPr>
      <w:r w:rsidRPr="0041375A">
        <w:rPr>
          <w:rStyle w:val="HideTWBExt"/>
          <w:b w:val="0"/>
        </w:rPr>
        <w:t>&lt;/RepeatBlock-By&gt;</w:t>
      </w:r>
    </w:p>
    <w:p w14:paraId="0C9EAF3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EB55A87" w14:textId="77777777" w:rsidR="00AE4A06" w:rsidRPr="0041375A" w:rsidRDefault="00AE4A06" w:rsidP="00AE4A06">
      <w:pPr>
        <w:pStyle w:val="NormalBold"/>
      </w:pPr>
      <w:r w:rsidRPr="0041375A">
        <w:rPr>
          <w:rStyle w:val="HideTWBExt"/>
        </w:rPr>
        <w:t>&lt;Article&gt;</w:t>
      </w:r>
      <w:r w:rsidRPr="0041375A">
        <w:t>Artikel 34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379AF5D" w14:textId="77777777" w:rsidTr="0085659E">
        <w:trPr>
          <w:trHeight w:hRule="exact" w:val="240"/>
          <w:jc w:val="center"/>
        </w:trPr>
        <w:tc>
          <w:tcPr>
            <w:tcW w:w="9752" w:type="dxa"/>
            <w:gridSpan w:val="2"/>
            <w:tcBorders>
              <w:top w:val="nil"/>
              <w:left w:val="nil"/>
              <w:bottom w:val="nil"/>
              <w:right w:val="nil"/>
            </w:tcBorders>
          </w:tcPr>
          <w:p w14:paraId="4E5EBCB1" w14:textId="77777777" w:rsidR="00AE4A06" w:rsidRPr="0041375A" w:rsidRDefault="00AE4A06" w:rsidP="0085659E"/>
        </w:tc>
      </w:tr>
      <w:tr w:rsidR="00AE4A06" w:rsidRPr="0041375A" w14:paraId="35873106" w14:textId="77777777" w:rsidTr="0085659E">
        <w:trPr>
          <w:trHeight w:val="240"/>
          <w:jc w:val="center"/>
        </w:trPr>
        <w:tc>
          <w:tcPr>
            <w:tcW w:w="4876" w:type="dxa"/>
            <w:tcBorders>
              <w:top w:val="nil"/>
              <w:left w:val="nil"/>
              <w:bottom w:val="nil"/>
              <w:right w:val="nil"/>
            </w:tcBorders>
          </w:tcPr>
          <w:p w14:paraId="0E494D31"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D231270" w14:textId="77777777" w:rsidR="00AE4A06" w:rsidRPr="0041375A" w:rsidRDefault="00AE4A06" w:rsidP="0085659E">
            <w:pPr>
              <w:pStyle w:val="AmColumnHeading"/>
            </w:pPr>
            <w:r w:rsidRPr="0041375A">
              <w:t>Geänderter Text</w:t>
            </w:r>
          </w:p>
        </w:tc>
      </w:tr>
      <w:tr w:rsidR="00AE4A06" w:rsidRPr="0041375A" w14:paraId="49C25E67" w14:textId="77777777" w:rsidTr="0085659E">
        <w:trPr>
          <w:jc w:val="center"/>
        </w:trPr>
        <w:tc>
          <w:tcPr>
            <w:tcW w:w="4876" w:type="dxa"/>
            <w:tcBorders>
              <w:top w:val="nil"/>
              <w:left w:val="nil"/>
              <w:bottom w:val="nil"/>
              <w:right w:val="nil"/>
            </w:tcBorders>
          </w:tcPr>
          <w:p w14:paraId="1E7080F5" w14:textId="77777777" w:rsidR="00AE4A06" w:rsidRPr="0041375A" w:rsidRDefault="00AE4A06" w:rsidP="0085659E">
            <w:pPr>
              <w:pStyle w:val="Normal6a"/>
            </w:pPr>
            <w:r w:rsidRPr="0041375A">
              <w:t>1.</w:t>
            </w:r>
            <w:r w:rsidRPr="0041375A">
              <w:tab/>
              <w:t>Die Inhaftnahme erfolgt grundsätzlich in speziellen Hafteinrichtungen, einschließlich solcher in speziellen Bereichen anderer Einrichtungen</w:t>
            </w:r>
            <w:r w:rsidRPr="0041375A">
              <w:rPr>
                <w:b/>
                <w:bCs/>
                <w:i/>
                <w:iCs/>
              </w:rPr>
              <w:t>.</w:t>
            </w:r>
            <w:r w:rsidRPr="0041375A">
              <w:rPr>
                <w:b/>
                <w:i/>
              </w:rPr>
              <w:t xml:space="preserve"> </w:t>
            </w:r>
            <w:r w:rsidRPr="0041375A">
              <w:rPr>
                <w:b/>
                <w:bCs/>
                <w:i/>
                <w:iCs/>
              </w:rPr>
              <w:t>Wenn ein Mitgliedstaat die Unterbringung in solchen Einrichtungen nicht vornehmen kann und die Unterbringung in gewöhnlichen Haftanstalten erfolgen muss, so werden die Drittstaatsangehörigen</w:t>
            </w:r>
            <w:r w:rsidRPr="0041375A">
              <w:t xml:space="preserve"> </w:t>
            </w:r>
            <w:r w:rsidRPr="0041375A">
              <w:rPr>
                <w:b/>
                <w:bCs/>
                <w:i/>
                <w:iCs/>
              </w:rPr>
              <w:t>gesondert von den gewöhnlichen Strafgefangenen untergebracht</w:t>
            </w:r>
            <w:r w:rsidRPr="0041375A">
              <w:t>.</w:t>
            </w:r>
          </w:p>
        </w:tc>
        <w:tc>
          <w:tcPr>
            <w:tcW w:w="4876" w:type="dxa"/>
            <w:tcBorders>
              <w:top w:val="nil"/>
              <w:left w:val="nil"/>
              <w:bottom w:val="nil"/>
              <w:right w:val="nil"/>
            </w:tcBorders>
          </w:tcPr>
          <w:p w14:paraId="5D0FFF4F" w14:textId="77777777" w:rsidR="00AE4A06" w:rsidRPr="0041375A" w:rsidRDefault="00AE4A06" w:rsidP="0085659E">
            <w:pPr>
              <w:pStyle w:val="Normal6a"/>
            </w:pPr>
            <w:r w:rsidRPr="0041375A">
              <w:t>1.</w:t>
            </w:r>
            <w:r w:rsidRPr="0041375A">
              <w:tab/>
              <w:t>Die Inhaftnahme erfolgt grundsätzlich in speziellen Hafteinrichtungen, einschließlich solcher</w:t>
            </w:r>
            <w:r w:rsidRPr="0041375A">
              <w:rPr>
                <w:b/>
                <w:bCs/>
                <w:i/>
                <w:iCs/>
              </w:rPr>
              <w:t>, die</w:t>
            </w:r>
            <w:r w:rsidRPr="0041375A">
              <w:rPr>
                <w:b/>
                <w:bCs/>
              </w:rPr>
              <w:t xml:space="preserve"> </w:t>
            </w:r>
            <w:r w:rsidRPr="0041375A">
              <w:rPr>
                <w:b/>
                <w:bCs/>
                <w:i/>
                <w:iCs/>
              </w:rPr>
              <w:t xml:space="preserve">an die geschlechtsspezifischen und altersgerechten und Aufnahmeanforderungen sowie die Schutzbedürftigkeit von inhaftierten Drittstaatsangehörigen </w:t>
            </w:r>
            <w:r w:rsidRPr="0041375A">
              <w:t xml:space="preserve">in speziellen Bereichen anderer Einrichtungen </w:t>
            </w:r>
            <w:r w:rsidRPr="0041375A">
              <w:rPr>
                <w:b/>
                <w:bCs/>
                <w:i/>
                <w:iCs/>
              </w:rPr>
              <w:t>angepasst sind</w:t>
            </w:r>
            <w:r w:rsidRPr="0041375A">
              <w:t>.</w:t>
            </w:r>
          </w:p>
        </w:tc>
      </w:tr>
    </w:tbl>
    <w:p w14:paraId="40AC740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2ED005F" w14:textId="77777777" w:rsidR="00AE4A06" w:rsidRPr="0041375A" w:rsidRDefault="00AE4A06" w:rsidP="00AE4A06">
      <w:r w:rsidRPr="0041375A">
        <w:rPr>
          <w:rStyle w:val="HideTWBExt"/>
        </w:rPr>
        <w:t>&lt;/Amend&gt;</w:t>
      </w:r>
    </w:p>
    <w:p w14:paraId="5F11884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2047</w:t>
      </w:r>
      <w:r w:rsidRPr="0041375A">
        <w:rPr>
          <w:rStyle w:val="HideTWBExt"/>
        </w:rPr>
        <w:t>&lt;/NumAm&gt;</w:t>
      </w:r>
    </w:p>
    <w:p w14:paraId="3EA53D0B" w14:textId="77777777" w:rsidR="00AE4A06" w:rsidRPr="0041375A" w:rsidRDefault="00AE4A06" w:rsidP="00AE4A06">
      <w:pPr>
        <w:pStyle w:val="NormalBold"/>
      </w:pPr>
      <w:r w:rsidRPr="0041375A">
        <w:rPr>
          <w:rStyle w:val="HideTWBExt"/>
          <w:b w:val="0"/>
        </w:rPr>
        <w:t>&lt;RepeatBlock-By&gt;&lt;Members&gt;</w:t>
      </w:r>
      <w:r w:rsidRPr="0041375A">
        <w:t>Nadine Morano</w:t>
      </w:r>
      <w:r w:rsidRPr="0041375A">
        <w:rPr>
          <w:rStyle w:val="HideTWBExt"/>
          <w:b w:val="0"/>
        </w:rPr>
        <w:t>&lt;/Members&gt;</w:t>
      </w:r>
    </w:p>
    <w:p w14:paraId="6423AC81" w14:textId="77777777" w:rsidR="00AE4A06" w:rsidRPr="0041375A" w:rsidRDefault="00AE4A06" w:rsidP="00AE4A06">
      <w:pPr>
        <w:pStyle w:val="NormalBold"/>
      </w:pPr>
      <w:r w:rsidRPr="0041375A">
        <w:rPr>
          <w:rStyle w:val="HideTWBExt"/>
          <w:b w:val="0"/>
        </w:rPr>
        <w:t>&lt;/RepeatBlock-By&gt;</w:t>
      </w:r>
    </w:p>
    <w:p w14:paraId="479DC51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A9E5F8B" w14:textId="77777777" w:rsidR="00AE4A06" w:rsidRPr="0041375A" w:rsidRDefault="00AE4A06" w:rsidP="00AE4A06">
      <w:pPr>
        <w:pStyle w:val="NormalBold"/>
      </w:pPr>
      <w:r w:rsidRPr="0041375A">
        <w:rPr>
          <w:rStyle w:val="HideTWBExt"/>
        </w:rPr>
        <w:t>&lt;Article&gt;</w:t>
      </w:r>
      <w:r w:rsidRPr="0041375A">
        <w:t>Artikel 34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4E8787E" w14:textId="77777777" w:rsidTr="0085659E">
        <w:trPr>
          <w:trHeight w:hRule="exact" w:val="240"/>
          <w:jc w:val="center"/>
        </w:trPr>
        <w:tc>
          <w:tcPr>
            <w:tcW w:w="9752" w:type="dxa"/>
            <w:gridSpan w:val="2"/>
            <w:tcBorders>
              <w:top w:val="nil"/>
              <w:left w:val="nil"/>
              <w:bottom w:val="nil"/>
              <w:right w:val="nil"/>
            </w:tcBorders>
          </w:tcPr>
          <w:p w14:paraId="78C411B6" w14:textId="77777777" w:rsidR="00AE4A06" w:rsidRPr="0041375A" w:rsidRDefault="00AE4A06" w:rsidP="0085659E"/>
        </w:tc>
      </w:tr>
      <w:tr w:rsidR="00AE4A06" w:rsidRPr="0041375A" w14:paraId="20F72A32" w14:textId="77777777" w:rsidTr="0085659E">
        <w:trPr>
          <w:trHeight w:val="240"/>
          <w:jc w:val="center"/>
        </w:trPr>
        <w:tc>
          <w:tcPr>
            <w:tcW w:w="4876" w:type="dxa"/>
            <w:tcBorders>
              <w:top w:val="nil"/>
              <w:left w:val="nil"/>
              <w:bottom w:val="nil"/>
              <w:right w:val="nil"/>
            </w:tcBorders>
          </w:tcPr>
          <w:p w14:paraId="3563398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AA32CB7" w14:textId="77777777" w:rsidR="00AE4A06" w:rsidRPr="0041375A" w:rsidRDefault="00AE4A06" w:rsidP="0085659E">
            <w:pPr>
              <w:pStyle w:val="AmColumnHeading"/>
            </w:pPr>
            <w:r w:rsidRPr="0041375A">
              <w:t>Geänderter Text</w:t>
            </w:r>
          </w:p>
        </w:tc>
      </w:tr>
      <w:tr w:rsidR="00AE4A06" w:rsidRPr="0041375A" w14:paraId="026AB5EA" w14:textId="77777777" w:rsidTr="0085659E">
        <w:trPr>
          <w:jc w:val="center"/>
        </w:trPr>
        <w:tc>
          <w:tcPr>
            <w:tcW w:w="4876" w:type="dxa"/>
            <w:tcBorders>
              <w:top w:val="nil"/>
              <w:left w:val="nil"/>
              <w:bottom w:val="nil"/>
              <w:right w:val="nil"/>
            </w:tcBorders>
          </w:tcPr>
          <w:p w14:paraId="451A7F1B" w14:textId="77777777" w:rsidR="00AE4A06" w:rsidRPr="0041375A" w:rsidRDefault="00AE4A06" w:rsidP="0085659E">
            <w:pPr>
              <w:pStyle w:val="Normal6a"/>
            </w:pPr>
            <w:r w:rsidRPr="0041375A">
              <w:t>(1)</w:t>
            </w:r>
            <w:r w:rsidRPr="0041375A">
              <w:tab/>
              <w:t>Die Inhaftnahme erfolgt grundsätzlich in speziellen Hafteinrichtungen, einschließlich solcher in speziellen Bereichen anderer Einrichtungen. Wenn ein Mitgliedstaat die Unterbringung in solchen Einrichtungen nicht vornehmen kann und die Unterbringung in gewöhnlichen Haftanstalten erfolgen muss, so werden die Drittstaatsangehörigen gesondert von den gewöhnlichen Strafgefangenen untergebracht.</w:t>
            </w:r>
          </w:p>
        </w:tc>
        <w:tc>
          <w:tcPr>
            <w:tcW w:w="4876" w:type="dxa"/>
            <w:tcBorders>
              <w:top w:val="nil"/>
              <w:left w:val="nil"/>
              <w:bottom w:val="nil"/>
              <w:right w:val="nil"/>
            </w:tcBorders>
          </w:tcPr>
          <w:p w14:paraId="248AF877" w14:textId="77777777" w:rsidR="00AE4A06" w:rsidRPr="0041375A" w:rsidRDefault="00AE4A06" w:rsidP="0085659E">
            <w:pPr>
              <w:pStyle w:val="Normal6a"/>
            </w:pPr>
            <w:r w:rsidRPr="0041375A">
              <w:t>(1)</w:t>
            </w:r>
            <w:r w:rsidRPr="0041375A">
              <w:tab/>
              <w:t xml:space="preserve">Die Inhaftnahme erfolgt grundsätzlich in speziellen Hafteinrichtungen, einschließlich solcher in speziellen Bereichen anderer Einrichtungen. Wenn ein Mitgliedstaat die Unterbringung in solchen Einrichtungen nicht vornehmen kann und die Unterbringung in gewöhnlichen Haftanstalten erfolgen muss, so werden die Drittstaatsangehörigen </w:t>
            </w:r>
            <w:r w:rsidRPr="0041375A">
              <w:rPr>
                <w:b/>
                <w:i/>
              </w:rPr>
              <w:t>nach Möglichkeit</w:t>
            </w:r>
            <w:r w:rsidRPr="0041375A">
              <w:t xml:space="preserve"> gesondert von den gewöhnlichen Strafgefangenen untergebracht.</w:t>
            </w:r>
          </w:p>
        </w:tc>
      </w:tr>
    </w:tbl>
    <w:p w14:paraId="52D18CD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{FR}</w:t>
      </w:r>
      <w:r w:rsidRPr="0041375A">
        <w:t>fr</w:t>
      </w:r>
      <w:r w:rsidRPr="0041375A">
        <w:rPr>
          <w:rStyle w:val="HideTWBExt"/>
        </w:rPr>
        <w:t>&lt;/Original&gt;</w:t>
      </w:r>
    </w:p>
    <w:p w14:paraId="4C146B0C" w14:textId="77777777" w:rsidR="00AE4A06" w:rsidRPr="0041375A" w:rsidRDefault="00AE4A06" w:rsidP="00AE4A06">
      <w:r w:rsidRPr="0041375A">
        <w:rPr>
          <w:rStyle w:val="HideTWBExt"/>
        </w:rPr>
        <w:t>&lt;/Amend&gt;</w:t>
      </w:r>
    </w:p>
    <w:p w14:paraId="0114FF7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2048</w:t>
      </w:r>
      <w:r w:rsidRPr="0041375A">
        <w:rPr>
          <w:rStyle w:val="HideTWBExt"/>
        </w:rPr>
        <w:t>&lt;/NumAm&gt;</w:t>
      </w:r>
    </w:p>
    <w:p w14:paraId="1D9810EE"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6DCE3880"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1B5A7B21" w14:textId="77777777" w:rsidR="00AE4A06" w:rsidRPr="0041375A" w:rsidRDefault="00AE4A06" w:rsidP="00AE4A06">
      <w:pPr>
        <w:pStyle w:val="NormalBold"/>
      </w:pPr>
      <w:r w:rsidRPr="0041375A">
        <w:rPr>
          <w:rStyle w:val="HideTWBExt"/>
          <w:b w:val="0"/>
        </w:rPr>
        <w:t>&lt;/RepeatBlock-By&gt;</w:t>
      </w:r>
    </w:p>
    <w:p w14:paraId="79325D2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C2C9BE7" w14:textId="77777777" w:rsidR="00AE4A06" w:rsidRPr="0041375A" w:rsidRDefault="00AE4A06" w:rsidP="00AE4A06">
      <w:pPr>
        <w:pStyle w:val="NormalBold"/>
      </w:pPr>
      <w:r w:rsidRPr="0041375A">
        <w:rPr>
          <w:rStyle w:val="HideTWBExt"/>
        </w:rPr>
        <w:t>&lt;Article&gt;</w:t>
      </w:r>
      <w:r w:rsidRPr="0041375A">
        <w:t>Artikel 34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6D4F130" w14:textId="77777777" w:rsidTr="0085659E">
        <w:trPr>
          <w:trHeight w:hRule="exact" w:val="240"/>
          <w:jc w:val="center"/>
        </w:trPr>
        <w:tc>
          <w:tcPr>
            <w:tcW w:w="9752" w:type="dxa"/>
            <w:gridSpan w:val="2"/>
            <w:tcBorders>
              <w:top w:val="nil"/>
              <w:left w:val="nil"/>
              <w:bottom w:val="nil"/>
              <w:right w:val="nil"/>
            </w:tcBorders>
          </w:tcPr>
          <w:p w14:paraId="7665B4C5" w14:textId="77777777" w:rsidR="00AE4A06" w:rsidRPr="0041375A" w:rsidRDefault="00AE4A06" w:rsidP="0085659E"/>
        </w:tc>
      </w:tr>
      <w:tr w:rsidR="00AE4A06" w:rsidRPr="0041375A" w14:paraId="4B668C4D" w14:textId="77777777" w:rsidTr="0085659E">
        <w:trPr>
          <w:trHeight w:val="240"/>
          <w:jc w:val="center"/>
        </w:trPr>
        <w:tc>
          <w:tcPr>
            <w:tcW w:w="4876" w:type="dxa"/>
            <w:tcBorders>
              <w:top w:val="nil"/>
              <w:left w:val="nil"/>
              <w:bottom w:val="nil"/>
              <w:right w:val="nil"/>
            </w:tcBorders>
          </w:tcPr>
          <w:p w14:paraId="22358F9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BD23C77" w14:textId="77777777" w:rsidR="00AE4A06" w:rsidRPr="0041375A" w:rsidRDefault="00AE4A06" w:rsidP="0085659E">
            <w:pPr>
              <w:pStyle w:val="AmColumnHeading"/>
            </w:pPr>
            <w:r w:rsidRPr="0041375A">
              <w:t>Geänderter Text</w:t>
            </w:r>
          </w:p>
        </w:tc>
      </w:tr>
      <w:tr w:rsidR="00AE4A06" w:rsidRPr="0041375A" w14:paraId="0C002B7B" w14:textId="77777777" w:rsidTr="0085659E">
        <w:trPr>
          <w:jc w:val="center"/>
        </w:trPr>
        <w:tc>
          <w:tcPr>
            <w:tcW w:w="4876" w:type="dxa"/>
            <w:tcBorders>
              <w:top w:val="nil"/>
              <w:left w:val="nil"/>
              <w:bottom w:val="nil"/>
              <w:right w:val="nil"/>
            </w:tcBorders>
          </w:tcPr>
          <w:p w14:paraId="3821558B" w14:textId="77777777" w:rsidR="00AE4A06" w:rsidRPr="0041375A" w:rsidRDefault="00AE4A06" w:rsidP="0085659E">
            <w:pPr>
              <w:pStyle w:val="Normal6a"/>
            </w:pPr>
            <w:r w:rsidRPr="0041375A">
              <w:t>1.</w:t>
            </w:r>
            <w:r w:rsidRPr="0041375A">
              <w:tab/>
              <w:t xml:space="preserve">Die Inhaftnahme erfolgt </w:t>
            </w:r>
            <w:r w:rsidRPr="0041375A">
              <w:rPr>
                <w:b/>
                <w:bCs/>
                <w:i/>
                <w:iCs/>
              </w:rPr>
              <w:t>grundsätzlich</w:t>
            </w:r>
            <w:r w:rsidRPr="0041375A">
              <w:t xml:space="preserve"> in speziellen Hafteinrichtungen, einschließlich solcher in speziellen Bereichen anderer Einrichtungen. Wenn ein Mitgliedstaat die Unterbringung in solchen Einrichtungen nicht vornehmen kann und die Unterbringung in gewöhnlichen Haftanstalten erfolgen muss, so werden die Drittstaatsangehörigen gesondert von den gewöhnlichen Strafgefangenen untergebracht.</w:t>
            </w:r>
          </w:p>
        </w:tc>
        <w:tc>
          <w:tcPr>
            <w:tcW w:w="4876" w:type="dxa"/>
            <w:tcBorders>
              <w:top w:val="nil"/>
              <w:left w:val="nil"/>
              <w:bottom w:val="nil"/>
              <w:right w:val="nil"/>
            </w:tcBorders>
          </w:tcPr>
          <w:p w14:paraId="71DB7ABA" w14:textId="77777777" w:rsidR="00AE4A06" w:rsidRPr="0041375A" w:rsidRDefault="00AE4A06" w:rsidP="0085659E">
            <w:pPr>
              <w:pStyle w:val="Normal6a"/>
            </w:pPr>
            <w:r w:rsidRPr="0041375A">
              <w:t>1.</w:t>
            </w:r>
            <w:r w:rsidRPr="0041375A">
              <w:tab/>
              <w:t xml:space="preserve">Die Inhaftnahme erfolgt </w:t>
            </w:r>
            <w:r w:rsidRPr="0041375A">
              <w:rPr>
                <w:b/>
                <w:bCs/>
                <w:i/>
                <w:iCs/>
              </w:rPr>
              <w:t>in der Regel</w:t>
            </w:r>
            <w:r w:rsidRPr="0041375A">
              <w:t xml:space="preserve"> in speziellen Hafteinrichtungen, einschließlich solcher in speziellen Bereichen anderer Einrichtungen. Wenn ein Mitgliedstaat die Unterbringung in solchen Einrichtungen nicht vornehmen kann und die Unterbringung in gewöhnlichen Haftanstalten erfolgen muss, so werden die Drittstaatsangehörigen gesondert von den gewöhnlichen Strafgefangenen untergebracht.</w:t>
            </w:r>
          </w:p>
        </w:tc>
      </w:tr>
    </w:tbl>
    <w:p w14:paraId="7D90D58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85CF064" w14:textId="77777777" w:rsidR="00AE4A06" w:rsidRPr="0041375A" w:rsidRDefault="00AE4A06" w:rsidP="00AE4A06">
      <w:r w:rsidRPr="0041375A">
        <w:rPr>
          <w:rStyle w:val="HideTWBExt"/>
        </w:rPr>
        <w:t>&lt;/Amend&gt;</w:t>
      </w:r>
    </w:p>
    <w:p w14:paraId="08E307F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2049</w:t>
      </w:r>
      <w:r w:rsidRPr="0041375A">
        <w:rPr>
          <w:rStyle w:val="HideTWBExt"/>
        </w:rPr>
        <w:t>&lt;/NumAm&gt;</w:t>
      </w:r>
    </w:p>
    <w:p w14:paraId="08B43A8A"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05366407" w14:textId="77777777" w:rsidR="00AE4A06" w:rsidRPr="0041375A" w:rsidRDefault="00AE4A06" w:rsidP="00AE4A06">
      <w:pPr>
        <w:pStyle w:val="NormalBold"/>
      </w:pPr>
      <w:r w:rsidRPr="0041375A">
        <w:rPr>
          <w:rStyle w:val="HideTWBExt"/>
          <w:b w:val="0"/>
        </w:rPr>
        <w:t>&lt;/RepeatBlock-By&gt;</w:t>
      </w:r>
    </w:p>
    <w:p w14:paraId="12A8143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51D7519" w14:textId="77777777" w:rsidR="00AE4A06" w:rsidRPr="0041375A" w:rsidRDefault="00AE4A06" w:rsidP="00AE4A06">
      <w:pPr>
        <w:pStyle w:val="NormalBold"/>
      </w:pPr>
      <w:r w:rsidRPr="0041375A">
        <w:rPr>
          <w:rStyle w:val="HideTWBExt"/>
        </w:rPr>
        <w:t>&lt;Article&gt;</w:t>
      </w:r>
      <w:r w:rsidRPr="0041375A">
        <w:t>Artikel 34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91D784E" w14:textId="77777777" w:rsidTr="0085659E">
        <w:trPr>
          <w:trHeight w:hRule="exact" w:val="240"/>
          <w:jc w:val="center"/>
        </w:trPr>
        <w:tc>
          <w:tcPr>
            <w:tcW w:w="9752" w:type="dxa"/>
            <w:gridSpan w:val="2"/>
            <w:tcBorders>
              <w:top w:val="nil"/>
              <w:left w:val="nil"/>
              <w:bottom w:val="nil"/>
              <w:right w:val="nil"/>
            </w:tcBorders>
          </w:tcPr>
          <w:p w14:paraId="66223378" w14:textId="77777777" w:rsidR="00AE4A06" w:rsidRPr="0041375A" w:rsidRDefault="00AE4A06" w:rsidP="0085659E"/>
        </w:tc>
      </w:tr>
      <w:tr w:rsidR="00AE4A06" w:rsidRPr="0041375A" w14:paraId="62584D32" w14:textId="77777777" w:rsidTr="0085659E">
        <w:trPr>
          <w:trHeight w:val="240"/>
          <w:jc w:val="center"/>
        </w:trPr>
        <w:tc>
          <w:tcPr>
            <w:tcW w:w="4876" w:type="dxa"/>
            <w:tcBorders>
              <w:top w:val="nil"/>
              <w:left w:val="nil"/>
              <w:bottom w:val="nil"/>
              <w:right w:val="nil"/>
            </w:tcBorders>
          </w:tcPr>
          <w:p w14:paraId="0A9D2FE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B42F25A" w14:textId="77777777" w:rsidR="00AE4A06" w:rsidRPr="0041375A" w:rsidRDefault="00AE4A06" w:rsidP="0085659E">
            <w:pPr>
              <w:pStyle w:val="AmColumnHeading"/>
            </w:pPr>
            <w:r w:rsidRPr="0041375A">
              <w:t>Geänderter Text</w:t>
            </w:r>
          </w:p>
        </w:tc>
      </w:tr>
      <w:tr w:rsidR="00AE4A06" w:rsidRPr="0041375A" w14:paraId="7E9D78B1" w14:textId="77777777" w:rsidTr="0085659E">
        <w:trPr>
          <w:jc w:val="center"/>
        </w:trPr>
        <w:tc>
          <w:tcPr>
            <w:tcW w:w="4876" w:type="dxa"/>
            <w:tcBorders>
              <w:top w:val="nil"/>
              <w:left w:val="nil"/>
              <w:bottom w:val="nil"/>
              <w:right w:val="nil"/>
            </w:tcBorders>
          </w:tcPr>
          <w:p w14:paraId="70966395" w14:textId="77777777" w:rsidR="00AE4A06" w:rsidRPr="0041375A" w:rsidRDefault="00AE4A06" w:rsidP="0085659E">
            <w:pPr>
              <w:pStyle w:val="Normal6a"/>
            </w:pPr>
            <w:r w:rsidRPr="0041375A">
              <w:t>1.</w:t>
            </w:r>
            <w:r w:rsidRPr="0041375A">
              <w:tab/>
              <w:t xml:space="preserve">Die Inhaftnahme erfolgt </w:t>
            </w:r>
            <w:r w:rsidRPr="0041375A">
              <w:rPr>
                <w:b/>
                <w:bCs/>
                <w:i/>
                <w:iCs/>
              </w:rPr>
              <w:t>grundsätzlich</w:t>
            </w:r>
            <w:r w:rsidRPr="0041375A">
              <w:t xml:space="preserve"> in speziellen Hafteinrichtungen, einschließlich solcher in speziellen Bereichen anderer Einrichtungen. Wenn ein Mitgliedstaat die Unterbringung in solchen Einrichtungen nicht vornehmen kann und die Unterbringung in gewöhnlichen Haftanstalten erfolgen muss, so werden die Drittstaatsangehörigen gesondert von den gewöhnlichen Strafgefangenen untergebracht.</w:t>
            </w:r>
          </w:p>
        </w:tc>
        <w:tc>
          <w:tcPr>
            <w:tcW w:w="4876" w:type="dxa"/>
            <w:tcBorders>
              <w:top w:val="nil"/>
              <w:left w:val="nil"/>
              <w:bottom w:val="nil"/>
              <w:right w:val="nil"/>
            </w:tcBorders>
          </w:tcPr>
          <w:p w14:paraId="547744F6" w14:textId="77777777" w:rsidR="00AE4A06" w:rsidRPr="0041375A" w:rsidRDefault="00AE4A06" w:rsidP="0085659E">
            <w:pPr>
              <w:pStyle w:val="Normal6a"/>
            </w:pPr>
            <w:r w:rsidRPr="0041375A">
              <w:t>1.</w:t>
            </w:r>
            <w:r w:rsidRPr="0041375A">
              <w:tab/>
              <w:t xml:space="preserve">Die Inhaftnahme erfolgt </w:t>
            </w:r>
            <w:r w:rsidRPr="0041375A">
              <w:rPr>
                <w:b/>
                <w:bCs/>
                <w:i/>
                <w:iCs/>
              </w:rPr>
              <w:t>in der Regel</w:t>
            </w:r>
            <w:r w:rsidRPr="0041375A">
              <w:t xml:space="preserve"> in speziellen Hafteinrichtungen, einschließlich solcher in speziellen Bereichen anderer Einrichtungen. Wenn ein Mitgliedstaat die Unterbringung in solchen Einrichtungen nicht vornehmen kann und die Unterbringung in gewöhnlichen Haftanstalten erfolgen muss, so werden die Drittstaatsangehörigen </w:t>
            </w:r>
            <w:r w:rsidRPr="0041375A">
              <w:rPr>
                <w:b/>
                <w:bCs/>
                <w:i/>
                <w:iCs/>
              </w:rPr>
              <w:t>nach Möglichkeit</w:t>
            </w:r>
            <w:r w:rsidRPr="0041375A">
              <w:t xml:space="preserve"> gesondert von den gewöhnlichen Strafgefangenen untergebracht.</w:t>
            </w:r>
          </w:p>
        </w:tc>
      </w:tr>
    </w:tbl>
    <w:p w14:paraId="7A2C0AA5"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6A14EF6" w14:textId="77777777" w:rsidR="00AE4A06" w:rsidRPr="0041375A" w:rsidRDefault="00AE4A06" w:rsidP="00AE4A06">
      <w:r w:rsidRPr="0041375A">
        <w:rPr>
          <w:rStyle w:val="HideTWBExt"/>
        </w:rPr>
        <w:t>&lt;/Amend&gt;</w:t>
      </w:r>
    </w:p>
    <w:p w14:paraId="0258B7C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2050</w:t>
      </w:r>
      <w:r w:rsidRPr="0041375A">
        <w:rPr>
          <w:rStyle w:val="HideTWBExt"/>
        </w:rPr>
        <w:t>&lt;/NumAm&gt;</w:t>
      </w:r>
    </w:p>
    <w:p w14:paraId="208F5909"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36577EE5" w14:textId="77777777" w:rsidR="00AE4A06" w:rsidRPr="0041375A" w:rsidRDefault="00AE4A06" w:rsidP="00AE4A06">
      <w:pPr>
        <w:pStyle w:val="NormalBold"/>
      </w:pPr>
      <w:r w:rsidRPr="0041375A">
        <w:rPr>
          <w:rStyle w:val="HideTWBExt"/>
          <w:b w:val="0"/>
        </w:rPr>
        <w:t>&lt;/RepeatBlock-By&gt;</w:t>
      </w:r>
    </w:p>
    <w:p w14:paraId="55ABF2C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08CAE9B" w14:textId="77777777" w:rsidR="00AE4A06" w:rsidRPr="0041375A" w:rsidRDefault="00AE4A06" w:rsidP="00AE4A06">
      <w:pPr>
        <w:pStyle w:val="NormalBold"/>
      </w:pPr>
      <w:r w:rsidRPr="0041375A">
        <w:rPr>
          <w:rStyle w:val="HideTWBExt"/>
        </w:rPr>
        <w:t>&lt;Article&gt;</w:t>
      </w:r>
      <w:r w:rsidRPr="0041375A">
        <w:t>Artikel 34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C4A656C" w14:textId="77777777" w:rsidTr="0085659E">
        <w:trPr>
          <w:trHeight w:hRule="exact" w:val="240"/>
          <w:jc w:val="center"/>
        </w:trPr>
        <w:tc>
          <w:tcPr>
            <w:tcW w:w="9752" w:type="dxa"/>
            <w:gridSpan w:val="2"/>
            <w:tcBorders>
              <w:top w:val="nil"/>
              <w:left w:val="nil"/>
              <w:bottom w:val="nil"/>
              <w:right w:val="nil"/>
            </w:tcBorders>
          </w:tcPr>
          <w:p w14:paraId="701337A3" w14:textId="77777777" w:rsidR="00AE4A06" w:rsidRPr="0041375A" w:rsidRDefault="00AE4A06" w:rsidP="0085659E"/>
        </w:tc>
      </w:tr>
      <w:tr w:rsidR="00AE4A06" w:rsidRPr="0041375A" w14:paraId="53BFBF78" w14:textId="77777777" w:rsidTr="0085659E">
        <w:trPr>
          <w:trHeight w:val="240"/>
          <w:jc w:val="center"/>
        </w:trPr>
        <w:tc>
          <w:tcPr>
            <w:tcW w:w="4876" w:type="dxa"/>
            <w:tcBorders>
              <w:top w:val="nil"/>
              <w:left w:val="nil"/>
              <w:bottom w:val="nil"/>
              <w:right w:val="nil"/>
            </w:tcBorders>
          </w:tcPr>
          <w:p w14:paraId="3D21A7C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F2EDC21" w14:textId="77777777" w:rsidR="00AE4A06" w:rsidRPr="0041375A" w:rsidRDefault="00AE4A06" w:rsidP="0085659E">
            <w:pPr>
              <w:pStyle w:val="AmColumnHeading"/>
            </w:pPr>
            <w:r w:rsidRPr="0041375A">
              <w:t>Geänderter Text</w:t>
            </w:r>
          </w:p>
        </w:tc>
      </w:tr>
      <w:tr w:rsidR="00AE4A06" w:rsidRPr="0041375A" w14:paraId="04AD6780" w14:textId="77777777" w:rsidTr="0085659E">
        <w:trPr>
          <w:jc w:val="center"/>
        </w:trPr>
        <w:tc>
          <w:tcPr>
            <w:tcW w:w="4876" w:type="dxa"/>
            <w:tcBorders>
              <w:top w:val="nil"/>
              <w:left w:val="nil"/>
              <w:bottom w:val="nil"/>
              <w:right w:val="nil"/>
            </w:tcBorders>
          </w:tcPr>
          <w:p w14:paraId="7E21447E" w14:textId="77777777" w:rsidR="00AE4A06" w:rsidRPr="0041375A" w:rsidRDefault="00AE4A06" w:rsidP="0085659E">
            <w:pPr>
              <w:pStyle w:val="Normal6a"/>
            </w:pPr>
            <w:r w:rsidRPr="0041375A">
              <w:t>1.</w:t>
            </w:r>
            <w:r w:rsidRPr="0041375A">
              <w:tab/>
              <w:t xml:space="preserve">Die Inhaftnahme erfolgt </w:t>
            </w:r>
            <w:r w:rsidRPr="0041375A">
              <w:rPr>
                <w:b/>
                <w:bCs/>
                <w:i/>
                <w:iCs/>
              </w:rPr>
              <w:t>grundsätzlich</w:t>
            </w:r>
            <w:r w:rsidRPr="0041375A">
              <w:t xml:space="preserve"> in speziellen Hafteinrichtungen, einschließlich solcher </w:t>
            </w:r>
            <w:r w:rsidRPr="0041375A">
              <w:rPr>
                <w:b/>
                <w:bCs/>
                <w:i/>
                <w:iCs/>
              </w:rPr>
              <w:t>in speziellen Bereichen anderer Einrichtungen.</w:t>
            </w:r>
            <w:r w:rsidRPr="0041375A">
              <w:rPr>
                <w:b/>
                <w:i/>
              </w:rPr>
              <w:t xml:space="preserve"> </w:t>
            </w:r>
            <w:r w:rsidRPr="0041375A">
              <w:rPr>
                <w:b/>
                <w:bCs/>
                <w:i/>
                <w:iCs/>
              </w:rPr>
              <w:t xml:space="preserve">Wenn ein Mitgliedstaat die Unterbringung in solchen Einrichtungen nicht vornehmen kann und die Unterbringung in gewöhnlichen Haftanstalten erfolgen muss, so werden die </w:t>
            </w:r>
            <w:r w:rsidRPr="0041375A">
              <w:t xml:space="preserve">Drittstaatsangehörigen </w:t>
            </w:r>
            <w:r w:rsidRPr="0041375A">
              <w:rPr>
                <w:b/>
                <w:bCs/>
                <w:i/>
                <w:iCs/>
              </w:rPr>
              <w:t>gesondert von den gewöhnlichen Strafgefangenen untergebracht</w:t>
            </w:r>
            <w:r w:rsidRPr="0041375A">
              <w:t>.</w:t>
            </w:r>
          </w:p>
        </w:tc>
        <w:tc>
          <w:tcPr>
            <w:tcW w:w="4876" w:type="dxa"/>
            <w:tcBorders>
              <w:top w:val="nil"/>
              <w:left w:val="nil"/>
              <w:bottom w:val="nil"/>
              <w:right w:val="nil"/>
            </w:tcBorders>
          </w:tcPr>
          <w:p w14:paraId="5D4D972C" w14:textId="77777777" w:rsidR="00AE4A06" w:rsidRPr="0041375A" w:rsidRDefault="00AE4A06" w:rsidP="0085659E">
            <w:pPr>
              <w:pStyle w:val="Normal6a"/>
            </w:pPr>
            <w:r w:rsidRPr="0041375A">
              <w:t>1.</w:t>
            </w:r>
            <w:r w:rsidRPr="0041375A">
              <w:tab/>
              <w:t>Die Inhaftnahme erfolgt in speziellen Hafteinrichtungen, einschließlich solcher</w:t>
            </w:r>
            <w:r w:rsidRPr="0041375A">
              <w:rPr>
                <w:b/>
                <w:bCs/>
                <w:i/>
                <w:iCs/>
              </w:rPr>
              <w:t>, die</w:t>
            </w:r>
            <w:r w:rsidRPr="0041375A">
              <w:rPr>
                <w:b/>
                <w:bCs/>
              </w:rPr>
              <w:t xml:space="preserve"> </w:t>
            </w:r>
            <w:r w:rsidRPr="0041375A">
              <w:rPr>
                <w:b/>
                <w:bCs/>
                <w:i/>
                <w:iCs/>
              </w:rPr>
              <w:t xml:space="preserve">an die geschlechtsspezifischen und altersgerechten Anforderungen von inhaftierten </w:t>
            </w:r>
            <w:r w:rsidRPr="0041375A">
              <w:t xml:space="preserve">Drittstaatsangehörigen </w:t>
            </w:r>
            <w:r w:rsidRPr="0041375A">
              <w:rPr>
                <w:b/>
                <w:bCs/>
                <w:i/>
                <w:iCs/>
              </w:rPr>
              <w:t>angepasst sind</w:t>
            </w:r>
            <w:r w:rsidRPr="0041375A">
              <w:rPr>
                <w:b/>
                <w:bCs/>
              </w:rPr>
              <w:t>.</w:t>
            </w:r>
            <w:r w:rsidRPr="0041375A">
              <w:rPr>
                <w:b/>
                <w:i/>
              </w:rPr>
              <w:t> </w:t>
            </w:r>
            <w:r w:rsidRPr="0041375A">
              <w:rPr>
                <w:b/>
                <w:bCs/>
                <w:i/>
                <w:iCs/>
              </w:rPr>
              <w:t>Die Mitgliedstaaten stellen sicher, dass die Freiheitseinschränkungen der Art der Verwaltungshaft entsprechen und so gering wie möglich gehalten werden</w:t>
            </w:r>
            <w:r w:rsidRPr="0041375A">
              <w:t>.</w:t>
            </w:r>
          </w:p>
        </w:tc>
      </w:tr>
    </w:tbl>
    <w:p w14:paraId="0B685E4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DF5E69E" w14:textId="77777777" w:rsidR="00AE4A06" w:rsidRPr="0041375A" w:rsidRDefault="00AE4A06" w:rsidP="00AE4A06">
      <w:r w:rsidRPr="0041375A">
        <w:rPr>
          <w:rStyle w:val="HideTWBExt"/>
        </w:rPr>
        <w:t>&lt;/Amend&gt;</w:t>
      </w:r>
    </w:p>
    <w:p w14:paraId="1B7F2A5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2051</w:t>
      </w:r>
      <w:r w:rsidRPr="0041375A">
        <w:rPr>
          <w:rStyle w:val="HideTWBExt"/>
        </w:rPr>
        <w:t>&lt;/NumAm&gt;</w:t>
      </w:r>
    </w:p>
    <w:p w14:paraId="7887B726"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Ana Miguel Pedro, Loránt Vincze, Lena Düpont, Tomas Tobé, Rasa Juknevičienė, Jeroen Lenaers, Karlo Ressler</w:t>
      </w:r>
      <w:r w:rsidRPr="0041375A">
        <w:rPr>
          <w:rStyle w:val="HideTWBExt"/>
          <w:b w:val="0"/>
        </w:rPr>
        <w:t>&lt;/Members&gt;</w:t>
      </w:r>
    </w:p>
    <w:p w14:paraId="098A1675" w14:textId="77777777" w:rsidR="00AE4A06" w:rsidRPr="0041375A" w:rsidRDefault="00AE4A06" w:rsidP="00AE4A06">
      <w:pPr>
        <w:pStyle w:val="NormalBold"/>
      </w:pPr>
      <w:r w:rsidRPr="0041375A">
        <w:rPr>
          <w:rStyle w:val="HideTWBExt"/>
          <w:b w:val="0"/>
        </w:rPr>
        <w:t>&lt;/RepeatBlock-By&gt;</w:t>
      </w:r>
    </w:p>
    <w:p w14:paraId="118C3E7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C459C18" w14:textId="77777777" w:rsidR="00AE4A06" w:rsidRPr="0041375A" w:rsidRDefault="00AE4A06" w:rsidP="00AE4A06">
      <w:pPr>
        <w:pStyle w:val="NormalBold"/>
      </w:pPr>
      <w:r w:rsidRPr="0041375A">
        <w:rPr>
          <w:rStyle w:val="HideTWBExt"/>
        </w:rPr>
        <w:t>&lt;Article&gt;</w:t>
      </w:r>
      <w:r w:rsidRPr="0041375A">
        <w:t>Artikel 34 – Absatz 1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EFA41AC" w14:textId="77777777" w:rsidTr="0085659E">
        <w:trPr>
          <w:trHeight w:hRule="exact" w:val="240"/>
          <w:jc w:val="center"/>
        </w:trPr>
        <w:tc>
          <w:tcPr>
            <w:tcW w:w="9752" w:type="dxa"/>
            <w:gridSpan w:val="2"/>
            <w:tcBorders>
              <w:top w:val="nil"/>
              <w:left w:val="nil"/>
              <w:bottom w:val="nil"/>
              <w:right w:val="nil"/>
            </w:tcBorders>
          </w:tcPr>
          <w:p w14:paraId="25823364" w14:textId="77777777" w:rsidR="00AE4A06" w:rsidRPr="0041375A" w:rsidRDefault="00AE4A06" w:rsidP="0085659E"/>
        </w:tc>
      </w:tr>
      <w:tr w:rsidR="00AE4A06" w:rsidRPr="0041375A" w14:paraId="4DE4AB06" w14:textId="77777777" w:rsidTr="0085659E">
        <w:trPr>
          <w:trHeight w:val="240"/>
          <w:jc w:val="center"/>
        </w:trPr>
        <w:tc>
          <w:tcPr>
            <w:tcW w:w="4876" w:type="dxa"/>
            <w:tcBorders>
              <w:top w:val="nil"/>
              <w:left w:val="nil"/>
              <w:bottom w:val="nil"/>
              <w:right w:val="nil"/>
            </w:tcBorders>
          </w:tcPr>
          <w:p w14:paraId="31B61BC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253A4C3" w14:textId="77777777" w:rsidR="00AE4A06" w:rsidRPr="0041375A" w:rsidRDefault="00AE4A06" w:rsidP="0085659E">
            <w:pPr>
              <w:pStyle w:val="AmColumnHeading"/>
            </w:pPr>
            <w:r w:rsidRPr="0041375A">
              <w:t>Geänderter Text</w:t>
            </w:r>
          </w:p>
        </w:tc>
      </w:tr>
      <w:tr w:rsidR="00AE4A06" w:rsidRPr="0041375A" w14:paraId="469098C2" w14:textId="77777777" w:rsidTr="0085659E">
        <w:trPr>
          <w:jc w:val="center"/>
        </w:trPr>
        <w:tc>
          <w:tcPr>
            <w:tcW w:w="4876" w:type="dxa"/>
            <w:tcBorders>
              <w:top w:val="nil"/>
              <w:left w:val="nil"/>
              <w:bottom w:val="nil"/>
              <w:right w:val="nil"/>
            </w:tcBorders>
          </w:tcPr>
          <w:p w14:paraId="5881EB61" w14:textId="77777777" w:rsidR="00AE4A06" w:rsidRPr="0041375A" w:rsidRDefault="00AE4A06" w:rsidP="0085659E">
            <w:pPr>
              <w:pStyle w:val="Normal6a"/>
            </w:pPr>
          </w:p>
        </w:tc>
        <w:tc>
          <w:tcPr>
            <w:tcW w:w="4876" w:type="dxa"/>
            <w:tcBorders>
              <w:top w:val="nil"/>
              <w:left w:val="nil"/>
              <w:bottom w:val="nil"/>
              <w:right w:val="nil"/>
            </w:tcBorders>
          </w:tcPr>
          <w:p w14:paraId="0B2FDF27" w14:textId="77777777" w:rsidR="00AE4A06" w:rsidRPr="0041375A" w:rsidRDefault="00AE4A06" w:rsidP="0085659E">
            <w:pPr>
              <w:pStyle w:val="Normal6a"/>
            </w:pPr>
            <w:r w:rsidRPr="0041375A">
              <w:rPr>
                <w:b/>
                <w:i/>
              </w:rPr>
              <w:t>1a.</w:t>
            </w:r>
            <w:r w:rsidRPr="0041375A">
              <w:tab/>
            </w:r>
            <w:r w:rsidRPr="0041375A">
              <w:rPr>
                <w:b/>
                <w:i/>
              </w:rPr>
              <w:t>Drittstaatsangehörige, die gemäß Artikel 16 als Sicherheitsrisiko eingestuft wurden, können für die Dauer, die notwendig ist, um das Risiko zu bewältigen und ihre Rückkehr zu ermöglichen, in Hafteinrichtungen mit erhöhten Sicherheitsvorkehrungen, einschließlich strengerer Trennungsmaßnahmen oder verstärkter Überwachung, untergebracht werden.</w:t>
            </w:r>
          </w:p>
        </w:tc>
      </w:tr>
    </w:tbl>
    <w:p w14:paraId="3441302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3E134AA" w14:textId="77777777" w:rsidR="00AE4A06" w:rsidRPr="0041375A" w:rsidRDefault="00AE4A06" w:rsidP="00AE4A06">
      <w:r w:rsidRPr="0041375A">
        <w:rPr>
          <w:rStyle w:val="HideTWBExt"/>
        </w:rPr>
        <w:t>&lt;/Amend&gt;</w:t>
      </w:r>
    </w:p>
    <w:p w14:paraId="7E17CBA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2052</w:t>
      </w:r>
      <w:r w:rsidRPr="0041375A">
        <w:rPr>
          <w:rStyle w:val="HideTWBExt"/>
        </w:rPr>
        <w:t>&lt;/NumAm&gt;</w:t>
      </w:r>
    </w:p>
    <w:p w14:paraId="71EBD725"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7FA9A9CA" w14:textId="77777777" w:rsidR="00AE4A06" w:rsidRPr="0041375A" w:rsidRDefault="00AE4A06" w:rsidP="00AE4A06">
      <w:pPr>
        <w:pStyle w:val="NormalBold"/>
      </w:pPr>
      <w:r w:rsidRPr="0041375A">
        <w:rPr>
          <w:rStyle w:val="HideTWBExt"/>
          <w:b w:val="0"/>
        </w:rPr>
        <w:t>&lt;/RepeatBlock-By&gt;</w:t>
      </w:r>
    </w:p>
    <w:p w14:paraId="2AE3944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7BB74C6" w14:textId="77777777" w:rsidR="00AE4A06" w:rsidRPr="0041375A" w:rsidRDefault="00AE4A06" w:rsidP="00AE4A06">
      <w:pPr>
        <w:pStyle w:val="NormalBold"/>
      </w:pPr>
      <w:r w:rsidRPr="0041375A">
        <w:rPr>
          <w:rStyle w:val="HideTWBExt"/>
        </w:rPr>
        <w:t>&lt;Article&gt;</w:t>
      </w:r>
      <w:r w:rsidRPr="0041375A">
        <w:t>Artikel 34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2F7CDFF" w14:textId="77777777" w:rsidTr="0085659E">
        <w:trPr>
          <w:trHeight w:hRule="exact" w:val="240"/>
          <w:jc w:val="center"/>
        </w:trPr>
        <w:tc>
          <w:tcPr>
            <w:tcW w:w="9752" w:type="dxa"/>
            <w:gridSpan w:val="2"/>
            <w:tcBorders>
              <w:top w:val="nil"/>
              <w:left w:val="nil"/>
              <w:bottom w:val="nil"/>
              <w:right w:val="nil"/>
            </w:tcBorders>
          </w:tcPr>
          <w:p w14:paraId="6D7BD719" w14:textId="77777777" w:rsidR="00AE4A06" w:rsidRPr="0041375A" w:rsidRDefault="00AE4A06" w:rsidP="0085659E"/>
        </w:tc>
      </w:tr>
      <w:tr w:rsidR="00AE4A06" w:rsidRPr="0041375A" w14:paraId="6F1B8FA9" w14:textId="77777777" w:rsidTr="0085659E">
        <w:trPr>
          <w:trHeight w:val="240"/>
          <w:jc w:val="center"/>
        </w:trPr>
        <w:tc>
          <w:tcPr>
            <w:tcW w:w="4876" w:type="dxa"/>
            <w:tcBorders>
              <w:top w:val="nil"/>
              <w:left w:val="nil"/>
              <w:bottom w:val="nil"/>
              <w:right w:val="nil"/>
            </w:tcBorders>
          </w:tcPr>
          <w:p w14:paraId="37A6897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AF4DEFF" w14:textId="77777777" w:rsidR="00AE4A06" w:rsidRPr="0041375A" w:rsidRDefault="00AE4A06" w:rsidP="0085659E">
            <w:pPr>
              <w:pStyle w:val="AmColumnHeading"/>
            </w:pPr>
            <w:r w:rsidRPr="0041375A">
              <w:t>Geänderter Text</w:t>
            </w:r>
          </w:p>
        </w:tc>
      </w:tr>
      <w:tr w:rsidR="00AE4A06" w:rsidRPr="0041375A" w14:paraId="1A6AD2F4" w14:textId="77777777" w:rsidTr="0085659E">
        <w:trPr>
          <w:jc w:val="center"/>
        </w:trPr>
        <w:tc>
          <w:tcPr>
            <w:tcW w:w="4876" w:type="dxa"/>
            <w:tcBorders>
              <w:top w:val="nil"/>
              <w:left w:val="nil"/>
              <w:bottom w:val="nil"/>
              <w:right w:val="nil"/>
            </w:tcBorders>
          </w:tcPr>
          <w:p w14:paraId="0F633AFC" w14:textId="77777777" w:rsidR="00AE4A06" w:rsidRPr="0041375A" w:rsidRDefault="00AE4A06" w:rsidP="0085659E">
            <w:pPr>
              <w:pStyle w:val="Normal6a"/>
            </w:pPr>
            <w:r w:rsidRPr="0041375A">
              <w:t>2.</w:t>
            </w:r>
            <w:r w:rsidRPr="0041375A">
              <w:tab/>
              <w:t>In Haft genommene Drittstaatsangehörige müssen die Möglichkeit haben, sich im Freien aufzuhalten.</w:t>
            </w:r>
          </w:p>
        </w:tc>
        <w:tc>
          <w:tcPr>
            <w:tcW w:w="4876" w:type="dxa"/>
            <w:tcBorders>
              <w:top w:val="nil"/>
              <w:left w:val="nil"/>
              <w:bottom w:val="nil"/>
              <w:right w:val="nil"/>
            </w:tcBorders>
          </w:tcPr>
          <w:p w14:paraId="6CDAA14C" w14:textId="77777777" w:rsidR="00AE4A06" w:rsidRPr="0041375A" w:rsidRDefault="00AE4A06" w:rsidP="0085659E">
            <w:pPr>
              <w:pStyle w:val="Normal6a"/>
            </w:pPr>
            <w:r w:rsidRPr="0041375A">
              <w:t>2.</w:t>
            </w:r>
            <w:r w:rsidRPr="0041375A">
              <w:tab/>
              <w:t xml:space="preserve">In Haft genommene Drittstaatsangehörige müssen die Möglichkeit haben, sich im Freien aufzuhalten. </w:t>
            </w:r>
            <w:r w:rsidRPr="0041375A">
              <w:rPr>
                <w:b/>
                <w:i/>
              </w:rPr>
              <w:t>Die Möglichkeit, sich im Freien aufzuhalten, kann für einen begrenzten Zeitraum beschränkt werden, wenn dies erforderlich und verhältnismäßig ist, um eine gut funktionierende Hafteinrichtung zu gewährleisten.</w:t>
            </w:r>
          </w:p>
        </w:tc>
      </w:tr>
    </w:tbl>
    <w:p w14:paraId="0F2B955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60BDA28" w14:textId="77777777" w:rsidR="00AE4A06" w:rsidRPr="0041375A" w:rsidRDefault="00AE4A06" w:rsidP="00AE4A06">
      <w:r w:rsidRPr="0041375A">
        <w:rPr>
          <w:rStyle w:val="HideTWBExt"/>
        </w:rPr>
        <w:t>&lt;/Amend&gt;</w:t>
      </w:r>
    </w:p>
    <w:p w14:paraId="670A742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2053</w:t>
      </w:r>
      <w:r w:rsidRPr="0041375A">
        <w:rPr>
          <w:rStyle w:val="HideTWBExt"/>
        </w:rPr>
        <w:t>&lt;/NumAm&gt;</w:t>
      </w:r>
    </w:p>
    <w:p w14:paraId="171726DC"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6E3A70DA" w14:textId="77777777" w:rsidR="00AE4A06" w:rsidRPr="0041375A" w:rsidRDefault="00AE4A06" w:rsidP="00AE4A06">
      <w:pPr>
        <w:pStyle w:val="NormalBold"/>
      </w:pPr>
      <w:r w:rsidRPr="0041375A">
        <w:rPr>
          <w:rStyle w:val="HideTWBExt"/>
          <w:b w:val="0"/>
        </w:rPr>
        <w:t>&lt;/RepeatBlock-By&gt;</w:t>
      </w:r>
    </w:p>
    <w:p w14:paraId="53085E7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31D046E" w14:textId="77777777" w:rsidR="00AE4A06" w:rsidRPr="0041375A" w:rsidRDefault="00AE4A06" w:rsidP="00AE4A06">
      <w:pPr>
        <w:pStyle w:val="NormalBold"/>
      </w:pPr>
      <w:r w:rsidRPr="0041375A">
        <w:rPr>
          <w:rStyle w:val="HideTWBExt"/>
        </w:rPr>
        <w:t>&lt;Article&gt;</w:t>
      </w:r>
      <w:r w:rsidRPr="0041375A">
        <w:t>Artikel 34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1098CE9" w14:textId="77777777" w:rsidTr="0085659E">
        <w:trPr>
          <w:trHeight w:hRule="exact" w:val="240"/>
          <w:jc w:val="center"/>
        </w:trPr>
        <w:tc>
          <w:tcPr>
            <w:tcW w:w="9752" w:type="dxa"/>
            <w:gridSpan w:val="2"/>
            <w:tcBorders>
              <w:top w:val="nil"/>
              <w:left w:val="nil"/>
              <w:bottom w:val="nil"/>
              <w:right w:val="nil"/>
            </w:tcBorders>
          </w:tcPr>
          <w:p w14:paraId="0B3F937B" w14:textId="77777777" w:rsidR="00AE4A06" w:rsidRPr="0041375A" w:rsidRDefault="00AE4A06" w:rsidP="0085659E"/>
        </w:tc>
      </w:tr>
      <w:tr w:rsidR="00AE4A06" w:rsidRPr="0041375A" w14:paraId="3CE026B9" w14:textId="77777777" w:rsidTr="0085659E">
        <w:trPr>
          <w:trHeight w:val="240"/>
          <w:jc w:val="center"/>
        </w:trPr>
        <w:tc>
          <w:tcPr>
            <w:tcW w:w="4876" w:type="dxa"/>
            <w:tcBorders>
              <w:top w:val="nil"/>
              <w:left w:val="nil"/>
              <w:bottom w:val="nil"/>
              <w:right w:val="nil"/>
            </w:tcBorders>
          </w:tcPr>
          <w:p w14:paraId="066F8C1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05E4DED" w14:textId="77777777" w:rsidR="00AE4A06" w:rsidRPr="0041375A" w:rsidRDefault="00AE4A06" w:rsidP="0085659E">
            <w:pPr>
              <w:pStyle w:val="AmColumnHeading"/>
            </w:pPr>
            <w:r w:rsidRPr="0041375A">
              <w:t>Geänderter Text</w:t>
            </w:r>
          </w:p>
        </w:tc>
      </w:tr>
      <w:tr w:rsidR="00AE4A06" w:rsidRPr="0041375A" w14:paraId="2A1D4B1E" w14:textId="77777777" w:rsidTr="0085659E">
        <w:trPr>
          <w:jc w:val="center"/>
        </w:trPr>
        <w:tc>
          <w:tcPr>
            <w:tcW w:w="4876" w:type="dxa"/>
            <w:tcBorders>
              <w:top w:val="nil"/>
              <w:left w:val="nil"/>
              <w:bottom w:val="nil"/>
              <w:right w:val="nil"/>
            </w:tcBorders>
          </w:tcPr>
          <w:p w14:paraId="7E3A4A14" w14:textId="77777777" w:rsidR="00AE4A06" w:rsidRPr="0041375A" w:rsidRDefault="00AE4A06" w:rsidP="0085659E">
            <w:pPr>
              <w:pStyle w:val="Normal6a"/>
            </w:pPr>
            <w:r w:rsidRPr="0041375A">
              <w:t>3.</w:t>
            </w:r>
            <w:r w:rsidRPr="0041375A">
              <w:tab/>
              <w:t xml:space="preserve">In Haft genommenen Drittstaatsangehörigen wird </w:t>
            </w:r>
            <w:r w:rsidRPr="0041375A">
              <w:rPr>
                <w:b/>
                <w:bCs/>
                <w:i/>
                <w:iCs/>
              </w:rPr>
              <w:t>auf Wunsch</w:t>
            </w:r>
            <w:r w:rsidRPr="0041375A">
              <w:t xml:space="preserve"> gestattet, </w:t>
            </w:r>
            <w:r w:rsidRPr="0041375A">
              <w:rPr>
                <w:b/>
                <w:bCs/>
                <w:i/>
                <w:iCs/>
              </w:rPr>
              <w:t>zu gegebener Zeit</w:t>
            </w:r>
            <w:r w:rsidRPr="0041375A">
              <w:t xml:space="preserve"> mit Rechtsvertretern, Familienangehörigen und den zuständigen Konsularbehörden Kontakt aufzunehmen.</w:t>
            </w:r>
          </w:p>
        </w:tc>
        <w:tc>
          <w:tcPr>
            <w:tcW w:w="4876" w:type="dxa"/>
            <w:tcBorders>
              <w:top w:val="nil"/>
              <w:left w:val="nil"/>
              <w:bottom w:val="nil"/>
              <w:right w:val="nil"/>
            </w:tcBorders>
          </w:tcPr>
          <w:p w14:paraId="1D38E105" w14:textId="77777777" w:rsidR="00AE4A06" w:rsidRPr="0041375A" w:rsidRDefault="00AE4A06" w:rsidP="0085659E">
            <w:pPr>
              <w:pStyle w:val="Normal6a"/>
            </w:pPr>
            <w:r w:rsidRPr="0041375A">
              <w:t>3.</w:t>
            </w:r>
            <w:r w:rsidRPr="0041375A">
              <w:tab/>
              <w:t xml:space="preserve">In Haft genommenen Drittstaatsangehörigen wird </w:t>
            </w:r>
            <w:r w:rsidRPr="0041375A">
              <w:rPr>
                <w:b/>
                <w:bCs/>
                <w:i/>
                <w:iCs/>
              </w:rPr>
              <w:t>unverzüglich</w:t>
            </w:r>
            <w:r w:rsidRPr="0041375A">
              <w:t xml:space="preserve"> gestattet, mit Rechtsvertretern, Familienangehörigen und den zuständigen Konsularbehörden Kontakt aufzunehmen. </w:t>
            </w:r>
            <w:r w:rsidRPr="0041375A">
              <w:rPr>
                <w:b/>
                <w:i/>
              </w:rPr>
              <w:t>Personen, die internationalen Schutz beantragen, wird das Recht eingeräumt, sich an das Amt des Hohen Flüchtlingskommissars der Vereinten Nationen zu wenden. Dies schließt das Recht ein, sich an eine Organisation zu wenden, die im Hoheitsgebiet des betreffenden Mitgliedstaats im Auftrag des Hohen Flüchtlingskommissars der Vereinten Nationen auf der Grundlage einer Vereinbarung mit diesem Mitgliedstaat tätig ist.</w:t>
            </w:r>
          </w:p>
        </w:tc>
      </w:tr>
    </w:tbl>
    <w:p w14:paraId="40D7909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8D3EB9F" w14:textId="77777777" w:rsidR="00AE4A06" w:rsidRPr="0041375A" w:rsidRDefault="00AE4A06" w:rsidP="00AE4A06">
      <w:r w:rsidRPr="0041375A">
        <w:rPr>
          <w:rStyle w:val="HideTWBExt"/>
        </w:rPr>
        <w:t>&lt;/Amend&gt;</w:t>
      </w:r>
    </w:p>
    <w:p w14:paraId="3082523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2054</w:t>
      </w:r>
      <w:r w:rsidRPr="0041375A">
        <w:rPr>
          <w:rStyle w:val="HideTWBExt"/>
        </w:rPr>
        <w:t>&lt;/NumAm&gt;</w:t>
      </w:r>
    </w:p>
    <w:p w14:paraId="1298F8D4"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 Karlo Ressler</w:t>
      </w:r>
      <w:r w:rsidRPr="0041375A">
        <w:rPr>
          <w:rStyle w:val="HideTWBExt"/>
          <w:b w:val="0"/>
        </w:rPr>
        <w:t>&lt;/Members&gt;</w:t>
      </w:r>
    </w:p>
    <w:p w14:paraId="118E9644" w14:textId="77777777" w:rsidR="00AE4A06" w:rsidRPr="0041375A" w:rsidRDefault="00AE4A06" w:rsidP="00AE4A06">
      <w:pPr>
        <w:pStyle w:val="NormalBold"/>
      </w:pPr>
      <w:r w:rsidRPr="0041375A">
        <w:rPr>
          <w:rStyle w:val="HideTWBExt"/>
          <w:b w:val="0"/>
        </w:rPr>
        <w:t>&lt;/RepeatBlock-By&gt;</w:t>
      </w:r>
    </w:p>
    <w:p w14:paraId="2627597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EA0DF62" w14:textId="77777777" w:rsidR="00AE4A06" w:rsidRPr="0041375A" w:rsidRDefault="00AE4A06" w:rsidP="00AE4A06">
      <w:pPr>
        <w:pStyle w:val="NormalBold"/>
      </w:pPr>
      <w:r w:rsidRPr="0041375A">
        <w:rPr>
          <w:rStyle w:val="HideTWBExt"/>
        </w:rPr>
        <w:t>&lt;Article&gt;</w:t>
      </w:r>
      <w:r w:rsidRPr="0041375A">
        <w:t>Artikel 34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EFBBEFA" w14:textId="77777777" w:rsidTr="0085659E">
        <w:trPr>
          <w:trHeight w:hRule="exact" w:val="240"/>
          <w:jc w:val="center"/>
        </w:trPr>
        <w:tc>
          <w:tcPr>
            <w:tcW w:w="9752" w:type="dxa"/>
            <w:gridSpan w:val="2"/>
            <w:tcBorders>
              <w:top w:val="nil"/>
              <w:left w:val="nil"/>
              <w:bottom w:val="nil"/>
              <w:right w:val="nil"/>
            </w:tcBorders>
          </w:tcPr>
          <w:p w14:paraId="0CA69DAD" w14:textId="77777777" w:rsidR="00AE4A06" w:rsidRPr="0041375A" w:rsidRDefault="00AE4A06" w:rsidP="0085659E"/>
        </w:tc>
      </w:tr>
      <w:tr w:rsidR="00AE4A06" w:rsidRPr="0041375A" w14:paraId="49F2CCB1" w14:textId="77777777" w:rsidTr="0085659E">
        <w:trPr>
          <w:trHeight w:val="240"/>
          <w:jc w:val="center"/>
        </w:trPr>
        <w:tc>
          <w:tcPr>
            <w:tcW w:w="4876" w:type="dxa"/>
            <w:tcBorders>
              <w:top w:val="nil"/>
              <w:left w:val="nil"/>
              <w:bottom w:val="nil"/>
              <w:right w:val="nil"/>
            </w:tcBorders>
          </w:tcPr>
          <w:p w14:paraId="4ADA617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6D95085" w14:textId="77777777" w:rsidR="00AE4A06" w:rsidRPr="0041375A" w:rsidRDefault="00AE4A06" w:rsidP="0085659E">
            <w:pPr>
              <w:pStyle w:val="AmColumnHeading"/>
            </w:pPr>
            <w:r w:rsidRPr="0041375A">
              <w:t>Geänderter Text</w:t>
            </w:r>
          </w:p>
        </w:tc>
      </w:tr>
      <w:tr w:rsidR="00AE4A06" w:rsidRPr="0041375A" w14:paraId="1126C55D" w14:textId="77777777" w:rsidTr="0085659E">
        <w:trPr>
          <w:jc w:val="center"/>
        </w:trPr>
        <w:tc>
          <w:tcPr>
            <w:tcW w:w="4876" w:type="dxa"/>
            <w:tcBorders>
              <w:top w:val="nil"/>
              <w:left w:val="nil"/>
              <w:bottom w:val="nil"/>
              <w:right w:val="nil"/>
            </w:tcBorders>
          </w:tcPr>
          <w:p w14:paraId="02A37BFE" w14:textId="77777777" w:rsidR="00AE4A06" w:rsidRPr="0041375A" w:rsidRDefault="00AE4A06" w:rsidP="0085659E">
            <w:pPr>
              <w:pStyle w:val="Normal6a"/>
            </w:pPr>
            <w:r w:rsidRPr="0041375A">
              <w:t>3.</w:t>
            </w:r>
            <w:r w:rsidRPr="0041375A">
              <w:tab/>
              <w:t>In Haft genommenen Drittstaatsangehörigen wird auf Wunsch gestattet, zu gegebener Zeit mit Rechtsvertretern, Familienangehörigen und den zuständigen Konsularbehörden Kontakt aufzunehmen.</w:t>
            </w:r>
          </w:p>
        </w:tc>
        <w:tc>
          <w:tcPr>
            <w:tcW w:w="4876" w:type="dxa"/>
            <w:tcBorders>
              <w:top w:val="nil"/>
              <w:left w:val="nil"/>
              <w:bottom w:val="nil"/>
              <w:right w:val="nil"/>
            </w:tcBorders>
          </w:tcPr>
          <w:p w14:paraId="54D88302" w14:textId="77777777" w:rsidR="00AE4A06" w:rsidRPr="0041375A" w:rsidRDefault="00AE4A06" w:rsidP="0085659E">
            <w:pPr>
              <w:pStyle w:val="Normal6a"/>
            </w:pPr>
            <w:r w:rsidRPr="0041375A">
              <w:t>3.</w:t>
            </w:r>
            <w:r w:rsidRPr="0041375A">
              <w:tab/>
              <w:t xml:space="preserve">In Haft genommenen Drittstaatsangehörigen wird auf Wunsch gestattet, </w:t>
            </w:r>
            <w:r w:rsidRPr="0041375A">
              <w:rPr>
                <w:b/>
                <w:bCs/>
                <w:i/>
                <w:iCs/>
              </w:rPr>
              <w:t xml:space="preserve">vorbehaltlich praktischer Regelungen und Sicherheitsaspekten </w:t>
            </w:r>
            <w:r w:rsidRPr="0041375A">
              <w:t>zu gegebener Zeit mit Rechtsvertretern, Familienangehörigen und den zuständigen Konsularbehörden Kontakt aufzunehmen.</w:t>
            </w:r>
          </w:p>
        </w:tc>
      </w:tr>
    </w:tbl>
    <w:p w14:paraId="176E3EE7"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B6FEDA5" w14:textId="77777777" w:rsidR="00AE4A06" w:rsidRPr="0041375A" w:rsidRDefault="00AE4A06" w:rsidP="00AE4A06">
      <w:r w:rsidRPr="0041375A">
        <w:rPr>
          <w:rStyle w:val="HideTWBExt"/>
        </w:rPr>
        <w:t>&lt;/Amend&gt;</w:t>
      </w:r>
    </w:p>
    <w:p w14:paraId="34D94BB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2055</w:t>
      </w:r>
      <w:r w:rsidRPr="0041375A">
        <w:rPr>
          <w:rStyle w:val="HideTWBExt"/>
        </w:rPr>
        <w:t>&lt;/NumAm&gt;</w:t>
      </w:r>
    </w:p>
    <w:p w14:paraId="0F3AC47D"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5C909F70" w14:textId="77777777" w:rsidR="00AE4A06" w:rsidRPr="0041375A" w:rsidRDefault="00AE4A06" w:rsidP="00AE4A06">
      <w:pPr>
        <w:pStyle w:val="NormalBold"/>
      </w:pPr>
      <w:r w:rsidRPr="0041375A">
        <w:rPr>
          <w:rStyle w:val="HideTWBExt"/>
          <w:b w:val="0"/>
        </w:rPr>
        <w:t>&lt;/RepeatBlock-By&gt;</w:t>
      </w:r>
    </w:p>
    <w:p w14:paraId="33417616"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15C0122" w14:textId="77777777" w:rsidR="00AE4A06" w:rsidRPr="0041375A" w:rsidRDefault="00AE4A06" w:rsidP="00AE4A06">
      <w:pPr>
        <w:pStyle w:val="NormalBold"/>
      </w:pPr>
      <w:r w:rsidRPr="0041375A">
        <w:rPr>
          <w:rStyle w:val="HideTWBExt"/>
        </w:rPr>
        <w:t>&lt;Article&gt;</w:t>
      </w:r>
      <w:r w:rsidRPr="0041375A">
        <w:t>Artikel 34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8EBEC33" w14:textId="77777777" w:rsidTr="0085659E">
        <w:trPr>
          <w:trHeight w:hRule="exact" w:val="240"/>
          <w:jc w:val="center"/>
        </w:trPr>
        <w:tc>
          <w:tcPr>
            <w:tcW w:w="9752" w:type="dxa"/>
            <w:gridSpan w:val="2"/>
            <w:tcBorders>
              <w:top w:val="nil"/>
              <w:left w:val="nil"/>
              <w:bottom w:val="nil"/>
              <w:right w:val="nil"/>
            </w:tcBorders>
          </w:tcPr>
          <w:p w14:paraId="71A458B4" w14:textId="77777777" w:rsidR="00AE4A06" w:rsidRPr="0041375A" w:rsidRDefault="00AE4A06" w:rsidP="0085659E"/>
        </w:tc>
      </w:tr>
      <w:tr w:rsidR="00AE4A06" w:rsidRPr="0041375A" w14:paraId="589F8EDC" w14:textId="77777777" w:rsidTr="0085659E">
        <w:trPr>
          <w:trHeight w:val="240"/>
          <w:jc w:val="center"/>
        </w:trPr>
        <w:tc>
          <w:tcPr>
            <w:tcW w:w="4876" w:type="dxa"/>
            <w:tcBorders>
              <w:top w:val="nil"/>
              <w:left w:val="nil"/>
              <w:bottom w:val="nil"/>
              <w:right w:val="nil"/>
            </w:tcBorders>
          </w:tcPr>
          <w:p w14:paraId="1DD12F4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D0F8CF5" w14:textId="77777777" w:rsidR="00AE4A06" w:rsidRPr="0041375A" w:rsidRDefault="00AE4A06" w:rsidP="0085659E">
            <w:pPr>
              <w:pStyle w:val="AmColumnHeading"/>
            </w:pPr>
            <w:r w:rsidRPr="0041375A">
              <w:t>Geänderter Text</w:t>
            </w:r>
          </w:p>
        </w:tc>
      </w:tr>
      <w:tr w:rsidR="00AE4A06" w:rsidRPr="0041375A" w14:paraId="3BF7C1C4" w14:textId="77777777" w:rsidTr="0085659E">
        <w:trPr>
          <w:jc w:val="center"/>
        </w:trPr>
        <w:tc>
          <w:tcPr>
            <w:tcW w:w="4876" w:type="dxa"/>
            <w:tcBorders>
              <w:top w:val="nil"/>
              <w:left w:val="nil"/>
              <w:bottom w:val="nil"/>
              <w:right w:val="nil"/>
            </w:tcBorders>
          </w:tcPr>
          <w:p w14:paraId="7C387180" w14:textId="77777777" w:rsidR="00AE4A06" w:rsidRPr="0041375A" w:rsidRDefault="00AE4A06" w:rsidP="0085659E">
            <w:pPr>
              <w:pStyle w:val="Normal6a"/>
            </w:pPr>
            <w:r w:rsidRPr="0041375A">
              <w:t>3.</w:t>
            </w:r>
            <w:r w:rsidRPr="0041375A">
              <w:tab/>
              <w:t xml:space="preserve">In Haft genommenen Drittstaatsangehörigen wird </w:t>
            </w:r>
            <w:r w:rsidRPr="0041375A">
              <w:rPr>
                <w:b/>
                <w:bCs/>
                <w:i/>
                <w:iCs/>
              </w:rPr>
              <w:t xml:space="preserve">auf Wunsch </w:t>
            </w:r>
            <w:r w:rsidRPr="0041375A">
              <w:t>gestattet,</w:t>
            </w:r>
            <w:r w:rsidRPr="0041375A">
              <w:rPr>
                <w:b/>
                <w:bCs/>
                <w:i/>
                <w:iCs/>
              </w:rPr>
              <w:t xml:space="preserve"> zu gegebener Zeit</w:t>
            </w:r>
            <w:r w:rsidRPr="0041375A">
              <w:t xml:space="preserve"> mit Rechtsvertretern, Familienangehörigen und den zuständigen Konsularbehörden Kontakt aufzunehmen.</w:t>
            </w:r>
          </w:p>
        </w:tc>
        <w:tc>
          <w:tcPr>
            <w:tcW w:w="4876" w:type="dxa"/>
            <w:tcBorders>
              <w:top w:val="nil"/>
              <w:left w:val="nil"/>
              <w:bottom w:val="nil"/>
              <w:right w:val="nil"/>
            </w:tcBorders>
          </w:tcPr>
          <w:p w14:paraId="1C6724B4" w14:textId="77777777" w:rsidR="00AE4A06" w:rsidRPr="0041375A" w:rsidRDefault="00AE4A06" w:rsidP="0085659E">
            <w:pPr>
              <w:pStyle w:val="Normal6a"/>
            </w:pPr>
            <w:r w:rsidRPr="0041375A">
              <w:t>3.</w:t>
            </w:r>
            <w:r w:rsidRPr="0041375A">
              <w:tab/>
              <w:t xml:space="preserve">In Haft genommenen Drittstaatsangehörigen wird gestattet, mit Rechtsvertretern, </w:t>
            </w:r>
            <w:r w:rsidRPr="0041375A">
              <w:rPr>
                <w:b/>
                <w:bCs/>
                <w:i/>
                <w:iCs/>
              </w:rPr>
              <w:t>Vertretern</w:t>
            </w:r>
            <w:r w:rsidRPr="0041375A">
              <w:rPr>
                <w:b/>
                <w:bCs/>
              </w:rPr>
              <w:t xml:space="preserve"> </w:t>
            </w:r>
            <w:r w:rsidRPr="0041375A">
              <w:rPr>
                <w:b/>
                <w:bCs/>
                <w:i/>
                <w:iCs/>
              </w:rPr>
              <w:t>internationaler und nichtstaatlicher Organisationen,</w:t>
            </w:r>
            <w:r w:rsidRPr="0041375A">
              <w:t xml:space="preserve"> Familienangehörigen und den zuständigen Konsularbehörden Kontakt aufzunehmen.</w:t>
            </w:r>
          </w:p>
        </w:tc>
      </w:tr>
    </w:tbl>
    <w:p w14:paraId="2AD154C5"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BADD7DE" w14:textId="77777777" w:rsidR="00AE4A06" w:rsidRPr="0041375A" w:rsidRDefault="00AE4A06" w:rsidP="00AE4A06">
      <w:r w:rsidRPr="0041375A">
        <w:rPr>
          <w:rStyle w:val="HideTWBExt"/>
        </w:rPr>
        <w:t>&lt;/Amend&gt;</w:t>
      </w:r>
    </w:p>
    <w:p w14:paraId="36599A6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2056</w:t>
      </w:r>
      <w:r w:rsidRPr="0041375A">
        <w:rPr>
          <w:rStyle w:val="HideTWBExt"/>
        </w:rPr>
        <w:t>&lt;/NumAm&gt;</w:t>
      </w:r>
    </w:p>
    <w:p w14:paraId="26848230"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 Cecilia Strada</w:t>
      </w:r>
      <w:r w:rsidRPr="0041375A">
        <w:rPr>
          <w:rStyle w:val="HideTWBExt"/>
          <w:b w:val="0"/>
        </w:rPr>
        <w:t>&lt;/Members&gt;</w:t>
      </w:r>
    </w:p>
    <w:p w14:paraId="44832415" w14:textId="77777777" w:rsidR="00AE4A06" w:rsidRPr="0041375A" w:rsidRDefault="00AE4A06" w:rsidP="00AE4A06">
      <w:pPr>
        <w:pStyle w:val="NormalBold"/>
      </w:pPr>
      <w:r w:rsidRPr="0041375A">
        <w:rPr>
          <w:rStyle w:val="HideTWBExt"/>
          <w:b w:val="0"/>
        </w:rPr>
        <w:t>&lt;/RepeatBlock-By&gt;</w:t>
      </w:r>
    </w:p>
    <w:p w14:paraId="760C1FC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A2B1F0E" w14:textId="77777777" w:rsidR="00AE4A06" w:rsidRPr="0041375A" w:rsidRDefault="00AE4A06" w:rsidP="00AE4A06">
      <w:pPr>
        <w:pStyle w:val="NormalBold"/>
      </w:pPr>
      <w:r w:rsidRPr="0041375A">
        <w:rPr>
          <w:rStyle w:val="HideTWBExt"/>
        </w:rPr>
        <w:t>&lt;Article&gt;</w:t>
      </w:r>
      <w:r w:rsidRPr="0041375A">
        <w:t>Artikel 34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C707DF0" w14:textId="77777777" w:rsidTr="0085659E">
        <w:trPr>
          <w:trHeight w:hRule="exact" w:val="240"/>
          <w:jc w:val="center"/>
        </w:trPr>
        <w:tc>
          <w:tcPr>
            <w:tcW w:w="9752" w:type="dxa"/>
            <w:gridSpan w:val="2"/>
            <w:tcBorders>
              <w:top w:val="nil"/>
              <w:left w:val="nil"/>
              <w:bottom w:val="nil"/>
              <w:right w:val="nil"/>
            </w:tcBorders>
          </w:tcPr>
          <w:p w14:paraId="7353444F" w14:textId="77777777" w:rsidR="00AE4A06" w:rsidRPr="0041375A" w:rsidRDefault="00AE4A06" w:rsidP="0085659E"/>
        </w:tc>
      </w:tr>
      <w:tr w:rsidR="00AE4A06" w:rsidRPr="0041375A" w14:paraId="03440AD2" w14:textId="77777777" w:rsidTr="0085659E">
        <w:trPr>
          <w:trHeight w:val="240"/>
          <w:jc w:val="center"/>
        </w:trPr>
        <w:tc>
          <w:tcPr>
            <w:tcW w:w="4876" w:type="dxa"/>
            <w:tcBorders>
              <w:top w:val="nil"/>
              <w:left w:val="nil"/>
              <w:bottom w:val="nil"/>
              <w:right w:val="nil"/>
            </w:tcBorders>
          </w:tcPr>
          <w:p w14:paraId="629C481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08757E7" w14:textId="77777777" w:rsidR="00AE4A06" w:rsidRPr="0041375A" w:rsidRDefault="00AE4A06" w:rsidP="0085659E">
            <w:pPr>
              <w:pStyle w:val="AmColumnHeading"/>
            </w:pPr>
            <w:r w:rsidRPr="0041375A">
              <w:t>Geänderter Text</w:t>
            </w:r>
          </w:p>
        </w:tc>
      </w:tr>
      <w:tr w:rsidR="00AE4A06" w:rsidRPr="0041375A" w14:paraId="45760AE6" w14:textId="77777777" w:rsidTr="0085659E">
        <w:trPr>
          <w:jc w:val="center"/>
        </w:trPr>
        <w:tc>
          <w:tcPr>
            <w:tcW w:w="4876" w:type="dxa"/>
            <w:tcBorders>
              <w:top w:val="nil"/>
              <w:left w:val="nil"/>
              <w:bottom w:val="nil"/>
              <w:right w:val="nil"/>
            </w:tcBorders>
          </w:tcPr>
          <w:p w14:paraId="645FBBDB" w14:textId="77777777" w:rsidR="00AE4A06" w:rsidRPr="0041375A" w:rsidRDefault="00AE4A06" w:rsidP="0085659E">
            <w:pPr>
              <w:pStyle w:val="Normal6a"/>
            </w:pPr>
            <w:r w:rsidRPr="0041375A">
              <w:t>3.</w:t>
            </w:r>
            <w:r w:rsidRPr="0041375A">
              <w:tab/>
              <w:t xml:space="preserve">In Haft genommenen Drittstaatsangehörigen wird </w:t>
            </w:r>
            <w:r w:rsidRPr="0041375A">
              <w:rPr>
                <w:b/>
                <w:bCs/>
                <w:i/>
                <w:iCs/>
              </w:rPr>
              <w:t>auf Wunsch</w:t>
            </w:r>
            <w:r w:rsidRPr="0041375A">
              <w:t xml:space="preserve"> gestattet, </w:t>
            </w:r>
            <w:r w:rsidRPr="0041375A">
              <w:rPr>
                <w:b/>
                <w:bCs/>
                <w:i/>
                <w:iCs/>
              </w:rPr>
              <w:t>zu gegebener Zeit</w:t>
            </w:r>
            <w:r w:rsidRPr="0041375A">
              <w:t xml:space="preserve"> mit Rechtsvertretern, Familienangehörigen und den zuständigen Konsularbehörden Kontakt aufzunehmen.</w:t>
            </w:r>
          </w:p>
        </w:tc>
        <w:tc>
          <w:tcPr>
            <w:tcW w:w="4876" w:type="dxa"/>
            <w:tcBorders>
              <w:top w:val="nil"/>
              <w:left w:val="nil"/>
              <w:bottom w:val="nil"/>
              <w:right w:val="nil"/>
            </w:tcBorders>
          </w:tcPr>
          <w:p w14:paraId="47B6A8C9" w14:textId="77777777" w:rsidR="00AE4A06" w:rsidRPr="0041375A" w:rsidRDefault="00AE4A06" w:rsidP="0085659E">
            <w:pPr>
              <w:pStyle w:val="Normal6a"/>
            </w:pPr>
            <w:r w:rsidRPr="0041375A">
              <w:t>3.</w:t>
            </w:r>
            <w:r w:rsidRPr="0041375A">
              <w:tab/>
              <w:t xml:space="preserve">In Haft genommenen Drittstaatsangehörigen wird gestattet, </w:t>
            </w:r>
            <w:r w:rsidRPr="0041375A">
              <w:rPr>
                <w:b/>
                <w:bCs/>
                <w:i/>
                <w:iCs/>
              </w:rPr>
              <w:t>so schnell wie möglich</w:t>
            </w:r>
            <w:r w:rsidRPr="0041375A">
              <w:t xml:space="preserve"> mit Rechtsvertretern, Familienangehörigen und den zuständigen Konsularbehörden Kontakt aufzunehmen.</w:t>
            </w:r>
          </w:p>
        </w:tc>
      </w:tr>
    </w:tbl>
    <w:p w14:paraId="5C8CF84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71D12F5"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216D1B12" w14:textId="77777777" w:rsidR="00AE4A06" w:rsidRPr="0041375A" w:rsidRDefault="00AE4A06" w:rsidP="00AE4A06">
      <w:pPr>
        <w:pStyle w:val="AmJustText"/>
      </w:pPr>
      <w:r w:rsidRPr="0041375A">
        <w:t>Der Kontakt zu gesetzlichen Vertretern und Familienangehörigen darf keine Frage „gegebener Zeiten“ sein. Es ist das Recht eines Rückkehrers, Rechtsbeistand zu erhalten und seine beschlossene Inhaftnahme anzufechten.</w:t>
      </w:r>
    </w:p>
    <w:p w14:paraId="71B441C0" w14:textId="77777777" w:rsidR="00AE4A06" w:rsidRPr="0041375A" w:rsidRDefault="00AE4A06" w:rsidP="00AE4A06">
      <w:r w:rsidRPr="0041375A">
        <w:rPr>
          <w:rStyle w:val="HideTWBExt"/>
        </w:rPr>
        <w:t>&lt;/Amend&gt;</w:t>
      </w:r>
    </w:p>
    <w:p w14:paraId="707D1B1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2057</w:t>
      </w:r>
      <w:r w:rsidRPr="0041375A">
        <w:rPr>
          <w:rStyle w:val="HideTWBExt"/>
        </w:rPr>
        <w:t>&lt;/NumAm&gt;</w:t>
      </w:r>
    </w:p>
    <w:p w14:paraId="0A8668BE"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616CEF41" w14:textId="77777777" w:rsidR="00AE4A06" w:rsidRPr="0041375A" w:rsidRDefault="00AE4A06" w:rsidP="00AE4A06">
      <w:pPr>
        <w:pStyle w:val="NormalBold"/>
      </w:pPr>
      <w:r w:rsidRPr="0041375A">
        <w:rPr>
          <w:rStyle w:val="HideTWBExt"/>
          <w:b w:val="0"/>
        </w:rPr>
        <w:t>&lt;/RepeatBlock-By&gt;</w:t>
      </w:r>
    </w:p>
    <w:p w14:paraId="2B236D3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9221108" w14:textId="77777777" w:rsidR="00AE4A06" w:rsidRPr="0041375A" w:rsidRDefault="00AE4A06" w:rsidP="00AE4A06">
      <w:pPr>
        <w:pStyle w:val="NormalBold"/>
      </w:pPr>
      <w:r w:rsidRPr="0041375A">
        <w:rPr>
          <w:rStyle w:val="HideTWBExt"/>
        </w:rPr>
        <w:t>&lt;Article&gt;</w:t>
      </w:r>
      <w:r w:rsidRPr="0041375A">
        <w:t>Artikel 34 – Absatz 3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0AC875F" w14:textId="77777777" w:rsidTr="0085659E">
        <w:trPr>
          <w:trHeight w:hRule="exact" w:val="240"/>
          <w:jc w:val="center"/>
        </w:trPr>
        <w:tc>
          <w:tcPr>
            <w:tcW w:w="9752" w:type="dxa"/>
            <w:gridSpan w:val="2"/>
            <w:tcBorders>
              <w:top w:val="nil"/>
              <w:left w:val="nil"/>
              <w:bottom w:val="nil"/>
              <w:right w:val="nil"/>
            </w:tcBorders>
          </w:tcPr>
          <w:p w14:paraId="7AF413E7" w14:textId="77777777" w:rsidR="00AE4A06" w:rsidRPr="0041375A" w:rsidRDefault="00AE4A06" w:rsidP="0085659E"/>
        </w:tc>
      </w:tr>
      <w:tr w:rsidR="00AE4A06" w:rsidRPr="0041375A" w14:paraId="1F50E8B8" w14:textId="77777777" w:rsidTr="0085659E">
        <w:trPr>
          <w:trHeight w:val="240"/>
          <w:jc w:val="center"/>
        </w:trPr>
        <w:tc>
          <w:tcPr>
            <w:tcW w:w="4876" w:type="dxa"/>
            <w:tcBorders>
              <w:top w:val="nil"/>
              <w:left w:val="nil"/>
              <w:bottom w:val="nil"/>
              <w:right w:val="nil"/>
            </w:tcBorders>
          </w:tcPr>
          <w:p w14:paraId="75D20420"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4F53DCF" w14:textId="77777777" w:rsidR="00AE4A06" w:rsidRPr="0041375A" w:rsidRDefault="00AE4A06" w:rsidP="0085659E">
            <w:pPr>
              <w:pStyle w:val="AmColumnHeading"/>
            </w:pPr>
            <w:r w:rsidRPr="0041375A">
              <w:t>Geänderter Text</w:t>
            </w:r>
          </w:p>
        </w:tc>
      </w:tr>
      <w:tr w:rsidR="00AE4A06" w:rsidRPr="0041375A" w14:paraId="76AD3F1C" w14:textId="77777777" w:rsidTr="0085659E">
        <w:trPr>
          <w:jc w:val="center"/>
        </w:trPr>
        <w:tc>
          <w:tcPr>
            <w:tcW w:w="4876" w:type="dxa"/>
            <w:tcBorders>
              <w:top w:val="nil"/>
              <w:left w:val="nil"/>
              <w:bottom w:val="nil"/>
              <w:right w:val="nil"/>
            </w:tcBorders>
          </w:tcPr>
          <w:p w14:paraId="7DFCAF5C" w14:textId="77777777" w:rsidR="00AE4A06" w:rsidRPr="0041375A" w:rsidRDefault="00AE4A06" w:rsidP="0085659E">
            <w:pPr>
              <w:pStyle w:val="Normal6a"/>
            </w:pPr>
          </w:p>
        </w:tc>
        <w:tc>
          <w:tcPr>
            <w:tcW w:w="4876" w:type="dxa"/>
            <w:tcBorders>
              <w:top w:val="nil"/>
              <w:left w:val="nil"/>
              <w:bottom w:val="nil"/>
              <w:right w:val="nil"/>
            </w:tcBorders>
          </w:tcPr>
          <w:p w14:paraId="61E0586D" w14:textId="77777777" w:rsidR="00AE4A06" w:rsidRPr="0041375A" w:rsidRDefault="00AE4A06" w:rsidP="0085659E">
            <w:pPr>
              <w:pStyle w:val="Normal6a"/>
            </w:pPr>
            <w:r w:rsidRPr="0041375A">
              <w:rPr>
                <w:b/>
                <w:i/>
              </w:rPr>
              <w:t>3a.</w:t>
            </w:r>
            <w:r w:rsidRPr="0041375A">
              <w:tab/>
            </w:r>
            <w:r w:rsidRPr="0041375A">
              <w:rPr>
                <w:b/>
                <w:i/>
              </w:rPr>
              <w:t>Die zuständige Behörde, die die Hafteinrichtung verwaltet, stellt sicher, dass in Haft genommene Drittstaatsangehörige über ihr Recht, sich an gesetzliche Vertreter zu wenden, informiert werden. Diese Informationen sollten an verschiedenen Stellen der Einrichtung in Sprachen ausliegen, die die inhaftierten Drittstaatsangehörigen verstehen.</w:t>
            </w:r>
          </w:p>
        </w:tc>
      </w:tr>
    </w:tbl>
    <w:p w14:paraId="6F5B1C7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560E96A" w14:textId="77777777" w:rsidR="00AE4A06" w:rsidRPr="0041375A" w:rsidRDefault="00AE4A06" w:rsidP="00AE4A06">
      <w:r w:rsidRPr="0041375A">
        <w:rPr>
          <w:rStyle w:val="HideTWBExt"/>
        </w:rPr>
        <w:t>&lt;/Amend&gt;</w:t>
      </w:r>
    </w:p>
    <w:p w14:paraId="25A7AD8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2058</w:t>
      </w:r>
      <w:r w:rsidRPr="0041375A">
        <w:rPr>
          <w:rStyle w:val="HideTWBExt"/>
        </w:rPr>
        <w:t>&lt;/NumAm&gt;</w:t>
      </w:r>
    </w:p>
    <w:p w14:paraId="2CB8F5E7"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4EBE5AEF" w14:textId="77777777" w:rsidR="00AE4A06" w:rsidRPr="0041375A" w:rsidRDefault="00AE4A06" w:rsidP="00AE4A06">
      <w:pPr>
        <w:pStyle w:val="NormalBold"/>
      </w:pPr>
      <w:r w:rsidRPr="0041375A">
        <w:rPr>
          <w:rStyle w:val="HideTWBExt"/>
          <w:b w:val="0"/>
        </w:rPr>
        <w:t>&lt;/RepeatBlock-By&gt;</w:t>
      </w:r>
    </w:p>
    <w:p w14:paraId="77B36F9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9CDF6B6" w14:textId="77777777" w:rsidR="00AE4A06" w:rsidRPr="0041375A" w:rsidRDefault="00AE4A06" w:rsidP="00AE4A06">
      <w:pPr>
        <w:pStyle w:val="NormalBold"/>
      </w:pPr>
      <w:r w:rsidRPr="0041375A">
        <w:rPr>
          <w:rStyle w:val="HideTWBExt"/>
        </w:rPr>
        <w:t>&lt;Article&gt;</w:t>
      </w:r>
      <w:r w:rsidRPr="0041375A">
        <w:t>Artikel 34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79EFE17" w14:textId="77777777" w:rsidTr="0085659E">
        <w:trPr>
          <w:trHeight w:hRule="exact" w:val="240"/>
          <w:jc w:val="center"/>
        </w:trPr>
        <w:tc>
          <w:tcPr>
            <w:tcW w:w="9752" w:type="dxa"/>
            <w:gridSpan w:val="2"/>
            <w:tcBorders>
              <w:top w:val="nil"/>
              <w:left w:val="nil"/>
              <w:bottom w:val="nil"/>
              <w:right w:val="nil"/>
            </w:tcBorders>
          </w:tcPr>
          <w:p w14:paraId="2D7E76C4" w14:textId="77777777" w:rsidR="00AE4A06" w:rsidRPr="0041375A" w:rsidRDefault="00AE4A06" w:rsidP="0085659E"/>
        </w:tc>
      </w:tr>
      <w:tr w:rsidR="00AE4A06" w:rsidRPr="0041375A" w14:paraId="5E15F34B" w14:textId="77777777" w:rsidTr="0085659E">
        <w:trPr>
          <w:trHeight w:val="240"/>
          <w:jc w:val="center"/>
        </w:trPr>
        <w:tc>
          <w:tcPr>
            <w:tcW w:w="4876" w:type="dxa"/>
            <w:tcBorders>
              <w:top w:val="nil"/>
              <w:left w:val="nil"/>
              <w:bottom w:val="nil"/>
              <w:right w:val="nil"/>
            </w:tcBorders>
          </w:tcPr>
          <w:p w14:paraId="59869DB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C5E05EC" w14:textId="77777777" w:rsidR="00AE4A06" w:rsidRPr="0041375A" w:rsidRDefault="00AE4A06" w:rsidP="0085659E">
            <w:pPr>
              <w:pStyle w:val="AmColumnHeading"/>
            </w:pPr>
            <w:r w:rsidRPr="0041375A">
              <w:t>Geänderter Text</w:t>
            </w:r>
          </w:p>
        </w:tc>
      </w:tr>
      <w:tr w:rsidR="00AE4A06" w:rsidRPr="0041375A" w14:paraId="2FCE44E3" w14:textId="77777777" w:rsidTr="0085659E">
        <w:trPr>
          <w:jc w:val="center"/>
        </w:trPr>
        <w:tc>
          <w:tcPr>
            <w:tcW w:w="4876" w:type="dxa"/>
            <w:tcBorders>
              <w:top w:val="nil"/>
              <w:left w:val="nil"/>
              <w:bottom w:val="nil"/>
              <w:right w:val="nil"/>
            </w:tcBorders>
          </w:tcPr>
          <w:p w14:paraId="0B2365CE" w14:textId="77777777" w:rsidR="00AE4A06" w:rsidRPr="0041375A" w:rsidRDefault="00AE4A06" w:rsidP="0085659E">
            <w:pPr>
              <w:pStyle w:val="Normal6a"/>
            </w:pPr>
            <w:r w:rsidRPr="0041375A">
              <w:t>4.</w:t>
            </w:r>
            <w:r w:rsidRPr="0041375A">
              <w:tab/>
              <w:t xml:space="preserve">Den </w:t>
            </w:r>
            <w:r w:rsidRPr="0041375A">
              <w:rPr>
                <w:b/>
                <w:bCs/>
                <w:i/>
                <w:iCs/>
              </w:rPr>
              <w:t>besonderen</w:t>
            </w:r>
            <w:r w:rsidRPr="0041375A">
              <w:t xml:space="preserve"> Bedürfnissen inhaftierter schutzbedürftiger Personen wird besondere Aufmerksamkeit gewidmet; für die Betreffenden ist eine spezielle Unterbringung vorzusehen. Inhaftierten Drittstaatsangehörigen wird medizinische </w:t>
            </w:r>
            <w:r w:rsidRPr="0041375A">
              <w:rPr>
                <w:b/>
                <w:bCs/>
                <w:i/>
                <w:iCs/>
              </w:rPr>
              <w:t>Notfallversorgung</w:t>
            </w:r>
            <w:r w:rsidRPr="0041375A">
              <w:t xml:space="preserve"> und die unbedingt erforderliche Behandlung von Krankheiten gewährt.</w:t>
            </w:r>
          </w:p>
        </w:tc>
        <w:tc>
          <w:tcPr>
            <w:tcW w:w="4876" w:type="dxa"/>
            <w:tcBorders>
              <w:top w:val="nil"/>
              <w:left w:val="nil"/>
              <w:bottom w:val="nil"/>
              <w:right w:val="nil"/>
            </w:tcBorders>
          </w:tcPr>
          <w:p w14:paraId="68055657" w14:textId="77777777" w:rsidR="00AE4A06" w:rsidRPr="0041375A" w:rsidRDefault="00AE4A06" w:rsidP="0085659E">
            <w:pPr>
              <w:pStyle w:val="Normal6a"/>
            </w:pPr>
            <w:r w:rsidRPr="0041375A">
              <w:t>4.</w:t>
            </w:r>
            <w:r w:rsidRPr="0041375A">
              <w:tab/>
              <w:t xml:space="preserve">Den </w:t>
            </w:r>
            <w:r w:rsidRPr="0041375A">
              <w:rPr>
                <w:b/>
                <w:bCs/>
                <w:i/>
                <w:iCs/>
              </w:rPr>
              <w:t xml:space="preserve">geschlechtsspezifischen, altersgerechten, medizinischen und psychologischen </w:t>
            </w:r>
            <w:r w:rsidRPr="0041375A">
              <w:t xml:space="preserve">Bedürfnissen </w:t>
            </w:r>
            <w:r w:rsidRPr="0041375A">
              <w:rPr>
                <w:b/>
                <w:bCs/>
                <w:i/>
                <w:iCs/>
              </w:rPr>
              <w:t>sowie dem benötigten Schutz</w:t>
            </w:r>
            <w:r w:rsidRPr="0041375A">
              <w:t xml:space="preserve"> inhaftierter schutzbedürftiger Personen wird besondere Aufmerksamkeit gewidmet; für die Betreffenden ist eine spezielle Unterbringung vorzusehen. </w:t>
            </w:r>
            <w:r w:rsidRPr="0041375A">
              <w:rPr>
                <w:b/>
                <w:i/>
              </w:rPr>
              <w:t>Vor der Anordnung ihrer Inhaftierung werden die besonderen Bedürfnisse des Drittstaatsangehörigen von qualifiziertem Personal geprüft, um entsprechende Schutzbedürfnisse zu ermitteln.</w:t>
            </w:r>
            <w:r w:rsidRPr="0041375A">
              <w:t xml:space="preserve"> Inhaftierten Drittstaatsangehörigen wird medizinische </w:t>
            </w:r>
            <w:r w:rsidRPr="0041375A">
              <w:rPr>
                <w:b/>
                <w:bCs/>
                <w:i/>
                <w:iCs/>
              </w:rPr>
              <w:t>Versorgung</w:t>
            </w:r>
            <w:r w:rsidRPr="0041375A">
              <w:t xml:space="preserve"> und die unbedingt erforderliche Behandlung von Krankheiten gewährt</w:t>
            </w:r>
            <w:r w:rsidRPr="0041375A">
              <w:rPr>
                <w:b/>
                <w:i/>
              </w:rPr>
              <w:t>, einschließlich psychischer Gesundheitsversorgung, Dienstleistungen im Bereich der sexuellen und reproduktiven Gesundheit, sozialer Dienste und Behandlung chronischer Krankheiten</w:t>
            </w:r>
            <w:r w:rsidRPr="0041375A">
              <w:t>.</w:t>
            </w:r>
          </w:p>
        </w:tc>
      </w:tr>
    </w:tbl>
    <w:p w14:paraId="173586E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B859FA9" w14:textId="77777777" w:rsidR="00AE4A06" w:rsidRPr="0041375A" w:rsidRDefault="00AE4A06" w:rsidP="00AE4A06">
      <w:r w:rsidRPr="0041375A">
        <w:rPr>
          <w:rStyle w:val="HideTWBExt"/>
        </w:rPr>
        <w:t>&lt;/Amend&gt;</w:t>
      </w:r>
    </w:p>
    <w:p w14:paraId="4E8E5C4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2059</w:t>
      </w:r>
      <w:r w:rsidRPr="0041375A">
        <w:rPr>
          <w:rStyle w:val="HideTWBExt"/>
        </w:rPr>
        <w:t>&lt;/NumAm&gt;</w:t>
      </w:r>
    </w:p>
    <w:p w14:paraId="4677B822"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79DFD919" w14:textId="77777777" w:rsidR="00AE4A06" w:rsidRPr="0041375A" w:rsidRDefault="00AE4A06" w:rsidP="00AE4A06">
      <w:pPr>
        <w:pStyle w:val="NormalBold"/>
      </w:pPr>
      <w:r w:rsidRPr="0041375A">
        <w:rPr>
          <w:rStyle w:val="HideTWBExt"/>
          <w:b w:val="0"/>
        </w:rPr>
        <w:t>&lt;/RepeatBlock-By&gt;</w:t>
      </w:r>
    </w:p>
    <w:p w14:paraId="1B9891B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71BCAAA" w14:textId="77777777" w:rsidR="00AE4A06" w:rsidRPr="0041375A" w:rsidRDefault="00AE4A06" w:rsidP="00AE4A06">
      <w:pPr>
        <w:pStyle w:val="NormalBold"/>
      </w:pPr>
      <w:r w:rsidRPr="0041375A">
        <w:rPr>
          <w:rStyle w:val="HideTWBExt"/>
        </w:rPr>
        <w:t>&lt;Article&gt;</w:t>
      </w:r>
      <w:r w:rsidRPr="0041375A">
        <w:t>Artikel 34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64FEC06" w14:textId="77777777" w:rsidTr="0085659E">
        <w:trPr>
          <w:trHeight w:hRule="exact" w:val="240"/>
          <w:jc w:val="center"/>
        </w:trPr>
        <w:tc>
          <w:tcPr>
            <w:tcW w:w="9752" w:type="dxa"/>
            <w:gridSpan w:val="2"/>
            <w:tcBorders>
              <w:top w:val="nil"/>
              <w:left w:val="nil"/>
              <w:bottom w:val="nil"/>
              <w:right w:val="nil"/>
            </w:tcBorders>
          </w:tcPr>
          <w:p w14:paraId="103AAEC8" w14:textId="77777777" w:rsidR="00AE4A06" w:rsidRPr="0041375A" w:rsidRDefault="00AE4A06" w:rsidP="0085659E"/>
        </w:tc>
      </w:tr>
      <w:tr w:rsidR="00AE4A06" w:rsidRPr="0041375A" w14:paraId="7BC69107" w14:textId="77777777" w:rsidTr="0085659E">
        <w:trPr>
          <w:trHeight w:val="240"/>
          <w:jc w:val="center"/>
        </w:trPr>
        <w:tc>
          <w:tcPr>
            <w:tcW w:w="4876" w:type="dxa"/>
            <w:tcBorders>
              <w:top w:val="nil"/>
              <w:left w:val="nil"/>
              <w:bottom w:val="nil"/>
              <w:right w:val="nil"/>
            </w:tcBorders>
          </w:tcPr>
          <w:p w14:paraId="331E72F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22CCD23" w14:textId="77777777" w:rsidR="00AE4A06" w:rsidRPr="0041375A" w:rsidRDefault="00AE4A06" w:rsidP="0085659E">
            <w:pPr>
              <w:pStyle w:val="AmColumnHeading"/>
            </w:pPr>
            <w:r w:rsidRPr="0041375A">
              <w:t>Geänderter Text</w:t>
            </w:r>
          </w:p>
        </w:tc>
      </w:tr>
      <w:tr w:rsidR="00AE4A06" w:rsidRPr="0041375A" w14:paraId="6BBBB1D3" w14:textId="77777777" w:rsidTr="0085659E">
        <w:trPr>
          <w:jc w:val="center"/>
        </w:trPr>
        <w:tc>
          <w:tcPr>
            <w:tcW w:w="4876" w:type="dxa"/>
            <w:tcBorders>
              <w:top w:val="nil"/>
              <w:left w:val="nil"/>
              <w:bottom w:val="nil"/>
              <w:right w:val="nil"/>
            </w:tcBorders>
          </w:tcPr>
          <w:p w14:paraId="0BB6A72B" w14:textId="77777777" w:rsidR="00AE4A06" w:rsidRPr="0041375A" w:rsidRDefault="00AE4A06" w:rsidP="0085659E">
            <w:pPr>
              <w:pStyle w:val="Normal6a"/>
            </w:pPr>
            <w:r w:rsidRPr="0041375A">
              <w:t>4.</w:t>
            </w:r>
            <w:r w:rsidRPr="0041375A">
              <w:tab/>
              <w:t xml:space="preserve">Den </w:t>
            </w:r>
            <w:r w:rsidRPr="0041375A">
              <w:rPr>
                <w:b/>
                <w:bCs/>
                <w:i/>
                <w:iCs/>
              </w:rPr>
              <w:t>besonderen</w:t>
            </w:r>
            <w:r w:rsidRPr="0041375A">
              <w:t xml:space="preserve"> Bedürfnissen inhaftierter </w:t>
            </w:r>
            <w:r w:rsidRPr="0041375A">
              <w:rPr>
                <w:b/>
                <w:bCs/>
                <w:i/>
                <w:iCs/>
              </w:rPr>
              <w:t>schutzbedürftiger</w:t>
            </w:r>
            <w:r w:rsidRPr="0041375A">
              <w:t xml:space="preserve"> Personen wird besondere Aufmerksamkeit gewidmet; für die Betreffenden ist eine spezielle Unterbringung vorzusehen. Inhaftierten Drittstaatsangehörigen wird medizinische Notfallversorgung und die unbedingt erforderliche Behandlung von Krankheiten gewährt.</w:t>
            </w:r>
          </w:p>
        </w:tc>
        <w:tc>
          <w:tcPr>
            <w:tcW w:w="4876" w:type="dxa"/>
            <w:tcBorders>
              <w:top w:val="nil"/>
              <w:left w:val="nil"/>
              <w:bottom w:val="nil"/>
              <w:right w:val="nil"/>
            </w:tcBorders>
          </w:tcPr>
          <w:p w14:paraId="7937C634" w14:textId="77777777" w:rsidR="00AE4A06" w:rsidRPr="0041375A" w:rsidRDefault="00AE4A06" w:rsidP="0085659E">
            <w:pPr>
              <w:pStyle w:val="Normal6a"/>
            </w:pPr>
            <w:r w:rsidRPr="0041375A">
              <w:t>4.</w:t>
            </w:r>
            <w:r w:rsidRPr="0041375A">
              <w:tab/>
              <w:t xml:space="preserve">Den </w:t>
            </w:r>
            <w:r w:rsidRPr="0041375A">
              <w:rPr>
                <w:b/>
                <w:bCs/>
                <w:i/>
                <w:iCs/>
              </w:rPr>
              <w:t>geschlechtsspezifischen, altersgerechten, medizinischen und psychologischen</w:t>
            </w:r>
            <w:r w:rsidRPr="0041375A">
              <w:t xml:space="preserve"> Bedürfnissen </w:t>
            </w:r>
            <w:r w:rsidRPr="0041375A">
              <w:rPr>
                <w:b/>
                <w:bCs/>
                <w:i/>
                <w:iCs/>
              </w:rPr>
              <w:t>sowie dem benötigten Schutz</w:t>
            </w:r>
            <w:r w:rsidRPr="0041375A">
              <w:t xml:space="preserve"> inhaftierter Personen wird besondere Aufmerksamkeit gewidmet; für die Betreffenden ist eine spezielle Unterbringung vorzusehen. Inhaftierten Drittstaatsangehörigen wird medizinische Notfallversorgung und die unbedingt erforderliche Behandlung von Krankheiten gewährt</w:t>
            </w:r>
            <w:r w:rsidRPr="0041375A">
              <w:rPr>
                <w:b/>
                <w:bCs/>
                <w:i/>
                <w:iCs/>
              </w:rPr>
              <w:t>, darunter Zugang zu Dienstleistungen im Bereich der sexuellen und reproduktiven Gesundheit, psychischer Gesundheitsversorgung und geschlechts- und altersgerechten Hygieneartikeln</w:t>
            </w:r>
            <w:r w:rsidRPr="0041375A">
              <w:t>.</w:t>
            </w:r>
          </w:p>
        </w:tc>
      </w:tr>
    </w:tbl>
    <w:p w14:paraId="1AA1CC1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C1F3924" w14:textId="77777777" w:rsidR="00AE4A06" w:rsidRPr="0041375A" w:rsidRDefault="00AE4A06" w:rsidP="00AE4A06">
      <w:r w:rsidRPr="0041375A">
        <w:rPr>
          <w:rStyle w:val="HideTWBExt"/>
        </w:rPr>
        <w:t>&lt;/Amend&gt;</w:t>
      </w:r>
    </w:p>
    <w:p w14:paraId="05DDD2A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2060</w:t>
      </w:r>
      <w:r w:rsidRPr="0041375A">
        <w:rPr>
          <w:rStyle w:val="HideTWBExt"/>
        </w:rPr>
        <w:t>&lt;/NumAm&gt;</w:t>
      </w:r>
    </w:p>
    <w:p w14:paraId="29E5F115"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 Cecilia Strada</w:t>
      </w:r>
      <w:r w:rsidRPr="0041375A">
        <w:rPr>
          <w:rStyle w:val="HideTWBExt"/>
          <w:b w:val="0"/>
        </w:rPr>
        <w:t>&lt;/Members&gt;</w:t>
      </w:r>
    </w:p>
    <w:p w14:paraId="755E8BDE" w14:textId="77777777" w:rsidR="00AE4A06" w:rsidRPr="0041375A" w:rsidRDefault="00AE4A06" w:rsidP="00AE4A06">
      <w:pPr>
        <w:pStyle w:val="NormalBold"/>
      </w:pPr>
      <w:r w:rsidRPr="0041375A">
        <w:rPr>
          <w:rStyle w:val="HideTWBExt"/>
          <w:b w:val="0"/>
        </w:rPr>
        <w:t>&lt;/RepeatBlock-By&gt;</w:t>
      </w:r>
    </w:p>
    <w:p w14:paraId="4728AA4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E1A201D" w14:textId="77777777" w:rsidR="00AE4A06" w:rsidRPr="0041375A" w:rsidRDefault="00AE4A06" w:rsidP="00AE4A06">
      <w:pPr>
        <w:pStyle w:val="NormalBold"/>
      </w:pPr>
      <w:r w:rsidRPr="0041375A">
        <w:rPr>
          <w:rStyle w:val="HideTWBExt"/>
        </w:rPr>
        <w:t>&lt;Article&gt;</w:t>
      </w:r>
      <w:r w:rsidRPr="0041375A">
        <w:t>Artikel 34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F8F5DA6" w14:textId="77777777" w:rsidTr="0085659E">
        <w:trPr>
          <w:trHeight w:hRule="exact" w:val="240"/>
          <w:jc w:val="center"/>
        </w:trPr>
        <w:tc>
          <w:tcPr>
            <w:tcW w:w="9752" w:type="dxa"/>
            <w:gridSpan w:val="2"/>
            <w:tcBorders>
              <w:top w:val="nil"/>
              <w:left w:val="nil"/>
              <w:bottom w:val="nil"/>
              <w:right w:val="nil"/>
            </w:tcBorders>
          </w:tcPr>
          <w:p w14:paraId="4B4EF810" w14:textId="77777777" w:rsidR="00AE4A06" w:rsidRPr="0041375A" w:rsidRDefault="00AE4A06" w:rsidP="0085659E"/>
        </w:tc>
      </w:tr>
      <w:tr w:rsidR="00AE4A06" w:rsidRPr="0041375A" w14:paraId="5AF27A15" w14:textId="77777777" w:rsidTr="0085659E">
        <w:trPr>
          <w:trHeight w:val="240"/>
          <w:jc w:val="center"/>
        </w:trPr>
        <w:tc>
          <w:tcPr>
            <w:tcW w:w="4876" w:type="dxa"/>
            <w:tcBorders>
              <w:top w:val="nil"/>
              <w:left w:val="nil"/>
              <w:bottom w:val="nil"/>
              <w:right w:val="nil"/>
            </w:tcBorders>
          </w:tcPr>
          <w:p w14:paraId="2A0868F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FB0C140" w14:textId="77777777" w:rsidR="00AE4A06" w:rsidRPr="0041375A" w:rsidRDefault="00AE4A06" w:rsidP="0085659E">
            <w:pPr>
              <w:pStyle w:val="AmColumnHeading"/>
            </w:pPr>
            <w:r w:rsidRPr="0041375A">
              <w:t>Geänderter Text</w:t>
            </w:r>
          </w:p>
        </w:tc>
      </w:tr>
      <w:tr w:rsidR="00AE4A06" w:rsidRPr="0041375A" w14:paraId="5C4953E9" w14:textId="77777777" w:rsidTr="0085659E">
        <w:trPr>
          <w:jc w:val="center"/>
        </w:trPr>
        <w:tc>
          <w:tcPr>
            <w:tcW w:w="4876" w:type="dxa"/>
            <w:tcBorders>
              <w:top w:val="nil"/>
              <w:left w:val="nil"/>
              <w:bottom w:val="nil"/>
              <w:right w:val="nil"/>
            </w:tcBorders>
          </w:tcPr>
          <w:p w14:paraId="23425C8F" w14:textId="77777777" w:rsidR="00AE4A06" w:rsidRPr="0041375A" w:rsidRDefault="00AE4A06" w:rsidP="0085659E">
            <w:pPr>
              <w:pStyle w:val="Normal6a"/>
            </w:pPr>
            <w:r w:rsidRPr="0041375A">
              <w:t>4.</w:t>
            </w:r>
            <w:r w:rsidRPr="0041375A">
              <w:tab/>
            </w:r>
            <w:r w:rsidRPr="0041375A">
              <w:rPr>
                <w:b/>
                <w:i/>
              </w:rPr>
              <w:t>Den besonderen Bedürfnissen inhaftierter schutzbedürftiger Personen wird besondere Aufmerksamkeit gewidmet; für die Betreffenden ist eine spezielle Unterbringung vorzusehen.</w:t>
            </w:r>
            <w:r w:rsidRPr="0041375A">
              <w:t xml:space="preserve"> Inhaftierten Drittstaatsangehörigen wird medizinische Notfallversorgung und die unbedingt erforderliche Behandlung von Krankheiten gewährt.</w:t>
            </w:r>
          </w:p>
        </w:tc>
        <w:tc>
          <w:tcPr>
            <w:tcW w:w="4876" w:type="dxa"/>
            <w:tcBorders>
              <w:top w:val="nil"/>
              <w:left w:val="nil"/>
              <w:bottom w:val="nil"/>
              <w:right w:val="nil"/>
            </w:tcBorders>
          </w:tcPr>
          <w:p w14:paraId="43E5A720" w14:textId="77777777" w:rsidR="00AE4A06" w:rsidRPr="0041375A" w:rsidRDefault="00AE4A06" w:rsidP="0085659E">
            <w:pPr>
              <w:pStyle w:val="Normal6a"/>
            </w:pPr>
            <w:r w:rsidRPr="0041375A">
              <w:t>4.</w:t>
            </w:r>
            <w:r w:rsidRPr="0041375A">
              <w:tab/>
              <w:t>Inhaftierten Drittstaatsangehörigen wird medizinische Notfallversorgung und die unbedingt erforderliche Behandlung von Krankheiten gewährt.</w:t>
            </w:r>
          </w:p>
        </w:tc>
      </w:tr>
    </w:tbl>
    <w:p w14:paraId="0424F0F5"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83C9C48" w14:textId="77777777" w:rsidR="00AE4A06" w:rsidRPr="0041375A" w:rsidRDefault="00AE4A06" w:rsidP="00AE4A06">
      <w:r w:rsidRPr="0041375A">
        <w:rPr>
          <w:rStyle w:val="HideTWBExt"/>
        </w:rPr>
        <w:t>&lt;/Amend&gt;</w:t>
      </w:r>
    </w:p>
    <w:p w14:paraId="6539EC53"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2061</w:t>
      </w:r>
      <w:r w:rsidRPr="0041375A">
        <w:rPr>
          <w:rStyle w:val="HideTWBExt"/>
        </w:rPr>
        <w:t>&lt;/NumAm&gt;</w:t>
      </w:r>
    </w:p>
    <w:p w14:paraId="7A2C1A98"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09052F62" w14:textId="77777777" w:rsidR="00AE4A06" w:rsidRPr="0041375A" w:rsidRDefault="00AE4A06" w:rsidP="00AE4A06">
      <w:pPr>
        <w:pStyle w:val="NormalBold"/>
      </w:pPr>
      <w:r w:rsidRPr="0041375A">
        <w:rPr>
          <w:rStyle w:val="HideTWBExt"/>
          <w:b w:val="0"/>
        </w:rPr>
        <w:t>&lt;/RepeatBlock-By&gt;</w:t>
      </w:r>
    </w:p>
    <w:p w14:paraId="26F7875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10ED132" w14:textId="77777777" w:rsidR="00AE4A06" w:rsidRPr="0041375A" w:rsidRDefault="00AE4A06" w:rsidP="00AE4A06">
      <w:pPr>
        <w:pStyle w:val="NormalBold"/>
      </w:pPr>
      <w:r w:rsidRPr="0041375A">
        <w:rPr>
          <w:rStyle w:val="HideTWBExt"/>
        </w:rPr>
        <w:t>&lt;Article&gt;</w:t>
      </w:r>
      <w:r w:rsidRPr="0041375A">
        <w:t>Artikel 34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64E38A1" w14:textId="77777777" w:rsidTr="0085659E">
        <w:trPr>
          <w:trHeight w:hRule="exact" w:val="240"/>
          <w:jc w:val="center"/>
        </w:trPr>
        <w:tc>
          <w:tcPr>
            <w:tcW w:w="9752" w:type="dxa"/>
            <w:gridSpan w:val="2"/>
            <w:tcBorders>
              <w:top w:val="nil"/>
              <w:left w:val="nil"/>
              <w:bottom w:val="nil"/>
              <w:right w:val="nil"/>
            </w:tcBorders>
          </w:tcPr>
          <w:p w14:paraId="307C296E" w14:textId="77777777" w:rsidR="00AE4A06" w:rsidRPr="0041375A" w:rsidRDefault="00AE4A06" w:rsidP="0085659E"/>
        </w:tc>
      </w:tr>
      <w:tr w:rsidR="00AE4A06" w:rsidRPr="0041375A" w14:paraId="062EF1F2" w14:textId="77777777" w:rsidTr="0085659E">
        <w:trPr>
          <w:trHeight w:val="240"/>
          <w:jc w:val="center"/>
        </w:trPr>
        <w:tc>
          <w:tcPr>
            <w:tcW w:w="4876" w:type="dxa"/>
            <w:tcBorders>
              <w:top w:val="nil"/>
              <w:left w:val="nil"/>
              <w:bottom w:val="nil"/>
              <w:right w:val="nil"/>
            </w:tcBorders>
          </w:tcPr>
          <w:p w14:paraId="21DF4B6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E5C4E27" w14:textId="77777777" w:rsidR="00AE4A06" w:rsidRPr="0041375A" w:rsidRDefault="00AE4A06" w:rsidP="0085659E">
            <w:pPr>
              <w:pStyle w:val="AmColumnHeading"/>
            </w:pPr>
            <w:r w:rsidRPr="0041375A">
              <w:t>Geänderter Text</w:t>
            </w:r>
          </w:p>
        </w:tc>
      </w:tr>
      <w:tr w:rsidR="00AE4A06" w:rsidRPr="0041375A" w14:paraId="59B5AFF6" w14:textId="77777777" w:rsidTr="0085659E">
        <w:trPr>
          <w:jc w:val="center"/>
        </w:trPr>
        <w:tc>
          <w:tcPr>
            <w:tcW w:w="4876" w:type="dxa"/>
            <w:tcBorders>
              <w:top w:val="nil"/>
              <w:left w:val="nil"/>
              <w:bottom w:val="nil"/>
              <w:right w:val="nil"/>
            </w:tcBorders>
          </w:tcPr>
          <w:p w14:paraId="52047C7C" w14:textId="77777777" w:rsidR="00AE4A06" w:rsidRPr="0041375A" w:rsidRDefault="00AE4A06" w:rsidP="0085659E">
            <w:pPr>
              <w:pStyle w:val="Normal6a"/>
            </w:pPr>
            <w:r w:rsidRPr="0041375A">
              <w:t>4.</w:t>
            </w:r>
            <w:r w:rsidRPr="0041375A">
              <w:tab/>
              <w:t>Den besonderen Bedürfnissen inhaftierter schutzbedürftiger Personen wird besondere Aufmerksamkeit gewidmet</w:t>
            </w:r>
            <w:r w:rsidRPr="0041375A">
              <w:rPr>
                <w:b/>
                <w:bCs/>
                <w:i/>
                <w:iCs/>
              </w:rPr>
              <w:t>; für die Betreffenden ist eine spezielle Unterbringung vorzusehen</w:t>
            </w:r>
            <w:r w:rsidRPr="0041375A">
              <w:t>. Inhaftierten Drittstaatsangehörigen wird medizinische Notfallversorgung und die unbedingt erforderliche Behandlung von Krankheiten gewährt.</w:t>
            </w:r>
          </w:p>
        </w:tc>
        <w:tc>
          <w:tcPr>
            <w:tcW w:w="4876" w:type="dxa"/>
            <w:tcBorders>
              <w:top w:val="nil"/>
              <w:left w:val="nil"/>
              <w:bottom w:val="nil"/>
              <w:right w:val="nil"/>
            </w:tcBorders>
          </w:tcPr>
          <w:p w14:paraId="11287FA6" w14:textId="77777777" w:rsidR="00AE4A06" w:rsidRPr="0041375A" w:rsidRDefault="00AE4A06" w:rsidP="0085659E">
            <w:pPr>
              <w:pStyle w:val="Normal6a"/>
            </w:pPr>
            <w:r w:rsidRPr="0041375A">
              <w:t>4.</w:t>
            </w:r>
            <w:r w:rsidRPr="0041375A">
              <w:tab/>
              <w:t>Den besonderen Bedürfnissen inhaftierter schutzbedürftiger Personen wird besondere Aufmerksamkeit gewidmet. Inhaftierten Drittstaatsangehörigen wird medizinische Notfallversorgung und die unbedingt erforderliche Behandlung von Krankheiten gewährt.</w:t>
            </w:r>
          </w:p>
        </w:tc>
      </w:tr>
    </w:tbl>
    <w:p w14:paraId="2A2C541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1A313DC" w14:textId="77777777" w:rsidR="00AE4A06" w:rsidRPr="0041375A" w:rsidRDefault="00AE4A06" w:rsidP="00AE4A06">
      <w:r w:rsidRPr="0041375A">
        <w:rPr>
          <w:rStyle w:val="HideTWBExt"/>
        </w:rPr>
        <w:t>&lt;/Amend&gt;</w:t>
      </w:r>
    </w:p>
    <w:p w14:paraId="2C2FDFF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2062</w:t>
      </w:r>
      <w:r w:rsidRPr="0041375A">
        <w:rPr>
          <w:rStyle w:val="HideTWBExt"/>
        </w:rPr>
        <w:t>&lt;/NumAm&gt;</w:t>
      </w:r>
    </w:p>
    <w:p w14:paraId="43B0310B"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595647D0" w14:textId="77777777" w:rsidR="00AE4A06" w:rsidRPr="0041375A" w:rsidRDefault="00AE4A06" w:rsidP="00AE4A06">
      <w:pPr>
        <w:pStyle w:val="NormalBold"/>
      </w:pPr>
      <w:r w:rsidRPr="0041375A">
        <w:rPr>
          <w:rStyle w:val="HideTWBExt"/>
          <w:b w:val="0"/>
        </w:rPr>
        <w:t>&lt;/RepeatBlock-By&gt;</w:t>
      </w:r>
    </w:p>
    <w:p w14:paraId="5E0DE81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68D2839" w14:textId="77777777" w:rsidR="00AE4A06" w:rsidRPr="0041375A" w:rsidRDefault="00AE4A06" w:rsidP="00AE4A06">
      <w:pPr>
        <w:pStyle w:val="NormalBold"/>
      </w:pPr>
      <w:r w:rsidRPr="0041375A">
        <w:rPr>
          <w:rStyle w:val="HideTWBExt"/>
        </w:rPr>
        <w:t>&lt;Article&gt;</w:t>
      </w:r>
      <w:r w:rsidRPr="0041375A">
        <w:t>Artikel 34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25AC5B0" w14:textId="77777777" w:rsidTr="0085659E">
        <w:trPr>
          <w:trHeight w:hRule="exact" w:val="240"/>
          <w:jc w:val="center"/>
        </w:trPr>
        <w:tc>
          <w:tcPr>
            <w:tcW w:w="9752" w:type="dxa"/>
            <w:gridSpan w:val="2"/>
            <w:tcBorders>
              <w:top w:val="nil"/>
              <w:left w:val="nil"/>
              <w:bottom w:val="nil"/>
              <w:right w:val="nil"/>
            </w:tcBorders>
          </w:tcPr>
          <w:p w14:paraId="004CEE33" w14:textId="77777777" w:rsidR="00AE4A06" w:rsidRPr="0041375A" w:rsidRDefault="00AE4A06" w:rsidP="0085659E"/>
        </w:tc>
      </w:tr>
      <w:tr w:rsidR="00AE4A06" w:rsidRPr="0041375A" w14:paraId="5DC82A48" w14:textId="77777777" w:rsidTr="0085659E">
        <w:trPr>
          <w:trHeight w:val="240"/>
          <w:jc w:val="center"/>
        </w:trPr>
        <w:tc>
          <w:tcPr>
            <w:tcW w:w="4876" w:type="dxa"/>
            <w:tcBorders>
              <w:top w:val="nil"/>
              <w:left w:val="nil"/>
              <w:bottom w:val="nil"/>
              <w:right w:val="nil"/>
            </w:tcBorders>
          </w:tcPr>
          <w:p w14:paraId="0F5EBC6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06E2D2F" w14:textId="77777777" w:rsidR="00AE4A06" w:rsidRPr="0041375A" w:rsidRDefault="00AE4A06" w:rsidP="0085659E">
            <w:pPr>
              <w:pStyle w:val="AmColumnHeading"/>
            </w:pPr>
            <w:r w:rsidRPr="0041375A">
              <w:t>Geänderter Text</w:t>
            </w:r>
          </w:p>
        </w:tc>
      </w:tr>
      <w:tr w:rsidR="00AE4A06" w:rsidRPr="0041375A" w14:paraId="3B392C0C" w14:textId="77777777" w:rsidTr="0085659E">
        <w:trPr>
          <w:jc w:val="center"/>
        </w:trPr>
        <w:tc>
          <w:tcPr>
            <w:tcW w:w="4876" w:type="dxa"/>
            <w:tcBorders>
              <w:top w:val="nil"/>
              <w:left w:val="nil"/>
              <w:bottom w:val="nil"/>
              <w:right w:val="nil"/>
            </w:tcBorders>
          </w:tcPr>
          <w:p w14:paraId="630AED90" w14:textId="77777777" w:rsidR="00AE4A06" w:rsidRPr="0041375A" w:rsidRDefault="00AE4A06" w:rsidP="0085659E">
            <w:pPr>
              <w:pStyle w:val="Normal6a"/>
            </w:pPr>
            <w:r w:rsidRPr="0041375A">
              <w:t>4.</w:t>
            </w:r>
            <w:r w:rsidRPr="0041375A">
              <w:tab/>
              <w:t>Den besonderen Bedürfnissen inhaftierter schutzbedürftiger Personen wird besondere Aufmerksamkeit gewidmet</w:t>
            </w:r>
            <w:r w:rsidRPr="0041375A">
              <w:rPr>
                <w:b/>
                <w:bCs/>
                <w:i/>
                <w:iCs/>
              </w:rPr>
              <w:t>; für die Betreffenden ist eine spezielle Unterbringung vorzusehen</w:t>
            </w:r>
            <w:r w:rsidRPr="0041375A">
              <w:t>. Inhaftierten Drittstaatsangehörigen wird medizinische Notfallversorgung und die unbedingt erforderliche Behandlung von Krankheiten gewährt.</w:t>
            </w:r>
          </w:p>
        </w:tc>
        <w:tc>
          <w:tcPr>
            <w:tcW w:w="4876" w:type="dxa"/>
            <w:tcBorders>
              <w:top w:val="nil"/>
              <w:left w:val="nil"/>
              <w:bottom w:val="nil"/>
              <w:right w:val="nil"/>
            </w:tcBorders>
          </w:tcPr>
          <w:p w14:paraId="35488C3F" w14:textId="77777777" w:rsidR="00AE4A06" w:rsidRPr="0041375A" w:rsidRDefault="00AE4A06" w:rsidP="0085659E">
            <w:pPr>
              <w:pStyle w:val="Normal6a"/>
            </w:pPr>
            <w:r w:rsidRPr="0041375A">
              <w:t>4.</w:t>
            </w:r>
            <w:r w:rsidRPr="0041375A">
              <w:tab/>
              <w:t>Den besonderen Bedürfnissen inhaftierter schutzbedürftiger Personen wird besondere Aufmerksamkeit gewidmet. Inhaftierten Drittstaatsangehörigen wird medizinische Notfallversorgung und die unbedingt erforderliche Behandlung von Krankheiten gewährt.</w:t>
            </w:r>
          </w:p>
        </w:tc>
      </w:tr>
    </w:tbl>
    <w:p w14:paraId="1B5B961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398A527" w14:textId="77777777" w:rsidR="00AE4A06" w:rsidRPr="0041375A" w:rsidRDefault="00AE4A06" w:rsidP="00AE4A06">
      <w:r w:rsidRPr="0041375A">
        <w:rPr>
          <w:rStyle w:val="HideTWBExt"/>
        </w:rPr>
        <w:t>&lt;/Amend&gt;</w:t>
      </w:r>
    </w:p>
    <w:p w14:paraId="1A2C8F6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2063</w:t>
      </w:r>
      <w:r w:rsidRPr="0041375A">
        <w:rPr>
          <w:rStyle w:val="HideTWBExt"/>
        </w:rPr>
        <w:t>&lt;/NumAm&gt;</w:t>
      </w:r>
    </w:p>
    <w:p w14:paraId="3A86CFDE"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 Cecilia Strada</w:t>
      </w:r>
      <w:r w:rsidRPr="0041375A">
        <w:rPr>
          <w:rStyle w:val="HideTWBExt"/>
          <w:b w:val="0"/>
        </w:rPr>
        <w:t>&lt;/Members&gt;</w:t>
      </w:r>
    </w:p>
    <w:p w14:paraId="60E142E0" w14:textId="77777777" w:rsidR="00AE4A06" w:rsidRPr="0041375A" w:rsidRDefault="00AE4A06" w:rsidP="00AE4A06">
      <w:pPr>
        <w:pStyle w:val="NormalBold"/>
      </w:pPr>
      <w:r w:rsidRPr="0041375A">
        <w:rPr>
          <w:rStyle w:val="HideTWBExt"/>
          <w:b w:val="0"/>
        </w:rPr>
        <w:t>&lt;/RepeatBlock-By&gt;</w:t>
      </w:r>
    </w:p>
    <w:p w14:paraId="3CCF734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D872856" w14:textId="77777777" w:rsidR="00AE4A06" w:rsidRPr="0041375A" w:rsidRDefault="00AE4A06" w:rsidP="00AE4A06">
      <w:pPr>
        <w:pStyle w:val="NormalBold"/>
      </w:pPr>
      <w:r w:rsidRPr="0041375A">
        <w:rPr>
          <w:rStyle w:val="HideTWBExt"/>
        </w:rPr>
        <w:t>&lt;Article&gt;</w:t>
      </w:r>
      <w:r w:rsidRPr="0041375A">
        <w:t>Artikel 34 – Absatz 4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9AD13DE" w14:textId="77777777" w:rsidTr="0085659E">
        <w:trPr>
          <w:trHeight w:hRule="exact" w:val="240"/>
          <w:jc w:val="center"/>
        </w:trPr>
        <w:tc>
          <w:tcPr>
            <w:tcW w:w="9752" w:type="dxa"/>
            <w:gridSpan w:val="2"/>
            <w:tcBorders>
              <w:top w:val="nil"/>
              <w:left w:val="nil"/>
              <w:bottom w:val="nil"/>
              <w:right w:val="nil"/>
            </w:tcBorders>
          </w:tcPr>
          <w:p w14:paraId="45236381" w14:textId="77777777" w:rsidR="00AE4A06" w:rsidRPr="0041375A" w:rsidRDefault="00AE4A06" w:rsidP="0085659E"/>
        </w:tc>
      </w:tr>
      <w:tr w:rsidR="00AE4A06" w:rsidRPr="0041375A" w14:paraId="6E6D07EE" w14:textId="77777777" w:rsidTr="0085659E">
        <w:trPr>
          <w:trHeight w:val="240"/>
          <w:jc w:val="center"/>
        </w:trPr>
        <w:tc>
          <w:tcPr>
            <w:tcW w:w="4876" w:type="dxa"/>
            <w:tcBorders>
              <w:top w:val="nil"/>
              <w:left w:val="nil"/>
              <w:bottom w:val="nil"/>
              <w:right w:val="nil"/>
            </w:tcBorders>
          </w:tcPr>
          <w:p w14:paraId="7FE01AD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3729939" w14:textId="77777777" w:rsidR="00AE4A06" w:rsidRPr="0041375A" w:rsidRDefault="00AE4A06" w:rsidP="0085659E">
            <w:pPr>
              <w:pStyle w:val="AmColumnHeading"/>
            </w:pPr>
            <w:r w:rsidRPr="0041375A">
              <w:t>Geänderter Text</w:t>
            </w:r>
          </w:p>
        </w:tc>
      </w:tr>
      <w:tr w:rsidR="00AE4A06" w:rsidRPr="0041375A" w14:paraId="58E96201" w14:textId="77777777" w:rsidTr="0085659E">
        <w:trPr>
          <w:jc w:val="center"/>
        </w:trPr>
        <w:tc>
          <w:tcPr>
            <w:tcW w:w="4876" w:type="dxa"/>
            <w:tcBorders>
              <w:top w:val="nil"/>
              <w:left w:val="nil"/>
              <w:bottom w:val="nil"/>
              <w:right w:val="nil"/>
            </w:tcBorders>
          </w:tcPr>
          <w:p w14:paraId="67D628B3" w14:textId="77777777" w:rsidR="00AE4A06" w:rsidRPr="0041375A" w:rsidRDefault="00AE4A06" w:rsidP="0085659E">
            <w:pPr>
              <w:pStyle w:val="Normal6a"/>
            </w:pPr>
          </w:p>
        </w:tc>
        <w:tc>
          <w:tcPr>
            <w:tcW w:w="4876" w:type="dxa"/>
            <w:tcBorders>
              <w:top w:val="nil"/>
              <w:left w:val="nil"/>
              <w:bottom w:val="nil"/>
              <w:right w:val="nil"/>
            </w:tcBorders>
          </w:tcPr>
          <w:p w14:paraId="1DE442F5" w14:textId="77777777" w:rsidR="00AE4A06" w:rsidRPr="0041375A" w:rsidRDefault="00AE4A06" w:rsidP="0085659E">
            <w:pPr>
              <w:pStyle w:val="Normal6a"/>
            </w:pPr>
            <w:r w:rsidRPr="0041375A">
              <w:rPr>
                <w:b/>
                <w:i/>
              </w:rPr>
              <w:t>4a.</w:t>
            </w:r>
            <w:r w:rsidRPr="0041375A">
              <w:tab/>
            </w:r>
            <w:r w:rsidRPr="0041375A">
              <w:rPr>
                <w:b/>
                <w:i/>
              </w:rPr>
              <w:t>Den besonderen Bedürfnissen inhaftierter schutzbedürftiger Personen wird besondere Aufmerksamkeit gewidmet; für die Betreffenden ist eine spezielle Unterbringung vorzusehen.</w:t>
            </w:r>
          </w:p>
        </w:tc>
      </w:tr>
    </w:tbl>
    <w:p w14:paraId="0C61B8A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BF49A0F"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11C6F350" w14:textId="77777777" w:rsidR="00AE4A06" w:rsidRPr="0041375A" w:rsidRDefault="00AE4A06" w:rsidP="00AE4A06">
      <w:pPr>
        <w:pStyle w:val="AmJustText"/>
      </w:pPr>
      <w:r w:rsidRPr="0041375A">
        <w:t>Siehe Artikel 13 Absatz 1 der Richtlinie über Aufnahmebedingungen.</w:t>
      </w:r>
    </w:p>
    <w:p w14:paraId="187110F1" w14:textId="77777777" w:rsidR="00AE4A06" w:rsidRPr="0041375A" w:rsidRDefault="00AE4A06" w:rsidP="00AE4A06">
      <w:r w:rsidRPr="0041375A">
        <w:rPr>
          <w:rStyle w:val="HideTWBExt"/>
        </w:rPr>
        <w:t>&lt;/Amend&gt;</w:t>
      </w:r>
    </w:p>
    <w:p w14:paraId="74A19C5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2064</w:t>
      </w:r>
      <w:r w:rsidRPr="0041375A">
        <w:rPr>
          <w:rStyle w:val="HideTWBExt"/>
        </w:rPr>
        <w:t>&lt;/NumAm&gt;</w:t>
      </w:r>
    </w:p>
    <w:p w14:paraId="76F8181C"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 Cecilia Strada</w:t>
      </w:r>
      <w:r w:rsidRPr="0041375A">
        <w:rPr>
          <w:rStyle w:val="HideTWBExt"/>
          <w:b w:val="0"/>
        </w:rPr>
        <w:t>&lt;/Members&gt;</w:t>
      </w:r>
    </w:p>
    <w:p w14:paraId="26C1EE46" w14:textId="77777777" w:rsidR="00AE4A06" w:rsidRPr="0041375A" w:rsidRDefault="00AE4A06" w:rsidP="00AE4A06">
      <w:pPr>
        <w:pStyle w:val="NormalBold"/>
      </w:pPr>
      <w:r w:rsidRPr="0041375A">
        <w:rPr>
          <w:rStyle w:val="HideTWBExt"/>
          <w:b w:val="0"/>
        </w:rPr>
        <w:t>&lt;/RepeatBlock-By&gt;</w:t>
      </w:r>
    </w:p>
    <w:p w14:paraId="78DEAFE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20ED470" w14:textId="77777777" w:rsidR="00AE4A06" w:rsidRPr="0041375A" w:rsidRDefault="00AE4A06" w:rsidP="00AE4A06">
      <w:pPr>
        <w:pStyle w:val="NormalBold"/>
      </w:pPr>
      <w:r w:rsidRPr="0041375A">
        <w:rPr>
          <w:rStyle w:val="HideTWBExt"/>
        </w:rPr>
        <w:t>&lt;Article&gt;</w:t>
      </w:r>
      <w:r w:rsidRPr="0041375A">
        <w:t>Artikel 34 – Absatz 4 b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1EF1635" w14:textId="77777777" w:rsidTr="0085659E">
        <w:trPr>
          <w:trHeight w:hRule="exact" w:val="240"/>
          <w:jc w:val="center"/>
        </w:trPr>
        <w:tc>
          <w:tcPr>
            <w:tcW w:w="9752" w:type="dxa"/>
            <w:gridSpan w:val="2"/>
            <w:tcBorders>
              <w:top w:val="nil"/>
              <w:left w:val="nil"/>
              <w:bottom w:val="nil"/>
              <w:right w:val="nil"/>
            </w:tcBorders>
          </w:tcPr>
          <w:p w14:paraId="5DF8840F" w14:textId="77777777" w:rsidR="00AE4A06" w:rsidRPr="0041375A" w:rsidRDefault="00AE4A06" w:rsidP="0085659E"/>
        </w:tc>
      </w:tr>
      <w:tr w:rsidR="00AE4A06" w:rsidRPr="0041375A" w14:paraId="36B1962D" w14:textId="77777777" w:rsidTr="0085659E">
        <w:trPr>
          <w:trHeight w:val="240"/>
          <w:jc w:val="center"/>
        </w:trPr>
        <w:tc>
          <w:tcPr>
            <w:tcW w:w="4876" w:type="dxa"/>
            <w:tcBorders>
              <w:top w:val="nil"/>
              <w:left w:val="nil"/>
              <w:bottom w:val="nil"/>
              <w:right w:val="nil"/>
            </w:tcBorders>
          </w:tcPr>
          <w:p w14:paraId="6C33B22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646D6F8" w14:textId="77777777" w:rsidR="00AE4A06" w:rsidRPr="0041375A" w:rsidRDefault="00AE4A06" w:rsidP="0085659E">
            <w:pPr>
              <w:pStyle w:val="AmColumnHeading"/>
            </w:pPr>
            <w:r w:rsidRPr="0041375A">
              <w:t>Geänderter Text</w:t>
            </w:r>
          </w:p>
        </w:tc>
      </w:tr>
      <w:tr w:rsidR="00AE4A06" w:rsidRPr="0041375A" w14:paraId="4D0EC6DA" w14:textId="77777777" w:rsidTr="0085659E">
        <w:trPr>
          <w:jc w:val="center"/>
        </w:trPr>
        <w:tc>
          <w:tcPr>
            <w:tcW w:w="4876" w:type="dxa"/>
            <w:tcBorders>
              <w:top w:val="nil"/>
              <w:left w:val="nil"/>
              <w:bottom w:val="nil"/>
              <w:right w:val="nil"/>
            </w:tcBorders>
          </w:tcPr>
          <w:p w14:paraId="55DB0B05" w14:textId="77777777" w:rsidR="00AE4A06" w:rsidRPr="0041375A" w:rsidRDefault="00AE4A06" w:rsidP="0085659E">
            <w:pPr>
              <w:pStyle w:val="Normal6a"/>
            </w:pPr>
          </w:p>
        </w:tc>
        <w:tc>
          <w:tcPr>
            <w:tcW w:w="4876" w:type="dxa"/>
            <w:tcBorders>
              <w:top w:val="nil"/>
              <w:left w:val="nil"/>
              <w:bottom w:val="nil"/>
              <w:right w:val="nil"/>
            </w:tcBorders>
          </w:tcPr>
          <w:p w14:paraId="4F42B461" w14:textId="77777777" w:rsidR="00AE4A06" w:rsidRPr="0041375A" w:rsidRDefault="00AE4A06" w:rsidP="0085659E">
            <w:pPr>
              <w:pStyle w:val="Normal6a"/>
            </w:pPr>
            <w:r w:rsidRPr="0041375A">
              <w:rPr>
                <w:b/>
                <w:i/>
              </w:rPr>
              <w:t>4b.</w:t>
            </w:r>
            <w:r w:rsidRPr="0041375A">
              <w:tab/>
            </w:r>
            <w:r w:rsidRPr="0041375A">
              <w:rPr>
                <w:b/>
                <w:i/>
              </w:rPr>
              <w:t>In Fällen, in denen die Inhaftnahme von Rückkehrern mit besonderen Bedürfnissen bei der Aufnahme ihre körperliche und psychische Gesundheit ernsthaft gefährden würde, werden diese Rückkehrer nicht in Haft genommen.</w:t>
            </w:r>
          </w:p>
        </w:tc>
      </w:tr>
    </w:tbl>
    <w:p w14:paraId="4AEF7C5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08161E7"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5E95CE62" w14:textId="77777777" w:rsidR="00AE4A06" w:rsidRPr="0041375A" w:rsidRDefault="00AE4A06" w:rsidP="00AE4A06">
      <w:pPr>
        <w:pStyle w:val="AmJustText"/>
      </w:pPr>
      <w:r w:rsidRPr="0041375A">
        <w:t>Angleichung an die GGM.</w:t>
      </w:r>
    </w:p>
    <w:p w14:paraId="341B5BEC" w14:textId="77777777" w:rsidR="00AE4A06" w:rsidRPr="0041375A" w:rsidRDefault="00AE4A06" w:rsidP="00AE4A06">
      <w:r w:rsidRPr="0041375A">
        <w:rPr>
          <w:rStyle w:val="HideTWBExt"/>
        </w:rPr>
        <w:t>&lt;/Amend&gt;</w:t>
      </w:r>
    </w:p>
    <w:p w14:paraId="3647B4D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2065</w:t>
      </w:r>
      <w:r w:rsidRPr="0041375A">
        <w:rPr>
          <w:rStyle w:val="HideTWBExt"/>
        </w:rPr>
        <w:t>&lt;/NumAm&gt;</w:t>
      </w:r>
    </w:p>
    <w:p w14:paraId="77F1811B"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 Cecilia Strada</w:t>
      </w:r>
      <w:r w:rsidRPr="0041375A">
        <w:rPr>
          <w:rStyle w:val="HideTWBExt"/>
          <w:b w:val="0"/>
        </w:rPr>
        <w:t>&lt;/Members&gt;</w:t>
      </w:r>
    </w:p>
    <w:p w14:paraId="06F2E352" w14:textId="77777777" w:rsidR="00AE4A06" w:rsidRPr="0041375A" w:rsidRDefault="00AE4A06" w:rsidP="00AE4A06">
      <w:pPr>
        <w:pStyle w:val="NormalBold"/>
      </w:pPr>
      <w:r w:rsidRPr="0041375A">
        <w:rPr>
          <w:rStyle w:val="HideTWBExt"/>
          <w:b w:val="0"/>
        </w:rPr>
        <w:t>&lt;/RepeatBlock-By&gt;</w:t>
      </w:r>
    </w:p>
    <w:p w14:paraId="2F0773A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BED2769" w14:textId="77777777" w:rsidR="00AE4A06" w:rsidRPr="0041375A" w:rsidRDefault="00AE4A06" w:rsidP="00AE4A06">
      <w:pPr>
        <w:pStyle w:val="NormalBold"/>
      </w:pPr>
      <w:r w:rsidRPr="0041375A">
        <w:rPr>
          <w:rStyle w:val="HideTWBExt"/>
        </w:rPr>
        <w:t>&lt;Article&gt;</w:t>
      </w:r>
      <w:r w:rsidRPr="0041375A">
        <w:t>Artikel 34 – Absatz 4 c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DD11F4D" w14:textId="77777777" w:rsidTr="0085659E">
        <w:trPr>
          <w:trHeight w:hRule="exact" w:val="240"/>
          <w:jc w:val="center"/>
        </w:trPr>
        <w:tc>
          <w:tcPr>
            <w:tcW w:w="9752" w:type="dxa"/>
            <w:gridSpan w:val="2"/>
            <w:tcBorders>
              <w:top w:val="nil"/>
              <w:left w:val="nil"/>
              <w:bottom w:val="nil"/>
              <w:right w:val="nil"/>
            </w:tcBorders>
          </w:tcPr>
          <w:p w14:paraId="640DBB23" w14:textId="77777777" w:rsidR="00AE4A06" w:rsidRPr="0041375A" w:rsidRDefault="00AE4A06" w:rsidP="0085659E"/>
        </w:tc>
      </w:tr>
      <w:tr w:rsidR="00AE4A06" w:rsidRPr="0041375A" w14:paraId="10B58186" w14:textId="77777777" w:rsidTr="0085659E">
        <w:trPr>
          <w:trHeight w:val="240"/>
          <w:jc w:val="center"/>
        </w:trPr>
        <w:tc>
          <w:tcPr>
            <w:tcW w:w="4876" w:type="dxa"/>
            <w:tcBorders>
              <w:top w:val="nil"/>
              <w:left w:val="nil"/>
              <w:bottom w:val="nil"/>
              <w:right w:val="nil"/>
            </w:tcBorders>
          </w:tcPr>
          <w:p w14:paraId="5AAADB4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7AA70C7" w14:textId="77777777" w:rsidR="00AE4A06" w:rsidRPr="0041375A" w:rsidRDefault="00AE4A06" w:rsidP="0085659E">
            <w:pPr>
              <w:pStyle w:val="AmColumnHeading"/>
            </w:pPr>
            <w:r w:rsidRPr="0041375A">
              <w:t>Geänderter Text</w:t>
            </w:r>
          </w:p>
        </w:tc>
      </w:tr>
      <w:tr w:rsidR="00AE4A06" w:rsidRPr="0041375A" w14:paraId="4F78ED72" w14:textId="77777777" w:rsidTr="0085659E">
        <w:trPr>
          <w:jc w:val="center"/>
        </w:trPr>
        <w:tc>
          <w:tcPr>
            <w:tcW w:w="4876" w:type="dxa"/>
            <w:tcBorders>
              <w:top w:val="nil"/>
              <w:left w:val="nil"/>
              <w:bottom w:val="nil"/>
              <w:right w:val="nil"/>
            </w:tcBorders>
          </w:tcPr>
          <w:p w14:paraId="1E36B57E" w14:textId="77777777" w:rsidR="00AE4A06" w:rsidRPr="0041375A" w:rsidRDefault="00AE4A06" w:rsidP="0085659E">
            <w:pPr>
              <w:pStyle w:val="Normal6a"/>
            </w:pPr>
          </w:p>
        </w:tc>
        <w:tc>
          <w:tcPr>
            <w:tcW w:w="4876" w:type="dxa"/>
            <w:tcBorders>
              <w:top w:val="nil"/>
              <w:left w:val="nil"/>
              <w:bottom w:val="nil"/>
              <w:right w:val="nil"/>
            </w:tcBorders>
          </w:tcPr>
          <w:p w14:paraId="33DD6503" w14:textId="77777777" w:rsidR="00AE4A06" w:rsidRPr="0041375A" w:rsidRDefault="00AE4A06" w:rsidP="0085659E">
            <w:pPr>
              <w:pStyle w:val="Normal6a"/>
            </w:pPr>
            <w:r w:rsidRPr="0041375A">
              <w:rPr>
                <w:b/>
                <w:i/>
              </w:rPr>
              <w:t>4c.</w:t>
            </w:r>
            <w:r w:rsidRPr="0041375A">
              <w:tab/>
            </w:r>
            <w:r w:rsidRPr="0041375A">
              <w:rPr>
                <w:b/>
                <w:i/>
              </w:rPr>
              <w:t>Die Mitgliedstaaten tragen dafür Sorge, dass bei in Haft befindlichen Rückkehrern mit besonderen Bedürfnissen bei der Aufnahme regelmäßige Überprüfungen der Rückkehrer stattfinden und sie rechtzeitig und in angemessener Weise unterstützt werden, wobei der besonderen Situation der Personen, einschließlich ihrer körperlichen und psychischen Gesundheit, Rechnung getragen wird.</w:t>
            </w:r>
          </w:p>
        </w:tc>
      </w:tr>
    </w:tbl>
    <w:p w14:paraId="6D3A0195"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55BA2CB"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078134B8" w14:textId="77777777" w:rsidR="00AE4A06" w:rsidRPr="0041375A" w:rsidRDefault="00AE4A06" w:rsidP="00AE4A06">
      <w:pPr>
        <w:pStyle w:val="AmJustText"/>
      </w:pPr>
      <w:r w:rsidRPr="0041375A">
        <w:t>Angleichung an die GGM.</w:t>
      </w:r>
    </w:p>
    <w:p w14:paraId="02D02AB3" w14:textId="77777777" w:rsidR="00AE4A06" w:rsidRPr="0041375A" w:rsidRDefault="00AE4A06" w:rsidP="00AE4A06">
      <w:r w:rsidRPr="0041375A">
        <w:rPr>
          <w:rStyle w:val="HideTWBExt"/>
        </w:rPr>
        <w:t>&lt;/Amend&gt;</w:t>
      </w:r>
    </w:p>
    <w:p w14:paraId="1788D63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2066</w:t>
      </w:r>
      <w:r w:rsidRPr="0041375A">
        <w:rPr>
          <w:rStyle w:val="HideTWBExt"/>
        </w:rPr>
        <w:t>&lt;/NumAm&gt;</w:t>
      </w:r>
    </w:p>
    <w:p w14:paraId="778EB85F"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3943FDC9" w14:textId="77777777" w:rsidR="00AE4A06" w:rsidRPr="0041375A" w:rsidRDefault="00AE4A06" w:rsidP="00AE4A06">
      <w:pPr>
        <w:pStyle w:val="NormalBold"/>
      </w:pPr>
      <w:r w:rsidRPr="0041375A">
        <w:rPr>
          <w:rStyle w:val="HideTWBExt"/>
          <w:b w:val="0"/>
        </w:rPr>
        <w:t>&lt;/RepeatBlock-By&gt;</w:t>
      </w:r>
    </w:p>
    <w:p w14:paraId="006BE9C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6F538E3" w14:textId="77777777" w:rsidR="00AE4A06" w:rsidRPr="0041375A" w:rsidRDefault="00AE4A06" w:rsidP="00AE4A06">
      <w:pPr>
        <w:pStyle w:val="NormalBold"/>
      </w:pPr>
      <w:r w:rsidRPr="0041375A">
        <w:rPr>
          <w:rStyle w:val="HideTWBExt"/>
        </w:rPr>
        <w:t>&lt;Article&gt;</w:t>
      </w:r>
      <w:r w:rsidRPr="0041375A">
        <w:t>Artikel 34 – Absatz 5</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6A9C5DA" w14:textId="77777777" w:rsidTr="0085659E">
        <w:trPr>
          <w:trHeight w:hRule="exact" w:val="240"/>
          <w:jc w:val="center"/>
        </w:trPr>
        <w:tc>
          <w:tcPr>
            <w:tcW w:w="9752" w:type="dxa"/>
            <w:gridSpan w:val="2"/>
            <w:tcBorders>
              <w:top w:val="nil"/>
              <w:left w:val="nil"/>
              <w:bottom w:val="nil"/>
              <w:right w:val="nil"/>
            </w:tcBorders>
          </w:tcPr>
          <w:p w14:paraId="48942705" w14:textId="77777777" w:rsidR="00AE4A06" w:rsidRPr="0041375A" w:rsidRDefault="00AE4A06" w:rsidP="0085659E"/>
        </w:tc>
      </w:tr>
      <w:tr w:rsidR="00AE4A06" w:rsidRPr="0041375A" w14:paraId="746415DD" w14:textId="77777777" w:rsidTr="0085659E">
        <w:trPr>
          <w:trHeight w:val="240"/>
          <w:jc w:val="center"/>
        </w:trPr>
        <w:tc>
          <w:tcPr>
            <w:tcW w:w="4876" w:type="dxa"/>
            <w:tcBorders>
              <w:top w:val="nil"/>
              <w:left w:val="nil"/>
              <w:bottom w:val="nil"/>
              <w:right w:val="nil"/>
            </w:tcBorders>
          </w:tcPr>
          <w:p w14:paraId="6A1830A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D0E9B2E" w14:textId="77777777" w:rsidR="00AE4A06" w:rsidRPr="0041375A" w:rsidRDefault="00AE4A06" w:rsidP="0085659E">
            <w:pPr>
              <w:pStyle w:val="AmColumnHeading"/>
            </w:pPr>
            <w:r w:rsidRPr="0041375A">
              <w:t>Geänderter Text</w:t>
            </w:r>
          </w:p>
        </w:tc>
      </w:tr>
      <w:tr w:rsidR="00AE4A06" w:rsidRPr="0041375A" w14:paraId="7C084DBA" w14:textId="77777777" w:rsidTr="0085659E">
        <w:trPr>
          <w:jc w:val="center"/>
        </w:trPr>
        <w:tc>
          <w:tcPr>
            <w:tcW w:w="4876" w:type="dxa"/>
            <w:tcBorders>
              <w:top w:val="nil"/>
              <w:left w:val="nil"/>
              <w:bottom w:val="nil"/>
              <w:right w:val="nil"/>
            </w:tcBorders>
          </w:tcPr>
          <w:p w14:paraId="3EA7BD8A" w14:textId="77777777" w:rsidR="00AE4A06" w:rsidRPr="0041375A" w:rsidRDefault="00AE4A06" w:rsidP="0085659E">
            <w:pPr>
              <w:pStyle w:val="Normal6a"/>
            </w:pPr>
            <w:r w:rsidRPr="0041375A">
              <w:t>5.</w:t>
            </w:r>
            <w:r w:rsidRPr="0041375A">
              <w:tab/>
              <w:t xml:space="preserve">Rechtsvertreter, Familienangehörige, zuständige Konsularbehörden sowie einschlägige und zuständige nationale, internationale und nichtstaatliche Organisationen und Stellen </w:t>
            </w:r>
            <w:r w:rsidRPr="0041375A">
              <w:rPr>
                <w:b/>
                <w:bCs/>
                <w:i/>
                <w:iCs/>
              </w:rPr>
              <w:t>haben</w:t>
            </w:r>
            <w:r w:rsidRPr="0041375A">
              <w:t xml:space="preserve"> die Möglichkeit, </w:t>
            </w:r>
            <w:r w:rsidRPr="0041375A">
              <w:rPr>
                <w:b/>
                <w:bCs/>
                <w:i/>
                <w:iCs/>
              </w:rPr>
              <w:t>jede</w:t>
            </w:r>
            <w:r w:rsidRPr="0041375A">
              <w:t xml:space="preserve"> Hafteinrichtung zu besuchen </w:t>
            </w:r>
            <w:r w:rsidRPr="0041375A">
              <w:rPr>
                <w:b/>
                <w:bCs/>
                <w:i/>
                <w:iCs/>
              </w:rPr>
              <w:t>und unter Bedingungen, die den Schutz der Privatsphäre garantieren, mit den Drittstaatsangehörigen Verbindung aufzunehmen und sie zu besuchen</w:t>
            </w:r>
            <w:r w:rsidRPr="0041375A">
              <w:t>. Solche Besuche können von einer Genehmigung abhängig gemacht werden.</w:t>
            </w:r>
          </w:p>
        </w:tc>
        <w:tc>
          <w:tcPr>
            <w:tcW w:w="4876" w:type="dxa"/>
            <w:tcBorders>
              <w:top w:val="nil"/>
              <w:left w:val="nil"/>
              <w:bottom w:val="nil"/>
              <w:right w:val="nil"/>
            </w:tcBorders>
          </w:tcPr>
          <w:p w14:paraId="441F3385" w14:textId="77777777" w:rsidR="00AE4A06" w:rsidRPr="0041375A" w:rsidRDefault="00AE4A06" w:rsidP="0085659E">
            <w:pPr>
              <w:pStyle w:val="Normal6a"/>
            </w:pPr>
            <w:r w:rsidRPr="0041375A">
              <w:t>5.</w:t>
            </w:r>
            <w:r w:rsidRPr="0041375A">
              <w:tab/>
              <w:t xml:space="preserve">Rechtsvertreter, Familienangehörige, zuständige Konsularbehörden sowie einschlägige und zuständige nationale, internationale und nichtstaatliche Organisationen und Stellen </w:t>
            </w:r>
            <w:r w:rsidRPr="0041375A">
              <w:rPr>
                <w:b/>
                <w:bCs/>
                <w:i/>
                <w:iCs/>
              </w:rPr>
              <w:t>sollten auf Ersuchen des Drittstaatsangehörigen</w:t>
            </w:r>
            <w:r w:rsidRPr="0041375A">
              <w:t xml:space="preserve"> die Möglichkeit </w:t>
            </w:r>
            <w:r w:rsidRPr="0041375A">
              <w:rPr>
                <w:b/>
                <w:bCs/>
                <w:i/>
                <w:iCs/>
              </w:rPr>
              <w:t>haben</w:t>
            </w:r>
            <w:r w:rsidRPr="0041375A">
              <w:t xml:space="preserve">, </w:t>
            </w:r>
            <w:r w:rsidRPr="0041375A">
              <w:rPr>
                <w:b/>
                <w:bCs/>
                <w:i/>
                <w:iCs/>
              </w:rPr>
              <w:t>die</w:t>
            </w:r>
            <w:r w:rsidRPr="0041375A">
              <w:t xml:space="preserve"> Hafteinrichtung zu besuchen. Solche Besuche können von einer Genehmigung </w:t>
            </w:r>
            <w:r w:rsidRPr="0041375A">
              <w:rPr>
                <w:b/>
                <w:bCs/>
                <w:i/>
                <w:iCs/>
              </w:rPr>
              <w:t xml:space="preserve">und anderen angemessenen Bedingungen </w:t>
            </w:r>
            <w:r w:rsidRPr="0041375A">
              <w:t>abhängig gemacht werden</w:t>
            </w:r>
            <w:r w:rsidRPr="0041375A">
              <w:rPr>
                <w:b/>
                <w:bCs/>
                <w:i/>
                <w:iCs/>
              </w:rPr>
              <w:t>, einschließlich der vorherigen Ausstellung einer angemessenen Sicherheitsermächtigung, die von einer zuständigen Behörde im Einklang mit dem nationalen Recht ausgestellt wurde</w:t>
            </w:r>
            <w:r w:rsidRPr="0041375A">
              <w:t xml:space="preserve">. </w:t>
            </w:r>
            <w:r w:rsidRPr="0041375A">
              <w:rPr>
                <w:b/>
                <w:i/>
              </w:rPr>
              <w:t>Die Mitgliedstaaten können diesen Zugang nach nationalem Recht beschränken, wenn diese Beschränkungen für die Sicherheit, die öffentliche Ordnung oder die Verwaltung der Einrichtung objektiv erforderlich sind.</w:t>
            </w:r>
          </w:p>
        </w:tc>
      </w:tr>
    </w:tbl>
    <w:p w14:paraId="659AE5A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2695F70" w14:textId="77777777" w:rsidR="00AE4A06" w:rsidRPr="0041375A" w:rsidRDefault="00AE4A06" w:rsidP="00AE4A06">
      <w:r w:rsidRPr="0041375A">
        <w:rPr>
          <w:rStyle w:val="HideTWBExt"/>
        </w:rPr>
        <w:t>&lt;/Amend&gt;</w:t>
      </w:r>
    </w:p>
    <w:p w14:paraId="745E727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2067</w:t>
      </w:r>
      <w:r w:rsidRPr="0041375A">
        <w:rPr>
          <w:rStyle w:val="HideTWBExt"/>
        </w:rPr>
        <w:t>&lt;/NumAm&gt;</w:t>
      </w:r>
    </w:p>
    <w:p w14:paraId="665B495A"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5719EC04" w14:textId="77777777" w:rsidR="00AE4A06" w:rsidRPr="0041375A" w:rsidRDefault="00AE4A06" w:rsidP="00AE4A06">
      <w:pPr>
        <w:pStyle w:val="NormalBold"/>
      </w:pPr>
      <w:r w:rsidRPr="0041375A">
        <w:rPr>
          <w:rStyle w:val="HideTWBExt"/>
          <w:b w:val="0"/>
        </w:rPr>
        <w:t>&lt;/RepeatBlock-By&gt;</w:t>
      </w:r>
    </w:p>
    <w:p w14:paraId="18804BF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CF01064" w14:textId="77777777" w:rsidR="00AE4A06" w:rsidRPr="0041375A" w:rsidRDefault="00AE4A06" w:rsidP="00AE4A06">
      <w:pPr>
        <w:pStyle w:val="NormalBold"/>
      </w:pPr>
      <w:r w:rsidRPr="0041375A">
        <w:rPr>
          <w:rStyle w:val="HideTWBExt"/>
        </w:rPr>
        <w:t>&lt;Article&gt;</w:t>
      </w:r>
      <w:r w:rsidRPr="0041375A">
        <w:t>Artikel 34 – Absatz 5</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39DBDB9" w14:textId="77777777" w:rsidTr="0085659E">
        <w:trPr>
          <w:trHeight w:hRule="exact" w:val="240"/>
          <w:jc w:val="center"/>
        </w:trPr>
        <w:tc>
          <w:tcPr>
            <w:tcW w:w="9752" w:type="dxa"/>
            <w:gridSpan w:val="2"/>
            <w:tcBorders>
              <w:top w:val="nil"/>
              <w:left w:val="nil"/>
              <w:bottom w:val="nil"/>
              <w:right w:val="nil"/>
            </w:tcBorders>
          </w:tcPr>
          <w:p w14:paraId="70B179E2" w14:textId="77777777" w:rsidR="00AE4A06" w:rsidRPr="0041375A" w:rsidRDefault="00AE4A06" w:rsidP="0085659E"/>
        </w:tc>
      </w:tr>
      <w:tr w:rsidR="00AE4A06" w:rsidRPr="0041375A" w14:paraId="1F0D7B9F" w14:textId="77777777" w:rsidTr="0085659E">
        <w:trPr>
          <w:trHeight w:val="240"/>
          <w:jc w:val="center"/>
        </w:trPr>
        <w:tc>
          <w:tcPr>
            <w:tcW w:w="4876" w:type="dxa"/>
            <w:tcBorders>
              <w:top w:val="nil"/>
              <w:left w:val="nil"/>
              <w:bottom w:val="nil"/>
              <w:right w:val="nil"/>
            </w:tcBorders>
          </w:tcPr>
          <w:p w14:paraId="35844E5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FBDCA7A" w14:textId="77777777" w:rsidR="00AE4A06" w:rsidRPr="0041375A" w:rsidRDefault="00AE4A06" w:rsidP="0085659E">
            <w:pPr>
              <w:pStyle w:val="AmColumnHeading"/>
            </w:pPr>
            <w:r w:rsidRPr="0041375A">
              <w:t>Geänderter Text</w:t>
            </w:r>
          </w:p>
        </w:tc>
      </w:tr>
      <w:tr w:rsidR="00AE4A06" w:rsidRPr="0041375A" w14:paraId="62802149" w14:textId="77777777" w:rsidTr="0085659E">
        <w:trPr>
          <w:jc w:val="center"/>
        </w:trPr>
        <w:tc>
          <w:tcPr>
            <w:tcW w:w="4876" w:type="dxa"/>
            <w:tcBorders>
              <w:top w:val="nil"/>
              <w:left w:val="nil"/>
              <w:bottom w:val="nil"/>
              <w:right w:val="nil"/>
            </w:tcBorders>
          </w:tcPr>
          <w:p w14:paraId="634C394F" w14:textId="77777777" w:rsidR="00AE4A06" w:rsidRPr="0041375A" w:rsidRDefault="00AE4A06" w:rsidP="0085659E">
            <w:pPr>
              <w:pStyle w:val="Normal6a"/>
            </w:pPr>
            <w:r w:rsidRPr="0041375A">
              <w:t>5.</w:t>
            </w:r>
            <w:r w:rsidRPr="0041375A">
              <w:tab/>
              <w:t xml:space="preserve">Rechtsvertreter, Familienangehörige, zuständige Konsularbehörden sowie einschlägige und zuständige nationale, internationale und nichtstaatliche Organisationen und Stellen haben die Möglichkeit, jede Hafteinrichtung zu besuchen und unter Bedingungen, die den Schutz der Privatsphäre garantieren, mit den Drittstaatsangehörigen Verbindung aufzunehmen und sie zu besuchen. </w:t>
            </w:r>
            <w:r w:rsidRPr="0041375A">
              <w:rPr>
                <w:b/>
                <w:bCs/>
                <w:i/>
                <w:iCs/>
              </w:rPr>
              <w:t>Solche Besuche können von einer Genehmigung abhängig gemacht werden</w:t>
            </w:r>
            <w:r w:rsidRPr="0041375A">
              <w:t>.</w:t>
            </w:r>
          </w:p>
        </w:tc>
        <w:tc>
          <w:tcPr>
            <w:tcW w:w="4876" w:type="dxa"/>
            <w:tcBorders>
              <w:top w:val="nil"/>
              <w:left w:val="nil"/>
              <w:bottom w:val="nil"/>
              <w:right w:val="nil"/>
            </w:tcBorders>
          </w:tcPr>
          <w:p w14:paraId="7E3F6E87" w14:textId="77777777" w:rsidR="00AE4A06" w:rsidRPr="0041375A" w:rsidRDefault="00AE4A06" w:rsidP="0085659E">
            <w:pPr>
              <w:pStyle w:val="Normal6a"/>
            </w:pPr>
            <w:r w:rsidRPr="0041375A">
              <w:t>5.</w:t>
            </w:r>
            <w:r w:rsidRPr="0041375A">
              <w:tab/>
              <w:t>Rechtsvertreter, Familienangehörige, zuständige Konsularbehörden sowie einschlägige und zuständige nationale, internationale und nichtstaatliche Organisationen und Stellen haben die Möglichkeit, jede Hafteinrichtung zu besuchen und unter Bedingungen, die den Schutz der Privatsphäre garantieren, mit den Drittstaatsangehörigen Verbindung aufzunehmen und sie zu besuchen. </w:t>
            </w:r>
            <w:r w:rsidRPr="0041375A">
              <w:rPr>
                <w:b/>
                <w:i/>
              </w:rPr>
              <w:t xml:space="preserve">Die zuständige Behörde, die die Hafteinrichtung verwaltet, sorgt für angemessene Fristen und Räumlichkeiten für die Bereitstellung von Rechtsbeistand. </w:t>
            </w:r>
            <w:r w:rsidRPr="0041375A">
              <w:rPr>
                <w:b/>
                <w:bCs/>
                <w:i/>
                <w:iCs/>
              </w:rPr>
              <w:t>Die Mitgliedstaaten gestatten Rechtsanwälten und nach nationalem Recht befugten Personen, in der Einrichtung feste Anlaufstellen zur Rechtsberatung und Vertretung zu unterhalten</w:t>
            </w:r>
            <w:r w:rsidRPr="0041375A">
              <w:rPr>
                <w:i/>
                <w:iCs/>
              </w:rPr>
              <w:t>.</w:t>
            </w:r>
          </w:p>
        </w:tc>
      </w:tr>
    </w:tbl>
    <w:p w14:paraId="6889CB4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9475F5F" w14:textId="77777777" w:rsidR="00AE4A06" w:rsidRPr="0041375A" w:rsidRDefault="00AE4A06" w:rsidP="00AE4A06">
      <w:r w:rsidRPr="0041375A">
        <w:rPr>
          <w:rStyle w:val="HideTWBExt"/>
        </w:rPr>
        <w:t>&lt;/Amend&gt;</w:t>
      </w:r>
    </w:p>
    <w:p w14:paraId="2DD0697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2068</w:t>
      </w:r>
      <w:r w:rsidRPr="0041375A">
        <w:rPr>
          <w:rStyle w:val="HideTWBExt"/>
        </w:rPr>
        <w:t>&lt;/NumAm&gt;</w:t>
      </w:r>
    </w:p>
    <w:p w14:paraId="2F69B9E4"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060D2F42" w14:textId="77777777" w:rsidR="00AE4A06" w:rsidRPr="0041375A" w:rsidRDefault="00AE4A06" w:rsidP="00AE4A06">
      <w:pPr>
        <w:pStyle w:val="NormalBold"/>
      </w:pPr>
      <w:r w:rsidRPr="0041375A">
        <w:rPr>
          <w:rStyle w:val="HideTWBExt"/>
          <w:b w:val="0"/>
        </w:rPr>
        <w:t>&lt;/RepeatBlock-By&gt;</w:t>
      </w:r>
    </w:p>
    <w:p w14:paraId="42DA98C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7239455" w14:textId="77777777" w:rsidR="00AE4A06" w:rsidRPr="0041375A" w:rsidRDefault="00AE4A06" w:rsidP="00AE4A06">
      <w:pPr>
        <w:pStyle w:val="NormalBold"/>
      </w:pPr>
      <w:r w:rsidRPr="0041375A">
        <w:rPr>
          <w:rStyle w:val="HideTWBExt"/>
        </w:rPr>
        <w:t>&lt;Article&gt;</w:t>
      </w:r>
      <w:r w:rsidRPr="0041375A">
        <w:t>Artikel 34 – Absatz 5</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CDF4003" w14:textId="77777777" w:rsidTr="0085659E">
        <w:trPr>
          <w:trHeight w:hRule="exact" w:val="240"/>
          <w:jc w:val="center"/>
        </w:trPr>
        <w:tc>
          <w:tcPr>
            <w:tcW w:w="9752" w:type="dxa"/>
            <w:gridSpan w:val="2"/>
            <w:tcBorders>
              <w:top w:val="nil"/>
              <w:left w:val="nil"/>
              <w:bottom w:val="nil"/>
              <w:right w:val="nil"/>
            </w:tcBorders>
          </w:tcPr>
          <w:p w14:paraId="0AFE67C2" w14:textId="77777777" w:rsidR="00AE4A06" w:rsidRPr="0041375A" w:rsidRDefault="00AE4A06" w:rsidP="0085659E"/>
        </w:tc>
      </w:tr>
      <w:tr w:rsidR="00AE4A06" w:rsidRPr="0041375A" w14:paraId="64CEC945" w14:textId="77777777" w:rsidTr="0085659E">
        <w:trPr>
          <w:trHeight w:val="240"/>
          <w:jc w:val="center"/>
        </w:trPr>
        <w:tc>
          <w:tcPr>
            <w:tcW w:w="4876" w:type="dxa"/>
            <w:tcBorders>
              <w:top w:val="nil"/>
              <w:left w:val="nil"/>
              <w:bottom w:val="nil"/>
              <w:right w:val="nil"/>
            </w:tcBorders>
          </w:tcPr>
          <w:p w14:paraId="7BA79851"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78B4479" w14:textId="77777777" w:rsidR="00AE4A06" w:rsidRPr="0041375A" w:rsidRDefault="00AE4A06" w:rsidP="0085659E">
            <w:pPr>
              <w:pStyle w:val="AmColumnHeading"/>
            </w:pPr>
            <w:r w:rsidRPr="0041375A">
              <w:t>Geänderter Text</w:t>
            </w:r>
          </w:p>
        </w:tc>
      </w:tr>
      <w:tr w:rsidR="00AE4A06" w:rsidRPr="0041375A" w14:paraId="1E0C8F9A" w14:textId="77777777" w:rsidTr="0085659E">
        <w:trPr>
          <w:jc w:val="center"/>
        </w:trPr>
        <w:tc>
          <w:tcPr>
            <w:tcW w:w="4876" w:type="dxa"/>
            <w:tcBorders>
              <w:top w:val="nil"/>
              <w:left w:val="nil"/>
              <w:bottom w:val="nil"/>
              <w:right w:val="nil"/>
            </w:tcBorders>
          </w:tcPr>
          <w:p w14:paraId="6C0C4ACF" w14:textId="77777777" w:rsidR="00AE4A06" w:rsidRPr="0041375A" w:rsidRDefault="00AE4A06" w:rsidP="0085659E">
            <w:pPr>
              <w:pStyle w:val="Normal6a"/>
            </w:pPr>
            <w:r w:rsidRPr="0041375A">
              <w:t>5.</w:t>
            </w:r>
            <w:r w:rsidRPr="0041375A">
              <w:tab/>
              <w:t xml:space="preserve">Rechtsvertreter, Familienangehörige, zuständige Konsularbehörden sowie einschlägige und zuständige nationale, internationale und nichtstaatliche Organisationen und Stellen haben die Möglichkeit, jede Hafteinrichtung zu besuchen und unter Bedingungen, die den Schutz der Privatsphäre garantieren, mit den Drittstaatsangehörigen Verbindung aufzunehmen und sie zu besuchen. </w:t>
            </w:r>
            <w:r w:rsidRPr="0041375A">
              <w:rPr>
                <w:b/>
                <w:bCs/>
                <w:i/>
                <w:iCs/>
              </w:rPr>
              <w:t xml:space="preserve">Solche </w:t>
            </w:r>
            <w:r w:rsidRPr="0041375A">
              <w:t xml:space="preserve">Besuche </w:t>
            </w:r>
            <w:r w:rsidRPr="0041375A">
              <w:rPr>
                <w:b/>
                <w:bCs/>
                <w:i/>
                <w:iCs/>
              </w:rPr>
              <w:t xml:space="preserve">können von einer Genehmigung abhängig gemacht </w:t>
            </w:r>
            <w:r w:rsidRPr="0041375A">
              <w:t>werden.</w:t>
            </w:r>
          </w:p>
        </w:tc>
        <w:tc>
          <w:tcPr>
            <w:tcW w:w="4876" w:type="dxa"/>
            <w:tcBorders>
              <w:top w:val="nil"/>
              <w:left w:val="nil"/>
              <w:bottom w:val="nil"/>
              <w:right w:val="nil"/>
            </w:tcBorders>
          </w:tcPr>
          <w:p w14:paraId="2E9ED2DF" w14:textId="77777777" w:rsidR="00AE4A06" w:rsidRPr="0041375A" w:rsidRDefault="00AE4A06" w:rsidP="0085659E">
            <w:pPr>
              <w:pStyle w:val="Normal6a"/>
            </w:pPr>
            <w:r w:rsidRPr="0041375A">
              <w:t>5.</w:t>
            </w:r>
            <w:r w:rsidRPr="0041375A">
              <w:tab/>
              <w:t xml:space="preserve">Rechtsvertreter, Familienangehörige, zuständige Konsularbehörden sowie einschlägige und zuständige nationale, internationale und nichtstaatliche Organisationen und Stellen </w:t>
            </w:r>
            <w:r w:rsidRPr="0041375A">
              <w:rPr>
                <w:b/>
                <w:bCs/>
                <w:i/>
                <w:iCs/>
              </w:rPr>
              <w:t xml:space="preserve">sowie Journalisten und Mitglieder nationaler und europäischer Parlamente </w:t>
            </w:r>
            <w:r w:rsidRPr="0041375A">
              <w:t xml:space="preserve">haben die Möglichkeit, jede Hafteinrichtung zu besuchen und unter Bedingungen, die den Schutz der Privatsphäre garantieren, mit den Drittstaatsangehörigen Verbindung aufzunehmen und sie zu besuchen. </w:t>
            </w:r>
            <w:r w:rsidRPr="0041375A">
              <w:rPr>
                <w:b/>
                <w:bCs/>
                <w:i/>
                <w:iCs/>
              </w:rPr>
              <w:t>Auch unangekündigte</w:t>
            </w:r>
            <w:r w:rsidRPr="0041375A">
              <w:t xml:space="preserve"> Besuche werden </w:t>
            </w:r>
            <w:r w:rsidRPr="0041375A">
              <w:rPr>
                <w:b/>
                <w:bCs/>
                <w:i/>
                <w:iCs/>
              </w:rPr>
              <w:t>ermöglicht</w:t>
            </w:r>
            <w:r w:rsidRPr="0041375A">
              <w:t>.</w:t>
            </w:r>
          </w:p>
        </w:tc>
      </w:tr>
    </w:tbl>
    <w:p w14:paraId="62EDD19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88DCAF1" w14:textId="77777777" w:rsidR="00AE4A06" w:rsidRPr="0041375A" w:rsidRDefault="00AE4A06" w:rsidP="00AE4A06">
      <w:r w:rsidRPr="0041375A">
        <w:rPr>
          <w:rStyle w:val="HideTWBExt"/>
        </w:rPr>
        <w:t>&lt;/Amend&gt;</w:t>
      </w:r>
    </w:p>
    <w:p w14:paraId="27F5A82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2069</w:t>
      </w:r>
      <w:r w:rsidRPr="0041375A">
        <w:rPr>
          <w:rStyle w:val="HideTWBExt"/>
        </w:rPr>
        <w:t>&lt;/NumAm&gt;</w:t>
      </w:r>
    </w:p>
    <w:p w14:paraId="16414407"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60DB822E" w14:textId="77777777" w:rsidR="00AE4A06" w:rsidRPr="0041375A" w:rsidRDefault="00AE4A06" w:rsidP="00AE4A06">
      <w:pPr>
        <w:pStyle w:val="NormalBold"/>
      </w:pPr>
      <w:r w:rsidRPr="0041375A">
        <w:rPr>
          <w:rStyle w:val="HideTWBExt"/>
          <w:b w:val="0"/>
        </w:rPr>
        <w:t>&lt;/RepeatBlock-By&gt;</w:t>
      </w:r>
    </w:p>
    <w:p w14:paraId="601DFD0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9818322" w14:textId="77777777" w:rsidR="00AE4A06" w:rsidRPr="0041375A" w:rsidRDefault="00AE4A06" w:rsidP="00AE4A06">
      <w:pPr>
        <w:pStyle w:val="NormalBold"/>
      </w:pPr>
      <w:r w:rsidRPr="0041375A">
        <w:rPr>
          <w:rStyle w:val="HideTWBExt"/>
        </w:rPr>
        <w:t>&lt;Article&gt;</w:t>
      </w:r>
      <w:r w:rsidRPr="0041375A">
        <w:t>Artikel 34 – Absatz 5</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F0B0A98" w14:textId="77777777" w:rsidTr="0085659E">
        <w:trPr>
          <w:trHeight w:hRule="exact" w:val="240"/>
          <w:jc w:val="center"/>
        </w:trPr>
        <w:tc>
          <w:tcPr>
            <w:tcW w:w="9752" w:type="dxa"/>
            <w:gridSpan w:val="2"/>
            <w:tcBorders>
              <w:top w:val="nil"/>
              <w:left w:val="nil"/>
              <w:bottom w:val="nil"/>
              <w:right w:val="nil"/>
            </w:tcBorders>
          </w:tcPr>
          <w:p w14:paraId="78909E04" w14:textId="77777777" w:rsidR="00AE4A06" w:rsidRPr="0041375A" w:rsidRDefault="00AE4A06" w:rsidP="0085659E"/>
        </w:tc>
      </w:tr>
      <w:tr w:rsidR="00AE4A06" w:rsidRPr="0041375A" w14:paraId="3063A161" w14:textId="77777777" w:rsidTr="0085659E">
        <w:trPr>
          <w:trHeight w:val="240"/>
          <w:jc w:val="center"/>
        </w:trPr>
        <w:tc>
          <w:tcPr>
            <w:tcW w:w="4876" w:type="dxa"/>
            <w:tcBorders>
              <w:top w:val="nil"/>
              <w:left w:val="nil"/>
              <w:bottom w:val="nil"/>
              <w:right w:val="nil"/>
            </w:tcBorders>
          </w:tcPr>
          <w:p w14:paraId="45A24EE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EB993AF" w14:textId="77777777" w:rsidR="00AE4A06" w:rsidRPr="0041375A" w:rsidRDefault="00AE4A06" w:rsidP="0085659E">
            <w:pPr>
              <w:pStyle w:val="AmColumnHeading"/>
            </w:pPr>
            <w:r w:rsidRPr="0041375A">
              <w:t>Geänderter Text</w:t>
            </w:r>
          </w:p>
        </w:tc>
      </w:tr>
      <w:tr w:rsidR="00AE4A06" w:rsidRPr="0041375A" w14:paraId="7E68C325" w14:textId="77777777" w:rsidTr="0085659E">
        <w:trPr>
          <w:jc w:val="center"/>
        </w:trPr>
        <w:tc>
          <w:tcPr>
            <w:tcW w:w="4876" w:type="dxa"/>
            <w:tcBorders>
              <w:top w:val="nil"/>
              <w:left w:val="nil"/>
              <w:bottom w:val="nil"/>
              <w:right w:val="nil"/>
            </w:tcBorders>
          </w:tcPr>
          <w:p w14:paraId="7932C301" w14:textId="77777777" w:rsidR="00AE4A06" w:rsidRPr="0041375A" w:rsidRDefault="00AE4A06" w:rsidP="0085659E">
            <w:pPr>
              <w:pStyle w:val="Normal6a"/>
            </w:pPr>
            <w:r w:rsidRPr="0041375A">
              <w:t>5.</w:t>
            </w:r>
            <w:r w:rsidRPr="0041375A">
              <w:tab/>
              <w:t>Rechtsvertreter, Familienangehörige, zuständige Konsularbehörden sowie einschlägige und zuständige nationale</w:t>
            </w:r>
            <w:r w:rsidRPr="0041375A">
              <w:rPr>
                <w:b/>
                <w:bCs/>
                <w:i/>
                <w:iCs/>
              </w:rPr>
              <w:t>,</w:t>
            </w:r>
            <w:r w:rsidRPr="0041375A">
              <w:t xml:space="preserve"> internationale </w:t>
            </w:r>
            <w:r w:rsidRPr="0041375A">
              <w:rPr>
                <w:b/>
                <w:bCs/>
                <w:i/>
                <w:iCs/>
              </w:rPr>
              <w:t>und nichtstaatliche</w:t>
            </w:r>
            <w:r w:rsidRPr="0041375A">
              <w:t xml:space="preserve"> Organisationen und Stellen </w:t>
            </w:r>
            <w:r w:rsidRPr="0041375A">
              <w:rPr>
                <w:b/>
                <w:bCs/>
                <w:i/>
                <w:iCs/>
              </w:rPr>
              <w:t>haben</w:t>
            </w:r>
            <w:r w:rsidRPr="0041375A">
              <w:t xml:space="preserve"> die Möglichkeit, jede Hafteinrichtung zu besuchen</w:t>
            </w:r>
            <w:r w:rsidRPr="0041375A">
              <w:rPr>
                <w:b/>
                <w:bCs/>
                <w:i/>
                <w:iCs/>
              </w:rPr>
              <w:t xml:space="preserve"> und unter Bedingungen, die den Schutz der Privatsphäre garantieren</w:t>
            </w:r>
            <w:r w:rsidRPr="0041375A">
              <w:t xml:space="preserve">, </w:t>
            </w:r>
            <w:r w:rsidRPr="0041375A">
              <w:rPr>
                <w:b/>
                <w:bCs/>
                <w:i/>
                <w:iCs/>
              </w:rPr>
              <w:t>mit den</w:t>
            </w:r>
            <w:r w:rsidRPr="0041375A">
              <w:t xml:space="preserve"> Drittstaatsangehörigen Verbindung aufzunehmen und </w:t>
            </w:r>
            <w:r w:rsidRPr="0041375A">
              <w:rPr>
                <w:b/>
                <w:bCs/>
                <w:i/>
                <w:iCs/>
              </w:rPr>
              <w:t xml:space="preserve">sie </w:t>
            </w:r>
            <w:r w:rsidRPr="0041375A">
              <w:t xml:space="preserve">zu besuchen. Solche Besuche </w:t>
            </w:r>
            <w:r w:rsidRPr="0041375A">
              <w:rPr>
                <w:b/>
                <w:bCs/>
                <w:i/>
                <w:iCs/>
              </w:rPr>
              <w:t>können von einer Genehmigung abhängig</w:t>
            </w:r>
            <w:r w:rsidRPr="0041375A">
              <w:t xml:space="preserve"> </w:t>
            </w:r>
            <w:r w:rsidRPr="0041375A">
              <w:rPr>
                <w:b/>
                <w:bCs/>
                <w:i/>
                <w:iCs/>
              </w:rPr>
              <w:t>gemacht</w:t>
            </w:r>
            <w:r w:rsidRPr="0041375A">
              <w:t xml:space="preserve"> </w:t>
            </w:r>
            <w:r w:rsidRPr="0041375A">
              <w:rPr>
                <w:b/>
                <w:bCs/>
                <w:i/>
                <w:iCs/>
              </w:rPr>
              <w:t>werden</w:t>
            </w:r>
            <w:r w:rsidRPr="0041375A">
              <w:t>.</w:t>
            </w:r>
          </w:p>
        </w:tc>
        <w:tc>
          <w:tcPr>
            <w:tcW w:w="4876" w:type="dxa"/>
            <w:tcBorders>
              <w:top w:val="nil"/>
              <w:left w:val="nil"/>
              <w:bottom w:val="nil"/>
              <w:right w:val="nil"/>
            </w:tcBorders>
          </w:tcPr>
          <w:p w14:paraId="2B6FE31E" w14:textId="77777777" w:rsidR="00AE4A06" w:rsidRPr="0041375A" w:rsidRDefault="00AE4A06" w:rsidP="0085659E">
            <w:pPr>
              <w:pStyle w:val="Normal6a"/>
            </w:pPr>
            <w:r w:rsidRPr="0041375A">
              <w:t>5.</w:t>
            </w:r>
            <w:r w:rsidRPr="0041375A">
              <w:tab/>
            </w:r>
            <w:r w:rsidRPr="0041375A">
              <w:rPr>
                <w:b/>
                <w:i/>
              </w:rPr>
              <w:t>5.</w:t>
            </w:r>
            <w:r w:rsidRPr="0041375A">
              <w:t xml:space="preserve"> Rechtsvertreter, Familienangehörige, zuständige Konsularbehörden sowie einschlägige und zuständige nationale </w:t>
            </w:r>
            <w:r w:rsidRPr="0041375A">
              <w:rPr>
                <w:b/>
                <w:bCs/>
                <w:i/>
                <w:iCs/>
              </w:rPr>
              <w:t>und</w:t>
            </w:r>
            <w:r w:rsidRPr="0041375A">
              <w:t xml:space="preserve"> internationale Organisationen und Stellen </w:t>
            </w:r>
            <w:r w:rsidRPr="0041375A">
              <w:rPr>
                <w:b/>
                <w:bCs/>
                <w:i/>
                <w:iCs/>
              </w:rPr>
              <w:t>können</w:t>
            </w:r>
            <w:r w:rsidRPr="0041375A">
              <w:t xml:space="preserve"> die Möglichkeit </w:t>
            </w:r>
            <w:r w:rsidRPr="0041375A">
              <w:rPr>
                <w:b/>
                <w:bCs/>
                <w:i/>
                <w:iCs/>
              </w:rPr>
              <w:t>erhalten</w:t>
            </w:r>
            <w:r w:rsidRPr="0041375A">
              <w:t xml:space="preserve">, jede Hafteinrichtung zu besuchen </w:t>
            </w:r>
            <w:r w:rsidRPr="0041375A">
              <w:rPr>
                <w:b/>
                <w:bCs/>
                <w:i/>
                <w:iCs/>
              </w:rPr>
              <w:t>und</w:t>
            </w:r>
            <w:r w:rsidRPr="0041375A">
              <w:t xml:space="preserve"> </w:t>
            </w:r>
            <w:r w:rsidRPr="0041375A">
              <w:rPr>
                <w:b/>
                <w:bCs/>
                <w:i/>
                <w:iCs/>
              </w:rPr>
              <w:t xml:space="preserve">auf Antrag des </w:t>
            </w:r>
            <w:r w:rsidRPr="0041375A">
              <w:t xml:space="preserve">Drittstaatsangehörigen </w:t>
            </w:r>
            <w:r w:rsidRPr="0041375A">
              <w:rPr>
                <w:b/>
                <w:bCs/>
                <w:i/>
                <w:iCs/>
              </w:rPr>
              <w:t>mit diesem</w:t>
            </w:r>
            <w:r w:rsidRPr="0041375A">
              <w:t xml:space="preserve"> Verbindung aufzunehmen und </w:t>
            </w:r>
            <w:r w:rsidRPr="0041375A">
              <w:rPr>
                <w:b/>
                <w:bCs/>
                <w:i/>
                <w:iCs/>
              </w:rPr>
              <w:t>ihn</w:t>
            </w:r>
            <w:r w:rsidRPr="0041375A">
              <w:t xml:space="preserve"> zu besuchen. Solche Besuche </w:t>
            </w:r>
            <w:r w:rsidRPr="0041375A">
              <w:rPr>
                <w:b/>
                <w:bCs/>
                <w:i/>
                <w:iCs/>
              </w:rPr>
              <w:t>unterliegen Genehmigungen und Sicherheitsüberprüfungen im Einklang mit den nationalen Rechtsvorschriften</w:t>
            </w:r>
            <w:r w:rsidRPr="0041375A">
              <w:t>.</w:t>
            </w:r>
          </w:p>
        </w:tc>
      </w:tr>
    </w:tbl>
    <w:p w14:paraId="14136D1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84BB3C9" w14:textId="77777777" w:rsidR="00AE4A06" w:rsidRPr="0041375A" w:rsidRDefault="00AE4A06" w:rsidP="00AE4A06">
      <w:r w:rsidRPr="0041375A">
        <w:rPr>
          <w:rStyle w:val="HideTWBExt"/>
        </w:rPr>
        <w:t>&lt;/Amend&gt;</w:t>
      </w:r>
    </w:p>
    <w:p w14:paraId="769CC68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2070</w:t>
      </w:r>
      <w:r w:rsidRPr="0041375A">
        <w:rPr>
          <w:rStyle w:val="HideTWBExt"/>
        </w:rPr>
        <w:t>&lt;/NumAm&gt;</w:t>
      </w:r>
    </w:p>
    <w:p w14:paraId="77783D38" w14:textId="77777777" w:rsidR="00AE4A06" w:rsidRPr="0041375A" w:rsidRDefault="00AE4A06" w:rsidP="00AE4A06">
      <w:pPr>
        <w:pStyle w:val="NormalBold"/>
      </w:pPr>
      <w:r w:rsidRPr="0041375A">
        <w:rPr>
          <w:rStyle w:val="HideTWBExt"/>
          <w:b w:val="0"/>
        </w:rPr>
        <w:t>&lt;RepeatBlock-By&gt;&lt;Members&gt;</w:t>
      </w:r>
      <w:r w:rsidRPr="0041375A">
        <w:t>Milan Uhrík</w:t>
      </w:r>
      <w:r w:rsidRPr="0041375A">
        <w:rPr>
          <w:rStyle w:val="HideTWBExt"/>
          <w:b w:val="0"/>
        </w:rPr>
        <w:t>&lt;/Members&gt;</w:t>
      </w:r>
    </w:p>
    <w:p w14:paraId="5AD17F02" w14:textId="77777777" w:rsidR="00AE4A06" w:rsidRPr="0041375A" w:rsidRDefault="00AE4A06" w:rsidP="00AE4A06">
      <w:pPr>
        <w:pStyle w:val="NormalBold"/>
      </w:pPr>
      <w:r w:rsidRPr="0041375A">
        <w:rPr>
          <w:rStyle w:val="HideTWBExt"/>
          <w:b w:val="0"/>
        </w:rPr>
        <w:t>&lt;/RepeatBlock-By&gt;</w:t>
      </w:r>
    </w:p>
    <w:p w14:paraId="32025EB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FF7ACE1" w14:textId="77777777" w:rsidR="00AE4A06" w:rsidRPr="0041375A" w:rsidRDefault="00AE4A06" w:rsidP="00AE4A06">
      <w:pPr>
        <w:pStyle w:val="NormalBold"/>
      </w:pPr>
      <w:r w:rsidRPr="0041375A">
        <w:rPr>
          <w:rStyle w:val="HideTWBExt"/>
        </w:rPr>
        <w:t>&lt;Article&gt;</w:t>
      </w:r>
      <w:r w:rsidRPr="0041375A">
        <w:t>Artikel 34 – Absatz 5</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A454C9D" w14:textId="77777777" w:rsidTr="0085659E">
        <w:trPr>
          <w:trHeight w:hRule="exact" w:val="240"/>
          <w:jc w:val="center"/>
        </w:trPr>
        <w:tc>
          <w:tcPr>
            <w:tcW w:w="9752" w:type="dxa"/>
            <w:gridSpan w:val="2"/>
            <w:tcBorders>
              <w:top w:val="nil"/>
              <w:left w:val="nil"/>
              <w:bottom w:val="nil"/>
              <w:right w:val="nil"/>
            </w:tcBorders>
          </w:tcPr>
          <w:p w14:paraId="7BB001E3" w14:textId="77777777" w:rsidR="00AE4A06" w:rsidRPr="0041375A" w:rsidRDefault="00AE4A06" w:rsidP="0085659E"/>
        </w:tc>
      </w:tr>
      <w:tr w:rsidR="00AE4A06" w:rsidRPr="0041375A" w14:paraId="1F8F86BF" w14:textId="77777777" w:rsidTr="0085659E">
        <w:trPr>
          <w:trHeight w:val="240"/>
          <w:jc w:val="center"/>
        </w:trPr>
        <w:tc>
          <w:tcPr>
            <w:tcW w:w="4876" w:type="dxa"/>
            <w:tcBorders>
              <w:top w:val="nil"/>
              <w:left w:val="nil"/>
              <w:bottom w:val="nil"/>
              <w:right w:val="nil"/>
            </w:tcBorders>
          </w:tcPr>
          <w:p w14:paraId="3F98F34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9B9FF99" w14:textId="77777777" w:rsidR="00AE4A06" w:rsidRPr="0041375A" w:rsidRDefault="00AE4A06" w:rsidP="0085659E">
            <w:pPr>
              <w:pStyle w:val="AmColumnHeading"/>
            </w:pPr>
            <w:r w:rsidRPr="0041375A">
              <w:t>Geänderter Text</w:t>
            </w:r>
          </w:p>
        </w:tc>
      </w:tr>
      <w:tr w:rsidR="00AE4A06" w:rsidRPr="0041375A" w14:paraId="24D11C5B" w14:textId="77777777" w:rsidTr="0085659E">
        <w:trPr>
          <w:jc w:val="center"/>
        </w:trPr>
        <w:tc>
          <w:tcPr>
            <w:tcW w:w="4876" w:type="dxa"/>
            <w:tcBorders>
              <w:top w:val="nil"/>
              <w:left w:val="nil"/>
              <w:bottom w:val="nil"/>
              <w:right w:val="nil"/>
            </w:tcBorders>
          </w:tcPr>
          <w:p w14:paraId="60311205" w14:textId="77777777" w:rsidR="00AE4A06" w:rsidRPr="0041375A" w:rsidRDefault="00AE4A06" w:rsidP="0085659E">
            <w:pPr>
              <w:pStyle w:val="Normal6a"/>
            </w:pPr>
            <w:r w:rsidRPr="0041375A">
              <w:t>5.</w:t>
            </w:r>
            <w:r w:rsidRPr="0041375A">
              <w:tab/>
              <w:t>Rechtsvertreter, Familienangehörige, zuständige Konsularbehörden sowie einschlägige und zuständige nationale</w:t>
            </w:r>
            <w:r w:rsidRPr="0041375A">
              <w:rPr>
                <w:b/>
                <w:bCs/>
                <w:i/>
                <w:iCs/>
              </w:rPr>
              <w:t>, internationale und nichtstaatliche</w:t>
            </w:r>
            <w:r w:rsidRPr="0041375A">
              <w:t xml:space="preserve"> Organisationen und Stellen haben die Möglichkeit, jede Hafteinrichtung zu besuchen und unter Bedingungen, die den Schutz der Privatsphäre garantieren, mit den Drittstaatsangehörigen Verbindung aufzunehmen und sie zu besuchen. Solche Besuche können von einer Genehmigung abhängig gemacht werden.</w:t>
            </w:r>
          </w:p>
        </w:tc>
        <w:tc>
          <w:tcPr>
            <w:tcW w:w="4876" w:type="dxa"/>
            <w:tcBorders>
              <w:top w:val="nil"/>
              <w:left w:val="nil"/>
              <w:bottom w:val="nil"/>
              <w:right w:val="nil"/>
            </w:tcBorders>
          </w:tcPr>
          <w:p w14:paraId="558D3257" w14:textId="77777777" w:rsidR="00AE4A06" w:rsidRPr="0041375A" w:rsidRDefault="00AE4A06" w:rsidP="0085659E">
            <w:pPr>
              <w:pStyle w:val="Normal6a"/>
            </w:pPr>
            <w:r w:rsidRPr="0041375A">
              <w:t>5.</w:t>
            </w:r>
            <w:r w:rsidRPr="0041375A">
              <w:tab/>
              <w:t>Rechtsvertreter, Familienangehörige, zuständige Konsularbehörden sowie einschlägige und zuständige nationale Organisationen und Stellen haben die Möglichkeit, jede Hafteinrichtung zu besuchen und unter Bedingungen, die den Schutz der Privatsphäre garantieren, mit den Drittstaatsangehörigen Verbindung aufzunehmen und sie zu besuchen. Solche Besuche können von einer Genehmigung abhängig gemacht werden.</w:t>
            </w:r>
          </w:p>
        </w:tc>
      </w:tr>
    </w:tbl>
    <w:p w14:paraId="0539A65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FAF95A0" w14:textId="77777777" w:rsidR="00AE4A06" w:rsidRPr="0041375A" w:rsidRDefault="00AE4A06" w:rsidP="00AE4A06">
      <w:r w:rsidRPr="0041375A">
        <w:rPr>
          <w:rStyle w:val="HideTWBExt"/>
        </w:rPr>
        <w:t>&lt;/Amend&gt;</w:t>
      </w:r>
    </w:p>
    <w:p w14:paraId="58CF7BC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2071</w:t>
      </w:r>
      <w:r w:rsidRPr="0041375A">
        <w:rPr>
          <w:rStyle w:val="HideTWBExt"/>
        </w:rPr>
        <w:t>&lt;/NumAm&gt;</w:t>
      </w:r>
    </w:p>
    <w:p w14:paraId="2ACB80A5" w14:textId="77777777" w:rsidR="00AE4A06" w:rsidRPr="0041375A" w:rsidRDefault="00AE4A06" w:rsidP="00AE4A06">
      <w:pPr>
        <w:pStyle w:val="NormalBold"/>
      </w:pPr>
      <w:r w:rsidRPr="0041375A">
        <w:rPr>
          <w:rStyle w:val="HideTWBExt"/>
          <w:b w:val="0"/>
        </w:rPr>
        <w:t>&lt;RepeatBlock-By&gt;&lt;Members&gt;</w:t>
      </w:r>
      <w:r w:rsidRPr="0041375A">
        <w:t>Maciej Wąsik, Mariusz Kamiński, Jacek Ozdoba, Jadwiga Wiśniewska</w:t>
      </w:r>
      <w:r w:rsidRPr="0041375A">
        <w:rPr>
          <w:rStyle w:val="HideTWBExt"/>
          <w:b w:val="0"/>
        </w:rPr>
        <w:t>&lt;/Members&gt;</w:t>
      </w:r>
    </w:p>
    <w:p w14:paraId="5C12F223" w14:textId="77777777" w:rsidR="00AE4A06" w:rsidRPr="0041375A" w:rsidRDefault="00AE4A06" w:rsidP="00AE4A06">
      <w:pPr>
        <w:pStyle w:val="NormalBold"/>
      </w:pPr>
      <w:r w:rsidRPr="0041375A">
        <w:rPr>
          <w:rStyle w:val="HideTWBExt"/>
          <w:b w:val="0"/>
        </w:rPr>
        <w:t>&lt;/RepeatBlock-By&gt;</w:t>
      </w:r>
    </w:p>
    <w:p w14:paraId="5DE00B6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72203FF" w14:textId="77777777" w:rsidR="00AE4A06" w:rsidRPr="0041375A" w:rsidRDefault="00AE4A06" w:rsidP="00AE4A06">
      <w:pPr>
        <w:pStyle w:val="NormalBold"/>
      </w:pPr>
      <w:r w:rsidRPr="0041375A">
        <w:rPr>
          <w:rStyle w:val="HideTWBExt"/>
        </w:rPr>
        <w:t>&lt;Article&gt;</w:t>
      </w:r>
      <w:r w:rsidRPr="0041375A">
        <w:t>Artikel 34 – Absatz 5</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5C3305F" w14:textId="77777777" w:rsidTr="0085659E">
        <w:trPr>
          <w:trHeight w:hRule="exact" w:val="240"/>
          <w:jc w:val="center"/>
        </w:trPr>
        <w:tc>
          <w:tcPr>
            <w:tcW w:w="9752" w:type="dxa"/>
            <w:gridSpan w:val="2"/>
            <w:tcBorders>
              <w:top w:val="nil"/>
              <w:left w:val="nil"/>
              <w:bottom w:val="nil"/>
              <w:right w:val="nil"/>
            </w:tcBorders>
          </w:tcPr>
          <w:p w14:paraId="6F003376" w14:textId="77777777" w:rsidR="00AE4A06" w:rsidRPr="0041375A" w:rsidRDefault="00AE4A06" w:rsidP="0085659E"/>
        </w:tc>
      </w:tr>
      <w:tr w:rsidR="00AE4A06" w:rsidRPr="0041375A" w14:paraId="01B2D44F" w14:textId="77777777" w:rsidTr="0085659E">
        <w:trPr>
          <w:trHeight w:val="240"/>
          <w:jc w:val="center"/>
        </w:trPr>
        <w:tc>
          <w:tcPr>
            <w:tcW w:w="4876" w:type="dxa"/>
            <w:tcBorders>
              <w:top w:val="nil"/>
              <w:left w:val="nil"/>
              <w:bottom w:val="nil"/>
              <w:right w:val="nil"/>
            </w:tcBorders>
          </w:tcPr>
          <w:p w14:paraId="5C23AC1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F8EBB43" w14:textId="77777777" w:rsidR="00AE4A06" w:rsidRPr="0041375A" w:rsidRDefault="00AE4A06" w:rsidP="0085659E">
            <w:pPr>
              <w:pStyle w:val="AmColumnHeading"/>
            </w:pPr>
            <w:r w:rsidRPr="0041375A">
              <w:t>Geänderter Text</w:t>
            </w:r>
          </w:p>
        </w:tc>
      </w:tr>
      <w:tr w:rsidR="00AE4A06" w:rsidRPr="0041375A" w14:paraId="7C0A158A" w14:textId="77777777" w:rsidTr="0085659E">
        <w:trPr>
          <w:jc w:val="center"/>
        </w:trPr>
        <w:tc>
          <w:tcPr>
            <w:tcW w:w="4876" w:type="dxa"/>
            <w:tcBorders>
              <w:top w:val="nil"/>
              <w:left w:val="nil"/>
              <w:bottom w:val="nil"/>
              <w:right w:val="nil"/>
            </w:tcBorders>
          </w:tcPr>
          <w:p w14:paraId="44877B71" w14:textId="77777777" w:rsidR="00AE4A06" w:rsidRPr="0041375A" w:rsidRDefault="00AE4A06" w:rsidP="0085659E">
            <w:pPr>
              <w:pStyle w:val="Normal6a"/>
            </w:pPr>
            <w:r w:rsidRPr="0041375A">
              <w:t>5.</w:t>
            </w:r>
            <w:r w:rsidRPr="0041375A">
              <w:tab/>
              <w:t xml:space="preserve">Rechtsvertreter, Familienangehörige, zuständige Konsularbehörden sowie einschlägige und zuständige nationale, internationale und nichtstaatliche Organisationen und Stellen </w:t>
            </w:r>
            <w:r w:rsidRPr="0041375A">
              <w:rPr>
                <w:b/>
                <w:bCs/>
                <w:i/>
                <w:iCs/>
              </w:rPr>
              <w:t>haben</w:t>
            </w:r>
            <w:r w:rsidRPr="0041375A">
              <w:t xml:space="preserve"> die Möglichkeit, </w:t>
            </w:r>
            <w:r w:rsidRPr="0041375A">
              <w:rPr>
                <w:b/>
                <w:bCs/>
                <w:i/>
                <w:iCs/>
              </w:rPr>
              <w:t>jede Hafteinrichtung</w:t>
            </w:r>
            <w:r w:rsidRPr="0041375A">
              <w:t xml:space="preserve"> zu besuchen </w:t>
            </w:r>
            <w:r w:rsidRPr="0041375A">
              <w:rPr>
                <w:b/>
                <w:bCs/>
                <w:i/>
                <w:iCs/>
              </w:rPr>
              <w:t>und unter Bedingungen, die den Schutz der Privatsphäre garantieren, mit den Drittstaatsangehörigen Verbindung aufzunehmen und sie zu besuchen</w:t>
            </w:r>
            <w:r w:rsidRPr="0041375A">
              <w:t xml:space="preserve">. </w:t>
            </w:r>
            <w:r w:rsidRPr="0041375A">
              <w:rPr>
                <w:b/>
                <w:i/>
              </w:rPr>
              <w:t>Solche Besuche können von einer Genehmigung abhängig gemacht werden.</w:t>
            </w:r>
          </w:p>
        </w:tc>
        <w:tc>
          <w:tcPr>
            <w:tcW w:w="4876" w:type="dxa"/>
            <w:tcBorders>
              <w:top w:val="nil"/>
              <w:left w:val="nil"/>
              <w:bottom w:val="nil"/>
              <w:right w:val="nil"/>
            </w:tcBorders>
          </w:tcPr>
          <w:p w14:paraId="1C97865B" w14:textId="77777777" w:rsidR="00AE4A06" w:rsidRPr="0041375A" w:rsidRDefault="00AE4A06" w:rsidP="0085659E">
            <w:pPr>
              <w:pStyle w:val="Normal6a"/>
            </w:pPr>
            <w:r w:rsidRPr="0041375A">
              <w:t>5.</w:t>
            </w:r>
            <w:r w:rsidRPr="0041375A">
              <w:tab/>
              <w:t xml:space="preserve">Rechtsvertreter, Familienangehörige, zuständige Konsularbehörden sowie einschlägige und zuständige nationale, internationale und nichtstaatliche Organisationen und Stellen </w:t>
            </w:r>
            <w:r w:rsidRPr="0041375A">
              <w:rPr>
                <w:b/>
                <w:bCs/>
                <w:i/>
                <w:iCs/>
              </w:rPr>
              <w:t>sollten</w:t>
            </w:r>
            <w:r w:rsidRPr="0041375A">
              <w:t xml:space="preserve"> die Möglichkeit </w:t>
            </w:r>
            <w:r w:rsidRPr="0041375A">
              <w:rPr>
                <w:b/>
                <w:bCs/>
                <w:i/>
                <w:iCs/>
              </w:rPr>
              <w:t>haben</w:t>
            </w:r>
            <w:r w:rsidRPr="0041375A">
              <w:t xml:space="preserve">, </w:t>
            </w:r>
            <w:r w:rsidRPr="0041375A">
              <w:rPr>
                <w:b/>
                <w:bCs/>
                <w:i/>
                <w:iCs/>
              </w:rPr>
              <w:t>Hafteinrichtungen</w:t>
            </w:r>
            <w:r w:rsidRPr="0041375A">
              <w:t xml:space="preserve"> </w:t>
            </w:r>
            <w:r w:rsidRPr="0041375A">
              <w:rPr>
                <w:b/>
                <w:bCs/>
                <w:i/>
                <w:iCs/>
              </w:rPr>
              <w:t xml:space="preserve">gemäß den Regeln und Vorschriften der Einrichtung </w:t>
            </w:r>
            <w:r w:rsidRPr="0041375A">
              <w:t>zu besuchen.</w:t>
            </w:r>
          </w:p>
        </w:tc>
      </w:tr>
    </w:tbl>
    <w:p w14:paraId="29E9501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6B226B1" w14:textId="77777777" w:rsidR="00AE4A06" w:rsidRPr="0041375A" w:rsidRDefault="00AE4A06" w:rsidP="00AE4A06">
      <w:r w:rsidRPr="0041375A">
        <w:rPr>
          <w:rStyle w:val="HideTWBExt"/>
        </w:rPr>
        <w:t>&lt;/Amend&gt;</w:t>
      </w:r>
    </w:p>
    <w:p w14:paraId="6B19931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2072</w:t>
      </w:r>
      <w:r w:rsidRPr="0041375A">
        <w:rPr>
          <w:rStyle w:val="HideTWBExt"/>
        </w:rPr>
        <w:t>&lt;/NumAm&gt;</w:t>
      </w:r>
    </w:p>
    <w:p w14:paraId="4F2DD35E"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2C12A586"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6264E07E" w14:textId="77777777" w:rsidR="00AE4A06" w:rsidRPr="0041375A" w:rsidRDefault="00AE4A06" w:rsidP="00AE4A06">
      <w:pPr>
        <w:pStyle w:val="NormalBold"/>
      </w:pPr>
      <w:r w:rsidRPr="0041375A">
        <w:rPr>
          <w:rStyle w:val="HideTWBExt"/>
          <w:b w:val="0"/>
        </w:rPr>
        <w:t>&lt;/RepeatBlock-By&gt;</w:t>
      </w:r>
    </w:p>
    <w:p w14:paraId="5305214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6DB9DE2" w14:textId="77777777" w:rsidR="00AE4A06" w:rsidRPr="0041375A" w:rsidRDefault="00AE4A06" w:rsidP="00AE4A06">
      <w:pPr>
        <w:pStyle w:val="NormalBold"/>
      </w:pPr>
      <w:r w:rsidRPr="0041375A">
        <w:rPr>
          <w:rStyle w:val="HideTWBExt"/>
        </w:rPr>
        <w:t>&lt;Article&gt;</w:t>
      </w:r>
      <w:r w:rsidRPr="0041375A">
        <w:t>Artikel 34 – Absatz 5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BE83D15" w14:textId="77777777" w:rsidTr="0085659E">
        <w:trPr>
          <w:trHeight w:hRule="exact" w:val="240"/>
          <w:jc w:val="center"/>
        </w:trPr>
        <w:tc>
          <w:tcPr>
            <w:tcW w:w="9752" w:type="dxa"/>
            <w:gridSpan w:val="2"/>
            <w:tcBorders>
              <w:top w:val="nil"/>
              <w:left w:val="nil"/>
              <w:bottom w:val="nil"/>
              <w:right w:val="nil"/>
            </w:tcBorders>
          </w:tcPr>
          <w:p w14:paraId="324493D6" w14:textId="77777777" w:rsidR="00AE4A06" w:rsidRPr="0041375A" w:rsidRDefault="00AE4A06" w:rsidP="0085659E"/>
        </w:tc>
      </w:tr>
      <w:tr w:rsidR="00AE4A06" w:rsidRPr="0041375A" w14:paraId="6C7C5650" w14:textId="77777777" w:rsidTr="0085659E">
        <w:trPr>
          <w:trHeight w:val="240"/>
          <w:jc w:val="center"/>
        </w:trPr>
        <w:tc>
          <w:tcPr>
            <w:tcW w:w="4876" w:type="dxa"/>
            <w:tcBorders>
              <w:top w:val="nil"/>
              <w:left w:val="nil"/>
              <w:bottom w:val="nil"/>
              <w:right w:val="nil"/>
            </w:tcBorders>
          </w:tcPr>
          <w:p w14:paraId="677BF4E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96FAE3F" w14:textId="77777777" w:rsidR="00AE4A06" w:rsidRPr="0041375A" w:rsidRDefault="00AE4A06" w:rsidP="0085659E">
            <w:pPr>
              <w:pStyle w:val="AmColumnHeading"/>
            </w:pPr>
            <w:r w:rsidRPr="0041375A">
              <w:t>Geänderter Text</w:t>
            </w:r>
          </w:p>
        </w:tc>
      </w:tr>
      <w:tr w:rsidR="00AE4A06" w:rsidRPr="0041375A" w14:paraId="3FC1BC8B" w14:textId="77777777" w:rsidTr="0085659E">
        <w:trPr>
          <w:jc w:val="center"/>
        </w:trPr>
        <w:tc>
          <w:tcPr>
            <w:tcW w:w="4876" w:type="dxa"/>
            <w:tcBorders>
              <w:top w:val="nil"/>
              <w:left w:val="nil"/>
              <w:bottom w:val="nil"/>
              <w:right w:val="nil"/>
            </w:tcBorders>
          </w:tcPr>
          <w:p w14:paraId="79083A70" w14:textId="77777777" w:rsidR="00AE4A06" w:rsidRPr="0041375A" w:rsidRDefault="00AE4A06" w:rsidP="0085659E">
            <w:pPr>
              <w:pStyle w:val="Normal6a"/>
            </w:pPr>
          </w:p>
        </w:tc>
        <w:tc>
          <w:tcPr>
            <w:tcW w:w="4876" w:type="dxa"/>
            <w:tcBorders>
              <w:top w:val="nil"/>
              <w:left w:val="nil"/>
              <w:bottom w:val="nil"/>
              <w:right w:val="nil"/>
            </w:tcBorders>
          </w:tcPr>
          <w:p w14:paraId="4BB6D2CC" w14:textId="77777777" w:rsidR="00AE4A06" w:rsidRPr="0041375A" w:rsidRDefault="00AE4A06" w:rsidP="0085659E">
            <w:pPr>
              <w:pStyle w:val="Normal6a"/>
            </w:pPr>
            <w:r w:rsidRPr="0041375A">
              <w:rPr>
                <w:b/>
                <w:i/>
              </w:rPr>
              <w:t>5a.</w:t>
            </w:r>
            <w:r w:rsidRPr="0041375A">
              <w:tab/>
            </w:r>
            <w:r w:rsidRPr="0041375A">
              <w:rPr>
                <w:b/>
                <w:i/>
              </w:rPr>
              <w:t>Die in Absatz 5 genannte Möglichkeit wird auf Antrag des Drittstaatsangehörigen gewährt. Besuche können von anderen angemessenen Bedingungen abhängig gemacht werden, einschließlich der vorherigen Genehmigung sowie der Ausstellung einer angemessenen Sicherheitsermächtigung durch eine zuständige Behörde im Einklang mit dem nationalen Recht. Die Mitgliedstaaten können diesen Zugang nach nationalem Recht beschränken, wenn diese Beschränkungen für die Sicherheit, die öffentliche Ordnung oder die Verwaltung der Einrichtung objektiv erforderlich sind.</w:t>
            </w:r>
          </w:p>
        </w:tc>
      </w:tr>
    </w:tbl>
    <w:p w14:paraId="066AF19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FC2360B" w14:textId="77777777" w:rsidR="00AE4A06" w:rsidRPr="0041375A" w:rsidRDefault="00AE4A06" w:rsidP="00AE4A06">
      <w:r w:rsidRPr="0041375A">
        <w:rPr>
          <w:rStyle w:val="HideTWBExt"/>
        </w:rPr>
        <w:t>&lt;/Amend&gt;</w:t>
      </w:r>
    </w:p>
    <w:p w14:paraId="6D57DD7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2073</w:t>
      </w:r>
      <w:r w:rsidRPr="0041375A">
        <w:rPr>
          <w:rStyle w:val="HideTWBExt"/>
        </w:rPr>
        <w:t>&lt;/NumAm&gt;</w:t>
      </w:r>
    </w:p>
    <w:p w14:paraId="5ED8D1CF" w14:textId="77777777" w:rsidR="00AE4A06" w:rsidRPr="0041375A" w:rsidRDefault="00AE4A06" w:rsidP="00AE4A06">
      <w:pPr>
        <w:pStyle w:val="NormalBold"/>
      </w:pPr>
      <w:r w:rsidRPr="0041375A">
        <w:rPr>
          <w:rStyle w:val="HideTWBExt"/>
          <w:b w:val="0"/>
        </w:rPr>
        <w:t>&lt;RepeatBlock-By&gt;&lt;Members&gt;</w:t>
      </w:r>
      <w:r w:rsidRPr="0041375A">
        <w:t>Nadine Morano</w:t>
      </w:r>
      <w:r w:rsidRPr="0041375A">
        <w:rPr>
          <w:rStyle w:val="HideTWBExt"/>
          <w:b w:val="0"/>
        </w:rPr>
        <w:t>&lt;/Members&gt;</w:t>
      </w:r>
    </w:p>
    <w:p w14:paraId="3EF5E477" w14:textId="77777777" w:rsidR="00AE4A06" w:rsidRPr="0041375A" w:rsidRDefault="00AE4A06" w:rsidP="00AE4A06">
      <w:pPr>
        <w:pStyle w:val="NormalBold"/>
      </w:pPr>
      <w:r w:rsidRPr="0041375A">
        <w:rPr>
          <w:rStyle w:val="HideTWBExt"/>
          <w:b w:val="0"/>
        </w:rPr>
        <w:t>&lt;/RepeatBlock-By&gt;</w:t>
      </w:r>
    </w:p>
    <w:p w14:paraId="7A4A832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795FB16" w14:textId="77777777" w:rsidR="00AE4A06" w:rsidRPr="0041375A" w:rsidRDefault="00AE4A06" w:rsidP="00AE4A06">
      <w:pPr>
        <w:pStyle w:val="NormalBold"/>
      </w:pPr>
      <w:r w:rsidRPr="0041375A">
        <w:rPr>
          <w:rStyle w:val="HideTWBExt"/>
        </w:rPr>
        <w:t>&lt;Article&gt;</w:t>
      </w:r>
      <w:r w:rsidRPr="0041375A">
        <w:t>Artikel 34 – Absatz 6</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32D0B06" w14:textId="77777777" w:rsidTr="0085659E">
        <w:trPr>
          <w:trHeight w:hRule="exact" w:val="240"/>
          <w:jc w:val="center"/>
        </w:trPr>
        <w:tc>
          <w:tcPr>
            <w:tcW w:w="9752" w:type="dxa"/>
            <w:gridSpan w:val="2"/>
            <w:tcBorders>
              <w:top w:val="nil"/>
              <w:left w:val="nil"/>
              <w:bottom w:val="nil"/>
              <w:right w:val="nil"/>
            </w:tcBorders>
          </w:tcPr>
          <w:p w14:paraId="6FCE29F8" w14:textId="77777777" w:rsidR="00AE4A06" w:rsidRPr="0041375A" w:rsidRDefault="00AE4A06" w:rsidP="0085659E"/>
        </w:tc>
      </w:tr>
      <w:tr w:rsidR="00AE4A06" w:rsidRPr="0041375A" w14:paraId="7634E04F" w14:textId="77777777" w:rsidTr="0085659E">
        <w:trPr>
          <w:trHeight w:val="240"/>
          <w:jc w:val="center"/>
        </w:trPr>
        <w:tc>
          <w:tcPr>
            <w:tcW w:w="4876" w:type="dxa"/>
            <w:tcBorders>
              <w:top w:val="nil"/>
              <w:left w:val="nil"/>
              <w:bottom w:val="nil"/>
              <w:right w:val="nil"/>
            </w:tcBorders>
          </w:tcPr>
          <w:p w14:paraId="020CCFC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08CD785" w14:textId="77777777" w:rsidR="00AE4A06" w:rsidRPr="0041375A" w:rsidRDefault="00AE4A06" w:rsidP="0085659E">
            <w:pPr>
              <w:pStyle w:val="AmColumnHeading"/>
            </w:pPr>
            <w:r w:rsidRPr="0041375A">
              <w:t>Geänderter Text</w:t>
            </w:r>
          </w:p>
        </w:tc>
      </w:tr>
      <w:tr w:rsidR="00AE4A06" w:rsidRPr="0041375A" w14:paraId="51C4DFFB" w14:textId="77777777" w:rsidTr="0085659E">
        <w:trPr>
          <w:jc w:val="center"/>
        </w:trPr>
        <w:tc>
          <w:tcPr>
            <w:tcW w:w="4876" w:type="dxa"/>
            <w:tcBorders>
              <w:top w:val="nil"/>
              <w:left w:val="nil"/>
              <w:bottom w:val="nil"/>
              <w:right w:val="nil"/>
            </w:tcBorders>
          </w:tcPr>
          <w:p w14:paraId="658E231E" w14:textId="77777777" w:rsidR="00AE4A06" w:rsidRPr="0041375A" w:rsidRDefault="00AE4A06" w:rsidP="0085659E">
            <w:pPr>
              <w:pStyle w:val="Normal6a"/>
            </w:pPr>
            <w:r w:rsidRPr="0041375A">
              <w:t>(6)</w:t>
            </w:r>
            <w:r w:rsidRPr="0041375A">
              <w:tab/>
              <w:t xml:space="preserve">In Haft genommene Drittstaatsangehörige erhalten schriftliche Informationen, in denen die in der Einrichtung geltenden Regeln erläutert sowie ihre Rechte und Pflichten in einer leicht verständlichen Sprache, </w:t>
            </w:r>
            <w:r w:rsidRPr="0041375A">
              <w:rPr>
                <w:b/>
                <w:i/>
              </w:rPr>
              <w:t>deren sie</w:t>
            </w:r>
            <w:r w:rsidRPr="0041375A">
              <w:t xml:space="preserve"> mächtig sind, dargelegt werden. Diese Informationen beinhalten eine Unterrichtung über ihren nach nationalem Recht geltenden Anspruch auf Kontaktaufnahme mit den in den Absätzen 3 und 5 genannten Personen und Stellen.</w:t>
            </w:r>
          </w:p>
        </w:tc>
        <w:tc>
          <w:tcPr>
            <w:tcW w:w="4876" w:type="dxa"/>
            <w:tcBorders>
              <w:top w:val="nil"/>
              <w:left w:val="nil"/>
              <w:bottom w:val="nil"/>
              <w:right w:val="nil"/>
            </w:tcBorders>
          </w:tcPr>
          <w:p w14:paraId="18E62FCF" w14:textId="77777777" w:rsidR="00AE4A06" w:rsidRPr="0041375A" w:rsidRDefault="00AE4A06" w:rsidP="0085659E">
            <w:pPr>
              <w:pStyle w:val="Normal6a"/>
            </w:pPr>
            <w:r w:rsidRPr="0041375A">
              <w:t>(6)</w:t>
            </w:r>
            <w:r w:rsidRPr="0041375A">
              <w:tab/>
              <w:t xml:space="preserve">In Haft genommene Drittstaatsangehörige erhalten schriftliche Informationen, in denen die in der Einrichtung geltenden Regeln erläutert sowie ihre Rechte und Pflichten in einer leicht verständlichen Sprache, </w:t>
            </w:r>
            <w:r w:rsidRPr="0041375A">
              <w:rPr>
                <w:b/>
                <w:i/>
              </w:rPr>
              <w:t>die sie verstehen und von der vernünftigerweise angenommen werden kann, dass sie ihrer</w:t>
            </w:r>
            <w:r w:rsidRPr="0041375A">
              <w:t xml:space="preserve"> mächtig sind, dargelegt werden. Diese Informationen beinhalten eine Unterrichtung über ihren nach nationalem Recht geltenden Anspruch auf Kontaktaufnahme mit den in den Absätzen 3 und 5 genannten Personen und Stellen.</w:t>
            </w:r>
          </w:p>
        </w:tc>
      </w:tr>
    </w:tbl>
    <w:p w14:paraId="08D17A7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{FR}</w:t>
      </w:r>
      <w:r w:rsidRPr="0041375A">
        <w:t>fr</w:t>
      </w:r>
      <w:r w:rsidRPr="0041375A">
        <w:rPr>
          <w:rStyle w:val="HideTWBExt"/>
        </w:rPr>
        <w:t>&lt;/Original&gt;</w:t>
      </w:r>
    </w:p>
    <w:p w14:paraId="67544913" w14:textId="77777777" w:rsidR="00AE4A06" w:rsidRPr="0041375A" w:rsidRDefault="00AE4A06" w:rsidP="00AE4A06">
      <w:r w:rsidRPr="0041375A">
        <w:rPr>
          <w:rStyle w:val="HideTWBExt"/>
        </w:rPr>
        <w:t>&lt;/Amend&gt;</w:t>
      </w:r>
    </w:p>
    <w:p w14:paraId="30DCD41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2074</w:t>
      </w:r>
      <w:r w:rsidRPr="0041375A">
        <w:rPr>
          <w:rStyle w:val="HideTWBExt"/>
        </w:rPr>
        <w:t>&lt;/NumAm&gt;</w:t>
      </w:r>
    </w:p>
    <w:p w14:paraId="22C1384B"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69996917" w14:textId="77777777" w:rsidR="00AE4A06" w:rsidRPr="0041375A" w:rsidRDefault="00AE4A06" w:rsidP="00AE4A06">
      <w:pPr>
        <w:pStyle w:val="NormalBold"/>
      </w:pPr>
      <w:r w:rsidRPr="0041375A">
        <w:rPr>
          <w:rStyle w:val="HideTWBExt"/>
          <w:b w:val="0"/>
        </w:rPr>
        <w:t>&lt;/RepeatBlock-By&gt;</w:t>
      </w:r>
    </w:p>
    <w:p w14:paraId="3D617B0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FB8EBE5" w14:textId="77777777" w:rsidR="00AE4A06" w:rsidRPr="0041375A" w:rsidRDefault="00AE4A06" w:rsidP="00AE4A06">
      <w:pPr>
        <w:pStyle w:val="NormalBold"/>
      </w:pPr>
      <w:r w:rsidRPr="0041375A">
        <w:rPr>
          <w:rStyle w:val="HideTWBExt"/>
        </w:rPr>
        <w:t>&lt;Article&gt;</w:t>
      </w:r>
      <w:r w:rsidRPr="0041375A">
        <w:t>Artikel 34 – Absatz 6</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DC68C23" w14:textId="77777777" w:rsidTr="0085659E">
        <w:trPr>
          <w:trHeight w:hRule="exact" w:val="240"/>
          <w:jc w:val="center"/>
        </w:trPr>
        <w:tc>
          <w:tcPr>
            <w:tcW w:w="9752" w:type="dxa"/>
            <w:gridSpan w:val="2"/>
            <w:tcBorders>
              <w:top w:val="nil"/>
              <w:left w:val="nil"/>
              <w:bottom w:val="nil"/>
              <w:right w:val="nil"/>
            </w:tcBorders>
          </w:tcPr>
          <w:p w14:paraId="543E86CF" w14:textId="77777777" w:rsidR="00AE4A06" w:rsidRPr="0041375A" w:rsidRDefault="00AE4A06" w:rsidP="0085659E"/>
        </w:tc>
      </w:tr>
      <w:tr w:rsidR="00AE4A06" w:rsidRPr="0041375A" w14:paraId="78EDCA1A" w14:textId="77777777" w:rsidTr="0085659E">
        <w:trPr>
          <w:trHeight w:val="240"/>
          <w:jc w:val="center"/>
        </w:trPr>
        <w:tc>
          <w:tcPr>
            <w:tcW w:w="4876" w:type="dxa"/>
            <w:tcBorders>
              <w:top w:val="nil"/>
              <w:left w:val="nil"/>
              <w:bottom w:val="nil"/>
              <w:right w:val="nil"/>
            </w:tcBorders>
          </w:tcPr>
          <w:p w14:paraId="44FB0BD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E02B52F" w14:textId="77777777" w:rsidR="00AE4A06" w:rsidRPr="0041375A" w:rsidRDefault="00AE4A06" w:rsidP="0085659E">
            <w:pPr>
              <w:pStyle w:val="AmColumnHeading"/>
            </w:pPr>
            <w:r w:rsidRPr="0041375A">
              <w:t>Geänderter Text</w:t>
            </w:r>
          </w:p>
        </w:tc>
      </w:tr>
      <w:tr w:rsidR="00AE4A06" w:rsidRPr="0041375A" w14:paraId="29D94EC3" w14:textId="77777777" w:rsidTr="0085659E">
        <w:trPr>
          <w:jc w:val="center"/>
        </w:trPr>
        <w:tc>
          <w:tcPr>
            <w:tcW w:w="4876" w:type="dxa"/>
            <w:tcBorders>
              <w:top w:val="nil"/>
              <w:left w:val="nil"/>
              <w:bottom w:val="nil"/>
              <w:right w:val="nil"/>
            </w:tcBorders>
          </w:tcPr>
          <w:p w14:paraId="556F355D" w14:textId="77777777" w:rsidR="00AE4A06" w:rsidRPr="0041375A" w:rsidRDefault="00AE4A06" w:rsidP="0085659E">
            <w:pPr>
              <w:pStyle w:val="Normal6a"/>
            </w:pPr>
            <w:r w:rsidRPr="0041375A">
              <w:t>6.</w:t>
            </w:r>
            <w:r w:rsidRPr="0041375A">
              <w:tab/>
              <w:t>In Haft genommene Drittstaatsangehörige erhalten schriftliche Informationen, in denen die in der Einrichtung geltenden Regeln erläutert sowie ihre Rechte und Pflichten in einer leicht verständlichen Sprache, deren sie mächtig sind, dargelegt werden. Diese Informationen beinhalten eine Unterrichtung über ihren nach nationalem Recht geltenden Anspruch auf Kontaktaufnahme mit den in den Absätzen 3 und 5 genannten Personen und Stellen.</w:t>
            </w:r>
          </w:p>
        </w:tc>
        <w:tc>
          <w:tcPr>
            <w:tcW w:w="4876" w:type="dxa"/>
            <w:tcBorders>
              <w:top w:val="nil"/>
              <w:left w:val="nil"/>
              <w:bottom w:val="nil"/>
              <w:right w:val="nil"/>
            </w:tcBorders>
          </w:tcPr>
          <w:p w14:paraId="265F1C9C" w14:textId="77777777" w:rsidR="00AE4A06" w:rsidRPr="0041375A" w:rsidRDefault="00AE4A06" w:rsidP="0085659E">
            <w:pPr>
              <w:pStyle w:val="Normal6a"/>
            </w:pPr>
            <w:r w:rsidRPr="0041375A">
              <w:t>6.</w:t>
            </w:r>
            <w:r w:rsidRPr="0041375A">
              <w:tab/>
              <w:t xml:space="preserve">In Haft genommene Drittstaatsangehörige erhalten schriftliche Informationen, in denen die in der Einrichtung geltenden Regeln erläutert sowie ihre Rechte und Pflichten in einer leicht verständlichen Sprache, deren sie mächtig sind </w:t>
            </w:r>
            <w:r w:rsidRPr="0041375A">
              <w:rPr>
                <w:b/>
                <w:bCs/>
                <w:i/>
                <w:iCs/>
              </w:rPr>
              <w:t>oder die ihnen verständlich sein sollte</w:t>
            </w:r>
            <w:r w:rsidRPr="0041375A">
              <w:t>, dargelegt werden. Diese Informationen beinhalten eine Unterrichtung über ihren nach nationalem Recht geltenden Anspruch auf Kontaktaufnahme mit den in den Absätzen 3 und 5 genannten Personen und Stellen.</w:t>
            </w:r>
          </w:p>
        </w:tc>
      </w:tr>
    </w:tbl>
    <w:p w14:paraId="10AF4A4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FC0A164" w14:textId="77777777" w:rsidR="00AE4A06" w:rsidRPr="0041375A" w:rsidRDefault="00AE4A06" w:rsidP="00AE4A06">
      <w:r w:rsidRPr="0041375A">
        <w:rPr>
          <w:rStyle w:val="HideTWBExt"/>
        </w:rPr>
        <w:t>&lt;/Amend&gt;</w:t>
      </w:r>
    </w:p>
    <w:p w14:paraId="5BA04BF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2075</w:t>
      </w:r>
      <w:r w:rsidRPr="0041375A">
        <w:rPr>
          <w:rStyle w:val="HideTWBExt"/>
        </w:rPr>
        <w:t>&lt;/NumAm&gt;</w:t>
      </w:r>
    </w:p>
    <w:p w14:paraId="2F8FEA66"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3F201B74"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4DCA0728" w14:textId="77777777" w:rsidR="00AE4A06" w:rsidRPr="0041375A" w:rsidRDefault="00AE4A06" w:rsidP="00AE4A06">
      <w:pPr>
        <w:pStyle w:val="NormalBold"/>
      </w:pPr>
      <w:r w:rsidRPr="0041375A">
        <w:rPr>
          <w:rStyle w:val="HideTWBExt"/>
          <w:b w:val="0"/>
        </w:rPr>
        <w:t>&lt;/RepeatBlock-By&gt;</w:t>
      </w:r>
    </w:p>
    <w:p w14:paraId="5A81777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3D06286" w14:textId="77777777" w:rsidR="00AE4A06" w:rsidRPr="0041375A" w:rsidRDefault="00AE4A06" w:rsidP="00AE4A06">
      <w:pPr>
        <w:pStyle w:val="NormalBold"/>
      </w:pPr>
      <w:r w:rsidRPr="0041375A">
        <w:rPr>
          <w:rStyle w:val="HideTWBExt"/>
        </w:rPr>
        <w:t>&lt;Article&gt;</w:t>
      </w:r>
      <w:r w:rsidRPr="0041375A">
        <w:t>Artikel 34 – Absatz 6</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F875ACB" w14:textId="77777777" w:rsidTr="0085659E">
        <w:trPr>
          <w:trHeight w:hRule="exact" w:val="240"/>
          <w:jc w:val="center"/>
        </w:trPr>
        <w:tc>
          <w:tcPr>
            <w:tcW w:w="9752" w:type="dxa"/>
            <w:gridSpan w:val="2"/>
            <w:tcBorders>
              <w:top w:val="nil"/>
              <w:left w:val="nil"/>
              <w:bottom w:val="nil"/>
              <w:right w:val="nil"/>
            </w:tcBorders>
          </w:tcPr>
          <w:p w14:paraId="5C609029" w14:textId="77777777" w:rsidR="00AE4A06" w:rsidRPr="0041375A" w:rsidRDefault="00AE4A06" w:rsidP="0085659E"/>
        </w:tc>
      </w:tr>
      <w:tr w:rsidR="00AE4A06" w:rsidRPr="0041375A" w14:paraId="5149F5CA" w14:textId="77777777" w:rsidTr="0085659E">
        <w:trPr>
          <w:trHeight w:val="240"/>
          <w:jc w:val="center"/>
        </w:trPr>
        <w:tc>
          <w:tcPr>
            <w:tcW w:w="4876" w:type="dxa"/>
            <w:tcBorders>
              <w:top w:val="nil"/>
              <w:left w:val="nil"/>
              <w:bottom w:val="nil"/>
              <w:right w:val="nil"/>
            </w:tcBorders>
          </w:tcPr>
          <w:p w14:paraId="06B31F2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0BEC2F5" w14:textId="77777777" w:rsidR="00AE4A06" w:rsidRPr="0041375A" w:rsidRDefault="00AE4A06" w:rsidP="0085659E">
            <w:pPr>
              <w:pStyle w:val="AmColumnHeading"/>
            </w:pPr>
            <w:r w:rsidRPr="0041375A">
              <w:t>Geänderter Text</w:t>
            </w:r>
          </w:p>
        </w:tc>
      </w:tr>
      <w:tr w:rsidR="00AE4A06" w:rsidRPr="0041375A" w14:paraId="365C28D8" w14:textId="77777777" w:rsidTr="0085659E">
        <w:trPr>
          <w:jc w:val="center"/>
        </w:trPr>
        <w:tc>
          <w:tcPr>
            <w:tcW w:w="4876" w:type="dxa"/>
            <w:tcBorders>
              <w:top w:val="nil"/>
              <w:left w:val="nil"/>
              <w:bottom w:val="nil"/>
              <w:right w:val="nil"/>
            </w:tcBorders>
          </w:tcPr>
          <w:p w14:paraId="1D67167C" w14:textId="77777777" w:rsidR="00AE4A06" w:rsidRPr="0041375A" w:rsidRDefault="00AE4A06" w:rsidP="0085659E">
            <w:pPr>
              <w:pStyle w:val="Normal6a"/>
            </w:pPr>
            <w:r w:rsidRPr="0041375A">
              <w:t>6.</w:t>
            </w:r>
            <w:r w:rsidRPr="0041375A">
              <w:tab/>
              <w:t xml:space="preserve">In Haft genommene Drittstaatsangehörige erhalten schriftliche Informationen, in denen die in der Einrichtung geltenden Regeln erläutert sowie ihre Rechte und Pflichten in einer </w:t>
            </w:r>
            <w:r w:rsidRPr="0041375A">
              <w:rPr>
                <w:b/>
                <w:bCs/>
                <w:i/>
                <w:iCs/>
              </w:rPr>
              <w:t xml:space="preserve">leicht verständlichen </w:t>
            </w:r>
            <w:r w:rsidRPr="0041375A">
              <w:t xml:space="preserve">Sprache, </w:t>
            </w:r>
            <w:r w:rsidRPr="0041375A">
              <w:rPr>
                <w:b/>
                <w:bCs/>
                <w:i/>
                <w:iCs/>
              </w:rPr>
              <w:t>deren sie mächtig sind,</w:t>
            </w:r>
            <w:r w:rsidRPr="0041375A">
              <w:t xml:space="preserve"> dargelegt werden. Diese Informationen beinhalten eine Unterrichtung über ihren nach nationalem Recht geltenden Anspruch auf Kontaktaufnahme mit den in den Absätzen 3 und 5 genannten Personen und Stellen.</w:t>
            </w:r>
          </w:p>
        </w:tc>
        <w:tc>
          <w:tcPr>
            <w:tcW w:w="4876" w:type="dxa"/>
            <w:tcBorders>
              <w:top w:val="nil"/>
              <w:left w:val="nil"/>
              <w:bottom w:val="nil"/>
              <w:right w:val="nil"/>
            </w:tcBorders>
          </w:tcPr>
          <w:p w14:paraId="16D64D32" w14:textId="77777777" w:rsidR="00AE4A06" w:rsidRPr="0041375A" w:rsidRDefault="00AE4A06" w:rsidP="0085659E">
            <w:pPr>
              <w:pStyle w:val="Normal6a"/>
            </w:pPr>
            <w:r w:rsidRPr="0041375A">
              <w:t>6.</w:t>
            </w:r>
            <w:r w:rsidRPr="0041375A">
              <w:tab/>
              <w:t xml:space="preserve">In Haft genommene Drittstaatsangehörige erhalten schriftliche Informationen, in denen die in der Einrichtung geltenden Regeln erläutert sowie ihre Rechte und Pflichten in einer Sprache, </w:t>
            </w:r>
            <w:r w:rsidRPr="0041375A">
              <w:rPr>
                <w:b/>
                <w:bCs/>
                <w:i/>
                <w:iCs/>
              </w:rPr>
              <w:t>die sie verstehen oder bei der vernünftigerweise davon ausgegangen werden kann, dass sie sie verstehen,</w:t>
            </w:r>
            <w:r w:rsidRPr="0041375A">
              <w:t xml:space="preserve"> dargelegt werden. Diese Informationen beinhalten eine Unterrichtung über ihren nach nationalem Recht geltenden Anspruch auf Kontaktaufnahme mit den in den Absätzen 3 und 5 genannten Personen und Stellen.</w:t>
            </w:r>
          </w:p>
        </w:tc>
      </w:tr>
    </w:tbl>
    <w:p w14:paraId="0897AA5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D6F2E44" w14:textId="77777777" w:rsidR="00AE4A06" w:rsidRPr="0041375A" w:rsidRDefault="00AE4A06" w:rsidP="00AE4A06">
      <w:r w:rsidRPr="0041375A">
        <w:rPr>
          <w:rStyle w:val="HideTWBExt"/>
        </w:rPr>
        <w:t>&lt;/Amend&gt;</w:t>
      </w:r>
    </w:p>
    <w:p w14:paraId="1EC2D7E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2076</w:t>
      </w:r>
      <w:r w:rsidRPr="0041375A">
        <w:rPr>
          <w:rStyle w:val="HideTWBExt"/>
        </w:rPr>
        <w:t>&lt;/NumAm&gt;</w:t>
      </w:r>
    </w:p>
    <w:p w14:paraId="33E2BDF2"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1C9DC9C1" w14:textId="77777777" w:rsidR="00AE4A06" w:rsidRPr="0041375A" w:rsidRDefault="00AE4A06" w:rsidP="00AE4A06">
      <w:pPr>
        <w:pStyle w:val="NormalBold"/>
      </w:pPr>
      <w:r w:rsidRPr="0041375A">
        <w:rPr>
          <w:rStyle w:val="HideTWBExt"/>
          <w:b w:val="0"/>
        </w:rPr>
        <w:t>&lt;/RepeatBlock-By&gt;</w:t>
      </w:r>
    </w:p>
    <w:p w14:paraId="6C51A69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371A30A" w14:textId="77777777" w:rsidR="00AE4A06" w:rsidRPr="0041375A" w:rsidRDefault="00AE4A06" w:rsidP="00AE4A06">
      <w:pPr>
        <w:pStyle w:val="NormalBold"/>
      </w:pPr>
      <w:r w:rsidRPr="0041375A">
        <w:rPr>
          <w:rStyle w:val="HideTWBExt"/>
        </w:rPr>
        <w:t>&lt;Article&gt;</w:t>
      </w:r>
      <w:r w:rsidRPr="0041375A">
        <w:t>Artikel 34 – Absatz 6</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1DFBFE5" w14:textId="77777777" w:rsidTr="0085659E">
        <w:trPr>
          <w:trHeight w:hRule="exact" w:val="240"/>
          <w:jc w:val="center"/>
        </w:trPr>
        <w:tc>
          <w:tcPr>
            <w:tcW w:w="9752" w:type="dxa"/>
            <w:gridSpan w:val="2"/>
            <w:tcBorders>
              <w:top w:val="nil"/>
              <w:left w:val="nil"/>
              <w:bottom w:val="nil"/>
              <w:right w:val="nil"/>
            </w:tcBorders>
          </w:tcPr>
          <w:p w14:paraId="09886D8F" w14:textId="77777777" w:rsidR="00AE4A06" w:rsidRPr="0041375A" w:rsidRDefault="00AE4A06" w:rsidP="0085659E"/>
        </w:tc>
      </w:tr>
      <w:tr w:rsidR="00AE4A06" w:rsidRPr="0041375A" w14:paraId="6DCAE687" w14:textId="77777777" w:rsidTr="0085659E">
        <w:trPr>
          <w:trHeight w:val="240"/>
          <w:jc w:val="center"/>
        </w:trPr>
        <w:tc>
          <w:tcPr>
            <w:tcW w:w="4876" w:type="dxa"/>
            <w:tcBorders>
              <w:top w:val="nil"/>
              <w:left w:val="nil"/>
              <w:bottom w:val="nil"/>
              <w:right w:val="nil"/>
            </w:tcBorders>
          </w:tcPr>
          <w:p w14:paraId="0FD18FD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5879779" w14:textId="77777777" w:rsidR="00AE4A06" w:rsidRPr="0041375A" w:rsidRDefault="00AE4A06" w:rsidP="0085659E">
            <w:pPr>
              <w:pStyle w:val="AmColumnHeading"/>
            </w:pPr>
            <w:r w:rsidRPr="0041375A">
              <w:t>Geänderter Text</w:t>
            </w:r>
          </w:p>
        </w:tc>
      </w:tr>
      <w:tr w:rsidR="00AE4A06" w:rsidRPr="0041375A" w14:paraId="2FF9E1EE" w14:textId="77777777" w:rsidTr="0085659E">
        <w:trPr>
          <w:jc w:val="center"/>
        </w:trPr>
        <w:tc>
          <w:tcPr>
            <w:tcW w:w="4876" w:type="dxa"/>
            <w:tcBorders>
              <w:top w:val="nil"/>
              <w:left w:val="nil"/>
              <w:bottom w:val="nil"/>
              <w:right w:val="nil"/>
            </w:tcBorders>
          </w:tcPr>
          <w:p w14:paraId="1BFAC6B3" w14:textId="77777777" w:rsidR="00AE4A06" w:rsidRPr="0041375A" w:rsidRDefault="00AE4A06" w:rsidP="0085659E">
            <w:pPr>
              <w:pStyle w:val="Normal6a"/>
            </w:pPr>
            <w:r w:rsidRPr="0041375A">
              <w:t>6.</w:t>
            </w:r>
            <w:r w:rsidRPr="0041375A">
              <w:tab/>
              <w:t xml:space="preserve">In Haft genommene Drittstaatsangehörige erhalten </w:t>
            </w:r>
            <w:r w:rsidRPr="0041375A">
              <w:rPr>
                <w:b/>
                <w:bCs/>
                <w:i/>
                <w:iCs/>
              </w:rPr>
              <w:t>schriftliche</w:t>
            </w:r>
            <w:r w:rsidRPr="0041375A">
              <w:t xml:space="preserve"> Informationen, in denen die in der Einrichtung geltenden Regeln erläutert sowie ihre Rechte und Pflichten in einer </w:t>
            </w:r>
            <w:r w:rsidRPr="0041375A">
              <w:rPr>
                <w:b/>
                <w:bCs/>
                <w:i/>
                <w:iCs/>
              </w:rPr>
              <w:t xml:space="preserve">leicht verständlichen </w:t>
            </w:r>
            <w:r w:rsidRPr="0041375A">
              <w:t xml:space="preserve">Sprache, </w:t>
            </w:r>
            <w:r w:rsidRPr="0041375A">
              <w:rPr>
                <w:b/>
                <w:bCs/>
                <w:i/>
                <w:iCs/>
              </w:rPr>
              <w:t>deren sie mächtig sind,</w:t>
            </w:r>
            <w:r w:rsidRPr="0041375A">
              <w:t xml:space="preserve"> dargelegt werden. Diese Informationen beinhalten eine Unterrichtung über ihren nach nationalem Recht geltenden Anspruch auf Kontaktaufnahme mit den in den Absätzen 3 und 5 genannten Personen und Stellen.</w:t>
            </w:r>
          </w:p>
        </w:tc>
        <w:tc>
          <w:tcPr>
            <w:tcW w:w="4876" w:type="dxa"/>
            <w:tcBorders>
              <w:top w:val="nil"/>
              <w:left w:val="nil"/>
              <w:bottom w:val="nil"/>
              <w:right w:val="nil"/>
            </w:tcBorders>
          </w:tcPr>
          <w:p w14:paraId="7EA58C07" w14:textId="77777777" w:rsidR="00AE4A06" w:rsidRPr="0041375A" w:rsidRDefault="00AE4A06" w:rsidP="0085659E">
            <w:pPr>
              <w:pStyle w:val="Normal6a"/>
            </w:pPr>
            <w:r w:rsidRPr="0041375A">
              <w:t>6.</w:t>
            </w:r>
            <w:r w:rsidRPr="0041375A">
              <w:tab/>
              <w:t>In Haft genommene Drittstaatsangehörige erhalten Informationen, in denen die in der Einrichtung geltenden Regeln erläutert sowie ihre Rechte und Pflichten in einer Sprache</w:t>
            </w:r>
            <w:r w:rsidRPr="0041375A">
              <w:rPr>
                <w:b/>
                <w:bCs/>
                <w:i/>
                <w:iCs/>
              </w:rPr>
              <w:t>, die sie verstehen oder bei der vernünftigerweise davon ausgegangen werden kann, dass sie sie verstehen</w:t>
            </w:r>
            <w:r w:rsidRPr="0041375A">
              <w:t>, dargelegt werden. Diese Informationen beinhalten eine Unterrichtung über ihren nach nationalem Recht geltenden Anspruch auf Kontaktaufnahme mit den in den Absätzen 3 und 5 genannten Personen und Stellen.</w:t>
            </w:r>
          </w:p>
        </w:tc>
      </w:tr>
    </w:tbl>
    <w:p w14:paraId="205D24D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05AA9CA" w14:textId="77777777" w:rsidR="00AE4A06" w:rsidRPr="0041375A" w:rsidRDefault="00AE4A06" w:rsidP="00AE4A06">
      <w:r w:rsidRPr="0041375A">
        <w:rPr>
          <w:rStyle w:val="HideTWBExt"/>
        </w:rPr>
        <w:t>&lt;/Amend&gt;</w:t>
      </w:r>
    </w:p>
    <w:p w14:paraId="1ED4F89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2077</w:t>
      </w:r>
      <w:r w:rsidRPr="0041375A">
        <w:rPr>
          <w:rStyle w:val="HideTWBExt"/>
        </w:rPr>
        <w:t>&lt;/NumAm&gt;</w:t>
      </w:r>
    </w:p>
    <w:p w14:paraId="6B50ACF6"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110854DA" w14:textId="77777777" w:rsidR="00AE4A06" w:rsidRPr="0041375A" w:rsidRDefault="00AE4A06" w:rsidP="00AE4A06">
      <w:pPr>
        <w:pStyle w:val="NormalBold"/>
      </w:pPr>
      <w:r w:rsidRPr="0041375A">
        <w:rPr>
          <w:rStyle w:val="HideTWBExt"/>
          <w:b w:val="0"/>
        </w:rPr>
        <w:t>&lt;/RepeatBlock-By&gt;</w:t>
      </w:r>
    </w:p>
    <w:p w14:paraId="07ABEFD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A1D9B65" w14:textId="77777777" w:rsidR="00AE4A06" w:rsidRPr="0041375A" w:rsidRDefault="00AE4A06" w:rsidP="00AE4A06">
      <w:pPr>
        <w:pStyle w:val="NormalBold"/>
      </w:pPr>
      <w:r w:rsidRPr="0041375A">
        <w:rPr>
          <w:rStyle w:val="HideTWBExt"/>
        </w:rPr>
        <w:t>&lt;Article&gt;</w:t>
      </w:r>
      <w:r w:rsidRPr="0041375A">
        <w:t>Artikel 34 – Absatz 6</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DDA2CA5" w14:textId="77777777" w:rsidTr="0085659E">
        <w:trPr>
          <w:trHeight w:hRule="exact" w:val="240"/>
          <w:jc w:val="center"/>
        </w:trPr>
        <w:tc>
          <w:tcPr>
            <w:tcW w:w="9752" w:type="dxa"/>
            <w:gridSpan w:val="2"/>
            <w:tcBorders>
              <w:top w:val="nil"/>
              <w:left w:val="nil"/>
              <w:bottom w:val="nil"/>
              <w:right w:val="nil"/>
            </w:tcBorders>
          </w:tcPr>
          <w:p w14:paraId="0CDF4EAE" w14:textId="77777777" w:rsidR="00AE4A06" w:rsidRPr="0041375A" w:rsidRDefault="00AE4A06" w:rsidP="0085659E"/>
        </w:tc>
      </w:tr>
      <w:tr w:rsidR="00AE4A06" w:rsidRPr="0041375A" w14:paraId="056AE61A" w14:textId="77777777" w:rsidTr="0085659E">
        <w:trPr>
          <w:trHeight w:val="240"/>
          <w:jc w:val="center"/>
        </w:trPr>
        <w:tc>
          <w:tcPr>
            <w:tcW w:w="4876" w:type="dxa"/>
            <w:tcBorders>
              <w:top w:val="nil"/>
              <w:left w:val="nil"/>
              <w:bottom w:val="nil"/>
              <w:right w:val="nil"/>
            </w:tcBorders>
          </w:tcPr>
          <w:p w14:paraId="65EFA210"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5291DD9" w14:textId="77777777" w:rsidR="00AE4A06" w:rsidRPr="0041375A" w:rsidRDefault="00AE4A06" w:rsidP="0085659E">
            <w:pPr>
              <w:pStyle w:val="AmColumnHeading"/>
            </w:pPr>
            <w:r w:rsidRPr="0041375A">
              <w:t>Geänderter Text</w:t>
            </w:r>
          </w:p>
        </w:tc>
      </w:tr>
      <w:tr w:rsidR="00AE4A06" w:rsidRPr="0041375A" w14:paraId="33C38DB4" w14:textId="77777777" w:rsidTr="0085659E">
        <w:trPr>
          <w:jc w:val="center"/>
        </w:trPr>
        <w:tc>
          <w:tcPr>
            <w:tcW w:w="4876" w:type="dxa"/>
            <w:tcBorders>
              <w:top w:val="nil"/>
              <w:left w:val="nil"/>
              <w:bottom w:val="nil"/>
              <w:right w:val="nil"/>
            </w:tcBorders>
          </w:tcPr>
          <w:p w14:paraId="710A25DF" w14:textId="77777777" w:rsidR="00AE4A06" w:rsidRPr="0041375A" w:rsidRDefault="00AE4A06" w:rsidP="0085659E">
            <w:pPr>
              <w:pStyle w:val="Normal6a"/>
            </w:pPr>
            <w:r w:rsidRPr="0041375A">
              <w:t>6.</w:t>
            </w:r>
            <w:r w:rsidRPr="0041375A">
              <w:tab/>
              <w:t xml:space="preserve">In Haft genommene Drittstaatsangehörige erhalten schriftliche Informationen, in denen die in der Einrichtung geltenden Regeln erläutert sowie ihre </w:t>
            </w:r>
            <w:r w:rsidRPr="0041375A">
              <w:rPr>
                <w:b/>
                <w:bCs/>
                <w:i/>
                <w:iCs/>
              </w:rPr>
              <w:t>Rechte und</w:t>
            </w:r>
            <w:r w:rsidRPr="0041375A">
              <w:t xml:space="preserve"> Pflichten in einer </w:t>
            </w:r>
            <w:r w:rsidRPr="0041375A">
              <w:rPr>
                <w:b/>
                <w:bCs/>
                <w:i/>
                <w:iCs/>
              </w:rPr>
              <w:t xml:space="preserve">leicht verständlichen </w:t>
            </w:r>
            <w:r w:rsidRPr="0041375A">
              <w:t xml:space="preserve">Sprache, </w:t>
            </w:r>
            <w:r w:rsidRPr="0041375A">
              <w:rPr>
                <w:b/>
                <w:bCs/>
                <w:i/>
                <w:iCs/>
              </w:rPr>
              <w:t>deren sie mächtig sind,</w:t>
            </w:r>
            <w:r w:rsidRPr="0041375A">
              <w:t xml:space="preserve"> dargelegt werden. Diese Informationen beinhalten eine Unterrichtung über ihren nach nationalem Recht geltenden Anspruch auf Kontaktaufnahme mit den in </w:t>
            </w:r>
            <w:r w:rsidRPr="0041375A">
              <w:rPr>
                <w:b/>
                <w:bCs/>
                <w:i/>
                <w:iCs/>
              </w:rPr>
              <w:t>den Absätzen </w:t>
            </w:r>
            <w:r w:rsidRPr="0041375A">
              <w:t>3</w:t>
            </w:r>
            <w:r w:rsidRPr="0041375A">
              <w:rPr>
                <w:b/>
                <w:bCs/>
                <w:i/>
                <w:iCs/>
              </w:rPr>
              <w:t xml:space="preserve"> und 5</w:t>
            </w:r>
            <w:r w:rsidRPr="0041375A">
              <w:t xml:space="preserve"> genannten Personen und Stellen.</w:t>
            </w:r>
          </w:p>
        </w:tc>
        <w:tc>
          <w:tcPr>
            <w:tcW w:w="4876" w:type="dxa"/>
            <w:tcBorders>
              <w:top w:val="nil"/>
              <w:left w:val="nil"/>
              <w:bottom w:val="nil"/>
              <w:right w:val="nil"/>
            </w:tcBorders>
          </w:tcPr>
          <w:p w14:paraId="2D5BBF38" w14:textId="77777777" w:rsidR="00AE4A06" w:rsidRPr="0041375A" w:rsidRDefault="00AE4A06" w:rsidP="0085659E">
            <w:pPr>
              <w:pStyle w:val="Normal6a"/>
            </w:pPr>
            <w:r w:rsidRPr="0041375A">
              <w:t>6.</w:t>
            </w:r>
            <w:r w:rsidRPr="0041375A">
              <w:tab/>
              <w:t xml:space="preserve">In Haft genommene Drittstaatsangehörige erhalten Informationen, in denen die in der Einrichtung geltenden Regeln erläutert sowie ihre Pflichten in einer Sprache, </w:t>
            </w:r>
            <w:r w:rsidRPr="0041375A">
              <w:rPr>
                <w:b/>
                <w:bCs/>
                <w:i/>
                <w:iCs/>
              </w:rPr>
              <w:t>die sie verstehen oder bei der vernünftigerweise davon ausgegangen werden kann, dass sie sie verstehen,</w:t>
            </w:r>
            <w:r w:rsidRPr="0041375A">
              <w:t xml:space="preserve"> dargelegt werden. Diese Informationen beinhalten eine Unterrichtung über ihren nach nationalem Recht geltenden Anspruch auf Kontaktaufnahme mit den in </w:t>
            </w:r>
            <w:r w:rsidRPr="0041375A">
              <w:rPr>
                <w:b/>
                <w:bCs/>
                <w:i/>
                <w:iCs/>
              </w:rPr>
              <w:t>Absatz</w:t>
            </w:r>
            <w:r w:rsidRPr="0041375A">
              <w:t> 3 genannten Personen und Stellen.</w:t>
            </w:r>
          </w:p>
        </w:tc>
      </w:tr>
    </w:tbl>
    <w:p w14:paraId="701FFB5E"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5FB4235" w14:textId="77777777" w:rsidR="00AE4A06" w:rsidRPr="0041375A" w:rsidRDefault="00AE4A06" w:rsidP="00AE4A06">
      <w:r w:rsidRPr="0041375A">
        <w:rPr>
          <w:rStyle w:val="HideTWBExt"/>
        </w:rPr>
        <w:t>&lt;/Amend&gt;</w:t>
      </w:r>
    </w:p>
    <w:p w14:paraId="7CC7D33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2078</w:t>
      </w:r>
      <w:r w:rsidRPr="0041375A">
        <w:rPr>
          <w:rStyle w:val="HideTWBExt"/>
        </w:rPr>
        <w:t>&lt;/NumAm&gt;</w:t>
      </w:r>
    </w:p>
    <w:p w14:paraId="18FF3283"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1141885C" w14:textId="77777777" w:rsidR="00AE4A06" w:rsidRPr="0041375A" w:rsidRDefault="00AE4A06" w:rsidP="00AE4A06">
      <w:pPr>
        <w:pStyle w:val="NormalBold"/>
      </w:pPr>
      <w:r w:rsidRPr="0041375A">
        <w:rPr>
          <w:rStyle w:val="HideTWBExt"/>
          <w:b w:val="0"/>
        </w:rPr>
        <w:t>&lt;/RepeatBlock-By&gt;</w:t>
      </w:r>
    </w:p>
    <w:p w14:paraId="1A18F0D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9DB28AA" w14:textId="77777777" w:rsidR="00AE4A06" w:rsidRPr="0041375A" w:rsidRDefault="00AE4A06" w:rsidP="00AE4A06">
      <w:pPr>
        <w:pStyle w:val="NormalBold"/>
      </w:pPr>
      <w:r w:rsidRPr="0041375A">
        <w:rPr>
          <w:rStyle w:val="HideTWBExt"/>
        </w:rPr>
        <w:t>&lt;Article&gt;</w:t>
      </w:r>
      <w:r w:rsidRPr="0041375A">
        <w:t>Artikel 34 – Absatz 6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9753455" w14:textId="77777777" w:rsidTr="0085659E">
        <w:trPr>
          <w:trHeight w:hRule="exact" w:val="240"/>
          <w:jc w:val="center"/>
        </w:trPr>
        <w:tc>
          <w:tcPr>
            <w:tcW w:w="9752" w:type="dxa"/>
            <w:gridSpan w:val="2"/>
            <w:tcBorders>
              <w:top w:val="nil"/>
              <w:left w:val="nil"/>
              <w:bottom w:val="nil"/>
              <w:right w:val="nil"/>
            </w:tcBorders>
          </w:tcPr>
          <w:p w14:paraId="77B3D812" w14:textId="77777777" w:rsidR="00AE4A06" w:rsidRPr="0041375A" w:rsidRDefault="00AE4A06" w:rsidP="0085659E"/>
        </w:tc>
      </w:tr>
      <w:tr w:rsidR="00AE4A06" w:rsidRPr="0041375A" w14:paraId="05E40529" w14:textId="77777777" w:rsidTr="0085659E">
        <w:trPr>
          <w:trHeight w:val="240"/>
          <w:jc w:val="center"/>
        </w:trPr>
        <w:tc>
          <w:tcPr>
            <w:tcW w:w="4876" w:type="dxa"/>
            <w:tcBorders>
              <w:top w:val="nil"/>
              <w:left w:val="nil"/>
              <w:bottom w:val="nil"/>
              <w:right w:val="nil"/>
            </w:tcBorders>
          </w:tcPr>
          <w:p w14:paraId="30657C3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05B33EE" w14:textId="77777777" w:rsidR="00AE4A06" w:rsidRPr="0041375A" w:rsidRDefault="00AE4A06" w:rsidP="0085659E">
            <w:pPr>
              <w:pStyle w:val="AmColumnHeading"/>
            </w:pPr>
            <w:r w:rsidRPr="0041375A">
              <w:t>Geänderter Text</w:t>
            </w:r>
          </w:p>
        </w:tc>
      </w:tr>
      <w:tr w:rsidR="00AE4A06" w:rsidRPr="0041375A" w14:paraId="7A7AEB79" w14:textId="77777777" w:rsidTr="0085659E">
        <w:trPr>
          <w:jc w:val="center"/>
        </w:trPr>
        <w:tc>
          <w:tcPr>
            <w:tcW w:w="4876" w:type="dxa"/>
            <w:tcBorders>
              <w:top w:val="nil"/>
              <w:left w:val="nil"/>
              <w:bottom w:val="nil"/>
              <w:right w:val="nil"/>
            </w:tcBorders>
          </w:tcPr>
          <w:p w14:paraId="17A6A541" w14:textId="77777777" w:rsidR="00AE4A06" w:rsidRPr="0041375A" w:rsidRDefault="00AE4A06" w:rsidP="0085659E">
            <w:pPr>
              <w:pStyle w:val="Normal6a"/>
            </w:pPr>
          </w:p>
        </w:tc>
        <w:tc>
          <w:tcPr>
            <w:tcW w:w="4876" w:type="dxa"/>
            <w:tcBorders>
              <w:top w:val="nil"/>
              <w:left w:val="nil"/>
              <w:bottom w:val="nil"/>
              <w:right w:val="nil"/>
            </w:tcBorders>
          </w:tcPr>
          <w:p w14:paraId="6F1E5A4B" w14:textId="77777777" w:rsidR="00AE4A06" w:rsidRPr="0041375A" w:rsidRDefault="00AE4A06" w:rsidP="0085659E">
            <w:pPr>
              <w:pStyle w:val="Normal6a"/>
            </w:pPr>
            <w:r w:rsidRPr="0041375A">
              <w:rPr>
                <w:b/>
                <w:i/>
              </w:rPr>
              <w:t>6a.</w:t>
            </w:r>
            <w:r w:rsidRPr="0041375A">
              <w:tab/>
            </w:r>
            <w:r w:rsidRPr="0041375A">
              <w:rPr>
                <w:b/>
                <w:i/>
              </w:rPr>
              <w:t>In Haft genommene Personen haben das Recht, über jeden Aspekt der Bedingungen ihrer Inhaftnahme Beschwerde bei einer zuständigen und unabhängigen Behörde einzureichen. Die Mitgliedstaaten stellen sicher, dass Beschwerden unverzüglich wirksam untersucht und beigelegt werden.</w:t>
            </w:r>
          </w:p>
        </w:tc>
      </w:tr>
    </w:tbl>
    <w:p w14:paraId="58A8877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46148C7" w14:textId="77777777" w:rsidR="00AE4A06" w:rsidRPr="0041375A" w:rsidRDefault="00AE4A06" w:rsidP="00AE4A06">
      <w:r w:rsidRPr="0041375A">
        <w:rPr>
          <w:rStyle w:val="HideTWBExt"/>
        </w:rPr>
        <w:t>&lt;/Amend&gt;</w:t>
      </w:r>
    </w:p>
    <w:p w14:paraId="5E552BA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2079</w:t>
      </w:r>
      <w:r w:rsidRPr="0041375A">
        <w:rPr>
          <w:rStyle w:val="HideTWBExt"/>
        </w:rPr>
        <w:t>&lt;/NumAm&gt;</w:t>
      </w:r>
    </w:p>
    <w:p w14:paraId="047847D7"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1568AFFE" w14:textId="77777777" w:rsidR="00AE4A06" w:rsidRPr="0041375A" w:rsidRDefault="00AE4A06" w:rsidP="00AE4A06">
      <w:pPr>
        <w:pStyle w:val="NormalBold"/>
      </w:pPr>
      <w:r w:rsidRPr="0041375A">
        <w:rPr>
          <w:rStyle w:val="HideTWBExt"/>
          <w:b w:val="0"/>
        </w:rPr>
        <w:t>&lt;/RepeatBlock-By&gt;</w:t>
      </w:r>
    </w:p>
    <w:p w14:paraId="6C344F2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DCE827C" w14:textId="77777777" w:rsidR="00AE4A06" w:rsidRPr="0041375A" w:rsidRDefault="00AE4A06" w:rsidP="00AE4A06">
      <w:pPr>
        <w:pStyle w:val="NormalBold"/>
      </w:pPr>
      <w:r w:rsidRPr="0041375A">
        <w:rPr>
          <w:rStyle w:val="HideTWBExt"/>
        </w:rPr>
        <w:t>&lt;Article&gt;</w:t>
      </w:r>
      <w:r w:rsidRPr="0041375A">
        <w:t>Artikel 34 – Absatz 6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A2028BF" w14:textId="77777777" w:rsidTr="0085659E">
        <w:trPr>
          <w:trHeight w:hRule="exact" w:val="240"/>
          <w:jc w:val="center"/>
        </w:trPr>
        <w:tc>
          <w:tcPr>
            <w:tcW w:w="9752" w:type="dxa"/>
            <w:gridSpan w:val="2"/>
            <w:tcBorders>
              <w:top w:val="nil"/>
              <w:left w:val="nil"/>
              <w:bottom w:val="nil"/>
              <w:right w:val="nil"/>
            </w:tcBorders>
          </w:tcPr>
          <w:p w14:paraId="6670A2BD" w14:textId="77777777" w:rsidR="00AE4A06" w:rsidRPr="0041375A" w:rsidRDefault="00AE4A06" w:rsidP="0085659E"/>
        </w:tc>
      </w:tr>
      <w:tr w:rsidR="00AE4A06" w:rsidRPr="0041375A" w14:paraId="4C9C88C4" w14:textId="77777777" w:rsidTr="0085659E">
        <w:trPr>
          <w:trHeight w:val="240"/>
          <w:jc w:val="center"/>
        </w:trPr>
        <w:tc>
          <w:tcPr>
            <w:tcW w:w="4876" w:type="dxa"/>
            <w:tcBorders>
              <w:top w:val="nil"/>
              <w:left w:val="nil"/>
              <w:bottom w:val="nil"/>
              <w:right w:val="nil"/>
            </w:tcBorders>
          </w:tcPr>
          <w:p w14:paraId="0EC7D31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2F92F69" w14:textId="77777777" w:rsidR="00AE4A06" w:rsidRPr="0041375A" w:rsidRDefault="00AE4A06" w:rsidP="0085659E">
            <w:pPr>
              <w:pStyle w:val="AmColumnHeading"/>
            </w:pPr>
            <w:r w:rsidRPr="0041375A">
              <w:t>Geänderter Text</w:t>
            </w:r>
          </w:p>
        </w:tc>
      </w:tr>
      <w:tr w:rsidR="00AE4A06" w:rsidRPr="0041375A" w14:paraId="46C6B155" w14:textId="77777777" w:rsidTr="0085659E">
        <w:trPr>
          <w:jc w:val="center"/>
        </w:trPr>
        <w:tc>
          <w:tcPr>
            <w:tcW w:w="4876" w:type="dxa"/>
            <w:tcBorders>
              <w:top w:val="nil"/>
              <w:left w:val="nil"/>
              <w:bottom w:val="nil"/>
              <w:right w:val="nil"/>
            </w:tcBorders>
          </w:tcPr>
          <w:p w14:paraId="2C3794D5" w14:textId="77777777" w:rsidR="00AE4A06" w:rsidRPr="0041375A" w:rsidRDefault="00AE4A06" w:rsidP="0085659E">
            <w:pPr>
              <w:pStyle w:val="Normal6a"/>
            </w:pPr>
          </w:p>
        </w:tc>
        <w:tc>
          <w:tcPr>
            <w:tcW w:w="4876" w:type="dxa"/>
            <w:tcBorders>
              <w:top w:val="nil"/>
              <w:left w:val="nil"/>
              <w:bottom w:val="nil"/>
              <w:right w:val="nil"/>
            </w:tcBorders>
          </w:tcPr>
          <w:p w14:paraId="6B5569BF" w14:textId="77777777" w:rsidR="00AE4A06" w:rsidRPr="0041375A" w:rsidRDefault="00AE4A06" w:rsidP="0085659E">
            <w:pPr>
              <w:pStyle w:val="Normal6a"/>
            </w:pPr>
            <w:r w:rsidRPr="0041375A">
              <w:rPr>
                <w:b/>
                <w:i/>
              </w:rPr>
              <w:t>6a.</w:t>
            </w:r>
            <w:r w:rsidRPr="0041375A">
              <w:tab/>
            </w:r>
            <w:r w:rsidRPr="0041375A">
              <w:rPr>
                <w:b/>
                <w:i/>
              </w:rPr>
              <w:t>In Haft genommene Personen haben das Recht, über jeden Aspekt der Bedingungen ihrer Inhaftnahme Beschwerde bei einer zuständigen Behörde einzureichen. Die Mitgliedstaaten stellen sicher, dass Beschwerden unverzüglich wirksam untersucht und beigelegt werden.</w:t>
            </w:r>
          </w:p>
        </w:tc>
      </w:tr>
    </w:tbl>
    <w:p w14:paraId="4F8DE7E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206D447" w14:textId="77777777" w:rsidR="00AE4A06" w:rsidRPr="0041375A" w:rsidRDefault="00AE4A06" w:rsidP="00AE4A06">
      <w:r w:rsidRPr="0041375A">
        <w:rPr>
          <w:rStyle w:val="HideTWBExt"/>
        </w:rPr>
        <w:t>&lt;/Amend&gt;</w:t>
      </w:r>
    </w:p>
    <w:p w14:paraId="2BD271D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2080</w:t>
      </w:r>
      <w:r w:rsidRPr="0041375A">
        <w:rPr>
          <w:rStyle w:val="HideTWBExt"/>
        </w:rPr>
        <w:t>&lt;/NumAm&gt;</w:t>
      </w:r>
    </w:p>
    <w:p w14:paraId="4366D312" w14:textId="77777777" w:rsidR="00AE4A06" w:rsidRPr="0041375A" w:rsidRDefault="00AE4A06" w:rsidP="00AE4A06">
      <w:pPr>
        <w:pStyle w:val="NormalBold"/>
      </w:pPr>
      <w:r w:rsidRPr="0041375A">
        <w:rPr>
          <w:rStyle w:val="HideTWBExt"/>
          <w:b w:val="0"/>
        </w:rPr>
        <w:t>&lt;RepeatBlock-By&gt;&lt;Members&gt;</w:t>
      </w:r>
      <w:r w:rsidRPr="0041375A">
        <w:t>Cecilia Strada, Marco Tarquinio, Alessandro Zan</w:t>
      </w:r>
      <w:r w:rsidRPr="0041375A">
        <w:rPr>
          <w:rStyle w:val="HideTWBExt"/>
          <w:b w:val="0"/>
        </w:rPr>
        <w:t>&lt;/Members&gt;</w:t>
      </w:r>
    </w:p>
    <w:p w14:paraId="5ABC44AF" w14:textId="77777777" w:rsidR="00AE4A06" w:rsidRPr="0041375A" w:rsidRDefault="00AE4A06" w:rsidP="00AE4A06">
      <w:pPr>
        <w:pStyle w:val="NormalBold"/>
      </w:pPr>
      <w:r w:rsidRPr="0041375A">
        <w:rPr>
          <w:rStyle w:val="HideTWBExt"/>
          <w:b w:val="0"/>
        </w:rPr>
        <w:t>&lt;/RepeatBlock-By&gt;</w:t>
      </w:r>
    </w:p>
    <w:p w14:paraId="03A3E40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1700DC7" w14:textId="77777777" w:rsidR="00AE4A06" w:rsidRPr="0041375A" w:rsidRDefault="00AE4A06" w:rsidP="00AE4A06">
      <w:pPr>
        <w:pStyle w:val="NormalBold"/>
      </w:pPr>
      <w:r w:rsidRPr="0041375A">
        <w:rPr>
          <w:rStyle w:val="HideTWBExt"/>
        </w:rPr>
        <w:t>&lt;Article&gt;</w:t>
      </w:r>
      <w:r w:rsidRPr="0041375A">
        <w:t>Artikel 35</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C689E21" w14:textId="77777777" w:rsidTr="0085659E">
        <w:trPr>
          <w:trHeight w:hRule="exact" w:val="240"/>
          <w:jc w:val="center"/>
        </w:trPr>
        <w:tc>
          <w:tcPr>
            <w:tcW w:w="9752" w:type="dxa"/>
            <w:gridSpan w:val="2"/>
            <w:tcBorders>
              <w:top w:val="nil"/>
              <w:left w:val="nil"/>
              <w:bottom w:val="nil"/>
              <w:right w:val="nil"/>
            </w:tcBorders>
          </w:tcPr>
          <w:p w14:paraId="02CD6356" w14:textId="77777777" w:rsidR="00AE4A06" w:rsidRPr="0041375A" w:rsidRDefault="00AE4A06" w:rsidP="0085659E"/>
        </w:tc>
      </w:tr>
      <w:tr w:rsidR="00AE4A06" w:rsidRPr="0041375A" w14:paraId="5752D4F8" w14:textId="77777777" w:rsidTr="0085659E">
        <w:trPr>
          <w:trHeight w:val="240"/>
          <w:jc w:val="center"/>
        </w:trPr>
        <w:tc>
          <w:tcPr>
            <w:tcW w:w="4876" w:type="dxa"/>
            <w:tcBorders>
              <w:top w:val="nil"/>
              <w:left w:val="nil"/>
              <w:bottom w:val="nil"/>
              <w:right w:val="nil"/>
            </w:tcBorders>
          </w:tcPr>
          <w:p w14:paraId="74872131"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F115766" w14:textId="77777777" w:rsidR="00AE4A06" w:rsidRPr="0041375A" w:rsidRDefault="00AE4A06" w:rsidP="0085659E">
            <w:pPr>
              <w:pStyle w:val="AmColumnHeading"/>
            </w:pPr>
            <w:r w:rsidRPr="0041375A">
              <w:t>Geänderter Text</w:t>
            </w:r>
          </w:p>
        </w:tc>
      </w:tr>
      <w:tr w:rsidR="00AE4A06" w:rsidRPr="0041375A" w14:paraId="54FBC16A" w14:textId="77777777" w:rsidTr="0085659E">
        <w:trPr>
          <w:jc w:val="center"/>
        </w:trPr>
        <w:tc>
          <w:tcPr>
            <w:tcW w:w="4876" w:type="dxa"/>
            <w:tcBorders>
              <w:top w:val="nil"/>
              <w:left w:val="nil"/>
              <w:bottom w:val="nil"/>
              <w:right w:val="nil"/>
            </w:tcBorders>
          </w:tcPr>
          <w:p w14:paraId="1FC1241C" w14:textId="77777777" w:rsidR="00AE4A06" w:rsidRPr="0041375A" w:rsidRDefault="00AE4A06" w:rsidP="0085659E">
            <w:pPr>
              <w:pStyle w:val="Normal6a"/>
              <w:jc w:val="center"/>
            </w:pPr>
            <w:r w:rsidRPr="0041375A">
              <w:rPr>
                <w:b/>
                <w:i/>
              </w:rPr>
              <w:t>Artikel 35</w:t>
            </w:r>
            <w:r w:rsidRPr="0041375A">
              <w:tab/>
            </w:r>
          </w:p>
        </w:tc>
        <w:tc>
          <w:tcPr>
            <w:tcW w:w="4876" w:type="dxa"/>
            <w:tcBorders>
              <w:top w:val="nil"/>
              <w:left w:val="nil"/>
              <w:bottom w:val="nil"/>
              <w:right w:val="nil"/>
            </w:tcBorders>
          </w:tcPr>
          <w:p w14:paraId="4F92FCDE" w14:textId="77777777" w:rsidR="00AE4A06" w:rsidRPr="0041375A" w:rsidRDefault="00AE4A06" w:rsidP="0085659E">
            <w:pPr>
              <w:pStyle w:val="Normal6a"/>
            </w:pPr>
            <w:r w:rsidRPr="0041375A">
              <w:rPr>
                <w:b/>
                <w:i/>
              </w:rPr>
              <w:t>entfällt</w:t>
            </w:r>
          </w:p>
        </w:tc>
      </w:tr>
      <w:tr w:rsidR="00AE4A06" w:rsidRPr="0041375A" w14:paraId="6E881616" w14:textId="77777777" w:rsidTr="0085659E">
        <w:trPr>
          <w:jc w:val="center"/>
        </w:trPr>
        <w:tc>
          <w:tcPr>
            <w:tcW w:w="4876" w:type="dxa"/>
            <w:tcBorders>
              <w:top w:val="nil"/>
              <w:left w:val="nil"/>
              <w:bottom w:val="nil"/>
              <w:right w:val="nil"/>
            </w:tcBorders>
          </w:tcPr>
          <w:p w14:paraId="5937E782" w14:textId="77777777" w:rsidR="00AE4A06" w:rsidRPr="0041375A" w:rsidRDefault="00AE4A06" w:rsidP="0085659E">
            <w:pPr>
              <w:pStyle w:val="Normal6a"/>
              <w:jc w:val="center"/>
            </w:pPr>
            <w:r w:rsidRPr="0041375A">
              <w:rPr>
                <w:b/>
                <w:i/>
              </w:rPr>
              <w:t>Haftbedingungen für Minderjährige und Familien</w:t>
            </w:r>
          </w:p>
        </w:tc>
        <w:tc>
          <w:tcPr>
            <w:tcW w:w="4876" w:type="dxa"/>
            <w:tcBorders>
              <w:top w:val="nil"/>
              <w:left w:val="nil"/>
              <w:bottom w:val="nil"/>
              <w:right w:val="nil"/>
            </w:tcBorders>
          </w:tcPr>
          <w:p w14:paraId="50B94490" w14:textId="77777777" w:rsidR="00AE4A06" w:rsidRPr="0041375A" w:rsidRDefault="00AE4A06" w:rsidP="0085659E">
            <w:pPr>
              <w:pStyle w:val="Normal6a"/>
            </w:pPr>
          </w:p>
        </w:tc>
      </w:tr>
      <w:tr w:rsidR="00AE4A06" w:rsidRPr="0041375A" w14:paraId="40ADCDAA" w14:textId="77777777" w:rsidTr="0085659E">
        <w:trPr>
          <w:jc w:val="center"/>
        </w:trPr>
        <w:tc>
          <w:tcPr>
            <w:tcW w:w="4876" w:type="dxa"/>
            <w:tcBorders>
              <w:top w:val="nil"/>
              <w:left w:val="nil"/>
              <w:bottom w:val="nil"/>
              <w:right w:val="nil"/>
            </w:tcBorders>
          </w:tcPr>
          <w:p w14:paraId="75C438A9" w14:textId="77777777" w:rsidR="00AE4A06" w:rsidRPr="0041375A" w:rsidRDefault="00AE4A06" w:rsidP="0085659E">
            <w:pPr>
              <w:pStyle w:val="Normal6a"/>
            </w:pPr>
            <w:r w:rsidRPr="0041375A">
              <w:rPr>
                <w:b/>
                <w:i/>
              </w:rPr>
              <w:t>1. Bei unbegleiteten Minderjährigen und Familien mit Minderjährigen wird Haft nur als letztes Mittel, für den kürzest möglichen angemessenen Zeitraum und unter Berücksichtigung des Kindeswohls eingesetzt.</w:t>
            </w:r>
          </w:p>
        </w:tc>
        <w:tc>
          <w:tcPr>
            <w:tcW w:w="4876" w:type="dxa"/>
            <w:tcBorders>
              <w:top w:val="nil"/>
              <w:left w:val="nil"/>
              <w:bottom w:val="nil"/>
              <w:right w:val="nil"/>
            </w:tcBorders>
          </w:tcPr>
          <w:p w14:paraId="03BE902D" w14:textId="77777777" w:rsidR="00AE4A06" w:rsidRPr="0041375A" w:rsidRDefault="00AE4A06" w:rsidP="0085659E">
            <w:pPr>
              <w:pStyle w:val="Normal6a"/>
            </w:pPr>
          </w:p>
        </w:tc>
      </w:tr>
      <w:tr w:rsidR="00AE4A06" w:rsidRPr="0041375A" w14:paraId="07015CC3" w14:textId="77777777" w:rsidTr="0085659E">
        <w:trPr>
          <w:jc w:val="center"/>
        </w:trPr>
        <w:tc>
          <w:tcPr>
            <w:tcW w:w="4876" w:type="dxa"/>
            <w:tcBorders>
              <w:top w:val="nil"/>
              <w:left w:val="nil"/>
              <w:bottom w:val="nil"/>
              <w:right w:val="nil"/>
            </w:tcBorders>
          </w:tcPr>
          <w:p w14:paraId="66B7B8E3" w14:textId="77777777" w:rsidR="00AE4A06" w:rsidRPr="0041375A" w:rsidRDefault="00AE4A06" w:rsidP="0085659E">
            <w:pPr>
              <w:pStyle w:val="Normal6a"/>
            </w:pPr>
            <w:r w:rsidRPr="0041375A">
              <w:rPr>
                <w:b/>
                <w:i/>
              </w:rPr>
              <w:t>2. Zur Vorbereitung der Rückkehr in Haft genommene Familien und unbegleitete Minderjährige erhalten eine gesonderte Unterbringung, die ein angemessenes Maß an Privatsphäre gewährleistet. Die dafür vorgesehenen Einrichtungen müssen den Bedürfnissen der betreffenden Personen entsprechend ihrem Alter und Geschlecht Rechnung tragen, einschließlich angemessener Hygiene, Verpflegung, Gesundheitsdienste und anderer Infrastruktur; das dortige Personal muss angemessen geschult sein.</w:t>
            </w:r>
          </w:p>
        </w:tc>
        <w:tc>
          <w:tcPr>
            <w:tcW w:w="4876" w:type="dxa"/>
            <w:tcBorders>
              <w:top w:val="nil"/>
              <w:left w:val="nil"/>
              <w:bottom w:val="nil"/>
              <w:right w:val="nil"/>
            </w:tcBorders>
          </w:tcPr>
          <w:p w14:paraId="313CDD45" w14:textId="77777777" w:rsidR="00AE4A06" w:rsidRPr="0041375A" w:rsidRDefault="00AE4A06" w:rsidP="0085659E">
            <w:pPr>
              <w:pStyle w:val="Normal6a"/>
            </w:pPr>
          </w:p>
        </w:tc>
      </w:tr>
      <w:tr w:rsidR="00AE4A06" w:rsidRPr="0041375A" w14:paraId="77B3FE41" w14:textId="77777777" w:rsidTr="0085659E">
        <w:trPr>
          <w:jc w:val="center"/>
        </w:trPr>
        <w:tc>
          <w:tcPr>
            <w:tcW w:w="4876" w:type="dxa"/>
            <w:tcBorders>
              <w:top w:val="nil"/>
              <w:left w:val="nil"/>
              <w:bottom w:val="nil"/>
              <w:right w:val="nil"/>
            </w:tcBorders>
          </w:tcPr>
          <w:p w14:paraId="5A505D42" w14:textId="77777777" w:rsidR="00AE4A06" w:rsidRPr="0041375A" w:rsidRDefault="00AE4A06" w:rsidP="0085659E">
            <w:pPr>
              <w:pStyle w:val="Normal6a"/>
            </w:pPr>
            <w:r w:rsidRPr="0041375A">
              <w:rPr>
                <w:b/>
                <w:i/>
              </w:rPr>
              <w:t>3. In Haft genommene Minderjährige müssen die Gelegenheit zu Freizeitbeschäftigungen, darunter altersgerechte Spiel- und Erholungsmöglichkeiten, und einen der Dauer ihrer Inhaftnahme entsprechenden Zugang zur Bildung erhalten.</w:t>
            </w:r>
          </w:p>
        </w:tc>
        <w:tc>
          <w:tcPr>
            <w:tcW w:w="4876" w:type="dxa"/>
            <w:tcBorders>
              <w:top w:val="nil"/>
              <w:left w:val="nil"/>
              <w:bottom w:val="nil"/>
              <w:right w:val="nil"/>
            </w:tcBorders>
          </w:tcPr>
          <w:p w14:paraId="5816A490" w14:textId="77777777" w:rsidR="00AE4A06" w:rsidRPr="0041375A" w:rsidRDefault="00AE4A06" w:rsidP="0085659E">
            <w:pPr>
              <w:pStyle w:val="Normal6a"/>
            </w:pPr>
          </w:p>
        </w:tc>
      </w:tr>
    </w:tbl>
    <w:p w14:paraId="4F2DEA9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F8C8655" w14:textId="77777777" w:rsidR="00AE4A06" w:rsidRPr="0041375A" w:rsidRDefault="00AE4A06" w:rsidP="00AE4A06">
      <w:r w:rsidRPr="0041375A">
        <w:rPr>
          <w:rStyle w:val="HideTWBExt"/>
        </w:rPr>
        <w:t>&lt;/Amend&gt;</w:t>
      </w:r>
    </w:p>
    <w:p w14:paraId="495E94A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2081</w:t>
      </w:r>
      <w:r w:rsidRPr="0041375A">
        <w:rPr>
          <w:rStyle w:val="HideTWBExt"/>
        </w:rPr>
        <w:t>&lt;/NumAm&gt;</w:t>
      </w:r>
    </w:p>
    <w:p w14:paraId="4C7968B7" w14:textId="77777777" w:rsidR="00AE4A06" w:rsidRPr="0041375A" w:rsidRDefault="00AE4A06" w:rsidP="00AE4A06">
      <w:pPr>
        <w:pStyle w:val="NormalBold"/>
      </w:pPr>
      <w:r w:rsidRPr="0041375A">
        <w:rPr>
          <w:rStyle w:val="HideTWBExt"/>
          <w:b w:val="0"/>
        </w:rPr>
        <w:t>&lt;RepeatBlock-By&gt;&lt;Members&gt;</w:t>
      </w:r>
      <w:r w:rsidRPr="0041375A">
        <w:t>Irena Joveva</w:t>
      </w:r>
      <w:r w:rsidRPr="0041375A">
        <w:rPr>
          <w:rStyle w:val="HideTWBExt"/>
          <w:b w:val="0"/>
        </w:rPr>
        <w:t>&lt;/Members&gt;</w:t>
      </w:r>
    </w:p>
    <w:p w14:paraId="68B30819" w14:textId="77777777" w:rsidR="00AE4A06" w:rsidRPr="0041375A" w:rsidRDefault="00AE4A06" w:rsidP="00AE4A06">
      <w:pPr>
        <w:pStyle w:val="NormalBold"/>
      </w:pPr>
      <w:r w:rsidRPr="0041375A">
        <w:rPr>
          <w:rStyle w:val="HideTWBExt"/>
          <w:b w:val="0"/>
        </w:rPr>
        <w:t>&lt;/RepeatBlock-By&gt;</w:t>
      </w:r>
    </w:p>
    <w:p w14:paraId="374A9C3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4570055" w14:textId="77777777" w:rsidR="00AE4A06" w:rsidRPr="0041375A" w:rsidRDefault="00AE4A06" w:rsidP="00AE4A06">
      <w:pPr>
        <w:pStyle w:val="NormalBold"/>
      </w:pPr>
      <w:r w:rsidRPr="0041375A">
        <w:rPr>
          <w:rStyle w:val="HideTWBExt"/>
        </w:rPr>
        <w:t>&lt;Article&gt;</w:t>
      </w:r>
      <w:r w:rsidRPr="0041375A">
        <w:t>Artikel 35 – Überschrift</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2602A05" w14:textId="77777777" w:rsidTr="0085659E">
        <w:trPr>
          <w:trHeight w:hRule="exact" w:val="240"/>
          <w:jc w:val="center"/>
        </w:trPr>
        <w:tc>
          <w:tcPr>
            <w:tcW w:w="9752" w:type="dxa"/>
            <w:gridSpan w:val="2"/>
            <w:tcBorders>
              <w:top w:val="nil"/>
              <w:left w:val="nil"/>
              <w:bottom w:val="nil"/>
              <w:right w:val="nil"/>
            </w:tcBorders>
          </w:tcPr>
          <w:p w14:paraId="58B4925F" w14:textId="77777777" w:rsidR="00AE4A06" w:rsidRPr="0041375A" w:rsidRDefault="00AE4A06" w:rsidP="0085659E"/>
        </w:tc>
      </w:tr>
      <w:tr w:rsidR="00AE4A06" w:rsidRPr="0041375A" w14:paraId="26F69784" w14:textId="77777777" w:rsidTr="0085659E">
        <w:trPr>
          <w:trHeight w:val="240"/>
          <w:jc w:val="center"/>
        </w:trPr>
        <w:tc>
          <w:tcPr>
            <w:tcW w:w="4876" w:type="dxa"/>
            <w:tcBorders>
              <w:top w:val="nil"/>
              <w:left w:val="nil"/>
              <w:bottom w:val="nil"/>
              <w:right w:val="nil"/>
            </w:tcBorders>
          </w:tcPr>
          <w:p w14:paraId="5E38BDA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1D1C16F" w14:textId="77777777" w:rsidR="00AE4A06" w:rsidRPr="0041375A" w:rsidRDefault="00AE4A06" w:rsidP="0085659E">
            <w:pPr>
              <w:pStyle w:val="AmColumnHeading"/>
            </w:pPr>
            <w:r w:rsidRPr="0041375A">
              <w:t>Geänderter Text</w:t>
            </w:r>
          </w:p>
        </w:tc>
      </w:tr>
      <w:tr w:rsidR="00AE4A06" w:rsidRPr="0041375A" w14:paraId="2DB624F6" w14:textId="77777777" w:rsidTr="0085659E">
        <w:trPr>
          <w:jc w:val="center"/>
        </w:trPr>
        <w:tc>
          <w:tcPr>
            <w:tcW w:w="4876" w:type="dxa"/>
            <w:tcBorders>
              <w:top w:val="nil"/>
              <w:left w:val="nil"/>
              <w:bottom w:val="nil"/>
              <w:right w:val="nil"/>
            </w:tcBorders>
          </w:tcPr>
          <w:p w14:paraId="5D1F74C6" w14:textId="77777777" w:rsidR="00AE4A06" w:rsidRPr="0041375A" w:rsidRDefault="00AE4A06" w:rsidP="0085659E">
            <w:pPr>
              <w:pStyle w:val="Normal6a"/>
            </w:pPr>
            <w:r w:rsidRPr="0041375A">
              <w:t xml:space="preserve">Haftbedingungen für Minderjährige </w:t>
            </w:r>
            <w:r w:rsidRPr="0041375A">
              <w:rPr>
                <w:b/>
                <w:bCs/>
                <w:i/>
                <w:iCs/>
              </w:rPr>
              <w:t>und</w:t>
            </w:r>
            <w:r w:rsidRPr="0041375A">
              <w:t xml:space="preserve"> Familien</w:t>
            </w:r>
          </w:p>
        </w:tc>
        <w:tc>
          <w:tcPr>
            <w:tcW w:w="4876" w:type="dxa"/>
            <w:tcBorders>
              <w:top w:val="nil"/>
              <w:left w:val="nil"/>
              <w:bottom w:val="nil"/>
              <w:right w:val="nil"/>
            </w:tcBorders>
          </w:tcPr>
          <w:p w14:paraId="1ACFB742" w14:textId="77777777" w:rsidR="00AE4A06" w:rsidRPr="0041375A" w:rsidRDefault="00AE4A06" w:rsidP="0085659E">
            <w:pPr>
              <w:pStyle w:val="Normal6a"/>
            </w:pPr>
            <w:r w:rsidRPr="0041375A">
              <w:rPr>
                <w:b/>
                <w:i/>
              </w:rPr>
              <w:t>Abweichende</w:t>
            </w:r>
            <w:r w:rsidRPr="0041375A">
              <w:t xml:space="preserve"> Haftbedingungen für Minderjährige</w:t>
            </w:r>
            <w:r w:rsidRPr="0041375A">
              <w:rPr>
                <w:b/>
                <w:bCs/>
                <w:i/>
                <w:iCs/>
              </w:rPr>
              <w:t>,</w:t>
            </w:r>
            <w:r w:rsidRPr="0041375A">
              <w:t xml:space="preserve"> Familien </w:t>
            </w:r>
            <w:r w:rsidRPr="0041375A">
              <w:rPr>
                <w:b/>
                <w:bCs/>
                <w:i/>
                <w:iCs/>
              </w:rPr>
              <w:t>mit Minderjährigen</w:t>
            </w:r>
            <w:r w:rsidRPr="0041375A">
              <w:rPr>
                <w:b/>
                <w:i/>
              </w:rPr>
              <w:t xml:space="preserve"> und schutzbedürftige Personen</w:t>
            </w:r>
          </w:p>
        </w:tc>
      </w:tr>
    </w:tbl>
    <w:p w14:paraId="3FB4BDD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3E4D8F3" w14:textId="77777777" w:rsidR="00AE4A06" w:rsidRPr="0041375A" w:rsidRDefault="00AE4A06" w:rsidP="00AE4A06">
      <w:r w:rsidRPr="0041375A">
        <w:rPr>
          <w:rStyle w:val="HideTWBExt"/>
        </w:rPr>
        <w:t>&lt;/Amend&gt;</w:t>
      </w:r>
    </w:p>
    <w:p w14:paraId="420228C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2082</w:t>
      </w:r>
      <w:r w:rsidRPr="0041375A">
        <w:rPr>
          <w:rStyle w:val="HideTWBExt"/>
        </w:rPr>
        <w:t>&lt;/NumAm&gt;</w:t>
      </w:r>
    </w:p>
    <w:p w14:paraId="67E413B7"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33D54C1E"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18D5DF50" w14:textId="77777777" w:rsidR="00AE4A06" w:rsidRPr="0041375A" w:rsidRDefault="00AE4A06" w:rsidP="00AE4A06">
      <w:pPr>
        <w:pStyle w:val="NormalBold"/>
      </w:pPr>
      <w:r w:rsidRPr="0041375A">
        <w:rPr>
          <w:rStyle w:val="HideTWBExt"/>
          <w:b w:val="0"/>
        </w:rPr>
        <w:t>&lt;/RepeatBlock-By&gt;</w:t>
      </w:r>
    </w:p>
    <w:p w14:paraId="5FE4AD5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2D9F189" w14:textId="77777777" w:rsidR="00AE4A06" w:rsidRPr="0041375A" w:rsidRDefault="00AE4A06" w:rsidP="00AE4A06">
      <w:pPr>
        <w:pStyle w:val="NormalBold"/>
      </w:pPr>
      <w:r w:rsidRPr="0041375A">
        <w:rPr>
          <w:rStyle w:val="HideTWBExt"/>
        </w:rPr>
        <w:t>&lt;Article&gt;</w:t>
      </w:r>
      <w:r w:rsidRPr="0041375A">
        <w:t>Artikel 35 – Überschrift</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2E88C77" w14:textId="77777777" w:rsidTr="0085659E">
        <w:trPr>
          <w:trHeight w:hRule="exact" w:val="240"/>
          <w:jc w:val="center"/>
        </w:trPr>
        <w:tc>
          <w:tcPr>
            <w:tcW w:w="9752" w:type="dxa"/>
            <w:gridSpan w:val="2"/>
            <w:tcBorders>
              <w:top w:val="nil"/>
              <w:left w:val="nil"/>
              <w:bottom w:val="nil"/>
              <w:right w:val="nil"/>
            </w:tcBorders>
          </w:tcPr>
          <w:p w14:paraId="5E14114D" w14:textId="77777777" w:rsidR="00AE4A06" w:rsidRPr="0041375A" w:rsidRDefault="00AE4A06" w:rsidP="0085659E"/>
        </w:tc>
      </w:tr>
      <w:tr w:rsidR="00AE4A06" w:rsidRPr="0041375A" w14:paraId="320063FA" w14:textId="77777777" w:rsidTr="0085659E">
        <w:trPr>
          <w:trHeight w:val="240"/>
          <w:jc w:val="center"/>
        </w:trPr>
        <w:tc>
          <w:tcPr>
            <w:tcW w:w="4876" w:type="dxa"/>
            <w:tcBorders>
              <w:top w:val="nil"/>
              <w:left w:val="nil"/>
              <w:bottom w:val="nil"/>
              <w:right w:val="nil"/>
            </w:tcBorders>
          </w:tcPr>
          <w:p w14:paraId="6E6194B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093D287" w14:textId="77777777" w:rsidR="00AE4A06" w:rsidRPr="0041375A" w:rsidRDefault="00AE4A06" w:rsidP="0085659E">
            <w:pPr>
              <w:pStyle w:val="AmColumnHeading"/>
            </w:pPr>
            <w:r w:rsidRPr="0041375A">
              <w:t>Geänderter Text</w:t>
            </w:r>
          </w:p>
        </w:tc>
      </w:tr>
      <w:tr w:rsidR="00AE4A06" w:rsidRPr="0041375A" w14:paraId="46DAF3CD" w14:textId="77777777" w:rsidTr="0085659E">
        <w:trPr>
          <w:jc w:val="center"/>
        </w:trPr>
        <w:tc>
          <w:tcPr>
            <w:tcW w:w="4876" w:type="dxa"/>
            <w:tcBorders>
              <w:top w:val="nil"/>
              <w:left w:val="nil"/>
              <w:bottom w:val="nil"/>
              <w:right w:val="nil"/>
            </w:tcBorders>
          </w:tcPr>
          <w:p w14:paraId="54084CFA" w14:textId="77777777" w:rsidR="00AE4A06" w:rsidRPr="0041375A" w:rsidRDefault="00AE4A06" w:rsidP="0085659E">
            <w:pPr>
              <w:pStyle w:val="Normal6a"/>
            </w:pPr>
            <w:r w:rsidRPr="0041375A">
              <w:t xml:space="preserve">Haftbedingungen für </w:t>
            </w:r>
            <w:r w:rsidRPr="0041375A">
              <w:rPr>
                <w:b/>
                <w:bCs/>
                <w:i/>
                <w:iCs/>
              </w:rPr>
              <w:t>Minderjährige</w:t>
            </w:r>
            <w:r w:rsidRPr="0041375A">
              <w:t xml:space="preserve"> und Familien</w:t>
            </w:r>
          </w:p>
        </w:tc>
        <w:tc>
          <w:tcPr>
            <w:tcW w:w="4876" w:type="dxa"/>
            <w:tcBorders>
              <w:top w:val="nil"/>
              <w:left w:val="nil"/>
              <w:bottom w:val="nil"/>
              <w:right w:val="nil"/>
            </w:tcBorders>
          </w:tcPr>
          <w:p w14:paraId="5D7E06E2" w14:textId="77777777" w:rsidR="00AE4A06" w:rsidRPr="0041375A" w:rsidRDefault="00AE4A06" w:rsidP="0085659E">
            <w:pPr>
              <w:pStyle w:val="Normal6a"/>
            </w:pPr>
            <w:r w:rsidRPr="0041375A">
              <w:t xml:space="preserve">Haftbedingungen für </w:t>
            </w:r>
            <w:r w:rsidRPr="0041375A">
              <w:rPr>
                <w:b/>
                <w:bCs/>
                <w:i/>
                <w:iCs/>
              </w:rPr>
              <w:t>unbegleitete Kinder</w:t>
            </w:r>
            <w:r w:rsidRPr="0041375A">
              <w:t xml:space="preserve"> und Familien </w:t>
            </w:r>
            <w:r w:rsidRPr="0041375A">
              <w:rPr>
                <w:b/>
                <w:bCs/>
                <w:i/>
                <w:iCs/>
              </w:rPr>
              <w:t>mit Kindern</w:t>
            </w:r>
          </w:p>
        </w:tc>
      </w:tr>
    </w:tbl>
    <w:p w14:paraId="58C7E84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82789DF" w14:textId="77777777" w:rsidR="00AE4A06" w:rsidRPr="0041375A" w:rsidRDefault="00AE4A06" w:rsidP="00AE4A06">
      <w:r w:rsidRPr="0041375A">
        <w:rPr>
          <w:rStyle w:val="HideTWBExt"/>
        </w:rPr>
        <w:t>&lt;/Amend&gt;</w:t>
      </w:r>
    </w:p>
    <w:p w14:paraId="5E40014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2083</w:t>
      </w:r>
      <w:r w:rsidRPr="0041375A">
        <w:rPr>
          <w:rStyle w:val="HideTWBExt"/>
        </w:rPr>
        <w:t>&lt;/NumAm&gt;</w:t>
      </w:r>
    </w:p>
    <w:p w14:paraId="587E7356"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061B82F6" w14:textId="77777777" w:rsidR="00AE4A06" w:rsidRPr="0041375A" w:rsidRDefault="00AE4A06" w:rsidP="00AE4A06">
      <w:pPr>
        <w:pStyle w:val="NormalBold"/>
      </w:pPr>
      <w:r w:rsidRPr="0041375A">
        <w:rPr>
          <w:rStyle w:val="HideTWBExt"/>
          <w:b w:val="0"/>
        </w:rPr>
        <w:t>&lt;/RepeatBlock-By&gt;</w:t>
      </w:r>
    </w:p>
    <w:p w14:paraId="687BCD3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07D8E00" w14:textId="77777777" w:rsidR="00AE4A06" w:rsidRPr="0041375A" w:rsidRDefault="00AE4A06" w:rsidP="00AE4A06">
      <w:pPr>
        <w:pStyle w:val="NormalBold"/>
      </w:pPr>
      <w:r w:rsidRPr="0041375A">
        <w:rPr>
          <w:rStyle w:val="HideTWBExt"/>
        </w:rPr>
        <w:t>&lt;Article&gt;</w:t>
      </w:r>
      <w:r w:rsidRPr="0041375A">
        <w:t>Artikel 35 – Überschrift</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0A2F862" w14:textId="77777777" w:rsidTr="0085659E">
        <w:trPr>
          <w:trHeight w:hRule="exact" w:val="240"/>
          <w:jc w:val="center"/>
        </w:trPr>
        <w:tc>
          <w:tcPr>
            <w:tcW w:w="9752" w:type="dxa"/>
            <w:gridSpan w:val="2"/>
            <w:tcBorders>
              <w:top w:val="nil"/>
              <w:left w:val="nil"/>
              <w:bottom w:val="nil"/>
              <w:right w:val="nil"/>
            </w:tcBorders>
          </w:tcPr>
          <w:p w14:paraId="1BBD84F9" w14:textId="77777777" w:rsidR="00AE4A06" w:rsidRPr="0041375A" w:rsidRDefault="00AE4A06" w:rsidP="0085659E"/>
        </w:tc>
      </w:tr>
      <w:tr w:rsidR="00AE4A06" w:rsidRPr="0041375A" w14:paraId="5CD5AC7C" w14:textId="77777777" w:rsidTr="0085659E">
        <w:trPr>
          <w:trHeight w:val="240"/>
          <w:jc w:val="center"/>
        </w:trPr>
        <w:tc>
          <w:tcPr>
            <w:tcW w:w="4876" w:type="dxa"/>
            <w:tcBorders>
              <w:top w:val="nil"/>
              <w:left w:val="nil"/>
              <w:bottom w:val="nil"/>
              <w:right w:val="nil"/>
            </w:tcBorders>
          </w:tcPr>
          <w:p w14:paraId="171F9CB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2CC25DF" w14:textId="77777777" w:rsidR="00AE4A06" w:rsidRPr="0041375A" w:rsidRDefault="00AE4A06" w:rsidP="0085659E">
            <w:pPr>
              <w:pStyle w:val="AmColumnHeading"/>
            </w:pPr>
            <w:r w:rsidRPr="0041375A">
              <w:t>Geänderter Text</w:t>
            </w:r>
          </w:p>
        </w:tc>
      </w:tr>
      <w:tr w:rsidR="00AE4A06" w:rsidRPr="0041375A" w14:paraId="1AD6EF84" w14:textId="77777777" w:rsidTr="0085659E">
        <w:trPr>
          <w:jc w:val="center"/>
        </w:trPr>
        <w:tc>
          <w:tcPr>
            <w:tcW w:w="4876" w:type="dxa"/>
            <w:tcBorders>
              <w:top w:val="nil"/>
              <w:left w:val="nil"/>
              <w:bottom w:val="nil"/>
              <w:right w:val="nil"/>
            </w:tcBorders>
          </w:tcPr>
          <w:p w14:paraId="0C46EE09" w14:textId="77777777" w:rsidR="00AE4A06" w:rsidRPr="0041375A" w:rsidRDefault="00AE4A06" w:rsidP="0085659E">
            <w:pPr>
              <w:pStyle w:val="Normal6a"/>
            </w:pPr>
            <w:r w:rsidRPr="0041375A">
              <w:rPr>
                <w:b/>
                <w:bCs/>
                <w:i/>
                <w:iCs/>
              </w:rPr>
              <w:t>Haftbedingungen für Minderjährige</w:t>
            </w:r>
            <w:r w:rsidRPr="0041375A">
              <w:t xml:space="preserve"> und Familien</w:t>
            </w:r>
          </w:p>
        </w:tc>
        <w:tc>
          <w:tcPr>
            <w:tcW w:w="4876" w:type="dxa"/>
            <w:tcBorders>
              <w:top w:val="nil"/>
              <w:left w:val="nil"/>
              <w:bottom w:val="nil"/>
              <w:right w:val="nil"/>
            </w:tcBorders>
          </w:tcPr>
          <w:p w14:paraId="182692B5" w14:textId="77777777" w:rsidR="00AE4A06" w:rsidRPr="0041375A" w:rsidRDefault="00AE4A06" w:rsidP="0085659E">
            <w:pPr>
              <w:pStyle w:val="Normal6a"/>
            </w:pPr>
            <w:r w:rsidRPr="0041375A">
              <w:rPr>
                <w:b/>
                <w:bCs/>
                <w:i/>
                <w:iCs/>
              </w:rPr>
              <w:t>Verbot der Inhaftnahme von Minderjährigen</w:t>
            </w:r>
            <w:r w:rsidRPr="0041375A">
              <w:t xml:space="preserve"> und Familien</w:t>
            </w:r>
          </w:p>
        </w:tc>
      </w:tr>
    </w:tbl>
    <w:p w14:paraId="42AF528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AFEBC85" w14:textId="77777777" w:rsidR="00AE4A06" w:rsidRPr="0041375A" w:rsidRDefault="00AE4A06" w:rsidP="00AE4A06">
      <w:r w:rsidRPr="0041375A">
        <w:rPr>
          <w:rStyle w:val="HideTWBExt"/>
        </w:rPr>
        <w:t>&lt;/Amend&gt;</w:t>
      </w:r>
    </w:p>
    <w:p w14:paraId="29EF7BA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2084</w:t>
      </w:r>
      <w:r w:rsidRPr="0041375A">
        <w:rPr>
          <w:rStyle w:val="HideTWBExt"/>
        </w:rPr>
        <w:t>&lt;/NumAm&gt;</w:t>
      </w:r>
    </w:p>
    <w:p w14:paraId="63686F3E"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38807DBB" w14:textId="77777777" w:rsidR="00AE4A06" w:rsidRPr="0041375A" w:rsidRDefault="00AE4A06" w:rsidP="00AE4A06">
      <w:pPr>
        <w:pStyle w:val="NormalBold"/>
      </w:pPr>
      <w:r w:rsidRPr="0041375A">
        <w:rPr>
          <w:rStyle w:val="HideTWBExt"/>
          <w:b w:val="0"/>
        </w:rPr>
        <w:t>&lt;/RepeatBlock-By&gt;</w:t>
      </w:r>
    </w:p>
    <w:p w14:paraId="3464517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796169A" w14:textId="77777777" w:rsidR="00AE4A06" w:rsidRPr="0041375A" w:rsidRDefault="00AE4A06" w:rsidP="00AE4A06">
      <w:pPr>
        <w:pStyle w:val="NormalBold"/>
      </w:pPr>
      <w:r w:rsidRPr="0041375A">
        <w:rPr>
          <w:rStyle w:val="HideTWBExt"/>
        </w:rPr>
        <w:t>&lt;Article&gt;</w:t>
      </w:r>
      <w:r w:rsidRPr="0041375A">
        <w:t>Artikel 35 – Überschrift</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6C3AEFC" w14:textId="77777777" w:rsidTr="0085659E">
        <w:trPr>
          <w:trHeight w:hRule="exact" w:val="240"/>
          <w:jc w:val="center"/>
        </w:trPr>
        <w:tc>
          <w:tcPr>
            <w:tcW w:w="9752" w:type="dxa"/>
            <w:gridSpan w:val="2"/>
            <w:tcBorders>
              <w:top w:val="nil"/>
              <w:left w:val="nil"/>
              <w:bottom w:val="nil"/>
              <w:right w:val="nil"/>
            </w:tcBorders>
          </w:tcPr>
          <w:p w14:paraId="23EDD9A7" w14:textId="77777777" w:rsidR="00AE4A06" w:rsidRPr="0041375A" w:rsidRDefault="00AE4A06" w:rsidP="0085659E"/>
        </w:tc>
      </w:tr>
      <w:tr w:rsidR="00AE4A06" w:rsidRPr="0041375A" w14:paraId="2106F55F" w14:textId="77777777" w:rsidTr="0085659E">
        <w:trPr>
          <w:trHeight w:val="240"/>
          <w:jc w:val="center"/>
        </w:trPr>
        <w:tc>
          <w:tcPr>
            <w:tcW w:w="4876" w:type="dxa"/>
            <w:tcBorders>
              <w:top w:val="nil"/>
              <w:left w:val="nil"/>
              <w:bottom w:val="nil"/>
              <w:right w:val="nil"/>
            </w:tcBorders>
          </w:tcPr>
          <w:p w14:paraId="4C1CF92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E8F0D89" w14:textId="77777777" w:rsidR="00AE4A06" w:rsidRPr="0041375A" w:rsidRDefault="00AE4A06" w:rsidP="0085659E">
            <w:pPr>
              <w:pStyle w:val="AmColumnHeading"/>
            </w:pPr>
            <w:r w:rsidRPr="0041375A">
              <w:t>Geänderter Text</w:t>
            </w:r>
          </w:p>
        </w:tc>
      </w:tr>
      <w:tr w:rsidR="00AE4A06" w:rsidRPr="0041375A" w14:paraId="5F86EBDF" w14:textId="77777777" w:rsidTr="0085659E">
        <w:trPr>
          <w:jc w:val="center"/>
        </w:trPr>
        <w:tc>
          <w:tcPr>
            <w:tcW w:w="4876" w:type="dxa"/>
            <w:tcBorders>
              <w:top w:val="nil"/>
              <w:left w:val="nil"/>
              <w:bottom w:val="nil"/>
              <w:right w:val="nil"/>
            </w:tcBorders>
          </w:tcPr>
          <w:p w14:paraId="2300049F" w14:textId="77777777" w:rsidR="00AE4A06" w:rsidRPr="0041375A" w:rsidRDefault="00AE4A06" w:rsidP="0085659E">
            <w:pPr>
              <w:pStyle w:val="Normal6a"/>
            </w:pPr>
            <w:r w:rsidRPr="0041375A">
              <w:rPr>
                <w:b/>
                <w:bCs/>
                <w:i/>
                <w:iCs/>
              </w:rPr>
              <w:t>Haftbedingungen für Minderjährige</w:t>
            </w:r>
            <w:r w:rsidRPr="0041375A">
              <w:t xml:space="preserve"> und Familien</w:t>
            </w:r>
          </w:p>
        </w:tc>
        <w:tc>
          <w:tcPr>
            <w:tcW w:w="4876" w:type="dxa"/>
            <w:tcBorders>
              <w:top w:val="nil"/>
              <w:left w:val="nil"/>
              <w:bottom w:val="nil"/>
              <w:right w:val="nil"/>
            </w:tcBorders>
          </w:tcPr>
          <w:p w14:paraId="52BE09B3" w14:textId="77777777" w:rsidR="00AE4A06" w:rsidRPr="0041375A" w:rsidRDefault="00AE4A06" w:rsidP="0085659E">
            <w:pPr>
              <w:pStyle w:val="Normal6a"/>
            </w:pPr>
            <w:r w:rsidRPr="0041375A">
              <w:rPr>
                <w:b/>
                <w:bCs/>
                <w:i/>
                <w:iCs/>
              </w:rPr>
              <w:t>Verbot der Inhaftnahme von Minderjährigen</w:t>
            </w:r>
            <w:r w:rsidRPr="0041375A">
              <w:t xml:space="preserve"> und Familien</w:t>
            </w:r>
          </w:p>
        </w:tc>
      </w:tr>
    </w:tbl>
    <w:p w14:paraId="5613ADA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BFA42ED" w14:textId="77777777" w:rsidR="00AE4A06" w:rsidRPr="0041375A" w:rsidRDefault="00AE4A06" w:rsidP="00AE4A06">
      <w:r w:rsidRPr="0041375A">
        <w:rPr>
          <w:rStyle w:val="HideTWBExt"/>
        </w:rPr>
        <w:t>&lt;/Amend&gt;</w:t>
      </w:r>
    </w:p>
    <w:p w14:paraId="18F1358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2085</w:t>
      </w:r>
      <w:r w:rsidRPr="0041375A">
        <w:rPr>
          <w:rStyle w:val="HideTWBExt"/>
        </w:rPr>
        <w:t>&lt;/NumAm&gt;</w:t>
      </w:r>
    </w:p>
    <w:p w14:paraId="789F5401"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 Cecilia Strada</w:t>
      </w:r>
      <w:r w:rsidRPr="0041375A">
        <w:rPr>
          <w:rStyle w:val="HideTWBExt"/>
          <w:b w:val="0"/>
        </w:rPr>
        <w:t>&lt;/Members&gt;</w:t>
      </w:r>
    </w:p>
    <w:p w14:paraId="1366B402" w14:textId="77777777" w:rsidR="00AE4A06" w:rsidRPr="0041375A" w:rsidRDefault="00AE4A06" w:rsidP="00AE4A06">
      <w:pPr>
        <w:pStyle w:val="NormalBold"/>
      </w:pPr>
      <w:r w:rsidRPr="0041375A">
        <w:rPr>
          <w:rStyle w:val="HideTWBExt"/>
          <w:b w:val="0"/>
        </w:rPr>
        <w:t>&lt;/RepeatBlock-By&gt;</w:t>
      </w:r>
    </w:p>
    <w:p w14:paraId="66147E2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B3783D1" w14:textId="77777777" w:rsidR="00AE4A06" w:rsidRPr="0041375A" w:rsidRDefault="00AE4A06" w:rsidP="00AE4A06">
      <w:pPr>
        <w:pStyle w:val="NormalBold"/>
      </w:pPr>
      <w:r w:rsidRPr="0041375A">
        <w:rPr>
          <w:rStyle w:val="HideTWBExt"/>
        </w:rPr>
        <w:t>&lt;Article&gt;</w:t>
      </w:r>
      <w:r w:rsidRPr="0041375A">
        <w:t>Artikel 35 – Überschrift</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EDC36C6" w14:textId="77777777" w:rsidTr="0085659E">
        <w:trPr>
          <w:trHeight w:hRule="exact" w:val="240"/>
          <w:jc w:val="center"/>
        </w:trPr>
        <w:tc>
          <w:tcPr>
            <w:tcW w:w="9752" w:type="dxa"/>
            <w:gridSpan w:val="2"/>
            <w:tcBorders>
              <w:top w:val="nil"/>
              <w:left w:val="nil"/>
              <w:bottom w:val="nil"/>
              <w:right w:val="nil"/>
            </w:tcBorders>
          </w:tcPr>
          <w:p w14:paraId="5BC8BBDF" w14:textId="77777777" w:rsidR="00AE4A06" w:rsidRPr="0041375A" w:rsidRDefault="00AE4A06" w:rsidP="0085659E"/>
        </w:tc>
      </w:tr>
      <w:tr w:rsidR="00AE4A06" w:rsidRPr="0041375A" w14:paraId="0E4AC6C5" w14:textId="77777777" w:rsidTr="0085659E">
        <w:trPr>
          <w:trHeight w:val="240"/>
          <w:jc w:val="center"/>
        </w:trPr>
        <w:tc>
          <w:tcPr>
            <w:tcW w:w="4876" w:type="dxa"/>
            <w:tcBorders>
              <w:top w:val="nil"/>
              <w:left w:val="nil"/>
              <w:bottom w:val="nil"/>
              <w:right w:val="nil"/>
            </w:tcBorders>
          </w:tcPr>
          <w:p w14:paraId="212E1ED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16156C7" w14:textId="77777777" w:rsidR="00AE4A06" w:rsidRPr="0041375A" w:rsidRDefault="00AE4A06" w:rsidP="0085659E">
            <w:pPr>
              <w:pStyle w:val="AmColumnHeading"/>
            </w:pPr>
            <w:r w:rsidRPr="0041375A">
              <w:t>Geänderter Text</w:t>
            </w:r>
          </w:p>
        </w:tc>
      </w:tr>
      <w:tr w:rsidR="00AE4A06" w:rsidRPr="0041375A" w14:paraId="2399BABF" w14:textId="77777777" w:rsidTr="0085659E">
        <w:trPr>
          <w:jc w:val="center"/>
        </w:trPr>
        <w:tc>
          <w:tcPr>
            <w:tcW w:w="4876" w:type="dxa"/>
            <w:tcBorders>
              <w:top w:val="nil"/>
              <w:left w:val="nil"/>
              <w:bottom w:val="nil"/>
              <w:right w:val="nil"/>
            </w:tcBorders>
          </w:tcPr>
          <w:p w14:paraId="65B82910" w14:textId="77777777" w:rsidR="00AE4A06" w:rsidRPr="0041375A" w:rsidRDefault="00AE4A06" w:rsidP="0085659E">
            <w:pPr>
              <w:pStyle w:val="Normal6a"/>
            </w:pPr>
            <w:r w:rsidRPr="0041375A">
              <w:rPr>
                <w:b/>
                <w:bCs/>
                <w:i/>
                <w:iCs/>
              </w:rPr>
              <w:t>Haftbedingungen für</w:t>
            </w:r>
            <w:r w:rsidRPr="0041375A">
              <w:t xml:space="preserve"> Minderjährige und Familien</w:t>
            </w:r>
          </w:p>
        </w:tc>
        <w:tc>
          <w:tcPr>
            <w:tcW w:w="4876" w:type="dxa"/>
            <w:tcBorders>
              <w:top w:val="nil"/>
              <w:left w:val="nil"/>
              <w:bottom w:val="nil"/>
              <w:right w:val="nil"/>
            </w:tcBorders>
          </w:tcPr>
          <w:p w14:paraId="650C4AAD" w14:textId="77777777" w:rsidR="00AE4A06" w:rsidRPr="0041375A" w:rsidRDefault="00AE4A06" w:rsidP="0085659E">
            <w:pPr>
              <w:pStyle w:val="Normal6a"/>
            </w:pPr>
            <w:r w:rsidRPr="0041375A">
              <w:t>Minderjährige und Familien</w:t>
            </w:r>
          </w:p>
        </w:tc>
      </w:tr>
    </w:tbl>
    <w:p w14:paraId="5B9DFA7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69D9EB6" w14:textId="77777777" w:rsidR="00AE4A06" w:rsidRPr="0041375A" w:rsidRDefault="00AE4A06" w:rsidP="00AE4A06">
      <w:r w:rsidRPr="0041375A">
        <w:rPr>
          <w:rStyle w:val="HideTWBExt"/>
        </w:rPr>
        <w:t>&lt;/Amend&gt;</w:t>
      </w:r>
    </w:p>
    <w:p w14:paraId="75F33F9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2086</w:t>
      </w:r>
      <w:r w:rsidRPr="0041375A">
        <w:rPr>
          <w:rStyle w:val="HideTWBExt"/>
        </w:rPr>
        <w:t>&lt;/NumAm&gt;</w:t>
      </w:r>
    </w:p>
    <w:p w14:paraId="0FDCB1A6"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 Cecilia Strada</w:t>
      </w:r>
      <w:r w:rsidRPr="0041375A">
        <w:rPr>
          <w:rStyle w:val="HideTWBExt"/>
          <w:b w:val="0"/>
        </w:rPr>
        <w:t>&lt;/Members&gt;</w:t>
      </w:r>
    </w:p>
    <w:p w14:paraId="2097DC96" w14:textId="77777777" w:rsidR="00AE4A06" w:rsidRPr="0041375A" w:rsidRDefault="00AE4A06" w:rsidP="00AE4A06">
      <w:pPr>
        <w:pStyle w:val="NormalBold"/>
      </w:pPr>
      <w:r w:rsidRPr="0041375A">
        <w:rPr>
          <w:rStyle w:val="HideTWBExt"/>
          <w:b w:val="0"/>
        </w:rPr>
        <w:t>&lt;/RepeatBlock-By&gt;</w:t>
      </w:r>
    </w:p>
    <w:p w14:paraId="7CF6319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BD88808" w14:textId="77777777" w:rsidR="00AE4A06" w:rsidRPr="0041375A" w:rsidRDefault="00AE4A06" w:rsidP="00AE4A06">
      <w:pPr>
        <w:pStyle w:val="NormalBold"/>
      </w:pPr>
      <w:r w:rsidRPr="0041375A">
        <w:rPr>
          <w:rStyle w:val="HideTWBExt"/>
        </w:rPr>
        <w:t>&lt;Article&gt;</w:t>
      </w:r>
      <w:r w:rsidRPr="0041375A">
        <w:t>Artikel 35 – Absatz -1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1970D30" w14:textId="77777777" w:rsidTr="0085659E">
        <w:trPr>
          <w:trHeight w:hRule="exact" w:val="240"/>
          <w:jc w:val="center"/>
        </w:trPr>
        <w:tc>
          <w:tcPr>
            <w:tcW w:w="9752" w:type="dxa"/>
            <w:gridSpan w:val="2"/>
            <w:tcBorders>
              <w:top w:val="nil"/>
              <w:left w:val="nil"/>
              <w:bottom w:val="nil"/>
              <w:right w:val="nil"/>
            </w:tcBorders>
          </w:tcPr>
          <w:p w14:paraId="0CE7543B" w14:textId="77777777" w:rsidR="00AE4A06" w:rsidRPr="0041375A" w:rsidRDefault="00AE4A06" w:rsidP="0085659E"/>
        </w:tc>
      </w:tr>
      <w:tr w:rsidR="00AE4A06" w:rsidRPr="0041375A" w14:paraId="6BF6597C" w14:textId="77777777" w:rsidTr="0085659E">
        <w:trPr>
          <w:trHeight w:val="240"/>
          <w:jc w:val="center"/>
        </w:trPr>
        <w:tc>
          <w:tcPr>
            <w:tcW w:w="4876" w:type="dxa"/>
            <w:tcBorders>
              <w:top w:val="nil"/>
              <w:left w:val="nil"/>
              <w:bottom w:val="nil"/>
              <w:right w:val="nil"/>
            </w:tcBorders>
          </w:tcPr>
          <w:p w14:paraId="3AE1B54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FF4C354" w14:textId="77777777" w:rsidR="00AE4A06" w:rsidRPr="0041375A" w:rsidRDefault="00AE4A06" w:rsidP="0085659E">
            <w:pPr>
              <w:pStyle w:val="AmColumnHeading"/>
            </w:pPr>
            <w:r w:rsidRPr="0041375A">
              <w:t>Geänderter Text</w:t>
            </w:r>
          </w:p>
        </w:tc>
      </w:tr>
      <w:tr w:rsidR="00AE4A06" w:rsidRPr="0041375A" w14:paraId="7A29D334" w14:textId="77777777" w:rsidTr="0085659E">
        <w:trPr>
          <w:jc w:val="center"/>
        </w:trPr>
        <w:tc>
          <w:tcPr>
            <w:tcW w:w="4876" w:type="dxa"/>
            <w:tcBorders>
              <w:top w:val="nil"/>
              <w:left w:val="nil"/>
              <w:bottom w:val="nil"/>
              <w:right w:val="nil"/>
            </w:tcBorders>
          </w:tcPr>
          <w:p w14:paraId="64D3E082" w14:textId="77777777" w:rsidR="00AE4A06" w:rsidRPr="0041375A" w:rsidRDefault="00AE4A06" w:rsidP="0085659E">
            <w:pPr>
              <w:pStyle w:val="Normal6a"/>
            </w:pPr>
          </w:p>
        </w:tc>
        <w:tc>
          <w:tcPr>
            <w:tcW w:w="4876" w:type="dxa"/>
            <w:tcBorders>
              <w:top w:val="nil"/>
              <w:left w:val="nil"/>
              <w:bottom w:val="nil"/>
              <w:right w:val="nil"/>
            </w:tcBorders>
          </w:tcPr>
          <w:p w14:paraId="2F58BBCF" w14:textId="77777777" w:rsidR="00AE4A06" w:rsidRPr="0041375A" w:rsidRDefault="00AE4A06" w:rsidP="0085659E">
            <w:pPr>
              <w:pStyle w:val="Normal6a"/>
            </w:pPr>
            <w:r w:rsidRPr="0041375A">
              <w:rPr>
                <w:b/>
                <w:i/>
              </w:rPr>
              <w:t>-1.</w:t>
            </w:r>
            <w:r w:rsidRPr="0041375A">
              <w:tab/>
            </w:r>
            <w:r w:rsidRPr="0041375A">
              <w:rPr>
                <w:b/>
                <w:i/>
              </w:rPr>
              <w:t>Minderjährige dürfen nicht in Haft genommen werden. Im Einklang mit dem Grundsatz der Einheit der Familie sind für Familien mit Minderjährigen angemessene Alternativen zur Inhaftnahme zu nutzen.</w:t>
            </w:r>
          </w:p>
        </w:tc>
      </w:tr>
    </w:tbl>
    <w:p w14:paraId="31987E6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2353F42"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0FC88FA9" w14:textId="77777777" w:rsidR="00AE4A06" w:rsidRPr="0041375A" w:rsidRDefault="00AE4A06" w:rsidP="00AE4A06">
      <w:pPr>
        <w:pStyle w:val="AmJustText"/>
      </w:pPr>
      <w:r w:rsidRPr="0041375A">
        <w:t>Angleichung an die Richtlinie über Aufnahmebedingungen.</w:t>
      </w:r>
    </w:p>
    <w:p w14:paraId="1C3C0137" w14:textId="77777777" w:rsidR="00AE4A06" w:rsidRPr="0041375A" w:rsidRDefault="00AE4A06" w:rsidP="00AE4A06">
      <w:r w:rsidRPr="0041375A">
        <w:rPr>
          <w:rStyle w:val="HideTWBExt"/>
        </w:rPr>
        <w:t>&lt;/Amend&gt;</w:t>
      </w:r>
    </w:p>
    <w:p w14:paraId="56696E0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2087</w:t>
      </w:r>
      <w:r w:rsidRPr="0041375A">
        <w:rPr>
          <w:rStyle w:val="HideTWBExt"/>
        </w:rPr>
        <w:t>&lt;/NumAm&gt;</w:t>
      </w:r>
    </w:p>
    <w:p w14:paraId="25AFDFDC"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672BCD6A" w14:textId="77777777" w:rsidR="00AE4A06" w:rsidRPr="0041375A" w:rsidRDefault="00AE4A06" w:rsidP="00AE4A06">
      <w:pPr>
        <w:pStyle w:val="NormalBold"/>
      </w:pPr>
      <w:r w:rsidRPr="0041375A">
        <w:rPr>
          <w:rStyle w:val="HideTWBExt"/>
          <w:b w:val="0"/>
        </w:rPr>
        <w:t>&lt;/RepeatBlock-By&gt;</w:t>
      </w:r>
    </w:p>
    <w:p w14:paraId="16745B3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8DB07B3" w14:textId="77777777" w:rsidR="00AE4A06" w:rsidRPr="0041375A" w:rsidRDefault="00AE4A06" w:rsidP="00AE4A06">
      <w:pPr>
        <w:pStyle w:val="NormalBold"/>
      </w:pPr>
      <w:r w:rsidRPr="0041375A">
        <w:rPr>
          <w:rStyle w:val="HideTWBExt"/>
        </w:rPr>
        <w:t>&lt;Article&gt;</w:t>
      </w:r>
      <w:r w:rsidRPr="0041375A">
        <w:t>Artikel 35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60504BD" w14:textId="77777777" w:rsidTr="0085659E">
        <w:trPr>
          <w:trHeight w:hRule="exact" w:val="240"/>
          <w:jc w:val="center"/>
        </w:trPr>
        <w:tc>
          <w:tcPr>
            <w:tcW w:w="9752" w:type="dxa"/>
            <w:gridSpan w:val="2"/>
            <w:tcBorders>
              <w:top w:val="nil"/>
              <w:left w:val="nil"/>
              <w:bottom w:val="nil"/>
              <w:right w:val="nil"/>
            </w:tcBorders>
          </w:tcPr>
          <w:p w14:paraId="55C30789" w14:textId="77777777" w:rsidR="00AE4A06" w:rsidRPr="0041375A" w:rsidRDefault="00AE4A06" w:rsidP="0085659E"/>
        </w:tc>
      </w:tr>
      <w:tr w:rsidR="00AE4A06" w:rsidRPr="0041375A" w14:paraId="37B09C03" w14:textId="77777777" w:rsidTr="0085659E">
        <w:trPr>
          <w:trHeight w:val="240"/>
          <w:jc w:val="center"/>
        </w:trPr>
        <w:tc>
          <w:tcPr>
            <w:tcW w:w="4876" w:type="dxa"/>
            <w:tcBorders>
              <w:top w:val="nil"/>
              <w:left w:val="nil"/>
              <w:bottom w:val="nil"/>
              <w:right w:val="nil"/>
            </w:tcBorders>
          </w:tcPr>
          <w:p w14:paraId="799384B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B56B027" w14:textId="77777777" w:rsidR="00AE4A06" w:rsidRPr="0041375A" w:rsidRDefault="00AE4A06" w:rsidP="0085659E">
            <w:pPr>
              <w:pStyle w:val="AmColumnHeading"/>
            </w:pPr>
            <w:r w:rsidRPr="0041375A">
              <w:t>Geänderter Text</w:t>
            </w:r>
          </w:p>
        </w:tc>
      </w:tr>
      <w:tr w:rsidR="00AE4A06" w:rsidRPr="0041375A" w14:paraId="02FEE56C" w14:textId="77777777" w:rsidTr="0085659E">
        <w:trPr>
          <w:jc w:val="center"/>
        </w:trPr>
        <w:tc>
          <w:tcPr>
            <w:tcW w:w="4876" w:type="dxa"/>
            <w:tcBorders>
              <w:top w:val="nil"/>
              <w:left w:val="nil"/>
              <w:bottom w:val="nil"/>
              <w:right w:val="nil"/>
            </w:tcBorders>
          </w:tcPr>
          <w:p w14:paraId="0D5E02BF" w14:textId="77777777" w:rsidR="00AE4A06" w:rsidRPr="0041375A" w:rsidRDefault="00AE4A06" w:rsidP="0085659E">
            <w:pPr>
              <w:pStyle w:val="Normal6a"/>
            </w:pPr>
            <w:r w:rsidRPr="0041375A">
              <w:t>1.</w:t>
            </w:r>
            <w:r w:rsidRPr="0041375A">
              <w:tab/>
              <w:t>Bei unbegleiteten Minderjährigen und Familien mit Minderjährigen wird Haft nur als letztes Mittel, für den kürzest möglichen angemessenen Zeitraum und unter Berücksichtigung des Kindeswohls eingesetzt.</w:t>
            </w:r>
          </w:p>
        </w:tc>
        <w:tc>
          <w:tcPr>
            <w:tcW w:w="4876" w:type="dxa"/>
            <w:tcBorders>
              <w:top w:val="nil"/>
              <w:left w:val="nil"/>
              <w:bottom w:val="nil"/>
              <w:right w:val="nil"/>
            </w:tcBorders>
          </w:tcPr>
          <w:p w14:paraId="6A9C2330" w14:textId="77777777" w:rsidR="00AE4A06" w:rsidRPr="0041375A" w:rsidRDefault="00AE4A06" w:rsidP="0085659E">
            <w:pPr>
              <w:pStyle w:val="Normal6a"/>
            </w:pPr>
            <w:r w:rsidRPr="0041375A">
              <w:t>1.</w:t>
            </w:r>
            <w:r w:rsidRPr="0041375A">
              <w:tab/>
              <w:t xml:space="preserve">Bei unbegleiteten Minderjährigen und Familien mit Minderjährigen wird Haft nur als letztes Mittel, für den kürzest möglichen angemessenen Zeitraum und unter Berücksichtigung des Kindeswohls eingesetzt. </w:t>
            </w:r>
            <w:r w:rsidRPr="0041375A">
              <w:rPr>
                <w:b/>
                <w:i/>
              </w:rPr>
              <w:t>Die Rückkehr und Abschiebung von Minderjährigen und von Familien mit Minderjährigen sollten vorrangig erfolgen, um deren Haftdauer zu minimieren.</w:t>
            </w:r>
          </w:p>
        </w:tc>
      </w:tr>
    </w:tbl>
    <w:p w14:paraId="07B412D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2428058" w14:textId="77777777" w:rsidR="00AE4A06" w:rsidRPr="0041375A" w:rsidRDefault="00AE4A06" w:rsidP="00AE4A06">
      <w:r w:rsidRPr="0041375A">
        <w:rPr>
          <w:rStyle w:val="HideTWBExt"/>
        </w:rPr>
        <w:t>&lt;/Amend&gt;</w:t>
      </w:r>
    </w:p>
    <w:p w14:paraId="4BE2BDF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2088</w:t>
      </w:r>
      <w:r w:rsidRPr="0041375A">
        <w:rPr>
          <w:rStyle w:val="HideTWBExt"/>
        </w:rPr>
        <w:t>&lt;/NumAm&gt;</w:t>
      </w:r>
    </w:p>
    <w:p w14:paraId="549DD643"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 Cecilia Strada</w:t>
      </w:r>
      <w:r w:rsidRPr="0041375A">
        <w:rPr>
          <w:rStyle w:val="HideTWBExt"/>
          <w:b w:val="0"/>
        </w:rPr>
        <w:t>&lt;/Members&gt;</w:t>
      </w:r>
    </w:p>
    <w:p w14:paraId="4631B104" w14:textId="77777777" w:rsidR="00AE4A06" w:rsidRPr="0041375A" w:rsidRDefault="00AE4A06" w:rsidP="00AE4A06">
      <w:pPr>
        <w:pStyle w:val="NormalBold"/>
      </w:pPr>
      <w:r w:rsidRPr="0041375A">
        <w:rPr>
          <w:rStyle w:val="HideTWBExt"/>
          <w:b w:val="0"/>
        </w:rPr>
        <w:t>&lt;/RepeatBlock-By&gt;</w:t>
      </w:r>
    </w:p>
    <w:p w14:paraId="7B60B6C6"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850BF58" w14:textId="77777777" w:rsidR="00AE4A06" w:rsidRPr="0041375A" w:rsidRDefault="00AE4A06" w:rsidP="00AE4A06">
      <w:pPr>
        <w:pStyle w:val="NormalBold"/>
      </w:pPr>
      <w:r w:rsidRPr="0041375A">
        <w:rPr>
          <w:rStyle w:val="HideTWBExt"/>
        </w:rPr>
        <w:t>&lt;Article&gt;</w:t>
      </w:r>
      <w:r w:rsidRPr="0041375A">
        <w:t>Artikel 35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443AB2F" w14:textId="77777777" w:rsidTr="0085659E">
        <w:trPr>
          <w:trHeight w:hRule="exact" w:val="240"/>
          <w:jc w:val="center"/>
        </w:trPr>
        <w:tc>
          <w:tcPr>
            <w:tcW w:w="9752" w:type="dxa"/>
            <w:gridSpan w:val="2"/>
            <w:tcBorders>
              <w:top w:val="nil"/>
              <w:left w:val="nil"/>
              <w:bottom w:val="nil"/>
              <w:right w:val="nil"/>
            </w:tcBorders>
          </w:tcPr>
          <w:p w14:paraId="5CC95EB8" w14:textId="77777777" w:rsidR="00AE4A06" w:rsidRPr="0041375A" w:rsidRDefault="00AE4A06" w:rsidP="0085659E"/>
        </w:tc>
      </w:tr>
      <w:tr w:rsidR="00AE4A06" w:rsidRPr="0041375A" w14:paraId="76CF4352" w14:textId="77777777" w:rsidTr="0085659E">
        <w:trPr>
          <w:trHeight w:val="240"/>
          <w:jc w:val="center"/>
        </w:trPr>
        <w:tc>
          <w:tcPr>
            <w:tcW w:w="4876" w:type="dxa"/>
            <w:tcBorders>
              <w:top w:val="nil"/>
              <w:left w:val="nil"/>
              <w:bottom w:val="nil"/>
              <w:right w:val="nil"/>
            </w:tcBorders>
          </w:tcPr>
          <w:p w14:paraId="230B0AF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9B02D85" w14:textId="77777777" w:rsidR="00AE4A06" w:rsidRPr="0041375A" w:rsidRDefault="00AE4A06" w:rsidP="0085659E">
            <w:pPr>
              <w:pStyle w:val="AmColumnHeading"/>
            </w:pPr>
            <w:r w:rsidRPr="0041375A">
              <w:t>Geänderter Text</w:t>
            </w:r>
          </w:p>
        </w:tc>
      </w:tr>
      <w:tr w:rsidR="00AE4A06" w:rsidRPr="0041375A" w14:paraId="7C50479A" w14:textId="77777777" w:rsidTr="0085659E">
        <w:trPr>
          <w:jc w:val="center"/>
        </w:trPr>
        <w:tc>
          <w:tcPr>
            <w:tcW w:w="4876" w:type="dxa"/>
            <w:tcBorders>
              <w:top w:val="nil"/>
              <w:left w:val="nil"/>
              <w:bottom w:val="nil"/>
              <w:right w:val="nil"/>
            </w:tcBorders>
          </w:tcPr>
          <w:p w14:paraId="0856924F" w14:textId="77777777" w:rsidR="00AE4A06" w:rsidRPr="0041375A" w:rsidRDefault="00AE4A06" w:rsidP="0085659E">
            <w:pPr>
              <w:pStyle w:val="Normal6a"/>
            </w:pPr>
            <w:r w:rsidRPr="0041375A">
              <w:t>1.</w:t>
            </w:r>
            <w:r w:rsidRPr="0041375A">
              <w:tab/>
            </w:r>
            <w:r w:rsidRPr="0041375A">
              <w:rPr>
                <w:b/>
                <w:bCs/>
                <w:i/>
                <w:iCs/>
              </w:rPr>
              <w:t xml:space="preserve">Bei unbegleiteten Minderjährigen und Familien mit Minderjährigen wird Haft nur </w:t>
            </w:r>
            <w:r w:rsidRPr="0041375A">
              <w:t>als letztes Mittel</w:t>
            </w:r>
            <w:r w:rsidRPr="0041375A">
              <w:rPr>
                <w:b/>
                <w:bCs/>
                <w:i/>
                <w:iCs/>
              </w:rPr>
              <w:t xml:space="preserve">, für den kürzest möglichen angemessenen Zeitraum </w:t>
            </w:r>
            <w:r w:rsidRPr="0041375A">
              <w:t xml:space="preserve">und </w:t>
            </w:r>
            <w:r w:rsidRPr="0041375A">
              <w:rPr>
                <w:b/>
                <w:bCs/>
                <w:i/>
                <w:iCs/>
              </w:rPr>
              <w:t xml:space="preserve">unter Berücksichtigung </w:t>
            </w:r>
            <w:r w:rsidRPr="0041375A">
              <w:t>des Kindeswohls</w:t>
            </w:r>
            <w:r w:rsidRPr="0041375A">
              <w:rPr>
                <w:b/>
                <w:bCs/>
                <w:i/>
                <w:iCs/>
              </w:rPr>
              <w:t xml:space="preserve"> eingesetzt.</w:t>
            </w:r>
          </w:p>
        </w:tc>
        <w:tc>
          <w:tcPr>
            <w:tcW w:w="4876" w:type="dxa"/>
            <w:tcBorders>
              <w:top w:val="nil"/>
              <w:left w:val="nil"/>
              <w:bottom w:val="nil"/>
              <w:right w:val="nil"/>
            </w:tcBorders>
          </w:tcPr>
          <w:p w14:paraId="7C379B5D" w14:textId="77777777" w:rsidR="00AE4A06" w:rsidRPr="0041375A" w:rsidRDefault="00AE4A06" w:rsidP="0085659E">
            <w:pPr>
              <w:pStyle w:val="Normal6a"/>
            </w:pPr>
            <w:r w:rsidRPr="0041375A">
              <w:t>1.</w:t>
            </w:r>
            <w:r w:rsidRPr="0041375A">
              <w:tab/>
            </w:r>
            <w:r w:rsidRPr="0041375A">
              <w:rPr>
                <w:b/>
                <w:bCs/>
                <w:i/>
                <w:iCs/>
              </w:rPr>
              <w:t>Minderjährige können</w:t>
            </w:r>
            <w:r w:rsidRPr="0041375A">
              <w:rPr>
                <w:b/>
                <w:bCs/>
              </w:rPr>
              <w:t xml:space="preserve"> </w:t>
            </w:r>
            <w:r w:rsidRPr="0041375A">
              <w:rPr>
                <w:b/>
                <w:bCs/>
                <w:i/>
                <w:iCs/>
              </w:rPr>
              <w:t xml:space="preserve">in Ausnahmefällen sowie wenn festgestellt wurde, dass andere, weniger einschneidende Alternativmaßnahmen nicht wirksam angewendet werden können, </w:t>
            </w:r>
            <w:r w:rsidRPr="0041375A">
              <w:t>als letztes Mittel und</w:t>
            </w:r>
            <w:r w:rsidRPr="0041375A">
              <w:rPr>
                <w:b/>
                <w:bCs/>
                <w:i/>
                <w:iCs/>
              </w:rPr>
              <w:t xml:space="preserve"> nach einer Prüfung </w:t>
            </w:r>
            <w:r w:rsidRPr="0041375A">
              <w:t>des Kindeswohls</w:t>
            </w:r>
            <w:r w:rsidRPr="0041375A">
              <w:rPr>
                <w:b/>
                <w:bCs/>
                <w:i/>
                <w:iCs/>
              </w:rPr>
              <w:t xml:space="preserve"> gemäß Artikel 26 in Haft genommen werden:</w:t>
            </w:r>
          </w:p>
        </w:tc>
      </w:tr>
    </w:tbl>
    <w:p w14:paraId="2ED7D2D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8C11BC3"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1352D984" w14:textId="77777777" w:rsidR="00AE4A06" w:rsidRPr="0041375A" w:rsidRDefault="00AE4A06" w:rsidP="00AE4A06">
      <w:pPr>
        <w:pStyle w:val="AmJustText"/>
      </w:pPr>
      <w:r w:rsidRPr="0041375A">
        <w:t>Angleichung an die Richtlinie über Aufnahmebedingungen.</w:t>
      </w:r>
    </w:p>
    <w:p w14:paraId="6C6F4FFA" w14:textId="77777777" w:rsidR="00AE4A06" w:rsidRPr="0041375A" w:rsidRDefault="00AE4A06" w:rsidP="00AE4A06">
      <w:r w:rsidRPr="0041375A">
        <w:rPr>
          <w:rStyle w:val="HideTWBExt"/>
        </w:rPr>
        <w:t>&lt;/Amend&gt;</w:t>
      </w:r>
    </w:p>
    <w:p w14:paraId="119359B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2089</w:t>
      </w:r>
      <w:r w:rsidRPr="0041375A">
        <w:rPr>
          <w:rStyle w:val="HideTWBExt"/>
        </w:rPr>
        <w:t>&lt;/NumAm&gt;</w:t>
      </w:r>
    </w:p>
    <w:p w14:paraId="5CE5320B"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 Karlo Ressler</w:t>
      </w:r>
      <w:r w:rsidRPr="0041375A">
        <w:rPr>
          <w:rStyle w:val="HideTWBExt"/>
          <w:b w:val="0"/>
        </w:rPr>
        <w:t>&lt;/Members&gt;</w:t>
      </w:r>
    </w:p>
    <w:p w14:paraId="5FBDC02A" w14:textId="77777777" w:rsidR="00AE4A06" w:rsidRPr="0041375A" w:rsidRDefault="00AE4A06" w:rsidP="00AE4A06">
      <w:pPr>
        <w:pStyle w:val="NormalBold"/>
      </w:pPr>
      <w:r w:rsidRPr="0041375A">
        <w:rPr>
          <w:rStyle w:val="HideTWBExt"/>
          <w:b w:val="0"/>
        </w:rPr>
        <w:t>&lt;/RepeatBlock-By&gt;</w:t>
      </w:r>
    </w:p>
    <w:p w14:paraId="0D81E1E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AC32751" w14:textId="77777777" w:rsidR="00AE4A06" w:rsidRPr="0041375A" w:rsidRDefault="00AE4A06" w:rsidP="00AE4A06">
      <w:pPr>
        <w:pStyle w:val="NormalBold"/>
      </w:pPr>
      <w:r w:rsidRPr="0041375A">
        <w:rPr>
          <w:rStyle w:val="HideTWBExt"/>
        </w:rPr>
        <w:t>&lt;Article&gt;</w:t>
      </w:r>
      <w:r w:rsidRPr="0041375A">
        <w:t>Artikel 35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67BC460" w14:textId="77777777" w:rsidTr="0085659E">
        <w:trPr>
          <w:trHeight w:hRule="exact" w:val="240"/>
          <w:jc w:val="center"/>
        </w:trPr>
        <w:tc>
          <w:tcPr>
            <w:tcW w:w="9752" w:type="dxa"/>
            <w:gridSpan w:val="2"/>
            <w:tcBorders>
              <w:top w:val="nil"/>
              <w:left w:val="nil"/>
              <w:bottom w:val="nil"/>
              <w:right w:val="nil"/>
            </w:tcBorders>
          </w:tcPr>
          <w:p w14:paraId="3BC81934" w14:textId="77777777" w:rsidR="00AE4A06" w:rsidRPr="0041375A" w:rsidRDefault="00AE4A06" w:rsidP="0085659E"/>
        </w:tc>
      </w:tr>
      <w:tr w:rsidR="00AE4A06" w:rsidRPr="0041375A" w14:paraId="4D27710B" w14:textId="77777777" w:rsidTr="0085659E">
        <w:trPr>
          <w:trHeight w:val="240"/>
          <w:jc w:val="center"/>
        </w:trPr>
        <w:tc>
          <w:tcPr>
            <w:tcW w:w="4876" w:type="dxa"/>
            <w:tcBorders>
              <w:top w:val="nil"/>
              <w:left w:val="nil"/>
              <w:bottom w:val="nil"/>
              <w:right w:val="nil"/>
            </w:tcBorders>
          </w:tcPr>
          <w:p w14:paraId="55293A3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9AC2C2D" w14:textId="77777777" w:rsidR="00AE4A06" w:rsidRPr="0041375A" w:rsidRDefault="00AE4A06" w:rsidP="0085659E">
            <w:pPr>
              <w:pStyle w:val="AmColumnHeading"/>
            </w:pPr>
            <w:r w:rsidRPr="0041375A">
              <w:t>Geänderter Text</w:t>
            </w:r>
          </w:p>
        </w:tc>
      </w:tr>
      <w:tr w:rsidR="00AE4A06" w:rsidRPr="0041375A" w14:paraId="1C79B171" w14:textId="77777777" w:rsidTr="0085659E">
        <w:trPr>
          <w:jc w:val="center"/>
        </w:trPr>
        <w:tc>
          <w:tcPr>
            <w:tcW w:w="4876" w:type="dxa"/>
            <w:tcBorders>
              <w:top w:val="nil"/>
              <w:left w:val="nil"/>
              <w:bottom w:val="nil"/>
              <w:right w:val="nil"/>
            </w:tcBorders>
          </w:tcPr>
          <w:p w14:paraId="7D28A3C2" w14:textId="77777777" w:rsidR="00AE4A06" w:rsidRPr="0041375A" w:rsidRDefault="00AE4A06" w:rsidP="0085659E">
            <w:pPr>
              <w:pStyle w:val="Normal6a"/>
            </w:pPr>
            <w:r w:rsidRPr="0041375A">
              <w:t>1.</w:t>
            </w:r>
            <w:r w:rsidRPr="0041375A">
              <w:tab/>
              <w:t>Bei unbegleiteten Minderjährigen und Familien mit Minderjährigen wird Haft nur als letztes Mittel, für den kürzest möglichen angemessenen Zeitraum und unter Berücksichtigung des Kindeswohls eingesetzt.</w:t>
            </w:r>
          </w:p>
        </w:tc>
        <w:tc>
          <w:tcPr>
            <w:tcW w:w="4876" w:type="dxa"/>
            <w:tcBorders>
              <w:top w:val="nil"/>
              <w:left w:val="nil"/>
              <w:bottom w:val="nil"/>
              <w:right w:val="nil"/>
            </w:tcBorders>
          </w:tcPr>
          <w:p w14:paraId="1B1F57D8" w14:textId="77777777" w:rsidR="00AE4A06" w:rsidRPr="0041375A" w:rsidRDefault="00AE4A06" w:rsidP="0085659E">
            <w:pPr>
              <w:pStyle w:val="Normal6a"/>
            </w:pPr>
            <w:r w:rsidRPr="0041375A">
              <w:t>1.</w:t>
            </w:r>
            <w:r w:rsidRPr="0041375A">
              <w:tab/>
              <w:t>Bei unbegleiteten Minderjährigen und Familien mit Minderjährigen wird Haft nur als letztes Mittel, für den kürzest möglichen angemessenen Zeitraum und unter Berücksichtigung des Kindeswohls eingesetzt</w:t>
            </w:r>
            <w:r w:rsidRPr="0041375A">
              <w:rPr>
                <w:b/>
                <w:bCs/>
                <w:i/>
                <w:iCs/>
              </w:rPr>
              <w:t>,</w:t>
            </w:r>
            <w:r w:rsidRPr="0041375A">
              <w:t xml:space="preserve"> </w:t>
            </w:r>
            <w:r w:rsidRPr="0041375A">
              <w:rPr>
                <w:b/>
                <w:bCs/>
                <w:i/>
                <w:iCs/>
              </w:rPr>
              <w:t>wobei sicherzustellen ist, dass die Haftbedingungen Sicherheit gewährleisten und Flucht verhindern</w:t>
            </w:r>
            <w:r w:rsidRPr="0041375A">
              <w:t>.</w:t>
            </w:r>
          </w:p>
        </w:tc>
      </w:tr>
    </w:tbl>
    <w:p w14:paraId="039909D5"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11AD253" w14:textId="77777777" w:rsidR="00AE4A06" w:rsidRPr="0041375A" w:rsidRDefault="00AE4A06" w:rsidP="00AE4A06">
      <w:r w:rsidRPr="0041375A">
        <w:rPr>
          <w:rStyle w:val="HideTWBExt"/>
        </w:rPr>
        <w:t>&lt;/Amend&gt;</w:t>
      </w:r>
    </w:p>
    <w:p w14:paraId="7B13C73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2090</w:t>
      </w:r>
      <w:r w:rsidRPr="0041375A">
        <w:rPr>
          <w:rStyle w:val="HideTWBExt"/>
        </w:rPr>
        <w:t>&lt;/NumAm&gt;</w:t>
      </w:r>
    </w:p>
    <w:p w14:paraId="40CE7CBF"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4C94774A" w14:textId="77777777" w:rsidR="00AE4A06" w:rsidRPr="0041375A" w:rsidRDefault="00AE4A06" w:rsidP="00AE4A06">
      <w:pPr>
        <w:pStyle w:val="NormalBold"/>
      </w:pPr>
      <w:r w:rsidRPr="0041375A">
        <w:rPr>
          <w:rStyle w:val="HideTWBExt"/>
          <w:b w:val="0"/>
        </w:rPr>
        <w:t>&lt;/RepeatBlock-By&gt;</w:t>
      </w:r>
    </w:p>
    <w:p w14:paraId="76B12BC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5EA09C1" w14:textId="77777777" w:rsidR="00AE4A06" w:rsidRPr="0041375A" w:rsidRDefault="00AE4A06" w:rsidP="00AE4A06">
      <w:pPr>
        <w:pStyle w:val="NormalBold"/>
      </w:pPr>
      <w:r w:rsidRPr="0041375A">
        <w:rPr>
          <w:rStyle w:val="HideTWBExt"/>
        </w:rPr>
        <w:t>&lt;Article&gt;</w:t>
      </w:r>
      <w:r w:rsidRPr="0041375A">
        <w:t>Artikel 35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A95CE49" w14:textId="77777777" w:rsidTr="0085659E">
        <w:trPr>
          <w:trHeight w:hRule="exact" w:val="240"/>
          <w:jc w:val="center"/>
        </w:trPr>
        <w:tc>
          <w:tcPr>
            <w:tcW w:w="9752" w:type="dxa"/>
            <w:gridSpan w:val="2"/>
            <w:tcBorders>
              <w:top w:val="nil"/>
              <w:left w:val="nil"/>
              <w:bottom w:val="nil"/>
              <w:right w:val="nil"/>
            </w:tcBorders>
          </w:tcPr>
          <w:p w14:paraId="7E84E017" w14:textId="77777777" w:rsidR="00AE4A06" w:rsidRPr="0041375A" w:rsidRDefault="00AE4A06" w:rsidP="0085659E"/>
        </w:tc>
      </w:tr>
      <w:tr w:rsidR="00AE4A06" w:rsidRPr="0041375A" w14:paraId="380608C4" w14:textId="77777777" w:rsidTr="0085659E">
        <w:trPr>
          <w:trHeight w:val="240"/>
          <w:jc w:val="center"/>
        </w:trPr>
        <w:tc>
          <w:tcPr>
            <w:tcW w:w="4876" w:type="dxa"/>
            <w:tcBorders>
              <w:top w:val="nil"/>
              <w:left w:val="nil"/>
              <w:bottom w:val="nil"/>
              <w:right w:val="nil"/>
            </w:tcBorders>
          </w:tcPr>
          <w:p w14:paraId="7017B12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7F39E20" w14:textId="77777777" w:rsidR="00AE4A06" w:rsidRPr="0041375A" w:rsidRDefault="00AE4A06" w:rsidP="0085659E">
            <w:pPr>
              <w:pStyle w:val="AmColumnHeading"/>
            </w:pPr>
            <w:r w:rsidRPr="0041375A">
              <w:t>Geänderter Text</w:t>
            </w:r>
          </w:p>
        </w:tc>
      </w:tr>
      <w:tr w:rsidR="00AE4A06" w:rsidRPr="0041375A" w14:paraId="379A25A0" w14:textId="77777777" w:rsidTr="0085659E">
        <w:trPr>
          <w:jc w:val="center"/>
        </w:trPr>
        <w:tc>
          <w:tcPr>
            <w:tcW w:w="4876" w:type="dxa"/>
            <w:tcBorders>
              <w:top w:val="nil"/>
              <w:left w:val="nil"/>
              <w:bottom w:val="nil"/>
              <w:right w:val="nil"/>
            </w:tcBorders>
          </w:tcPr>
          <w:p w14:paraId="5A8B2A8F" w14:textId="77777777" w:rsidR="00AE4A06" w:rsidRPr="0041375A" w:rsidRDefault="00AE4A06" w:rsidP="0085659E">
            <w:pPr>
              <w:pStyle w:val="Normal6a"/>
            </w:pPr>
            <w:r w:rsidRPr="0041375A">
              <w:t>1.</w:t>
            </w:r>
            <w:r w:rsidRPr="0041375A">
              <w:tab/>
              <w:t xml:space="preserve">Bei unbegleiteten Minderjährigen und Familien mit Minderjährigen wird Haft </w:t>
            </w:r>
            <w:r w:rsidRPr="0041375A">
              <w:rPr>
                <w:b/>
                <w:bCs/>
                <w:i/>
                <w:iCs/>
              </w:rPr>
              <w:t>nur als letztes Mittel, für den kürzest möglichen angemessenen Zeitraum und unter Berücksichtigung des Kindeswohls</w:t>
            </w:r>
            <w:r w:rsidRPr="0041375A">
              <w:t xml:space="preserve"> eingesetzt.</w:t>
            </w:r>
          </w:p>
        </w:tc>
        <w:tc>
          <w:tcPr>
            <w:tcW w:w="4876" w:type="dxa"/>
            <w:tcBorders>
              <w:top w:val="nil"/>
              <w:left w:val="nil"/>
              <w:bottom w:val="nil"/>
              <w:right w:val="nil"/>
            </w:tcBorders>
          </w:tcPr>
          <w:p w14:paraId="27EC843F" w14:textId="77777777" w:rsidR="00AE4A06" w:rsidRPr="0041375A" w:rsidRDefault="00AE4A06" w:rsidP="0085659E">
            <w:pPr>
              <w:pStyle w:val="Normal6a"/>
            </w:pPr>
            <w:r w:rsidRPr="0041375A">
              <w:t>1.</w:t>
            </w:r>
            <w:r w:rsidRPr="0041375A">
              <w:tab/>
              <w:t xml:space="preserve">Bei unbegleiteten Minderjährigen und Familien mit Minderjährigen wird </w:t>
            </w:r>
            <w:r w:rsidRPr="0041375A">
              <w:rPr>
                <w:b/>
                <w:bCs/>
                <w:i/>
                <w:iCs/>
              </w:rPr>
              <w:t>keine</w:t>
            </w:r>
            <w:r w:rsidRPr="0041375A">
              <w:t xml:space="preserve"> Haft eingesetzt</w:t>
            </w:r>
            <w:r w:rsidRPr="0041375A">
              <w:rPr>
                <w:b/>
                <w:bCs/>
                <w:i/>
                <w:iCs/>
              </w:rPr>
              <w:t>.</w:t>
            </w:r>
            <w:r w:rsidRPr="0041375A">
              <w:rPr>
                <w:b/>
                <w:i/>
              </w:rPr>
              <w:t xml:space="preserve"> </w:t>
            </w:r>
            <w:r w:rsidRPr="0041375A">
              <w:rPr>
                <w:b/>
                <w:bCs/>
                <w:i/>
                <w:iCs/>
              </w:rPr>
              <w:t>Stattdessen finden die Bestimmungen des Artikels 23 Anwendung</w:t>
            </w:r>
            <w:r w:rsidRPr="0041375A">
              <w:t>.</w:t>
            </w:r>
          </w:p>
        </w:tc>
      </w:tr>
    </w:tbl>
    <w:p w14:paraId="2FA2429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EE08D8A" w14:textId="77777777" w:rsidR="00AE4A06" w:rsidRPr="0041375A" w:rsidRDefault="00AE4A06" w:rsidP="00AE4A06">
      <w:r w:rsidRPr="0041375A">
        <w:rPr>
          <w:rStyle w:val="HideTWBExt"/>
        </w:rPr>
        <w:t>&lt;/Amend&gt;</w:t>
      </w:r>
    </w:p>
    <w:p w14:paraId="224D2DB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2091</w:t>
      </w:r>
      <w:r w:rsidRPr="0041375A">
        <w:rPr>
          <w:rStyle w:val="HideTWBExt"/>
        </w:rPr>
        <w:t>&lt;/NumAm&gt;</w:t>
      </w:r>
    </w:p>
    <w:p w14:paraId="05DFCE27"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75F46DA1" w14:textId="77777777" w:rsidR="00AE4A06" w:rsidRPr="0041375A" w:rsidRDefault="00AE4A06" w:rsidP="00AE4A06">
      <w:pPr>
        <w:pStyle w:val="NormalBold"/>
      </w:pPr>
      <w:r w:rsidRPr="0041375A">
        <w:rPr>
          <w:rStyle w:val="HideTWBExt"/>
          <w:b w:val="0"/>
        </w:rPr>
        <w:t>&lt;/RepeatBlock-By&gt;</w:t>
      </w:r>
    </w:p>
    <w:p w14:paraId="3D1EB3E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DE93714" w14:textId="77777777" w:rsidR="00AE4A06" w:rsidRPr="0041375A" w:rsidRDefault="00AE4A06" w:rsidP="00AE4A06">
      <w:pPr>
        <w:pStyle w:val="NormalBold"/>
      </w:pPr>
      <w:r w:rsidRPr="0041375A">
        <w:rPr>
          <w:rStyle w:val="HideTWBExt"/>
        </w:rPr>
        <w:t>&lt;Article&gt;</w:t>
      </w:r>
      <w:r w:rsidRPr="0041375A">
        <w:t>Artikel 35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054D83A" w14:textId="77777777" w:rsidTr="0085659E">
        <w:trPr>
          <w:trHeight w:hRule="exact" w:val="240"/>
          <w:jc w:val="center"/>
        </w:trPr>
        <w:tc>
          <w:tcPr>
            <w:tcW w:w="9752" w:type="dxa"/>
            <w:gridSpan w:val="2"/>
            <w:tcBorders>
              <w:top w:val="nil"/>
              <w:left w:val="nil"/>
              <w:bottom w:val="nil"/>
              <w:right w:val="nil"/>
            </w:tcBorders>
          </w:tcPr>
          <w:p w14:paraId="56F2EC01" w14:textId="77777777" w:rsidR="00AE4A06" w:rsidRPr="0041375A" w:rsidRDefault="00AE4A06" w:rsidP="0085659E"/>
        </w:tc>
      </w:tr>
      <w:tr w:rsidR="00AE4A06" w:rsidRPr="0041375A" w14:paraId="2B36B474" w14:textId="77777777" w:rsidTr="0085659E">
        <w:trPr>
          <w:trHeight w:val="240"/>
          <w:jc w:val="center"/>
        </w:trPr>
        <w:tc>
          <w:tcPr>
            <w:tcW w:w="4876" w:type="dxa"/>
            <w:tcBorders>
              <w:top w:val="nil"/>
              <w:left w:val="nil"/>
              <w:bottom w:val="nil"/>
              <w:right w:val="nil"/>
            </w:tcBorders>
          </w:tcPr>
          <w:p w14:paraId="11F7F83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0F968CF" w14:textId="77777777" w:rsidR="00AE4A06" w:rsidRPr="0041375A" w:rsidRDefault="00AE4A06" w:rsidP="0085659E">
            <w:pPr>
              <w:pStyle w:val="AmColumnHeading"/>
            </w:pPr>
            <w:r w:rsidRPr="0041375A">
              <w:t>Geänderter Text</w:t>
            </w:r>
          </w:p>
        </w:tc>
      </w:tr>
      <w:tr w:rsidR="00AE4A06" w:rsidRPr="0041375A" w14:paraId="30E53706" w14:textId="77777777" w:rsidTr="0085659E">
        <w:trPr>
          <w:jc w:val="center"/>
        </w:trPr>
        <w:tc>
          <w:tcPr>
            <w:tcW w:w="4876" w:type="dxa"/>
            <w:tcBorders>
              <w:top w:val="nil"/>
              <w:left w:val="nil"/>
              <w:bottom w:val="nil"/>
              <w:right w:val="nil"/>
            </w:tcBorders>
          </w:tcPr>
          <w:p w14:paraId="6CB5854E" w14:textId="77777777" w:rsidR="00AE4A06" w:rsidRPr="0041375A" w:rsidRDefault="00AE4A06" w:rsidP="0085659E">
            <w:pPr>
              <w:pStyle w:val="Normal6a"/>
            </w:pPr>
            <w:r w:rsidRPr="0041375A">
              <w:t>1.</w:t>
            </w:r>
            <w:r w:rsidRPr="0041375A">
              <w:tab/>
            </w:r>
            <w:r w:rsidRPr="0041375A">
              <w:rPr>
                <w:b/>
                <w:bCs/>
                <w:i/>
                <w:iCs/>
              </w:rPr>
              <w:t>Bei unbegleiteten</w:t>
            </w:r>
            <w:r w:rsidRPr="0041375A">
              <w:t xml:space="preserve"> </w:t>
            </w:r>
            <w:r w:rsidRPr="0041375A">
              <w:rPr>
                <w:b/>
                <w:i/>
              </w:rPr>
              <w:t>Minderjährigen</w:t>
            </w:r>
            <w:r w:rsidRPr="0041375A">
              <w:t xml:space="preserve"> und Familien mit Minderjährigen </w:t>
            </w:r>
            <w:r w:rsidRPr="0041375A">
              <w:rPr>
                <w:b/>
                <w:bCs/>
                <w:i/>
                <w:iCs/>
              </w:rPr>
              <w:t xml:space="preserve">wird </w:t>
            </w:r>
            <w:r w:rsidRPr="0041375A">
              <w:t xml:space="preserve">Haft </w:t>
            </w:r>
            <w:r w:rsidRPr="0041375A">
              <w:rPr>
                <w:b/>
                <w:bCs/>
                <w:i/>
                <w:iCs/>
              </w:rPr>
              <w:t>nur als letztes Mittel, für den kürzest möglichen angemessenen Zeitraum und unter Berücksichtigung des Kindeswohls eingesetzt</w:t>
            </w:r>
            <w:r w:rsidRPr="0041375A">
              <w:t>.</w:t>
            </w:r>
          </w:p>
        </w:tc>
        <w:tc>
          <w:tcPr>
            <w:tcW w:w="4876" w:type="dxa"/>
            <w:tcBorders>
              <w:top w:val="nil"/>
              <w:left w:val="nil"/>
              <w:bottom w:val="nil"/>
              <w:right w:val="nil"/>
            </w:tcBorders>
          </w:tcPr>
          <w:p w14:paraId="0AC7DFE6" w14:textId="77777777" w:rsidR="00AE4A06" w:rsidRPr="0041375A" w:rsidRDefault="00AE4A06" w:rsidP="0085659E">
            <w:pPr>
              <w:pStyle w:val="Normal6a"/>
            </w:pPr>
            <w:r w:rsidRPr="0041375A">
              <w:t>1.</w:t>
            </w:r>
            <w:r w:rsidRPr="0041375A">
              <w:tab/>
            </w:r>
            <w:r w:rsidRPr="0041375A">
              <w:rPr>
                <w:b/>
                <w:bCs/>
                <w:i/>
                <w:iCs/>
              </w:rPr>
              <w:t>Unbegleitete</w:t>
            </w:r>
            <w:r w:rsidRPr="0041375A">
              <w:t xml:space="preserve"> </w:t>
            </w:r>
            <w:r w:rsidRPr="0041375A">
              <w:rPr>
                <w:b/>
                <w:i/>
              </w:rPr>
              <w:t>Minderjährige</w:t>
            </w:r>
            <w:r w:rsidRPr="0041375A">
              <w:t xml:space="preserve"> und Familien mit Minderjährigen </w:t>
            </w:r>
            <w:r w:rsidRPr="0041375A">
              <w:rPr>
                <w:b/>
                <w:bCs/>
                <w:i/>
                <w:iCs/>
              </w:rPr>
              <w:t xml:space="preserve">dürfen nicht aus Gründen in </w:t>
            </w:r>
            <w:r w:rsidRPr="0041375A">
              <w:t>Haft</w:t>
            </w:r>
            <w:r w:rsidRPr="0041375A">
              <w:rPr>
                <w:b/>
                <w:bCs/>
                <w:i/>
                <w:iCs/>
              </w:rPr>
              <w:t xml:space="preserve"> genommen werden, die mit ihrem eigenen Einwanderungsstatus oder dem der Eltern zusammenhängen</w:t>
            </w:r>
            <w:r w:rsidRPr="0041375A">
              <w:t>.</w:t>
            </w:r>
          </w:p>
        </w:tc>
      </w:tr>
    </w:tbl>
    <w:p w14:paraId="647CAB0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DBB3C09" w14:textId="77777777" w:rsidR="00AE4A06" w:rsidRPr="0041375A" w:rsidRDefault="00AE4A06" w:rsidP="00AE4A06">
      <w:r w:rsidRPr="0041375A">
        <w:rPr>
          <w:rStyle w:val="HideTWBExt"/>
        </w:rPr>
        <w:t>&lt;/Amend&gt;</w:t>
      </w:r>
    </w:p>
    <w:p w14:paraId="408EE5D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2092</w:t>
      </w:r>
      <w:r w:rsidRPr="0041375A">
        <w:rPr>
          <w:rStyle w:val="HideTWBExt"/>
        </w:rPr>
        <w:t>&lt;/NumAm&gt;</w:t>
      </w:r>
    </w:p>
    <w:p w14:paraId="45138FDE"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1A8304AD"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2F573033" w14:textId="77777777" w:rsidR="00AE4A06" w:rsidRPr="0041375A" w:rsidRDefault="00AE4A06" w:rsidP="00AE4A06">
      <w:pPr>
        <w:pStyle w:val="NormalBold"/>
      </w:pPr>
      <w:r w:rsidRPr="0041375A">
        <w:rPr>
          <w:rStyle w:val="HideTWBExt"/>
          <w:b w:val="0"/>
        </w:rPr>
        <w:t>&lt;/RepeatBlock-By&gt;</w:t>
      </w:r>
    </w:p>
    <w:p w14:paraId="3EE0D5B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273A85E" w14:textId="77777777" w:rsidR="00AE4A06" w:rsidRPr="0041375A" w:rsidRDefault="00AE4A06" w:rsidP="00AE4A06">
      <w:pPr>
        <w:pStyle w:val="NormalBold"/>
      </w:pPr>
      <w:r w:rsidRPr="0041375A">
        <w:rPr>
          <w:rStyle w:val="HideTWBExt"/>
        </w:rPr>
        <w:t>&lt;Article&gt;</w:t>
      </w:r>
      <w:r w:rsidRPr="0041375A">
        <w:t>Artikel 35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D3240B9" w14:textId="77777777" w:rsidTr="0085659E">
        <w:trPr>
          <w:trHeight w:hRule="exact" w:val="240"/>
          <w:jc w:val="center"/>
        </w:trPr>
        <w:tc>
          <w:tcPr>
            <w:tcW w:w="9752" w:type="dxa"/>
            <w:gridSpan w:val="2"/>
            <w:tcBorders>
              <w:top w:val="nil"/>
              <w:left w:val="nil"/>
              <w:bottom w:val="nil"/>
              <w:right w:val="nil"/>
            </w:tcBorders>
          </w:tcPr>
          <w:p w14:paraId="3A0F04A7" w14:textId="77777777" w:rsidR="00AE4A06" w:rsidRPr="0041375A" w:rsidRDefault="00AE4A06" w:rsidP="0085659E"/>
        </w:tc>
      </w:tr>
      <w:tr w:rsidR="00AE4A06" w:rsidRPr="0041375A" w14:paraId="22A77C5A" w14:textId="77777777" w:rsidTr="0085659E">
        <w:trPr>
          <w:trHeight w:val="240"/>
          <w:jc w:val="center"/>
        </w:trPr>
        <w:tc>
          <w:tcPr>
            <w:tcW w:w="4876" w:type="dxa"/>
            <w:tcBorders>
              <w:top w:val="nil"/>
              <w:left w:val="nil"/>
              <w:bottom w:val="nil"/>
              <w:right w:val="nil"/>
            </w:tcBorders>
          </w:tcPr>
          <w:p w14:paraId="3BE9F30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91DADF6" w14:textId="77777777" w:rsidR="00AE4A06" w:rsidRPr="0041375A" w:rsidRDefault="00AE4A06" w:rsidP="0085659E">
            <w:pPr>
              <w:pStyle w:val="AmColumnHeading"/>
            </w:pPr>
            <w:r w:rsidRPr="0041375A">
              <w:t>Geänderter Text</w:t>
            </w:r>
          </w:p>
        </w:tc>
      </w:tr>
      <w:tr w:rsidR="00AE4A06" w:rsidRPr="0041375A" w14:paraId="59CC6EE7" w14:textId="77777777" w:rsidTr="0085659E">
        <w:trPr>
          <w:jc w:val="center"/>
        </w:trPr>
        <w:tc>
          <w:tcPr>
            <w:tcW w:w="4876" w:type="dxa"/>
            <w:tcBorders>
              <w:top w:val="nil"/>
              <w:left w:val="nil"/>
              <w:bottom w:val="nil"/>
              <w:right w:val="nil"/>
            </w:tcBorders>
          </w:tcPr>
          <w:p w14:paraId="0E5A5533" w14:textId="77777777" w:rsidR="00AE4A06" w:rsidRPr="0041375A" w:rsidRDefault="00AE4A06" w:rsidP="0085659E">
            <w:pPr>
              <w:pStyle w:val="Normal6a"/>
            </w:pPr>
            <w:r w:rsidRPr="0041375A">
              <w:t>1.</w:t>
            </w:r>
            <w:r w:rsidRPr="0041375A">
              <w:tab/>
              <w:t xml:space="preserve">Bei unbegleiteten </w:t>
            </w:r>
            <w:r w:rsidRPr="0041375A">
              <w:rPr>
                <w:b/>
                <w:bCs/>
                <w:i/>
                <w:iCs/>
              </w:rPr>
              <w:t>Minderjährigen</w:t>
            </w:r>
            <w:r w:rsidRPr="0041375A">
              <w:t xml:space="preserve"> und Familien mit </w:t>
            </w:r>
            <w:r w:rsidRPr="0041375A">
              <w:rPr>
                <w:b/>
                <w:bCs/>
                <w:i/>
                <w:iCs/>
              </w:rPr>
              <w:t>Minderjährigen</w:t>
            </w:r>
            <w:r w:rsidRPr="0041375A">
              <w:t xml:space="preserve"> wird Haft nur als letztes Mittel, für den kürzest möglichen angemessenen Zeitraum und unter Berücksichtigung des Kindeswohls eingesetzt.</w:t>
            </w:r>
          </w:p>
        </w:tc>
        <w:tc>
          <w:tcPr>
            <w:tcW w:w="4876" w:type="dxa"/>
            <w:tcBorders>
              <w:top w:val="nil"/>
              <w:left w:val="nil"/>
              <w:bottom w:val="nil"/>
              <w:right w:val="nil"/>
            </w:tcBorders>
          </w:tcPr>
          <w:p w14:paraId="3A834A76" w14:textId="77777777" w:rsidR="00AE4A06" w:rsidRPr="0041375A" w:rsidRDefault="00AE4A06" w:rsidP="0085659E">
            <w:pPr>
              <w:pStyle w:val="Normal6a"/>
            </w:pPr>
            <w:r w:rsidRPr="0041375A">
              <w:t>1.</w:t>
            </w:r>
            <w:r w:rsidRPr="0041375A">
              <w:tab/>
              <w:t xml:space="preserve">Bei unbegleiteten </w:t>
            </w:r>
            <w:r w:rsidRPr="0041375A">
              <w:rPr>
                <w:b/>
                <w:bCs/>
                <w:i/>
                <w:iCs/>
              </w:rPr>
              <w:t>Kindern</w:t>
            </w:r>
            <w:r w:rsidRPr="0041375A">
              <w:t xml:space="preserve"> und Familien mit </w:t>
            </w:r>
            <w:r w:rsidRPr="0041375A">
              <w:rPr>
                <w:b/>
                <w:bCs/>
                <w:i/>
                <w:iCs/>
              </w:rPr>
              <w:t>Kindern</w:t>
            </w:r>
            <w:r w:rsidRPr="0041375A">
              <w:t xml:space="preserve"> wird Haft nur als letztes Mittel, für den kürzest möglichen angemessenen Zeitraum und unter Berücksichtigung des Kindeswohls eingesetzt.</w:t>
            </w:r>
          </w:p>
        </w:tc>
      </w:tr>
    </w:tbl>
    <w:p w14:paraId="12C76C3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78E1FDE" w14:textId="77777777" w:rsidR="00AE4A06" w:rsidRPr="0041375A" w:rsidRDefault="00AE4A06" w:rsidP="00AE4A06">
      <w:r w:rsidRPr="0041375A">
        <w:rPr>
          <w:rStyle w:val="HideTWBExt"/>
        </w:rPr>
        <w:t>&lt;/Amend&gt;</w:t>
      </w:r>
    </w:p>
    <w:p w14:paraId="42C3269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2093</w:t>
      </w:r>
      <w:r w:rsidRPr="0041375A">
        <w:rPr>
          <w:rStyle w:val="HideTWBExt"/>
        </w:rPr>
        <w:t>&lt;/NumAm&gt;</w:t>
      </w:r>
    </w:p>
    <w:p w14:paraId="53AD019E" w14:textId="77777777" w:rsidR="00AE4A06" w:rsidRPr="0041375A" w:rsidRDefault="00AE4A06" w:rsidP="00AE4A06">
      <w:pPr>
        <w:pStyle w:val="NormalBold"/>
      </w:pPr>
      <w:r w:rsidRPr="0041375A">
        <w:rPr>
          <w:rStyle w:val="HideTWBExt"/>
          <w:b w:val="0"/>
        </w:rPr>
        <w:t>&lt;RepeatBlock-By&gt;&lt;Members&gt;</w:t>
      </w:r>
      <w:r w:rsidRPr="0041375A">
        <w:t>Irena Joveva</w:t>
      </w:r>
      <w:r w:rsidRPr="0041375A">
        <w:rPr>
          <w:rStyle w:val="HideTWBExt"/>
          <w:b w:val="0"/>
        </w:rPr>
        <w:t>&lt;/Members&gt;</w:t>
      </w:r>
    </w:p>
    <w:p w14:paraId="2F23E729" w14:textId="77777777" w:rsidR="00AE4A06" w:rsidRPr="0041375A" w:rsidRDefault="00AE4A06" w:rsidP="00AE4A06">
      <w:pPr>
        <w:pStyle w:val="NormalBold"/>
      </w:pPr>
      <w:r w:rsidRPr="0041375A">
        <w:rPr>
          <w:rStyle w:val="HideTWBExt"/>
          <w:b w:val="0"/>
        </w:rPr>
        <w:t>&lt;/RepeatBlock-By&gt;</w:t>
      </w:r>
    </w:p>
    <w:p w14:paraId="0F67E4C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FC0EB82" w14:textId="77777777" w:rsidR="00AE4A06" w:rsidRPr="0041375A" w:rsidRDefault="00AE4A06" w:rsidP="00AE4A06">
      <w:pPr>
        <w:pStyle w:val="NormalBold"/>
      </w:pPr>
      <w:r w:rsidRPr="0041375A">
        <w:rPr>
          <w:rStyle w:val="HideTWBExt"/>
        </w:rPr>
        <w:t>&lt;Article&gt;</w:t>
      </w:r>
      <w:r w:rsidRPr="0041375A">
        <w:t>Artikel 35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E16FEE3" w14:textId="77777777" w:rsidTr="0085659E">
        <w:trPr>
          <w:trHeight w:hRule="exact" w:val="240"/>
          <w:jc w:val="center"/>
        </w:trPr>
        <w:tc>
          <w:tcPr>
            <w:tcW w:w="9752" w:type="dxa"/>
            <w:gridSpan w:val="2"/>
            <w:tcBorders>
              <w:top w:val="nil"/>
              <w:left w:val="nil"/>
              <w:bottom w:val="nil"/>
              <w:right w:val="nil"/>
            </w:tcBorders>
          </w:tcPr>
          <w:p w14:paraId="471790B3" w14:textId="77777777" w:rsidR="00AE4A06" w:rsidRPr="0041375A" w:rsidRDefault="00AE4A06" w:rsidP="0085659E"/>
        </w:tc>
      </w:tr>
      <w:tr w:rsidR="00AE4A06" w:rsidRPr="0041375A" w14:paraId="1E36F149" w14:textId="77777777" w:rsidTr="0085659E">
        <w:trPr>
          <w:trHeight w:val="240"/>
          <w:jc w:val="center"/>
        </w:trPr>
        <w:tc>
          <w:tcPr>
            <w:tcW w:w="4876" w:type="dxa"/>
            <w:tcBorders>
              <w:top w:val="nil"/>
              <w:left w:val="nil"/>
              <w:bottom w:val="nil"/>
              <w:right w:val="nil"/>
            </w:tcBorders>
          </w:tcPr>
          <w:p w14:paraId="033D3ED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FA0284D" w14:textId="77777777" w:rsidR="00AE4A06" w:rsidRPr="0041375A" w:rsidRDefault="00AE4A06" w:rsidP="0085659E">
            <w:pPr>
              <w:pStyle w:val="AmColumnHeading"/>
            </w:pPr>
            <w:r w:rsidRPr="0041375A">
              <w:t>Geänderter Text</w:t>
            </w:r>
          </w:p>
        </w:tc>
      </w:tr>
      <w:tr w:rsidR="00AE4A06" w:rsidRPr="0041375A" w14:paraId="211E31E6" w14:textId="77777777" w:rsidTr="0085659E">
        <w:trPr>
          <w:jc w:val="center"/>
        </w:trPr>
        <w:tc>
          <w:tcPr>
            <w:tcW w:w="4876" w:type="dxa"/>
            <w:tcBorders>
              <w:top w:val="nil"/>
              <w:left w:val="nil"/>
              <w:bottom w:val="nil"/>
              <w:right w:val="nil"/>
            </w:tcBorders>
          </w:tcPr>
          <w:p w14:paraId="3CD349CC" w14:textId="77777777" w:rsidR="00AE4A06" w:rsidRPr="0041375A" w:rsidRDefault="00AE4A06" w:rsidP="0085659E">
            <w:pPr>
              <w:pStyle w:val="Normal6a"/>
            </w:pPr>
            <w:r w:rsidRPr="0041375A">
              <w:t>1.</w:t>
            </w:r>
            <w:r w:rsidRPr="0041375A">
              <w:tab/>
            </w:r>
            <w:r w:rsidRPr="0041375A">
              <w:rPr>
                <w:b/>
                <w:bCs/>
                <w:i/>
                <w:iCs/>
              </w:rPr>
              <w:t>Bei unbegleiteten Minderjährigen</w:t>
            </w:r>
            <w:r w:rsidRPr="0041375A">
              <w:t xml:space="preserve"> </w:t>
            </w:r>
            <w:r w:rsidRPr="0041375A">
              <w:rPr>
                <w:b/>
                <w:bCs/>
                <w:i/>
                <w:iCs/>
              </w:rPr>
              <w:t>und</w:t>
            </w:r>
            <w:r w:rsidRPr="0041375A">
              <w:t xml:space="preserve"> Familien mit Minderjährigen </w:t>
            </w:r>
            <w:r w:rsidRPr="0041375A">
              <w:rPr>
                <w:b/>
                <w:bCs/>
                <w:i/>
                <w:iCs/>
              </w:rPr>
              <w:t>wird</w:t>
            </w:r>
            <w:r w:rsidRPr="0041375A">
              <w:t xml:space="preserve"> Haft </w:t>
            </w:r>
            <w:r w:rsidRPr="0041375A">
              <w:rPr>
                <w:b/>
                <w:bCs/>
                <w:i/>
                <w:iCs/>
              </w:rPr>
              <w:t>nur als letztes Mittel, für den kürzest möglichen angemessenen Zeitraum und</w:t>
            </w:r>
            <w:r w:rsidRPr="0041375A">
              <w:t xml:space="preserve"> unter Berücksichtigung des Kindeswohls </w:t>
            </w:r>
            <w:r w:rsidRPr="0041375A">
              <w:rPr>
                <w:b/>
                <w:bCs/>
                <w:i/>
                <w:iCs/>
              </w:rPr>
              <w:t>eingesetzt</w:t>
            </w:r>
            <w:r w:rsidRPr="0041375A">
              <w:t>.</w:t>
            </w:r>
          </w:p>
        </w:tc>
        <w:tc>
          <w:tcPr>
            <w:tcW w:w="4876" w:type="dxa"/>
            <w:tcBorders>
              <w:top w:val="nil"/>
              <w:left w:val="nil"/>
              <w:bottom w:val="nil"/>
              <w:right w:val="nil"/>
            </w:tcBorders>
          </w:tcPr>
          <w:p w14:paraId="10C2ED81" w14:textId="77777777" w:rsidR="00AE4A06" w:rsidRPr="0041375A" w:rsidRDefault="00AE4A06" w:rsidP="0085659E">
            <w:pPr>
              <w:pStyle w:val="Normal6a"/>
            </w:pPr>
            <w:r w:rsidRPr="0041375A">
              <w:t>1.</w:t>
            </w:r>
            <w:r w:rsidRPr="0041375A">
              <w:tab/>
            </w:r>
            <w:r w:rsidRPr="0041375A">
              <w:rPr>
                <w:b/>
                <w:bCs/>
                <w:i/>
                <w:iCs/>
              </w:rPr>
              <w:t>Minderjährige,</w:t>
            </w:r>
            <w:r w:rsidRPr="0041375A">
              <w:t xml:space="preserve"> Familien mit Minderjährigen </w:t>
            </w:r>
            <w:r w:rsidRPr="0041375A">
              <w:rPr>
                <w:b/>
                <w:bCs/>
                <w:i/>
                <w:iCs/>
              </w:rPr>
              <w:t>und schutzbedürftige Personen</w:t>
            </w:r>
            <w:r w:rsidRPr="0041375A">
              <w:t xml:space="preserve"> </w:t>
            </w:r>
            <w:r w:rsidRPr="0041375A">
              <w:rPr>
                <w:b/>
                <w:bCs/>
                <w:i/>
                <w:iCs/>
              </w:rPr>
              <w:t xml:space="preserve">dürfen nicht in </w:t>
            </w:r>
            <w:r w:rsidRPr="0041375A">
              <w:t>Haft</w:t>
            </w:r>
            <w:r w:rsidRPr="0041375A">
              <w:rPr>
                <w:b/>
                <w:bCs/>
                <w:i/>
                <w:iCs/>
              </w:rPr>
              <w:t xml:space="preserve"> genommen werden, sondern müssen </w:t>
            </w:r>
            <w:r w:rsidRPr="0041375A">
              <w:t>unter Berücksichtigung des Kindeswohls</w:t>
            </w:r>
            <w:r w:rsidRPr="0041375A">
              <w:rPr>
                <w:b/>
                <w:bCs/>
                <w:i/>
                <w:iCs/>
              </w:rPr>
              <w:t xml:space="preserve"> in speziellen Einrichtungen untergebracht werden, die an ihre besonderen Bedürfnissen angepasst sind</w:t>
            </w:r>
            <w:r w:rsidRPr="0041375A">
              <w:t>.</w:t>
            </w:r>
          </w:p>
        </w:tc>
      </w:tr>
    </w:tbl>
    <w:p w14:paraId="1E6D1BB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ACC5F05" w14:textId="77777777" w:rsidR="00AE4A06" w:rsidRPr="0041375A" w:rsidRDefault="00AE4A06" w:rsidP="00AE4A06">
      <w:r w:rsidRPr="0041375A">
        <w:rPr>
          <w:rStyle w:val="HideTWBExt"/>
        </w:rPr>
        <w:t>&lt;/Amend&gt;</w:t>
      </w:r>
    </w:p>
    <w:p w14:paraId="2581E81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2094</w:t>
      </w:r>
      <w:r w:rsidRPr="0041375A">
        <w:rPr>
          <w:rStyle w:val="HideTWBExt"/>
        </w:rPr>
        <w:t>&lt;/NumAm&gt;</w:t>
      </w:r>
    </w:p>
    <w:p w14:paraId="03B276C8" w14:textId="77777777" w:rsidR="00AE4A06" w:rsidRPr="0041375A" w:rsidRDefault="00AE4A06" w:rsidP="00AE4A06">
      <w:pPr>
        <w:pStyle w:val="NormalBold"/>
      </w:pPr>
      <w:r w:rsidRPr="0041375A">
        <w:rPr>
          <w:rStyle w:val="HideTWBExt"/>
          <w:b w:val="0"/>
        </w:rPr>
        <w:t>&lt;RepeatBlock-By&gt;&lt;Members&gt;</w:t>
      </w:r>
      <w:r w:rsidRPr="0041375A">
        <w:t>Nadine Morano</w:t>
      </w:r>
      <w:r w:rsidRPr="0041375A">
        <w:rPr>
          <w:rStyle w:val="HideTWBExt"/>
          <w:b w:val="0"/>
        </w:rPr>
        <w:t>&lt;/Members&gt;</w:t>
      </w:r>
    </w:p>
    <w:p w14:paraId="70838CC0" w14:textId="77777777" w:rsidR="00AE4A06" w:rsidRPr="0041375A" w:rsidRDefault="00AE4A06" w:rsidP="00AE4A06">
      <w:pPr>
        <w:pStyle w:val="NormalBold"/>
      </w:pPr>
      <w:r w:rsidRPr="0041375A">
        <w:rPr>
          <w:rStyle w:val="HideTWBExt"/>
          <w:b w:val="0"/>
        </w:rPr>
        <w:t>&lt;/RepeatBlock-By&gt;</w:t>
      </w:r>
    </w:p>
    <w:p w14:paraId="01BBA78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71595D2" w14:textId="77777777" w:rsidR="00AE4A06" w:rsidRPr="0041375A" w:rsidRDefault="00AE4A06" w:rsidP="00AE4A06">
      <w:pPr>
        <w:pStyle w:val="NormalBold"/>
      </w:pPr>
      <w:r w:rsidRPr="0041375A">
        <w:rPr>
          <w:rStyle w:val="HideTWBExt"/>
        </w:rPr>
        <w:t>&lt;Article&gt;</w:t>
      </w:r>
      <w:r w:rsidRPr="0041375A">
        <w:t>Artikel 35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3CFB544" w14:textId="77777777" w:rsidTr="0085659E">
        <w:trPr>
          <w:trHeight w:hRule="exact" w:val="240"/>
          <w:jc w:val="center"/>
        </w:trPr>
        <w:tc>
          <w:tcPr>
            <w:tcW w:w="9752" w:type="dxa"/>
            <w:gridSpan w:val="2"/>
            <w:tcBorders>
              <w:top w:val="nil"/>
              <w:left w:val="nil"/>
              <w:bottom w:val="nil"/>
              <w:right w:val="nil"/>
            </w:tcBorders>
          </w:tcPr>
          <w:p w14:paraId="3221553C" w14:textId="77777777" w:rsidR="00AE4A06" w:rsidRPr="0041375A" w:rsidRDefault="00AE4A06" w:rsidP="0085659E"/>
        </w:tc>
      </w:tr>
      <w:tr w:rsidR="00AE4A06" w:rsidRPr="0041375A" w14:paraId="2F6A15A9" w14:textId="77777777" w:rsidTr="0085659E">
        <w:trPr>
          <w:trHeight w:val="240"/>
          <w:jc w:val="center"/>
        </w:trPr>
        <w:tc>
          <w:tcPr>
            <w:tcW w:w="4876" w:type="dxa"/>
            <w:tcBorders>
              <w:top w:val="nil"/>
              <w:left w:val="nil"/>
              <w:bottom w:val="nil"/>
              <w:right w:val="nil"/>
            </w:tcBorders>
          </w:tcPr>
          <w:p w14:paraId="1269BCB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D793EC5" w14:textId="77777777" w:rsidR="00AE4A06" w:rsidRPr="0041375A" w:rsidRDefault="00AE4A06" w:rsidP="0085659E">
            <w:pPr>
              <w:pStyle w:val="AmColumnHeading"/>
            </w:pPr>
            <w:r w:rsidRPr="0041375A">
              <w:t>Geänderter Text</w:t>
            </w:r>
          </w:p>
        </w:tc>
      </w:tr>
      <w:tr w:rsidR="00AE4A06" w:rsidRPr="0041375A" w14:paraId="2D70231B" w14:textId="77777777" w:rsidTr="0085659E">
        <w:trPr>
          <w:jc w:val="center"/>
        </w:trPr>
        <w:tc>
          <w:tcPr>
            <w:tcW w:w="4876" w:type="dxa"/>
            <w:tcBorders>
              <w:top w:val="nil"/>
              <w:left w:val="nil"/>
              <w:bottom w:val="nil"/>
              <w:right w:val="nil"/>
            </w:tcBorders>
          </w:tcPr>
          <w:p w14:paraId="13CDC53F" w14:textId="77777777" w:rsidR="00AE4A06" w:rsidRPr="0041375A" w:rsidRDefault="00AE4A06" w:rsidP="0085659E">
            <w:pPr>
              <w:pStyle w:val="Normal6a"/>
            </w:pPr>
            <w:r w:rsidRPr="0041375A">
              <w:t>(1)</w:t>
            </w:r>
            <w:r w:rsidRPr="0041375A">
              <w:tab/>
            </w:r>
            <w:r w:rsidRPr="0041375A">
              <w:rPr>
                <w:b/>
                <w:i/>
              </w:rPr>
              <w:t>Bei unbegleiteten Minderjährigen</w:t>
            </w:r>
            <w:r w:rsidRPr="0041375A">
              <w:t xml:space="preserve"> und Familien mit Minderjährigen </w:t>
            </w:r>
            <w:r w:rsidRPr="0041375A">
              <w:rPr>
                <w:b/>
                <w:i/>
              </w:rPr>
              <w:t>wird</w:t>
            </w:r>
            <w:r w:rsidRPr="0041375A">
              <w:t xml:space="preserve"> Haft </w:t>
            </w:r>
            <w:r w:rsidRPr="0041375A">
              <w:rPr>
                <w:b/>
                <w:i/>
              </w:rPr>
              <w:t>nur als letztes Mittel,</w:t>
            </w:r>
            <w:r w:rsidRPr="0041375A">
              <w:t xml:space="preserve"> für den kürzest möglichen angemessenen Zeitraum und unter Berücksichtigung des Kindeswohls </w:t>
            </w:r>
            <w:r w:rsidRPr="0041375A">
              <w:rPr>
                <w:b/>
                <w:i/>
              </w:rPr>
              <w:t>eingesetzt</w:t>
            </w:r>
            <w:r w:rsidRPr="0041375A">
              <w:t>.</w:t>
            </w:r>
          </w:p>
        </w:tc>
        <w:tc>
          <w:tcPr>
            <w:tcW w:w="4876" w:type="dxa"/>
            <w:tcBorders>
              <w:top w:val="nil"/>
              <w:left w:val="nil"/>
              <w:bottom w:val="nil"/>
              <w:right w:val="nil"/>
            </w:tcBorders>
          </w:tcPr>
          <w:p w14:paraId="5814B4FD" w14:textId="77777777" w:rsidR="00AE4A06" w:rsidRPr="0041375A" w:rsidRDefault="00AE4A06" w:rsidP="0085659E">
            <w:pPr>
              <w:pStyle w:val="Normal6a"/>
            </w:pPr>
            <w:r w:rsidRPr="0041375A">
              <w:t>(1)</w:t>
            </w:r>
            <w:r w:rsidRPr="0041375A">
              <w:tab/>
            </w:r>
            <w:r w:rsidRPr="0041375A">
              <w:rPr>
                <w:b/>
                <w:i/>
              </w:rPr>
              <w:t>Wenn unbegleitete Minderjährige</w:t>
            </w:r>
            <w:r w:rsidRPr="0041375A">
              <w:t xml:space="preserve"> und Familien mit Minderjährigen </w:t>
            </w:r>
            <w:r w:rsidRPr="0041375A">
              <w:rPr>
                <w:b/>
                <w:i/>
              </w:rPr>
              <w:t>in</w:t>
            </w:r>
            <w:r w:rsidRPr="0041375A">
              <w:t xml:space="preserve"> Haft </w:t>
            </w:r>
            <w:r w:rsidRPr="0041375A">
              <w:rPr>
                <w:b/>
                <w:i/>
              </w:rPr>
              <w:t>genommen werden, sollte dies</w:t>
            </w:r>
            <w:r w:rsidRPr="0041375A">
              <w:t xml:space="preserve"> für den kürzest möglichen angemessenen Zeitraum und unter Berücksichtigung des Kindeswohls </w:t>
            </w:r>
            <w:r w:rsidRPr="0041375A">
              <w:rPr>
                <w:b/>
                <w:i/>
              </w:rPr>
              <w:t>erfolgen</w:t>
            </w:r>
            <w:r w:rsidRPr="0041375A">
              <w:t>.</w:t>
            </w:r>
          </w:p>
        </w:tc>
      </w:tr>
    </w:tbl>
    <w:p w14:paraId="41FF8A7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{FR}</w:t>
      </w:r>
      <w:r w:rsidRPr="0041375A">
        <w:t>fr</w:t>
      </w:r>
      <w:r w:rsidRPr="0041375A">
        <w:rPr>
          <w:rStyle w:val="HideTWBExt"/>
        </w:rPr>
        <w:t>&lt;/Original&gt;</w:t>
      </w:r>
    </w:p>
    <w:p w14:paraId="036EDD68" w14:textId="77777777" w:rsidR="00AE4A06" w:rsidRPr="0041375A" w:rsidRDefault="00AE4A06" w:rsidP="00AE4A06">
      <w:r w:rsidRPr="0041375A">
        <w:rPr>
          <w:rStyle w:val="HideTWBExt"/>
        </w:rPr>
        <w:t>&lt;/Amend&gt;</w:t>
      </w:r>
    </w:p>
    <w:p w14:paraId="1FF5725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2095</w:t>
      </w:r>
      <w:r w:rsidRPr="0041375A">
        <w:rPr>
          <w:rStyle w:val="HideTWBExt"/>
        </w:rPr>
        <w:t>&lt;/NumAm&gt;</w:t>
      </w:r>
    </w:p>
    <w:p w14:paraId="2630D0F2"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 Cecilia Strada</w:t>
      </w:r>
      <w:r w:rsidRPr="0041375A">
        <w:rPr>
          <w:rStyle w:val="HideTWBExt"/>
          <w:b w:val="0"/>
        </w:rPr>
        <w:t>&lt;/Members&gt;</w:t>
      </w:r>
    </w:p>
    <w:p w14:paraId="39CC9D1F" w14:textId="77777777" w:rsidR="00AE4A06" w:rsidRPr="0041375A" w:rsidRDefault="00AE4A06" w:rsidP="00AE4A06">
      <w:pPr>
        <w:pStyle w:val="NormalBold"/>
      </w:pPr>
      <w:r w:rsidRPr="0041375A">
        <w:rPr>
          <w:rStyle w:val="HideTWBExt"/>
          <w:b w:val="0"/>
        </w:rPr>
        <w:t>&lt;/RepeatBlock-By&gt;</w:t>
      </w:r>
    </w:p>
    <w:p w14:paraId="79B4737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ABFA2AF" w14:textId="77777777" w:rsidR="00AE4A06" w:rsidRPr="0041375A" w:rsidRDefault="00AE4A06" w:rsidP="00AE4A06">
      <w:pPr>
        <w:pStyle w:val="NormalBold"/>
      </w:pPr>
      <w:r w:rsidRPr="0041375A">
        <w:rPr>
          <w:rStyle w:val="HideTWBExt"/>
        </w:rPr>
        <w:t>&lt;Article&gt;</w:t>
      </w:r>
      <w:r w:rsidRPr="0041375A">
        <w:t>Artikel 35 – Absatz 1 – Buchstabe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B7EEC38" w14:textId="77777777" w:rsidTr="0085659E">
        <w:trPr>
          <w:trHeight w:hRule="exact" w:val="240"/>
          <w:jc w:val="center"/>
        </w:trPr>
        <w:tc>
          <w:tcPr>
            <w:tcW w:w="9752" w:type="dxa"/>
            <w:gridSpan w:val="2"/>
            <w:tcBorders>
              <w:top w:val="nil"/>
              <w:left w:val="nil"/>
              <w:bottom w:val="nil"/>
              <w:right w:val="nil"/>
            </w:tcBorders>
          </w:tcPr>
          <w:p w14:paraId="44D0DB6E" w14:textId="77777777" w:rsidR="00AE4A06" w:rsidRPr="0041375A" w:rsidRDefault="00AE4A06" w:rsidP="0085659E"/>
        </w:tc>
      </w:tr>
      <w:tr w:rsidR="00AE4A06" w:rsidRPr="0041375A" w14:paraId="79E1DFAD" w14:textId="77777777" w:rsidTr="0085659E">
        <w:trPr>
          <w:trHeight w:val="240"/>
          <w:jc w:val="center"/>
        </w:trPr>
        <w:tc>
          <w:tcPr>
            <w:tcW w:w="4876" w:type="dxa"/>
            <w:tcBorders>
              <w:top w:val="nil"/>
              <w:left w:val="nil"/>
              <w:bottom w:val="nil"/>
              <w:right w:val="nil"/>
            </w:tcBorders>
          </w:tcPr>
          <w:p w14:paraId="6F38F15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68F7E01" w14:textId="77777777" w:rsidR="00AE4A06" w:rsidRPr="0041375A" w:rsidRDefault="00AE4A06" w:rsidP="0085659E">
            <w:pPr>
              <w:pStyle w:val="AmColumnHeading"/>
            </w:pPr>
            <w:r w:rsidRPr="0041375A">
              <w:t>Geänderter Text</w:t>
            </w:r>
          </w:p>
        </w:tc>
      </w:tr>
      <w:tr w:rsidR="00AE4A06" w:rsidRPr="0041375A" w14:paraId="36EE8952" w14:textId="77777777" w:rsidTr="0085659E">
        <w:trPr>
          <w:jc w:val="center"/>
        </w:trPr>
        <w:tc>
          <w:tcPr>
            <w:tcW w:w="4876" w:type="dxa"/>
            <w:tcBorders>
              <w:top w:val="nil"/>
              <w:left w:val="nil"/>
              <w:bottom w:val="nil"/>
              <w:right w:val="nil"/>
            </w:tcBorders>
          </w:tcPr>
          <w:p w14:paraId="694EDEAA" w14:textId="77777777" w:rsidR="00AE4A06" w:rsidRPr="0041375A" w:rsidRDefault="00AE4A06" w:rsidP="0085659E">
            <w:pPr>
              <w:pStyle w:val="Normal6a"/>
            </w:pPr>
          </w:p>
        </w:tc>
        <w:tc>
          <w:tcPr>
            <w:tcW w:w="4876" w:type="dxa"/>
            <w:tcBorders>
              <w:top w:val="nil"/>
              <w:left w:val="nil"/>
              <w:bottom w:val="nil"/>
              <w:right w:val="nil"/>
            </w:tcBorders>
          </w:tcPr>
          <w:p w14:paraId="11C1127A" w14:textId="77777777" w:rsidR="00AE4A06" w:rsidRPr="0041375A" w:rsidRDefault="00AE4A06" w:rsidP="0085659E">
            <w:pPr>
              <w:pStyle w:val="Normal6a"/>
            </w:pPr>
            <w:r w:rsidRPr="0041375A">
              <w:rPr>
                <w:b/>
                <w:i/>
              </w:rPr>
              <w:t>a)</w:t>
            </w:r>
            <w:r w:rsidRPr="0041375A">
              <w:tab/>
            </w:r>
            <w:r w:rsidRPr="0041375A">
              <w:rPr>
                <w:b/>
                <w:i/>
              </w:rPr>
              <w:t>im Falle begleiteter Minderjähriger, wenn der Elternteil oder die primäre Bezugsperson des Minderjährigen in Haft genommen wird; oder</w:t>
            </w:r>
          </w:p>
        </w:tc>
      </w:tr>
    </w:tbl>
    <w:p w14:paraId="7816CEB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E04A6E9"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3383F21E" w14:textId="77777777" w:rsidR="00AE4A06" w:rsidRPr="0041375A" w:rsidRDefault="00AE4A06" w:rsidP="00AE4A06">
      <w:pPr>
        <w:pStyle w:val="AmJustText"/>
      </w:pPr>
      <w:r w:rsidRPr="0041375A">
        <w:t>Angleichung an die Richtlinie über Aufnahmebedingungen.</w:t>
      </w:r>
    </w:p>
    <w:p w14:paraId="67EC2896" w14:textId="77777777" w:rsidR="00AE4A06" w:rsidRPr="0041375A" w:rsidRDefault="00AE4A06" w:rsidP="00AE4A06">
      <w:r w:rsidRPr="0041375A">
        <w:rPr>
          <w:rStyle w:val="HideTWBExt"/>
        </w:rPr>
        <w:t>&lt;/Amend&gt;</w:t>
      </w:r>
    </w:p>
    <w:p w14:paraId="4938D17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2096</w:t>
      </w:r>
      <w:r w:rsidRPr="0041375A">
        <w:rPr>
          <w:rStyle w:val="HideTWBExt"/>
        </w:rPr>
        <w:t>&lt;/NumAm&gt;</w:t>
      </w:r>
    </w:p>
    <w:p w14:paraId="23C8849E"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 Cecilia Strada</w:t>
      </w:r>
      <w:r w:rsidRPr="0041375A">
        <w:rPr>
          <w:rStyle w:val="HideTWBExt"/>
          <w:b w:val="0"/>
        </w:rPr>
        <w:t>&lt;/Members&gt;</w:t>
      </w:r>
    </w:p>
    <w:p w14:paraId="5E9478B0" w14:textId="77777777" w:rsidR="00AE4A06" w:rsidRPr="0041375A" w:rsidRDefault="00AE4A06" w:rsidP="00AE4A06">
      <w:pPr>
        <w:pStyle w:val="NormalBold"/>
      </w:pPr>
      <w:r w:rsidRPr="0041375A">
        <w:rPr>
          <w:rStyle w:val="HideTWBExt"/>
          <w:b w:val="0"/>
        </w:rPr>
        <w:t>&lt;/RepeatBlock-By&gt;</w:t>
      </w:r>
    </w:p>
    <w:p w14:paraId="00E6E93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58E487D" w14:textId="77777777" w:rsidR="00AE4A06" w:rsidRPr="0041375A" w:rsidRDefault="00AE4A06" w:rsidP="00AE4A06">
      <w:pPr>
        <w:pStyle w:val="NormalBold"/>
      </w:pPr>
      <w:r w:rsidRPr="0041375A">
        <w:rPr>
          <w:rStyle w:val="HideTWBExt"/>
        </w:rPr>
        <w:t>&lt;Article&gt;</w:t>
      </w:r>
      <w:r w:rsidRPr="0041375A">
        <w:t>Artikel 35 – Absatz 1 – Buchstabe b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1E5E76A" w14:textId="77777777" w:rsidTr="0085659E">
        <w:trPr>
          <w:trHeight w:hRule="exact" w:val="240"/>
          <w:jc w:val="center"/>
        </w:trPr>
        <w:tc>
          <w:tcPr>
            <w:tcW w:w="9752" w:type="dxa"/>
            <w:gridSpan w:val="2"/>
            <w:tcBorders>
              <w:top w:val="nil"/>
              <w:left w:val="nil"/>
              <w:bottom w:val="nil"/>
              <w:right w:val="nil"/>
            </w:tcBorders>
          </w:tcPr>
          <w:p w14:paraId="2E7FA4E6" w14:textId="77777777" w:rsidR="00AE4A06" w:rsidRPr="0041375A" w:rsidRDefault="00AE4A06" w:rsidP="0085659E"/>
        </w:tc>
      </w:tr>
      <w:tr w:rsidR="00AE4A06" w:rsidRPr="0041375A" w14:paraId="522FF3EB" w14:textId="77777777" w:rsidTr="0085659E">
        <w:trPr>
          <w:trHeight w:val="240"/>
          <w:jc w:val="center"/>
        </w:trPr>
        <w:tc>
          <w:tcPr>
            <w:tcW w:w="4876" w:type="dxa"/>
            <w:tcBorders>
              <w:top w:val="nil"/>
              <w:left w:val="nil"/>
              <w:bottom w:val="nil"/>
              <w:right w:val="nil"/>
            </w:tcBorders>
          </w:tcPr>
          <w:p w14:paraId="1BEBC1E0"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E79654C" w14:textId="77777777" w:rsidR="00AE4A06" w:rsidRPr="0041375A" w:rsidRDefault="00AE4A06" w:rsidP="0085659E">
            <w:pPr>
              <w:pStyle w:val="AmColumnHeading"/>
            </w:pPr>
            <w:r w:rsidRPr="0041375A">
              <w:t>Geänderter Text</w:t>
            </w:r>
          </w:p>
        </w:tc>
      </w:tr>
      <w:tr w:rsidR="00AE4A06" w:rsidRPr="0041375A" w14:paraId="40F29AA6" w14:textId="77777777" w:rsidTr="0085659E">
        <w:trPr>
          <w:jc w:val="center"/>
        </w:trPr>
        <w:tc>
          <w:tcPr>
            <w:tcW w:w="4876" w:type="dxa"/>
            <w:tcBorders>
              <w:top w:val="nil"/>
              <w:left w:val="nil"/>
              <w:bottom w:val="nil"/>
              <w:right w:val="nil"/>
            </w:tcBorders>
          </w:tcPr>
          <w:p w14:paraId="14AD5A03" w14:textId="77777777" w:rsidR="00AE4A06" w:rsidRPr="0041375A" w:rsidRDefault="00AE4A06" w:rsidP="0085659E">
            <w:pPr>
              <w:pStyle w:val="Normal6a"/>
            </w:pPr>
          </w:p>
        </w:tc>
        <w:tc>
          <w:tcPr>
            <w:tcW w:w="4876" w:type="dxa"/>
            <w:tcBorders>
              <w:top w:val="nil"/>
              <w:left w:val="nil"/>
              <w:bottom w:val="nil"/>
              <w:right w:val="nil"/>
            </w:tcBorders>
          </w:tcPr>
          <w:p w14:paraId="5962DE2F" w14:textId="77777777" w:rsidR="00AE4A06" w:rsidRPr="0041375A" w:rsidRDefault="00AE4A06" w:rsidP="0085659E">
            <w:pPr>
              <w:pStyle w:val="Normal6a"/>
            </w:pPr>
            <w:r w:rsidRPr="0041375A">
              <w:rPr>
                <w:b/>
                <w:i/>
              </w:rPr>
              <w:t>b)</w:t>
            </w:r>
            <w:r w:rsidRPr="0041375A">
              <w:tab/>
            </w:r>
            <w:r w:rsidRPr="0041375A">
              <w:rPr>
                <w:b/>
                <w:i/>
              </w:rPr>
              <w:t>wenn die Haft im Falle unbegleiteter Minderjähriger den Minderjährigen schützt. Eine derartige Haft wird für den kürzest möglichen Zeitraum angeordnet. Minderjährige werden niemals in Haftanstalten oder in einer anderen zu Strafverfolgungs- oder Strafvollzugszwecken genutzten Einrichtung untergebracht. Es werden alle Anstrengungen unternommen, um Minderjährige aus der Haft zu entlassen und in für sie geeigneten Unterkünften unterzubringen. Das Wohl des Kindes nach Artikel 18 zu berücksichtigen ist ein vorrangiges Anliegen der Mitgliedstaaten.</w:t>
            </w:r>
          </w:p>
        </w:tc>
      </w:tr>
    </w:tbl>
    <w:p w14:paraId="3623A98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12B3DA5"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42E88CC0" w14:textId="77777777" w:rsidR="00AE4A06" w:rsidRPr="0041375A" w:rsidRDefault="00AE4A06" w:rsidP="00AE4A06">
      <w:pPr>
        <w:pStyle w:val="AmJustText"/>
      </w:pPr>
      <w:r w:rsidRPr="0041375A">
        <w:t>Angleichung an die Richtlinie über Aufnahmebedingungen.</w:t>
      </w:r>
    </w:p>
    <w:p w14:paraId="6E6C8939" w14:textId="77777777" w:rsidR="00AE4A06" w:rsidRPr="0041375A" w:rsidRDefault="00AE4A06" w:rsidP="00AE4A06">
      <w:r w:rsidRPr="0041375A">
        <w:rPr>
          <w:rStyle w:val="HideTWBExt"/>
        </w:rPr>
        <w:t>&lt;/Amend&gt;</w:t>
      </w:r>
    </w:p>
    <w:p w14:paraId="59A4021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2097</w:t>
      </w:r>
      <w:r w:rsidRPr="0041375A">
        <w:rPr>
          <w:rStyle w:val="HideTWBExt"/>
        </w:rPr>
        <w:t>&lt;/NumAm&gt;</w:t>
      </w:r>
    </w:p>
    <w:p w14:paraId="03F1DF7E"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 Cecilia Strada</w:t>
      </w:r>
      <w:r w:rsidRPr="0041375A">
        <w:rPr>
          <w:rStyle w:val="HideTWBExt"/>
          <w:b w:val="0"/>
        </w:rPr>
        <w:t>&lt;/Members&gt;</w:t>
      </w:r>
    </w:p>
    <w:p w14:paraId="711786CA" w14:textId="77777777" w:rsidR="00AE4A06" w:rsidRPr="0041375A" w:rsidRDefault="00AE4A06" w:rsidP="00AE4A06">
      <w:pPr>
        <w:pStyle w:val="NormalBold"/>
      </w:pPr>
      <w:r w:rsidRPr="0041375A">
        <w:rPr>
          <w:rStyle w:val="HideTWBExt"/>
          <w:b w:val="0"/>
        </w:rPr>
        <w:t>&lt;/RepeatBlock-By&gt;</w:t>
      </w:r>
    </w:p>
    <w:p w14:paraId="2E9ADF0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66BF6AE" w14:textId="77777777" w:rsidR="00AE4A06" w:rsidRPr="0041375A" w:rsidRDefault="00AE4A06" w:rsidP="00AE4A06">
      <w:pPr>
        <w:pStyle w:val="NormalBold"/>
      </w:pPr>
      <w:r w:rsidRPr="0041375A">
        <w:rPr>
          <w:rStyle w:val="HideTWBExt"/>
        </w:rPr>
        <w:t>&lt;Article&gt;</w:t>
      </w:r>
      <w:r w:rsidRPr="0041375A">
        <w:t>Artikel 35 – Absatz 1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0BBBFDE" w14:textId="77777777" w:rsidTr="0085659E">
        <w:trPr>
          <w:trHeight w:hRule="exact" w:val="240"/>
          <w:jc w:val="center"/>
        </w:trPr>
        <w:tc>
          <w:tcPr>
            <w:tcW w:w="9752" w:type="dxa"/>
            <w:gridSpan w:val="2"/>
            <w:tcBorders>
              <w:top w:val="nil"/>
              <w:left w:val="nil"/>
              <w:bottom w:val="nil"/>
              <w:right w:val="nil"/>
            </w:tcBorders>
          </w:tcPr>
          <w:p w14:paraId="76E31579" w14:textId="77777777" w:rsidR="00AE4A06" w:rsidRPr="0041375A" w:rsidRDefault="00AE4A06" w:rsidP="0085659E"/>
        </w:tc>
      </w:tr>
      <w:tr w:rsidR="00AE4A06" w:rsidRPr="0041375A" w14:paraId="2E43BFD6" w14:textId="77777777" w:rsidTr="0085659E">
        <w:trPr>
          <w:trHeight w:val="240"/>
          <w:jc w:val="center"/>
        </w:trPr>
        <w:tc>
          <w:tcPr>
            <w:tcW w:w="4876" w:type="dxa"/>
            <w:tcBorders>
              <w:top w:val="nil"/>
              <w:left w:val="nil"/>
              <w:bottom w:val="nil"/>
              <w:right w:val="nil"/>
            </w:tcBorders>
          </w:tcPr>
          <w:p w14:paraId="3DBC535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CD5B9BF" w14:textId="77777777" w:rsidR="00AE4A06" w:rsidRPr="0041375A" w:rsidRDefault="00AE4A06" w:rsidP="0085659E">
            <w:pPr>
              <w:pStyle w:val="AmColumnHeading"/>
            </w:pPr>
            <w:r w:rsidRPr="0041375A">
              <w:t>Geänderter Text</w:t>
            </w:r>
          </w:p>
        </w:tc>
      </w:tr>
      <w:tr w:rsidR="00AE4A06" w:rsidRPr="0041375A" w14:paraId="53056650" w14:textId="77777777" w:rsidTr="0085659E">
        <w:trPr>
          <w:jc w:val="center"/>
        </w:trPr>
        <w:tc>
          <w:tcPr>
            <w:tcW w:w="4876" w:type="dxa"/>
            <w:tcBorders>
              <w:top w:val="nil"/>
              <w:left w:val="nil"/>
              <w:bottom w:val="nil"/>
              <w:right w:val="nil"/>
            </w:tcBorders>
          </w:tcPr>
          <w:p w14:paraId="78233A7F" w14:textId="77777777" w:rsidR="00AE4A06" w:rsidRPr="0041375A" w:rsidRDefault="00AE4A06" w:rsidP="0085659E">
            <w:pPr>
              <w:pStyle w:val="Normal6a"/>
            </w:pPr>
          </w:p>
        </w:tc>
        <w:tc>
          <w:tcPr>
            <w:tcW w:w="4876" w:type="dxa"/>
            <w:tcBorders>
              <w:top w:val="nil"/>
              <w:left w:val="nil"/>
              <w:bottom w:val="nil"/>
              <w:right w:val="nil"/>
            </w:tcBorders>
          </w:tcPr>
          <w:p w14:paraId="7A881E75" w14:textId="77777777" w:rsidR="00AE4A06" w:rsidRPr="0041375A" w:rsidRDefault="00AE4A06" w:rsidP="0085659E">
            <w:pPr>
              <w:pStyle w:val="Normal6a"/>
            </w:pPr>
            <w:r w:rsidRPr="0041375A">
              <w:rPr>
                <w:b/>
                <w:i/>
              </w:rPr>
              <w:t>1a.</w:t>
            </w:r>
            <w:r w:rsidRPr="0041375A">
              <w:tab/>
            </w:r>
            <w:r w:rsidRPr="0041375A">
              <w:rPr>
                <w:b/>
                <w:i/>
              </w:rPr>
              <w:t>In Haft befindliche unbegleitete Minderjährige werden in Einrichtungen untergebracht, die für die Unterbringung unbegleiteter Minderjähriger ausgerichtet sind. Solche Einrichtungen müssen über Personal verfügen, das dafür qualifiziert ist, die Rechte unbegleiteter Minderjähriger zu schützen und sich um ihre Bedürfnisse zu kümmern. Befinden sich unbegleitete Minderjährige in Haft, stellen die Mitgliedstaaten sicher, dass sie von Erwachsenen getrennt untergebracht werden.</w:t>
            </w:r>
          </w:p>
        </w:tc>
      </w:tr>
    </w:tbl>
    <w:p w14:paraId="1132F5F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B13A61A"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6BD82050" w14:textId="77777777" w:rsidR="00AE4A06" w:rsidRPr="0041375A" w:rsidRDefault="00AE4A06" w:rsidP="00AE4A06">
      <w:pPr>
        <w:pStyle w:val="AmJustText"/>
      </w:pPr>
      <w:r w:rsidRPr="0041375A">
        <w:t>Zu allen Änderungen dieses Artikels siehe Artikel 13 Absätze 2, 3 und 4 der Richtlinie über Aufnahmebedingungen. Im Interesse gesetzgeberischer Kohärenz und zur Gewährleistung angemessener Garantien für Kinder in einem Rückkehrverfahren müssen diese Bestimmungen angeglichen werden.</w:t>
      </w:r>
    </w:p>
    <w:p w14:paraId="5D5C9A6B" w14:textId="77777777" w:rsidR="00AE4A06" w:rsidRPr="0041375A" w:rsidRDefault="00AE4A06" w:rsidP="00AE4A06">
      <w:r w:rsidRPr="0041375A">
        <w:rPr>
          <w:rStyle w:val="HideTWBExt"/>
        </w:rPr>
        <w:t>&lt;/Amend&gt;</w:t>
      </w:r>
    </w:p>
    <w:p w14:paraId="0B07339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2098</w:t>
      </w:r>
      <w:r w:rsidRPr="0041375A">
        <w:rPr>
          <w:rStyle w:val="HideTWBExt"/>
        </w:rPr>
        <w:t>&lt;/NumAm&gt;</w:t>
      </w:r>
    </w:p>
    <w:p w14:paraId="2E52C6F4"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38A740BA" w14:textId="77777777" w:rsidR="00AE4A06" w:rsidRPr="0041375A" w:rsidRDefault="00AE4A06" w:rsidP="00AE4A06">
      <w:pPr>
        <w:pStyle w:val="NormalBold"/>
      </w:pPr>
      <w:r w:rsidRPr="0041375A">
        <w:rPr>
          <w:rStyle w:val="HideTWBExt"/>
          <w:b w:val="0"/>
        </w:rPr>
        <w:t>&lt;/RepeatBlock-By&gt;</w:t>
      </w:r>
    </w:p>
    <w:p w14:paraId="036B015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B1FB51C" w14:textId="77777777" w:rsidR="00AE4A06" w:rsidRPr="0041375A" w:rsidRDefault="00AE4A06" w:rsidP="00AE4A06">
      <w:pPr>
        <w:pStyle w:val="NormalBold"/>
      </w:pPr>
      <w:r w:rsidRPr="0041375A">
        <w:rPr>
          <w:rStyle w:val="HideTWBExt"/>
        </w:rPr>
        <w:t>&lt;Article&gt;</w:t>
      </w:r>
      <w:r w:rsidRPr="0041375A">
        <w:t>Artikel 35 – Absatz 1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5425825" w14:textId="77777777" w:rsidTr="0085659E">
        <w:trPr>
          <w:trHeight w:hRule="exact" w:val="240"/>
          <w:jc w:val="center"/>
        </w:trPr>
        <w:tc>
          <w:tcPr>
            <w:tcW w:w="9752" w:type="dxa"/>
            <w:gridSpan w:val="2"/>
            <w:tcBorders>
              <w:top w:val="nil"/>
              <w:left w:val="nil"/>
              <w:bottom w:val="nil"/>
              <w:right w:val="nil"/>
            </w:tcBorders>
          </w:tcPr>
          <w:p w14:paraId="4A73BDBA" w14:textId="77777777" w:rsidR="00AE4A06" w:rsidRPr="0041375A" w:rsidRDefault="00AE4A06" w:rsidP="0085659E"/>
        </w:tc>
      </w:tr>
      <w:tr w:rsidR="00AE4A06" w:rsidRPr="0041375A" w14:paraId="220F43E0" w14:textId="77777777" w:rsidTr="0085659E">
        <w:trPr>
          <w:trHeight w:val="240"/>
          <w:jc w:val="center"/>
        </w:trPr>
        <w:tc>
          <w:tcPr>
            <w:tcW w:w="4876" w:type="dxa"/>
            <w:tcBorders>
              <w:top w:val="nil"/>
              <w:left w:val="nil"/>
              <w:bottom w:val="nil"/>
              <w:right w:val="nil"/>
            </w:tcBorders>
          </w:tcPr>
          <w:p w14:paraId="6D3C598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F43AB4B" w14:textId="77777777" w:rsidR="00AE4A06" w:rsidRPr="0041375A" w:rsidRDefault="00AE4A06" w:rsidP="0085659E">
            <w:pPr>
              <w:pStyle w:val="AmColumnHeading"/>
            </w:pPr>
            <w:r w:rsidRPr="0041375A">
              <w:t>Geänderter Text</w:t>
            </w:r>
          </w:p>
        </w:tc>
      </w:tr>
      <w:tr w:rsidR="00AE4A06" w:rsidRPr="0041375A" w14:paraId="5DB61F56" w14:textId="77777777" w:rsidTr="0085659E">
        <w:trPr>
          <w:jc w:val="center"/>
        </w:trPr>
        <w:tc>
          <w:tcPr>
            <w:tcW w:w="4876" w:type="dxa"/>
            <w:tcBorders>
              <w:top w:val="nil"/>
              <w:left w:val="nil"/>
              <w:bottom w:val="nil"/>
              <w:right w:val="nil"/>
            </w:tcBorders>
          </w:tcPr>
          <w:p w14:paraId="3EABA3DE" w14:textId="77777777" w:rsidR="00AE4A06" w:rsidRPr="0041375A" w:rsidRDefault="00AE4A06" w:rsidP="0085659E">
            <w:pPr>
              <w:pStyle w:val="Normal6a"/>
            </w:pPr>
          </w:p>
        </w:tc>
        <w:tc>
          <w:tcPr>
            <w:tcW w:w="4876" w:type="dxa"/>
            <w:tcBorders>
              <w:top w:val="nil"/>
              <w:left w:val="nil"/>
              <w:bottom w:val="nil"/>
              <w:right w:val="nil"/>
            </w:tcBorders>
          </w:tcPr>
          <w:p w14:paraId="59BA5E07" w14:textId="77777777" w:rsidR="00AE4A06" w:rsidRPr="0041375A" w:rsidRDefault="00AE4A06" w:rsidP="0085659E">
            <w:pPr>
              <w:pStyle w:val="Normal6a"/>
            </w:pPr>
            <w:r w:rsidRPr="0041375A">
              <w:rPr>
                <w:b/>
                <w:i/>
              </w:rPr>
              <w:t>1a.</w:t>
            </w:r>
            <w:r w:rsidRPr="0041375A">
              <w:tab/>
            </w:r>
            <w:r w:rsidRPr="0041375A">
              <w:rPr>
                <w:b/>
                <w:i/>
              </w:rPr>
              <w:t>Die Mitgliedstaaten achten den Grundsatz der Einheit der Familie und trennen Kinder nicht von ihren Eltern, es sei denn, dies ist aus Gründen des Kindeswohls unbedingt erforderlich. Durch angemessene Betreuungs- und Unterbringungsregelungen ist sicherzustellen, dass Familien innerhalb der Gemeinschaft zusammenbleiben können und dass Kinder Zugang zu Bildung, Gesundheitsversorgung und anderen wesentlichen Dienstleistungen haben. </w:t>
            </w:r>
          </w:p>
        </w:tc>
      </w:tr>
    </w:tbl>
    <w:p w14:paraId="2EDD1C8E"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39D4627" w14:textId="77777777" w:rsidR="00AE4A06" w:rsidRPr="0041375A" w:rsidRDefault="00AE4A06" w:rsidP="00AE4A06">
      <w:r w:rsidRPr="0041375A">
        <w:rPr>
          <w:rStyle w:val="HideTWBExt"/>
        </w:rPr>
        <w:t>&lt;/Amend&gt;</w:t>
      </w:r>
    </w:p>
    <w:p w14:paraId="45FD9053"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2099</w:t>
      </w:r>
      <w:r w:rsidRPr="0041375A">
        <w:rPr>
          <w:rStyle w:val="HideTWBExt"/>
        </w:rPr>
        <w:t>&lt;/NumAm&gt;</w:t>
      </w:r>
    </w:p>
    <w:p w14:paraId="2B96A54F"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4D50836B" w14:textId="77777777" w:rsidR="00AE4A06" w:rsidRPr="0041375A" w:rsidRDefault="00AE4A06" w:rsidP="00AE4A06">
      <w:pPr>
        <w:pStyle w:val="NormalBold"/>
      </w:pPr>
      <w:r w:rsidRPr="0041375A">
        <w:rPr>
          <w:rStyle w:val="HideTWBExt"/>
          <w:b w:val="0"/>
        </w:rPr>
        <w:t>&lt;/RepeatBlock-By&gt;</w:t>
      </w:r>
    </w:p>
    <w:p w14:paraId="24CE70C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EC9FC2E" w14:textId="77777777" w:rsidR="00AE4A06" w:rsidRPr="0041375A" w:rsidRDefault="00AE4A06" w:rsidP="00AE4A06">
      <w:pPr>
        <w:pStyle w:val="NormalBold"/>
      </w:pPr>
      <w:r w:rsidRPr="0041375A">
        <w:rPr>
          <w:rStyle w:val="HideTWBExt"/>
        </w:rPr>
        <w:t>&lt;Article&gt;</w:t>
      </w:r>
      <w:r w:rsidRPr="0041375A">
        <w:t>Artikel 35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DD48407" w14:textId="77777777" w:rsidTr="0085659E">
        <w:trPr>
          <w:trHeight w:hRule="exact" w:val="240"/>
          <w:jc w:val="center"/>
        </w:trPr>
        <w:tc>
          <w:tcPr>
            <w:tcW w:w="9752" w:type="dxa"/>
            <w:gridSpan w:val="2"/>
            <w:tcBorders>
              <w:top w:val="nil"/>
              <w:left w:val="nil"/>
              <w:bottom w:val="nil"/>
              <w:right w:val="nil"/>
            </w:tcBorders>
          </w:tcPr>
          <w:p w14:paraId="45DC41C9" w14:textId="77777777" w:rsidR="00AE4A06" w:rsidRPr="0041375A" w:rsidRDefault="00AE4A06" w:rsidP="0085659E"/>
        </w:tc>
      </w:tr>
      <w:tr w:rsidR="00AE4A06" w:rsidRPr="0041375A" w14:paraId="13C978A4" w14:textId="77777777" w:rsidTr="0085659E">
        <w:trPr>
          <w:trHeight w:val="240"/>
          <w:jc w:val="center"/>
        </w:trPr>
        <w:tc>
          <w:tcPr>
            <w:tcW w:w="4876" w:type="dxa"/>
            <w:tcBorders>
              <w:top w:val="nil"/>
              <w:left w:val="nil"/>
              <w:bottom w:val="nil"/>
              <w:right w:val="nil"/>
            </w:tcBorders>
          </w:tcPr>
          <w:p w14:paraId="4CD9C95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A0F30A1" w14:textId="77777777" w:rsidR="00AE4A06" w:rsidRPr="0041375A" w:rsidRDefault="00AE4A06" w:rsidP="0085659E">
            <w:pPr>
              <w:pStyle w:val="AmColumnHeading"/>
            </w:pPr>
            <w:r w:rsidRPr="0041375A">
              <w:t>Geänderter Text</w:t>
            </w:r>
          </w:p>
        </w:tc>
      </w:tr>
      <w:tr w:rsidR="00AE4A06" w:rsidRPr="0041375A" w14:paraId="1D59C5F9" w14:textId="77777777" w:rsidTr="0085659E">
        <w:trPr>
          <w:jc w:val="center"/>
        </w:trPr>
        <w:tc>
          <w:tcPr>
            <w:tcW w:w="4876" w:type="dxa"/>
            <w:tcBorders>
              <w:top w:val="nil"/>
              <w:left w:val="nil"/>
              <w:bottom w:val="nil"/>
              <w:right w:val="nil"/>
            </w:tcBorders>
          </w:tcPr>
          <w:p w14:paraId="3325F17D" w14:textId="77777777" w:rsidR="00AE4A06" w:rsidRPr="0041375A" w:rsidRDefault="00AE4A06" w:rsidP="0085659E">
            <w:pPr>
              <w:pStyle w:val="Normal6a"/>
            </w:pPr>
            <w:r w:rsidRPr="0041375A">
              <w:rPr>
                <w:b/>
                <w:i/>
              </w:rPr>
              <w:t>2.</w:t>
            </w:r>
            <w:r w:rsidRPr="0041375A">
              <w:tab/>
            </w:r>
            <w:r w:rsidRPr="0041375A">
              <w:rPr>
                <w:b/>
                <w:i/>
              </w:rPr>
              <w:t>Zur Vorbereitung der Rückkehr in Haft genommene Familien und unbegleitete Minderjährige erhalten eine gesonderte Unterbringung, die ein angemessenes Maß an Privatsphäre gewährleistet. Die dafür vorgesehenen Einrichtungen müssen den Bedürfnissen der betreffenden Personen entsprechend ihrem Alter und Geschlecht Rechnung tragen, einschließlich angemessener Hygiene, Verpflegung, Gesundheitsdienste und anderer Infrastruktur; das dortige Personal muss angemessen geschult sein.</w:t>
            </w:r>
          </w:p>
        </w:tc>
        <w:tc>
          <w:tcPr>
            <w:tcW w:w="4876" w:type="dxa"/>
            <w:tcBorders>
              <w:top w:val="nil"/>
              <w:left w:val="nil"/>
              <w:bottom w:val="nil"/>
              <w:right w:val="nil"/>
            </w:tcBorders>
          </w:tcPr>
          <w:p w14:paraId="51AE0DF1" w14:textId="77777777" w:rsidR="00AE4A06" w:rsidRPr="0041375A" w:rsidRDefault="00AE4A06" w:rsidP="0085659E">
            <w:pPr>
              <w:pStyle w:val="Normal6a"/>
            </w:pPr>
            <w:r w:rsidRPr="0041375A">
              <w:rPr>
                <w:b/>
                <w:i/>
              </w:rPr>
              <w:t>entfällt</w:t>
            </w:r>
          </w:p>
        </w:tc>
      </w:tr>
    </w:tbl>
    <w:p w14:paraId="180C98C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64CFFE7" w14:textId="77777777" w:rsidR="00AE4A06" w:rsidRPr="0041375A" w:rsidRDefault="00AE4A06" w:rsidP="00AE4A06">
      <w:r w:rsidRPr="0041375A">
        <w:rPr>
          <w:rStyle w:val="HideTWBExt"/>
        </w:rPr>
        <w:t>&lt;/Amend&gt;</w:t>
      </w:r>
    </w:p>
    <w:p w14:paraId="5B61BD94"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2100</w:t>
      </w:r>
      <w:r w:rsidRPr="0041375A">
        <w:rPr>
          <w:rStyle w:val="HideTWBExt"/>
        </w:rPr>
        <w:t>&lt;/NumAm&gt;</w:t>
      </w:r>
    </w:p>
    <w:p w14:paraId="4FB2B387"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159E16F1" w14:textId="77777777" w:rsidR="00AE4A06" w:rsidRPr="0041375A" w:rsidRDefault="00AE4A06" w:rsidP="00AE4A06">
      <w:pPr>
        <w:pStyle w:val="NormalBold"/>
      </w:pPr>
      <w:r w:rsidRPr="0041375A">
        <w:rPr>
          <w:rStyle w:val="HideTWBExt"/>
          <w:b w:val="0"/>
        </w:rPr>
        <w:t>&lt;/RepeatBlock-By&gt;</w:t>
      </w:r>
    </w:p>
    <w:p w14:paraId="6CE2C74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304FE89" w14:textId="77777777" w:rsidR="00AE4A06" w:rsidRPr="0041375A" w:rsidRDefault="00AE4A06" w:rsidP="00AE4A06">
      <w:pPr>
        <w:pStyle w:val="NormalBold"/>
      </w:pPr>
      <w:r w:rsidRPr="0041375A">
        <w:rPr>
          <w:rStyle w:val="HideTWBExt"/>
        </w:rPr>
        <w:t>&lt;Article&gt;</w:t>
      </w:r>
      <w:r w:rsidRPr="0041375A">
        <w:t>Artikel 35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B6C59B9" w14:textId="77777777" w:rsidTr="0085659E">
        <w:trPr>
          <w:trHeight w:hRule="exact" w:val="240"/>
          <w:jc w:val="center"/>
        </w:trPr>
        <w:tc>
          <w:tcPr>
            <w:tcW w:w="9752" w:type="dxa"/>
            <w:gridSpan w:val="2"/>
            <w:tcBorders>
              <w:top w:val="nil"/>
              <w:left w:val="nil"/>
              <w:bottom w:val="nil"/>
              <w:right w:val="nil"/>
            </w:tcBorders>
          </w:tcPr>
          <w:p w14:paraId="01A5A9B6" w14:textId="77777777" w:rsidR="00AE4A06" w:rsidRPr="0041375A" w:rsidRDefault="00AE4A06" w:rsidP="0085659E"/>
        </w:tc>
      </w:tr>
      <w:tr w:rsidR="00AE4A06" w:rsidRPr="0041375A" w14:paraId="3BD1439A" w14:textId="77777777" w:rsidTr="0085659E">
        <w:trPr>
          <w:trHeight w:val="240"/>
          <w:jc w:val="center"/>
        </w:trPr>
        <w:tc>
          <w:tcPr>
            <w:tcW w:w="4876" w:type="dxa"/>
            <w:tcBorders>
              <w:top w:val="nil"/>
              <w:left w:val="nil"/>
              <w:bottom w:val="nil"/>
              <w:right w:val="nil"/>
            </w:tcBorders>
          </w:tcPr>
          <w:p w14:paraId="16BAE74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B4832CB" w14:textId="77777777" w:rsidR="00AE4A06" w:rsidRPr="0041375A" w:rsidRDefault="00AE4A06" w:rsidP="0085659E">
            <w:pPr>
              <w:pStyle w:val="AmColumnHeading"/>
            </w:pPr>
            <w:r w:rsidRPr="0041375A">
              <w:t>Geänderter Text</w:t>
            </w:r>
          </w:p>
        </w:tc>
      </w:tr>
      <w:tr w:rsidR="00AE4A06" w:rsidRPr="0041375A" w14:paraId="1117B282" w14:textId="77777777" w:rsidTr="0085659E">
        <w:trPr>
          <w:jc w:val="center"/>
        </w:trPr>
        <w:tc>
          <w:tcPr>
            <w:tcW w:w="4876" w:type="dxa"/>
            <w:tcBorders>
              <w:top w:val="nil"/>
              <w:left w:val="nil"/>
              <w:bottom w:val="nil"/>
              <w:right w:val="nil"/>
            </w:tcBorders>
          </w:tcPr>
          <w:p w14:paraId="661B4B14" w14:textId="77777777" w:rsidR="00AE4A06" w:rsidRPr="0041375A" w:rsidRDefault="00AE4A06" w:rsidP="0085659E">
            <w:pPr>
              <w:pStyle w:val="Normal6a"/>
            </w:pPr>
            <w:r w:rsidRPr="0041375A">
              <w:rPr>
                <w:b/>
                <w:i/>
              </w:rPr>
              <w:t>2.</w:t>
            </w:r>
            <w:r w:rsidRPr="0041375A">
              <w:tab/>
            </w:r>
            <w:r w:rsidRPr="0041375A">
              <w:rPr>
                <w:b/>
                <w:i/>
              </w:rPr>
              <w:t>Zur Vorbereitung der Rückkehr in Haft genommene Familien und unbegleitete Minderjährige erhalten eine gesonderte Unterbringung, die ein angemessenes Maß an Privatsphäre gewährleistet. Die dafür vorgesehenen Einrichtungen müssen den Bedürfnissen der betreffenden Personen entsprechend ihrem Alter und Geschlecht Rechnung tragen, einschließlich angemessener Hygiene, Verpflegung, Gesundheitsdienste und anderer Infrastruktur; das dortige Personal muss angemessen geschult sein.</w:t>
            </w:r>
          </w:p>
        </w:tc>
        <w:tc>
          <w:tcPr>
            <w:tcW w:w="4876" w:type="dxa"/>
            <w:tcBorders>
              <w:top w:val="nil"/>
              <w:left w:val="nil"/>
              <w:bottom w:val="nil"/>
              <w:right w:val="nil"/>
            </w:tcBorders>
          </w:tcPr>
          <w:p w14:paraId="401C19D4" w14:textId="77777777" w:rsidR="00AE4A06" w:rsidRPr="0041375A" w:rsidRDefault="00AE4A06" w:rsidP="0085659E">
            <w:pPr>
              <w:pStyle w:val="Normal6a"/>
            </w:pPr>
            <w:r w:rsidRPr="0041375A">
              <w:rPr>
                <w:b/>
                <w:i/>
              </w:rPr>
              <w:t>entfällt</w:t>
            </w:r>
          </w:p>
        </w:tc>
      </w:tr>
    </w:tbl>
    <w:p w14:paraId="5527EC8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7AB00CA" w14:textId="77777777" w:rsidR="00AE4A06" w:rsidRPr="0041375A" w:rsidRDefault="00AE4A06" w:rsidP="00AE4A06">
      <w:r w:rsidRPr="0041375A">
        <w:rPr>
          <w:rStyle w:val="HideTWBExt"/>
        </w:rPr>
        <w:t>&lt;/Amend&gt;</w:t>
      </w:r>
    </w:p>
    <w:p w14:paraId="509B073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2101</w:t>
      </w:r>
      <w:r w:rsidRPr="0041375A">
        <w:rPr>
          <w:rStyle w:val="HideTWBExt"/>
        </w:rPr>
        <w:t>&lt;/NumAm&gt;</w:t>
      </w:r>
    </w:p>
    <w:p w14:paraId="6671EB61" w14:textId="77777777" w:rsidR="00AE4A06" w:rsidRPr="0041375A" w:rsidRDefault="00AE4A06" w:rsidP="00AE4A06">
      <w:pPr>
        <w:pStyle w:val="NormalBold"/>
      </w:pPr>
      <w:r w:rsidRPr="0041375A">
        <w:rPr>
          <w:rStyle w:val="HideTWBExt"/>
          <w:b w:val="0"/>
        </w:rPr>
        <w:t>&lt;RepeatBlock-By&gt;&lt;Members&gt;</w:t>
      </w:r>
      <w:r w:rsidRPr="0041375A">
        <w:t>Maciej Wąsik, Mariusz Kamiński, Jacek Ozdoba, Jadwiga Wiśniewska</w:t>
      </w:r>
      <w:r w:rsidRPr="0041375A">
        <w:rPr>
          <w:rStyle w:val="HideTWBExt"/>
          <w:b w:val="0"/>
        </w:rPr>
        <w:t>&lt;/Members&gt;</w:t>
      </w:r>
    </w:p>
    <w:p w14:paraId="3B5FCCDE" w14:textId="77777777" w:rsidR="00AE4A06" w:rsidRPr="0041375A" w:rsidRDefault="00AE4A06" w:rsidP="00AE4A06">
      <w:pPr>
        <w:pStyle w:val="NormalBold"/>
      </w:pPr>
      <w:r w:rsidRPr="0041375A">
        <w:rPr>
          <w:rStyle w:val="HideTWBExt"/>
          <w:b w:val="0"/>
        </w:rPr>
        <w:t>&lt;/RepeatBlock-By&gt;</w:t>
      </w:r>
    </w:p>
    <w:p w14:paraId="6543385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ED442D5" w14:textId="77777777" w:rsidR="00AE4A06" w:rsidRPr="0041375A" w:rsidRDefault="00AE4A06" w:rsidP="00AE4A06">
      <w:pPr>
        <w:pStyle w:val="NormalBold"/>
      </w:pPr>
      <w:r w:rsidRPr="0041375A">
        <w:rPr>
          <w:rStyle w:val="HideTWBExt"/>
        </w:rPr>
        <w:t>&lt;Article&gt;</w:t>
      </w:r>
      <w:r w:rsidRPr="0041375A">
        <w:t>Artikel 35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790F22A" w14:textId="77777777" w:rsidTr="0085659E">
        <w:trPr>
          <w:trHeight w:hRule="exact" w:val="240"/>
          <w:jc w:val="center"/>
        </w:trPr>
        <w:tc>
          <w:tcPr>
            <w:tcW w:w="9752" w:type="dxa"/>
            <w:gridSpan w:val="2"/>
            <w:tcBorders>
              <w:top w:val="nil"/>
              <w:left w:val="nil"/>
              <w:bottom w:val="nil"/>
              <w:right w:val="nil"/>
            </w:tcBorders>
          </w:tcPr>
          <w:p w14:paraId="1014C331" w14:textId="77777777" w:rsidR="00AE4A06" w:rsidRPr="0041375A" w:rsidRDefault="00AE4A06" w:rsidP="0085659E"/>
        </w:tc>
      </w:tr>
      <w:tr w:rsidR="00AE4A06" w:rsidRPr="0041375A" w14:paraId="3C8089F9" w14:textId="77777777" w:rsidTr="0085659E">
        <w:trPr>
          <w:trHeight w:val="240"/>
          <w:jc w:val="center"/>
        </w:trPr>
        <w:tc>
          <w:tcPr>
            <w:tcW w:w="4876" w:type="dxa"/>
            <w:tcBorders>
              <w:top w:val="nil"/>
              <w:left w:val="nil"/>
              <w:bottom w:val="nil"/>
              <w:right w:val="nil"/>
            </w:tcBorders>
          </w:tcPr>
          <w:p w14:paraId="5EA6F40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5ED5271" w14:textId="77777777" w:rsidR="00AE4A06" w:rsidRPr="0041375A" w:rsidRDefault="00AE4A06" w:rsidP="0085659E">
            <w:pPr>
              <w:pStyle w:val="AmColumnHeading"/>
            </w:pPr>
            <w:r w:rsidRPr="0041375A">
              <w:t>Geänderter Text</w:t>
            </w:r>
          </w:p>
        </w:tc>
      </w:tr>
      <w:tr w:rsidR="00AE4A06" w:rsidRPr="0041375A" w14:paraId="30E4F1ED" w14:textId="77777777" w:rsidTr="0085659E">
        <w:trPr>
          <w:jc w:val="center"/>
        </w:trPr>
        <w:tc>
          <w:tcPr>
            <w:tcW w:w="4876" w:type="dxa"/>
            <w:tcBorders>
              <w:top w:val="nil"/>
              <w:left w:val="nil"/>
              <w:bottom w:val="nil"/>
              <w:right w:val="nil"/>
            </w:tcBorders>
          </w:tcPr>
          <w:p w14:paraId="2A39F5E4" w14:textId="77777777" w:rsidR="00AE4A06" w:rsidRPr="0041375A" w:rsidRDefault="00AE4A06" w:rsidP="0085659E">
            <w:pPr>
              <w:pStyle w:val="Normal6a"/>
            </w:pPr>
            <w:r w:rsidRPr="0041375A">
              <w:t>2.</w:t>
            </w:r>
            <w:r w:rsidRPr="0041375A">
              <w:tab/>
              <w:t>Zur Vorbereitung der Rückkehr in Haft genommene Familien und unbegleitete Minderjährige erhalten eine gesonderte Unterbringung, die ein angemessenes Maß an Privatsphäre gewährleistet</w:t>
            </w:r>
            <w:r w:rsidRPr="0041375A">
              <w:rPr>
                <w:b/>
                <w:bCs/>
                <w:i/>
                <w:iCs/>
              </w:rPr>
              <w:t>.</w:t>
            </w:r>
            <w:r w:rsidRPr="0041375A">
              <w:rPr>
                <w:b/>
                <w:i/>
              </w:rPr>
              <w:t xml:space="preserve"> </w:t>
            </w:r>
            <w:r w:rsidRPr="0041375A">
              <w:rPr>
                <w:b/>
                <w:bCs/>
                <w:i/>
                <w:iCs/>
              </w:rPr>
              <w:t>Die dafür vorgesehenen Einrichtungen müssen den Bedürfnissen der betreffenden Personen entsprechend ihrem Alter und Geschlecht Rechnung tragen, einschließlich angemessener Hygiene, Verpflegung, Gesundheitsdienste und anderer Infrastruktur; das dortige Personal muss angemessen geschult sein</w:t>
            </w:r>
            <w:r w:rsidRPr="0041375A">
              <w:t>.</w:t>
            </w:r>
          </w:p>
        </w:tc>
        <w:tc>
          <w:tcPr>
            <w:tcW w:w="4876" w:type="dxa"/>
            <w:tcBorders>
              <w:top w:val="nil"/>
              <w:left w:val="nil"/>
              <w:bottom w:val="nil"/>
              <w:right w:val="nil"/>
            </w:tcBorders>
          </w:tcPr>
          <w:p w14:paraId="0C9AFCE7" w14:textId="77777777" w:rsidR="00AE4A06" w:rsidRPr="0041375A" w:rsidRDefault="00AE4A06" w:rsidP="0085659E">
            <w:pPr>
              <w:pStyle w:val="Normal6a"/>
            </w:pPr>
            <w:r w:rsidRPr="0041375A">
              <w:t>2.</w:t>
            </w:r>
            <w:r w:rsidRPr="0041375A">
              <w:tab/>
              <w:t xml:space="preserve">Zur Vorbereitung der Rückkehr in Haft genommene Familien und unbegleitete Minderjährige erhalten eine gesonderte Unterbringung, die ein angemessenes Maß an Privatsphäre gewährleistet </w:t>
            </w:r>
            <w:r w:rsidRPr="0041375A">
              <w:rPr>
                <w:b/>
                <w:bCs/>
                <w:i/>
                <w:iCs/>
              </w:rPr>
              <w:t>und Lebensbedingungen im Einklang mit den nationalen Rechtsvorschriften</w:t>
            </w:r>
            <w:r w:rsidRPr="0041375A">
              <w:t xml:space="preserve"> </w:t>
            </w:r>
            <w:r w:rsidRPr="0041375A">
              <w:rPr>
                <w:b/>
                <w:bCs/>
                <w:i/>
                <w:iCs/>
              </w:rPr>
              <w:t>ermöglicht</w:t>
            </w:r>
            <w:r w:rsidRPr="0041375A">
              <w:t>.</w:t>
            </w:r>
          </w:p>
        </w:tc>
      </w:tr>
    </w:tbl>
    <w:p w14:paraId="5A21D9E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FB24837" w14:textId="77777777" w:rsidR="00AE4A06" w:rsidRPr="0041375A" w:rsidRDefault="00AE4A06" w:rsidP="00AE4A06">
      <w:r w:rsidRPr="0041375A">
        <w:rPr>
          <w:rStyle w:val="HideTWBExt"/>
        </w:rPr>
        <w:t>&lt;/Amend&gt;</w:t>
      </w:r>
    </w:p>
    <w:p w14:paraId="7E31EA3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2102</w:t>
      </w:r>
      <w:r w:rsidRPr="0041375A">
        <w:rPr>
          <w:rStyle w:val="HideTWBExt"/>
        </w:rPr>
        <w:t>&lt;/NumAm&gt;</w:t>
      </w:r>
    </w:p>
    <w:p w14:paraId="5BF3EF83"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38386E33" w14:textId="77777777" w:rsidR="00AE4A06" w:rsidRPr="0041375A" w:rsidRDefault="00AE4A06" w:rsidP="00AE4A06">
      <w:pPr>
        <w:pStyle w:val="NormalBold"/>
      </w:pPr>
      <w:r w:rsidRPr="0041375A">
        <w:rPr>
          <w:rStyle w:val="HideTWBExt"/>
          <w:b w:val="0"/>
        </w:rPr>
        <w:t>&lt;/RepeatBlock-By&gt;</w:t>
      </w:r>
    </w:p>
    <w:p w14:paraId="67E86CC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AA2B8E2" w14:textId="77777777" w:rsidR="00AE4A06" w:rsidRPr="0041375A" w:rsidRDefault="00AE4A06" w:rsidP="00AE4A06">
      <w:pPr>
        <w:pStyle w:val="NormalBold"/>
      </w:pPr>
      <w:r w:rsidRPr="0041375A">
        <w:rPr>
          <w:rStyle w:val="HideTWBExt"/>
        </w:rPr>
        <w:t>&lt;Article&gt;</w:t>
      </w:r>
      <w:r w:rsidRPr="0041375A">
        <w:t>Artikel 35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CFF4CF4" w14:textId="77777777" w:rsidTr="0085659E">
        <w:trPr>
          <w:trHeight w:hRule="exact" w:val="240"/>
          <w:jc w:val="center"/>
        </w:trPr>
        <w:tc>
          <w:tcPr>
            <w:tcW w:w="9752" w:type="dxa"/>
            <w:gridSpan w:val="2"/>
            <w:tcBorders>
              <w:top w:val="nil"/>
              <w:left w:val="nil"/>
              <w:bottom w:val="nil"/>
              <w:right w:val="nil"/>
            </w:tcBorders>
          </w:tcPr>
          <w:p w14:paraId="2F9B89B9" w14:textId="77777777" w:rsidR="00AE4A06" w:rsidRPr="0041375A" w:rsidRDefault="00AE4A06" w:rsidP="0085659E"/>
        </w:tc>
      </w:tr>
      <w:tr w:rsidR="00AE4A06" w:rsidRPr="0041375A" w14:paraId="7DBEB590" w14:textId="77777777" w:rsidTr="0085659E">
        <w:trPr>
          <w:trHeight w:val="240"/>
          <w:jc w:val="center"/>
        </w:trPr>
        <w:tc>
          <w:tcPr>
            <w:tcW w:w="4876" w:type="dxa"/>
            <w:tcBorders>
              <w:top w:val="nil"/>
              <w:left w:val="nil"/>
              <w:bottom w:val="nil"/>
              <w:right w:val="nil"/>
            </w:tcBorders>
          </w:tcPr>
          <w:p w14:paraId="6938292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A9052A1" w14:textId="77777777" w:rsidR="00AE4A06" w:rsidRPr="0041375A" w:rsidRDefault="00AE4A06" w:rsidP="0085659E">
            <w:pPr>
              <w:pStyle w:val="AmColumnHeading"/>
            </w:pPr>
            <w:r w:rsidRPr="0041375A">
              <w:t>Geänderter Text</w:t>
            </w:r>
          </w:p>
        </w:tc>
      </w:tr>
      <w:tr w:rsidR="00AE4A06" w:rsidRPr="0041375A" w14:paraId="0BCDD92C" w14:textId="77777777" w:rsidTr="0085659E">
        <w:trPr>
          <w:jc w:val="center"/>
        </w:trPr>
        <w:tc>
          <w:tcPr>
            <w:tcW w:w="4876" w:type="dxa"/>
            <w:tcBorders>
              <w:top w:val="nil"/>
              <w:left w:val="nil"/>
              <w:bottom w:val="nil"/>
              <w:right w:val="nil"/>
            </w:tcBorders>
          </w:tcPr>
          <w:p w14:paraId="184855AB" w14:textId="77777777" w:rsidR="00AE4A06" w:rsidRPr="0041375A" w:rsidRDefault="00AE4A06" w:rsidP="0085659E">
            <w:pPr>
              <w:pStyle w:val="Normal6a"/>
            </w:pPr>
            <w:r w:rsidRPr="0041375A">
              <w:t>2.</w:t>
            </w:r>
            <w:r w:rsidRPr="0041375A">
              <w:tab/>
            </w:r>
            <w:r w:rsidRPr="0041375A">
              <w:rPr>
                <w:b/>
                <w:bCs/>
                <w:i/>
                <w:iCs/>
              </w:rPr>
              <w:t>Zur Vorbereitung der Rückkehr in Haft genommene</w:t>
            </w:r>
            <w:r w:rsidRPr="0041375A">
              <w:t xml:space="preserve"> </w:t>
            </w:r>
            <w:r w:rsidRPr="0041375A">
              <w:rPr>
                <w:b/>
                <w:bCs/>
                <w:i/>
                <w:iCs/>
              </w:rPr>
              <w:t>Familien und</w:t>
            </w:r>
            <w:r w:rsidRPr="0041375A">
              <w:t xml:space="preserve"> unbegleitete Minderjährige erhalten eine gesonderte Unterbringung, die ein angemessenes Maß an Privatsphäre gewährleistet. Die dafür vorgesehenen Einrichtungen müssen den Bedürfnissen der </w:t>
            </w:r>
            <w:r w:rsidRPr="0041375A">
              <w:rPr>
                <w:b/>
                <w:bCs/>
                <w:i/>
                <w:iCs/>
              </w:rPr>
              <w:t>betreffenden Personen</w:t>
            </w:r>
            <w:r w:rsidRPr="0041375A">
              <w:t xml:space="preserve"> entsprechend ihrem Alter </w:t>
            </w:r>
            <w:r w:rsidRPr="0041375A">
              <w:rPr>
                <w:b/>
                <w:bCs/>
                <w:i/>
                <w:iCs/>
              </w:rPr>
              <w:t xml:space="preserve">und Geschlecht </w:t>
            </w:r>
            <w:r w:rsidRPr="0041375A">
              <w:t>Rechnung tragen</w:t>
            </w:r>
            <w:r w:rsidRPr="0041375A">
              <w:rPr>
                <w:b/>
                <w:bCs/>
                <w:i/>
                <w:iCs/>
              </w:rPr>
              <w:t>, einschließlich angemessener Hygiene, Verpflegung, Gesundheitsdienste und anderer Infrastruktur</w:t>
            </w:r>
            <w:r w:rsidRPr="0041375A">
              <w:t>; das dortige Personal muss angemessen geschult sein.</w:t>
            </w:r>
          </w:p>
        </w:tc>
        <w:tc>
          <w:tcPr>
            <w:tcW w:w="4876" w:type="dxa"/>
            <w:tcBorders>
              <w:top w:val="nil"/>
              <w:left w:val="nil"/>
              <w:bottom w:val="nil"/>
              <w:right w:val="nil"/>
            </w:tcBorders>
          </w:tcPr>
          <w:p w14:paraId="2A0B3A71" w14:textId="77777777" w:rsidR="00AE4A06" w:rsidRPr="0041375A" w:rsidRDefault="00AE4A06" w:rsidP="0085659E">
            <w:pPr>
              <w:pStyle w:val="Normal6a"/>
            </w:pPr>
            <w:r w:rsidRPr="0041375A">
              <w:t>2.</w:t>
            </w:r>
            <w:r w:rsidRPr="0041375A">
              <w:tab/>
              <w:t xml:space="preserve">Unbegleitete Minderjährige </w:t>
            </w:r>
            <w:r w:rsidRPr="0041375A">
              <w:rPr>
                <w:b/>
                <w:bCs/>
                <w:i/>
                <w:iCs/>
              </w:rPr>
              <w:t>und Familien mit Minderjährigen</w:t>
            </w:r>
            <w:r w:rsidRPr="0041375A">
              <w:t xml:space="preserve"> erhalten </w:t>
            </w:r>
            <w:r w:rsidRPr="0041375A">
              <w:rPr>
                <w:b/>
                <w:bCs/>
                <w:i/>
                <w:iCs/>
              </w:rPr>
              <w:t>während der Haftdauer</w:t>
            </w:r>
            <w:r w:rsidRPr="0041375A">
              <w:t xml:space="preserve"> eine gesonderte Unterbringung, die ein angemessenes Maß an Privatsphäre gewährleistet. Die dafür vorgesehenen Einrichtungen müssen den Bedürfnissen der </w:t>
            </w:r>
            <w:r w:rsidRPr="0041375A">
              <w:rPr>
                <w:b/>
                <w:bCs/>
                <w:i/>
                <w:iCs/>
              </w:rPr>
              <w:t>Minderjährigen</w:t>
            </w:r>
            <w:r w:rsidRPr="0041375A">
              <w:t xml:space="preserve"> entsprechend ihrem Alter Rechnung tragen; das dortige Personal muss angemessen geschult sein.</w:t>
            </w:r>
          </w:p>
        </w:tc>
      </w:tr>
    </w:tbl>
    <w:p w14:paraId="7311117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0D83A67" w14:textId="77777777" w:rsidR="00AE4A06" w:rsidRPr="0041375A" w:rsidRDefault="00AE4A06" w:rsidP="00AE4A06">
      <w:r w:rsidRPr="0041375A">
        <w:rPr>
          <w:rStyle w:val="HideTWBExt"/>
        </w:rPr>
        <w:t>&lt;/Amend&gt;</w:t>
      </w:r>
    </w:p>
    <w:p w14:paraId="374916E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2103</w:t>
      </w:r>
      <w:r w:rsidRPr="0041375A">
        <w:rPr>
          <w:rStyle w:val="HideTWBExt"/>
        </w:rPr>
        <w:t>&lt;/NumAm&gt;</w:t>
      </w:r>
    </w:p>
    <w:p w14:paraId="09FF6C11" w14:textId="77777777" w:rsidR="00AE4A06" w:rsidRPr="0041375A" w:rsidRDefault="00AE4A06" w:rsidP="00AE4A06">
      <w:pPr>
        <w:pStyle w:val="NormalBold"/>
      </w:pPr>
      <w:r w:rsidRPr="0041375A">
        <w:rPr>
          <w:rStyle w:val="HideTWBExt"/>
          <w:b w:val="0"/>
        </w:rPr>
        <w:t>&lt;RepeatBlock-By&gt;&lt;Members&gt;</w:t>
      </w:r>
      <w:r w:rsidRPr="0041375A">
        <w:t>Ana Miguel Pedro</w:t>
      </w:r>
      <w:r w:rsidRPr="0041375A">
        <w:rPr>
          <w:rStyle w:val="HideTWBExt"/>
          <w:b w:val="0"/>
        </w:rPr>
        <w:t>&lt;/Members&gt;</w:t>
      </w:r>
    </w:p>
    <w:p w14:paraId="26E16FBD" w14:textId="77777777" w:rsidR="00AE4A06" w:rsidRPr="0041375A" w:rsidRDefault="00AE4A06" w:rsidP="00AE4A06">
      <w:pPr>
        <w:pStyle w:val="NormalBold"/>
      </w:pPr>
      <w:r w:rsidRPr="0041375A">
        <w:rPr>
          <w:rStyle w:val="HideTWBExt"/>
          <w:b w:val="0"/>
        </w:rPr>
        <w:t>&lt;/RepeatBlock-By&gt;</w:t>
      </w:r>
    </w:p>
    <w:p w14:paraId="31887BE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C062961" w14:textId="77777777" w:rsidR="00AE4A06" w:rsidRPr="0041375A" w:rsidRDefault="00AE4A06" w:rsidP="00AE4A06">
      <w:pPr>
        <w:pStyle w:val="NormalBold"/>
      </w:pPr>
      <w:r w:rsidRPr="0041375A">
        <w:rPr>
          <w:rStyle w:val="HideTWBExt"/>
        </w:rPr>
        <w:t>&lt;Article&gt;</w:t>
      </w:r>
      <w:r w:rsidRPr="0041375A">
        <w:t>Artikel 35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9A4AF5D" w14:textId="77777777" w:rsidTr="0085659E">
        <w:trPr>
          <w:trHeight w:hRule="exact" w:val="240"/>
          <w:jc w:val="center"/>
        </w:trPr>
        <w:tc>
          <w:tcPr>
            <w:tcW w:w="9752" w:type="dxa"/>
            <w:gridSpan w:val="2"/>
            <w:tcBorders>
              <w:top w:val="nil"/>
              <w:left w:val="nil"/>
              <w:bottom w:val="nil"/>
              <w:right w:val="nil"/>
            </w:tcBorders>
          </w:tcPr>
          <w:p w14:paraId="736E4D9F" w14:textId="77777777" w:rsidR="00AE4A06" w:rsidRPr="0041375A" w:rsidRDefault="00AE4A06" w:rsidP="0085659E"/>
        </w:tc>
      </w:tr>
      <w:tr w:rsidR="00AE4A06" w:rsidRPr="0041375A" w14:paraId="135B747C" w14:textId="77777777" w:rsidTr="0085659E">
        <w:trPr>
          <w:trHeight w:val="240"/>
          <w:jc w:val="center"/>
        </w:trPr>
        <w:tc>
          <w:tcPr>
            <w:tcW w:w="4876" w:type="dxa"/>
            <w:tcBorders>
              <w:top w:val="nil"/>
              <w:left w:val="nil"/>
              <w:bottom w:val="nil"/>
              <w:right w:val="nil"/>
            </w:tcBorders>
          </w:tcPr>
          <w:p w14:paraId="6DE8847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C2F7300" w14:textId="77777777" w:rsidR="00AE4A06" w:rsidRPr="0041375A" w:rsidRDefault="00AE4A06" w:rsidP="0085659E">
            <w:pPr>
              <w:pStyle w:val="AmColumnHeading"/>
            </w:pPr>
            <w:r w:rsidRPr="0041375A">
              <w:t>Geänderter Text</w:t>
            </w:r>
          </w:p>
        </w:tc>
      </w:tr>
      <w:tr w:rsidR="00AE4A06" w:rsidRPr="0041375A" w14:paraId="515ADFC3" w14:textId="77777777" w:rsidTr="0085659E">
        <w:trPr>
          <w:jc w:val="center"/>
        </w:trPr>
        <w:tc>
          <w:tcPr>
            <w:tcW w:w="4876" w:type="dxa"/>
            <w:tcBorders>
              <w:top w:val="nil"/>
              <w:left w:val="nil"/>
              <w:bottom w:val="nil"/>
              <w:right w:val="nil"/>
            </w:tcBorders>
          </w:tcPr>
          <w:p w14:paraId="36907657" w14:textId="77777777" w:rsidR="00AE4A06" w:rsidRPr="0041375A" w:rsidRDefault="00AE4A06" w:rsidP="0085659E">
            <w:pPr>
              <w:pStyle w:val="Normal6a"/>
            </w:pPr>
            <w:r w:rsidRPr="0041375A">
              <w:t>2.</w:t>
            </w:r>
            <w:r w:rsidRPr="0041375A">
              <w:tab/>
            </w:r>
            <w:r w:rsidRPr="0041375A">
              <w:rPr>
                <w:b/>
                <w:bCs/>
                <w:i/>
                <w:iCs/>
              </w:rPr>
              <w:t>Zur Vorbereitung der Rückkehr in Haft genommene</w:t>
            </w:r>
            <w:r w:rsidRPr="0041375A">
              <w:t xml:space="preserve"> </w:t>
            </w:r>
            <w:r w:rsidRPr="0041375A">
              <w:rPr>
                <w:b/>
                <w:bCs/>
                <w:i/>
                <w:iCs/>
              </w:rPr>
              <w:t>Familien und</w:t>
            </w:r>
            <w:r w:rsidRPr="0041375A">
              <w:t xml:space="preserve"> unbegleitete Minderjährige erhalten eine gesonderte Unterbringung, die ein angemessenes Maß an Privatsphäre gewährleistet. Die dafür vorgesehenen Einrichtungen müssen den Bedürfnissen der </w:t>
            </w:r>
            <w:r w:rsidRPr="0041375A">
              <w:rPr>
                <w:b/>
                <w:bCs/>
                <w:i/>
                <w:iCs/>
              </w:rPr>
              <w:t>betreffenden Personen</w:t>
            </w:r>
            <w:r w:rsidRPr="0041375A">
              <w:t xml:space="preserve"> entsprechend ihrem Alter </w:t>
            </w:r>
            <w:r w:rsidRPr="0041375A">
              <w:rPr>
                <w:b/>
                <w:bCs/>
                <w:i/>
                <w:iCs/>
              </w:rPr>
              <w:t xml:space="preserve">und Geschlecht </w:t>
            </w:r>
            <w:r w:rsidRPr="0041375A">
              <w:t>Rechnung tragen</w:t>
            </w:r>
            <w:r w:rsidRPr="0041375A">
              <w:rPr>
                <w:b/>
                <w:bCs/>
                <w:i/>
                <w:iCs/>
              </w:rPr>
              <w:t>, einschließlich angemessener Hygiene, Verpflegung, Gesundheitsdienste und anderer Infrastruktur</w:t>
            </w:r>
            <w:r w:rsidRPr="0041375A">
              <w:t>; das dortige Personal muss angemessen geschult sein.</w:t>
            </w:r>
          </w:p>
        </w:tc>
        <w:tc>
          <w:tcPr>
            <w:tcW w:w="4876" w:type="dxa"/>
            <w:tcBorders>
              <w:top w:val="nil"/>
              <w:left w:val="nil"/>
              <w:bottom w:val="nil"/>
              <w:right w:val="nil"/>
            </w:tcBorders>
          </w:tcPr>
          <w:p w14:paraId="5F18B169" w14:textId="77777777" w:rsidR="00AE4A06" w:rsidRPr="0041375A" w:rsidRDefault="00AE4A06" w:rsidP="0085659E">
            <w:pPr>
              <w:pStyle w:val="Normal6a"/>
            </w:pPr>
            <w:r w:rsidRPr="0041375A">
              <w:t>2.</w:t>
            </w:r>
            <w:r w:rsidRPr="0041375A">
              <w:tab/>
              <w:t xml:space="preserve">Unbegleitete Minderjährige </w:t>
            </w:r>
            <w:r w:rsidRPr="0041375A">
              <w:rPr>
                <w:b/>
                <w:bCs/>
                <w:i/>
                <w:iCs/>
              </w:rPr>
              <w:t>und Familien mit Minderjährigen</w:t>
            </w:r>
            <w:r w:rsidRPr="0041375A">
              <w:t xml:space="preserve"> erhalten </w:t>
            </w:r>
            <w:r w:rsidRPr="0041375A">
              <w:rPr>
                <w:b/>
                <w:bCs/>
                <w:i/>
                <w:iCs/>
              </w:rPr>
              <w:t>während der Haftdauer</w:t>
            </w:r>
            <w:r w:rsidRPr="0041375A">
              <w:t xml:space="preserve"> eine gesonderte Unterbringung, die ein angemessenes Maß an Privatsphäre gewährleistet. Die dafür vorgesehenen Einrichtungen müssen den Bedürfnissen der </w:t>
            </w:r>
            <w:r w:rsidRPr="0041375A">
              <w:rPr>
                <w:b/>
                <w:bCs/>
                <w:i/>
                <w:iCs/>
              </w:rPr>
              <w:t>Minderjährigen</w:t>
            </w:r>
            <w:r w:rsidRPr="0041375A">
              <w:t xml:space="preserve"> entsprechend ihrem Alter Rechnung tragen; das dortige Personal muss angemessen geschult sein.</w:t>
            </w:r>
          </w:p>
        </w:tc>
      </w:tr>
    </w:tbl>
    <w:p w14:paraId="264714C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FF50770" w14:textId="77777777" w:rsidR="00AE4A06" w:rsidRPr="0041375A" w:rsidRDefault="00AE4A06" w:rsidP="00AE4A06">
      <w:r w:rsidRPr="0041375A">
        <w:rPr>
          <w:rStyle w:val="HideTWBExt"/>
        </w:rPr>
        <w:t>&lt;/Amend&gt;</w:t>
      </w:r>
    </w:p>
    <w:p w14:paraId="3F5EC04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2104</w:t>
      </w:r>
      <w:r w:rsidRPr="0041375A">
        <w:rPr>
          <w:rStyle w:val="HideTWBExt"/>
        </w:rPr>
        <w:t>&lt;/NumAm&gt;</w:t>
      </w:r>
    </w:p>
    <w:p w14:paraId="31043DAA"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0ABE679F"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4599EF77" w14:textId="77777777" w:rsidR="00AE4A06" w:rsidRPr="0041375A" w:rsidRDefault="00AE4A06" w:rsidP="00AE4A06">
      <w:pPr>
        <w:pStyle w:val="NormalBold"/>
      </w:pPr>
      <w:r w:rsidRPr="0041375A">
        <w:rPr>
          <w:rStyle w:val="HideTWBExt"/>
          <w:b w:val="0"/>
        </w:rPr>
        <w:t>&lt;/RepeatBlock-By&gt;</w:t>
      </w:r>
    </w:p>
    <w:p w14:paraId="3D84849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FE079D1" w14:textId="77777777" w:rsidR="00AE4A06" w:rsidRPr="0041375A" w:rsidRDefault="00AE4A06" w:rsidP="00AE4A06">
      <w:pPr>
        <w:pStyle w:val="NormalBold"/>
      </w:pPr>
      <w:r w:rsidRPr="0041375A">
        <w:rPr>
          <w:rStyle w:val="HideTWBExt"/>
        </w:rPr>
        <w:t>&lt;Article&gt;</w:t>
      </w:r>
      <w:r w:rsidRPr="0041375A">
        <w:t>Artikel 35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C5A7CD9" w14:textId="77777777" w:rsidTr="0085659E">
        <w:trPr>
          <w:trHeight w:hRule="exact" w:val="240"/>
          <w:jc w:val="center"/>
        </w:trPr>
        <w:tc>
          <w:tcPr>
            <w:tcW w:w="9752" w:type="dxa"/>
            <w:gridSpan w:val="2"/>
            <w:tcBorders>
              <w:top w:val="nil"/>
              <w:left w:val="nil"/>
              <w:bottom w:val="nil"/>
              <w:right w:val="nil"/>
            </w:tcBorders>
          </w:tcPr>
          <w:p w14:paraId="01AE074B" w14:textId="77777777" w:rsidR="00AE4A06" w:rsidRPr="0041375A" w:rsidRDefault="00AE4A06" w:rsidP="0085659E"/>
        </w:tc>
      </w:tr>
      <w:tr w:rsidR="00AE4A06" w:rsidRPr="0041375A" w14:paraId="1EFFFD92" w14:textId="77777777" w:rsidTr="0085659E">
        <w:trPr>
          <w:trHeight w:val="240"/>
          <w:jc w:val="center"/>
        </w:trPr>
        <w:tc>
          <w:tcPr>
            <w:tcW w:w="4876" w:type="dxa"/>
            <w:tcBorders>
              <w:top w:val="nil"/>
              <w:left w:val="nil"/>
              <w:bottom w:val="nil"/>
              <w:right w:val="nil"/>
            </w:tcBorders>
          </w:tcPr>
          <w:p w14:paraId="067457F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85E917B" w14:textId="77777777" w:rsidR="00AE4A06" w:rsidRPr="0041375A" w:rsidRDefault="00AE4A06" w:rsidP="0085659E">
            <w:pPr>
              <w:pStyle w:val="AmColumnHeading"/>
            </w:pPr>
            <w:r w:rsidRPr="0041375A">
              <w:t>Geänderter Text</w:t>
            </w:r>
          </w:p>
        </w:tc>
      </w:tr>
      <w:tr w:rsidR="00AE4A06" w:rsidRPr="0041375A" w14:paraId="6E5AA839" w14:textId="77777777" w:rsidTr="0085659E">
        <w:trPr>
          <w:jc w:val="center"/>
        </w:trPr>
        <w:tc>
          <w:tcPr>
            <w:tcW w:w="4876" w:type="dxa"/>
            <w:tcBorders>
              <w:top w:val="nil"/>
              <w:left w:val="nil"/>
              <w:bottom w:val="nil"/>
              <w:right w:val="nil"/>
            </w:tcBorders>
          </w:tcPr>
          <w:p w14:paraId="5DAF8D79" w14:textId="77777777" w:rsidR="00AE4A06" w:rsidRPr="0041375A" w:rsidRDefault="00AE4A06" w:rsidP="0085659E">
            <w:pPr>
              <w:pStyle w:val="Normal6a"/>
            </w:pPr>
            <w:r w:rsidRPr="0041375A">
              <w:t>2.</w:t>
            </w:r>
            <w:r w:rsidRPr="0041375A">
              <w:tab/>
              <w:t xml:space="preserve">Zur Vorbereitung der Rückkehr in Haft genommene Familien und unbegleitete </w:t>
            </w:r>
            <w:r w:rsidRPr="0041375A">
              <w:rPr>
                <w:b/>
                <w:bCs/>
                <w:i/>
                <w:iCs/>
              </w:rPr>
              <w:t>Minderjährige</w:t>
            </w:r>
            <w:r w:rsidRPr="0041375A">
              <w:t xml:space="preserve"> erhalten eine gesonderte Unterbringung, die ein angemessenes Maß an Privatsphäre gewährleistet. Die dafür vorgesehenen Einrichtungen müssen den Bedürfnissen </w:t>
            </w:r>
            <w:r w:rsidRPr="0041375A">
              <w:rPr>
                <w:b/>
                <w:bCs/>
                <w:i/>
                <w:iCs/>
              </w:rPr>
              <w:t>der betreffenden</w:t>
            </w:r>
            <w:r w:rsidRPr="0041375A">
              <w:t xml:space="preserve"> </w:t>
            </w:r>
            <w:r w:rsidRPr="0041375A">
              <w:rPr>
                <w:b/>
                <w:bCs/>
                <w:i/>
                <w:iCs/>
              </w:rPr>
              <w:t>Personen</w:t>
            </w:r>
            <w:r w:rsidRPr="0041375A">
              <w:t xml:space="preserve"> entsprechend ihrem Alter und Geschlecht Rechnung tragen, einschließlich angemessener Hygiene, Verpflegung, Gesundheitsdienste und anderer Infrastruktur; das dortige Personal muss angemessen geschult sein.</w:t>
            </w:r>
          </w:p>
        </w:tc>
        <w:tc>
          <w:tcPr>
            <w:tcW w:w="4876" w:type="dxa"/>
            <w:tcBorders>
              <w:top w:val="nil"/>
              <w:left w:val="nil"/>
              <w:bottom w:val="nil"/>
              <w:right w:val="nil"/>
            </w:tcBorders>
          </w:tcPr>
          <w:p w14:paraId="32D34714" w14:textId="77777777" w:rsidR="00AE4A06" w:rsidRPr="0041375A" w:rsidRDefault="00AE4A06" w:rsidP="0085659E">
            <w:pPr>
              <w:pStyle w:val="Normal6a"/>
            </w:pPr>
            <w:r w:rsidRPr="0041375A">
              <w:t>2.</w:t>
            </w:r>
            <w:r w:rsidRPr="0041375A">
              <w:tab/>
              <w:t xml:space="preserve">Zur Vorbereitung der Rückkehr in Haft genommene Familien und unbegleitete </w:t>
            </w:r>
            <w:r w:rsidRPr="0041375A">
              <w:rPr>
                <w:b/>
                <w:bCs/>
                <w:i/>
                <w:iCs/>
              </w:rPr>
              <w:t>Kinder</w:t>
            </w:r>
            <w:r w:rsidRPr="0041375A">
              <w:t xml:space="preserve"> erhalten eine gesonderte Unterbringung, die ein angemessenes Maß an Privatsphäre gewährleistet. Die dafür vorgesehenen Einrichtungen müssen den Bedürfnissen </w:t>
            </w:r>
            <w:r w:rsidRPr="0041375A">
              <w:rPr>
                <w:b/>
                <w:bCs/>
                <w:i/>
                <w:iCs/>
              </w:rPr>
              <w:t>von Kindern</w:t>
            </w:r>
            <w:r w:rsidRPr="0041375A">
              <w:t xml:space="preserve"> entsprechend ihrem Alter und Geschlecht Rechnung tragen, einschließlich angemessener Hygiene, Verpflegung, Gesundheitsdienste und anderer Infrastruktur; das dortige Personal muss angemessen geschult sein.</w:t>
            </w:r>
          </w:p>
        </w:tc>
      </w:tr>
    </w:tbl>
    <w:p w14:paraId="26F48A5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E6D1523" w14:textId="77777777" w:rsidR="00AE4A06" w:rsidRPr="0041375A" w:rsidRDefault="00AE4A06" w:rsidP="00AE4A06">
      <w:r w:rsidRPr="0041375A">
        <w:rPr>
          <w:rStyle w:val="HideTWBExt"/>
        </w:rPr>
        <w:t>&lt;/Amend&gt;</w:t>
      </w:r>
    </w:p>
    <w:p w14:paraId="60EB505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2105</w:t>
      </w:r>
      <w:r w:rsidRPr="0041375A">
        <w:rPr>
          <w:rStyle w:val="HideTWBExt"/>
        </w:rPr>
        <w:t>&lt;/NumAm&gt;</w:t>
      </w:r>
    </w:p>
    <w:p w14:paraId="3E771C89"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Birgit Sippel, Cecilia Strada</w:t>
      </w:r>
      <w:r w:rsidRPr="0041375A">
        <w:rPr>
          <w:rStyle w:val="HideTWBExt"/>
          <w:b w:val="0"/>
        </w:rPr>
        <w:t>&lt;/Members&gt;</w:t>
      </w:r>
    </w:p>
    <w:p w14:paraId="7A8E8D4E" w14:textId="77777777" w:rsidR="00AE4A06" w:rsidRPr="0041375A" w:rsidRDefault="00AE4A06" w:rsidP="00AE4A06">
      <w:pPr>
        <w:pStyle w:val="NormalBold"/>
      </w:pPr>
      <w:r w:rsidRPr="0041375A">
        <w:rPr>
          <w:rStyle w:val="HideTWBExt"/>
          <w:b w:val="0"/>
        </w:rPr>
        <w:t>&lt;/RepeatBlock-By&gt;</w:t>
      </w:r>
    </w:p>
    <w:p w14:paraId="49CFEBD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89840F2" w14:textId="77777777" w:rsidR="00AE4A06" w:rsidRPr="0041375A" w:rsidRDefault="00AE4A06" w:rsidP="00AE4A06">
      <w:pPr>
        <w:pStyle w:val="NormalBold"/>
      </w:pPr>
      <w:r w:rsidRPr="0041375A">
        <w:rPr>
          <w:rStyle w:val="HideTWBExt"/>
        </w:rPr>
        <w:t>&lt;Article&gt;</w:t>
      </w:r>
      <w:r w:rsidRPr="0041375A">
        <w:t>Artikel 35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D39255C" w14:textId="77777777" w:rsidTr="0085659E">
        <w:trPr>
          <w:trHeight w:hRule="exact" w:val="240"/>
          <w:jc w:val="center"/>
        </w:trPr>
        <w:tc>
          <w:tcPr>
            <w:tcW w:w="9752" w:type="dxa"/>
            <w:gridSpan w:val="2"/>
            <w:tcBorders>
              <w:top w:val="nil"/>
              <w:left w:val="nil"/>
              <w:bottom w:val="nil"/>
              <w:right w:val="nil"/>
            </w:tcBorders>
          </w:tcPr>
          <w:p w14:paraId="14005E95" w14:textId="77777777" w:rsidR="00AE4A06" w:rsidRPr="0041375A" w:rsidRDefault="00AE4A06" w:rsidP="0085659E"/>
        </w:tc>
      </w:tr>
      <w:tr w:rsidR="00AE4A06" w:rsidRPr="0041375A" w14:paraId="13E2C154" w14:textId="77777777" w:rsidTr="0085659E">
        <w:trPr>
          <w:trHeight w:val="240"/>
          <w:jc w:val="center"/>
        </w:trPr>
        <w:tc>
          <w:tcPr>
            <w:tcW w:w="4876" w:type="dxa"/>
            <w:tcBorders>
              <w:top w:val="nil"/>
              <w:left w:val="nil"/>
              <w:bottom w:val="nil"/>
              <w:right w:val="nil"/>
            </w:tcBorders>
          </w:tcPr>
          <w:p w14:paraId="445B333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9C84A99" w14:textId="77777777" w:rsidR="00AE4A06" w:rsidRPr="0041375A" w:rsidRDefault="00AE4A06" w:rsidP="0085659E">
            <w:pPr>
              <w:pStyle w:val="AmColumnHeading"/>
            </w:pPr>
            <w:r w:rsidRPr="0041375A">
              <w:t>Geänderter Text</w:t>
            </w:r>
          </w:p>
        </w:tc>
      </w:tr>
      <w:tr w:rsidR="00AE4A06" w:rsidRPr="0041375A" w14:paraId="7A9FAF52" w14:textId="77777777" w:rsidTr="0085659E">
        <w:trPr>
          <w:jc w:val="center"/>
        </w:trPr>
        <w:tc>
          <w:tcPr>
            <w:tcW w:w="4876" w:type="dxa"/>
            <w:tcBorders>
              <w:top w:val="nil"/>
              <w:left w:val="nil"/>
              <w:bottom w:val="nil"/>
              <w:right w:val="nil"/>
            </w:tcBorders>
          </w:tcPr>
          <w:p w14:paraId="7D1F5CCC" w14:textId="77777777" w:rsidR="00AE4A06" w:rsidRPr="0041375A" w:rsidRDefault="00AE4A06" w:rsidP="0085659E">
            <w:pPr>
              <w:pStyle w:val="Normal6a"/>
            </w:pPr>
            <w:r w:rsidRPr="0041375A">
              <w:t>2.</w:t>
            </w:r>
            <w:r w:rsidRPr="0041375A">
              <w:tab/>
              <w:t xml:space="preserve">Zur Vorbereitung der Rückkehr in Haft genommene Familien und </w:t>
            </w:r>
            <w:r w:rsidRPr="0041375A">
              <w:rPr>
                <w:b/>
                <w:bCs/>
                <w:i/>
                <w:iCs/>
              </w:rPr>
              <w:t>unbegleitete</w:t>
            </w:r>
            <w:r w:rsidRPr="0041375A">
              <w:t xml:space="preserve"> Minderjährige erhalten eine gesonderte Unterbringung, die ein angemessenes Maß an Privatsphäre gewährleistet. Die dafür vorgesehenen Einrichtungen müssen den Bedürfnissen der betreffenden Personen entsprechend ihrem Alter und Geschlecht Rechnung tragen, einschließlich angemessener Hygiene, Verpflegung, Gesundheitsdienste und anderer Infrastruktur; das dortige Personal muss angemessen geschult sein.</w:t>
            </w:r>
          </w:p>
        </w:tc>
        <w:tc>
          <w:tcPr>
            <w:tcW w:w="4876" w:type="dxa"/>
            <w:tcBorders>
              <w:top w:val="nil"/>
              <w:left w:val="nil"/>
              <w:bottom w:val="nil"/>
              <w:right w:val="nil"/>
            </w:tcBorders>
          </w:tcPr>
          <w:p w14:paraId="37380189" w14:textId="77777777" w:rsidR="00AE4A06" w:rsidRPr="0041375A" w:rsidRDefault="00AE4A06" w:rsidP="0085659E">
            <w:pPr>
              <w:pStyle w:val="Normal6a"/>
            </w:pPr>
            <w:r w:rsidRPr="0041375A">
              <w:t>2.</w:t>
            </w:r>
            <w:r w:rsidRPr="0041375A">
              <w:tab/>
              <w:t>Zur Vorbereitung der Rückkehr in Haft genommene Familien und Minderjährige erhalten eine gesonderte Unterbringung, die ein angemessenes Maß an Privatsphäre gewährleistet. Die dafür vorgesehenen Einrichtungen müssen den Bedürfnissen der betreffenden Personen entsprechend ihrem Alter und Geschlecht Rechnung tragen, einschließlich angemessener Hygiene, Verpflegung, Gesundheitsdienste und anderer Infrastruktur; das dortige Personal muss angemessen geschult sein.</w:t>
            </w:r>
          </w:p>
        </w:tc>
      </w:tr>
    </w:tbl>
    <w:p w14:paraId="5B15D2B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F41FFCF" w14:textId="77777777" w:rsidR="00AE4A06" w:rsidRPr="0041375A" w:rsidRDefault="00AE4A06" w:rsidP="00AE4A06">
      <w:r w:rsidRPr="0041375A">
        <w:rPr>
          <w:rStyle w:val="HideTWBExt"/>
        </w:rPr>
        <w:t>&lt;/Amend&gt;</w:t>
      </w:r>
    </w:p>
    <w:p w14:paraId="444B856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2106</w:t>
      </w:r>
      <w:r w:rsidRPr="0041375A">
        <w:rPr>
          <w:rStyle w:val="HideTWBExt"/>
        </w:rPr>
        <w:t>&lt;/NumAm&gt;</w:t>
      </w:r>
    </w:p>
    <w:p w14:paraId="204A61CB" w14:textId="77777777" w:rsidR="00AE4A06" w:rsidRPr="0041375A" w:rsidRDefault="00AE4A06" w:rsidP="00AE4A06">
      <w:pPr>
        <w:pStyle w:val="NormalBold"/>
      </w:pPr>
      <w:r w:rsidRPr="0041375A">
        <w:rPr>
          <w:rStyle w:val="HideTWBExt"/>
          <w:b w:val="0"/>
        </w:rPr>
        <w:t>&lt;RepeatBlock-By&gt;&lt;Members&gt;</w:t>
      </w:r>
      <w:r w:rsidRPr="0041375A">
        <w:t>Irena Joveva</w:t>
      </w:r>
      <w:r w:rsidRPr="0041375A">
        <w:rPr>
          <w:rStyle w:val="HideTWBExt"/>
          <w:b w:val="0"/>
        </w:rPr>
        <w:t>&lt;/Members&gt;</w:t>
      </w:r>
    </w:p>
    <w:p w14:paraId="60966F41" w14:textId="77777777" w:rsidR="00AE4A06" w:rsidRPr="0041375A" w:rsidRDefault="00AE4A06" w:rsidP="00AE4A06">
      <w:pPr>
        <w:pStyle w:val="NormalBold"/>
      </w:pPr>
      <w:r w:rsidRPr="0041375A">
        <w:rPr>
          <w:rStyle w:val="HideTWBExt"/>
          <w:b w:val="0"/>
        </w:rPr>
        <w:t>&lt;/RepeatBlock-By&gt;</w:t>
      </w:r>
    </w:p>
    <w:p w14:paraId="0636E78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35D1ADC" w14:textId="77777777" w:rsidR="00AE4A06" w:rsidRPr="0041375A" w:rsidRDefault="00AE4A06" w:rsidP="00AE4A06">
      <w:pPr>
        <w:pStyle w:val="NormalBold"/>
      </w:pPr>
      <w:r w:rsidRPr="0041375A">
        <w:rPr>
          <w:rStyle w:val="HideTWBExt"/>
        </w:rPr>
        <w:t>&lt;Article&gt;</w:t>
      </w:r>
      <w:r w:rsidRPr="0041375A">
        <w:t>Artikel 35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96637F6" w14:textId="77777777" w:rsidTr="0085659E">
        <w:trPr>
          <w:trHeight w:hRule="exact" w:val="240"/>
          <w:jc w:val="center"/>
        </w:trPr>
        <w:tc>
          <w:tcPr>
            <w:tcW w:w="9752" w:type="dxa"/>
            <w:gridSpan w:val="2"/>
            <w:tcBorders>
              <w:top w:val="nil"/>
              <w:left w:val="nil"/>
              <w:bottom w:val="nil"/>
              <w:right w:val="nil"/>
            </w:tcBorders>
          </w:tcPr>
          <w:p w14:paraId="25DC2438" w14:textId="77777777" w:rsidR="00AE4A06" w:rsidRPr="0041375A" w:rsidRDefault="00AE4A06" w:rsidP="0085659E"/>
        </w:tc>
      </w:tr>
      <w:tr w:rsidR="00AE4A06" w:rsidRPr="0041375A" w14:paraId="63C8E78C" w14:textId="77777777" w:rsidTr="0085659E">
        <w:trPr>
          <w:trHeight w:val="240"/>
          <w:jc w:val="center"/>
        </w:trPr>
        <w:tc>
          <w:tcPr>
            <w:tcW w:w="4876" w:type="dxa"/>
            <w:tcBorders>
              <w:top w:val="nil"/>
              <w:left w:val="nil"/>
              <w:bottom w:val="nil"/>
              <w:right w:val="nil"/>
            </w:tcBorders>
          </w:tcPr>
          <w:p w14:paraId="317D940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9A4010B" w14:textId="77777777" w:rsidR="00AE4A06" w:rsidRPr="0041375A" w:rsidRDefault="00AE4A06" w:rsidP="0085659E">
            <w:pPr>
              <w:pStyle w:val="AmColumnHeading"/>
            </w:pPr>
            <w:r w:rsidRPr="0041375A">
              <w:t>Geänderter Text</w:t>
            </w:r>
          </w:p>
        </w:tc>
      </w:tr>
      <w:tr w:rsidR="00AE4A06" w:rsidRPr="0041375A" w14:paraId="19A388C7" w14:textId="77777777" w:rsidTr="0085659E">
        <w:trPr>
          <w:jc w:val="center"/>
        </w:trPr>
        <w:tc>
          <w:tcPr>
            <w:tcW w:w="4876" w:type="dxa"/>
            <w:tcBorders>
              <w:top w:val="nil"/>
              <w:left w:val="nil"/>
              <w:bottom w:val="nil"/>
              <w:right w:val="nil"/>
            </w:tcBorders>
          </w:tcPr>
          <w:p w14:paraId="2D67DCEC" w14:textId="77777777" w:rsidR="00AE4A06" w:rsidRPr="0041375A" w:rsidRDefault="00AE4A06" w:rsidP="0085659E">
            <w:pPr>
              <w:pStyle w:val="Normal6a"/>
            </w:pPr>
            <w:r w:rsidRPr="0041375A">
              <w:t>2.</w:t>
            </w:r>
            <w:r w:rsidRPr="0041375A">
              <w:tab/>
            </w:r>
            <w:r w:rsidRPr="0041375A">
              <w:rPr>
                <w:b/>
                <w:bCs/>
                <w:i/>
                <w:iCs/>
              </w:rPr>
              <w:t>Zur Vorbereitung der Rückkehr in Haft genommene</w:t>
            </w:r>
            <w:r w:rsidRPr="0041375A">
              <w:t xml:space="preserve"> Familien </w:t>
            </w:r>
            <w:r w:rsidRPr="0041375A">
              <w:rPr>
                <w:b/>
                <w:bCs/>
                <w:i/>
                <w:iCs/>
              </w:rPr>
              <w:t>und</w:t>
            </w:r>
            <w:r w:rsidRPr="0041375A">
              <w:t xml:space="preserve"> unbegleitete Minderjährige erhalten eine gesonderte Unterbringung, die ein angemessenes Maß an Privatsphäre gewährleistet. Die dafür vorgesehenen Einrichtungen müssen den Bedürfnissen der betreffenden Personen entsprechend ihrem Alter und Geschlecht Rechnung tragen, einschließlich angemessener Hygiene, Verpflegung, Gesundheitsdienste und anderer Infrastruktur; das dortige Personal muss angemessen geschult sein.</w:t>
            </w:r>
          </w:p>
        </w:tc>
        <w:tc>
          <w:tcPr>
            <w:tcW w:w="4876" w:type="dxa"/>
            <w:tcBorders>
              <w:top w:val="nil"/>
              <w:left w:val="nil"/>
              <w:bottom w:val="nil"/>
              <w:right w:val="nil"/>
            </w:tcBorders>
          </w:tcPr>
          <w:p w14:paraId="04931544" w14:textId="77777777" w:rsidR="00AE4A06" w:rsidRPr="0041375A" w:rsidRDefault="00AE4A06" w:rsidP="0085659E">
            <w:pPr>
              <w:pStyle w:val="Normal6a"/>
            </w:pPr>
            <w:r w:rsidRPr="0041375A">
              <w:t>2.</w:t>
            </w:r>
            <w:r w:rsidRPr="0041375A">
              <w:tab/>
              <w:t>Zur Vorbereitung der Rückkehr in Haft genommene Familien</w:t>
            </w:r>
            <w:r w:rsidRPr="0041375A">
              <w:rPr>
                <w:b/>
                <w:bCs/>
                <w:i/>
                <w:iCs/>
              </w:rPr>
              <w:t>,</w:t>
            </w:r>
            <w:r w:rsidRPr="0041375A">
              <w:t xml:space="preserve"> unbegleitete Minderjährige </w:t>
            </w:r>
            <w:r w:rsidRPr="0041375A">
              <w:rPr>
                <w:b/>
                <w:bCs/>
                <w:i/>
                <w:iCs/>
              </w:rPr>
              <w:t>und schutzbedürftige Personen</w:t>
            </w:r>
            <w:r w:rsidRPr="0041375A">
              <w:t xml:space="preserve"> erhalten eine gesonderte Unterbringung, die ein angemessenes Maß an Privatsphäre gewährleistet. Die dafür vorgesehenen Einrichtungen müssen den Bedürfnissen der betreffenden Personen entsprechend ihrem Alter und Geschlecht Rechnung tragen, einschließlich angemessener Hygiene, Verpflegung, Gesundheitsdienste und anderer Infrastruktur; das dortige Personal muss angemessen geschult sein.</w:t>
            </w:r>
          </w:p>
        </w:tc>
      </w:tr>
    </w:tbl>
    <w:p w14:paraId="31C3012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110EEBF" w14:textId="77777777" w:rsidR="00AE4A06" w:rsidRPr="0041375A" w:rsidRDefault="00AE4A06" w:rsidP="00AE4A06">
      <w:r w:rsidRPr="0041375A">
        <w:rPr>
          <w:rStyle w:val="HideTWBExt"/>
        </w:rPr>
        <w:t>&lt;/Amend&gt;</w:t>
      </w:r>
    </w:p>
    <w:p w14:paraId="1115724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2107</w:t>
      </w:r>
      <w:r w:rsidRPr="0041375A">
        <w:rPr>
          <w:rStyle w:val="HideTWBExt"/>
        </w:rPr>
        <w:t>&lt;/NumAm&gt;</w:t>
      </w:r>
    </w:p>
    <w:p w14:paraId="7ECCE739"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15CF7E14" w14:textId="77777777" w:rsidR="00AE4A06" w:rsidRPr="0041375A" w:rsidRDefault="00AE4A06" w:rsidP="00AE4A06">
      <w:pPr>
        <w:pStyle w:val="NormalBold"/>
      </w:pPr>
      <w:r w:rsidRPr="0041375A">
        <w:rPr>
          <w:rStyle w:val="HideTWBExt"/>
          <w:b w:val="0"/>
        </w:rPr>
        <w:t>&lt;/RepeatBlock-By&gt;</w:t>
      </w:r>
    </w:p>
    <w:p w14:paraId="54248F3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9973BE6" w14:textId="77777777" w:rsidR="00AE4A06" w:rsidRPr="0041375A" w:rsidRDefault="00AE4A06" w:rsidP="00AE4A06">
      <w:pPr>
        <w:pStyle w:val="NormalBold"/>
      </w:pPr>
      <w:r w:rsidRPr="0041375A">
        <w:rPr>
          <w:rStyle w:val="HideTWBExt"/>
        </w:rPr>
        <w:t>&lt;Article&gt;</w:t>
      </w:r>
      <w:r w:rsidRPr="0041375A">
        <w:t>Artikel 35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3400424" w14:textId="77777777" w:rsidTr="0085659E">
        <w:trPr>
          <w:trHeight w:hRule="exact" w:val="240"/>
          <w:jc w:val="center"/>
        </w:trPr>
        <w:tc>
          <w:tcPr>
            <w:tcW w:w="9752" w:type="dxa"/>
            <w:gridSpan w:val="2"/>
            <w:tcBorders>
              <w:top w:val="nil"/>
              <w:left w:val="nil"/>
              <w:bottom w:val="nil"/>
              <w:right w:val="nil"/>
            </w:tcBorders>
          </w:tcPr>
          <w:p w14:paraId="59E1B740" w14:textId="77777777" w:rsidR="00AE4A06" w:rsidRPr="0041375A" w:rsidRDefault="00AE4A06" w:rsidP="0085659E"/>
        </w:tc>
      </w:tr>
      <w:tr w:rsidR="00AE4A06" w:rsidRPr="0041375A" w14:paraId="64846123" w14:textId="77777777" w:rsidTr="0085659E">
        <w:trPr>
          <w:trHeight w:val="240"/>
          <w:jc w:val="center"/>
        </w:trPr>
        <w:tc>
          <w:tcPr>
            <w:tcW w:w="4876" w:type="dxa"/>
            <w:tcBorders>
              <w:top w:val="nil"/>
              <w:left w:val="nil"/>
              <w:bottom w:val="nil"/>
              <w:right w:val="nil"/>
            </w:tcBorders>
          </w:tcPr>
          <w:p w14:paraId="09EBB68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2C5ACD6" w14:textId="77777777" w:rsidR="00AE4A06" w:rsidRPr="0041375A" w:rsidRDefault="00AE4A06" w:rsidP="0085659E">
            <w:pPr>
              <w:pStyle w:val="AmColumnHeading"/>
            </w:pPr>
            <w:r w:rsidRPr="0041375A">
              <w:t>Geänderter Text</w:t>
            </w:r>
          </w:p>
        </w:tc>
      </w:tr>
      <w:tr w:rsidR="00AE4A06" w:rsidRPr="0041375A" w14:paraId="7DDBB812" w14:textId="77777777" w:rsidTr="0085659E">
        <w:trPr>
          <w:jc w:val="center"/>
        </w:trPr>
        <w:tc>
          <w:tcPr>
            <w:tcW w:w="4876" w:type="dxa"/>
            <w:tcBorders>
              <w:top w:val="nil"/>
              <w:left w:val="nil"/>
              <w:bottom w:val="nil"/>
              <w:right w:val="nil"/>
            </w:tcBorders>
          </w:tcPr>
          <w:p w14:paraId="458F5BEC" w14:textId="77777777" w:rsidR="00AE4A06" w:rsidRPr="0041375A" w:rsidRDefault="00AE4A06" w:rsidP="0085659E">
            <w:pPr>
              <w:pStyle w:val="Normal6a"/>
            </w:pPr>
            <w:r w:rsidRPr="0041375A">
              <w:rPr>
                <w:b/>
                <w:i/>
              </w:rPr>
              <w:t>3.</w:t>
            </w:r>
            <w:r w:rsidRPr="0041375A">
              <w:tab/>
            </w:r>
            <w:r w:rsidRPr="0041375A">
              <w:rPr>
                <w:b/>
                <w:i/>
              </w:rPr>
              <w:t>In Haft genommene Minderjährige müssen die Gelegenheit zu Freizeitbeschäftigungen, darunter altersgerechte Spiel- und Erholungsmöglichkeiten, und einen der Dauer ihrer Inhaftnahme entsprechenden Zugang zur Bildung erhalten.</w:t>
            </w:r>
          </w:p>
        </w:tc>
        <w:tc>
          <w:tcPr>
            <w:tcW w:w="4876" w:type="dxa"/>
            <w:tcBorders>
              <w:top w:val="nil"/>
              <w:left w:val="nil"/>
              <w:bottom w:val="nil"/>
              <w:right w:val="nil"/>
            </w:tcBorders>
          </w:tcPr>
          <w:p w14:paraId="27C64F44" w14:textId="77777777" w:rsidR="00AE4A06" w:rsidRPr="0041375A" w:rsidRDefault="00AE4A06" w:rsidP="0085659E">
            <w:pPr>
              <w:pStyle w:val="Normal6a"/>
            </w:pPr>
            <w:r w:rsidRPr="0041375A">
              <w:rPr>
                <w:b/>
                <w:i/>
              </w:rPr>
              <w:t>entfällt</w:t>
            </w:r>
          </w:p>
        </w:tc>
      </w:tr>
    </w:tbl>
    <w:p w14:paraId="7131789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1ECCC12" w14:textId="77777777" w:rsidR="00AE4A06" w:rsidRPr="0041375A" w:rsidRDefault="00AE4A06" w:rsidP="00AE4A06">
      <w:r w:rsidRPr="0041375A">
        <w:rPr>
          <w:rStyle w:val="HideTWBExt"/>
        </w:rPr>
        <w:t>&lt;/Amend&gt;</w:t>
      </w:r>
    </w:p>
    <w:p w14:paraId="0796CEB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2108</w:t>
      </w:r>
      <w:r w:rsidRPr="0041375A">
        <w:rPr>
          <w:rStyle w:val="HideTWBExt"/>
        </w:rPr>
        <w:t>&lt;/NumAm&gt;</w:t>
      </w:r>
    </w:p>
    <w:p w14:paraId="3F8592B5"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0259FB21" w14:textId="77777777" w:rsidR="00AE4A06" w:rsidRPr="0041375A" w:rsidRDefault="00AE4A06" w:rsidP="00AE4A06">
      <w:pPr>
        <w:pStyle w:val="NormalBold"/>
      </w:pPr>
      <w:r w:rsidRPr="0041375A">
        <w:rPr>
          <w:rStyle w:val="HideTWBExt"/>
          <w:b w:val="0"/>
        </w:rPr>
        <w:t>&lt;/RepeatBlock-By&gt;</w:t>
      </w:r>
    </w:p>
    <w:p w14:paraId="5103DE8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C7BD994" w14:textId="77777777" w:rsidR="00AE4A06" w:rsidRPr="0041375A" w:rsidRDefault="00AE4A06" w:rsidP="00AE4A06">
      <w:pPr>
        <w:pStyle w:val="NormalBold"/>
      </w:pPr>
      <w:r w:rsidRPr="0041375A">
        <w:rPr>
          <w:rStyle w:val="HideTWBExt"/>
        </w:rPr>
        <w:t>&lt;Article&gt;</w:t>
      </w:r>
      <w:r w:rsidRPr="0041375A">
        <w:t>Artikel 35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8B6CD64" w14:textId="77777777" w:rsidTr="0085659E">
        <w:trPr>
          <w:trHeight w:hRule="exact" w:val="240"/>
          <w:jc w:val="center"/>
        </w:trPr>
        <w:tc>
          <w:tcPr>
            <w:tcW w:w="9752" w:type="dxa"/>
            <w:gridSpan w:val="2"/>
            <w:tcBorders>
              <w:top w:val="nil"/>
              <w:left w:val="nil"/>
              <w:bottom w:val="nil"/>
              <w:right w:val="nil"/>
            </w:tcBorders>
          </w:tcPr>
          <w:p w14:paraId="5656BDA9" w14:textId="77777777" w:rsidR="00AE4A06" w:rsidRPr="0041375A" w:rsidRDefault="00AE4A06" w:rsidP="0085659E"/>
        </w:tc>
      </w:tr>
      <w:tr w:rsidR="00AE4A06" w:rsidRPr="0041375A" w14:paraId="476552EC" w14:textId="77777777" w:rsidTr="0085659E">
        <w:trPr>
          <w:trHeight w:val="240"/>
          <w:jc w:val="center"/>
        </w:trPr>
        <w:tc>
          <w:tcPr>
            <w:tcW w:w="4876" w:type="dxa"/>
            <w:tcBorders>
              <w:top w:val="nil"/>
              <w:left w:val="nil"/>
              <w:bottom w:val="nil"/>
              <w:right w:val="nil"/>
            </w:tcBorders>
          </w:tcPr>
          <w:p w14:paraId="77F25CB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7DC3EE3" w14:textId="77777777" w:rsidR="00AE4A06" w:rsidRPr="0041375A" w:rsidRDefault="00AE4A06" w:rsidP="0085659E">
            <w:pPr>
              <w:pStyle w:val="AmColumnHeading"/>
            </w:pPr>
            <w:r w:rsidRPr="0041375A">
              <w:t>Geänderter Text</w:t>
            </w:r>
          </w:p>
        </w:tc>
      </w:tr>
      <w:tr w:rsidR="00AE4A06" w:rsidRPr="0041375A" w14:paraId="48A67215" w14:textId="77777777" w:rsidTr="0085659E">
        <w:trPr>
          <w:jc w:val="center"/>
        </w:trPr>
        <w:tc>
          <w:tcPr>
            <w:tcW w:w="4876" w:type="dxa"/>
            <w:tcBorders>
              <w:top w:val="nil"/>
              <w:left w:val="nil"/>
              <w:bottom w:val="nil"/>
              <w:right w:val="nil"/>
            </w:tcBorders>
          </w:tcPr>
          <w:p w14:paraId="152AF404" w14:textId="77777777" w:rsidR="00AE4A06" w:rsidRPr="0041375A" w:rsidRDefault="00AE4A06" w:rsidP="0085659E">
            <w:pPr>
              <w:pStyle w:val="Normal6a"/>
            </w:pPr>
            <w:r w:rsidRPr="0041375A">
              <w:rPr>
                <w:b/>
                <w:i/>
              </w:rPr>
              <w:t>3.</w:t>
            </w:r>
            <w:r w:rsidRPr="0041375A">
              <w:tab/>
            </w:r>
            <w:r w:rsidRPr="0041375A">
              <w:rPr>
                <w:b/>
                <w:i/>
              </w:rPr>
              <w:t>In Haft genommene Minderjährige müssen die Gelegenheit zu Freizeitbeschäftigungen, darunter altersgerechte Spiel- und Erholungsmöglichkeiten, und einen der Dauer ihrer Inhaftnahme entsprechenden Zugang zur Bildung erhalten.</w:t>
            </w:r>
          </w:p>
        </w:tc>
        <w:tc>
          <w:tcPr>
            <w:tcW w:w="4876" w:type="dxa"/>
            <w:tcBorders>
              <w:top w:val="nil"/>
              <w:left w:val="nil"/>
              <w:bottom w:val="nil"/>
              <w:right w:val="nil"/>
            </w:tcBorders>
          </w:tcPr>
          <w:p w14:paraId="2BDFED7C" w14:textId="77777777" w:rsidR="00AE4A06" w:rsidRPr="0041375A" w:rsidRDefault="00AE4A06" w:rsidP="0085659E">
            <w:pPr>
              <w:pStyle w:val="Normal6a"/>
            </w:pPr>
            <w:r w:rsidRPr="0041375A">
              <w:rPr>
                <w:b/>
                <w:i/>
              </w:rPr>
              <w:t>entfällt</w:t>
            </w:r>
          </w:p>
        </w:tc>
      </w:tr>
    </w:tbl>
    <w:p w14:paraId="347366C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A3A76EC" w14:textId="77777777" w:rsidR="00AE4A06" w:rsidRPr="0041375A" w:rsidRDefault="00AE4A06" w:rsidP="00AE4A06">
      <w:r w:rsidRPr="0041375A">
        <w:rPr>
          <w:rStyle w:val="HideTWBExt"/>
        </w:rPr>
        <w:t>&lt;/Amend&gt;</w:t>
      </w:r>
    </w:p>
    <w:p w14:paraId="24383A3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2109</w:t>
      </w:r>
      <w:r w:rsidRPr="0041375A">
        <w:rPr>
          <w:rStyle w:val="HideTWBExt"/>
        </w:rPr>
        <w:t>&lt;/NumAm&gt;</w:t>
      </w:r>
    </w:p>
    <w:p w14:paraId="1C1D4E5B"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2B53C9C2"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486FE301" w14:textId="77777777" w:rsidR="00AE4A06" w:rsidRPr="0041375A" w:rsidRDefault="00AE4A06" w:rsidP="00AE4A06">
      <w:pPr>
        <w:pStyle w:val="NormalBold"/>
      </w:pPr>
      <w:r w:rsidRPr="0041375A">
        <w:rPr>
          <w:rStyle w:val="HideTWBExt"/>
          <w:b w:val="0"/>
        </w:rPr>
        <w:t>&lt;/RepeatBlock-By&gt;</w:t>
      </w:r>
    </w:p>
    <w:p w14:paraId="07647AC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4C7D15B" w14:textId="77777777" w:rsidR="00AE4A06" w:rsidRPr="0041375A" w:rsidRDefault="00AE4A06" w:rsidP="00AE4A06">
      <w:pPr>
        <w:pStyle w:val="NormalBold"/>
      </w:pPr>
      <w:r w:rsidRPr="0041375A">
        <w:rPr>
          <w:rStyle w:val="HideTWBExt"/>
        </w:rPr>
        <w:t>&lt;Article&gt;</w:t>
      </w:r>
      <w:r w:rsidRPr="0041375A">
        <w:t>Artikel 35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66F3959" w14:textId="77777777" w:rsidTr="0085659E">
        <w:trPr>
          <w:trHeight w:hRule="exact" w:val="240"/>
          <w:jc w:val="center"/>
        </w:trPr>
        <w:tc>
          <w:tcPr>
            <w:tcW w:w="9752" w:type="dxa"/>
            <w:gridSpan w:val="2"/>
            <w:tcBorders>
              <w:top w:val="nil"/>
              <w:left w:val="nil"/>
              <w:bottom w:val="nil"/>
              <w:right w:val="nil"/>
            </w:tcBorders>
          </w:tcPr>
          <w:p w14:paraId="70B76373" w14:textId="77777777" w:rsidR="00AE4A06" w:rsidRPr="0041375A" w:rsidRDefault="00AE4A06" w:rsidP="0085659E"/>
        </w:tc>
      </w:tr>
      <w:tr w:rsidR="00AE4A06" w:rsidRPr="0041375A" w14:paraId="7764F3BC" w14:textId="77777777" w:rsidTr="0085659E">
        <w:trPr>
          <w:trHeight w:val="240"/>
          <w:jc w:val="center"/>
        </w:trPr>
        <w:tc>
          <w:tcPr>
            <w:tcW w:w="4876" w:type="dxa"/>
            <w:tcBorders>
              <w:top w:val="nil"/>
              <w:left w:val="nil"/>
              <w:bottom w:val="nil"/>
              <w:right w:val="nil"/>
            </w:tcBorders>
          </w:tcPr>
          <w:p w14:paraId="33F7EDD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96D0BA7" w14:textId="77777777" w:rsidR="00AE4A06" w:rsidRPr="0041375A" w:rsidRDefault="00AE4A06" w:rsidP="0085659E">
            <w:pPr>
              <w:pStyle w:val="AmColumnHeading"/>
            </w:pPr>
            <w:r w:rsidRPr="0041375A">
              <w:t>Geänderter Text</w:t>
            </w:r>
          </w:p>
        </w:tc>
      </w:tr>
      <w:tr w:rsidR="00AE4A06" w:rsidRPr="0041375A" w14:paraId="4465BFF6" w14:textId="77777777" w:rsidTr="0085659E">
        <w:trPr>
          <w:jc w:val="center"/>
        </w:trPr>
        <w:tc>
          <w:tcPr>
            <w:tcW w:w="4876" w:type="dxa"/>
            <w:tcBorders>
              <w:top w:val="nil"/>
              <w:left w:val="nil"/>
              <w:bottom w:val="nil"/>
              <w:right w:val="nil"/>
            </w:tcBorders>
          </w:tcPr>
          <w:p w14:paraId="76E76CFA" w14:textId="77777777" w:rsidR="00AE4A06" w:rsidRPr="0041375A" w:rsidRDefault="00AE4A06" w:rsidP="0085659E">
            <w:pPr>
              <w:pStyle w:val="Normal6a"/>
            </w:pPr>
            <w:r w:rsidRPr="0041375A">
              <w:t>3.</w:t>
            </w:r>
            <w:r w:rsidRPr="0041375A">
              <w:tab/>
              <w:t xml:space="preserve">In Haft genommene </w:t>
            </w:r>
            <w:r w:rsidRPr="0041375A">
              <w:rPr>
                <w:b/>
                <w:bCs/>
                <w:i/>
                <w:iCs/>
              </w:rPr>
              <w:t>Minderjährige</w:t>
            </w:r>
            <w:r w:rsidRPr="0041375A">
              <w:t xml:space="preserve"> müssen die Gelegenheit zu Freizeitbeschäftigungen, darunter altersgerechte Spiel- und Erholungsmöglichkeiten, und einen der Dauer ihrer Inhaftnahme entsprechenden Zugang zur Bildung erhalten.</w:t>
            </w:r>
          </w:p>
        </w:tc>
        <w:tc>
          <w:tcPr>
            <w:tcW w:w="4876" w:type="dxa"/>
            <w:tcBorders>
              <w:top w:val="nil"/>
              <w:left w:val="nil"/>
              <w:bottom w:val="nil"/>
              <w:right w:val="nil"/>
            </w:tcBorders>
          </w:tcPr>
          <w:p w14:paraId="274CB26D" w14:textId="77777777" w:rsidR="00AE4A06" w:rsidRPr="0041375A" w:rsidRDefault="00AE4A06" w:rsidP="0085659E">
            <w:pPr>
              <w:pStyle w:val="Normal6a"/>
            </w:pPr>
            <w:r w:rsidRPr="0041375A">
              <w:t>3.</w:t>
            </w:r>
            <w:r w:rsidRPr="0041375A">
              <w:tab/>
              <w:t xml:space="preserve">In Haft genommene </w:t>
            </w:r>
            <w:r w:rsidRPr="0041375A">
              <w:rPr>
                <w:b/>
                <w:bCs/>
                <w:i/>
                <w:iCs/>
              </w:rPr>
              <w:t>Kinder</w:t>
            </w:r>
            <w:r w:rsidRPr="0041375A">
              <w:t xml:space="preserve"> müssen die Gelegenheit zu Freizeitbeschäftigungen, darunter altersgerechte Spiel- und Erholungsmöglichkeiten, und einen der Dauer ihrer Inhaftnahme entsprechenden Zugang zur Bildung erhalten.</w:t>
            </w:r>
          </w:p>
        </w:tc>
      </w:tr>
    </w:tbl>
    <w:p w14:paraId="0E821B55"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05F52FD" w14:textId="77777777" w:rsidR="00AE4A06" w:rsidRPr="0041375A" w:rsidRDefault="00AE4A06" w:rsidP="00AE4A06">
      <w:r w:rsidRPr="0041375A">
        <w:rPr>
          <w:rStyle w:val="HideTWBExt"/>
        </w:rPr>
        <w:t>&lt;/Amend&gt;</w:t>
      </w:r>
    </w:p>
    <w:p w14:paraId="59E3C6F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2110</w:t>
      </w:r>
      <w:r w:rsidRPr="0041375A">
        <w:rPr>
          <w:rStyle w:val="HideTWBExt"/>
        </w:rPr>
        <w:t>&lt;/NumAm&gt;</w:t>
      </w:r>
    </w:p>
    <w:p w14:paraId="12555118" w14:textId="77777777" w:rsidR="00AE4A06" w:rsidRPr="0041375A" w:rsidRDefault="00AE4A06" w:rsidP="00AE4A06">
      <w:pPr>
        <w:pStyle w:val="NormalBold"/>
      </w:pPr>
      <w:r w:rsidRPr="0041375A">
        <w:rPr>
          <w:rStyle w:val="HideTWBExt"/>
          <w:b w:val="0"/>
        </w:rPr>
        <w:t>&lt;RepeatBlock-By&gt;&lt;Members&gt;</w:t>
      </w:r>
      <w:r w:rsidRPr="0041375A">
        <w:t>Irena Joveva</w:t>
      </w:r>
      <w:r w:rsidRPr="0041375A">
        <w:rPr>
          <w:rStyle w:val="HideTWBExt"/>
          <w:b w:val="0"/>
        </w:rPr>
        <w:t>&lt;/Members&gt;</w:t>
      </w:r>
    </w:p>
    <w:p w14:paraId="6E14CB40" w14:textId="77777777" w:rsidR="00AE4A06" w:rsidRPr="0041375A" w:rsidRDefault="00AE4A06" w:rsidP="00AE4A06">
      <w:pPr>
        <w:pStyle w:val="NormalBold"/>
      </w:pPr>
      <w:r w:rsidRPr="0041375A">
        <w:rPr>
          <w:rStyle w:val="HideTWBExt"/>
          <w:b w:val="0"/>
        </w:rPr>
        <w:t>&lt;/RepeatBlock-By&gt;</w:t>
      </w:r>
    </w:p>
    <w:p w14:paraId="2EC645A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76B8EDC" w14:textId="77777777" w:rsidR="00AE4A06" w:rsidRPr="0041375A" w:rsidRDefault="00AE4A06" w:rsidP="00AE4A06">
      <w:pPr>
        <w:pStyle w:val="NormalBold"/>
      </w:pPr>
      <w:r w:rsidRPr="0041375A">
        <w:rPr>
          <w:rStyle w:val="HideTWBExt"/>
        </w:rPr>
        <w:t>&lt;Article&gt;</w:t>
      </w:r>
      <w:r w:rsidRPr="0041375A">
        <w:t>Artikel 35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0B3C856" w14:textId="77777777" w:rsidTr="0085659E">
        <w:trPr>
          <w:trHeight w:hRule="exact" w:val="240"/>
          <w:jc w:val="center"/>
        </w:trPr>
        <w:tc>
          <w:tcPr>
            <w:tcW w:w="9752" w:type="dxa"/>
            <w:gridSpan w:val="2"/>
            <w:tcBorders>
              <w:top w:val="nil"/>
              <w:left w:val="nil"/>
              <w:bottom w:val="nil"/>
              <w:right w:val="nil"/>
            </w:tcBorders>
          </w:tcPr>
          <w:p w14:paraId="44544A50" w14:textId="77777777" w:rsidR="00AE4A06" w:rsidRPr="0041375A" w:rsidRDefault="00AE4A06" w:rsidP="0085659E"/>
        </w:tc>
      </w:tr>
      <w:tr w:rsidR="00AE4A06" w:rsidRPr="0041375A" w14:paraId="53F1D9E1" w14:textId="77777777" w:rsidTr="0085659E">
        <w:trPr>
          <w:trHeight w:val="240"/>
          <w:jc w:val="center"/>
        </w:trPr>
        <w:tc>
          <w:tcPr>
            <w:tcW w:w="4876" w:type="dxa"/>
            <w:tcBorders>
              <w:top w:val="nil"/>
              <w:left w:val="nil"/>
              <w:bottom w:val="nil"/>
              <w:right w:val="nil"/>
            </w:tcBorders>
          </w:tcPr>
          <w:p w14:paraId="3C196CF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6757AB9" w14:textId="77777777" w:rsidR="00AE4A06" w:rsidRPr="0041375A" w:rsidRDefault="00AE4A06" w:rsidP="0085659E">
            <w:pPr>
              <w:pStyle w:val="AmColumnHeading"/>
            </w:pPr>
            <w:r w:rsidRPr="0041375A">
              <w:t>Geänderter Text</w:t>
            </w:r>
          </w:p>
        </w:tc>
      </w:tr>
      <w:tr w:rsidR="00AE4A06" w:rsidRPr="0041375A" w14:paraId="6251669F" w14:textId="77777777" w:rsidTr="0085659E">
        <w:trPr>
          <w:jc w:val="center"/>
        </w:trPr>
        <w:tc>
          <w:tcPr>
            <w:tcW w:w="4876" w:type="dxa"/>
            <w:tcBorders>
              <w:top w:val="nil"/>
              <w:left w:val="nil"/>
              <w:bottom w:val="nil"/>
              <w:right w:val="nil"/>
            </w:tcBorders>
          </w:tcPr>
          <w:p w14:paraId="0040824E" w14:textId="77777777" w:rsidR="00AE4A06" w:rsidRPr="0041375A" w:rsidRDefault="00AE4A06" w:rsidP="0085659E">
            <w:pPr>
              <w:pStyle w:val="Normal6a"/>
            </w:pPr>
            <w:r w:rsidRPr="0041375A">
              <w:t>3.</w:t>
            </w:r>
            <w:r w:rsidRPr="0041375A">
              <w:tab/>
              <w:t xml:space="preserve">In </w:t>
            </w:r>
            <w:r w:rsidRPr="0041375A">
              <w:rPr>
                <w:b/>
                <w:bCs/>
                <w:i/>
                <w:iCs/>
              </w:rPr>
              <w:t>Haft genommene</w:t>
            </w:r>
            <w:r w:rsidRPr="0041375A">
              <w:t xml:space="preserve"> Minderjährige müssen die Gelegenheit zu Freizeitbeschäftigungen, darunter altersgerechte Spiel- und Erholungsmöglichkeiten, und einen </w:t>
            </w:r>
            <w:r w:rsidRPr="0041375A">
              <w:rPr>
                <w:b/>
                <w:bCs/>
                <w:i/>
                <w:iCs/>
              </w:rPr>
              <w:t>der Dauer ihrer Inhaftnahme entsprechenden</w:t>
            </w:r>
            <w:r w:rsidRPr="0041375A">
              <w:t xml:space="preserve"> Zugang zur Bildung erhalten.</w:t>
            </w:r>
          </w:p>
        </w:tc>
        <w:tc>
          <w:tcPr>
            <w:tcW w:w="4876" w:type="dxa"/>
            <w:tcBorders>
              <w:top w:val="nil"/>
              <w:left w:val="nil"/>
              <w:bottom w:val="nil"/>
              <w:right w:val="nil"/>
            </w:tcBorders>
          </w:tcPr>
          <w:p w14:paraId="45D39D96" w14:textId="77777777" w:rsidR="00AE4A06" w:rsidRPr="0041375A" w:rsidRDefault="00AE4A06" w:rsidP="0085659E">
            <w:pPr>
              <w:pStyle w:val="Normal6a"/>
            </w:pPr>
            <w:r w:rsidRPr="0041375A">
              <w:t>3.</w:t>
            </w:r>
            <w:r w:rsidRPr="0041375A">
              <w:tab/>
              <w:t xml:space="preserve">In </w:t>
            </w:r>
            <w:r w:rsidRPr="0041375A">
              <w:rPr>
                <w:b/>
                <w:bCs/>
                <w:i/>
                <w:iCs/>
              </w:rPr>
              <w:t>speziellen Hafteinrichtungen untergebrachte</w:t>
            </w:r>
            <w:r w:rsidRPr="0041375A">
              <w:t xml:space="preserve"> Minderjährige müssen die Gelegenheit zu Freizeitbeschäftigungen, darunter altersgerechte Spiel- und Erholungsmöglichkeiten, und einen </w:t>
            </w:r>
            <w:r w:rsidRPr="0041375A">
              <w:rPr>
                <w:b/>
                <w:bCs/>
                <w:i/>
                <w:iCs/>
              </w:rPr>
              <w:t>angemessenen</w:t>
            </w:r>
            <w:r w:rsidRPr="0041375A">
              <w:t xml:space="preserve"> Zugang zur Bildung erhalten.</w:t>
            </w:r>
          </w:p>
        </w:tc>
      </w:tr>
    </w:tbl>
    <w:p w14:paraId="67DAD5E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14CC739" w14:textId="77777777" w:rsidR="00AE4A06" w:rsidRPr="0041375A" w:rsidRDefault="00AE4A06" w:rsidP="00AE4A06">
      <w:r w:rsidRPr="0041375A">
        <w:rPr>
          <w:rStyle w:val="HideTWBExt"/>
        </w:rPr>
        <w:t>&lt;/Amend&gt;</w:t>
      </w:r>
    </w:p>
    <w:p w14:paraId="622AD2D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2111</w:t>
      </w:r>
      <w:r w:rsidRPr="0041375A">
        <w:rPr>
          <w:rStyle w:val="HideTWBExt"/>
        </w:rPr>
        <w:t>&lt;/NumAm&gt;</w:t>
      </w:r>
    </w:p>
    <w:p w14:paraId="1FE7622A"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0AADB9DB" w14:textId="77777777" w:rsidR="00AE4A06" w:rsidRPr="0041375A" w:rsidRDefault="00AE4A06" w:rsidP="00AE4A06">
      <w:pPr>
        <w:pStyle w:val="NormalBold"/>
      </w:pPr>
      <w:r w:rsidRPr="0041375A">
        <w:rPr>
          <w:rStyle w:val="HideTWBExt"/>
          <w:b w:val="0"/>
        </w:rPr>
        <w:t>&lt;/RepeatBlock-By&gt;</w:t>
      </w:r>
    </w:p>
    <w:p w14:paraId="45BFBCC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7BB1827" w14:textId="77777777" w:rsidR="00AE4A06" w:rsidRPr="0041375A" w:rsidRDefault="00AE4A06" w:rsidP="00AE4A06">
      <w:pPr>
        <w:pStyle w:val="NormalBold"/>
      </w:pPr>
      <w:r w:rsidRPr="0041375A">
        <w:rPr>
          <w:rStyle w:val="HideTWBExt"/>
        </w:rPr>
        <w:t>&lt;Article&gt;</w:t>
      </w:r>
      <w:r w:rsidRPr="0041375A">
        <w:t>Artikel 35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7B57D47" w14:textId="77777777" w:rsidTr="0085659E">
        <w:trPr>
          <w:trHeight w:hRule="exact" w:val="240"/>
          <w:jc w:val="center"/>
        </w:trPr>
        <w:tc>
          <w:tcPr>
            <w:tcW w:w="9752" w:type="dxa"/>
            <w:gridSpan w:val="2"/>
            <w:tcBorders>
              <w:top w:val="nil"/>
              <w:left w:val="nil"/>
              <w:bottom w:val="nil"/>
              <w:right w:val="nil"/>
            </w:tcBorders>
          </w:tcPr>
          <w:p w14:paraId="0F9A90E6" w14:textId="77777777" w:rsidR="00AE4A06" w:rsidRPr="0041375A" w:rsidRDefault="00AE4A06" w:rsidP="0085659E"/>
        </w:tc>
      </w:tr>
      <w:tr w:rsidR="00AE4A06" w:rsidRPr="0041375A" w14:paraId="5F6048D6" w14:textId="77777777" w:rsidTr="0085659E">
        <w:trPr>
          <w:trHeight w:val="240"/>
          <w:jc w:val="center"/>
        </w:trPr>
        <w:tc>
          <w:tcPr>
            <w:tcW w:w="4876" w:type="dxa"/>
            <w:tcBorders>
              <w:top w:val="nil"/>
              <w:left w:val="nil"/>
              <w:bottom w:val="nil"/>
              <w:right w:val="nil"/>
            </w:tcBorders>
          </w:tcPr>
          <w:p w14:paraId="4893EFB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E5F76DF" w14:textId="77777777" w:rsidR="00AE4A06" w:rsidRPr="0041375A" w:rsidRDefault="00AE4A06" w:rsidP="0085659E">
            <w:pPr>
              <w:pStyle w:val="AmColumnHeading"/>
            </w:pPr>
            <w:r w:rsidRPr="0041375A">
              <w:t>Geänderter Text</w:t>
            </w:r>
          </w:p>
        </w:tc>
      </w:tr>
      <w:tr w:rsidR="00AE4A06" w:rsidRPr="0041375A" w14:paraId="24A5E472" w14:textId="77777777" w:rsidTr="0085659E">
        <w:trPr>
          <w:jc w:val="center"/>
        </w:trPr>
        <w:tc>
          <w:tcPr>
            <w:tcW w:w="4876" w:type="dxa"/>
            <w:tcBorders>
              <w:top w:val="nil"/>
              <w:left w:val="nil"/>
              <w:bottom w:val="nil"/>
              <w:right w:val="nil"/>
            </w:tcBorders>
          </w:tcPr>
          <w:p w14:paraId="0BD73574" w14:textId="77777777" w:rsidR="00AE4A06" w:rsidRPr="0041375A" w:rsidRDefault="00AE4A06" w:rsidP="0085659E">
            <w:pPr>
              <w:pStyle w:val="Normal6a"/>
            </w:pPr>
            <w:r w:rsidRPr="0041375A">
              <w:t>3.</w:t>
            </w:r>
            <w:r w:rsidRPr="0041375A">
              <w:tab/>
              <w:t xml:space="preserve">In Haft genommene Minderjährige müssen die Gelegenheit zu Freizeitbeschäftigungen, darunter altersgerechte Spiel- und Erholungsmöglichkeiten, und einen der Dauer ihrer Inhaftnahme entsprechenden Zugang </w:t>
            </w:r>
            <w:r w:rsidRPr="0041375A">
              <w:rPr>
                <w:b/>
                <w:bCs/>
                <w:i/>
                <w:iCs/>
              </w:rPr>
              <w:t>zur Bildung</w:t>
            </w:r>
            <w:r w:rsidRPr="0041375A">
              <w:t xml:space="preserve"> erhalten.</w:t>
            </w:r>
          </w:p>
        </w:tc>
        <w:tc>
          <w:tcPr>
            <w:tcW w:w="4876" w:type="dxa"/>
            <w:tcBorders>
              <w:top w:val="nil"/>
              <w:left w:val="nil"/>
              <w:bottom w:val="nil"/>
              <w:right w:val="nil"/>
            </w:tcBorders>
          </w:tcPr>
          <w:p w14:paraId="5A2A5258" w14:textId="77777777" w:rsidR="00AE4A06" w:rsidRPr="0041375A" w:rsidRDefault="00AE4A06" w:rsidP="0085659E">
            <w:pPr>
              <w:pStyle w:val="Normal6a"/>
            </w:pPr>
            <w:r w:rsidRPr="0041375A">
              <w:t>3.</w:t>
            </w:r>
            <w:r w:rsidRPr="0041375A">
              <w:tab/>
              <w:t xml:space="preserve">In Haft genommene Minderjährige müssen die Gelegenheit zu Freizeitbeschäftigungen, darunter altersgerechte Spiel- und Erholungsmöglichkeiten, und einen der Dauer ihrer Inhaftnahme entsprechenden Zugang </w:t>
            </w:r>
            <w:r w:rsidRPr="0041375A">
              <w:rPr>
                <w:b/>
                <w:bCs/>
                <w:i/>
                <w:iCs/>
              </w:rPr>
              <w:t>zu Bildungsaktivitäten</w:t>
            </w:r>
            <w:r w:rsidRPr="0041375A">
              <w:t xml:space="preserve"> erhalten.</w:t>
            </w:r>
          </w:p>
        </w:tc>
      </w:tr>
    </w:tbl>
    <w:p w14:paraId="0B39A12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CE88121" w14:textId="77777777" w:rsidR="00AE4A06" w:rsidRPr="0041375A" w:rsidRDefault="00AE4A06" w:rsidP="00AE4A06">
      <w:r w:rsidRPr="0041375A">
        <w:rPr>
          <w:rStyle w:val="HideTWBExt"/>
        </w:rPr>
        <w:t>&lt;/Amend&gt;</w:t>
      </w:r>
    </w:p>
    <w:p w14:paraId="2B4B9A6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2112</w:t>
      </w:r>
      <w:r w:rsidRPr="0041375A">
        <w:rPr>
          <w:rStyle w:val="HideTWBExt"/>
        </w:rPr>
        <w:t>&lt;/NumAm&gt;</w:t>
      </w:r>
    </w:p>
    <w:p w14:paraId="0E6FCBA6"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71E44B6F" w14:textId="77777777" w:rsidR="00AE4A06" w:rsidRPr="0041375A" w:rsidRDefault="00AE4A06" w:rsidP="00AE4A06">
      <w:pPr>
        <w:pStyle w:val="NormalBold"/>
      </w:pPr>
      <w:r w:rsidRPr="0041375A">
        <w:rPr>
          <w:rStyle w:val="HideTWBExt"/>
          <w:b w:val="0"/>
        </w:rPr>
        <w:t>&lt;/RepeatBlock-By&gt;</w:t>
      </w:r>
    </w:p>
    <w:p w14:paraId="5E2EE10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77AAA9F" w14:textId="77777777" w:rsidR="00AE4A06" w:rsidRPr="0041375A" w:rsidRDefault="00AE4A06" w:rsidP="00AE4A06">
      <w:pPr>
        <w:pStyle w:val="NormalBold"/>
      </w:pPr>
      <w:r w:rsidRPr="0041375A">
        <w:rPr>
          <w:rStyle w:val="HideTWBExt"/>
        </w:rPr>
        <w:t>&lt;Article&gt;</w:t>
      </w:r>
      <w:r w:rsidRPr="0041375A">
        <w:t>Artikel 36 – Überschrift</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C77E9D1" w14:textId="77777777" w:rsidTr="0085659E">
        <w:trPr>
          <w:trHeight w:hRule="exact" w:val="240"/>
          <w:jc w:val="center"/>
        </w:trPr>
        <w:tc>
          <w:tcPr>
            <w:tcW w:w="9752" w:type="dxa"/>
            <w:gridSpan w:val="2"/>
            <w:tcBorders>
              <w:top w:val="nil"/>
              <w:left w:val="nil"/>
              <w:bottom w:val="nil"/>
              <w:right w:val="nil"/>
            </w:tcBorders>
          </w:tcPr>
          <w:p w14:paraId="47F065A3" w14:textId="77777777" w:rsidR="00AE4A06" w:rsidRPr="0041375A" w:rsidRDefault="00AE4A06" w:rsidP="0085659E"/>
        </w:tc>
      </w:tr>
      <w:tr w:rsidR="00AE4A06" w:rsidRPr="0041375A" w14:paraId="57367D59" w14:textId="77777777" w:rsidTr="0085659E">
        <w:trPr>
          <w:trHeight w:val="240"/>
          <w:jc w:val="center"/>
        </w:trPr>
        <w:tc>
          <w:tcPr>
            <w:tcW w:w="4876" w:type="dxa"/>
            <w:tcBorders>
              <w:top w:val="nil"/>
              <w:left w:val="nil"/>
              <w:bottom w:val="nil"/>
              <w:right w:val="nil"/>
            </w:tcBorders>
          </w:tcPr>
          <w:p w14:paraId="4F51DB5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2580EA5" w14:textId="77777777" w:rsidR="00AE4A06" w:rsidRPr="0041375A" w:rsidRDefault="00AE4A06" w:rsidP="0085659E">
            <w:pPr>
              <w:pStyle w:val="AmColumnHeading"/>
            </w:pPr>
            <w:r w:rsidRPr="0041375A">
              <w:t>Geänderter Text</w:t>
            </w:r>
          </w:p>
        </w:tc>
      </w:tr>
      <w:tr w:rsidR="00AE4A06" w:rsidRPr="0041375A" w14:paraId="6AF50443" w14:textId="77777777" w:rsidTr="0085659E">
        <w:trPr>
          <w:jc w:val="center"/>
        </w:trPr>
        <w:tc>
          <w:tcPr>
            <w:tcW w:w="4876" w:type="dxa"/>
            <w:tcBorders>
              <w:top w:val="nil"/>
              <w:left w:val="nil"/>
              <w:bottom w:val="nil"/>
              <w:right w:val="nil"/>
            </w:tcBorders>
          </w:tcPr>
          <w:p w14:paraId="60739C04" w14:textId="77777777" w:rsidR="00AE4A06" w:rsidRPr="0041375A" w:rsidRDefault="00AE4A06" w:rsidP="0085659E">
            <w:pPr>
              <w:pStyle w:val="Normal6a"/>
            </w:pPr>
            <w:r w:rsidRPr="0041375A">
              <w:t>Rückübernahmeverfahren</w:t>
            </w:r>
          </w:p>
        </w:tc>
        <w:tc>
          <w:tcPr>
            <w:tcW w:w="4876" w:type="dxa"/>
            <w:tcBorders>
              <w:top w:val="nil"/>
              <w:left w:val="nil"/>
              <w:bottom w:val="nil"/>
              <w:right w:val="nil"/>
            </w:tcBorders>
          </w:tcPr>
          <w:p w14:paraId="4E3539BE" w14:textId="77777777" w:rsidR="00AE4A06" w:rsidRPr="0041375A" w:rsidRDefault="00AE4A06" w:rsidP="0085659E">
            <w:pPr>
              <w:pStyle w:val="Normal6a"/>
            </w:pPr>
            <w:r w:rsidRPr="0041375A">
              <w:t xml:space="preserve">Rückübernahmeverfahren </w:t>
            </w:r>
            <w:r w:rsidRPr="0041375A">
              <w:rPr>
                <w:b/>
                <w:i/>
              </w:rPr>
              <w:t>und die Folgen der Nichteinhaltung</w:t>
            </w:r>
          </w:p>
        </w:tc>
      </w:tr>
    </w:tbl>
    <w:p w14:paraId="54B1812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8B507CB" w14:textId="77777777" w:rsidR="00AE4A06" w:rsidRPr="0041375A" w:rsidRDefault="00AE4A06" w:rsidP="00AE4A06">
      <w:r w:rsidRPr="0041375A">
        <w:rPr>
          <w:rStyle w:val="HideTWBExt"/>
        </w:rPr>
        <w:t>&lt;/Amend&gt;</w:t>
      </w:r>
    </w:p>
    <w:p w14:paraId="4B31254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2113</w:t>
      </w:r>
      <w:r w:rsidRPr="0041375A">
        <w:rPr>
          <w:rStyle w:val="HideTWBExt"/>
        </w:rPr>
        <w:t>&lt;/NumAm&gt;</w:t>
      </w:r>
    </w:p>
    <w:p w14:paraId="37712091"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09FB1E7D" w14:textId="77777777" w:rsidR="00AE4A06" w:rsidRPr="0041375A" w:rsidRDefault="00AE4A06" w:rsidP="00AE4A06">
      <w:pPr>
        <w:pStyle w:val="NormalBold"/>
      </w:pPr>
      <w:r w:rsidRPr="0041375A">
        <w:rPr>
          <w:rStyle w:val="HideTWBExt"/>
          <w:b w:val="0"/>
        </w:rPr>
        <w:t>&lt;/RepeatBlock-By&gt;</w:t>
      </w:r>
    </w:p>
    <w:p w14:paraId="01CD63A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F74A0A9" w14:textId="77777777" w:rsidR="00AE4A06" w:rsidRPr="0041375A" w:rsidRDefault="00AE4A06" w:rsidP="00AE4A06">
      <w:pPr>
        <w:pStyle w:val="NormalBold"/>
      </w:pPr>
      <w:r w:rsidRPr="0041375A">
        <w:rPr>
          <w:rStyle w:val="HideTWBExt"/>
        </w:rPr>
        <w:t>&lt;Article&gt;</w:t>
      </w:r>
      <w:r w:rsidRPr="0041375A">
        <w:t>Artikel 36 – Überschrift</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E540AFB" w14:textId="77777777" w:rsidTr="0085659E">
        <w:trPr>
          <w:trHeight w:hRule="exact" w:val="240"/>
          <w:jc w:val="center"/>
        </w:trPr>
        <w:tc>
          <w:tcPr>
            <w:tcW w:w="9752" w:type="dxa"/>
            <w:gridSpan w:val="2"/>
            <w:tcBorders>
              <w:top w:val="nil"/>
              <w:left w:val="nil"/>
              <w:bottom w:val="nil"/>
              <w:right w:val="nil"/>
            </w:tcBorders>
          </w:tcPr>
          <w:p w14:paraId="78444690" w14:textId="77777777" w:rsidR="00AE4A06" w:rsidRPr="0041375A" w:rsidRDefault="00AE4A06" w:rsidP="0085659E"/>
        </w:tc>
      </w:tr>
      <w:tr w:rsidR="00AE4A06" w:rsidRPr="0041375A" w14:paraId="5746AEF6" w14:textId="77777777" w:rsidTr="0085659E">
        <w:trPr>
          <w:trHeight w:val="240"/>
          <w:jc w:val="center"/>
        </w:trPr>
        <w:tc>
          <w:tcPr>
            <w:tcW w:w="4876" w:type="dxa"/>
            <w:tcBorders>
              <w:top w:val="nil"/>
              <w:left w:val="nil"/>
              <w:bottom w:val="nil"/>
              <w:right w:val="nil"/>
            </w:tcBorders>
          </w:tcPr>
          <w:p w14:paraId="2936250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D36B83D" w14:textId="77777777" w:rsidR="00AE4A06" w:rsidRPr="0041375A" w:rsidRDefault="00AE4A06" w:rsidP="0085659E">
            <w:pPr>
              <w:pStyle w:val="AmColumnHeading"/>
            </w:pPr>
            <w:r w:rsidRPr="0041375A">
              <w:t>Geänderter Text</w:t>
            </w:r>
          </w:p>
        </w:tc>
      </w:tr>
      <w:tr w:rsidR="00AE4A06" w:rsidRPr="0041375A" w14:paraId="0D702FF6" w14:textId="77777777" w:rsidTr="0085659E">
        <w:trPr>
          <w:jc w:val="center"/>
        </w:trPr>
        <w:tc>
          <w:tcPr>
            <w:tcW w:w="4876" w:type="dxa"/>
            <w:tcBorders>
              <w:top w:val="nil"/>
              <w:left w:val="nil"/>
              <w:bottom w:val="nil"/>
              <w:right w:val="nil"/>
            </w:tcBorders>
          </w:tcPr>
          <w:p w14:paraId="4DB2F30D" w14:textId="77777777" w:rsidR="00AE4A06" w:rsidRPr="0041375A" w:rsidRDefault="00AE4A06" w:rsidP="0085659E">
            <w:pPr>
              <w:pStyle w:val="Normal6a"/>
            </w:pPr>
            <w:r w:rsidRPr="0041375A">
              <w:t>Rückübernahmeverfahren</w:t>
            </w:r>
          </w:p>
        </w:tc>
        <w:tc>
          <w:tcPr>
            <w:tcW w:w="4876" w:type="dxa"/>
            <w:tcBorders>
              <w:top w:val="nil"/>
              <w:left w:val="nil"/>
              <w:bottom w:val="nil"/>
              <w:right w:val="nil"/>
            </w:tcBorders>
          </w:tcPr>
          <w:p w14:paraId="652311D6" w14:textId="77777777" w:rsidR="00AE4A06" w:rsidRPr="0041375A" w:rsidRDefault="00AE4A06" w:rsidP="0085659E">
            <w:pPr>
              <w:pStyle w:val="Normal6a"/>
            </w:pPr>
            <w:r w:rsidRPr="0041375A">
              <w:t xml:space="preserve">Rückübernahmeverfahren </w:t>
            </w:r>
            <w:r w:rsidRPr="0041375A">
              <w:rPr>
                <w:b/>
                <w:bCs/>
                <w:i/>
                <w:iCs/>
              </w:rPr>
              <w:t>für die freiwillige Rückkehr</w:t>
            </w:r>
          </w:p>
        </w:tc>
      </w:tr>
    </w:tbl>
    <w:p w14:paraId="23ECB57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AF9E8C0" w14:textId="77777777" w:rsidR="00AE4A06" w:rsidRPr="0041375A" w:rsidRDefault="00AE4A06" w:rsidP="00AE4A06">
      <w:r w:rsidRPr="0041375A">
        <w:rPr>
          <w:rStyle w:val="HideTWBExt"/>
        </w:rPr>
        <w:t>&lt;/Amend&gt;</w:t>
      </w:r>
    </w:p>
    <w:p w14:paraId="63BD271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2114</w:t>
      </w:r>
      <w:r w:rsidRPr="0041375A">
        <w:rPr>
          <w:rStyle w:val="HideTWBExt"/>
        </w:rPr>
        <w:t>&lt;/NumAm&gt;</w:t>
      </w:r>
    </w:p>
    <w:p w14:paraId="6A90A970"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4AC12DF7"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700D355E" w14:textId="77777777" w:rsidR="00AE4A06" w:rsidRPr="0041375A" w:rsidRDefault="00AE4A06" w:rsidP="00AE4A06">
      <w:pPr>
        <w:pStyle w:val="NormalBold"/>
      </w:pPr>
      <w:r w:rsidRPr="0041375A">
        <w:rPr>
          <w:rStyle w:val="HideTWBExt"/>
          <w:b w:val="0"/>
        </w:rPr>
        <w:t>&lt;/RepeatBlock-By&gt;</w:t>
      </w:r>
    </w:p>
    <w:p w14:paraId="45C552C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E059168" w14:textId="77777777" w:rsidR="00AE4A06" w:rsidRPr="0041375A" w:rsidRDefault="00AE4A06" w:rsidP="00AE4A06">
      <w:pPr>
        <w:pStyle w:val="NormalBold"/>
      </w:pPr>
      <w:r w:rsidRPr="0041375A">
        <w:rPr>
          <w:rStyle w:val="HideTWBExt"/>
        </w:rPr>
        <w:t>&lt;Article&gt;</w:t>
      </w:r>
      <w:r w:rsidRPr="0041375A">
        <w:t>Artikel 36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9D1F7C6" w14:textId="77777777" w:rsidTr="0085659E">
        <w:trPr>
          <w:trHeight w:hRule="exact" w:val="240"/>
          <w:jc w:val="center"/>
        </w:trPr>
        <w:tc>
          <w:tcPr>
            <w:tcW w:w="9752" w:type="dxa"/>
            <w:gridSpan w:val="2"/>
            <w:tcBorders>
              <w:top w:val="nil"/>
              <w:left w:val="nil"/>
              <w:bottom w:val="nil"/>
              <w:right w:val="nil"/>
            </w:tcBorders>
          </w:tcPr>
          <w:p w14:paraId="76A818F2" w14:textId="77777777" w:rsidR="00AE4A06" w:rsidRPr="0041375A" w:rsidRDefault="00AE4A06" w:rsidP="0085659E"/>
        </w:tc>
      </w:tr>
      <w:tr w:rsidR="00AE4A06" w:rsidRPr="0041375A" w14:paraId="17F4D652" w14:textId="77777777" w:rsidTr="0085659E">
        <w:trPr>
          <w:trHeight w:val="240"/>
          <w:jc w:val="center"/>
        </w:trPr>
        <w:tc>
          <w:tcPr>
            <w:tcW w:w="4876" w:type="dxa"/>
            <w:tcBorders>
              <w:top w:val="nil"/>
              <w:left w:val="nil"/>
              <w:bottom w:val="nil"/>
              <w:right w:val="nil"/>
            </w:tcBorders>
          </w:tcPr>
          <w:p w14:paraId="771B242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74688A3" w14:textId="77777777" w:rsidR="00AE4A06" w:rsidRPr="0041375A" w:rsidRDefault="00AE4A06" w:rsidP="0085659E">
            <w:pPr>
              <w:pStyle w:val="AmColumnHeading"/>
            </w:pPr>
            <w:r w:rsidRPr="0041375A">
              <w:t>Geänderter Text</w:t>
            </w:r>
          </w:p>
        </w:tc>
      </w:tr>
      <w:tr w:rsidR="00AE4A06" w:rsidRPr="0041375A" w14:paraId="2775C120" w14:textId="77777777" w:rsidTr="0085659E">
        <w:trPr>
          <w:jc w:val="center"/>
        </w:trPr>
        <w:tc>
          <w:tcPr>
            <w:tcW w:w="4876" w:type="dxa"/>
            <w:tcBorders>
              <w:top w:val="nil"/>
              <w:left w:val="nil"/>
              <w:bottom w:val="nil"/>
              <w:right w:val="nil"/>
            </w:tcBorders>
          </w:tcPr>
          <w:p w14:paraId="26CEB9FE" w14:textId="77777777" w:rsidR="00AE4A06" w:rsidRPr="0041375A" w:rsidRDefault="00AE4A06" w:rsidP="0085659E">
            <w:pPr>
              <w:pStyle w:val="Normal6a"/>
            </w:pPr>
            <w:r w:rsidRPr="0041375A">
              <w:t>1.</w:t>
            </w:r>
            <w:r w:rsidRPr="0041375A">
              <w:tab/>
              <w:t xml:space="preserve">Nach dem Erlass einer </w:t>
            </w:r>
            <w:r w:rsidRPr="0041375A">
              <w:rPr>
                <w:b/>
                <w:bCs/>
                <w:i/>
                <w:iCs/>
              </w:rPr>
              <w:t>vollstreckbaren</w:t>
            </w:r>
            <w:r w:rsidRPr="0041375A">
              <w:t xml:space="preserve"> Rückkehrentscheidung</w:t>
            </w:r>
            <w:r w:rsidRPr="0041375A">
              <w:rPr>
                <w:b/>
                <w:bCs/>
                <w:i/>
                <w:iCs/>
              </w:rPr>
              <w:t xml:space="preserve"> und unbeschadet des Artikels 28 </w:t>
            </w:r>
            <w:r w:rsidRPr="0041375A">
              <w:t xml:space="preserve">leiten die zuständigen Behörden </w:t>
            </w:r>
            <w:r w:rsidRPr="0041375A">
              <w:rPr>
                <w:b/>
                <w:bCs/>
                <w:i/>
                <w:iCs/>
              </w:rPr>
              <w:t>gegebenenfalls</w:t>
            </w:r>
            <w:r w:rsidRPr="0041375A">
              <w:t xml:space="preserve"> mit Unterstützung von Frontex</w:t>
            </w:r>
            <w:r w:rsidRPr="0041375A">
              <w:rPr>
                <w:b/>
                <w:bCs/>
                <w:i/>
                <w:iCs/>
              </w:rPr>
              <w:t xml:space="preserve"> systematisch und unverzüglich</w:t>
            </w:r>
            <w:r w:rsidRPr="0041375A">
              <w:t xml:space="preserve"> das Rückübernahmeverfahren ein.</w:t>
            </w:r>
          </w:p>
        </w:tc>
        <w:tc>
          <w:tcPr>
            <w:tcW w:w="4876" w:type="dxa"/>
            <w:tcBorders>
              <w:top w:val="nil"/>
              <w:left w:val="nil"/>
              <w:bottom w:val="nil"/>
              <w:right w:val="nil"/>
            </w:tcBorders>
          </w:tcPr>
          <w:p w14:paraId="63C21392" w14:textId="77777777" w:rsidR="00AE4A06" w:rsidRPr="0041375A" w:rsidRDefault="00AE4A06" w:rsidP="0085659E">
            <w:pPr>
              <w:pStyle w:val="Normal6a"/>
            </w:pPr>
            <w:r w:rsidRPr="0041375A">
              <w:t>1.</w:t>
            </w:r>
            <w:r w:rsidRPr="0041375A">
              <w:tab/>
              <w:t>Nach dem Erlass einer Rückkehrentscheidung leiten die zuständigen Behörden</w:t>
            </w:r>
            <w:r w:rsidRPr="0041375A">
              <w:rPr>
                <w:b/>
                <w:bCs/>
                <w:i/>
                <w:iCs/>
              </w:rPr>
              <w:t>,</w:t>
            </w:r>
            <w:r w:rsidRPr="0041375A">
              <w:t xml:space="preserve"> </w:t>
            </w:r>
            <w:r w:rsidRPr="0041375A">
              <w:rPr>
                <w:b/>
                <w:bCs/>
                <w:i/>
                <w:iCs/>
              </w:rPr>
              <w:t>auf Ersuchen</w:t>
            </w:r>
            <w:r w:rsidRPr="0041375A">
              <w:t xml:space="preserve"> mit Unterstützung von Frontex</w:t>
            </w:r>
            <w:r w:rsidRPr="0041375A">
              <w:rPr>
                <w:b/>
                <w:bCs/>
                <w:i/>
                <w:iCs/>
              </w:rPr>
              <w:t>,</w:t>
            </w:r>
            <w:r w:rsidRPr="0041375A">
              <w:t xml:space="preserve"> das Rückübernahmeverfahren ein. </w:t>
            </w:r>
            <w:r w:rsidRPr="0041375A">
              <w:rPr>
                <w:b/>
                <w:i/>
              </w:rPr>
              <w:t>Sie überprüfen insbesondere die Identität des Drittstaatsangehörigen und stellen sicher, dass der Drittstaatsangehörige über das/die erforderliche(n) Reisedokument(e) verfügt.</w:t>
            </w:r>
          </w:p>
        </w:tc>
      </w:tr>
    </w:tbl>
    <w:p w14:paraId="6B7EB07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6453FF0" w14:textId="77777777" w:rsidR="00AE4A06" w:rsidRPr="0041375A" w:rsidRDefault="00AE4A06" w:rsidP="00AE4A06">
      <w:r w:rsidRPr="0041375A">
        <w:rPr>
          <w:rStyle w:val="HideTWBExt"/>
        </w:rPr>
        <w:t>&lt;/Amend&gt;</w:t>
      </w:r>
    </w:p>
    <w:p w14:paraId="4349EE1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2115</w:t>
      </w:r>
      <w:r w:rsidRPr="0041375A">
        <w:rPr>
          <w:rStyle w:val="HideTWBExt"/>
        </w:rPr>
        <w:t>&lt;/NumAm&gt;</w:t>
      </w:r>
    </w:p>
    <w:p w14:paraId="06405E20"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6E679CB5" w14:textId="77777777" w:rsidR="00AE4A06" w:rsidRPr="0041375A" w:rsidRDefault="00AE4A06" w:rsidP="00AE4A06">
      <w:pPr>
        <w:pStyle w:val="NormalBold"/>
      </w:pPr>
      <w:r w:rsidRPr="0041375A">
        <w:rPr>
          <w:rStyle w:val="HideTWBExt"/>
          <w:b w:val="0"/>
        </w:rPr>
        <w:t>&lt;/RepeatBlock-By&gt;</w:t>
      </w:r>
    </w:p>
    <w:p w14:paraId="17F3B69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BB10CAE" w14:textId="77777777" w:rsidR="00AE4A06" w:rsidRPr="0041375A" w:rsidRDefault="00AE4A06" w:rsidP="00AE4A06">
      <w:pPr>
        <w:pStyle w:val="NormalBold"/>
      </w:pPr>
      <w:r w:rsidRPr="0041375A">
        <w:rPr>
          <w:rStyle w:val="HideTWBExt"/>
        </w:rPr>
        <w:t>&lt;Article&gt;</w:t>
      </w:r>
      <w:r w:rsidRPr="0041375A">
        <w:t>Artikel 36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CCE2988" w14:textId="77777777" w:rsidTr="0085659E">
        <w:trPr>
          <w:trHeight w:hRule="exact" w:val="240"/>
          <w:jc w:val="center"/>
        </w:trPr>
        <w:tc>
          <w:tcPr>
            <w:tcW w:w="9752" w:type="dxa"/>
            <w:gridSpan w:val="2"/>
            <w:tcBorders>
              <w:top w:val="nil"/>
              <w:left w:val="nil"/>
              <w:bottom w:val="nil"/>
              <w:right w:val="nil"/>
            </w:tcBorders>
          </w:tcPr>
          <w:p w14:paraId="52406E24" w14:textId="77777777" w:rsidR="00AE4A06" w:rsidRPr="0041375A" w:rsidRDefault="00AE4A06" w:rsidP="0085659E"/>
        </w:tc>
      </w:tr>
      <w:tr w:rsidR="00AE4A06" w:rsidRPr="0041375A" w14:paraId="5BED3D5E" w14:textId="77777777" w:rsidTr="0085659E">
        <w:trPr>
          <w:trHeight w:val="240"/>
          <w:jc w:val="center"/>
        </w:trPr>
        <w:tc>
          <w:tcPr>
            <w:tcW w:w="4876" w:type="dxa"/>
            <w:tcBorders>
              <w:top w:val="nil"/>
              <w:left w:val="nil"/>
              <w:bottom w:val="nil"/>
              <w:right w:val="nil"/>
            </w:tcBorders>
          </w:tcPr>
          <w:p w14:paraId="5C1C00B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953B901" w14:textId="77777777" w:rsidR="00AE4A06" w:rsidRPr="0041375A" w:rsidRDefault="00AE4A06" w:rsidP="0085659E">
            <w:pPr>
              <w:pStyle w:val="AmColumnHeading"/>
            </w:pPr>
            <w:r w:rsidRPr="0041375A">
              <w:t>Geänderter Text</w:t>
            </w:r>
          </w:p>
        </w:tc>
      </w:tr>
      <w:tr w:rsidR="00AE4A06" w:rsidRPr="0041375A" w14:paraId="24BA0BB8" w14:textId="77777777" w:rsidTr="0085659E">
        <w:trPr>
          <w:jc w:val="center"/>
        </w:trPr>
        <w:tc>
          <w:tcPr>
            <w:tcW w:w="4876" w:type="dxa"/>
            <w:tcBorders>
              <w:top w:val="nil"/>
              <w:left w:val="nil"/>
              <w:bottom w:val="nil"/>
              <w:right w:val="nil"/>
            </w:tcBorders>
          </w:tcPr>
          <w:p w14:paraId="37582F78" w14:textId="77777777" w:rsidR="00AE4A06" w:rsidRPr="0041375A" w:rsidRDefault="00AE4A06" w:rsidP="0085659E">
            <w:pPr>
              <w:pStyle w:val="Normal6a"/>
            </w:pPr>
            <w:r w:rsidRPr="0041375A">
              <w:t>1.</w:t>
            </w:r>
            <w:r w:rsidRPr="0041375A">
              <w:tab/>
              <w:t xml:space="preserve">Nach </w:t>
            </w:r>
            <w:r w:rsidRPr="0041375A">
              <w:rPr>
                <w:b/>
                <w:bCs/>
                <w:i/>
                <w:iCs/>
              </w:rPr>
              <w:t xml:space="preserve">dem Erlass einer vollstreckbaren Rückkehrentscheidung und unbeschadet des Artikels 28 </w:t>
            </w:r>
            <w:r w:rsidRPr="0041375A">
              <w:t xml:space="preserve">leiten die zuständigen Behörden </w:t>
            </w:r>
            <w:r w:rsidRPr="0041375A">
              <w:rPr>
                <w:b/>
                <w:bCs/>
                <w:i/>
                <w:iCs/>
              </w:rPr>
              <w:t>gegebenenfalls mit Unterstützung von Frontex systematisch und unverzüglich</w:t>
            </w:r>
            <w:r w:rsidRPr="0041375A">
              <w:t xml:space="preserve"> das Rückübernahmeverfahren ein.</w:t>
            </w:r>
          </w:p>
        </w:tc>
        <w:tc>
          <w:tcPr>
            <w:tcW w:w="4876" w:type="dxa"/>
            <w:tcBorders>
              <w:top w:val="nil"/>
              <w:left w:val="nil"/>
              <w:bottom w:val="nil"/>
              <w:right w:val="nil"/>
            </w:tcBorders>
          </w:tcPr>
          <w:p w14:paraId="4D21CCC9" w14:textId="77777777" w:rsidR="00AE4A06" w:rsidRPr="0041375A" w:rsidRDefault="00AE4A06" w:rsidP="0085659E">
            <w:pPr>
              <w:pStyle w:val="Normal6a"/>
            </w:pPr>
            <w:r w:rsidRPr="0041375A">
              <w:t>1.</w:t>
            </w:r>
            <w:r w:rsidRPr="0041375A">
              <w:tab/>
              <w:t xml:space="preserve">Nach </w:t>
            </w:r>
            <w:r w:rsidRPr="0041375A">
              <w:rPr>
                <w:b/>
                <w:bCs/>
                <w:i/>
                <w:iCs/>
              </w:rPr>
              <w:t xml:space="preserve">Anerkennung der freiwilligen Rückkehr </w:t>
            </w:r>
            <w:r w:rsidRPr="0041375A">
              <w:t xml:space="preserve">leiten die zuständigen Behörden </w:t>
            </w:r>
            <w:r w:rsidRPr="0041375A">
              <w:rPr>
                <w:b/>
                <w:bCs/>
                <w:i/>
                <w:iCs/>
              </w:rPr>
              <w:t>gegebenenfalls mit Unterstützung von Frontex systematisch und unverzüglich</w:t>
            </w:r>
            <w:r w:rsidRPr="0041375A">
              <w:t xml:space="preserve"> das Rückübernahmeverfahren ein.</w:t>
            </w:r>
          </w:p>
        </w:tc>
      </w:tr>
    </w:tbl>
    <w:p w14:paraId="10605D6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BEAE2F2" w14:textId="77777777" w:rsidR="00AE4A06" w:rsidRPr="0041375A" w:rsidRDefault="00AE4A06" w:rsidP="00AE4A06">
      <w:r w:rsidRPr="0041375A">
        <w:rPr>
          <w:rStyle w:val="HideTWBExt"/>
        </w:rPr>
        <w:t>&lt;/Amend&gt;</w:t>
      </w:r>
    </w:p>
    <w:p w14:paraId="0A0AC85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2116</w:t>
      </w:r>
      <w:r w:rsidRPr="0041375A">
        <w:rPr>
          <w:rStyle w:val="HideTWBExt"/>
        </w:rPr>
        <w:t>&lt;/NumAm&gt;</w:t>
      </w:r>
    </w:p>
    <w:p w14:paraId="5AB40DA3"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487C1F39" w14:textId="77777777" w:rsidR="00AE4A06" w:rsidRPr="0041375A" w:rsidRDefault="00AE4A06" w:rsidP="00AE4A06">
      <w:pPr>
        <w:pStyle w:val="NormalBold"/>
      </w:pPr>
      <w:r w:rsidRPr="0041375A">
        <w:rPr>
          <w:rStyle w:val="HideTWBExt"/>
          <w:b w:val="0"/>
        </w:rPr>
        <w:t>&lt;/RepeatBlock-By&gt;</w:t>
      </w:r>
    </w:p>
    <w:p w14:paraId="5CC6B4F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E190062" w14:textId="77777777" w:rsidR="00AE4A06" w:rsidRPr="0041375A" w:rsidRDefault="00AE4A06" w:rsidP="00AE4A06">
      <w:pPr>
        <w:pStyle w:val="NormalBold"/>
      </w:pPr>
      <w:r w:rsidRPr="0041375A">
        <w:rPr>
          <w:rStyle w:val="HideTWBExt"/>
        </w:rPr>
        <w:t>&lt;Article&gt;</w:t>
      </w:r>
      <w:r w:rsidRPr="0041375A">
        <w:t>Artikel 36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FB3F5A1" w14:textId="77777777" w:rsidTr="0085659E">
        <w:trPr>
          <w:trHeight w:hRule="exact" w:val="240"/>
          <w:jc w:val="center"/>
        </w:trPr>
        <w:tc>
          <w:tcPr>
            <w:tcW w:w="9752" w:type="dxa"/>
            <w:gridSpan w:val="2"/>
            <w:tcBorders>
              <w:top w:val="nil"/>
              <w:left w:val="nil"/>
              <w:bottom w:val="nil"/>
              <w:right w:val="nil"/>
            </w:tcBorders>
          </w:tcPr>
          <w:p w14:paraId="3030803A" w14:textId="77777777" w:rsidR="00AE4A06" w:rsidRPr="0041375A" w:rsidRDefault="00AE4A06" w:rsidP="0085659E"/>
        </w:tc>
      </w:tr>
      <w:tr w:rsidR="00AE4A06" w:rsidRPr="0041375A" w14:paraId="4E998091" w14:textId="77777777" w:rsidTr="0085659E">
        <w:trPr>
          <w:trHeight w:val="240"/>
          <w:jc w:val="center"/>
        </w:trPr>
        <w:tc>
          <w:tcPr>
            <w:tcW w:w="4876" w:type="dxa"/>
            <w:tcBorders>
              <w:top w:val="nil"/>
              <w:left w:val="nil"/>
              <w:bottom w:val="nil"/>
              <w:right w:val="nil"/>
            </w:tcBorders>
          </w:tcPr>
          <w:p w14:paraId="45E3030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0F8A9DE" w14:textId="77777777" w:rsidR="00AE4A06" w:rsidRPr="0041375A" w:rsidRDefault="00AE4A06" w:rsidP="0085659E">
            <w:pPr>
              <w:pStyle w:val="AmColumnHeading"/>
            </w:pPr>
            <w:r w:rsidRPr="0041375A">
              <w:t>Geänderter Text</w:t>
            </w:r>
          </w:p>
        </w:tc>
      </w:tr>
      <w:tr w:rsidR="00AE4A06" w:rsidRPr="0041375A" w14:paraId="094D3D4A" w14:textId="77777777" w:rsidTr="0085659E">
        <w:trPr>
          <w:jc w:val="center"/>
        </w:trPr>
        <w:tc>
          <w:tcPr>
            <w:tcW w:w="4876" w:type="dxa"/>
            <w:tcBorders>
              <w:top w:val="nil"/>
              <w:left w:val="nil"/>
              <w:bottom w:val="nil"/>
              <w:right w:val="nil"/>
            </w:tcBorders>
          </w:tcPr>
          <w:p w14:paraId="71E6091F" w14:textId="77777777" w:rsidR="00AE4A06" w:rsidRPr="0041375A" w:rsidRDefault="00AE4A06" w:rsidP="0085659E">
            <w:pPr>
              <w:pStyle w:val="Normal6a"/>
            </w:pPr>
            <w:r w:rsidRPr="0041375A">
              <w:t>1.</w:t>
            </w:r>
            <w:r w:rsidRPr="0041375A">
              <w:tab/>
              <w:t xml:space="preserve">Nach </w:t>
            </w:r>
            <w:r w:rsidRPr="0041375A">
              <w:rPr>
                <w:b/>
                <w:bCs/>
                <w:i/>
                <w:iCs/>
              </w:rPr>
              <w:t xml:space="preserve">dem Erlass </w:t>
            </w:r>
            <w:r w:rsidRPr="0041375A">
              <w:t xml:space="preserve">einer </w:t>
            </w:r>
            <w:r w:rsidRPr="0041375A">
              <w:rPr>
                <w:b/>
                <w:bCs/>
                <w:i/>
                <w:iCs/>
              </w:rPr>
              <w:t>vollstreckbaren</w:t>
            </w:r>
            <w:r w:rsidRPr="0041375A">
              <w:t xml:space="preserve"> Rückkehrentscheidung </w:t>
            </w:r>
            <w:r w:rsidRPr="0041375A">
              <w:rPr>
                <w:b/>
                <w:bCs/>
                <w:i/>
                <w:iCs/>
              </w:rPr>
              <w:t>und unbeschadet des Artikels </w:t>
            </w:r>
            <w:r w:rsidRPr="0041375A">
              <w:t xml:space="preserve">28 leiten die zuständigen Behörden gegebenenfalls mit Unterstützung von Frontex </w:t>
            </w:r>
            <w:r w:rsidRPr="0041375A">
              <w:rPr>
                <w:b/>
                <w:bCs/>
                <w:i/>
                <w:iCs/>
              </w:rPr>
              <w:t>systematisch und</w:t>
            </w:r>
            <w:r w:rsidRPr="0041375A">
              <w:t xml:space="preserve"> unverzüglich </w:t>
            </w:r>
            <w:r w:rsidRPr="0041375A">
              <w:rPr>
                <w:b/>
                <w:bCs/>
                <w:i/>
                <w:iCs/>
              </w:rPr>
              <w:t>das</w:t>
            </w:r>
            <w:r w:rsidRPr="0041375A">
              <w:t xml:space="preserve"> Rückübernahmeverfahren ein.</w:t>
            </w:r>
          </w:p>
        </w:tc>
        <w:tc>
          <w:tcPr>
            <w:tcW w:w="4876" w:type="dxa"/>
            <w:tcBorders>
              <w:top w:val="nil"/>
              <w:left w:val="nil"/>
              <w:bottom w:val="nil"/>
              <w:right w:val="nil"/>
            </w:tcBorders>
          </w:tcPr>
          <w:p w14:paraId="20F8F149" w14:textId="77777777" w:rsidR="00AE4A06" w:rsidRPr="0041375A" w:rsidRDefault="00AE4A06" w:rsidP="0085659E">
            <w:pPr>
              <w:pStyle w:val="Normal6a"/>
            </w:pPr>
            <w:r w:rsidRPr="0041375A">
              <w:t>1.</w:t>
            </w:r>
            <w:r w:rsidRPr="0041375A">
              <w:tab/>
              <w:t xml:space="preserve">Nach </w:t>
            </w:r>
            <w:r w:rsidRPr="0041375A">
              <w:rPr>
                <w:b/>
                <w:bCs/>
                <w:i/>
                <w:iCs/>
              </w:rPr>
              <w:t xml:space="preserve">Ablauf der Frist für die Annahme </w:t>
            </w:r>
            <w:r w:rsidRPr="0041375A">
              <w:t xml:space="preserve">einer Rückkehrentscheidung </w:t>
            </w:r>
            <w:r w:rsidRPr="0041375A">
              <w:rPr>
                <w:b/>
                <w:bCs/>
                <w:i/>
                <w:iCs/>
              </w:rPr>
              <w:t>gemäß Artikel 12 Absatz 2 und wenn eine Rückkehrentscheidung nicht gemäß Artikel </w:t>
            </w:r>
            <w:r w:rsidRPr="0041375A">
              <w:t xml:space="preserve">28 </w:t>
            </w:r>
            <w:r w:rsidRPr="0041375A">
              <w:rPr>
                <w:b/>
                <w:bCs/>
                <w:i/>
                <w:iCs/>
              </w:rPr>
              <w:t>ausgesetzt wurde,</w:t>
            </w:r>
            <w:r w:rsidRPr="0041375A">
              <w:t xml:space="preserve"> leiten die zuständigen Behörden gegebenenfalls mit Unterstützung von Frontex unverzüglich </w:t>
            </w:r>
            <w:r w:rsidRPr="0041375A">
              <w:rPr>
                <w:b/>
                <w:bCs/>
                <w:i/>
                <w:iCs/>
              </w:rPr>
              <w:t>ein</w:t>
            </w:r>
            <w:r w:rsidRPr="0041375A">
              <w:t xml:space="preserve"> Rückübernahmeverfahren ein.</w:t>
            </w:r>
          </w:p>
        </w:tc>
      </w:tr>
    </w:tbl>
    <w:p w14:paraId="7334E31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EF91E28" w14:textId="77777777" w:rsidR="00AE4A06" w:rsidRPr="0041375A" w:rsidRDefault="00AE4A06" w:rsidP="00AE4A06">
      <w:r w:rsidRPr="0041375A">
        <w:rPr>
          <w:rStyle w:val="HideTWBExt"/>
        </w:rPr>
        <w:t>&lt;/Amend&gt;</w:t>
      </w:r>
    </w:p>
    <w:p w14:paraId="4DC7CD3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2117</w:t>
      </w:r>
      <w:r w:rsidRPr="0041375A">
        <w:rPr>
          <w:rStyle w:val="HideTWBExt"/>
        </w:rPr>
        <w:t>&lt;/NumAm&gt;</w:t>
      </w:r>
    </w:p>
    <w:p w14:paraId="05179118"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7425F359" w14:textId="77777777" w:rsidR="00AE4A06" w:rsidRPr="0041375A" w:rsidRDefault="00AE4A06" w:rsidP="00AE4A06">
      <w:pPr>
        <w:pStyle w:val="NormalBold"/>
      </w:pPr>
      <w:r w:rsidRPr="0041375A">
        <w:rPr>
          <w:rStyle w:val="HideTWBExt"/>
          <w:b w:val="0"/>
        </w:rPr>
        <w:t>&lt;/RepeatBlock-By&gt;</w:t>
      </w:r>
    </w:p>
    <w:p w14:paraId="6EF58EE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D78DBA9" w14:textId="77777777" w:rsidR="00AE4A06" w:rsidRPr="0041375A" w:rsidRDefault="00AE4A06" w:rsidP="00AE4A06">
      <w:pPr>
        <w:pStyle w:val="NormalBold"/>
      </w:pPr>
      <w:r w:rsidRPr="0041375A">
        <w:rPr>
          <w:rStyle w:val="HideTWBExt"/>
        </w:rPr>
        <w:t>&lt;Article&gt;</w:t>
      </w:r>
      <w:r w:rsidRPr="0041375A">
        <w:t>Artikel 36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4D91F9C" w14:textId="77777777" w:rsidTr="0085659E">
        <w:trPr>
          <w:trHeight w:hRule="exact" w:val="240"/>
          <w:jc w:val="center"/>
        </w:trPr>
        <w:tc>
          <w:tcPr>
            <w:tcW w:w="9752" w:type="dxa"/>
            <w:gridSpan w:val="2"/>
            <w:tcBorders>
              <w:top w:val="nil"/>
              <w:left w:val="nil"/>
              <w:bottom w:val="nil"/>
              <w:right w:val="nil"/>
            </w:tcBorders>
          </w:tcPr>
          <w:p w14:paraId="008FB9D7" w14:textId="77777777" w:rsidR="00AE4A06" w:rsidRPr="0041375A" w:rsidRDefault="00AE4A06" w:rsidP="0085659E"/>
        </w:tc>
      </w:tr>
      <w:tr w:rsidR="00AE4A06" w:rsidRPr="0041375A" w14:paraId="5D876FFC" w14:textId="77777777" w:rsidTr="0085659E">
        <w:trPr>
          <w:trHeight w:val="240"/>
          <w:jc w:val="center"/>
        </w:trPr>
        <w:tc>
          <w:tcPr>
            <w:tcW w:w="4876" w:type="dxa"/>
            <w:tcBorders>
              <w:top w:val="nil"/>
              <w:left w:val="nil"/>
              <w:bottom w:val="nil"/>
              <w:right w:val="nil"/>
            </w:tcBorders>
          </w:tcPr>
          <w:p w14:paraId="389E677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FF4CDC9" w14:textId="77777777" w:rsidR="00AE4A06" w:rsidRPr="0041375A" w:rsidRDefault="00AE4A06" w:rsidP="0085659E">
            <w:pPr>
              <w:pStyle w:val="AmColumnHeading"/>
            </w:pPr>
            <w:r w:rsidRPr="0041375A">
              <w:t>Geänderter Text</w:t>
            </w:r>
          </w:p>
        </w:tc>
      </w:tr>
      <w:tr w:rsidR="00AE4A06" w:rsidRPr="0041375A" w14:paraId="50A67FD4" w14:textId="77777777" w:rsidTr="0085659E">
        <w:trPr>
          <w:jc w:val="center"/>
        </w:trPr>
        <w:tc>
          <w:tcPr>
            <w:tcW w:w="4876" w:type="dxa"/>
            <w:tcBorders>
              <w:top w:val="nil"/>
              <w:left w:val="nil"/>
              <w:bottom w:val="nil"/>
              <w:right w:val="nil"/>
            </w:tcBorders>
          </w:tcPr>
          <w:p w14:paraId="2FDFF9D4" w14:textId="77777777" w:rsidR="00AE4A06" w:rsidRPr="0041375A" w:rsidRDefault="00AE4A06" w:rsidP="0085659E">
            <w:pPr>
              <w:pStyle w:val="Normal6a"/>
            </w:pPr>
            <w:r w:rsidRPr="0041375A">
              <w:t>1.</w:t>
            </w:r>
            <w:r w:rsidRPr="0041375A">
              <w:tab/>
              <w:t xml:space="preserve">Nach dem Erlass einer </w:t>
            </w:r>
            <w:r w:rsidRPr="0041375A">
              <w:rPr>
                <w:b/>
                <w:bCs/>
                <w:i/>
                <w:iCs/>
              </w:rPr>
              <w:t>vollstreckbaren</w:t>
            </w:r>
            <w:r w:rsidRPr="0041375A">
              <w:t xml:space="preserve"> Rückkehrentscheidung </w:t>
            </w:r>
            <w:r w:rsidRPr="0041375A">
              <w:rPr>
                <w:b/>
                <w:bCs/>
                <w:i/>
                <w:iCs/>
              </w:rPr>
              <w:t>und unbeschadet des Artikels 28</w:t>
            </w:r>
            <w:r w:rsidRPr="0041375A">
              <w:t xml:space="preserve"> leiten die zuständigen Behörden gegebenenfalls mit Unterstützung von Frontex </w:t>
            </w:r>
            <w:r w:rsidRPr="0041375A">
              <w:rPr>
                <w:b/>
                <w:bCs/>
                <w:i/>
                <w:iCs/>
              </w:rPr>
              <w:t xml:space="preserve">systematisch und unverzüglich </w:t>
            </w:r>
            <w:r w:rsidRPr="0041375A">
              <w:t>das Rückübernahmeverfahren ein.</w:t>
            </w:r>
          </w:p>
        </w:tc>
        <w:tc>
          <w:tcPr>
            <w:tcW w:w="4876" w:type="dxa"/>
            <w:tcBorders>
              <w:top w:val="nil"/>
              <w:left w:val="nil"/>
              <w:bottom w:val="nil"/>
              <w:right w:val="nil"/>
            </w:tcBorders>
          </w:tcPr>
          <w:p w14:paraId="3E800758" w14:textId="77777777" w:rsidR="00AE4A06" w:rsidRPr="0041375A" w:rsidRDefault="00AE4A06" w:rsidP="0085659E">
            <w:pPr>
              <w:pStyle w:val="Normal6a"/>
            </w:pPr>
            <w:r w:rsidRPr="0041375A">
              <w:t>1.</w:t>
            </w:r>
            <w:r w:rsidRPr="0041375A">
              <w:tab/>
              <w:t>Nach dem Erlass einer Rückkehrentscheidung leiten die zuständigen Behörden gegebenenfalls mit Unterstützung von Frontex das Rückübernahmeverfahren ein</w:t>
            </w:r>
            <w:r w:rsidRPr="0041375A">
              <w:rPr>
                <w:b/>
                <w:bCs/>
                <w:i/>
                <w:iCs/>
              </w:rPr>
              <w:t>, insbesondere wenn dies zur Feststellung oder Überprüfung der Identität oder Staatsangehörigkeit der betroffenen Person oder für die Erlangung der für die Rückkehr benötigten Reisedokumente erforderlich ist</w:t>
            </w:r>
            <w:r w:rsidRPr="0041375A">
              <w:t>.</w:t>
            </w:r>
          </w:p>
        </w:tc>
      </w:tr>
    </w:tbl>
    <w:p w14:paraId="1E82BF1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8E96505" w14:textId="77777777" w:rsidR="00AE4A06" w:rsidRPr="0041375A" w:rsidRDefault="00AE4A06" w:rsidP="00AE4A06">
      <w:r w:rsidRPr="0041375A">
        <w:rPr>
          <w:rStyle w:val="HideTWBExt"/>
        </w:rPr>
        <w:t>&lt;/Amend&gt;</w:t>
      </w:r>
    </w:p>
    <w:p w14:paraId="621B1CA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2118</w:t>
      </w:r>
      <w:r w:rsidRPr="0041375A">
        <w:rPr>
          <w:rStyle w:val="HideTWBExt"/>
        </w:rPr>
        <w:t>&lt;/NumAm&gt;</w:t>
      </w:r>
    </w:p>
    <w:p w14:paraId="45281C1F"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2ECBB418" w14:textId="77777777" w:rsidR="00AE4A06" w:rsidRPr="0041375A" w:rsidRDefault="00AE4A06" w:rsidP="00AE4A06">
      <w:pPr>
        <w:pStyle w:val="NormalBold"/>
      </w:pPr>
      <w:r w:rsidRPr="0041375A">
        <w:rPr>
          <w:rStyle w:val="HideTWBExt"/>
          <w:b w:val="0"/>
        </w:rPr>
        <w:t>&lt;/RepeatBlock-By&gt;</w:t>
      </w:r>
    </w:p>
    <w:p w14:paraId="57C8C69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C77B92B" w14:textId="77777777" w:rsidR="00AE4A06" w:rsidRPr="0041375A" w:rsidRDefault="00AE4A06" w:rsidP="00AE4A06">
      <w:pPr>
        <w:pStyle w:val="NormalBold"/>
      </w:pPr>
      <w:r w:rsidRPr="0041375A">
        <w:rPr>
          <w:rStyle w:val="HideTWBExt"/>
        </w:rPr>
        <w:t>&lt;Article&gt;</w:t>
      </w:r>
      <w:r w:rsidRPr="0041375A">
        <w:t>Artikel 36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2176934" w14:textId="77777777" w:rsidTr="0085659E">
        <w:trPr>
          <w:trHeight w:hRule="exact" w:val="240"/>
          <w:jc w:val="center"/>
        </w:trPr>
        <w:tc>
          <w:tcPr>
            <w:tcW w:w="9752" w:type="dxa"/>
            <w:gridSpan w:val="2"/>
            <w:tcBorders>
              <w:top w:val="nil"/>
              <w:left w:val="nil"/>
              <w:bottom w:val="nil"/>
              <w:right w:val="nil"/>
            </w:tcBorders>
          </w:tcPr>
          <w:p w14:paraId="28077B71" w14:textId="77777777" w:rsidR="00AE4A06" w:rsidRPr="0041375A" w:rsidRDefault="00AE4A06" w:rsidP="0085659E"/>
        </w:tc>
      </w:tr>
      <w:tr w:rsidR="00AE4A06" w:rsidRPr="0041375A" w14:paraId="70CB4B4F" w14:textId="77777777" w:rsidTr="0085659E">
        <w:trPr>
          <w:trHeight w:val="240"/>
          <w:jc w:val="center"/>
        </w:trPr>
        <w:tc>
          <w:tcPr>
            <w:tcW w:w="4876" w:type="dxa"/>
            <w:tcBorders>
              <w:top w:val="nil"/>
              <w:left w:val="nil"/>
              <w:bottom w:val="nil"/>
              <w:right w:val="nil"/>
            </w:tcBorders>
          </w:tcPr>
          <w:p w14:paraId="172BD0D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6F7F053" w14:textId="77777777" w:rsidR="00AE4A06" w:rsidRPr="0041375A" w:rsidRDefault="00AE4A06" w:rsidP="0085659E">
            <w:pPr>
              <w:pStyle w:val="AmColumnHeading"/>
            </w:pPr>
            <w:r w:rsidRPr="0041375A">
              <w:t>Geänderter Text</w:t>
            </w:r>
          </w:p>
        </w:tc>
      </w:tr>
      <w:tr w:rsidR="00AE4A06" w:rsidRPr="0041375A" w14:paraId="6F1ABF1B" w14:textId="77777777" w:rsidTr="0085659E">
        <w:trPr>
          <w:jc w:val="center"/>
        </w:trPr>
        <w:tc>
          <w:tcPr>
            <w:tcW w:w="4876" w:type="dxa"/>
            <w:tcBorders>
              <w:top w:val="nil"/>
              <w:left w:val="nil"/>
              <w:bottom w:val="nil"/>
              <w:right w:val="nil"/>
            </w:tcBorders>
          </w:tcPr>
          <w:p w14:paraId="42150784" w14:textId="77777777" w:rsidR="00AE4A06" w:rsidRPr="0041375A" w:rsidRDefault="00AE4A06" w:rsidP="0085659E">
            <w:pPr>
              <w:pStyle w:val="Normal6a"/>
            </w:pPr>
            <w:r w:rsidRPr="0041375A">
              <w:t>1.</w:t>
            </w:r>
            <w:r w:rsidRPr="0041375A">
              <w:tab/>
              <w:t xml:space="preserve">Nach dem Erlass einer </w:t>
            </w:r>
            <w:r w:rsidRPr="0041375A">
              <w:rPr>
                <w:b/>
                <w:bCs/>
                <w:i/>
                <w:iCs/>
              </w:rPr>
              <w:t>vollstreckbaren</w:t>
            </w:r>
            <w:r w:rsidRPr="0041375A">
              <w:t xml:space="preserve"> Rückkehrentscheidung </w:t>
            </w:r>
            <w:r w:rsidRPr="0041375A">
              <w:rPr>
                <w:b/>
                <w:bCs/>
                <w:i/>
                <w:iCs/>
              </w:rPr>
              <w:t>und unbeschadet des Artikels 28</w:t>
            </w:r>
            <w:r w:rsidRPr="0041375A">
              <w:t xml:space="preserve"> leiten die zuständigen Behörden gegebenenfalls mit Unterstützung von Frontex systematisch und unverzüglich das Rückübernahmeverfahren ein.</w:t>
            </w:r>
          </w:p>
        </w:tc>
        <w:tc>
          <w:tcPr>
            <w:tcW w:w="4876" w:type="dxa"/>
            <w:tcBorders>
              <w:top w:val="nil"/>
              <w:left w:val="nil"/>
              <w:bottom w:val="nil"/>
              <w:right w:val="nil"/>
            </w:tcBorders>
          </w:tcPr>
          <w:p w14:paraId="3BCE297F" w14:textId="77777777" w:rsidR="00AE4A06" w:rsidRPr="0041375A" w:rsidRDefault="00AE4A06" w:rsidP="0085659E">
            <w:pPr>
              <w:pStyle w:val="Normal6a"/>
            </w:pPr>
            <w:r w:rsidRPr="0041375A">
              <w:t>1.</w:t>
            </w:r>
            <w:r w:rsidRPr="0041375A">
              <w:tab/>
              <w:t>Nach dem Erlass einer Rückkehrentscheidung leiten die zuständigen Behörden gegebenenfalls mit Unterstützung von Frontex systematisch und unverzüglich das Rückübernahmeverfahren ein.</w:t>
            </w:r>
          </w:p>
        </w:tc>
      </w:tr>
    </w:tbl>
    <w:p w14:paraId="7022641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265EAB7" w14:textId="77777777" w:rsidR="00AE4A06" w:rsidRPr="0041375A" w:rsidRDefault="00AE4A06" w:rsidP="00AE4A06">
      <w:r w:rsidRPr="0041375A">
        <w:rPr>
          <w:rStyle w:val="HideTWBExt"/>
        </w:rPr>
        <w:t>&lt;/Amend&gt;</w:t>
      </w:r>
    </w:p>
    <w:p w14:paraId="67A8F01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2119</w:t>
      </w:r>
      <w:r w:rsidRPr="0041375A">
        <w:rPr>
          <w:rStyle w:val="HideTWBExt"/>
        </w:rPr>
        <w:t>&lt;/NumAm&gt;</w:t>
      </w:r>
    </w:p>
    <w:p w14:paraId="570F9B24"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0CBF866E" w14:textId="77777777" w:rsidR="00AE4A06" w:rsidRPr="0041375A" w:rsidRDefault="00AE4A06" w:rsidP="00AE4A06">
      <w:pPr>
        <w:pStyle w:val="NormalBold"/>
      </w:pPr>
      <w:r w:rsidRPr="0041375A">
        <w:rPr>
          <w:rStyle w:val="HideTWBExt"/>
          <w:b w:val="0"/>
        </w:rPr>
        <w:t>&lt;/RepeatBlock-By&gt;</w:t>
      </w:r>
    </w:p>
    <w:p w14:paraId="2A94CEF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9D51C52" w14:textId="77777777" w:rsidR="00AE4A06" w:rsidRPr="0041375A" w:rsidRDefault="00AE4A06" w:rsidP="00AE4A06">
      <w:pPr>
        <w:pStyle w:val="NormalBold"/>
      </w:pPr>
      <w:r w:rsidRPr="0041375A">
        <w:rPr>
          <w:rStyle w:val="HideTWBExt"/>
        </w:rPr>
        <w:t>&lt;Article&gt;</w:t>
      </w:r>
      <w:r w:rsidRPr="0041375A">
        <w:t>Artikel 36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EDC97A7" w14:textId="77777777" w:rsidTr="0085659E">
        <w:trPr>
          <w:trHeight w:hRule="exact" w:val="240"/>
          <w:jc w:val="center"/>
        </w:trPr>
        <w:tc>
          <w:tcPr>
            <w:tcW w:w="9752" w:type="dxa"/>
            <w:gridSpan w:val="2"/>
            <w:tcBorders>
              <w:top w:val="nil"/>
              <w:left w:val="nil"/>
              <w:bottom w:val="nil"/>
              <w:right w:val="nil"/>
            </w:tcBorders>
          </w:tcPr>
          <w:p w14:paraId="6FAC44E9" w14:textId="77777777" w:rsidR="00AE4A06" w:rsidRPr="0041375A" w:rsidRDefault="00AE4A06" w:rsidP="0085659E"/>
        </w:tc>
      </w:tr>
      <w:tr w:rsidR="00AE4A06" w:rsidRPr="0041375A" w14:paraId="37193444" w14:textId="77777777" w:rsidTr="0085659E">
        <w:trPr>
          <w:trHeight w:val="240"/>
          <w:jc w:val="center"/>
        </w:trPr>
        <w:tc>
          <w:tcPr>
            <w:tcW w:w="4876" w:type="dxa"/>
            <w:tcBorders>
              <w:top w:val="nil"/>
              <w:left w:val="nil"/>
              <w:bottom w:val="nil"/>
              <w:right w:val="nil"/>
            </w:tcBorders>
          </w:tcPr>
          <w:p w14:paraId="2FB2C8F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8D5A49E" w14:textId="77777777" w:rsidR="00AE4A06" w:rsidRPr="0041375A" w:rsidRDefault="00AE4A06" w:rsidP="0085659E">
            <w:pPr>
              <w:pStyle w:val="AmColumnHeading"/>
            </w:pPr>
            <w:r w:rsidRPr="0041375A">
              <w:t>Geänderter Text</w:t>
            </w:r>
          </w:p>
        </w:tc>
      </w:tr>
      <w:tr w:rsidR="00AE4A06" w:rsidRPr="0041375A" w14:paraId="12107969" w14:textId="77777777" w:rsidTr="0085659E">
        <w:trPr>
          <w:jc w:val="center"/>
        </w:trPr>
        <w:tc>
          <w:tcPr>
            <w:tcW w:w="4876" w:type="dxa"/>
            <w:tcBorders>
              <w:top w:val="nil"/>
              <w:left w:val="nil"/>
              <w:bottom w:val="nil"/>
              <w:right w:val="nil"/>
            </w:tcBorders>
          </w:tcPr>
          <w:p w14:paraId="5CF6D9B6" w14:textId="77777777" w:rsidR="00AE4A06" w:rsidRPr="0041375A" w:rsidRDefault="00AE4A06" w:rsidP="0085659E">
            <w:pPr>
              <w:pStyle w:val="Normal6a"/>
            </w:pPr>
            <w:r w:rsidRPr="0041375A">
              <w:t>1.</w:t>
            </w:r>
            <w:r w:rsidRPr="0041375A">
              <w:tab/>
              <w:t xml:space="preserve">Nach dem Erlass einer vollstreckbaren Rückkehrentscheidung </w:t>
            </w:r>
            <w:r w:rsidRPr="0041375A">
              <w:rPr>
                <w:b/>
                <w:bCs/>
                <w:i/>
                <w:iCs/>
              </w:rPr>
              <w:t>und unbeschadet des Artikels 28</w:t>
            </w:r>
            <w:r w:rsidRPr="0041375A">
              <w:t xml:space="preserve"> leiten die zuständigen Behörden </w:t>
            </w:r>
            <w:r w:rsidRPr="0041375A">
              <w:rPr>
                <w:b/>
                <w:bCs/>
                <w:i/>
                <w:iCs/>
              </w:rPr>
              <w:t>gegebenenfalls mit Unterstützung von Frontex systematisch und unverzüglich</w:t>
            </w:r>
            <w:r w:rsidRPr="0041375A">
              <w:t xml:space="preserve"> das Rückübernahmeverfahren ein.</w:t>
            </w:r>
          </w:p>
        </w:tc>
        <w:tc>
          <w:tcPr>
            <w:tcW w:w="4876" w:type="dxa"/>
            <w:tcBorders>
              <w:top w:val="nil"/>
              <w:left w:val="nil"/>
              <w:bottom w:val="nil"/>
              <w:right w:val="nil"/>
            </w:tcBorders>
          </w:tcPr>
          <w:p w14:paraId="050B0020" w14:textId="77777777" w:rsidR="00AE4A06" w:rsidRPr="0041375A" w:rsidRDefault="00AE4A06" w:rsidP="0085659E">
            <w:pPr>
              <w:pStyle w:val="Normal6a"/>
            </w:pPr>
            <w:r w:rsidRPr="0041375A">
              <w:t>1.</w:t>
            </w:r>
            <w:r w:rsidRPr="0041375A">
              <w:tab/>
              <w:t xml:space="preserve">Nach dem Erlass einer vollstreckbaren Rückkehrentscheidung leiten die zuständigen Behörden </w:t>
            </w:r>
            <w:r w:rsidRPr="0041375A">
              <w:rPr>
                <w:b/>
                <w:bCs/>
                <w:i/>
                <w:iCs/>
              </w:rPr>
              <w:t xml:space="preserve">gegebenen- und erforderlichenfalls </w:t>
            </w:r>
            <w:r w:rsidRPr="0041375A">
              <w:t>das Rückübernahmeverfahren</w:t>
            </w:r>
            <w:r w:rsidRPr="0041375A">
              <w:rPr>
                <w:b/>
                <w:bCs/>
                <w:i/>
                <w:iCs/>
              </w:rPr>
              <w:t xml:space="preserve"> zum Zwecke der Umsetzung einer Rückkehrentscheidung </w:t>
            </w:r>
            <w:r w:rsidRPr="0041375A">
              <w:t>ein.</w:t>
            </w:r>
          </w:p>
        </w:tc>
      </w:tr>
    </w:tbl>
    <w:p w14:paraId="1D0E63F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C1D1A99" w14:textId="77777777" w:rsidR="00AE4A06" w:rsidRPr="0041375A" w:rsidRDefault="00AE4A06" w:rsidP="00AE4A06">
      <w:r w:rsidRPr="0041375A">
        <w:rPr>
          <w:rStyle w:val="HideTWBExt"/>
        </w:rPr>
        <w:t>&lt;/Amend&gt;</w:t>
      </w:r>
    </w:p>
    <w:p w14:paraId="68B22B3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2120</w:t>
      </w:r>
      <w:r w:rsidRPr="0041375A">
        <w:rPr>
          <w:rStyle w:val="HideTWBExt"/>
        </w:rPr>
        <w:t>&lt;/NumAm&gt;</w:t>
      </w:r>
    </w:p>
    <w:p w14:paraId="1631E0AA"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128485E5" w14:textId="77777777" w:rsidR="00AE4A06" w:rsidRPr="0041375A" w:rsidRDefault="00AE4A06" w:rsidP="00AE4A06">
      <w:pPr>
        <w:pStyle w:val="NormalBold"/>
      </w:pPr>
      <w:r w:rsidRPr="0041375A">
        <w:rPr>
          <w:rStyle w:val="HideTWBExt"/>
          <w:b w:val="0"/>
        </w:rPr>
        <w:t>&lt;/RepeatBlock-By&gt;</w:t>
      </w:r>
    </w:p>
    <w:p w14:paraId="01115526"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0FC33B4" w14:textId="77777777" w:rsidR="00AE4A06" w:rsidRPr="0041375A" w:rsidRDefault="00AE4A06" w:rsidP="00AE4A06">
      <w:pPr>
        <w:pStyle w:val="NormalBold"/>
      </w:pPr>
      <w:r w:rsidRPr="0041375A">
        <w:rPr>
          <w:rStyle w:val="HideTWBExt"/>
        </w:rPr>
        <w:t>&lt;Article&gt;</w:t>
      </w:r>
      <w:r w:rsidRPr="0041375A">
        <w:t>Artikel 36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F4C5A05" w14:textId="77777777" w:rsidTr="0085659E">
        <w:trPr>
          <w:trHeight w:hRule="exact" w:val="240"/>
          <w:jc w:val="center"/>
        </w:trPr>
        <w:tc>
          <w:tcPr>
            <w:tcW w:w="9752" w:type="dxa"/>
            <w:gridSpan w:val="2"/>
            <w:tcBorders>
              <w:top w:val="nil"/>
              <w:left w:val="nil"/>
              <w:bottom w:val="nil"/>
              <w:right w:val="nil"/>
            </w:tcBorders>
          </w:tcPr>
          <w:p w14:paraId="365829E7" w14:textId="77777777" w:rsidR="00AE4A06" w:rsidRPr="0041375A" w:rsidRDefault="00AE4A06" w:rsidP="0085659E"/>
        </w:tc>
      </w:tr>
      <w:tr w:rsidR="00AE4A06" w:rsidRPr="0041375A" w14:paraId="35CA60EF" w14:textId="77777777" w:rsidTr="0085659E">
        <w:trPr>
          <w:trHeight w:val="240"/>
          <w:jc w:val="center"/>
        </w:trPr>
        <w:tc>
          <w:tcPr>
            <w:tcW w:w="4876" w:type="dxa"/>
            <w:tcBorders>
              <w:top w:val="nil"/>
              <w:left w:val="nil"/>
              <w:bottom w:val="nil"/>
              <w:right w:val="nil"/>
            </w:tcBorders>
          </w:tcPr>
          <w:p w14:paraId="5F2664E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EF9F21E" w14:textId="77777777" w:rsidR="00AE4A06" w:rsidRPr="0041375A" w:rsidRDefault="00AE4A06" w:rsidP="0085659E">
            <w:pPr>
              <w:pStyle w:val="AmColumnHeading"/>
            </w:pPr>
            <w:r w:rsidRPr="0041375A">
              <w:t>Geänderter Text</w:t>
            </w:r>
          </w:p>
        </w:tc>
      </w:tr>
      <w:tr w:rsidR="00AE4A06" w:rsidRPr="0041375A" w14:paraId="762D7301" w14:textId="77777777" w:rsidTr="0085659E">
        <w:trPr>
          <w:jc w:val="center"/>
        </w:trPr>
        <w:tc>
          <w:tcPr>
            <w:tcW w:w="4876" w:type="dxa"/>
            <w:tcBorders>
              <w:top w:val="nil"/>
              <w:left w:val="nil"/>
              <w:bottom w:val="nil"/>
              <w:right w:val="nil"/>
            </w:tcBorders>
          </w:tcPr>
          <w:p w14:paraId="2FF58A37" w14:textId="77777777" w:rsidR="00AE4A06" w:rsidRPr="0041375A" w:rsidRDefault="00AE4A06" w:rsidP="0085659E">
            <w:pPr>
              <w:pStyle w:val="Normal6a"/>
            </w:pPr>
            <w:r w:rsidRPr="0041375A">
              <w:rPr>
                <w:b/>
                <w:i/>
              </w:rPr>
              <w:t>2.</w:t>
            </w:r>
            <w:r w:rsidRPr="0041375A">
              <w:tab/>
            </w:r>
            <w:r w:rsidRPr="0041375A">
              <w:rPr>
                <w:b/>
                <w:i/>
              </w:rPr>
              <w:t>Muss bei den Behörden des Drittstaats ein Reisedokument beschafft werden, stellen die zuständigen Behörden ein Rückübernahmeersuchen. Ein solches Rückübernahmeersuchen umfasst gegebenenfalls ein Ersuchen um Bestätigung der Staatsangehörigkeit sowie ein Ersuchen um Ausstellung eines Reisedokuments. Rückübernahmeersuchen sind unverzüglich und nach Möglichkeit unter Verwendung eines Standardformulars nach Absatz 6 zu stellen.</w:t>
            </w:r>
          </w:p>
        </w:tc>
        <w:tc>
          <w:tcPr>
            <w:tcW w:w="4876" w:type="dxa"/>
            <w:tcBorders>
              <w:top w:val="nil"/>
              <w:left w:val="nil"/>
              <w:bottom w:val="nil"/>
              <w:right w:val="nil"/>
            </w:tcBorders>
          </w:tcPr>
          <w:p w14:paraId="79C42E34" w14:textId="77777777" w:rsidR="00AE4A06" w:rsidRPr="0041375A" w:rsidRDefault="00AE4A06" w:rsidP="0085659E">
            <w:pPr>
              <w:pStyle w:val="Normal6a"/>
            </w:pPr>
            <w:r w:rsidRPr="0041375A">
              <w:rPr>
                <w:b/>
                <w:i/>
              </w:rPr>
              <w:t>entfällt</w:t>
            </w:r>
          </w:p>
        </w:tc>
      </w:tr>
    </w:tbl>
    <w:p w14:paraId="48A1DFC7"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512BD39" w14:textId="77777777" w:rsidR="00AE4A06" w:rsidRPr="0041375A" w:rsidRDefault="00AE4A06" w:rsidP="00AE4A06">
      <w:r w:rsidRPr="0041375A">
        <w:rPr>
          <w:rStyle w:val="HideTWBExt"/>
        </w:rPr>
        <w:t>&lt;/Amend&gt;</w:t>
      </w:r>
    </w:p>
    <w:p w14:paraId="3EC0F7D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2121</w:t>
      </w:r>
      <w:r w:rsidRPr="0041375A">
        <w:rPr>
          <w:rStyle w:val="HideTWBExt"/>
        </w:rPr>
        <w:t>&lt;/NumAm&gt;</w:t>
      </w:r>
    </w:p>
    <w:p w14:paraId="0BF0ABAE"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2AF6EB02" w14:textId="77777777" w:rsidR="00AE4A06" w:rsidRPr="0041375A" w:rsidRDefault="00AE4A06" w:rsidP="00AE4A06">
      <w:pPr>
        <w:pStyle w:val="NormalBold"/>
      </w:pPr>
      <w:r w:rsidRPr="0041375A">
        <w:rPr>
          <w:rStyle w:val="HideTWBExt"/>
          <w:b w:val="0"/>
        </w:rPr>
        <w:t>&lt;/RepeatBlock-By&gt;</w:t>
      </w:r>
    </w:p>
    <w:p w14:paraId="5DA2796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D19324D" w14:textId="77777777" w:rsidR="00AE4A06" w:rsidRPr="0041375A" w:rsidRDefault="00AE4A06" w:rsidP="00AE4A06">
      <w:pPr>
        <w:pStyle w:val="NormalBold"/>
      </w:pPr>
      <w:r w:rsidRPr="0041375A">
        <w:rPr>
          <w:rStyle w:val="HideTWBExt"/>
        </w:rPr>
        <w:t>&lt;Article&gt;</w:t>
      </w:r>
      <w:r w:rsidRPr="0041375A">
        <w:t>Artikel 36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EEB5E95" w14:textId="77777777" w:rsidTr="0085659E">
        <w:trPr>
          <w:trHeight w:hRule="exact" w:val="240"/>
          <w:jc w:val="center"/>
        </w:trPr>
        <w:tc>
          <w:tcPr>
            <w:tcW w:w="9752" w:type="dxa"/>
            <w:gridSpan w:val="2"/>
            <w:tcBorders>
              <w:top w:val="nil"/>
              <w:left w:val="nil"/>
              <w:bottom w:val="nil"/>
              <w:right w:val="nil"/>
            </w:tcBorders>
          </w:tcPr>
          <w:p w14:paraId="0AAB7670" w14:textId="77777777" w:rsidR="00AE4A06" w:rsidRPr="0041375A" w:rsidRDefault="00AE4A06" w:rsidP="0085659E"/>
        </w:tc>
      </w:tr>
      <w:tr w:rsidR="00AE4A06" w:rsidRPr="0041375A" w14:paraId="6A6E2A41" w14:textId="77777777" w:rsidTr="0085659E">
        <w:trPr>
          <w:trHeight w:val="240"/>
          <w:jc w:val="center"/>
        </w:trPr>
        <w:tc>
          <w:tcPr>
            <w:tcW w:w="4876" w:type="dxa"/>
            <w:tcBorders>
              <w:top w:val="nil"/>
              <w:left w:val="nil"/>
              <w:bottom w:val="nil"/>
              <w:right w:val="nil"/>
            </w:tcBorders>
          </w:tcPr>
          <w:p w14:paraId="5698674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FBFC17A" w14:textId="77777777" w:rsidR="00AE4A06" w:rsidRPr="0041375A" w:rsidRDefault="00AE4A06" w:rsidP="0085659E">
            <w:pPr>
              <w:pStyle w:val="AmColumnHeading"/>
            </w:pPr>
            <w:r w:rsidRPr="0041375A">
              <w:t>Geänderter Text</w:t>
            </w:r>
          </w:p>
        </w:tc>
      </w:tr>
      <w:tr w:rsidR="00AE4A06" w:rsidRPr="0041375A" w14:paraId="6E4C16D4" w14:textId="77777777" w:rsidTr="0085659E">
        <w:trPr>
          <w:jc w:val="center"/>
        </w:trPr>
        <w:tc>
          <w:tcPr>
            <w:tcW w:w="4876" w:type="dxa"/>
            <w:tcBorders>
              <w:top w:val="nil"/>
              <w:left w:val="nil"/>
              <w:bottom w:val="nil"/>
              <w:right w:val="nil"/>
            </w:tcBorders>
          </w:tcPr>
          <w:p w14:paraId="1F57DDA7" w14:textId="77777777" w:rsidR="00AE4A06" w:rsidRPr="0041375A" w:rsidRDefault="00AE4A06" w:rsidP="0085659E">
            <w:pPr>
              <w:pStyle w:val="Normal6a"/>
            </w:pPr>
            <w:r w:rsidRPr="0041375A">
              <w:t>2.</w:t>
            </w:r>
            <w:r w:rsidRPr="0041375A">
              <w:tab/>
              <w:t>Muss bei den Behörden des Drittstaats ein Reisedokument beschafft werden, stellen die zuständigen Behörden ein Rückübernahmeersuchen</w:t>
            </w:r>
            <w:r w:rsidRPr="0041375A">
              <w:rPr>
                <w:b/>
                <w:bCs/>
                <w:i/>
                <w:iCs/>
              </w:rPr>
              <w:t>.</w:t>
            </w:r>
            <w:r w:rsidRPr="0041375A">
              <w:rPr>
                <w:b/>
                <w:i/>
              </w:rPr>
              <w:t xml:space="preserve"> </w:t>
            </w:r>
            <w:r w:rsidRPr="0041375A">
              <w:rPr>
                <w:b/>
                <w:bCs/>
                <w:i/>
                <w:iCs/>
              </w:rPr>
              <w:t xml:space="preserve">Ein solches Rückübernahmeersuchen umfasst gegebenenfalls ein Ersuchen um Bestätigung </w:t>
            </w:r>
            <w:r w:rsidRPr="0041375A">
              <w:t xml:space="preserve">der Staatsangehörigkeit </w:t>
            </w:r>
            <w:r w:rsidRPr="0041375A">
              <w:rPr>
                <w:b/>
                <w:bCs/>
                <w:i/>
                <w:iCs/>
              </w:rPr>
              <w:t xml:space="preserve">sowie ein Ersuchen um Ausstellung </w:t>
            </w:r>
            <w:r w:rsidRPr="0041375A">
              <w:t xml:space="preserve">eines Reisedokuments. </w:t>
            </w:r>
            <w:r w:rsidRPr="0041375A">
              <w:rPr>
                <w:b/>
                <w:i/>
              </w:rPr>
              <w:t>Rückübernahmeersuchen sind unverzüglich und nach Möglichkeit unter Verwendung eines Standardformulars nach Absatz 6 zu stellen.</w:t>
            </w:r>
          </w:p>
        </w:tc>
        <w:tc>
          <w:tcPr>
            <w:tcW w:w="4876" w:type="dxa"/>
            <w:tcBorders>
              <w:top w:val="nil"/>
              <w:left w:val="nil"/>
              <w:bottom w:val="nil"/>
              <w:right w:val="nil"/>
            </w:tcBorders>
          </w:tcPr>
          <w:p w14:paraId="08DF0193" w14:textId="77777777" w:rsidR="00AE4A06" w:rsidRPr="0041375A" w:rsidRDefault="00AE4A06" w:rsidP="0085659E">
            <w:pPr>
              <w:pStyle w:val="Normal6a"/>
            </w:pPr>
            <w:r w:rsidRPr="0041375A">
              <w:t>2.</w:t>
            </w:r>
            <w:r w:rsidRPr="0041375A">
              <w:tab/>
              <w:t>Muss bei den Behörden des Drittstaats ein Reisedokument beschafft werden, stellen die zuständigen Behörden ein Rückübernahmeersuchen</w:t>
            </w:r>
            <w:r w:rsidRPr="0041375A">
              <w:rPr>
                <w:b/>
                <w:bCs/>
                <w:i/>
                <w:iCs/>
              </w:rPr>
              <w:t xml:space="preserve">, einschließlich der zur Feststellung der Identität, </w:t>
            </w:r>
            <w:r w:rsidRPr="0041375A">
              <w:t xml:space="preserve">der Staatsangehörigkeit </w:t>
            </w:r>
            <w:r w:rsidRPr="0041375A">
              <w:rPr>
                <w:b/>
                <w:bCs/>
                <w:i/>
                <w:iCs/>
              </w:rPr>
              <w:t xml:space="preserve">oder zum Erhalt </w:t>
            </w:r>
            <w:r w:rsidRPr="0041375A">
              <w:t>eines Reisedokuments</w:t>
            </w:r>
            <w:r w:rsidRPr="0041375A">
              <w:rPr>
                <w:b/>
                <w:bCs/>
                <w:i/>
                <w:iCs/>
              </w:rPr>
              <w:t xml:space="preserve"> erforderlichen Vorgänge</w:t>
            </w:r>
            <w:r w:rsidRPr="0041375A">
              <w:t>.</w:t>
            </w:r>
          </w:p>
        </w:tc>
      </w:tr>
    </w:tbl>
    <w:p w14:paraId="7814A63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B399F10" w14:textId="77777777" w:rsidR="00AE4A06" w:rsidRPr="0041375A" w:rsidRDefault="00AE4A06" w:rsidP="00AE4A06">
      <w:r w:rsidRPr="0041375A">
        <w:rPr>
          <w:rStyle w:val="HideTWBExt"/>
        </w:rPr>
        <w:t>&lt;/Amend&gt;</w:t>
      </w:r>
    </w:p>
    <w:p w14:paraId="1D30AA8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2122</w:t>
      </w:r>
      <w:r w:rsidRPr="0041375A">
        <w:rPr>
          <w:rStyle w:val="HideTWBExt"/>
        </w:rPr>
        <w:t>&lt;/NumAm&gt;</w:t>
      </w:r>
    </w:p>
    <w:p w14:paraId="6F0B2FE5"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1B395423" w14:textId="77777777" w:rsidR="00AE4A06" w:rsidRPr="0041375A" w:rsidRDefault="00AE4A06" w:rsidP="00AE4A06">
      <w:pPr>
        <w:pStyle w:val="NormalBold"/>
      </w:pPr>
      <w:r w:rsidRPr="0041375A">
        <w:rPr>
          <w:rStyle w:val="HideTWBExt"/>
          <w:b w:val="0"/>
        </w:rPr>
        <w:t>&lt;/RepeatBlock-By&gt;</w:t>
      </w:r>
    </w:p>
    <w:p w14:paraId="015D849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BB3EEA4" w14:textId="77777777" w:rsidR="00AE4A06" w:rsidRPr="0041375A" w:rsidRDefault="00AE4A06" w:rsidP="00AE4A06">
      <w:pPr>
        <w:pStyle w:val="NormalBold"/>
      </w:pPr>
      <w:r w:rsidRPr="0041375A">
        <w:rPr>
          <w:rStyle w:val="HideTWBExt"/>
        </w:rPr>
        <w:t>&lt;Article&gt;</w:t>
      </w:r>
      <w:r w:rsidRPr="0041375A">
        <w:t>Artikel 36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0F6051B" w14:textId="77777777" w:rsidTr="0085659E">
        <w:trPr>
          <w:trHeight w:hRule="exact" w:val="240"/>
          <w:jc w:val="center"/>
        </w:trPr>
        <w:tc>
          <w:tcPr>
            <w:tcW w:w="9752" w:type="dxa"/>
            <w:gridSpan w:val="2"/>
            <w:tcBorders>
              <w:top w:val="nil"/>
              <w:left w:val="nil"/>
              <w:bottom w:val="nil"/>
              <w:right w:val="nil"/>
            </w:tcBorders>
          </w:tcPr>
          <w:p w14:paraId="40D6F15B" w14:textId="77777777" w:rsidR="00AE4A06" w:rsidRPr="0041375A" w:rsidRDefault="00AE4A06" w:rsidP="0085659E"/>
        </w:tc>
      </w:tr>
      <w:tr w:rsidR="00AE4A06" w:rsidRPr="0041375A" w14:paraId="0035101F" w14:textId="77777777" w:rsidTr="0085659E">
        <w:trPr>
          <w:trHeight w:val="240"/>
          <w:jc w:val="center"/>
        </w:trPr>
        <w:tc>
          <w:tcPr>
            <w:tcW w:w="4876" w:type="dxa"/>
            <w:tcBorders>
              <w:top w:val="nil"/>
              <w:left w:val="nil"/>
              <w:bottom w:val="nil"/>
              <w:right w:val="nil"/>
            </w:tcBorders>
          </w:tcPr>
          <w:p w14:paraId="492E9681"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B50A776" w14:textId="77777777" w:rsidR="00AE4A06" w:rsidRPr="0041375A" w:rsidRDefault="00AE4A06" w:rsidP="0085659E">
            <w:pPr>
              <w:pStyle w:val="AmColumnHeading"/>
            </w:pPr>
            <w:r w:rsidRPr="0041375A">
              <w:t>Geänderter Text</w:t>
            </w:r>
          </w:p>
        </w:tc>
      </w:tr>
      <w:tr w:rsidR="00AE4A06" w:rsidRPr="0041375A" w14:paraId="6332E430" w14:textId="77777777" w:rsidTr="0085659E">
        <w:trPr>
          <w:jc w:val="center"/>
        </w:trPr>
        <w:tc>
          <w:tcPr>
            <w:tcW w:w="4876" w:type="dxa"/>
            <w:tcBorders>
              <w:top w:val="nil"/>
              <w:left w:val="nil"/>
              <w:bottom w:val="nil"/>
              <w:right w:val="nil"/>
            </w:tcBorders>
          </w:tcPr>
          <w:p w14:paraId="0EB815DC" w14:textId="77777777" w:rsidR="00AE4A06" w:rsidRPr="0041375A" w:rsidRDefault="00AE4A06" w:rsidP="0085659E">
            <w:pPr>
              <w:pStyle w:val="Normal6a"/>
            </w:pPr>
            <w:r w:rsidRPr="0041375A">
              <w:t>2.</w:t>
            </w:r>
            <w:r w:rsidRPr="0041375A">
              <w:tab/>
              <w:t xml:space="preserve">Muss bei den Behörden des Drittstaats ein Reisedokument beschafft werden, stellen die zuständigen Behörden ein Rückübernahmeersuchen. Ein solches Rückübernahmeersuchen </w:t>
            </w:r>
            <w:r w:rsidRPr="0041375A">
              <w:rPr>
                <w:b/>
                <w:bCs/>
                <w:i/>
                <w:iCs/>
              </w:rPr>
              <w:t>umfasst</w:t>
            </w:r>
            <w:r w:rsidRPr="0041375A">
              <w:t xml:space="preserve"> gegebenenfalls ein Ersuchen um Bestätigung der Staatsangehörigkeit sowie ein Ersuchen um Ausstellung eines Reisedokuments. Rückübernahmeersuchen sind </w:t>
            </w:r>
            <w:r w:rsidRPr="0041375A">
              <w:rPr>
                <w:b/>
                <w:bCs/>
                <w:i/>
                <w:iCs/>
              </w:rPr>
              <w:t>unverzüglich und</w:t>
            </w:r>
            <w:r w:rsidRPr="0041375A">
              <w:t xml:space="preserve"> nach Möglichkeit unter Verwendung eines Standardformulars nach Absatz 6 zu stellen.</w:t>
            </w:r>
          </w:p>
        </w:tc>
        <w:tc>
          <w:tcPr>
            <w:tcW w:w="4876" w:type="dxa"/>
            <w:tcBorders>
              <w:top w:val="nil"/>
              <w:left w:val="nil"/>
              <w:bottom w:val="nil"/>
              <w:right w:val="nil"/>
            </w:tcBorders>
          </w:tcPr>
          <w:p w14:paraId="472B4CEC" w14:textId="77777777" w:rsidR="00AE4A06" w:rsidRPr="0041375A" w:rsidRDefault="00AE4A06" w:rsidP="0085659E">
            <w:pPr>
              <w:pStyle w:val="Normal6a"/>
            </w:pPr>
            <w:r w:rsidRPr="0041375A">
              <w:t>2.</w:t>
            </w:r>
            <w:r w:rsidRPr="0041375A">
              <w:tab/>
            </w:r>
            <w:r w:rsidRPr="0041375A">
              <w:rPr>
                <w:b/>
                <w:i/>
              </w:rPr>
              <w:t>Das Rückübernahmeverfahren kann mit einem Ersuchen um ein Reisedokument verbunden sein.</w:t>
            </w:r>
            <w:r w:rsidRPr="0041375A">
              <w:t xml:space="preserve"> Muss bei den Behörden des Drittstaats ein Reisedokument beschafft werden, stellen die zuständigen Behörden ein Rückübernahmeersuchen. Ein solches Rückübernahmeersuchen </w:t>
            </w:r>
            <w:r w:rsidRPr="0041375A">
              <w:rPr>
                <w:b/>
                <w:bCs/>
                <w:i/>
                <w:iCs/>
              </w:rPr>
              <w:t>kann</w:t>
            </w:r>
            <w:r w:rsidRPr="0041375A">
              <w:t xml:space="preserve"> gegebenenfalls ein Ersuchen um Bestätigung der Staatsangehörigkeit sowie ein Ersuchen um Ausstellung eines Reisedokuments </w:t>
            </w:r>
            <w:r w:rsidRPr="0041375A">
              <w:rPr>
                <w:b/>
                <w:bCs/>
                <w:i/>
                <w:iCs/>
              </w:rPr>
              <w:t>umfassen</w:t>
            </w:r>
            <w:r w:rsidRPr="0041375A">
              <w:t xml:space="preserve">. Rückübernahmeersuchen sind nach Möglichkeit unter Verwendung eines Standardformulars nach Absatz 6 </w:t>
            </w:r>
            <w:r w:rsidRPr="0041375A">
              <w:rPr>
                <w:b/>
                <w:bCs/>
                <w:i/>
                <w:iCs/>
              </w:rPr>
              <w:t xml:space="preserve">und gemäß den in Absatz 1 festgelegten Fristen </w:t>
            </w:r>
            <w:r w:rsidRPr="0041375A">
              <w:t>zu stellen.</w:t>
            </w:r>
          </w:p>
        </w:tc>
      </w:tr>
    </w:tbl>
    <w:p w14:paraId="3268EB6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E1C2383" w14:textId="77777777" w:rsidR="00AE4A06" w:rsidRPr="0041375A" w:rsidRDefault="00AE4A06" w:rsidP="00AE4A06">
      <w:r w:rsidRPr="0041375A">
        <w:rPr>
          <w:rStyle w:val="HideTWBExt"/>
        </w:rPr>
        <w:t>&lt;/Amend&gt;</w:t>
      </w:r>
    </w:p>
    <w:p w14:paraId="101C54D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2123</w:t>
      </w:r>
      <w:r w:rsidRPr="0041375A">
        <w:rPr>
          <w:rStyle w:val="HideTWBExt"/>
        </w:rPr>
        <w:t>&lt;/NumAm&gt;</w:t>
      </w:r>
    </w:p>
    <w:p w14:paraId="29F0B42C"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123CC890" w14:textId="77777777" w:rsidR="00AE4A06" w:rsidRPr="0041375A" w:rsidRDefault="00AE4A06" w:rsidP="00AE4A06">
      <w:pPr>
        <w:pStyle w:val="NormalBold"/>
      </w:pPr>
      <w:r w:rsidRPr="0041375A">
        <w:rPr>
          <w:rStyle w:val="HideTWBExt"/>
          <w:b w:val="0"/>
        </w:rPr>
        <w:t>&lt;/RepeatBlock-By&gt;</w:t>
      </w:r>
    </w:p>
    <w:p w14:paraId="40E7083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A32FFE4" w14:textId="77777777" w:rsidR="00AE4A06" w:rsidRPr="0041375A" w:rsidRDefault="00AE4A06" w:rsidP="00AE4A06">
      <w:pPr>
        <w:pStyle w:val="NormalBold"/>
      </w:pPr>
      <w:r w:rsidRPr="0041375A">
        <w:rPr>
          <w:rStyle w:val="HideTWBExt"/>
        </w:rPr>
        <w:t>&lt;Article&gt;</w:t>
      </w:r>
      <w:r w:rsidRPr="0041375A">
        <w:t>Artikel 36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4B1DCB9" w14:textId="77777777" w:rsidTr="0085659E">
        <w:trPr>
          <w:trHeight w:hRule="exact" w:val="240"/>
          <w:jc w:val="center"/>
        </w:trPr>
        <w:tc>
          <w:tcPr>
            <w:tcW w:w="9752" w:type="dxa"/>
            <w:gridSpan w:val="2"/>
            <w:tcBorders>
              <w:top w:val="nil"/>
              <w:left w:val="nil"/>
              <w:bottom w:val="nil"/>
              <w:right w:val="nil"/>
            </w:tcBorders>
          </w:tcPr>
          <w:p w14:paraId="118FCCD6" w14:textId="77777777" w:rsidR="00AE4A06" w:rsidRPr="0041375A" w:rsidRDefault="00AE4A06" w:rsidP="0085659E"/>
        </w:tc>
      </w:tr>
      <w:tr w:rsidR="00AE4A06" w:rsidRPr="0041375A" w14:paraId="70DF9586" w14:textId="77777777" w:rsidTr="0085659E">
        <w:trPr>
          <w:trHeight w:val="240"/>
          <w:jc w:val="center"/>
        </w:trPr>
        <w:tc>
          <w:tcPr>
            <w:tcW w:w="4876" w:type="dxa"/>
            <w:tcBorders>
              <w:top w:val="nil"/>
              <w:left w:val="nil"/>
              <w:bottom w:val="nil"/>
              <w:right w:val="nil"/>
            </w:tcBorders>
          </w:tcPr>
          <w:p w14:paraId="466D7AC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10BE866" w14:textId="77777777" w:rsidR="00AE4A06" w:rsidRPr="0041375A" w:rsidRDefault="00AE4A06" w:rsidP="0085659E">
            <w:pPr>
              <w:pStyle w:val="AmColumnHeading"/>
            </w:pPr>
            <w:r w:rsidRPr="0041375A">
              <w:t>Geänderter Text</w:t>
            </w:r>
          </w:p>
        </w:tc>
      </w:tr>
      <w:tr w:rsidR="00AE4A06" w:rsidRPr="0041375A" w14:paraId="416D5D51" w14:textId="77777777" w:rsidTr="0085659E">
        <w:trPr>
          <w:jc w:val="center"/>
        </w:trPr>
        <w:tc>
          <w:tcPr>
            <w:tcW w:w="4876" w:type="dxa"/>
            <w:tcBorders>
              <w:top w:val="nil"/>
              <w:left w:val="nil"/>
              <w:bottom w:val="nil"/>
              <w:right w:val="nil"/>
            </w:tcBorders>
          </w:tcPr>
          <w:p w14:paraId="4C783B47" w14:textId="77777777" w:rsidR="00AE4A06" w:rsidRPr="0041375A" w:rsidRDefault="00AE4A06" w:rsidP="0085659E">
            <w:pPr>
              <w:pStyle w:val="Normal6a"/>
            </w:pPr>
            <w:r w:rsidRPr="0041375A">
              <w:t>2.</w:t>
            </w:r>
            <w:r w:rsidRPr="0041375A">
              <w:tab/>
              <w:t xml:space="preserve">Muss bei den Behörden des Drittstaats ein Reisedokument beschafft werden, stellen die zuständigen Behörden ein Rückübernahmeersuchen. Ein solches Rückübernahmeersuchen umfasst gegebenenfalls ein Ersuchen um Bestätigung der Staatsangehörigkeit sowie ein Ersuchen um Ausstellung eines Reisedokuments. Rückübernahmeersuchen sind </w:t>
            </w:r>
            <w:r w:rsidRPr="0041375A">
              <w:rPr>
                <w:b/>
                <w:bCs/>
                <w:i/>
                <w:iCs/>
              </w:rPr>
              <w:t>unverzüglich und</w:t>
            </w:r>
            <w:r w:rsidRPr="0041375A">
              <w:t xml:space="preserve"> nach Möglichkeit unter Verwendung eines Standardformulars nach Absatz 6 zu stellen.</w:t>
            </w:r>
          </w:p>
        </w:tc>
        <w:tc>
          <w:tcPr>
            <w:tcW w:w="4876" w:type="dxa"/>
            <w:tcBorders>
              <w:top w:val="nil"/>
              <w:left w:val="nil"/>
              <w:bottom w:val="nil"/>
              <w:right w:val="nil"/>
            </w:tcBorders>
          </w:tcPr>
          <w:p w14:paraId="3B86E78A" w14:textId="77777777" w:rsidR="00AE4A06" w:rsidRPr="0041375A" w:rsidRDefault="00AE4A06" w:rsidP="0085659E">
            <w:pPr>
              <w:pStyle w:val="Normal6a"/>
            </w:pPr>
            <w:r w:rsidRPr="0041375A">
              <w:t>2.</w:t>
            </w:r>
            <w:r w:rsidRPr="0041375A">
              <w:tab/>
              <w:t>Muss bei den Behörden des Drittstaats ein Reisedokument beschafft werden, stellen die zuständigen Behörden ein Rückübernahmeersuchen. Ein solches Rückübernahmeersuchen umfasst gegebenenfalls ein Ersuchen um Bestätigung der Staatsangehörigkeit sowie ein Ersuchen um Ausstellung eines Reisedokuments. Rückübernahmeersuchen sind nach Möglichkeit unter Verwendung eines Standardformulars nach Absatz 6 zu stellen.</w:t>
            </w:r>
          </w:p>
        </w:tc>
      </w:tr>
    </w:tbl>
    <w:p w14:paraId="1BA1D18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9EF1CFA" w14:textId="77777777" w:rsidR="00AE4A06" w:rsidRPr="0041375A" w:rsidRDefault="00AE4A06" w:rsidP="00AE4A06">
      <w:r w:rsidRPr="0041375A">
        <w:rPr>
          <w:rStyle w:val="HideTWBExt"/>
        </w:rPr>
        <w:t>&lt;/Amend&gt;</w:t>
      </w:r>
    </w:p>
    <w:p w14:paraId="27B8115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2124</w:t>
      </w:r>
      <w:r w:rsidRPr="0041375A">
        <w:rPr>
          <w:rStyle w:val="HideTWBExt"/>
        </w:rPr>
        <w:t>&lt;/NumAm&gt;</w:t>
      </w:r>
    </w:p>
    <w:p w14:paraId="5B7ED7C1"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2C27DF15" w14:textId="77777777" w:rsidR="00AE4A06" w:rsidRPr="0041375A" w:rsidRDefault="00AE4A06" w:rsidP="00AE4A06">
      <w:pPr>
        <w:pStyle w:val="NormalBold"/>
      </w:pPr>
      <w:r w:rsidRPr="0041375A">
        <w:rPr>
          <w:rStyle w:val="HideTWBExt"/>
          <w:b w:val="0"/>
        </w:rPr>
        <w:t>&lt;/RepeatBlock-By&gt;</w:t>
      </w:r>
    </w:p>
    <w:p w14:paraId="10A5E58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763F92F" w14:textId="77777777" w:rsidR="00AE4A06" w:rsidRPr="0041375A" w:rsidRDefault="00AE4A06" w:rsidP="00AE4A06">
      <w:pPr>
        <w:pStyle w:val="NormalBold"/>
      </w:pPr>
      <w:r w:rsidRPr="0041375A">
        <w:rPr>
          <w:rStyle w:val="HideTWBExt"/>
        </w:rPr>
        <w:t>&lt;Article&gt;</w:t>
      </w:r>
      <w:r w:rsidRPr="0041375A">
        <w:t>Artikel 36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B3019AE" w14:textId="77777777" w:rsidTr="0085659E">
        <w:trPr>
          <w:trHeight w:hRule="exact" w:val="240"/>
          <w:jc w:val="center"/>
        </w:trPr>
        <w:tc>
          <w:tcPr>
            <w:tcW w:w="9752" w:type="dxa"/>
            <w:gridSpan w:val="2"/>
            <w:tcBorders>
              <w:top w:val="nil"/>
              <w:left w:val="nil"/>
              <w:bottom w:val="nil"/>
              <w:right w:val="nil"/>
            </w:tcBorders>
          </w:tcPr>
          <w:p w14:paraId="615B6B4B" w14:textId="77777777" w:rsidR="00AE4A06" w:rsidRPr="0041375A" w:rsidRDefault="00AE4A06" w:rsidP="0085659E"/>
        </w:tc>
      </w:tr>
      <w:tr w:rsidR="00AE4A06" w:rsidRPr="0041375A" w14:paraId="01190A59" w14:textId="77777777" w:rsidTr="0085659E">
        <w:trPr>
          <w:trHeight w:val="240"/>
          <w:jc w:val="center"/>
        </w:trPr>
        <w:tc>
          <w:tcPr>
            <w:tcW w:w="4876" w:type="dxa"/>
            <w:tcBorders>
              <w:top w:val="nil"/>
              <w:left w:val="nil"/>
              <w:bottom w:val="nil"/>
              <w:right w:val="nil"/>
            </w:tcBorders>
          </w:tcPr>
          <w:p w14:paraId="4F55DE3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C3B7C37" w14:textId="77777777" w:rsidR="00AE4A06" w:rsidRPr="0041375A" w:rsidRDefault="00AE4A06" w:rsidP="0085659E">
            <w:pPr>
              <w:pStyle w:val="AmColumnHeading"/>
            </w:pPr>
            <w:r w:rsidRPr="0041375A">
              <w:t>Geänderter Text</w:t>
            </w:r>
          </w:p>
        </w:tc>
      </w:tr>
      <w:tr w:rsidR="00AE4A06" w:rsidRPr="0041375A" w14:paraId="7C628539" w14:textId="77777777" w:rsidTr="0085659E">
        <w:trPr>
          <w:jc w:val="center"/>
        </w:trPr>
        <w:tc>
          <w:tcPr>
            <w:tcW w:w="4876" w:type="dxa"/>
            <w:tcBorders>
              <w:top w:val="nil"/>
              <w:left w:val="nil"/>
              <w:bottom w:val="nil"/>
              <w:right w:val="nil"/>
            </w:tcBorders>
          </w:tcPr>
          <w:p w14:paraId="38AEACEF" w14:textId="77777777" w:rsidR="00AE4A06" w:rsidRPr="0041375A" w:rsidRDefault="00AE4A06" w:rsidP="0085659E">
            <w:pPr>
              <w:pStyle w:val="Normal6a"/>
            </w:pPr>
            <w:r w:rsidRPr="0041375A">
              <w:t>3.</w:t>
            </w:r>
            <w:r w:rsidRPr="0041375A">
              <w:tab/>
            </w:r>
            <w:r w:rsidRPr="0041375A">
              <w:rPr>
                <w:b/>
                <w:i/>
              </w:rPr>
              <w:t>Die zuständigen Behörden können das Ersuchen um Ausstellung eines Reisedokuments getrennt stellen, wenn dies aus rechtlichen oder operativen Gründen vorzuziehen ist, unter anderem aufgrund der Gültigkeitsdauer des auszustellenden Reisedokuments und der Tatsache, dass der Drittstaatsangehörige das Reisedokument nicht unmittelbar nach der Bestätigung der Staatsangehörigkeit erhalten kann.</w:t>
            </w:r>
            <w:r w:rsidRPr="0041375A">
              <w:t xml:space="preserve"> Gegebenenfalls ist das europäische Reisedokument für die Rückkehr im Einklang mit dem geltenden Rückübernahmeinstrument und der Verordnung (EU) 2016/1953</w:t>
            </w:r>
            <w:r w:rsidRPr="0041375A">
              <w:rPr>
                <w:vertAlign w:val="superscript"/>
              </w:rPr>
              <w:t>29</w:t>
            </w:r>
            <w:r w:rsidRPr="0041375A">
              <w:t xml:space="preserve"> zu verwenden.</w:t>
            </w:r>
          </w:p>
        </w:tc>
        <w:tc>
          <w:tcPr>
            <w:tcW w:w="4876" w:type="dxa"/>
            <w:tcBorders>
              <w:top w:val="nil"/>
              <w:left w:val="nil"/>
              <w:bottom w:val="nil"/>
              <w:right w:val="nil"/>
            </w:tcBorders>
          </w:tcPr>
          <w:p w14:paraId="202D13EF" w14:textId="77777777" w:rsidR="00AE4A06" w:rsidRPr="0041375A" w:rsidRDefault="00AE4A06" w:rsidP="0085659E">
            <w:pPr>
              <w:pStyle w:val="Normal6a"/>
            </w:pPr>
            <w:r w:rsidRPr="0041375A">
              <w:t>3.</w:t>
            </w:r>
            <w:r w:rsidRPr="0041375A">
              <w:tab/>
              <w:t>Gegebenenfalls ist das europäische Reisedokument für die Rückkehr im Einklang mit dem geltenden Rückübernahmeinstrument und der Verordnung (EU) 2016/1953</w:t>
            </w:r>
            <w:r w:rsidRPr="0041375A">
              <w:rPr>
                <w:vertAlign w:val="superscript"/>
              </w:rPr>
              <w:t>29</w:t>
            </w:r>
            <w:r w:rsidRPr="0041375A">
              <w:t xml:space="preserve"> zu verwenden.</w:t>
            </w:r>
          </w:p>
        </w:tc>
      </w:tr>
      <w:tr w:rsidR="00AE4A06" w:rsidRPr="0041375A" w14:paraId="2988E243" w14:textId="77777777" w:rsidTr="0085659E">
        <w:trPr>
          <w:jc w:val="center"/>
        </w:trPr>
        <w:tc>
          <w:tcPr>
            <w:tcW w:w="4876" w:type="dxa"/>
            <w:tcBorders>
              <w:top w:val="nil"/>
              <w:left w:val="nil"/>
              <w:bottom w:val="nil"/>
              <w:right w:val="nil"/>
            </w:tcBorders>
          </w:tcPr>
          <w:p w14:paraId="6A9DCDE5" w14:textId="77777777" w:rsidR="00AE4A06" w:rsidRPr="0041375A" w:rsidRDefault="00AE4A06" w:rsidP="0085659E">
            <w:pPr>
              <w:pStyle w:val="Normal6a"/>
            </w:pPr>
            <w:r w:rsidRPr="0041375A">
              <w:rPr>
                <w:b/>
                <w:i/>
              </w:rPr>
              <w:t>_________________</w:t>
            </w:r>
          </w:p>
        </w:tc>
        <w:tc>
          <w:tcPr>
            <w:tcW w:w="4876" w:type="dxa"/>
            <w:tcBorders>
              <w:top w:val="nil"/>
              <w:left w:val="nil"/>
              <w:bottom w:val="nil"/>
              <w:right w:val="nil"/>
            </w:tcBorders>
          </w:tcPr>
          <w:p w14:paraId="42F0C380" w14:textId="77777777" w:rsidR="00AE4A06" w:rsidRPr="0041375A" w:rsidRDefault="00AE4A06" w:rsidP="0085659E">
            <w:pPr>
              <w:pStyle w:val="Normal6a"/>
            </w:pPr>
            <w:r w:rsidRPr="0041375A">
              <w:rPr>
                <w:b/>
                <w:i/>
              </w:rPr>
              <w:t>_________________</w:t>
            </w:r>
          </w:p>
        </w:tc>
      </w:tr>
      <w:tr w:rsidR="00AE4A06" w:rsidRPr="0041375A" w14:paraId="3DAAC835" w14:textId="77777777" w:rsidTr="0085659E">
        <w:trPr>
          <w:jc w:val="center"/>
        </w:trPr>
        <w:tc>
          <w:tcPr>
            <w:tcW w:w="4876" w:type="dxa"/>
            <w:tcBorders>
              <w:top w:val="nil"/>
              <w:left w:val="nil"/>
              <w:bottom w:val="nil"/>
              <w:right w:val="nil"/>
            </w:tcBorders>
          </w:tcPr>
          <w:p w14:paraId="035CF93D" w14:textId="77777777" w:rsidR="00AE4A06" w:rsidRPr="0041375A" w:rsidRDefault="00AE4A06" w:rsidP="0085659E">
            <w:pPr>
              <w:pStyle w:val="Normal6a"/>
            </w:pPr>
            <w:r w:rsidRPr="0041375A">
              <w:rPr>
                <w:vertAlign w:val="superscript"/>
              </w:rPr>
              <w:t>29</w:t>
            </w:r>
            <w:r w:rsidRPr="0041375A">
              <w:t xml:space="preserve"> Verordnung (EU) 2016/1953 des Europäischen Parlaments und des Rates vom 26. Oktober 2016 über die Einführung eines europäischen Reisedokuments für die Rückkehr illegal aufhältiger Drittstaatsangehöriger und zur Aufhebung der Empfehlung des Rates vom 30. November 1994 (ABl. L 311 vom 17.11.2016, S. 13, ELI: http://data.europa.eu/eli/reg/2016/1953/oj).</w:t>
            </w:r>
          </w:p>
        </w:tc>
        <w:tc>
          <w:tcPr>
            <w:tcW w:w="4876" w:type="dxa"/>
            <w:tcBorders>
              <w:top w:val="nil"/>
              <w:left w:val="nil"/>
              <w:bottom w:val="nil"/>
              <w:right w:val="nil"/>
            </w:tcBorders>
          </w:tcPr>
          <w:p w14:paraId="20D244EC" w14:textId="77777777" w:rsidR="00AE4A06" w:rsidRPr="0041375A" w:rsidRDefault="00AE4A06" w:rsidP="0085659E">
            <w:pPr>
              <w:pStyle w:val="Normal6a"/>
            </w:pPr>
            <w:r w:rsidRPr="0041375A">
              <w:rPr>
                <w:vertAlign w:val="superscript"/>
              </w:rPr>
              <w:t>29</w:t>
            </w:r>
            <w:r w:rsidRPr="0041375A">
              <w:t xml:space="preserve"> Verordnung (EU) 2016/1953 des Europäischen Parlaments und des Rates vom 26. Oktober 2016 über die Einführung eines europäischen Reisedokuments für die Rückkehr illegal aufhältiger Drittstaatsangehöriger und zur Aufhebung der Empfehlung des Rates vom 30. November 1994 (ABl. L 311 vom 17.11.2016, S. 13, ELI: http://data.europa.eu/eli/reg/2016/1953/oj).</w:t>
            </w:r>
          </w:p>
        </w:tc>
      </w:tr>
    </w:tbl>
    <w:p w14:paraId="5BCF751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0CCCDE6" w14:textId="77777777" w:rsidR="00AE4A06" w:rsidRPr="0041375A" w:rsidRDefault="00AE4A06" w:rsidP="00AE4A06">
      <w:r w:rsidRPr="0041375A">
        <w:rPr>
          <w:rStyle w:val="HideTWBExt"/>
        </w:rPr>
        <w:t>&lt;/Amend&gt;</w:t>
      </w:r>
    </w:p>
    <w:p w14:paraId="7DA7372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2125</w:t>
      </w:r>
      <w:r w:rsidRPr="0041375A">
        <w:rPr>
          <w:rStyle w:val="HideTWBExt"/>
        </w:rPr>
        <w:t>&lt;/NumAm&gt;</w:t>
      </w:r>
    </w:p>
    <w:p w14:paraId="12FAFAC1"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41728B11" w14:textId="77777777" w:rsidR="00AE4A06" w:rsidRPr="0041375A" w:rsidRDefault="00AE4A06" w:rsidP="00AE4A06">
      <w:pPr>
        <w:pStyle w:val="NormalBold"/>
      </w:pPr>
      <w:r w:rsidRPr="0041375A">
        <w:rPr>
          <w:rStyle w:val="HideTWBExt"/>
          <w:b w:val="0"/>
        </w:rPr>
        <w:t>&lt;/RepeatBlock-By&gt;</w:t>
      </w:r>
    </w:p>
    <w:p w14:paraId="624DD38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EB9DA42" w14:textId="77777777" w:rsidR="00AE4A06" w:rsidRPr="0041375A" w:rsidRDefault="00AE4A06" w:rsidP="00AE4A06">
      <w:pPr>
        <w:pStyle w:val="NormalBold"/>
      </w:pPr>
      <w:r w:rsidRPr="0041375A">
        <w:rPr>
          <w:rStyle w:val="HideTWBExt"/>
        </w:rPr>
        <w:t>&lt;Article&gt;</w:t>
      </w:r>
      <w:r w:rsidRPr="0041375A">
        <w:t>Artikel 36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E74D570" w14:textId="77777777" w:rsidTr="0085659E">
        <w:trPr>
          <w:trHeight w:hRule="exact" w:val="240"/>
          <w:jc w:val="center"/>
        </w:trPr>
        <w:tc>
          <w:tcPr>
            <w:tcW w:w="9752" w:type="dxa"/>
            <w:gridSpan w:val="2"/>
            <w:tcBorders>
              <w:top w:val="nil"/>
              <w:left w:val="nil"/>
              <w:bottom w:val="nil"/>
              <w:right w:val="nil"/>
            </w:tcBorders>
          </w:tcPr>
          <w:p w14:paraId="1AF6F07E" w14:textId="77777777" w:rsidR="00AE4A06" w:rsidRPr="0041375A" w:rsidRDefault="00AE4A06" w:rsidP="0085659E"/>
        </w:tc>
      </w:tr>
      <w:tr w:rsidR="00AE4A06" w:rsidRPr="0041375A" w14:paraId="34B2C1A6" w14:textId="77777777" w:rsidTr="0085659E">
        <w:trPr>
          <w:trHeight w:val="240"/>
          <w:jc w:val="center"/>
        </w:trPr>
        <w:tc>
          <w:tcPr>
            <w:tcW w:w="4876" w:type="dxa"/>
            <w:tcBorders>
              <w:top w:val="nil"/>
              <w:left w:val="nil"/>
              <w:bottom w:val="nil"/>
              <w:right w:val="nil"/>
            </w:tcBorders>
          </w:tcPr>
          <w:p w14:paraId="332CDDF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B4D0481" w14:textId="77777777" w:rsidR="00AE4A06" w:rsidRPr="0041375A" w:rsidRDefault="00AE4A06" w:rsidP="0085659E">
            <w:pPr>
              <w:pStyle w:val="AmColumnHeading"/>
            </w:pPr>
            <w:r w:rsidRPr="0041375A">
              <w:t>Geänderter Text</w:t>
            </w:r>
          </w:p>
        </w:tc>
      </w:tr>
      <w:tr w:rsidR="00AE4A06" w:rsidRPr="0041375A" w14:paraId="49406CDC" w14:textId="77777777" w:rsidTr="0085659E">
        <w:trPr>
          <w:jc w:val="center"/>
        </w:trPr>
        <w:tc>
          <w:tcPr>
            <w:tcW w:w="4876" w:type="dxa"/>
            <w:tcBorders>
              <w:top w:val="nil"/>
              <w:left w:val="nil"/>
              <w:bottom w:val="nil"/>
              <w:right w:val="nil"/>
            </w:tcBorders>
          </w:tcPr>
          <w:p w14:paraId="48BBCFA7" w14:textId="77777777" w:rsidR="00AE4A06" w:rsidRPr="0041375A" w:rsidRDefault="00AE4A06" w:rsidP="0085659E">
            <w:pPr>
              <w:pStyle w:val="Normal6a"/>
            </w:pPr>
            <w:r w:rsidRPr="0041375A">
              <w:t>3.</w:t>
            </w:r>
            <w:r w:rsidRPr="0041375A">
              <w:tab/>
              <w:t>Die zuständigen Behörden können das Ersuchen um Ausstellung eines Reisedokuments getrennt stellen, wenn dies aus rechtlichen oder operativen Gründen vorzuziehen ist</w:t>
            </w:r>
            <w:r w:rsidRPr="0041375A">
              <w:rPr>
                <w:b/>
                <w:bCs/>
                <w:i/>
                <w:iCs/>
              </w:rPr>
              <w:t>, unter anderem aufgrund der Gültigkeitsdauer des auszustellenden Reisedokuments und der Tatsache, dass der Drittstaatsangehörige das Reisedokument nicht unmittelbar nach der Bestätigung der Staatsangehörigkeit erhalten kann</w:t>
            </w:r>
            <w:r w:rsidRPr="0041375A">
              <w:t>. Gegebenenfalls ist das europäische Reisedokument für die Rückkehr im Einklang mit dem geltenden Rückübernahmeinstrument und der Verordnung (EU) 2016/1953</w:t>
            </w:r>
            <w:r w:rsidRPr="0041375A">
              <w:rPr>
                <w:vertAlign w:val="superscript"/>
              </w:rPr>
              <w:t>29</w:t>
            </w:r>
            <w:r w:rsidRPr="0041375A">
              <w:t xml:space="preserve"> zu verwenden.</w:t>
            </w:r>
          </w:p>
        </w:tc>
        <w:tc>
          <w:tcPr>
            <w:tcW w:w="4876" w:type="dxa"/>
            <w:tcBorders>
              <w:top w:val="nil"/>
              <w:left w:val="nil"/>
              <w:bottom w:val="nil"/>
              <w:right w:val="nil"/>
            </w:tcBorders>
          </w:tcPr>
          <w:p w14:paraId="681A050B" w14:textId="77777777" w:rsidR="00AE4A06" w:rsidRPr="0041375A" w:rsidRDefault="00AE4A06" w:rsidP="0085659E">
            <w:pPr>
              <w:pStyle w:val="Normal6a"/>
            </w:pPr>
            <w:r w:rsidRPr="0041375A">
              <w:t>3.</w:t>
            </w:r>
            <w:r w:rsidRPr="0041375A">
              <w:tab/>
              <w:t>Die zuständigen Behörden können das Ersuchen um Ausstellung eines Reisedokuments getrennt stellen, wenn dies aus rechtlichen oder operativen Gründen vorzuziehen ist. Gegebenenfalls ist das europäische Reisedokument für die Rückkehr im Einklang mit dem geltenden Rückübernahmeinstrument und der Verordnung (EU) 2016/1953</w:t>
            </w:r>
            <w:r w:rsidRPr="0041375A">
              <w:rPr>
                <w:vertAlign w:val="superscript"/>
              </w:rPr>
              <w:t>29</w:t>
            </w:r>
            <w:r w:rsidRPr="0041375A">
              <w:t xml:space="preserve"> zu verwenden.</w:t>
            </w:r>
          </w:p>
        </w:tc>
      </w:tr>
      <w:tr w:rsidR="00AE4A06" w:rsidRPr="0041375A" w14:paraId="7D752B9C" w14:textId="77777777" w:rsidTr="0085659E">
        <w:trPr>
          <w:jc w:val="center"/>
        </w:trPr>
        <w:tc>
          <w:tcPr>
            <w:tcW w:w="4876" w:type="dxa"/>
            <w:tcBorders>
              <w:top w:val="nil"/>
              <w:left w:val="nil"/>
              <w:bottom w:val="nil"/>
              <w:right w:val="nil"/>
            </w:tcBorders>
          </w:tcPr>
          <w:p w14:paraId="479D030C" w14:textId="77777777" w:rsidR="00AE4A06" w:rsidRPr="0041375A" w:rsidRDefault="00AE4A06" w:rsidP="0085659E">
            <w:pPr>
              <w:pStyle w:val="Normal6a"/>
            </w:pPr>
            <w:r w:rsidRPr="0041375A">
              <w:rPr>
                <w:b/>
                <w:i/>
              </w:rPr>
              <w:t>_________________</w:t>
            </w:r>
          </w:p>
        </w:tc>
        <w:tc>
          <w:tcPr>
            <w:tcW w:w="4876" w:type="dxa"/>
            <w:tcBorders>
              <w:top w:val="nil"/>
              <w:left w:val="nil"/>
              <w:bottom w:val="nil"/>
              <w:right w:val="nil"/>
            </w:tcBorders>
          </w:tcPr>
          <w:p w14:paraId="6D8AB601" w14:textId="77777777" w:rsidR="00AE4A06" w:rsidRPr="0041375A" w:rsidRDefault="00AE4A06" w:rsidP="0085659E">
            <w:pPr>
              <w:pStyle w:val="Normal6a"/>
            </w:pPr>
            <w:r w:rsidRPr="0041375A">
              <w:rPr>
                <w:b/>
                <w:i/>
              </w:rPr>
              <w:t>_________________</w:t>
            </w:r>
          </w:p>
        </w:tc>
      </w:tr>
      <w:tr w:rsidR="00AE4A06" w:rsidRPr="0041375A" w14:paraId="48D73A90" w14:textId="77777777" w:rsidTr="0085659E">
        <w:trPr>
          <w:jc w:val="center"/>
        </w:trPr>
        <w:tc>
          <w:tcPr>
            <w:tcW w:w="4876" w:type="dxa"/>
            <w:tcBorders>
              <w:top w:val="nil"/>
              <w:left w:val="nil"/>
              <w:bottom w:val="nil"/>
              <w:right w:val="nil"/>
            </w:tcBorders>
          </w:tcPr>
          <w:p w14:paraId="13170B91" w14:textId="77777777" w:rsidR="00AE4A06" w:rsidRPr="0041375A" w:rsidRDefault="00AE4A06" w:rsidP="0085659E">
            <w:pPr>
              <w:pStyle w:val="Normal6a"/>
            </w:pPr>
            <w:r w:rsidRPr="0041375A">
              <w:rPr>
                <w:vertAlign w:val="superscript"/>
              </w:rPr>
              <w:t>29</w:t>
            </w:r>
            <w:r w:rsidRPr="0041375A">
              <w:t xml:space="preserve"> Verordnung (EU) 2016/1953 des Europäischen Parlaments und des Rates vom 26. Oktober 2016 über die Einführung eines europäischen Reisedokuments für die Rückkehr illegal aufhältiger Drittstaatsangehöriger und zur Aufhebung der Empfehlung des Rates vom 30. November 1994 (ABl. L 311 vom 17.11.2016, S. 13, ELI: http://data.europa.eu/eli/reg/2016/1953/oj).</w:t>
            </w:r>
          </w:p>
        </w:tc>
        <w:tc>
          <w:tcPr>
            <w:tcW w:w="4876" w:type="dxa"/>
            <w:tcBorders>
              <w:top w:val="nil"/>
              <w:left w:val="nil"/>
              <w:bottom w:val="nil"/>
              <w:right w:val="nil"/>
            </w:tcBorders>
          </w:tcPr>
          <w:p w14:paraId="762371F2" w14:textId="77777777" w:rsidR="00AE4A06" w:rsidRPr="0041375A" w:rsidRDefault="00AE4A06" w:rsidP="0085659E">
            <w:pPr>
              <w:pStyle w:val="Normal6a"/>
            </w:pPr>
            <w:r w:rsidRPr="0041375A">
              <w:rPr>
                <w:vertAlign w:val="superscript"/>
              </w:rPr>
              <w:t>29</w:t>
            </w:r>
            <w:r w:rsidRPr="0041375A">
              <w:t xml:space="preserve"> Verordnung (EU) 2016/1953 des Europäischen Parlaments und des Rates vom 26. Oktober 2016 über die Einführung eines europäischen Reisedokuments für die Rückkehr illegal aufhältiger Drittstaatsangehöriger und zur Aufhebung der Empfehlung des Rates vom 30. November 1994 (ABl. L 311 vom 17.11.2016, S. 13, ELI: http://data.europa.eu/eli/reg/2016/1953/oj).</w:t>
            </w:r>
          </w:p>
        </w:tc>
      </w:tr>
    </w:tbl>
    <w:p w14:paraId="03EE84A7"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063A214" w14:textId="77777777" w:rsidR="00AE4A06" w:rsidRPr="0041375A" w:rsidRDefault="00AE4A06" w:rsidP="00AE4A06">
      <w:r w:rsidRPr="0041375A">
        <w:rPr>
          <w:rStyle w:val="HideTWBExt"/>
        </w:rPr>
        <w:t>&lt;/Amend&gt;</w:t>
      </w:r>
    </w:p>
    <w:p w14:paraId="688A50F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2126</w:t>
      </w:r>
      <w:r w:rsidRPr="0041375A">
        <w:rPr>
          <w:rStyle w:val="HideTWBExt"/>
        </w:rPr>
        <w:t>&lt;/NumAm&gt;</w:t>
      </w:r>
    </w:p>
    <w:p w14:paraId="1D51AF69"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61C31D25" w14:textId="77777777" w:rsidR="00AE4A06" w:rsidRPr="0041375A" w:rsidRDefault="00AE4A06" w:rsidP="00AE4A06">
      <w:pPr>
        <w:pStyle w:val="NormalBold"/>
      </w:pPr>
      <w:r w:rsidRPr="0041375A">
        <w:rPr>
          <w:rStyle w:val="HideTWBExt"/>
          <w:b w:val="0"/>
        </w:rPr>
        <w:t>&lt;/RepeatBlock-By&gt;</w:t>
      </w:r>
    </w:p>
    <w:p w14:paraId="1541F1A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DE06C03" w14:textId="77777777" w:rsidR="00AE4A06" w:rsidRPr="0041375A" w:rsidRDefault="00AE4A06" w:rsidP="00AE4A06">
      <w:pPr>
        <w:pStyle w:val="NormalBold"/>
      </w:pPr>
      <w:r w:rsidRPr="0041375A">
        <w:rPr>
          <w:rStyle w:val="HideTWBExt"/>
        </w:rPr>
        <w:t>&lt;Article&gt;</w:t>
      </w:r>
      <w:r w:rsidRPr="0041375A">
        <w:t>Artikel 36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C613C22" w14:textId="77777777" w:rsidTr="0085659E">
        <w:trPr>
          <w:trHeight w:hRule="exact" w:val="240"/>
          <w:jc w:val="center"/>
        </w:trPr>
        <w:tc>
          <w:tcPr>
            <w:tcW w:w="9752" w:type="dxa"/>
            <w:gridSpan w:val="2"/>
            <w:tcBorders>
              <w:top w:val="nil"/>
              <w:left w:val="nil"/>
              <w:bottom w:val="nil"/>
              <w:right w:val="nil"/>
            </w:tcBorders>
          </w:tcPr>
          <w:p w14:paraId="459C687C" w14:textId="77777777" w:rsidR="00AE4A06" w:rsidRPr="0041375A" w:rsidRDefault="00AE4A06" w:rsidP="0085659E"/>
        </w:tc>
      </w:tr>
      <w:tr w:rsidR="00AE4A06" w:rsidRPr="0041375A" w14:paraId="1EEB943B" w14:textId="77777777" w:rsidTr="0085659E">
        <w:trPr>
          <w:trHeight w:val="240"/>
          <w:jc w:val="center"/>
        </w:trPr>
        <w:tc>
          <w:tcPr>
            <w:tcW w:w="4876" w:type="dxa"/>
            <w:tcBorders>
              <w:top w:val="nil"/>
              <w:left w:val="nil"/>
              <w:bottom w:val="nil"/>
              <w:right w:val="nil"/>
            </w:tcBorders>
          </w:tcPr>
          <w:p w14:paraId="594CAB1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D4C3073" w14:textId="77777777" w:rsidR="00AE4A06" w:rsidRPr="0041375A" w:rsidRDefault="00AE4A06" w:rsidP="0085659E">
            <w:pPr>
              <w:pStyle w:val="AmColumnHeading"/>
            </w:pPr>
            <w:r w:rsidRPr="0041375A">
              <w:t>Geänderter Text</w:t>
            </w:r>
          </w:p>
        </w:tc>
      </w:tr>
      <w:tr w:rsidR="00AE4A06" w:rsidRPr="0041375A" w14:paraId="5A123301" w14:textId="77777777" w:rsidTr="0085659E">
        <w:trPr>
          <w:jc w:val="center"/>
        </w:trPr>
        <w:tc>
          <w:tcPr>
            <w:tcW w:w="4876" w:type="dxa"/>
            <w:tcBorders>
              <w:top w:val="nil"/>
              <w:left w:val="nil"/>
              <w:bottom w:val="nil"/>
              <w:right w:val="nil"/>
            </w:tcBorders>
          </w:tcPr>
          <w:p w14:paraId="4EA25700" w14:textId="77777777" w:rsidR="00AE4A06" w:rsidRPr="0041375A" w:rsidRDefault="00AE4A06" w:rsidP="0085659E">
            <w:pPr>
              <w:pStyle w:val="Normal6a"/>
            </w:pPr>
            <w:r w:rsidRPr="0041375A">
              <w:t>3.</w:t>
            </w:r>
            <w:r w:rsidRPr="0041375A">
              <w:tab/>
              <w:t>Die zuständigen Behörden können das Ersuchen um Ausstellung eines Reisedokuments getrennt stellen, wenn dies aus rechtlichen oder operativen Gründen vorzuziehen ist, unter anderem aufgrund der Gültigkeitsdauer des auszustellenden Reisedokuments und der Tatsache, dass der Drittstaatsangehörige das Reisedokument nicht unmittelbar nach der Bestätigung der Staatsangehörigkeit erhalten kann</w:t>
            </w:r>
            <w:r w:rsidRPr="0041375A">
              <w:rPr>
                <w:b/>
                <w:i/>
              </w:rPr>
              <w:t xml:space="preserve">. </w:t>
            </w:r>
            <w:r w:rsidRPr="0041375A">
              <w:rPr>
                <w:b/>
                <w:bCs/>
                <w:i/>
                <w:iCs/>
              </w:rPr>
              <w:t>Gegebenenfalls ist das europäische Reisedokument für die Rückkehr im Einklang mit dem geltenden Rückübernahmeinstrument und der Verordnung (EU) 2016/1953</w:t>
            </w:r>
            <w:r w:rsidRPr="0041375A">
              <w:rPr>
                <w:b/>
                <w:bCs/>
                <w:i/>
                <w:iCs/>
                <w:vertAlign w:val="superscript"/>
              </w:rPr>
              <w:t>29</w:t>
            </w:r>
            <w:r w:rsidRPr="0041375A">
              <w:rPr>
                <w:b/>
                <w:bCs/>
                <w:i/>
                <w:iCs/>
              </w:rPr>
              <w:t xml:space="preserve"> zu verwenden</w:t>
            </w:r>
            <w:r w:rsidRPr="0041375A">
              <w:t>.</w:t>
            </w:r>
          </w:p>
        </w:tc>
        <w:tc>
          <w:tcPr>
            <w:tcW w:w="4876" w:type="dxa"/>
            <w:tcBorders>
              <w:top w:val="nil"/>
              <w:left w:val="nil"/>
              <w:bottom w:val="nil"/>
              <w:right w:val="nil"/>
            </w:tcBorders>
          </w:tcPr>
          <w:p w14:paraId="44F08459" w14:textId="77777777" w:rsidR="00AE4A06" w:rsidRPr="0041375A" w:rsidRDefault="00AE4A06" w:rsidP="0085659E">
            <w:pPr>
              <w:pStyle w:val="Normal6a"/>
            </w:pPr>
            <w:r w:rsidRPr="0041375A">
              <w:t>3.</w:t>
            </w:r>
            <w:r w:rsidRPr="0041375A">
              <w:tab/>
              <w:t xml:space="preserve">Die zuständigen Behörden können das Ersuchen um Ausstellung eines Reisedokuments getrennt stellen, wenn dies aus rechtlichen oder operativen Gründen vorzuziehen ist, unter anderem aufgrund der Gültigkeitsdauer des auszustellenden Reisedokuments und der Tatsache, dass der Drittstaatsangehörige das Reisedokument nicht unmittelbar nach der Bestätigung der Staatsangehörigkeit </w:t>
            </w:r>
            <w:r w:rsidRPr="0041375A">
              <w:rPr>
                <w:b/>
                <w:bCs/>
                <w:i/>
                <w:iCs/>
              </w:rPr>
              <w:t xml:space="preserve">oder Situationen von Staatenlosigkeit </w:t>
            </w:r>
            <w:r w:rsidRPr="0041375A">
              <w:t>erhalten kann.</w:t>
            </w:r>
          </w:p>
        </w:tc>
      </w:tr>
      <w:tr w:rsidR="00AE4A06" w:rsidRPr="0041375A" w14:paraId="3214589C" w14:textId="77777777" w:rsidTr="0085659E">
        <w:trPr>
          <w:jc w:val="center"/>
        </w:trPr>
        <w:tc>
          <w:tcPr>
            <w:tcW w:w="4876" w:type="dxa"/>
            <w:tcBorders>
              <w:top w:val="nil"/>
              <w:left w:val="nil"/>
              <w:bottom w:val="nil"/>
              <w:right w:val="nil"/>
            </w:tcBorders>
          </w:tcPr>
          <w:p w14:paraId="073BA40E" w14:textId="77777777" w:rsidR="00AE4A06" w:rsidRPr="0041375A" w:rsidRDefault="00AE4A06" w:rsidP="0085659E">
            <w:pPr>
              <w:pStyle w:val="Normal6a"/>
            </w:pPr>
            <w:r w:rsidRPr="0041375A">
              <w:rPr>
                <w:b/>
                <w:i/>
              </w:rPr>
              <w:t>_________________</w:t>
            </w:r>
          </w:p>
        </w:tc>
        <w:tc>
          <w:tcPr>
            <w:tcW w:w="4876" w:type="dxa"/>
            <w:tcBorders>
              <w:top w:val="nil"/>
              <w:left w:val="nil"/>
              <w:bottom w:val="nil"/>
              <w:right w:val="nil"/>
            </w:tcBorders>
          </w:tcPr>
          <w:p w14:paraId="161155C6" w14:textId="77777777" w:rsidR="00AE4A06" w:rsidRPr="0041375A" w:rsidRDefault="00AE4A06" w:rsidP="0085659E"/>
        </w:tc>
      </w:tr>
      <w:tr w:rsidR="00AE4A06" w:rsidRPr="0041375A" w14:paraId="41E4EF20" w14:textId="77777777" w:rsidTr="0085659E">
        <w:trPr>
          <w:jc w:val="center"/>
        </w:trPr>
        <w:tc>
          <w:tcPr>
            <w:tcW w:w="4876" w:type="dxa"/>
            <w:tcBorders>
              <w:top w:val="nil"/>
              <w:left w:val="nil"/>
              <w:bottom w:val="nil"/>
              <w:right w:val="nil"/>
            </w:tcBorders>
          </w:tcPr>
          <w:p w14:paraId="51981DAE" w14:textId="77777777" w:rsidR="00AE4A06" w:rsidRPr="0041375A" w:rsidRDefault="00AE4A06" w:rsidP="0085659E">
            <w:pPr>
              <w:pStyle w:val="Normal6a"/>
            </w:pPr>
            <w:r w:rsidRPr="0041375A">
              <w:rPr>
                <w:b/>
                <w:bCs/>
                <w:i/>
                <w:iCs/>
                <w:vertAlign w:val="superscript"/>
              </w:rPr>
              <w:t>29</w:t>
            </w:r>
            <w:r w:rsidRPr="0041375A">
              <w:rPr>
                <w:b/>
                <w:bCs/>
                <w:i/>
                <w:iCs/>
              </w:rPr>
              <w:t xml:space="preserve"> Verordnung (EU) 2016/1953 des Europäischen Parlaments und des Rates vom 26. Oktober 2016 über die Einführung eines europäischen Reisedokuments für die Rückkehr illegal aufhältiger Drittstaatsangehöriger und zur Aufhebung der Empfehlung des Rates vom 30. November 1994 (ABl. L 311 vom 17.11.2016, S. 13, ELI:</w:t>
            </w:r>
            <w:r w:rsidRPr="0041375A">
              <w:rPr>
                <w:b/>
                <w:i/>
              </w:rPr>
              <w:t xml:space="preserve"> http://data.europa.eu/eli/reg/2016/1953/oj).</w:t>
            </w:r>
          </w:p>
        </w:tc>
        <w:tc>
          <w:tcPr>
            <w:tcW w:w="4876" w:type="dxa"/>
            <w:tcBorders>
              <w:top w:val="nil"/>
              <w:left w:val="nil"/>
              <w:bottom w:val="nil"/>
              <w:right w:val="nil"/>
            </w:tcBorders>
          </w:tcPr>
          <w:p w14:paraId="53B78137" w14:textId="77777777" w:rsidR="00AE4A06" w:rsidRPr="0041375A" w:rsidRDefault="00AE4A06" w:rsidP="0085659E"/>
        </w:tc>
      </w:tr>
    </w:tbl>
    <w:p w14:paraId="06B677C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11E6012" w14:textId="77777777" w:rsidR="00AE4A06" w:rsidRPr="0041375A" w:rsidRDefault="00AE4A06" w:rsidP="00AE4A06">
      <w:r w:rsidRPr="0041375A">
        <w:rPr>
          <w:rStyle w:val="HideTWBExt"/>
        </w:rPr>
        <w:t>&lt;/Amend&gt;</w:t>
      </w:r>
    </w:p>
    <w:p w14:paraId="6B0116F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2127</w:t>
      </w:r>
      <w:r w:rsidRPr="0041375A">
        <w:rPr>
          <w:rStyle w:val="HideTWBExt"/>
        </w:rPr>
        <w:t>&lt;/NumAm&gt;</w:t>
      </w:r>
    </w:p>
    <w:p w14:paraId="23DBFBD2"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49587058" w14:textId="77777777" w:rsidR="00AE4A06" w:rsidRPr="0041375A" w:rsidRDefault="00AE4A06" w:rsidP="00AE4A06">
      <w:pPr>
        <w:pStyle w:val="NormalBold"/>
      </w:pPr>
      <w:r w:rsidRPr="0041375A">
        <w:rPr>
          <w:rStyle w:val="HideTWBExt"/>
          <w:b w:val="0"/>
        </w:rPr>
        <w:t>&lt;/RepeatBlock-By&gt;</w:t>
      </w:r>
    </w:p>
    <w:p w14:paraId="60DABDA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2A9A547" w14:textId="77777777" w:rsidR="00AE4A06" w:rsidRPr="0041375A" w:rsidRDefault="00AE4A06" w:rsidP="00AE4A06">
      <w:pPr>
        <w:pStyle w:val="NormalBold"/>
      </w:pPr>
      <w:r w:rsidRPr="0041375A">
        <w:rPr>
          <w:rStyle w:val="HideTWBExt"/>
        </w:rPr>
        <w:t>&lt;Article&gt;</w:t>
      </w:r>
      <w:r w:rsidRPr="0041375A">
        <w:t>Artikel 36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D6D8EFD" w14:textId="77777777" w:rsidTr="0085659E">
        <w:trPr>
          <w:trHeight w:hRule="exact" w:val="240"/>
          <w:jc w:val="center"/>
        </w:trPr>
        <w:tc>
          <w:tcPr>
            <w:tcW w:w="9752" w:type="dxa"/>
            <w:gridSpan w:val="2"/>
            <w:tcBorders>
              <w:top w:val="nil"/>
              <w:left w:val="nil"/>
              <w:bottom w:val="nil"/>
              <w:right w:val="nil"/>
            </w:tcBorders>
          </w:tcPr>
          <w:p w14:paraId="01365BD4" w14:textId="77777777" w:rsidR="00AE4A06" w:rsidRPr="0041375A" w:rsidRDefault="00AE4A06" w:rsidP="0085659E"/>
        </w:tc>
      </w:tr>
      <w:tr w:rsidR="00AE4A06" w:rsidRPr="0041375A" w14:paraId="5B8DE17C" w14:textId="77777777" w:rsidTr="0085659E">
        <w:trPr>
          <w:trHeight w:val="240"/>
          <w:jc w:val="center"/>
        </w:trPr>
        <w:tc>
          <w:tcPr>
            <w:tcW w:w="4876" w:type="dxa"/>
            <w:tcBorders>
              <w:top w:val="nil"/>
              <w:left w:val="nil"/>
              <w:bottom w:val="nil"/>
              <w:right w:val="nil"/>
            </w:tcBorders>
          </w:tcPr>
          <w:p w14:paraId="0F13318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E5F5D5E" w14:textId="77777777" w:rsidR="00AE4A06" w:rsidRPr="0041375A" w:rsidRDefault="00AE4A06" w:rsidP="0085659E">
            <w:pPr>
              <w:pStyle w:val="AmColumnHeading"/>
            </w:pPr>
            <w:r w:rsidRPr="0041375A">
              <w:t>Geänderter Text</w:t>
            </w:r>
          </w:p>
        </w:tc>
      </w:tr>
      <w:tr w:rsidR="00AE4A06" w:rsidRPr="0041375A" w14:paraId="1AC10B16" w14:textId="77777777" w:rsidTr="0085659E">
        <w:trPr>
          <w:jc w:val="center"/>
        </w:trPr>
        <w:tc>
          <w:tcPr>
            <w:tcW w:w="4876" w:type="dxa"/>
            <w:tcBorders>
              <w:top w:val="nil"/>
              <w:left w:val="nil"/>
              <w:bottom w:val="nil"/>
              <w:right w:val="nil"/>
            </w:tcBorders>
          </w:tcPr>
          <w:p w14:paraId="6D103DB7" w14:textId="77777777" w:rsidR="00AE4A06" w:rsidRPr="0041375A" w:rsidRDefault="00AE4A06" w:rsidP="0085659E">
            <w:pPr>
              <w:pStyle w:val="Normal6a"/>
            </w:pPr>
            <w:r w:rsidRPr="0041375A">
              <w:rPr>
                <w:b/>
                <w:i/>
              </w:rPr>
              <w:t>4.</w:t>
            </w:r>
            <w:r w:rsidRPr="0041375A">
              <w:tab/>
            </w:r>
            <w:r w:rsidRPr="0041375A">
              <w:rPr>
                <w:b/>
                <w:i/>
              </w:rPr>
              <w:t>Informationen über das Ergebnis des Ersuchens um Bestätigung der Staatsangehörigkeit und das erhaltene Reisedokument müssen von der betreffenden zuständigen Behörde in das Schengener Informationssystem hochgeladen werden. Diese Informationen und Reisedokumente werden den zuständigen Behörden der anderen Mitgliedstaaten auf Anfrage zur Verfügung gestellt.</w:t>
            </w:r>
          </w:p>
        </w:tc>
        <w:tc>
          <w:tcPr>
            <w:tcW w:w="4876" w:type="dxa"/>
            <w:tcBorders>
              <w:top w:val="nil"/>
              <w:left w:val="nil"/>
              <w:bottom w:val="nil"/>
              <w:right w:val="nil"/>
            </w:tcBorders>
          </w:tcPr>
          <w:p w14:paraId="231C965C" w14:textId="77777777" w:rsidR="00AE4A06" w:rsidRPr="0041375A" w:rsidRDefault="00AE4A06" w:rsidP="0085659E">
            <w:pPr>
              <w:pStyle w:val="Normal6a"/>
            </w:pPr>
            <w:r w:rsidRPr="0041375A">
              <w:rPr>
                <w:b/>
                <w:i/>
              </w:rPr>
              <w:t>entfällt</w:t>
            </w:r>
          </w:p>
        </w:tc>
      </w:tr>
    </w:tbl>
    <w:p w14:paraId="7AD2FF4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B98B1D9" w14:textId="77777777" w:rsidR="00AE4A06" w:rsidRPr="0041375A" w:rsidRDefault="00AE4A06" w:rsidP="00AE4A06">
      <w:r w:rsidRPr="0041375A">
        <w:rPr>
          <w:rStyle w:val="HideTWBExt"/>
        </w:rPr>
        <w:t>&lt;/Amend&gt;</w:t>
      </w:r>
    </w:p>
    <w:p w14:paraId="7DDCE8D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2128</w:t>
      </w:r>
      <w:r w:rsidRPr="0041375A">
        <w:rPr>
          <w:rStyle w:val="HideTWBExt"/>
        </w:rPr>
        <w:t>&lt;/NumAm&gt;</w:t>
      </w:r>
    </w:p>
    <w:p w14:paraId="1EDDBBE1"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3B7D61B5" w14:textId="77777777" w:rsidR="00AE4A06" w:rsidRPr="0041375A" w:rsidRDefault="00AE4A06" w:rsidP="00AE4A06">
      <w:pPr>
        <w:pStyle w:val="NormalBold"/>
      </w:pPr>
      <w:r w:rsidRPr="0041375A">
        <w:rPr>
          <w:rStyle w:val="HideTWBExt"/>
          <w:b w:val="0"/>
        </w:rPr>
        <w:t>&lt;/RepeatBlock-By&gt;</w:t>
      </w:r>
    </w:p>
    <w:p w14:paraId="541A34B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C655A21" w14:textId="77777777" w:rsidR="00AE4A06" w:rsidRPr="0041375A" w:rsidRDefault="00AE4A06" w:rsidP="00AE4A06">
      <w:pPr>
        <w:pStyle w:val="NormalBold"/>
      </w:pPr>
      <w:r w:rsidRPr="0041375A">
        <w:rPr>
          <w:rStyle w:val="HideTWBExt"/>
        </w:rPr>
        <w:t>&lt;Article&gt;</w:t>
      </w:r>
      <w:r w:rsidRPr="0041375A">
        <w:t>Artikel 36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22B3780" w14:textId="77777777" w:rsidTr="0085659E">
        <w:trPr>
          <w:trHeight w:hRule="exact" w:val="240"/>
          <w:jc w:val="center"/>
        </w:trPr>
        <w:tc>
          <w:tcPr>
            <w:tcW w:w="9752" w:type="dxa"/>
            <w:gridSpan w:val="2"/>
            <w:tcBorders>
              <w:top w:val="nil"/>
              <w:left w:val="nil"/>
              <w:bottom w:val="nil"/>
              <w:right w:val="nil"/>
            </w:tcBorders>
          </w:tcPr>
          <w:p w14:paraId="273F4AF4" w14:textId="77777777" w:rsidR="00AE4A06" w:rsidRPr="0041375A" w:rsidRDefault="00AE4A06" w:rsidP="0085659E"/>
        </w:tc>
      </w:tr>
      <w:tr w:rsidR="00AE4A06" w:rsidRPr="0041375A" w14:paraId="26AF193B" w14:textId="77777777" w:rsidTr="0085659E">
        <w:trPr>
          <w:trHeight w:val="240"/>
          <w:jc w:val="center"/>
        </w:trPr>
        <w:tc>
          <w:tcPr>
            <w:tcW w:w="4876" w:type="dxa"/>
            <w:tcBorders>
              <w:top w:val="nil"/>
              <w:left w:val="nil"/>
              <w:bottom w:val="nil"/>
              <w:right w:val="nil"/>
            </w:tcBorders>
          </w:tcPr>
          <w:p w14:paraId="0EFD009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B0B9711" w14:textId="77777777" w:rsidR="00AE4A06" w:rsidRPr="0041375A" w:rsidRDefault="00AE4A06" w:rsidP="0085659E">
            <w:pPr>
              <w:pStyle w:val="AmColumnHeading"/>
            </w:pPr>
            <w:r w:rsidRPr="0041375A">
              <w:t>Geänderter Text</w:t>
            </w:r>
          </w:p>
        </w:tc>
      </w:tr>
      <w:tr w:rsidR="00AE4A06" w:rsidRPr="0041375A" w14:paraId="71664502" w14:textId="77777777" w:rsidTr="0085659E">
        <w:trPr>
          <w:jc w:val="center"/>
        </w:trPr>
        <w:tc>
          <w:tcPr>
            <w:tcW w:w="4876" w:type="dxa"/>
            <w:tcBorders>
              <w:top w:val="nil"/>
              <w:left w:val="nil"/>
              <w:bottom w:val="nil"/>
              <w:right w:val="nil"/>
            </w:tcBorders>
          </w:tcPr>
          <w:p w14:paraId="2667ACCD" w14:textId="77777777" w:rsidR="00AE4A06" w:rsidRPr="0041375A" w:rsidRDefault="00AE4A06" w:rsidP="0085659E">
            <w:pPr>
              <w:pStyle w:val="Normal6a"/>
            </w:pPr>
            <w:r w:rsidRPr="0041375A">
              <w:rPr>
                <w:b/>
                <w:i/>
              </w:rPr>
              <w:t>4.</w:t>
            </w:r>
            <w:r w:rsidRPr="0041375A">
              <w:tab/>
            </w:r>
            <w:r w:rsidRPr="0041375A">
              <w:rPr>
                <w:b/>
                <w:i/>
              </w:rPr>
              <w:t>Informationen über das Ergebnis des Ersuchens um Bestätigung der Staatsangehörigkeit und das erhaltene Reisedokument müssen von der betreffenden zuständigen Behörde in das Schengener Informationssystem hochgeladen werden. Diese Informationen und Reisedokumente werden den zuständigen Behörden der anderen Mitgliedstaaten auf Anfrage zur Verfügung gestellt.</w:t>
            </w:r>
          </w:p>
        </w:tc>
        <w:tc>
          <w:tcPr>
            <w:tcW w:w="4876" w:type="dxa"/>
            <w:tcBorders>
              <w:top w:val="nil"/>
              <w:left w:val="nil"/>
              <w:bottom w:val="nil"/>
              <w:right w:val="nil"/>
            </w:tcBorders>
          </w:tcPr>
          <w:p w14:paraId="725CE912" w14:textId="77777777" w:rsidR="00AE4A06" w:rsidRPr="0041375A" w:rsidRDefault="00AE4A06" w:rsidP="0085659E">
            <w:pPr>
              <w:pStyle w:val="Normal6a"/>
            </w:pPr>
            <w:r w:rsidRPr="0041375A">
              <w:rPr>
                <w:b/>
                <w:i/>
              </w:rPr>
              <w:t>entfällt</w:t>
            </w:r>
          </w:p>
        </w:tc>
      </w:tr>
    </w:tbl>
    <w:p w14:paraId="7B72461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9F82E55" w14:textId="77777777" w:rsidR="00AE4A06" w:rsidRPr="0041375A" w:rsidRDefault="00AE4A06" w:rsidP="00AE4A06">
      <w:r w:rsidRPr="0041375A">
        <w:rPr>
          <w:rStyle w:val="HideTWBExt"/>
        </w:rPr>
        <w:t>&lt;/Amend&gt;</w:t>
      </w:r>
    </w:p>
    <w:p w14:paraId="7E6C238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2129</w:t>
      </w:r>
      <w:r w:rsidRPr="0041375A">
        <w:rPr>
          <w:rStyle w:val="HideTWBExt"/>
        </w:rPr>
        <w:t>&lt;/NumAm&gt;</w:t>
      </w:r>
    </w:p>
    <w:p w14:paraId="159AEC27"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736247F1" w14:textId="77777777" w:rsidR="00AE4A06" w:rsidRPr="0041375A" w:rsidRDefault="00AE4A06" w:rsidP="00AE4A06">
      <w:pPr>
        <w:pStyle w:val="NormalBold"/>
      </w:pPr>
      <w:r w:rsidRPr="0041375A">
        <w:rPr>
          <w:rStyle w:val="HideTWBExt"/>
          <w:b w:val="0"/>
        </w:rPr>
        <w:t>&lt;/RepeatBlock-By&gt;</w:t>
      </w:r>
    </w:p>
    <w:p w14:paraId="1C6ED61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3184623" w14:textId="77777777" w:rsidR="00AE4A06" w:rsidRPr="0041375A" w:rsidRDefault="00AE4A06" w:rsidP="00AE4A06">
      <w:pPr>
        <w:pStyle w:val="NormalBold"/>
      </w:pPr>
      <w:r w:rsidRPr="0041375A">
        <w:rPr>
          <w:rStyle w:val="HideTWBExt"/>
        </w:rPr>
        <w:t>&lt;Article&gt;</w:t>
      </w:r>
      <w:r w:rsidRPr="0041375A">
        <w:t>Artikel 36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49460AA" w14:textId="77777777" w:rsidTr="0085659E">
        <w:trPr>
          <w:trHeight w:hRule="exact" w:val="240"/>
          <w:jc w:val="center"/>
        </w:trPr>
        <w:tc>
          <w:tcPr>
            <w:tcW w:w="9752" w:type="dxa"/>
            <w:gridSpan w:val="2"/>
            <w:tcBorders>
              <w:top w:val="nil"/>
              <w:left w:val="nil"/>
              <w:bottom w:val="nil"/>
              <w:right w:val="nil"/>
            </w:tcBorders>
          </w:tcPr>
          <w:p w14:paraId="35478A60" w14:textId="77777777" w:rsidR="00AE4A06" w:rsidRPr="0041375A" w:rsidRDefault="00AE4A06" w:rsidP="0085659E"/>
        </w:tc>
      </w:tr>
      <w:tr w:rsidR="00AE4A06" w:rsidRPr="0041375A" w14:paraId="21A73273" w14:textId="77777777" w:rsidTr="0085659E">
        <w:trPr>
          <w:trHeight w:val="240"/>
          <w:jc w:val="center"/>
        </w:trPr>
        <w:tc>
          <w:tcPr>
            <w:tcW w:w="4876" w:type="dxa"/>
            <w:tcBorders>
              <w:top w:val="nil"/>
              <w:left w:val="nil"/>
              <w:bottom w:val="nil"/>
              <w:right w:val="nil"/>
            </w:tcBorders>
          </w:tcPr>
          <w:p w14:paraId="1B4D20C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8EFC6B6" w14:textId="77777777" w:rsidR="00AE4A06" w:rsidRPr="0041375A" w:rsidRDefault="00AE4A06" w:rsidP="0085659E">
            <w:pPr>
              <w:pStyle w:val="AmColumnHeading"/>
            </w:pPr>
            <w:r w:rsidRPr="0041375A">
              <w:t>Geänderter Text</w:t>
            </w:r>
          </w:p>
        </w:tc>
      </w:tr>
      <w:tr w:rsidR="00AE4A06" w:rsidRPr="0041375A" w14:paraId="21004FEB" w14:textId="77777777" w:rsidTr="0085659E">
        <w:trPr>
          <w:jc w:val="center"/>
        </w:trPr>
        <w:tc>
          <w:tcPr>
            <w:tcW w:w="4876" w:type="dxa"/>
            <w:tcBorders>
              <w:top w:val="nil"/>
              <w:left w:val="nil"/>
              <w:bottom w:val="nil"/>
              <w:right w:val="nil"/>
            </w:tcBorders>
          </w:tcPr>
          <w:p w14:paraId="264722D9" w14:textId="77777777" w:rsidR="00AE4A06" w:rsidRPr="0041375A" w:rsidRDefault="00AE4A06" w:rsidP="0085659E">
            <w:pPr>
              <w:pStyle w:val="Normal6a"/>
            </w:pPr>
            <w:r w:rsidRPr="0041375A">
              <w:t>4.</w:t>
            </w:r>
            <w:r w:rsidRPr="0041375A">
              <w:tab/>
            </w:r>
            <w:r w:rsidRPr="0041375A">
              <w:rPr>
                <w:b/>
                <w:i/>
              </w:rPr>
              <w:t>Informationen über das Ergebnis des Ersuchens um Bestätigung der Staatsangehörigkeit und das erhaltene Reisedokument müssen von der betreffenden zuständigen Behörde in das Schengener Informationssystem hochgeladen werden.</w:t>
            </w:r>
            <w:r w:rsidRPr="0041375A">
              <w:t xml:space="preserve"> Diese Informationen und Reisedokumente werden den zuständigen Behörden der anderen Mitgliedstaaten auf Anfrage zur Verfügung gestellt.</w:t>
            </w:r>
          </w:p>
        </w:tc>
        <w:tc>
          <w:tcPr>
            <w:tcW w:w="4876" w:type="dxa"/>
            <w:tcBorders>
              <w:top w:val="nil"/>
              <w:left w:val="nil"/>
              <w:bottom w:val="nil"/>
              <w:right w:val="nil"/>
            </w:tcBorders>
          </w:tcPr>
          <w:p w14:paraId="121093BC" w14:textId="77777777" w:rsidR="00AE4A06" w:rsidRPr="0041375A" w:rsidRDefault="00AE4A06" w:rsidP="0085659E">
            <w:pPr>
              <w:pStyle w:val="Normal6a"/>
            </w:pPr>
            <w:r w:rsidRPr="0041375A">
              <w:t>4.</w:t>
            </w:r>
            <w:r w:rsidRPr="0041375A">
              <w:tab/>
              <w:t>Diese Informationen und Reisedokumente werden den zuständigen Behörden der anderen Mitgliedstaaten auf Anfrage zur Verfügung gestellt.</w:t>
            </w:r>
          </w:p>
        </w:tc>
      </w:tr>
    </w:tbl>
    <w:p w14:paraId="24069BD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C94C2FF"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62098634" w14:textId="77777777" w:rsidR="00AE4A06" w:rsidRPr="0041375A" w:rsidRDefault="00AE4A06" w:rsidP="00AE4A06">
      <w:pPr>
        <w:pStyle w:val="AmJustText"/>
      </w:pPr>
      <w:r w:rsidRPr="0041375A">
        <w:t>Im Rahmen dieses Vorschlags ist keine Überarbeitung der Verordnungen über das Schengener Informationssystem vorgesehen. Neue Verpflichtungen der Mitgliedstaaten in Bezug auf das Schengener Informationssystem würden eine Überarbeitung dieser Verordnungen erfordern.</w:t>
      </w:r>
    </w:p>
    <w:p w14:paraId="226E635E" w14:textId="77777777" w:rsidR="00AE4A06" w:rsidRPr="0041375A" w:rsidRDefault="00AE4A06" w:rsidP="00AE4A06">
      <w:r w:rsidRPr="0041375A">
        <w:rPr>
          <w:rStyle w:val="HideTWBExt"/>
        </w:rPr>
        <w:t>&lt;/Amend&gt;</w:t>
      </w:r>
    </w:p>
    <w:p w14:paraId="7DBB521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2130</w:t>
      </w:r>
      <w:r w:rsidRPr="0041375A">
        <w:rPr>
          <w:rStyle w:val="HideTWBExt"/>
        </w:rPr>
        <w:t>&lt;/NumAm&gt;</w:t>
      </w:r>
    </w:p>
    <w:p w14:paraId="164880CA"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76818FC9" w14:textId="77777777" w:rsidR="00AE4A06" w:rsidRPr="0041375A" w:rsidRDefault="00AE4A06" w:rsidP="00AE4A06">
      <w:pPr>
        <w:pStyle w:val="NormalBold"/>
      </w:pPr>
      <w:r w:rsidRPr="0041375A">
        <w:rPr>
          <w:rStyle w:val="HideTWBExt"/>
          <w:b w:val="0"/>
        </w:rPr>
        <w:t>&lt;/RepeatBlock-By&gt;</w:t>
      </w:r>
    </w:p>
    <w:p w14:paraId="6375FA0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0057027" w14:textId="77777777" w:rsidR="00AE4A06" w:rsidRPr="0041375A" w:rsidRDefault="00AE4A06" w:rsidP="00AE4A06">
      <w:pPr>
        <w:pStyle w:val="NormalBold"/>
      </w:pPr>
      <w:r w:rsidRPr="0041375A">
        <w:rPr>
          <w:rStyle w:val="HideTWBExt"/>
        </w:rPr>
        <w:t>&lt;Article&gt;</w:t>
      </w:r>
      <w:r w:rsidRPr="0041375A">
        <w:t>Artikel 36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D69ED39" w14:textId="77777777" w:rsidTr="0085659E">
        <w:trPr>
          <w:trHeight w:hRule="exact" w:val="240"/>
          <w:jc w:val="center"/>
        </w:trPr>
        <w:tc>
          <w:tcPr>
            <w:tcW w:w="9752" w:type="dxa"/>
            <w:gridSpan w:val="2"/>
            <w:tcBorders>
              <w:top w:val="nil"/>
              <w:left w:val="nil"/>
              <w:bottom w:val="nil"/>
              <w:right w:val="nil"/>
            </w:tcBorders>
          </w:tcPr>
          <w:p w14:paraId="2BAC55F2" w14:textId="77777777" w:rsidR="00AE4A06" w:rsidRPr="0041375A" w:rsidRDefault="00AE4A06" w:rsidP="0085659E"/>
        </w:tc>
      </w:tr>
      <w:tr w:rsidR="00AE4A06" w:rsidRPr="0041375A" w14:paraId="6997ADEC" w14:textId="77777777" w:rsidTr="0085659E">
        <w:trPr>
          <w:trHeight w:val="240"/>
          <w:jc w:val="center"/>
        </w:trPr>
        <w:tc>
          <w:tcPr>
            <w:tcW w:w="4876" w:type="dxa"/>
            <w:tcBorders>
              <w:top w:val="nil"/>
              <w:left w:val="nil"/>
              <w:bottom w:val="nil"/>
              <w:right w:val="nil"/>
            </w:tcBorders>
          </w:tcPr>
          <w:p w14:paraId="33BE620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9C444FF" w14:textId="77777777" w:rsidR="00AE4A06" w:rsidRPr="0041375A" w:rsidRDefault="00AE4A06" w:rsidP="0085659E">
            <w:pPr>
              <w:pStyle w:val="AmColumnHeading"/>
            </w:pPr>
            <w:r w:rsidRPr="0041375A">
              <w:t>Geänderter Text</w:t>
            </w:r>
          </w:p>
        </w:tc>
      </w:tr>
      <w:tr w:rsidR="00AE4A06" w:rsidRPr="0041375A" w14:paraId="3F7714F3" w14:textId="77777777" w:rsidTr="0085659E">
        <w:trPr>
          <w:jc w:val="center"/>
        </w:trPr>
        <w:tc>
          <w:tcPr>
            <w:tcW w:w="4876" w:type="dxa"/>
            <w:tcBorders>
              <w:top w:val="nil"/>
              <w:left w:val="nil"/>
              <w:bottom w:val="nil"/>
              <w:right w:val="nil"/>
            </w:tcBorders>
          </w:tcPr>
          <w:p w14:paraId="7AF814EA" w14:textId="77777777" w:rsidR="00AE4A06" w:rsidRPr="0041375A" w:rsidRDefault="00AE4A06" w:rsidP="0085659E">
            <w:pPr>
              <w:pStyle w:val="Normal6a"/>
            </w:pPr>
            <w:r w:rsidRPr="0041375A">
              <w:t>4.</w:t>
            </w:r>
            <w:r w:rsidRPr="0041375A">
              <w:tab/>
              <w:t xml:space="preserve">Informationen über das Ergebnis des Ersuchens um Bestätigung der Staatsangehörigkeit und das erhaltene Reisedokument müssen </w:t>
            </w:r>
            <w:r w:rsidRPr="0041375A">
              <w:rPr>
                <w:b/>
                <w:bCs/>
                <w:i/>
                <w:iCs/>
              </w:rPr>
              <w:t>von der</w:t>
            </w:r>
            <w:r w:rsidRPr="0041375A">
              <w:t xml:space="preserve"> betreffenden</w:t>
            </w:r>
            <w:r w:rsidRPr="0041375A">
              <w:rPr>
                <w:b/>
                <w:bCs/>
                <w:i/>
                <w:iCs/>
              </w:rPr>
              <w:t xml:space="preserve"> zuständigen Behörde in das Schengener Informationssystem hochgeladen werden.</w:t>
            </w:r>
            <w:r w:rsidRPr="0041375A">
              <w:rPr>
                <w:b/>
                <w:i/>
              </w:rPr>
              <w:t xml:space="preserve"> </w:t>
            </w:r>
            <w:r w:rsidRPr="0041375A">
              <w:rPr>
                <w:b/>
                <w:bCs/>
                <w:i/>
                <w:iCs/>
              </w:rPr>
              <w:t>Diese Informationen und Reisedokumente werden den</w:t>
            </w:r>
            <w:r w:rsidRPr="0041375A">
              <w:t xml:space="preserve"> zuständigen Behörden der anderen Mitgliedstaaten auf Anfrage zur Verfügung gestellt.</w:t>
            </w:r>
          </w:p>
        </w:tc>
        <w:tc>
          <w:tcPr>
            <w:tcW w:w="4876" w:type="dxa"/>
            <w:tcBorders>
              <w:top w:val="nil"/>
              <w:left w:val="nil"/>
              <w:bottom w:val="nil"/>
              <w:right w:val="nil"/>
            </w:tcBorders>
          </w:tcPr>
          <w:p w14:paraId="1A476193" w14:textId="77777777" w:rsidR="00AE4A06" w:rsidRPr="0041375A" w:rsidRDefault="00AE4A06" w:rsidP="0085659E">
            <w:pPr>
              <w:pStyle w:val="Normal6a"/>
            </w:pPr>
            <w:r w:rsidRPr="0041375A">
              <w:t>4.</w:t>
            </w:r>
            <w:r w:rsidRPr="0041375A">
              <w:tab/>
              <w:t xml:space="preserve">Informationen über das Ergebnis des Antrags auf Bestätigung der Staatsangehörigkeit und das erhaltene Reisedokument müssen </w:t>
            </w:r>
            <w:r w:rsidRPr="0041375A">
              <w:rPr>
                <w:b/>
                <w:bCs/>
                <w:i/>
                <w:iCs/>
              </w:rPr>
              <w:t>den</w:t>
            </w:r>
            <w:r w:rsidRPr="0041375A">
              <w:t xml:space="preserve"> betreffenden zuständigen Behörden der anderen Mitgliedstaaten auf Anfrage </w:t>
            </w:r>
            <w:r w:rsidRPr="0041375A">
              <w:rPr>
                <w:b/>
                <w:bCs/>
                <w:i/>
                <w:iCs/>
              </w:rPr>
              <w:t>über das Schengener Informationssystem</w:t>
            </w:r>
            <w:r w:rsidRPr="0041375A">
              <w:t xml:space="preserve"> zur Verfügung gestellt </w:t>
            </w:r>
            <w:r w:rsidRPr="0041375A">
              <w:rPr>
                <w:b/>
                <w:bCs/>
                <w:i/>
                <w:iCs/>
              </w:rPr>
              <w:t>werden</w:t>
            </w:r>
            <w:r w:rsidRPr="0041375A">
              <w:t>.</w:t>
            </w:r>
          </w:p>
        </w:tc>
      </w:tr>
    </w:tbl>
    <w:p w14:paraId="566B923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7D5C71C" w14:textId="77777777" w:rsidR="00AE4A06" w:rsidRPr="0041375A" w:rsidRDefault="00AE4A06" w:rsidP="00AE4A06">
      <w:r w:rsidRPr="0041375A">
        <w:rPr>
          <w:rStyle w:val="HideTWBExt"/>
        </w:rPr>
        <w:t>&lt;/Amend&gt;</w:t>
      </w:r>
    </w:p>
    <w:p w14:paraId="3C1DD83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2131</w:t>
      </w:r>
      <w:r w:rsidRPr="0041375A">
        <w:rPr>
          <w:rStyle w:val="HideTWBExt"/>
        </w:rPr>
        <w:t>&lt;/NumAm&gt;</w:t>
      </w:r>
    </w:p>
    <w:p w14:paraId="5FFBBBEC"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57652AB1" w14:textId="77777777" w:rsidR="00AE4A06" w:rsidRPr="0041375A" w:rsidRDefault="00AE4A06" w:rsidP="00AE4A06">
      <w:pPr>
        <w:pStyle w:val="NormalBold"/>
      </w:pPr>
      <w:r w:rsidRPr="0041375A">
        <w:rPr>
          <w:rStyle w:val="HideTWBExt"/>
          <w:b w:val="0"/>
        </w:rPr>
        <w:t>&lt;/RepeatBlock-By&gt;</w:t>
      </w:r>
    </w:p>
    <w:p w14:paraId="5F23BFF6"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9881D46" w14:textId="77777777" w:rsidR="00AE4A06" w:rsidRPr="0041375A" w:rsidRDefault="00AE4A06" w:rsidP="00AE4A06">
      <w:pPr>
        <w:pStyle w:val="NormalBold"/>
      </w:pPr>
      <w:r w:rsidRPr="0041375A">
        <w:rPr>
          <w:rStyle w:val="HideTWBExt"/>
        </w:rPr>
        <w:t>&lt;Article&gt;</w:t>
      </w:r>
      <w:r w:rsidRPr="0041375A">
        <w:t>Artikel 36 – Absatz 5</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CDC3713" w14:textId="77777777" w:rsidTr="0085659E">
        <w:trPr>
          <w:trHeight w:hRule="exact" w:val="240"/>
          <w:jc w:val="center"/>
        </w:trPr>
        <w:tc>
          <w:tcPr>
            <w:tcW w:w="9752" w:type="dxa"/>
            <w:gridSpan w:val="2"/>
            <w:tcBorders>
              <w:top w:val="nil"/>
              <w:left w:val="nil"/>
              <w:bottom w:val="nil"/>
              <w:right w:val="nil"/>
            </w:tcBorders>
          </w:tcPr>
          <w:p w14:paraId="75D80F9F" w14:textId="77777777" w:rsidR="00AE4A06" w:rsidRPr="0041375A" w:rsidRDefault="00AE4A06" w:rsidP="0085659E"/>
        </w:tc>
      </w:tr>
      <w:tr w:rsidR="00AE4A06" w:rsidRPr="0041375A" w14:paraId="22977534" w14:textId="77777777" w:rsidTr="0085659E">
        <w:trPr>
          <w:trHeight w:val="240"/>
          <w:jc w:val="center"/>
        </w:trPr>
        <w:tc>
          <w:tcPr>
            <w:tcW w:w="4876" w:type="dxa"/>
            <w:tcBorders>
              <w:top w:val="nil"/>
              <w:left w:val="nil"/>
              <w:bottom w:val="nil"/>
              <w:right w:val="nil"/>
            </w:tcBorders>
          </w:tcPr>
          <w:p w14:paraId="2739DEE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228CEEE" w14:textId="77777777" w:rsidR="00AE4A06" w:rsidRPr="0041375A" w:rsidRDefault="00AE4A06" w:rsidP="0085659E">
            <w:pPr>
              <w:pStyle w:val="AmColumnHeading"/>
            </w:pPr>
            <w:r w:rsidRPr="0041375A">
              <w:t>Geänderter Text</w:t>
            </w:r>
          </w:p>
        </w:tc>
      </w:tr>
      <w:tr w:rsidR="00AE4A06" w:rsidRPr="0041375A" w14:paraId="47B673AE" w14:textId="77777777" w:rsidTr="0085659E">
        <w:trPr>
          <w:jc w:val="center"/>
        </w:trPr>
        <w:tc>
          <w:tcPr>
            <w:tcW w:w="4876" w:type="dxa"/>
            <w:tcBorders>
              <w:top w:val="nil"/>
              <w:left w:val="nil"/>
              <w:bottom w:val="nil"/>
              <w:right w:val="nil"/>
            </w:tcBorders>
          </w:tcPr>
          <w:p w14:paraId="2777FF5E" w14:textId="77777777" w:rsidR="00AE4A06" w:rsidRPr="0041375A" w:rsidRDefault="00AE4A06" w:rsidP="0085659E">
            <w:pPr>
              <w:pStyle w:val="Normal6a"/>
            </w:pPr>
            <w:r w:rsidRPr="0041375A">
              <w:rPr>
                <w:b/>
                <w:i/>
              </w:rPr>
              <w:t>5.</w:t>
            </w:r>
            <w:r w:rsidRPr="0041375A">
              <w:tab/>
            </w:r>
            <w:r w:rsidRPr="0041375A">
              <w:rPr>
                <w:b/>
                <w:i/>
              </w:rPr>
              <w:t>Die Mitgliedstaaten können geeignete Vorkehrungen treffen, um die Organisation von Befragungen zur Identifizierung in einem anderen Mitgliedstaat zu erleichtern, auch für die Zwecke der Durchführung von Artikel 44.</w:t>
            </w:r>
          </w:p>
        </w:tc>
        <w:tc>
          <w:tcPr>
            <w:tcW w:w="4876" w:type="dxa"/>
            <w:tcBorders>
              <w:top w:val="nil"/>
              <w:left w:val="nil"/>
              <w:bottom w:val="nil"/>
              <w:right w:val="nil"/>
            </w:tcBorders>
          </w:tcPr>
          <w:p w14:paraId="418C8AD2" w14:textId="77777777" w:rsidR="00AE4A06" w:rsidRPr="0041375A" w:rsidRDefault="00AE4A06" w:rsidP="0085659E">
            <w:pPr>
              <w:pStyle w:val="Normal6a"/>
            </w:pPr>
            <w:r w:rsidRPr="0041375A">
              <w:rPr>
                <w:b/>
                <w:i/>
              </w:rPr>
              <w:t>entfällt</w:t>
            </w:r>
          </w:p>
        </w:tc>
      </w:tr>
    </w:tbl>
    <w:p w14:paraId="3D80A87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BCA9C72" w14:textId="77777777" w:rsidR="00AE4A06" w:rsidRPr="0041375A" w:rsidRDefault="00AE4A06" w:rsidP="00AE4A06">
      <w:r w:rsidRPr="0041375A">
        <w:rPr>
          <w:rStyle w:val="HideTWBExt"/>
        </w:rPr>
        <w:t>&lt;/Amend&gt;</w:t>
      </w:r>
    </w:p>
    <w:p w14:paraId="042659C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2132</w:t>
      </w:r>
      <w:r w:rsidRPr="0041375A">
        <w:rPr>
          <w:rStyle w:val="HideTWBExt"/>
        </w:rPr>
        <w:t>&lt;/NumAm&gt;</w:t>
      </w:r>
    </w:p>
    <w:p w14:paraId="4E4DC396" w14:textId="77777777" w:rsidR="00AE4A06" w:rsidRPr="0041375A" w:rsidRDefault="00AE4A06" w:rsidP="00AE4A06">
      <w:pPr>
        <w:pStyle w:val="NormalBold"/>
      </w:pPr>
      <w:r w:rsidRPr="0041375A">
        <w:rPr>
          <w:rStyle w:val="HideTWBExt"/>
          <w:b w:val="0"/>
        </w:rPr>
        <w:t>&lt;RepeatBlock-By&gt;&lt;Members&gt;</w:t>
      </w:r>
      <w:r w:rsidRPr="0041375A">
        <w:t>Ana Miguel Pedro</w:t>
      </w:r>
      <w:r w:rsidRPr="0041375A">
        <w:rPr>
          <w:rStyle w:val="HideTWBExt"/>
          <w:b w:val="0"/>
        </w:rPr>
        <w:t>&lt;/Members&gt;</w:t>
      </w:r>
    </w:p>
    <w:p w14:paraId="18552B1C" w14:textId="77777777" w:rsidR="00AE4A06" w:rsidRPr="0041375A" w:rsidRDefault="00AE4A06" w:rsidP="00AE4A06">
      <w:pPr>
        <w:pStyle w:val="NormalBold"/>
      </w:pPr>
      <w:r w:rsidRPr="0041375A">
        <w:rPr>
          <w:rStyle w:val="HideTWBExt"/>
          <w:b w:val="0"/>
        </w:rPr>
        <w:t>&lt;/RepeatBlock-By&gt;</w:t>
      </w:r>
    </w:p>
    <w:p w14:paraId="16638DF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44915F2" w14:textId="77777777" w:rsidR="00AE4A06" w:rsidRPr="0041375A" w:rsidRDefault="00AE4A06" w:rsidP="00AE4A06">
      <w:pPr>
        <w:pStyle w:val="NormalBold"/>
      </w:pPr>
      <w:r w:rsidRPr="0041375A">
        <w:rPr>
          <w:rStyle w:val="HideTWBExt"/>
        </w:rPr>
        <w:t>&lt;Article&gt;</w:t>
      </w:r>
      <w:r w:rsidRPr="0041375A">
        <w:t>Artikel 36 – Absatz 5</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B895BFC" w14:textId="77777777" w:rsidTr="0085659E">
        <w:trPr>
          <w:trHeight w:hRule="exact" w:val="240"/>
          <w:jc w:val="center"/>
        </w:trPr>
        <w:tc>
          <w:tcPr>
            <w:tcW w:w="9752" w:type="dxa"/>
            <w:gridSpan w:val="2"/>
            <w:tcBorders>
              <w:top w:val="nil"/>
              <w:left w:val="nil"/>
              <w:bottom w:val="nil"/>
              <w:right w:val="nil"/>
            </w:tcBorders>
          </w:tcPr>
          <w:p w14:paraId="02DB8BA8" w14:textId="77777777" w:rsidR="00AE4A06" w:rsidRPr="0041375A" w:rsidRDefault="00AE4A06" w:rsidP="0085659E"/>
        </w:tc>
      </w:tr>
      <w:tr w:rsidR="00AE4A06" w:rsidRPr="0041375A" w14:paraId="0B0F67E9" w14:textId="77777777" w:rsidTr="0085659E">
        <w:trPr>
          <w:trHeight w:val="240"/>
          <w:jc w:val="center"/>
        </w:trPr>
        <w:tc>
          <w:tcPr>
            <w:tcW w:w="4876" w:type="dxa"/>
            <w:tcBorders>
              <w:top w:val="nil"/>
              <w:left w:val="nil"/>
              <w:bottom w:val="nil"/>
              <w:right w:val="nil"/>
            </w:tcBorders>
          </w:tcPr>
          <w:p w14:paraId="1F9AB5F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D442A17" w14:textId="77777777" w:rsidR="00AE4A06" w:rsidRPr="0041375A" w:rsidRDefault="00AE4A06" w:rsidP="0085659E">
            <w:pPr>
              <w:pStyle w:val="AmColumnHeading"/>
            </w:pPr>
            <w:r w:rsidRPr="0041375A">
              <w:t>Geänderter Text</w:t>
            </w:r>
          </w:p>
        </w:tc>
      </w:tr>
      <w:tr w:rsidR="00AE4A06" w:rsidRPr="0041375A" w14:paraId="2A73FAF7" w14:textId="77777777" w:rsidTr="0085659E">
        <w:trPr>
          <w:jc w:val="center"/>
        </w:trPr>
        <w:tc>
          <w:tcPr>
            <w:tcW w:w="4876" w:type="dxa"/>
            <w:tcBorders>
              <w:top w:val="nil"/>
              <w:left w:val="nil"/>
              <w:bottom w:val="nil"/>
              <w:right w:val="nil"/>
            </w:tcBorders>
          </w:tcPr>
          <w:p w14:paraId="691207EB" w14:textId="77777777" w:rsidR="00AE4A06" w:rsidRPr="0041375A" w:rsidRDefault="00AE4A06" w:rsidP="0085659E">
            <w:pPr>
              <w:pStyle w:val="Normal6a"/>
            </w:pPr>
            <w:r w:rsidRPr="0041375A">
              <w:rPr>
                <w:b/>
                <w:i/>
              </w:rPr>
              <w:t>5.</w:t>
            </w:r>
            <w:r w:rsidRPr="0041375A">
              <w:tab/>
            </w:r>
            <w:r w:rsidRPr="0041375A">
              <w:rPr>
                <w:b/>
                <w:i/>
              </w:rPr>
              <w:t>Die Mitgliedstaaten können geeignete Vorkehrungen treffen, um die Organisation von Befragungen zur Identifizierung in einem anderen Mitgliedstaat zu erleichtern, auch für die Zwecke der Durchführung von Artikel 44.</w:t>
            </w:r>
          </w:p>
        </w:tc>
        <w:tc>
          <w:tcPr>
            <w:tcW w:w="4876" w:type="dxa"/>
            <w:tcBorders>
              <w:top w:val="nil"/>
              <w:left w:val="nil"/>
              <w:bottom w:val="nil"/>
              <w:right w:val="nil"/>
            </w:tcBorders>
          </w:tcPr>
          <w:p w14:paraId="73C6BE00" w14:textId="77777777" w:rsidR="00AE4A06" w:rsidRPr="0041375A" w:rsidRDefault="00AE4A06" w:rsidP="0085659E">
            <w:pPr>
              <w:pStyle w:val="Normal6a"/>
            </w:pPr>
            <w:r w:rsidRPr="0041375A">
              <w:rPr>
                <w:b/>
                <w:i/>
              </w:rPr>
              <w:t>entfällt</w:t>
            </w:r>
          </w:p>
        </w:tc>
      </w:tr>
    </w:tbl>
    <w:p w14:paraId="3E6F9E0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B0EA3F9" w14:textId="77777777" w:rsidR="00AE4A06" w:rsidRPr="0041375A" w:rsidRDefault="00AE4A06" w:rsidP="00AE4A06">
      <w:r w:rsidRPr="0041375A">
        <w:rPr>
          <w:rStyle w:val="HideTWBExt"/>
        </w:rPr>
        <w:t>&lt;/Amend&gt;</w:t>
      </w:r>
    </w:p>
    <w:p w14:paraId="05B6F36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2133</w:t>
      </w:r>
      <w:r w:rsidRPr="0041375A">
        <w:rPr>
          <w:rStyle w:val="HideTWBExt"/>
        </w:rPr>
        <w:t>&lt;/NumAm&gt;</w:t>
      </w:r>
    </w:p>
    <w:p w14:paraId="56A4D078"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0BDE76D2" w14:textId="77777777" w:rsidR="00AE4A06" w:rsidRPr="0041375A" w:rsidRDefault="00AE4A06" w:rsidP="00AE4A06">
      <w:pPr>
        <w:pStyle w:val="NormalBold"/>
      </w:pPr>
      <w:r w:rsidRPr="0041375A">
        <w:rPr>
          <w:rStyle w:val="HideTWBExt"/>
          <w:b w:val="0"/>
        </w:rPr>
        <w:t>&lt;/RepeatBlock-By&gt;</w:t>
      </w:r>
    </w:p>
    <w:p w14:paraId="708106F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0F61AAA" w14:textId="77777777" w:rsidR="00AE4A06" w:rsidRPr="0041375A" w:rsidRDefault="00AE4A06" w:rsidP="00AE4A06">
      <w:pPr>
        <w:pStyle w:val="NormalBold"/>
      </w:pPr>
      <w:r w:rsidRPr="0041375A">
        <w:rPr>
          <w:rStyle w:val="HideTWBExt"/>
        </w:rPr>
        <w:t>&lt;Article&gt;</w:t>
      </w:r>
      <w:r w:rsidRPr="0041375A">
        <w:t>Artikel 36 – Absatz 5</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ADAD4CD" w14:textId="77777777" w:rsidTr="0085659E">
        <w:trPr>
          <w:trHeight w:hRule="exact" w:val="240"/>
          <w:jc w:val="center"/>
        </w:trPr>
        <w:tc>
          <w:tcPr>
            <w:tcW w:w="9752" w:type="dxa"/>
            <w:gridSpan w:val="2"/>
            <w:tcBorders>
              <w:top w:val="nil"/>
              <w:left w:val="nil"/>
              <w:bottom w:val="nil"/>
              <w:right w:val="nil"/>
            </w:tcBorders>
          </w:tcPr>
          <w:p w14:paraId="1C699DE3" w14:textId="77777777" w:rsidR="00AE4A06" w:rsidRPr="0041375A" w:rsidRDefault="00AE4A06" w:rsidP="0085659E"/>
        </w:tc>
      </w:tr>
      <w:tr w:rsidR="00AE4A06" w:rsidRPr="0041375A" w14:paraId="7FD14E09" w14:textId="77777777" w:rsidTr="0085659E">
        <w:trPr>
          <w:trHeight w:val="240"/>
          <w:jc w:val="center"/>
        </w:trPr>
        <w:tc>
          <w:tcPr>
            <w:tcW w:w="4876" w:type="dxa"/>
            <w:tcBorders>
              <w:top w:val="nil"/>
              <w:left w:val="nil"/>
              <w:bottom w:val="nil"/>
              <w:right w:val="nil"/>
            </w:tcBorders>
          </w:tcPr>
          <w:p w14:paraId="58226CF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BBA941F" w14:textId="77777777" w:rsidR="00AE4A06" w:rsidRPr="0041375A" w:rsidRDefault="00AE4A06" w:rsidP="0085659E">
            <w:pPr>
              <w:pStyle w:val="AmColumnHeading"/>
            </w:pPr>
            <w:r w:rsidRPr="0041375A">
              <w:t>Geänderter Text</w:t>
            </w:r>
          </w:p>
        </w:tc>
      </w:tr>
      <w:tr w:rsidR="00AE4A06" w:rsidRPr="0041375A" w14:paraId="39A398B6" w14:textId="77777777" w:rsidTr="0085659E">
        <w:trPr>
          <w:jc w:val="center"/>
        </w:trPr>
        <w:tc>
          <w:tcPr>
            <w:tcW w:w="4876" w:type="dxa"/>
            <w:tcBorders>
              <w:top w:val="nil"/>
              <w:left w:val="nil"/>
              <w:bottom w:val="nil"/>
              <w:right w:val="nil"/>
            </w:tcBorders>
          </w:tcPr>
          <w:p w14:paraId="1BABBB3D" w14:textId="77777777" w:rsidR="00AE4A06" w:rsidRPr="0041375A" w:rsidRDefault="00AE4A06" w:rsidP="0085659E">
            <w:pPr>
              <w:pStyle w:val="Normal6a"/>
            </w:pPr>
            <w:r w:rsidRPr="0041375A">
              <w:rPr>
                <w:b/>
                <w:i/>
              </w:rPr>
              <w:t>5.</w:t>
            </w:r>
            <w:r w:rsidRPr="0041375A">
              <w:tab/>
            </w:r>
            <w:r w:rsidRPr="0041375A">
              <w:rPr>
                <w:b/>
                <w:i/>
              </w:rPr>
              <w:t>Die Mitgliedstaaten können geeignete Vorkehrungen treffen, um die Organisation von Befragungen zur Identifizierung in einem anderen Mitgliedstaat zu erleichtern, auch für die Zwecke der Durchführung von Artikel 44.</w:t>
            </w:r>
          </w:p>
        </w:tc>
        <w:tc>
          <w:tcPr>
            <w:tcW w:w="4876" w:type="dxa"/>
            <w:tcBorders>
              <w:top w:val="nil"/>
              <w:left w:val="nil"/>
              <w:bottom w:val="nil"/>
              <w:right w:val="nil"/>
            </w:tcBorders>
          </w:tcPr>
          <w:p w14:paraId="263AD254" w14:textId="77777777" w:rsidR="00AE4A06" w:rsidRPr="0041375A" w:rsidRDefault="00AE4A06" w:rsidP="0085659E">
            <w:pPr>
              <w:pStyle w:val="Normal6a"/>
            </w:pPr>
            <w:r w:rsidRPr="0041375A">
              <w:rPr>
                <w:b/>
                <w:i/>
              </w:rPr>
              <w:t>entfällt</w:t>
            </w:r>
          </w:p>
        </w:tc>
      </w:tr>
    </w:tbl>
    <w:p w14:paraId="542660C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F5C546A"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741F4C55" w14:textId="77777777" w:rsidR="00AE4A06" w:rsidRPr="0041375A" w:rsidRDefault="00AE4A06" w:rsidP="00AE4A06">
      <w:pPr>
        <w:pStyle w:val="AmJustText"/>
      </w:pPr>
      <w:r w:rsidRPr="0041375A">
        <w:t>Der Zweck dieses Absatzes ist unklar. Die Mitgliedstaaten haben Pflichten im Zusammenhang mit der Identifizierung gemäß der Screening-Verordnung und der vorliegenden Verordnung. Es ist nicht klar, ob die in diesem Absatz genannten Befragungen zu besagten Rechtspflichten der Mitgliedstaaten zählen.</w:t>
      </w:r>
    </w:p>
    <w:p w14:paraId="6FC0534F" w14:textId="77777777" w:rsidR="00AE4A06" w:rsidRPr="0041375A" w:rsidRDefault="00AE4A06" w:rsidP="00AE4A06">
      <w:r w:rsidRPr="0041375A">
        <w:rPr>
          <w:rStyle w:val="HideTWBExt"/>
        </w:rPr>
        <w:t>&lt;/Amend&gt;</w:t>
      </w:r>
    </w:p>
    <w:p w14:paraId="5ADDB1D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2134</w:t>
      </w:r>
      <w:r w:rsidRPr="0041375A">
        <w:rPr>
          <w:rStyle w:val="HideTWBExt"/>
        </w:rPr>
        <w:t>&lt;/NumAm&gt;</w:t>
      </w:r>
    </w:p>
    <w:p w14:paraId="05FC88E8"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441CF32A" w14:textId="77777777" w:rsidR="00AE4A06" w:rsidRPr="0041375A" w:rsidRDefault="00AE4A06" w:rsidP="00AE4A06">
      <w:pPr>
        <w:pStyle w:val="NormalBold"/>
      </w:pPr>
      <w:r w:rsidRPr="0041375A">
        <w:rPr>
          <w:rStyle w:val="HideTWBExt"/>
          <w:b w:val="0"/>
        </w:rPr>
        <w:t>&lt;/RepeatBlock-By&gt;</w:t>
      </w:r>
    </w:p>
    <w:p w14:paraId="25A965A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EAD97E0" w14:textId="77777777" w:rsidR="00AE4A06" w:rsidRPr="0041375A" w:rsidRDefault="00AE4A06" w:rsidP="00AE4A06">
      <w:pPr>
        <w:pStyle w:val="NormalBold"/>
      </w:pPr>
      <w:r w:rsidRPr="0041375A">
        <w:rPr>
          <w:rStyle w:val="HideTWBExt"/>
        </w:rPr>
        <w:t>&lt;Article&gt;</w:t>
      </w:r>
      <w:r w:rsidRPr="0041375A">
        <w:t>Artikel 36 – Absatz 5</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7E7EEBA" w14:textId="77777777" w:rsidTr="0085659E">
        <w:trPr>
          <w:trHeight w:hRule="exact" w:val="240"/>
          <w:jc w:val="center"/>
        </w:trPr>
        <w:tc>
          <w:tcPr>
            <w:tcW w:w="9752" w:type="dxa"/>
            <w:gridSpan w:val="2"/>
            <w:tcBorders>
              <w:top w:val="nil"/>
              <w:left w:val="nil"/>
              <w:bottom w:val="nil"/>
              <w:right w:val="nil"/>
            </w:tcBorders>
          </w:tcPr>
          <w:p w14:paraId="14A84EE9" w14:textId="77777777" w:rsidR="00AE4A06" w:rsidRPr="0041375A" w:rsidRDefault="00AE4A06" w:rsidP="0085659E"/>
        </w:tc>
      </w:tr>
      <w:tr w:rsidR="00AE4A06" w:rsidRPr="0041375A" w14:paraId="4083A99B" w14:textId="77777777" w:rsidTr="0085659E">
        <w:trPr>
          <w:trHeight w:val="240"/>
          <w:jc w:val="center"/>
        </w:trPr>
        <w:tc>
          <w:tcPr>
            <w:tcW w:w="4876" w:type="dxa"/>
            <w:tcBorders>
              <w:top w:val="nil"/>
              <w:left w:val="nil"/>
              <w:bottom w:val="nil"/>
              <w:right w:val="nil"/>
            </w:tcBorders>
          </w:tcPr>
          <w:p w14:paraId="37BE243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4815417" w14:textId="77777777" w:rsidR="00AE4A06" w:rsidRPr="0041375A" w:rsidRDefault="00AE4A06" w:rsidP="0085659E">
            <w:pPr>
              <w:pStyle w:val="AmColumnHeading"/>
            </w:pPr>
            <w:r w:rsidRPr="0041375A">
              <w:t>Geänderter Text</w:t>
            </w:r>
          </w:p>
        </w:tc>
      </w:tr>
      <w:tr w:rsidR="00AE4A06" w:rsidRPr="0041375A" w14:paraId="62180426" w14:textId="77777777" w:rsidTr="0085659E">
        <w:trPr>
          <w:jc w:val="center"/>
        </w:trPr>
        <w:tc>
          <w:tcPr>
            <w:tcW w:w="4876" w:type="dxa"/>
            <w:tcBorders>
              <w:top w:val="nil"/>
              <w:left w:val="nil"/>
              <w:bottom w:val="nil"/>
              <w:right w:val="nil"/>
            </w:tcBorders>
          </w:tcPr>
          <w:p w14:paraId="160E8271" w14:textId="77777777" w:rsidR="00AE4A06" w:rsidRPr="0041375A" w:rsidRDefault="00AE4A06" w:rsidP="0085659E">
            <w:pPr>
              <w:pStyle w:val="Normal6a"/>
            </w:pPr>
            <w:r w:rsidRPr="0041375A">
              <w:rPr>
                <w:b/>
                <w:i/>
              </w:rPr>
              <w:t>5.</w:t>
            </w:r>
            <w:r w:rsidRPr="0041375A">
              <w:tab/>
            </w:r>
            <w:r w:rsidRPr="0041375A">
              <w:rPr>
                <w:b/>
                <w:i/>
              </w:rPr>
              <w:t>Die Mitgliedstaaten können geeignete Vorkehrungen treffen, um die Organisation von Befragungen zur Identifizierung in einem anderen Mitgliedstaat zu erleichtern, auch für die Zwecke der Durchführung von Artikel 44.</w:t>
            </w:r>
          </w:p>
        </w:tc>
        <w:tc>
          <w:tcPr>
            <w:tcW w:w="4876" w:type="dxa"/>
            <w:tcBorders>
              <w:top w:val="nil"/>
              <w:left w:val="nil"/>
              <w:bottom w:val="nil"/>
              <w:right w:val="nil"/>
            </w:tcBorders>
          </w:tcPr>
          <w:p w14:paraId="45AEE871" w14:textId="77777777" w:rsidR="00AE4A06" w:rsidRPr="0041375A" w:rsidRDefault="00AE4A06" w:rsidP="0085659E">
            <w:pPr>
              <w:pStyle w:val="Normal6a"/>
            </w:pPr>
            <w:r w:rsidRPr="0041375A">
              <w:rPr>
                <w:b/>
                <w:i/>
              </w:rPr>
              <w:t>entfällt</w:t>
            </w:r>
          </w:p>
        </w:tc>
      </w:tr>
    </w:tbl>
    <w:p w14:paraId="4E64227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28BD279" w14:textId="77777777" w:rsidR="00AE4A06" w:rsidRPr="0041375A" w:rsidRDefault="00AE4A06" w:rsidP="00AE4A06">
      <w:r w:rsidRPr="0041375A">
        <w:rPr>
          <w:rStyle w:val="HideTWBExt"/>
        </w:rPr>
        <w:t>&lt;/Amend&gt;</w:t>
      </w:r>
    </w:p>
    <w:p w14:paraId="18928C5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2135</w:t>
      </w:r>
      <w:r w:rsidRPr="0041375A">
        <w:rPr>
          <w:rStyle w:val="HideTWBExt"/>
        </w:rPr>
        <w:t>&lt;/NumAm&gt;</w:t>
      </w:r>
    </w:p>
    <w:p w14:paraId="491F8135"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58ACBBA6" w14:textId="77777777" w:rsidR="00AE4A06" w:rsidRPr="0041375A" w:rsidRDefault="00AE4A06" w:rsidP="00AE4A06">
      <w:pPr>
        <w:pStyle w:val="NormalBold"/>
      </w:pPr>
      <w:r w:rsidRPr="0041375A">
        <w:rPr>
          <w:rStyle w:val="HideTWBExt"/>
          <w:b w:val="0"/>
        </w:rPr>
        <w:t>&lt;/RepeatBlock-By&gt;</w:t>
      </w:r>
    </w:p>
    <w:p w14:paraId="75A7B0A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D30352E" w14:textId="77777777" w:rsidR="00AE4A06" w:rsidRPr="0041375A" w:rsidRDefault="00AE4A06" w:rsidP="00AE4A06">
      <w:pPr>
        <w:pStyle w:val="NormalBold"/>
      </w:pPr>
      <w:r w:rsidRPr="0041375A">
        <w:rPr>
          <w:rStyle w:val="HideTWBExt"/>
        </w:rPr>
        <w:t>&lt;Article&gt;</w:t>
      </w:r>
      <w:r w:rsidRPr="0041375A">
        <w:t>Artikel 36 – Absatz 5</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DEC8558" w14:textId="77777777" w:rsidTr="0085659E">
        <w:trPr>
          <w:trHeight w:hRule="exact" w:val="240"/>
          <w:jc w:val="center"/>
        </w:trPr>
        <w:tc>
          <w:tcPr>
            <w:tcW w:w="9752" w:type="dxa"/>
            <w:gridSpan w:val="2"/>
            <w:tcBorders>
              <w:top w:val="nil"/>
              <w:left w:val="nil"/>
              <w:bottom w:val="nil"/>
              <w:right w:val="nil"/>
            </w:tcBorders>
          </w:tcPr>
          <w:p w14:paraId="7D750923" w14:textId="77777777" w:rsidR="00AE4A06" w:rsidRPr="0041375A" w:rsidRDefault="00AE4A06" w:rsidP="0085659E"/>
        </w:tc>
      </w:tr>
      <w:tr w:rsidR="00AE4A06" w:rsidRPr="0041375A" w14:paraId="3CC32ED3" w14:textId="77777777" w:rsidTr="0085659E">
        <w:trPr>
          <w:trHeight w:val="240"/>
          <w:jc w:val="center"/>
        </w:trPr>
        <w:tc>
          <w:tcPr>
            <w:tcW w:w="4876" w:type="dxa"/>
            <w:tcBorders>
              <w:top w:val="nil"/>
              <w:left w:val="nil"/>
              <w:bottom w:val="nil"/>
              <w:right w:val="nil"/>
            </w:tcBorders>
          </w:tcPr>
          <w:p w14:paraId="45C43DB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4813B0D" w14:textId="77777777" w:rsidR="00AE4A06" w:rsidRPr="0041375A" w:rsidRDefault="00AE4A06" w:rsidP="0085659E">
            <w:pPr>
              <w:pStyle w:val="AmColumnHeading"/>
            </w:pPr>
            <w:r w:rsidRPr="0041375A">
              <w:t>Geänderter Text</w:t>
            </w:r>
          </w:p>
        </w:tc>
      </w:tr>
      <w:tr w:rsidR="00AE4A06" w:rsidRPr="0041375A" w14:paraId="3388A2F2" w14:textId="77777777" w:rsidTr="0085659E">
        <w:trPr>
          <w:jc w:val="center"/>
        </w:trPr>
        <w:tc>
          <w:tcPr>
            <w:tcW w:w="4876" w:type="dxa"/>
            <w:tcBorders>
              <w:top w:val="nil"/>
              <w:left w:val="nil"/>
              <w:bottom w:val="nil"/>
              <w:right w:val="nil"/>
            </w:tcBorders>
          </w:tcPr>
          <w:p w14:paraId="26E82AF9" w14:textId="77777777" w:rsidR="00AE4A06" w:rsidRPr="0041375A" w:rsidRDefault="00AE4A06" w:rsidP="0085659E">
            <w:pPr>
              <w:pStyle w:val="Normal6a"/>
            </w:pPr>
            <w:r w:rsidRPr="0041375A">
              <w:t>5.</w:t>
            </w:r>
            <w:r w:rsidRPr="0041375A">
              <w:tab/>
              <w:t>Die Mitgliedstaaten können geeignete Vorkehrungen treffen, um die Organisation von Befragungen zur Identifizierung in einem anderen Mitgliedstaat zu erleichtern, auch für die Zwecke der Durchführung von Artikel 44.</w:t>
            </w:r>
          </w:p>
        </w:tc>
        <w:tc>
          <w:tcPr>
            <w:tcW w:w="4876" w:type="dxa"/>
            <w:tcBorders>
              <w:top w:val="nil"/>
              <w:left w:val="nil"/>
              <w:bottom w:val="nil"/>
              <w:right w:val="nil"/>
            </w:tcBorders>
          </w:tcPr>
          <w:p w14:paraId="33C54F86" w14:textId="77777777" w:rsidR="00AE4A06" w:rsidRPr="0041375A" w:rsidRDefault="00AE4A06" w:rsidP="0085659E">
            <w:pPr>
              <w:pStyle w:val="Normal6a"/>
            </w:pPr>
            <w:r w:rsidRPr="0041375A">
              <w:t>5.</w:t>
            </w:r>
            <w:r w:rsidRPr="0041375A">
              <w:tab/>
              <w:t xml:space="preserve">Die Mitgliedstaaten können geeignete Vorkehrungen treffen, um die Organisation von Befragungen zur Identifizierung in einem anderen Mitgliedstaat zu erleichtern, auch für die Zwecke der Durchführung von Artikel 44. </w:t>
            </w:r>
            <w:r w:rsidRPr="0041375A">
              <w:rPr>
                <w:b/>
                <w:i/>
              </w:rPr>
              <w:t>Bei Ersuchen von Drittländern, die den Drittstaatsangehörigen gefährden oder seine Rechte oder die seiner Familienangehörigen nach der Rückübernahme beeinträchtigen könnten, ist von der Zusammenarbeit abzusehen.</w:t>
            </w:r>
          </w:p>
        </w:tc>
      </w:tr>
    </w:tbl>
    <w:p w14:paraId="1BDFDA8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5CF6B38" w14:textId="77777777" w:rsidR="00AE4A06" w:rsidRPr="0041375A" w:rsidRDefault="00AE4A06" w:rsidP="00AE4A06">
      <w:r w:rsidRPr="0041375A">
        <w:rPr>
          <w:rStyle w:val="HideTWBExt"/>
        </w:rPr>
        <w:t>&lt;/Amend&gt;</w:t>
      </w:r>
    </w:p>
    <w:p w14:paraId="5552E61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2136</w:t>
      </w:r>
      <w:r w:rsidRPr="0041375A">
        <w:rPr>
          <w:rStyle w:val="HideTWBExt"/>
        </w:rPr>
        <w:t>&lt;/NumAm&gt;</w:t>
      </w:r>
    </w:p>
    <w:p w14:paraId="68511ECC"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 Karlo Ressler</w:t>
      </w:r>
      <w:r w:rsidRPr="0041375A">
        <w:rPr>
          <w:rStyle w:val="HideTWBExt"/>
          <w:b w:val="0"/>
        </w:rPr>
        <w:t>&lt;/Members&gt;</w:t>
      </w:r>
    </w:p>
    <w:p w14:paraId="0B176549" w14:textId="77777777" w:rsidR="00AE4A06" w:rsidRPr="0041375A" w:rsidRDefault="00AE4A06" w:rsidP="00AE4A06">
      <w:pPr>
        <w:pStyle w:val="NormalBold"/>
      </w:pPr>
      <w:r w:rsidRPr="0041375A">
        <w:rPr>
          <w:rStyle w:val="HideTWBExt"/>
          <w:b w:val="0"/>
        </w:rPr>
        <w:t>&lt;/RepeatBlock-By&gt;</w:t>
      </w:r>
    </w:p>
    <w:p w14:paraId="1B954796"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8E80375" w14:textId="77777777" w:rsidR="00AE4A06" w:rsidRPr="0041375A" w:rsidRDefault="00AE4A06" w:rsidP="00AE4A06">
      <w:pPr>
        <w:pStyle w:val="NormalBold"/>
      </w:pPr>
      <w:r w:rsidRPr="0041375A">
        <w:rPr>
          <w:rStyle w:val="HideTWBExt"/>
        </w:rPr>
        <w:t>&lt;Article&gt;</w:t>
      </w:r>
      <w:r w:rsidRPr="0041375A">
        <w:t>Artikel 36 – Absatz 5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E500849" w14:textId="77777777" w:rsidTr="0085659E">
        <w:trPr>
          <w:trHeight w:hRule="exact" w:val="240"/>
          <w:jc w:val="center"/>
        </w:trPr>
        <w:tc>
          <w:tcPr>
            <w:tcW w:w="9752" w:type="dxa"/>
            <w:gridSpan w:val="2"/>
            <w:tcBorders>
              <w:top w:val="nil"/>
              <w:left w:val="nil"/>
              <w:bottom w:val="nil"/>
              <w:right w:val="nil"/>
            </w:tcBorders>
          </w:tcPr>
          <w:p w14:paraId="07D981AA" w14:textId="77777777" w:rsidR="00AE4A06" w:rsidRPr="0041375A" w:rsidRDefault="00AE4A06" w:rsidP="0085659E"/>
        </w:tc>
      </w:tr>
      <w:tr w:rsidR="00AE4A06" w:rsidRPr="0041375A" w14:paraId="7F70297F" w14:textId="77777777" w:rsidTr="0085659E">
        <w:trPr>
          <w:trHeight w:val="240"/>
          <w:jc w:val="center"/>
        </w:trPr>
        <w:tc>
          <w:tcPr>
            <w:tcW w:w="4876" w:type="dxa"/>
            <w:tcBorders>
              <w:top w:val="nil"/>
              <w:left w:val="nil"/>
              <w:bottom w:val="nil"/>
              <w:right w:val="nil"/>
            </w:tcBorders>
          </w:tcPr>
          <w:p w14:paraId="1F5AB4D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5D820D3" w14:textId="77777777" w:rsidR="00AE4A06" w:rsidRPr="0041375A" w:rsidRDefault="00AE4A06" w:rsidP="0085659E">
            <w:pPr>
              <w:pStyle w:val="AmColumnHeading"/>
            </w:pPr>
            <w:r w:rsidRPr="0041375A">
              <w:t>Geänderter Text</w:t>
            </w:r>
          </w:p>
        </w:tc>
      </w:tr>
      <w:tr w:rsidR="00AE4A06" w:rsidRPr="0041375A" w14:paraId="4794F7BE" w14:textId="77777777" w:rsidTr="0085659E">
        <w:trPr>
          <w:jc w:val="center"/>
        </w:trPr>
        <w:tc>
          <w:tcPr>
            <w:tcW w:w="4876" w:type="dxa"/>
            <w:tcBorders>
              <w:top w:val="nil"/>
              <w:left w:val="nil"/>
              <w:bottom w:val="nil"/>
              <w:right w:val="nil"/>
            </w:tcBorders>
          </w:tcPr>
          <w:p w14:paraId="0CF4EE3E" w14:textId="77777777" w:rsidR="00AE4A06" w:rsidRPr="0041375A" w:rsidRDefault="00AE4A06" w:rsidP="0085659E">
            <w:pPr>
              <w:pStyle w:val="Normal6a"/>
            </w:pPr>
          </w:p>
        </w:tc>
        <w:tc>
          <w:tcPr>
            <w:tcW w:w="4876" w:type="dxa"/>
            <w:tcBorders>
              <w:top w:val="nil"/>
              <w:left w:val="nil"/>
              <w:bottom w:val="nil"/>
              <w:right w:val="nil"/>
            </w:tcBorders>
          </w:tcPr>
          <w:p w14:paraId="2B6472CD" w14:textId="77777777" w:rsidR="00AE4A06" w:rsidRPr="0041375A" w:rsidRDefault="00AE4A06" w:rsidP="0085659E">
            <w:pPr>
              <w:pStyle w:val="Normal6a"/>
            </w:pPr>
            <w:r w:rsidRPr="0041375A">
              <w:rPr>
                <w:b/>
                <w:i/>
              </w:rPr>
              <w:t>5a.</w:t>
            </w:r>
            <w:r w:rsidRPr="0041375A">
              <w:tab/>
            </w:r>
            <w:r w:rsidRPr="0041375A">
              <w:rPr>
                <w:b/>
                <w:i/>
              </w:rPr>
              <w:t>Frontex kann die Mitgliedstaaten im Rahmen seines Mandats bei den Rückübernahmeverfahren unterstützen, unter anderem bei der Identifizierung, über Netzwerke Verbindungsbeamten und durch die Koordinierung mit den Behörden von Drittländern.</w:t>
            </w:r>
          </w:p>
        </w:tc>
      </w:tr>
    </w:tbl>
    <w:p w14:paraId="38F102A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0FE7C5C" w14:textId="77777777" w:rsidR="00AE4A06" w:rsidRPr="0041375A" w:rsidRDefault="00AE4A06" w:rsidP="00AE4A06">
      <w:r w:rsidRPr="0041375A">
        <w:rPr>
          <w:rStyle w:val="HideTWBExt"/>
        </w:rPr>
        <w:t>&lt;/Amend&gt;</w:t>
      </w:r>
    </w:p>
    <w:p w14:paraId="0796961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2137</w:t>
      </w:r>
      <w:r w:rsidRPr="0041375A">
        <w:rPr>
          <w:rStyle w:val="HideTWBExt"/>
        </w:rPr>
        <w:t>&lt;/NumAm&gt;</w:t>
      </w:r>
    </w:p>
    <w:p w14:paraId="3707C4B2"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4011B52F" w14:textId="77777777" w:rsidR="00AE4A06" w:rsidRPr="0041375A" w:rsidRDefault="00AE4A06" w:rsidP="00AE4A06">
      <w:pPr>
        <w:pStyle w:val="NormalBold"/>
      </w:pPr>
      <w:r w:rsidRPr="0041375A">
        <w:rPr>
          <w:rStyle w:val="HideTWBExt"/>
          <w:b w:val="0"/>
        </w:rPr>
        <w:t>&lt;/RepeatBlock-By&gt;</w:t>
      </w:r>
    </w:p>
    <w:p w14:paraId="0260A1B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028DAEC" w14:textId="77777777" w:rsidR="00AE4A06" w:rsidRPr="0041375A" w:rsidRDefault="00AE4A06" w:rsidP="00AE4A06">
      <w:pPr>
        <w:pStyle w:val="NormalBold"/>
      </w:pPr>
      <w:r w:rsidRPr="0041375A">
        <w:rPr>
          <w:rStyle w:val="HideTWBExt"/>
        </w:rPr>
        <w:t>&lt;Article&gt;</w:t>
      </w:r>
      <w:r w:rsidRPr="0041375A">
        <w:t>Artikel 36 – Absatz 6</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2DBD4D1" w14:textId="77777777" w:rsidTr="0085659E">
        <w:trPr>
          <w:trHeight w:hRule="exact" w:val="240"/>
          <w:jc w:val="center"/>
        </w:trPr>
        <w:tc>
          <w:tcPr>
            <w:tcW w:w="9752" w:type="dxa"/>
            <w:gridSpan w:val="2"/>
            <w:tcBorders>
              <w:top w:val="nil"/>
              <w:left w:val="nil"/>
              <w:bottom w:val="nil"/>
              <w:right w:val="nil"/>
            </w:tcBorders>
          </w:tcPr>
          <w:p w14:paraId="4A6369BA" w14:textId="77777777" w:rsidR="00AE4A06" w:rsidRPr="0041375A" w:rsidRDefault="00AE4A06" w:rsidP="0085659E"/>
        </w:tc>
      </w:tr>
      <w:tr w:rsidR="00AE4A06" w:rsidRPr="0041375A" w14:paraId="209D81B3" w14:textId="77777777" w:rsidTr="0085659E">
        <w:trPr>
          <w:trHeight w:val="240"/>
          <w:jc w:val="center"/>
        </w:trPr>
        <w:tc>
          <w:tcPr>
            <w:tcW w:w="4876" w:type="dxa"/>
            <w:tcBorders>
              <w:top w:val="nil"/>
              <w:left w:val="nil"/>
              <w:bottom w:val="nil"/>
              <w:right w:val="nil"/>
            </w:tcBorders>
          </w:tcPr>
          <w:p w14:paraId="2680445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1CBC050" w14:textId="77777777" w:rsidR="00AE4A06" w:rsidRPr="0041375A" w:rsidRDefault="00AE4A06" w:rsidP="0085659E">
            <w:pPr>
              <w:pStyle w:val="AmColumnHeading"/>
            </w:pPr>
            <w:r w:rsidRPr="0041375A">
              <w:t>Geänderter Text</w:t>
            </w:r>
          </w:p>
        </w:tc>
      </w:tr>
      <w:tr w:rsidR="00AE4A06" w:rsidRPr="0041375A" w14:paraId="262DFCBB" w14:textId="77777777" w:rsidTr="0085659E">
        <w:trPr>
          <w:jc w:val="center"/>
        </w:trPr>
        <w:tc>
          <w:tcPr>
            <w:tcW w:w="4876" w:type="dxa"/>
            <w:tcBorders>
              <w:top w:val="nil"/>
              <w:left w:val="nil"/>
              <w:bottom w:val="nil"/>
              <w:right w:val="nil"/>
            </w:tcBorders>
          </w:tcPr>
          <w:p w14:paraId="55857230" w14:textId="77777777" w:rsidR="00AE4A06" w:rsidRPr="0041375A" w:rsidRDefault="00AE4A06" w:rsidP="0085659E">
            <w:pPr>
              <w:pStyle w:val="Normal6a"/>
            </w:pPr>
            <w:r w:rsidRPr="0041375A">
              <w:rPr>
                <w:b/>
                <w:i/>
              </w:rPr>
              <w:t>6.</w:t>
            </w:r>
            <w:r w:rsidRPr="0041375A">
              <w:tab/>
            </w:r>
            <w:r w:rsidRPr="0041375A">
              <w:rPr>
                <w:b/>
                <w:i/>
              </w:rPr>
              <w:t>Der Kommission wird die Befugnis übertragen, einen Durchführungsrechtsakt gemäß Artikel 49 Absatz 2 zur Festlegung des Standardformulars für die Übermittlung von Rückübernahmeersuchen nach Absatz 2 zu erlassen. Dieses Standardformular enthält Folgendes:</w:t>
            </w:r>
          </w:p>
        </w:tc>
        <w:tc>
          <w:tcPr>
            <w:tcW w:w="4876" w:type="dxa"/>
            <w:tcBorders>
              <w:top w:val="nil"/>
              <w:left w:val="nil"/>
              <w:bottom w:val="nil"/>
              <w:right w:val="nil"/>
            </w:tcBorders>
          </w:tcPr>
          <w:p w14:paraId="7B7A842F" w14:textId="77777777" w:rsidR="00AE4A06" w:rsidRPr="0041375A" w:rsidRDefault="00AE4A06" w:rsidP="0085659E">
            <w:pPr>
              <w:pStyle w:val="Normal6a"/>
            </w:pPr>
            <w:r w:rsidRPr="0041375A">
              <w:rPr>
                <w:b/>
                <w:i/>
              </w:rPr>
              <w:t>entfällt</w:t>
            </w:r>
          </w:p>
        </w:tc>
      </w:tr>
      <w:tr w:rsidR="00AE4A06" w:rsidRPr="0041375A" w14:paraId="3E2B72FC" w14:textId="77777777" w:rsidTr="0085659E">
        <w:trPr>
          <w:jc w:val="center"/>
        </w:trPr>
        <w:tc>
          <w:tcPr>
            <w:tcW w:w="4876" w:type="dxa"/>
            <w:tcBorders>
              <w:top w:val="nil"/>
              <w:left w:val="nil"/>
              <w:bottom w:val="nil"/>
              <w:right w:val="nil"/>
            </w:tcBorders>
          </w:tcPr>
          <w:p w14:paraId="4D455CF0" w14:textId="77777777" w:rsidR="00AE4A06" w:rsidRPr="0041375A" w:rsidRDefault="00AE4A06" w:rsidP="0085659E">
            <w:pPr>
              <w:pStyle w:val="Normal6a"/>
            </w:pPr>
            <w:r w:rsidRPr="0041375A">
              <w:rPr>
                <w:b/>
                <w:i/>
              </w:rPr>
              <w:t>a. das Format für Rückübernahmeersuchen;</w:t>
            </w:r>
          </w:p>
        </w:tc>
        <w:tc>
          <w:tcPr>
            <w:tcW w:w="4876" w:type="dxa"/>
            <w:tcBorders>
              <w:top w:val="nil"/>
              <w:left w:val="nil"/>
              <w:bottom w:val="nil"/>
              <w:right w:val="nil"/>
            </w:tcBorders>
          </w:tcPr>
          <w:p w14:paraId="790B3634" w14:textId="77777777" w:rsidR="00AE4A06" w:rsidRPr="0041375A" w:rsidRDefault="00AE4A06" w:rsidP="0085659E">
            <w:pPr>
              <w:pStyle w:val="Normal6a"/>
            </w:pPr>
          </w:p>
        </w:tc>
      </w:tr>
      <w:tr w:rsidR="00AE4A06" w:rsidRPr="0041375A" w14:paraId="5788CDB9" w14:textId="77777777" w:rsidTr="0085659E">
        <w:trPr>
          <w:jc w:val="center"/>
        </w:trPr>
        <w:tc>
          <w:tcPr>
            <w:tcW w:w="4876" w:type="dxa"/>
            <w:tcBorders>
              <w:top w:val="nil"/>
              <w:left w:val="nil"/>
              <w:bottom w:val="nil"/>
              <w:right w:val="nil"/>
            </w:tcBorders>
          </w:tcPr>
          <w:p w14:paraId="23E6FE66" w14:textId="77777777" w:rsidR="00AE4A06" w:rsidRPr="0041375A" w:rsidRDefault="00AE4A06" w:rsidP="0085659E">
            <w:pPr>
              <w:pStyle w:val="Normal6a"/>
            </w:pPr>
            <w:r w:rsidRPr="0041375A">
              <w:rPr>
                <w:b/>
                <w:i/>
              </w:rPr>
              <w:t>b. die Elemente eines Rückübernahmeersuchens, darunter das Ersuchen um Bestätigung der Staatsangehörigkeit sowie das Ersuchen um Ausstellung eines Reisedokuments.</w:t>
            </w:r>
          </w:p>
        </w:tc>
        <w:tc>
          <w:tcPr>
            <w:tcW w:w="4876" w:type="dxa"/>
            <w:tcBorders>
              <w:top w:val="nil"/>
              <w:left w:val="nil"/>
              <w:bottom w:val="nil"/>
              <w:right w:val="nil"/>
            </w:tcBorders>
          </w:tcPr>
          <w:p w14:paraId="6FBA4227" w14:textId="77777777" w:rsidR="00AE4A06" w:rsidRPr="0041375A" w:rsidRDefault="00AE4A06" w:rsidP="0085659E">
            <w:pPr>
              <w:pStyle w:val="Normal6a"/>
            </w:pPr>
          </w:p>
        </w:tc>
      </w:tr>
    </w:tbl>
    <w:p w14:paraId="36492047"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E68171D" w14:textId="77777777" w:rsidR="00AE4A06" w:rsidRPr="0041375A" w:rsidRDefault="00AE4A06" w:rsidP="00AE4A06">
      <w:r w:rsidRPr="0041375A">
        <w:rPr>
          <w:rStyle w:val="HideTWBExt"/>
        </w:rPr>
        <w:t>&lt;/Amend&gt;</w:t>
      </w:r>
    </w:p>
    <w:p w14:paraId="6E7E4AB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2138</w:t>
      </w:r>
      <w:r w:rsidRPr="0041375A">
        <w:rPr>
          <w:rStyle w:val="HideTWBExt"/>
        </w:rPr>
        <w:t>&lt;/NumAm&gt;</w:t>
      </w:r>
    </w:p>
    <w:p w14:paraId="7E0548FC"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2BCDEB27" w14:textId="77777777" w:rsidR="00AE4A06" w:rsidRPr="0041375A" w:rsidRDefault="00AE4A06" w:rsidP="00AE4A06">
      <w:pPr>
        <w:pStyle w:val="NormalBold"/>
      </w:pPr>
      <w:r w:rsidRPr="0041375A">
        <w:rPr>
          <w:rStyle w:val="HideTWBExt"/>
          <w:b w:val="0"/>
        </w:rPr>
        <w:t>&lt;/RepeatBlock-By&gt;</w:t>
      </w:r>
    </w:p>
    <w:p w14:paraId="15C2F78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39EF75E" w14:textId="77777777" w:rsidR="00AE4A06" w:rsidRPr="0041375A" w:rsidRDefault="00AE4A06" w:rsidP="00AE4A06">
      <w:pPr>
        <w:pStyle w:val="NormalBold"/>
      </w:pPr>
      <w:r w:rsidRPr="0041375A">
        <w:rPr>
          <w:rStyle w:val="HideTWBExt"/>
        </w:rPr>
        <w:t>&lt;Article&gt;</w:t>
      </w:r>
      <w:r w:rsidRPr="0041375A">
        <w:t>Artikel 36 – Absatz 6</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3919BC6" w14:textId="77777777" w:rsidTr="0085659E">
        <w:trPr>
          <w:trHeight w:hRule="exact" w:val="240"/>
          <w:jc w:val="center"/>
        </w:trPr>
        <w:tc>
          <w:tcPr>
            <w:tcW w:w="9752" w:type="dxa"/>
            <w:gridSpan w:val="2"/>
            <w:tcBorders>
              <w:top w:val="nil"/>
              <w:left w:val="nil"/>
              <w:bottom w:val="nil"/>
              <w:right w:val="nil"/>
            </w:tcBorders>
          </w:tcPr>
          <w:p w14:paraId="3484BE9F" w14:textId="77777777" w:rsidR="00AE4A06" w:rsidRPr="0041375A" w:rsidRDefault="00AE4A06" w:rsidP="0085659E"/>
        </w:tc>
      </w:tr>
      <w:tr w:rsidR="00AE4A06" w:rsidRPr="0041375A" w14:paraId="43786D21" w14:textId="77777777" w:rsidTr="0085659E">
        <w:trPr>
          <w:trHeight w:val="240"/>
          <w:jc w:val="center"/>
        </w:trPr>
        <w:tc>
          <w:tcPr>
            <w:tcW w:w="4876" w:type="dxa"/>
            <w:tcBorders>
              <w:top w:val="nil"/>
              <w:left w:val="nil"/>
              <w:bottom w:val="nil"/>
              <w:right w:val="nil"/>
            </w:tcBorders>
          </w:tcPr>
          <w:p w14:paraId="6411D5B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B41B98F" w14:textId="77777777" w:rsidR="00AE4A06" w:rsidRPr="0041375A" w:rsidRDefault="00AE4A06" w:rsidP="0085659E">
            <w:pPr>
              <w:pStyle w:val="AmColumnHeading"/>
            </w:pPr>
            <w:r w:rsidRPr="0041375A">
              <w:t>Geänderter Text</w:t>
            </w:r>
          </w:p>
        </w:tc>
      </w:tr>
      <w:tr w:rsidR="00AE4A06" w:rsidRPr="0041375A" w14:paraId="6A36012A" w14:textId="77777777" w:rsidTr="0085659E">
        <w:trPr>
          <w:jc w:val="center"/>
        </w:trPr>
        <w:tc>
          <w:tcPr>
            <w:tcW w:w="4876" w:type="dxa"/>
            <w:tcBorders>
              <w:top w:val="nil"/>
              <w:left w:val="nil"/>
              <w:bottom w:val="nil"/>
              <w:right w:val="nil"/>
            </w:tcBorders>
          </w:tcPr>
          <w:p w14:paraId="7DFF5E15" w14:textId="77777777" w:rsidR="00AE4A06" w:rsidRPr="0041375A" w:rsidRDefault="00AE4A06" w:rsidP="0085659E">
            <w:pPr>
              <w:pStyle w:val="Normal6a"/>
            </w:pPr>
            <w:r w:rsidRPr="0041375A">
              <w:rPr>
                <w:b/>
                <w:i/>
              </w:rPr>
              <w:t>6.</w:t>
            </w:r>
            <w:r w:rsidRPr="0041375A">
              <w:tab/>
            </w:r>
            <w:r w:rsidRPr="0041375A">
              <w:rPr>
                <w:b/>
                <w:i/>
              </w:rPr>
              <w:t>Der Kommission wird die Befugnis übertragen, einen Durchführungsrechtsakt gemäß Artikel 49 Absatz 2 zur Festlegung des Standardformulars für die Übermittlung von Rückübernahmeersuchen nach Absatz 2 zu erlassen. Dieses Standardformular enthält Folgendes:</w:t>
            </w:r>
          </w:p>
        </w:tc>
        <w:tc>
          <w:tcPr>
            <w:tcW w:w="4876" w:type="dxa"/>
            <w:tcBorders>
              <w:top w:val="nil"/>
              <w:left w:val="nil"/>
              <w:bottom w:val="nil"/>
              <w:right w:val="nil"/>
            </w:tcBorders>
          </w:tcPr>
          <w:p w14:paraId="48C93654" w14:textId="77777777" w:rsidR="00AE4A06" w:rsidRPr="0041375A" w:rsidRDefault="00AE4A06" w:rsidP="0085659E">
            <w:pPr>
              <w:pStyle w:val="Normal6a"/>
            </w:pPr>
            <w:r w:rsidRPr="0041375A">
              <w:rPr>
                <w:b/>
                <w:i/>
              </w:rPr>
              <w:t>entfällt</w:t>
            </w:r>
          </w:p>
        </w:tc>
      </w:tr>
      <w:tr w:rsidR="00AE4A06" w:rsidRPr="0041375A" w14:paraId="78FC77B0" w14:textId="77777777" w:rsidTr="0085659E">
        <w:trPr>
          <w:jc w:val="center"/>
        </w:trPr>
        <w:tc>
          <w:tcPr>
            <w:tcW w:w="4876" w:type="dxa"/>
            <w:tcBorders>
              <w:top w:val="nil"/>
              <w:left w:val="nil"/>
              <w:bottom w:val="nil"/>
              <w:right w:val="nil"/>
            </w:tcBorders>
          </w:tcPr>
          <w:p w14:paraId="34D7A17E" w14:textId="77777777" w:rsidR="00AE4A06" w:rsidRPr="0041375A" w:rsidRDefault="00AE4A06" w:rsidP="0085659E">
            <w:pPr>
              <w:pStyle w:val="Normal6a"/>
            </w:pPr>
            <w:r w:rsidRPr="0041375A">
              <w:rPr>
                <w:b/>
                <w:i/>
              </w:rPr>
              <w:t>a. das Format für Rückübernahmeersuchen;</w:t>
            </w:r>
          </w:p>
        </w:tc>
        <w:tc>
          <w:tcPr>
            <w:tcW w:w="4876" w:type="dxa"/>
            <w:tcBorders>
              <w:top w:val="nil"/>
              <w:left w:val="nil"/>
              <w:bottom w:val="nil"/>
              <w:right w:val="nil"/>
            </w:tcBorders>
          </w:tcPr>
          <w:p w14:paraId="4F5B3491" w14:textId="77777777" w:rsidR="00AE4A06" w:rsidRPr="0041375A" w:rsidRDefault="00AE4A06" w:rsidP="0085659E">
            <w:pPr>
              <w:pStyle w:val="Normal6a"/>
            </w:pPr>
          </w:p>
        </w:tc>
      </w:tr>
      <w:tr w:rsidR="00AE4A06" w:rsidRPr="0041375A" w14:paraId="51CA23D1" w14:textId="77777777" w:rsidTr="0085659E">
        <w:trPr>
          <w:jc w:val="center"/>
        </w:trPr>
        <w:tc>
          <w:tcPr>
            <w:tcW w:w="4876" w:type="dxa"/>
            <w:tcBorders>
              <w:top w:val="nil"/>
              <w:left w:val="nil"/>
              <w:bottom w:val="nil"/>
              <w:right w:val="nil"/>
            </w:tcBorders>
          </w:tcPr>
          <w:p w14:paraId="0888930D" w14:textId="77777777" w:rsidR="00AE4A06" w:rsidRPr="0041375A" w:rsidRDefault="00AE4A06" w:rsidP="0085659E">
            <w:pPr>
              <w:pStyle w:val="Normal6a"/>
            </w:pPr>
            <w:r w:rsidRPr="0041375A">
              <w:rPr>
                <w:b/>
                <w:i/>
              </w:rPr>
              <w:t>b. die Elemente eines Rückübernahmeersuchens, darunter das Ersuchen um Bestätigung der Staatsangehörigkeit sowie das Ersuchen um Ausstellung eines Reisedokuments.</w:t>
            </w:r>
          </w:p>
        </w:tc>
        <w:tc>
          <w:tcPr>
            <w:tcW w:w="4876" w:type="dxa"/>
            <w:tcBorders>
              <w:top w:val="nil"/>
              <w:left w:val="nil"/>
              <w:bottom w:val="nil"/>
              <w:right w:val="nil"/>
            </w:tcBorders>
          </w:tcPr>
          <w:p w14:paraId="7A7E13CA" w14:textId="77777777" w:rsidR="00AE4A06" w:rsidRPr="0041375A" w:rsidRDefault="00AE4A06" w:rsidP="0085659E">
            <w:pPr>
              <w:pStyle w:val="Normal6a"/>
            </w:pPr>
          </w:p>
        </w:tc>
      </w:tr>
    </w:tbl>
    <w:p w14:paraId="52CCF77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C3DA72F" w14:textId="77777777" w:rsidR="00AE4A06" w:rsidRPr="0041375A" w:rsidRDefault="00AE4A06" w:rsidP="00AE4A06">
      <w:r w:rsidRPr="0041375A">
        <w:rPr>
          <w:rStyle w:val="HideTWBExt"/>
        </w:rPr>
        <w:t>&lt;/Amend&gt;</w:t>
      </w:r>
    </w:p>
    <w:p w14:paraId="09E3BDC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2139</w:t>
      </w:r>
      <w:r w:rsidRPr="0041375A">
        <w:rPr>
          <w:rStyle w:val="HideTWBExt"/>
        </w:rPr>
        <w:t>&lt;/NumAm&gt;</w:t>
      </w:r>
    </w:p>
    <w:p w14:paraId="00F4CEAB"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4AA93942" w14:textId="77777777" w:rsidR="00AE4A06" w:rsidRPr="0041375A" w:rsidRDefault="00AE4A06" w:rsidP="00AE4A06">
      <w:pPr>
        <w:pStyle w:val="NormalBold"/>
      </w:pPr>
      <w:r w:rsidRPr="0041375A">
        <w:rPr>
          <w:rStyle w:val="HideTWBExt"/>
          <w:b w:val="0"/>
        </w:rPr>
        <w:t>&lt;/RepeatBlock-By&gt;</w:t>
      </w:r>
    </w:p>
    <w:p w14:paraId="5906693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5FFA99D" w14:textId="77777777" w:rsidR="00AE4A06" w:rsidRPr="0041375A" w:rsidRDefault="00AE4A06" w:rsidP="00AE4A06">
      <w:pPr>
        <w:pStyle w:val="NormalBold"/>
      </w:pPr>
      <w:r w:rsidRPr="0041375A">
        <w:rPr>
          <w:rStyle w:val="HideTWBExt"/>
        </w:rPr>
        <w:t>&lt;Article&gt;</w:t>
      </w:r>
      <w:r w:rsidRPr="0041375A">
        <w:t>Artikel 36 – Absatz 7</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D30F100" w14:textId="77777777" w:rsidTr="0085659E">
        <w:trPr>
          <w:trHeight w:hRule="exact" w:val="240"/>
          <w:jc w:val="center"/>
        </w:trPr>
        <w:tc>
          <w:tcPr>
            <w:tcW w:w="9752" w:type="dxa"/>
            <w:gridSpan w:val="2"/>
            <w:tcBorders>
              <w:top w:val="nil"/>
              <w:left w:val="nil"/>
              <w:bottom w:val="nil"/>
              <w:right w:val="nil"/>
            </w:tcBorders>
          </w:tcPr>
          <w:p w14:paraId="1C1ADA2F" w14:textId="77777777" w:rsidR="00AE4A06" w:rsidRPr="0041375A" w:rsidRDefault="00AE4A06" w:rsidP="0085659E"/>
        </w:tc>
      </w:tr>
      <w:tr w:rsidR="00AE4A06" w:rsidRPr="0041375A" w14:paraId="0810F793" w14:textId="77777777" w:rsidTr="0085659E">
        <w:trPr>
          <w:trHeight w:val="240"/>
          <w:jc w:val="center"/>
        </w:trPr>
        <w:tc>
          <w:tcPr>
            <w:tcW w:w="4876" w:type="dxa"/>
            <w:tcBorders>
              <w:top w:val="nil"/>
              <w:left w:val="nil"/>
              <w:bottom w:val="nil"/>
              <w:right w:val="nil"/>
            </w:tcBorders>
          </w:tcPr>
          <w:p w14:paraId="699A621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2B2FFEC" w14:textId="77777777" w:rsidR="00AE4A06" w:rsidRPr="0041375A" w:rsidRDefault="00AE4A06" w:rsidP="0085659E">
            <w:pPr>
              <w:pStyle w:val="AmColumnHeading"/>
            </w:pPr>
            <w:r w:rsidRPr="0041375A">
              <w:t>Geänderter Text</w:t>
            </w:r>
          </w:p>
        </w:tc>
      </w:tr>
      <w:tr w:rsidR="00AE4A06" w:rsidRPr="0041375A" w14:paraId="30CA96F1" w14:textId="77777777" w:rsidTr="0085659E">
        <w:trPr>
          <w:jc w:val="center"/>
        </w:trPr>
        <w:tc>
          <w:tcPr>
            <w:tcW w:w="4876" w:type="dxa"/>
            <w:tcBorders>
              <w:top w:val="nil"/>
              <w:left w:val="nil"/>
              <w:bottom w:val="nil"/>
              <w:right w:val="nil"/>
            </w:tcBorders>
          </w:tcPr>
          <w:p w14:paraId="0DF67907" w14:textId="77777777" w:rsidR="00AE4A06" w:rsidRPr="0041375A" w:rsidRDefault="00AE4A06" w:rsidP="0085659E">
            <w:pPr>
              <w:pStyle w:val="Normal6a"/>
            </w:pPr>
            <w:r w:rsidRPr="0041375A">
              <w:rPr>
                <w:b/>
                <w:i/>
              </w:rPr>
              <w:t>7.</w:t>
            </w:r>
            <w:r w:rsidRPr="0041375A">
              <w:tab/>
            </w:r>
            <w:r w:rsidRPr="0041375A">
              <w:rPr>
                <w:b/>
                <w:i/>
              </w:rPr>
              <w:t>Das Rückübernahmeverfahren in Drittstaaten wird durch spezielle EU-Verbindungsbeamte für Rückkehrfragen unterstützt, die von der Union finanziert werden. Diese Verbindungsbeamten sind Teil der Struktur der Delegationen der Union und stimmen sich bei der Verwirklichung der einschlägigen politischen Prioritäten der Union eng mit der Kommission ab.</w:t>
            </w:r>
          </w:p>
        </w:tc>
        <w:tc>
          <w:tcPr>
            <w:tcW w:w="4876" w:type="dxa"/>
            <w:tcBorders>
              <w:top w:val="nil"/>
              <w:left w:val="nil"/>
              <w:bottom w:val="nil"/>
              <w:right w:val="nil"/>
            </w:tcBorders>
          </w:tcPr>
          <w:p w14:paraId="438DC4FB" w14:textId="77777777" w:rsidR="00AE4A06" w:rsidRPr="0041375A" w:rsidRDefault="00AE4A06" w:rsidP="0085659E">
            <w:pPr>
              <w:pStyle w:val="Normal6a"/>
            </w:pPr>
            <w:r w:rsidRPr="0041375A">
              <w:rPr>
                <w:b/>
                <w:i/>
              </w:rPr>
              <w:t>entfällt</w:t>
            </w:r>
          </w:p>
        </w:tc>
      </w:tr>
    </w:tbl>
    <w:p w14:paraId="670D798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AFB67E4" w14:textId="77777777" w:rsidR="00AE4A06" w:rsidRPr="0041375A" w:rsidRDefault="00AE4A06" w:rsidP="00AE4A06">
      <w:r w:rsidRPr="0041375A">
        <w:rPr>
          <w:rStyle w:val="HideTWBExt"/>
        </w:rPr>
        <w:t>&lt;/Amend&gt;</w:t>
      </w:r>
    </w:p>
    <w:p w14:paraId="63E7F7A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2140</w:t>
      </w:r>
      <w:r w:rsidRPr="0041375A">
        <w:rPr>
          <w:rStyle w:val="HideTWBExt"/>
        </w:rPr>
        <w:t>&lt;/NumAm&gt;</w:t>
      </w:r>
    </w:p>
    <w:p w14:paraId="5514AD90"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15535CBC" w14:textId="77777777" w:rsidR="00AE4A06" w:rsidRPr="0041375A" w:rsidRDefault="00AE4A06" w:rsidP="00AE4A06">
      <w:pPr>
        <w:pStyle w:val="NormalBold"/>
      </w:pPr>
      <w:r w:rsidRPr="0041375A">
        <w:rPr>
          <w:rStyle w:val="HideTWBExt"/>
          <w:b w:val="0"/>
        </w:rPr>
        <w:t>&lt;/RepeatBlock-By&gt;</w:t>
      </w:r>
    </w:p>
    <w:p w14:paraId="3A194F9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80F5601" w14:textId="77777777" w:rsidR="00AE4A06" w:rsidRPr="0041375A" w:rsidRDefault="00AE4A06" w:rsidP="00AE4A06">
      <w:pPr>
        <w:pStyle w:val="NormalBold"/>
      </w:pPr>
      <w:r w:rsidRPr="0041375A">
        <w:rPr>
          <w:rStyle w:val="HideTWBExt"/>
        </w:rPr>
        <w:t>&lt;Article&gt;</w:t>
      </w:r>
      <w:r w:rsidRPr="0041375A">
        <w:t>Artikel 36 – Absatz 7</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04460D0" w14:textId="77777777" w:rsidTr="0085659E">
        <w:trPr>
          <w:trHeight w:hRule="exact" w:val="240"/>
          <w:jc w:val="center"/>
        </w:trPr>
        <w:tc>
          <w:tcPr>
            <w:tcW w:w="9752" w:type="dxa"/>
            <w:gridSpan w:val="2"/>
            <w:tcBorders>
              <w:top w:val="nil"/>
              <w:left w:val="nil"/>
              <w:bottom w:val="nil"/>
              <w:right w:val="nil"/>
            </w:tcBorders>
          </w:tcPr>
          <w:p w14:paraId="7F6351C1" w14:textId="77777777" w:rsidR="00AE4A06" w:rsidRPr="0041375A" w:rsidRDefault="00AE4A06" w:rsidP="0085659E"/>
        </w:tc>
      </w:tr>
      <w:tr w:rsidR="00AE4A06" w:rsidRPr="0041375A" w14:paraId="7F23007F" w14:textId="77777777" w:rsidTr="0085659E">
        <w:trPr>
          <w:trHeight w:val="240"/>
          <w:jc w:val="center"/>
        </w:trPr>
        <w:tc>
          <w:tcPr>
            <w:tcW w:w="4876" w:type="dxa"/>
            <w:tcBorders>
              <w:top w:val="nil"/>
              <w:left w:val="nil"/>
              <w:bottom w:val="nil"/>
              <w:right w:val="nil"/>
            </w:tcBorders>
          </w:tcPr>
          <w:p w14:paraId="7A42BD3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D62B768" w14:textId="77777777" w:rsidR="00AE4A06" w:rsidRPr="0041375A" w:rsidRDefault="00AE4A06" w:rsidP="0085659E">
            <w:pPr>
              <w:pStyle w:val="AmColumnHeading"/>
            </w:pPr>
            <w:r w:rsidRPr="0041375A">
              <w:t>Geänderter Text</w:t>
            </w:r>
          </w:p>
        </w:tc>
      </w:tr>
      <w:tr w:rsidR="00AE4A06" w:rsidRPr="0041375A" w14:paraId="1F89CDC1" w14:textId="77777777" w:rsidTr="0085659E">
        <w:trPr>
          <w:jc w:val="center"/>
        </w:trPr>
        <w:tc>
          <w:tcPr>
            <w:tcW w:w="4876" w:type="dxa"/>
            <w:tcBorders>
              <w:top w:val="nil"/>
              <w:left w:val="nil"/>
              <w:bottom w:val="nil"/>
              <w:right w:val="nil"/>
            </w:tcBorders>
          </w:tcPr>
          <w:p w14:paraId="7CD701BE" w14:textId="77777777" w:rsidR="00AE4A06" w:rsidRPr="0041375A" w:rsidRDefault="00AE4A06" w:rsidP="0085659E">
            <w:pPr>
              <w:pStyle w:val="Normal6a"/>
            </w:pPr>
            <w:r w:rsidRPr="0041375A">
              <w:rPr>
                <w:b/>
                <w:i/>
              </w:rPr>
              <w:t>7.</w:t>
            </w:r>
            <w:r w:rsidRPr="0041375A">
              <w:tab/>
            </w:r>
            <w:r w:rsidRPr="0041375A">
              <w:rPr>
                <w:b/>
                <w:i/>
              </w:rPr>
              <w:t>Das Rückübernahmeverfahren in Drittstaaten wird durch spezielle EU-Verbindungsbeamte für Rückkehrfragen unterstützt, die von der Union finanziert werden. Diese Verbindungsbeamten sind Teil der Struktur der Delegationen der Union und stimmen sich bei der Verwirklichung der einschlägigen politischen Prioritäten der Union eng mit der Kommission ab.</w:t>
            </w:r>
          </w:p>
        </w:tc>
        <w:tc>
          <w:tcPr>
            <w:tcW w:w="4876" w:type="dxa"/>
            <w:tcBorders>
              <w:top w:val="nil"/>
              <w:left w:val="nil"/>
              <w:bottom w:val="nil"/>
              <w:right w:val="nil"/>
            </w:tcBorders>
          </w:tcPr>
          <w:p w14:paraId="5F6ACEBB" w14:textId="77777777" w:rsidR="00AE4A06" w:rsidRPr="0041375A" w:rsidRDefault="00AE4A06" w:rsidP="0085659E">
            <w:pPr>
              <w:pStyle w:val="Normal6a"/>
            </w:pPr>
            <w:r w:rsidRPr="0041375A">
              <w:rPr>
                <w:b/>
                <w:i/>
              </w:rPr>
              <w:t>entfällt</w:t>
            </w:r>
          </w:p>
        </w:tc>
      </w:tr>
    </w:tbl>
    <w:p w14:paraId="04A7153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8E5D05A" w14:textId="77777777" w:rsidR="00AE4A06" w:rsidRPr="0041375A" w:rsidRDefault="00AE4A06" w:rsidP="00AE4A06">
      <w:r w:rsidRPr="0041375A">
        <w:rPr>
          <w:rStyle w:val="HideTWBExt"/>
        </w:rPr>
        <w:t>&lt;/Amend&gt;</w:t>
      </w:r>
    </w:p>
    <w:p w14:paraId="42AD313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2141</w:t>
      </w:r>
      <w:r w:rsidRPr="0041375A">
        <w:rPr>
          <w:rStyle w:val="HideTWBExt"/>
        </w:rPr>
        <w:t>&lt;/NumAm&gt;</w:t>
      </w:r>
    </w:p>
    <w:p w14:paraId="09462A95"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63DC458F" w14:textId="77777777" w:rsidR="00AE4A06" w:rsidRPr="0041375A" w:rsidRDefault="00AE4A06" w:rsidP="00AE4A06">
      <w:pPr>
        <w:pStyle w:val="NormalBold"/>
      </w:pPr>
      <w:r w:rsidRPr="0041375A">
        <w:rPr>
          <w:rStyle w:val="HideTWBExt"/>
          <w:b w:val="0"/>
        </w:rPr>
        <w:t>&lt;/RepeatBlock-By&gt;</w:t>
      </w:r>
    </w:p>
    <w:p w14:paraId="146557F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EEC707B" w14:textId="77777777" w:rsidR="00AE4A06" w:rsidRPr="0041375A" w:rsidRDefault="00AE4A06" w:rsidP="00AE4A06">
      <w:pPr>
        <w:pStyle w:val="NormalBold"/>
      </w:pPr>
      <w:r w:rsidRPr="0041375A">
        <w:rPr>
          <w:rStyle w:val="HideTWBExt"/>
        </w:rPr>
        <w:t>&lt;Article&gt;</w:t>
      </w:r>
      <w:r w:rsidRPr="0041375A">
        <w:t>Artikel 36 – Absatz 7</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BBC5550" w14:textId="77777777" w:rsidTr="0085659E">
        <w:trPr>
          <w:trHeight w:hRule="exact" w:val="240"/>
          <w:jc w:val="center"/>
        </w:trPr>
        <w:tc>
          <w:tcPr>
            <w:tcW w:w="9752" w:type="dxa"/>
            <w:gridSpan w:val="2"/>
            <w:tcBorders>
              <w:top w:val="nil"/>
              <w:left w:val="nil"/>
              <w:bottom w:val="nil"/>
              <w:right w:val="nil"/>
            </w:tcBorders>
          </w:tcPr>
          <w:p w14:paraId="1FA3D8AE" w14:textId="77777777" w:rsidR="00AE4A06" w:rsidRPr="0041375A" w:rsidRDefault="00AE4A06" w:rsidP="0085659E"/>
        </w:tc>
      </w:tr>
      <w:tr w:rsidR="00AE4A06" w:rsidRPr="0041375A" w14:paraId="50EA9246" w14:textId="77777777" w:rsidTr="0085659E">
        <w:trPr>
          <w:trHeight w:val="240"/>
          <w:jc w:val="center"/>
        </w:trPr>
        <w:tc>
          <w:tcPr>
            <w:tcW w:w="4876" w:type="dxa"/>
            <w:tcBorders>
              <w:top w:val="nil"/>
              <w:left w:val="nil"/>
              <w:bottom w:val="nil"/>
              <w:right w:val="nil"/>
            </w:tcBorders>
          </w:tcPr>
          <w:p w14:paraId="3321D08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34AA00B" w14:textId="77777777" w:rsidR="00AE4A06" w:rsidRPr="0041375A" w:rsidRDefault="00AE4A06" w:rsidP="0085659E">
            <w:pPr>
              <w:pStyle w:val="AmColumnHeading"/>
            </w:pPr>
            <w:r w:rsidRPr="0041375A">
              <w:t>Geänderter Text</w:t>
            </w:r>
          </w:p>
        </w:tc>
      </w:tr>
      <w:tr w:rsidR="00AE4A06" w:rsidRPr="0041375A" w14:paraId="280ED615" w14:textId="77777777" w:rsidTr="0085659E">
        <w:trPr>
          <w:jc w:val="center"/>
        </w:trPr>
        <w:tc>
          <w:tcPr>
            <w:tcW w:w="4876" w:type="dxa"/>
            <w:tcBorders>
              <w:top w:val="nil"/>
              <w:left w:val="nil"/>
              <w:bottom w:val="nil"/>
              <w:right w:val="nil"/>
            </w:tcBorders>
          </w:tcPr>
          <w:p w14:paraId="51FA5DD2" w14:textId="77777777" w:rsidR="00AE4A06" w:rsidRPr="0041375A" w:rsidRDefault="00AE4A06" w:rsidP="0085659E">
            <w:pPr>
              <w:pStyle w:val="Normal6a"/>
            </w:pPr>
            <w:r w:rsidRPr="0041375A">
              <w:rPr>
                <w:b/>
                <w:i/>
              </w:rPr>
              <w:t>7.</w:t>
            </w:r>
            <w:r w:rsidRPr="0041375A">
              <w:tab/>
            </w:r>
            <w:r w:rsidRPr="0041375A">
              <w:rPr>
                <w:b/>
                <w:i/>
              </w:rPr>
              <w:t>Das Rückübernahmeverfahren in Drittstaaten wird durch spezielle EU-Verbindungsbeamte für Rückkehrfragen unterstützt, die von der Union finanziert werden. Diese Verbindungsbeamten sind Teil der Struktur der Delegationen der Union und stimmen sich bei der Verwirklichung der einschlägigen politischen Prioritäten der Union eng mit der Kommission ab.</w:t>
            </w:r>
          </w:p>
        </w:tc>
        <w:tc>
          <w:tcPr>
            <w:tcW w:w="4876" w:type="dxa"/>
            <w:tcBorders>
              <w:top w:val="nil"/>
              <w:left w:val="nil"/>
              <w:bottom w:val="nil"/>
              <w:right w:val="nil"/>
            </w:tcBorders>
          </w:tcPr>
          <w:p w14:paraId="0CEE2BB1" w14:textId="77777777" w:rsidR="00AE4A06" w:rsidRPr="0041375A" w:rsidRDefault="00AE4A06" w:rsidP="0085659E">
            <w:pPr>
              <w:pStyle w:val="Normal6a"/>
            </w:pPr>
            <w:r w:rsidRPr="0041375A">
              <w:rPr>
                <w:b/>
                <w:i/>
              </w:rPr>
              <w:t>entfällt</w:t>
            </w:r>
          </w:p>
        </w:tc>
      </w:tr>
    </w:tbl>
    <w:p w14:paraId="5C37A09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D19C80E" w14:textId="77777777" w:rsidR="00AE4A06" w:rsidRPr="0041375A" w:rsidRDefault="00AE4A06" w:rsidP="00AE4A06">
      <w:r w:rsidRPr="0041375A">
        <w:rPr>
          <w:rStyle w:val="HideTWBExt"/>
        </w:rPr>
        <w:t>&lt;/Amend&gt;</w:t>
      </w:r>
    </w:p>
    <w:p w14:paraId="66C1FC0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2142</w:t>
      </w:r>
      <w:r w:rsidRPr="0041375A">
        <w:rPr>
          <w:rStyle w:val="HideTWBExt"/>
        </w:rPr>
        <w:t>&lt;/NumAm&gt;</w:t>
      </w:r>
    </w:p>
    <w:p w14:paraId="3AEF4229"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07C9E4A8" w14:textId="77777777" w:rsidR="00AE4A06" w:rsidRPr="0041375A" w:rsidRDefault="00AE4A06" w:rsidP="00AE4A06">
      <w:pPr>
        <w:pStyle w:val="NormalBold"/>
      </w:pPr>
      <w:r w:rsidRPr="0041375A">
        <w:rPr>
          <w:rStyle w:val="HideTWBExt"/>
          <w:b w:val="0"/>
        </w:rPr>
        <w:t>&lt;/RepeatBlock-By&gt;</w:t>
      </w:r>
    </w:p>
    <w:p w14:paraId="6755B8A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E98C9C9" w14:textId="77777777" w:rsidR="00AE4A06" w:rsidRPr="0041375A" w:rsidRDefault="00AE4A06" w:rsidP="00AE4A06">
      <w:pPr>
        <w:pStyle w:val="NormalBold"/>
      </w:pPr>
      <w:r w:rsidRPr="0041375A">
        <w:rPr>
          <w:rStyle w:val="HideTWBExt"/>
        </w:rPr>
        <w:t>&lt;Article&gt;</w:t>
      </w:r>
      <w:r w:rsidRPr="0041375A">
        <w:t>Artikel 36 – Absatz 7</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46A8D4A" w14:textId="77777777" w:rsidTr="0085659E">
        <w:trPr>
          <w:trHeight w:hRule="exact" w:val="240"/>
          <w:jc w:val="center"/>
        </w:trPr>
        <w:tc>
          <w:tcPr>
            <w:tcW w:w="9752" w:type="dxa"/>
            <w:gridSpan w:val="2"/>
            <w:tcBorders>
              <w:top w:val="nil"/>
              <w:left w:val="nil"/>
              <w:bottom w:val="nil"/>
              <w:right w:val="nil"/>
            </w:tcBorders>
          </w:tcPr>
          <w:p w14:paraId="268200EF" w14:textId="77777777" w:rsidR="00AE4A06" w:rsidRPr="0041375A" w:rsidRDefault="00AE4A06" w:rsidP="0085659E"/>
        </w:tc>
      </w:tr>
      <w:tr w:rsidR="00AE4A06" w:rsidRPr="0041375A" w14:paraId="36DA9170" w14:textId="77777777" w:rsidTr="0085659E">
        <w:trPr>
          <w:trHeight w:val="240"/>
          <w:jc w:val="center"/>
        </w:trPr>
        <w:tc>
          <w:tcPr>
            <w:tcW w:w="4876" w:type="dxa"/>
            <w:tcBorders>
              <w:top w:val="nil"/>
              <w:left w:val="nil"/>
              <w:bottom w:val="nil"/>
              <w:right w:val="nil"/>
            </w:tcBorders>
          </w:tcPr>
          <w:p w14:paraId="66BB4020"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897E936" w14:textId="77777777" w:rsidR="00AE4A06" w:rsidRPr="0041375A" w:rsidRDefault="00AE4A06" w:rsidP="0085659E">
            <w:pPr>
              <w:pStyle w:val="AmColumnHeading"/>
            </w:pPr>
            <w:r w:rsidRPr="0041375A">
              <w:t>Geänderter Text</w:t>
            </w:r>
          </w:p>
        </w:tc>
      </w:tr>
      <w:tr w:rsidR="00AE4A06" w:rsidRPr="0041375A" w14:paraId="4F739673" w14:textId="77777777" w:rsidTr="0085659E">
        <w:trPr>
          <w:jc w:val="center"/>
        </w:trPr>
        <w:tc>
          <w:tcPr>
            <w:tcW w:w="4876" w:type="dxa"/>
            <w:tcBorders>
              <w:top w:val="nil"/>
              <w:left w:val="nil"/>
              <w:bottom w:val="nil"/>
              <w:right w:val="nil"/>
            </w:tcBorders>
          </w:tcPr>
          <w:p w14:paraId="7A0A40D6" w14:textId="77777777" w:rsidR="00AE4A06" w:rsidRPr="0041375A" w:rsidRDefault="00AE4A06" w:rsidP="0085659E">
            <w:pPr>
              <w:pStyle w:val="Normal6a"/>
            </w:pPr>
            <w:r w:rsidRPr="0041375A">
              <w:rPr>
                <w:b/>
                <w:i/>
              </w:rPr>
              <w:t>7.</w:t>
            </w:r>
            <w:r w:rsidRPr="0041375A">
              <w:tab/>
            </w:r>
            <w:r w:rsidRPr="0041375A">
              <w:rPr>
                <w:b/>
                <w:i/>
              </w:rPr>
              <w:t>Das Rückübernahmeverfahren in Drittstaaten wird durch spezielle EU-Verbindungsbeamte für Rückkehrfragen unterstützt, die von der Union finanziert werden. Diese Verbindungsbeamten sind Teil der Struktur der Delegationen der Union und stimmen sich bei der Verwirklichung der einschlägigen politischen Prioritäten der Union eng mit der Kommission ab.</w:t>
            </w:r>
          </w:p>
        </w:tc>
        <w:tc>
          <w:tcPr>
            <w:tcW w:w="4876" w:type="dxa"/>
            <w:tcBorders>
              <w:top w:val="nil"/>
              <w:left w:val="nil"/>
              <w:bottom w:val="nil"/>
              <w:right w:val="nil"/>
            </w:tcBorders>
          </w:tcPr>
          <w:p w14:paraId="7666590F" w14:textId="77777777" w:rsidR="00AE4A06" w:rsidRPr="0041375A" w:rsidRDefault="00AE4A06" w:rsidP="0085659E">
            <w:pPr>
              <w:pStyle w:val="Normal6a"/>
            </w:pPr>
            <w:r w:rsidRPr="0041375A">
              <w:rPr>
                <w:b/>
                <w:i/>
              </w:rPr>
              <w:t>entfällt</w:t>
            </w:r>
          </w:p>
        </w:tc>
      </w:tr>
    </w:tbl>
    <w:p w14:paraId="205F995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E895C3F" w14:textId="77777777" w:rsidR="00AE4A06" w:rsidRPr="0041375A" w:rsidRDefault="00AE4A06" w:rsidP="00AE4A06">
      <w:r w:rsidRPr="0041375A">
        <w:rPr>
          <w:rStyle w:val="HideTWBExt"/>
        </w:rPr>
        <w:t>&lt;/Amend&gt;</w:t>
      </w:r>
    </w:p>
    <w:p w14:paraId="7E221E2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2143</w:t>
      </w:r>
      <w:r w:rsidRPr="0041375A">
        <w:rPr>
          <w:rStyle w:val="HideTWBExt"/>
        </w:rPr>
        <w:t>&lt;/NumAm&gt;</w:t>
      </w:r>
    </w:p>
    <w:p w14:paraId="7DEC45C3"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6C3D4AA4" w14:textId="77777777" w:rsidR="00AE4A06" w:rsidRPr="0041375A" w:rsidRDefault="00AE4A06" w:rsidP="00AE4A06">
      <w:pPr>
        <w:pStyle w:val="NormalBold"/>
      </w:pPr>
      <w:r w:rsidRPr="0041375A">
        <w:rPr>
          <w:rStyle w:val="HideTWBExt"/>
          <w:b w:val="0"/>
        </w:rPr>
        <w:t>&lt;/RepeatBlock-By&gt;</w:t>
      </w:r>
    </w:p>
    <w:p w14:paraId="066558B6"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908FD94" w14:textId="77777777" w:rsidR="00AE4A06" w:rsidRPr="0041375A" w:rsidRDefault="00AE4A06" w:rsidP="00AE4A06">
      <w:pPr>
        <w:pStyle w:val="NormalBold"/>
      </w:pPr>
      <w:r w:rsidRPr="0041375A">
        <w:rPr>
          <w:rStyle w:val="HideTWBExt"/>
        </w:rPr>
        <w:t>&lt;Article&gt;</w:t>
      </w:r>
      <w:r w:rsidRPr="0041375A">
        <w:t>Artikel 36 – Absatz 7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CA1A3E0" w14:textId="77777777" w:rsidTr="0085659E">
        <w:trPr>
          <w:trHeight w:hRule="exact" w:val="240"/>
          <w:jc w:val="center"/>
        </w:trPr>
        <w:tc>
          <w:tcPr>
            <w:tcW w:w="9752" w:type="dxa"/>
            <w:gridSpan w:val="2"/>
            <w:tcBorders>
              <w:top w:val="nil"/>
              <w:left w:val="nil"/>
              <w:bottom w:val="nil"/>
              <w:right w:val="nil"/>
            </w:tcBorders>
          </w:tcPr>
          <w:p w14:paraId="68F51132" w14:textId="77777777" w:rsidR="00AE4A06" w:rsidRPr="0041375A" w:rsidRDefault="00AE4A06" w:rsidP="0085659E"/>
        </w:tc>
      </w:tr>
      <w:tr w:rsidR="00AE4A06" w:rsidRPr="0041375A" w14:paraId="0FE1B02A" w14:textId="77777777" w:rsidTr="0085659E">
        <w:trPr>
          <w:trHeight w:val="240"/>
          <w:jc w:val="center"/>
        </w:trPr>
        <w:tc>
          <w:tcPr>
            <w:tcW w:w="4876" w:type="dxa"/>
            <w:tcBorders>
              <w:top w:val="nil"/>
              <w:left w:val="nil"/>
              <w:bottom w:val="nil"/>
              <w:right w:val="nil"/>
            </w:tcBorders>
          </w:tcPr>
          <w:p w14:paraId="001893C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9E9229D" w14:textId="77777777" w:rsidR="00AE4A06" w:rsidRPr="0041375A" w:rsidRDefault="00AE4A06" w:rsidP="0085659E">
            <w:pPr>
              <w:pStyle w:val="AmColumnHeading"/>
            </w:pPr>
            <w:r w:rsidRPr="0041375A">
              <w:t>Geänderter Text</w:t>
            </w:r>
          </w:p>
        </w:tc>
      </w:tr>
      <w:tr w:rsidR="00AE4A06" w:rsidRPr="0041375A" w14:paraId="14A35D15" w14:textId="77777777" w:rsidTr="0085659E">
        <w:trPr>
          <w:jc w:val="center"/>
        </w:trPr>
        <w:tc>
          <w:tcPr>
            <w:tcW w:w="4876" w:type="dxa"/>
            <w:tcBorders>
              <w:top w:val="nil"/>
              <w:left w:val="nil"/>
              <w:bottom w:val="nil"/>
              <w:right w:val="nil"/>
            </w:tcBorders>
          </w:tcPr>
          <w:p w14:paraId="602FF52D" w14:textId="77777777" w:rsidR="00AE4A06" w:rsidRPr="0041375A" w:rsidRDefault="00AE4A06" w:rsidP="0085659E">
            <w:pPr>
              <w:pStyle w:val="Normal6a"/>
            </w:pPr>
          </w:p>
        </w:tc>
        <w:tc>
          <w:tcPr>
            <w:tcW w:w="4876" w:type="dxa"/>
            <w:tcBorders>
              <w:top w:val="nil"/>
              <w:left w:val="nil"/>
              <w:bottom w:val="nil"/>
              <w:right w:val="nil"/>
            </w:tcBorders>
          </w:tcPr>
          <w:p w14:paraId="2ADDA8D9" w14:textId="77777777" w:rsidR="00AE4A06" w:rsidRPr="0041375A" w:rsidRDefault="00AE4A06" w:rsidP="0085659E">
            <w:pPr>
              <w:pStyle w:val="Normal6a"/>
            </w:pPr>
            <w:r w:rsidRPr="0041375A">
              <w:rPr>
                <w:b/>
                <w:i/>
              </w:rPr>
              <w:t>7a.</w:t>
            </w:r>
            <w:r w:rsidRPr="0041375A">
              <w:tab/>
            </w:r>
            <w:r w:rsidRPr="0041375A">
              <w:rPr>
                <w:b/>
                <w:i/>
              </w:rPr>
              <w:t>Zur Überwachung der Zusammenarbeit mit Drittstaaten bei der Rückübernahme kann die Kommission alle zwölf Monate darum ersuchen, dass Frontex die folgenden Daten zu den betreffenden Drittstaaten übermittelt werden:</w:t>
            </w:r>
            <w:r w:rsidRPr="0041375A">
              <w:br/>
            </w:r>
            <w:r w:rsidRPr="0041375A">
              <w:br/>
            </w:r>
            <w:r w:rsidRPr="0041375A">
              <w:rPr>
                <w:b/>
                <w:i/>
              </w:rPr>
              <w:t xml:space="preserve"> a) die Zahl der Ersuchen um Bestätigung der Staatsangehörigkeit und die Zahl der positiven und negativen Antworten auf die Bestätigung der Staatsangehörigkeit; die Zahl der Ersuchen um Ausstellung von Reisedokumenten, die Zahl der von den Behörden des Drittstaats ausgestellten Reisedokumente und die Zahl der negativen Antworten auf Ersuchen um Reisedokumente;</w:t>
            </w:r>
            <w:r w:rsidRPr="0041375A">
              <w:br/>
            </w:r>
            <w:r w:rsidRPr="0041375A">
              <w:br/>
            </w:r>
            <w:r w:rsidRPr="0041375A">
              <w:rPr>
                <w:b/>
                <w:i/>
              </w:rPr>
              <w:t>b) die Zahl der Ersuchen um Ausstellung von Reisedokumenten, die Zahl der von den Behörden des Drittstaats ausgestellten Reisedokumente und die Zahl der negativen Antworten auf Ersuchen um Reisedokumente.</w:t>
            </w:r>
          </w:p>
        </w:tc>
      </w:tr>
    </w:tbl>
    <w:p w14:paraId="5A36B6B5"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00C33EC" w14:textId="77777777" w:rsidR="00AE4A06" w:rsidRPr="0041375A" w:rsidRDefault="00AE4A06" w:rsidP="00AE4A06">
      <w:r w:rsidRPr="0041375A">
        <w:rPr>
          <w:rStyle w:val="HideTWBExt"/>
        </w:rPr>
        <w:t>&lt;/Amend&gt;</w:t>
      </w:r>
    </w:p>
    <w:p w14:paraId="3B5C4C9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2144</w:t>
      </w:r>
      <w:r w:rsidRPr="0041375A">
        <w:rPr>
          <w:rStyle w:val="HideTWBExt"/>
        </w:rPr>
        <w:t>&lt;/NumAm&gt;</w:t>
      </w:r>
    </w:p>
    <w:p w14:paraId="5EF2BF7A"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21A892E0" w14:textId="77777777" w:rsidR="00AE4A06" w:rsidRPr="0041375A" w:rsidRDefault="00AE4A06" w:rsidP="00AE4A06">
      <w:pPr>
        <w:pStyle w:val="NormalBold"/>
      </w:pPr>
      <w:r w:rsidRPr="0041375A">
        <w:rPr>
          <w:rStyle w:val="HideTWBExt"/>
          <w:b w:val="0"/>
        </w:rPr>
        <w:t>&lt;/RepeatBlock-By&gt;</w:t>
      </w:r>
    </w:p>
    <w:p w14:paraId="5B174FE6"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861110F" w14:textId="77777777" w:rsidR="00AE4A06" w:rsidRPr="0041375A" w:rsidRDefault="00AE4A06" w:rsidP="00AE4A06">
      <w:pPr>
        <w:pStyle w:val="NormalBold"/>
      </w:pPr>
      <w:r w:rsidRPr="0041375A">
        <w:rPr>
          <w:rStyle w:val="HideTWBExt"/>
        </w:rPr>
        <w:t>&lt;Article&gt;</w:t>
      </w:r>
      <w:r w:rsidRPr="0041375A">
        <w:t>Artikel 36 – Absatz 7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71678B3" w14:textId="77777777" w:rsidTr="0085659E">
        <w:trPr>
          <w:trHeight w:hRule="exact" w:val="240"/>
          <w:jc w:val="center"/>
        </w:trPr>
        <w:tc>
          <w:tcPr>
            <w:tcW w:w="9752" w:type="dxa"/>
            <w:gridSpan w:val="2"/>
            <w:tcBorders>
              <w:top w:val="nil"/>
              <w:left w:val="nil"/>
              <w:bottom w:val="nil"/>
              <w:right w:val="nil"/>
            </w:tcBorders>
          </w:tcPr>
          <w:p w14:paraId="2ED83282" w14:textId="77777777" w:rsidR="00AE4A06" w:rsidRPr="0041375A" w:rsidRDefault="00AE4A06" w:rsidP="0085659E"/>
        </w:tc>
      </w:tr>
      <w:tr w:rsidR="00AE4A06" w:rsidRPr="0041375A" w14:paraId="6B8F5DB2" w14:textId="77777777" w:rsidTr="0085659E">
        <w:trPr>
          <w:trHeight w:val="240"/>
          <w:jc w:val="center"/>
        </w:trPr>
        <w:tc>
          <w:tcPr>
            <w:tcW w:w="4876" w:type="dxa"/>
            <w:tcBorders>
              <w:top w:val="nil"/>
              <w:left w:val="nil"/>
              <w:bottom w:val="nil"/>
              <w:right w:val="nil"/>
            </w:tcBorders>
          </w:tcPr>
          <w:p w14:paraId="74212BD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79BB584" w14:textId="77777777" w:rsidR="00AE4A06" w:rsidRPr="0041375A" w:rsidRDefault="00AE4A06" w:rsidP="0085659E">
            <w:pPr>
              <w:pStyle w:val="AmColumnHeading"/>
            </w:pPr>
            <w:r w:rsidRPr="0041375A">
              <w:t>Geänderter Text</w:t>
            </w:r>
          </w:p>
        </w:tc>
      </w:tr>
      <w:tr w:rsidR="00AE4A06" w:rsidRPr="0041375A" w14:paraId="063A3399" w14:textId="77777777" w:rsidTr="0085659E">
        <w:trPr>
          <w:jc w:val="center"/>
        </w:trPr>
        <w:tc>
          <w:tcPr>
            <w:tcW w:w="4876" w:type="dxa"/>
            <w:tcBorders>
              <w:top w:val="nil"/>
              <w:left w:val="nil"/>
              <w:bottom w:val="nil"/>
              <w:right w:val="nil"/>
            </w:tcBorders>
          </w:tcPr>
          <w:p w14:paraId="760A6036" w14:textId="77777777" w:rsidR="00AE4A06" w:rsidRPr="0041375A" w:rsidRDefault="00AE4A06" w:rsidP="0085659E">
            <w:pPr>
              <w:pStyle w:val="Normal6a"/>
            </w:pPr>
          </w:p>
        </w:tc>
        <w:tc>
          <w:tcPr>
            <w:tcW w:w="4876" w:type="dxa"/>
            <w:tcBorders>
              <w:top w:val="nil"/>
              <w:left w:val="nil"/>
              <w:bottom w:val="nil"/>
              <w:right w:val="nil"/>
            </w:tcBorders>
          </w:tcPr>
          <w:p w14:paraId="0719DCD9" w14:textId="77777777" w:rsidR="00AE4A06" w:rsidRPr="0041375A" w:rsidRDefault="00AE4A06" w:rsidP="0085659E">
            <w:pPr>
              <w:pStyle w:val="Normal6a"/>
            </w:pPr>
            <w:r w:rsidRPr="0041375A">
              <w:rPr>
                <w:b/>
                <w:i/>
              </w:rPr>
              <w:t>7a.</w:t>
            </w:r>
            <w:r w:rsidRPr="0041375A">
              <w:tab/>
            </w:r>
            <w:r w:rsidRPr="0041375A">
              <w:rPr>
                <w:b/>
                <w:i/>
              </w:rPr>
              <w:t>Stellt ein Mitgliedstaat fest, dass ein Drittland beim Rückübernahmeverfahren nicht ausreichend kooperiert, so unterrichtet er das Europäische Parlament, den Rat und die Europäische Kommission. Auf nationaler Ebene oder auf Unionsebene werden geeignete Maßnahmen ergriffen, um nichtkooperierende Drittländer zu sanktionieren.</w:t>
            </w:r>
          </w:p>
        </w:tc>
      </w:tr>
      <w:tr w:rsidR="00AE4A06" w:rsidRPr="0041375A" w14:paraId="239A9283" w14:textId="77777777" w:rsidTr="0085659E">
        <w:trPr>
          <w:jc w:val="center"/>
        </w:trPr>
        <w:tc>
          <w:tcPr>
            <w:tcW w:w="4876" w:type="dxa"/>
            <w:tcBorders>
              <w:top w:val="nil"/>
              <w:left w:val="nil"/>
              <w:bottom w:val="nil"/>
              <w:right w:val="nil"/>
            </w:tcBorders>
          </w:tcPr>
          <w:p w14:paraId="01DA21FE" w14:textId="77777777" w:rsidR="00AE4A06" w:rsidRPr="0041375A" w:rsidRDefault="00AE4A06" w:rsidP="0085659E">
            <w:pPr>
              <w:pStyle w:val="Normal6a"/>
            </w:pPr>
          </w:p>
        </w:tc>
        <w:tc>
          <w:tcPr>
            <w:tcW w:w="4876" w:type="dxa"/>
            <w:tcBorders>
              <w:top w:val="nil"/>
              <w:left w:val="nil"/>
              <w:bottom w:val="nil"/>
              <w:right w:val="nil"/>
            </w:tcBorders>
          </w:tcPr>
          <w:p w14:paraId="2856C399" w14:textId="77777777" w:rsidR="00AE4A06" w:rsidRPr="0041375A" w:rsidRDefault="00AE4A06" w:rsidP="0085659E">
            <w:pPr>
              <w:pStyle w:val="Normal6a"/>
            </w:pPr>
            <w:r w:rsidRPr="0041375A">
              <w:rPr>
                <w:b/>
                <w:i/>
              </w:rPr>
              <w:t>Dies kann eines oder mehrere der folgenden Elemente umfassen:</w:t>
            </w:r>
          </w:p>
        </w:tc>
      </w:tr>
      <w:tr w:rsidR="00AE4A06" w:rsidRPr="0041375A" w14:paraId="2905DFFB" w14:textId="77777777" w:rsidTr="0085659E">
        <w:trPr>
          <w:jc w:val="center"/>
        </w:trPr>
        <w:tc>
          <w:tcPr>
            <w:tcW w:w="4876" w:type="dxa"/>
            <w:tcBorders>
              <w:top w:val="nil"/>
              <w:left w:val="nil"/>
              <w:bottom w:val="nil"/>
              <w:right w:val="nil"/>
            </w:tcBorders>
          </w:tcPr>
          <w:p w14:paraId="7BF37278" w14:textId="77777777" w:rsidR="00AE4A06" w:rsidRPr="0041375A" w:rsidRDefault="00AE4A06" w:rsidP="0085659E">
            <w:pPr>
              <w:pStyle w:val="Normal6a"/>
            </w:pPr>
          </w:p>
        </w:tc>
        <w:tc>
          <w:tcPr>
            <w:tcW w:w="4876" w:type="dxa"/>
            <w:tcBorders>
              <w:top w:val="nil"/>
              <w:left w:val="nil"/>
              <w:bottom w:val="nil"/>
              <w:right w:val="nil"/>
            </w:tcBorders>
          </w:tcPr>
          <w:p w14:paraId="457B5F5A" w14:textId="77777777" w:rsidR="00AE4A06" w:rsidRPr="0041375A" w:rsidRDefault="00AE4A06" w:rsidP="0085659E">
            <w:pPr>
              <w:pStyle w:val="Normal6a"/>
            </w:pPr>
            <w:r w:rsidRPr="0041375A">
              <w:rPr>
                <w:b/>
                <w:i/>
              </w:rPr>
              <w:t>a) die Aufhebung des visumfreien Reiseverkehrs, längere Bearbeitungszeiten oder höhere Visumgebühren;</w:t>
            </w:r>
          </w:p>
        </w:tc>
      </w:tr>
      <w:tr w:rsidR="00AE4A06" w:rsidRPr="0041375A" w14:paraId="08CB74B8" w14:textId="77777777" w:rsidTr="0085659E">
        <w:trPr>
          <w:jc w:val="center"/>
        </w:trPr>
        <w:tc>
          <w:tcPr>
            <w:tcW w:w="4876" w:type="dxa"/>
            <w:tcBorders>
              <w:top w:val="nil"/>
              <w:left w:val="nil"/>
              <w:bottom w:val="nil"/>
              <w:right w:val="nil"/>
            </w:tcBorders>
          </w:tcPr>
          <w:p w14:paraId="616E6351" w14:textId="77777777" w:rsidR="00AE4A06" w:rsidRPr="0041375A" w:rsidRDefault="00AE4A06" w:rsidP="0085659E">
            <w:pPr>
              <w:pStyle w:val="Normal6a"/>
            </w:pPr>
          </w:p>
        </w:tc>
        <w:tc>
          <w:tcPr>
            <w:tcW w:w="4876" w:type="dxa"/>
            <w:tcBorders>
              <w:top w:val="nil"/>
              <w:left w:val="nil"/>
              <w:bottom w:val="nil"/>
              <w:right w:val="nil"/>
            </w:tcBorders>
          </w:tcPr>
          <w:p w14:paraId="62E51109" w14:textId="77777777" w:rsidR="00AE4A06" w:rsidRPr="0041375A" w:rsidRDefault="00AE4A06" w:rsidP="0085659E">
            <w:pPr>
              <w:pStyle w:val="Normal6a"/>
            </w:pPr>
            <w:r w:rsidRPr="0041375A">
              <w:rPr>
                <w:b/>
                <w:i/>
              </w:rPr>
              <w:t>b) die Aussetzung oder Streichung von Entwicklungshilfe;</w:t>
            </w:r>
          </w:p>
        </w:tc>
      </w:tr>
      <w:tr w:rsidR="00AE4A06" w:rsidRPr="0041375A" w14:paraId="774A23E8" w14:textId="77777777" w:rsidTr="0085659E">
        <w:trPr>
          <w:jc w:val="center"/>
        </w:trPr>
        <w:tc>
          <w:tcPr>
            <w:tcW w:w="4876" w:type="dxa"/>
            <w:tcBorders>
              <w:top w:val="nil"/>
              <w:left w:val="nil"/>
              <w:bottom w:val="nil"/>
              <w:right w:val="nil"/>
            </w:tcBorders>
          </w:tcPr>
          <w:p w14:paraId="00496049" w14:textId="77777777" w:rsidR="00AE4A06" w:rsidRPr="0041375A" w:rsidRDefault="00AE4A06" w:rsidP="0085659E">
            <w:pPr>
              <w:pStyle w:val="Normal6a"/>
            </w:pPr>
          </w:p>
        </w:tc>
        <w:tc>
          <w:tcPr>
            <w:tcW w:w="4876" w:type="dxa"/>
            <w:tcBorders>
              <w:top w:val="nil"/>
              <w:left w:val="nil"/>
              <w:bottom w:val="nil"/>
              <w:right w:val="nil"/>
            </w:tcBorders>
          </w:tcPr>
          <w:p w14:paraId="19FF6ECB" w14:textId="77777777" w:rsidR="00AE4A06" w:rsidRPr="0041375A" w:rsidRDefault="00AE4A06" w:rsidP="0085659E">
            <w:pPr>
              <w:pStyle w:val="Normal6a"/>
            </w:pPr>
            <w:r w:rsidRPr="0041375A">
              <w:rPr>
                <w:b/>
                <w:i/>
              </w:rPr>
              <w:t>c) die Aussetzung oder Streichung von humanitärer Hilfe;</w:t>
            </w:r>
          </w:p>
        </w:tc>
      </w:tr>
      <w:tr w:rsidR="00AE4A06" w:rsidRPr="0041375A" w14:paraId="54DDFDE7" w14:textId="77777777" w:rsidTr="0085659E">
        <w:trPr>
          <w:jc w:val="center"/>
        </w:trPr>
        <w:tc>
          <w:tcPr>
            <w:tcW w:w="4876" w:type="dxa"/>
            <w:tcBorders>
              <w:top w:val="nil"/>
              <w:left w:val="nil"/>
              <w:bottom w:val="nil"/>
              <w:right w:val="nil"/>
            </w:tcBorders>
          </w:tcPr>
          <w:p w14:paraId="72507265" w14:textId="77777777" w:rsidR="00AE4A06" w:rsidRPr="0041375A" w:rsidRDefault="00AE4A06" w:rsidP="0085659E">
            <w:pPr>
              <w:pStyle w:val="Normal6a"/>
            </w:pPr>
          </w:p>
        </w:tc>
        <w:tc>
          <w:tcPr>
            <w:tcW w:w="4876" w:type="dxa"/>
            <w:tcBorders>
              <w:top w:val="nil"/>
              <w:left w:val="nil"/>
              <w:bottom w:val="nil"/>
              <w:right w:val="nil"/>
            </w:tcBorders>
          </w:tcPr>
          <w:p w14:paraId="13418D7F" w14:textId="77777777" w:rsidR="00AE4A06" w:rsidRPr="0041375A" w:rsidRDefault="00AE4A06" w:rsidP="0085659E">
            <w:pPr>
              <w:pStyle w:val="Normal6a"/>
            </w:pPr>
            <w:r w:rsidRPr="0041375A">
              <w:rPr>
                <w:b/>
                <w:i/>
              </w:rPr>
              <w:t>d) die Aussetzung von Freihandelsabkommen oder die vorübergehende Einführung von Zöllen.</w:t>
            </w:r>
          </w:p>
        </w:tc>
      </w:tr>
    </w:tbl>
    <w:p w14:paraId="63626CA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1EFCF96" w14:textId="77777777" w:rsidR="00AE4A06" w:rsidRPr="0041375A" w:rsidRDefault="00AE4A06" w:rsidP="00AE4A06">
      <w:r w:rsidRPr="0041375A">
        <w:rPr>
          <w:rStyle w:val="HideTWBExt"/>
        </w:rPr>
        <w:t>&lt;/Amend&gt;</w:t>
      </w:r>
    </w:p>
    <w:p w14:paraId="464B5CB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2145</w:t>
      </w:r>
      <w:r w:rsidRPr="0041375A">
        <w:rPr>
          <w:rStyle w:val="HideTWBExt"/>
        </w:rPr>
        <w:t>&lt;/NumAm&gt;</w:t>
      </w:r>
    </w:p>
    <w:p w14:paraId="5430855D" w14:textId="77777777" w:rsidR="00AE4A06" w:rsidRPr="0041375A" w:rsidRDefault="00AE4A06" w:rsidP="00AE4A06">
      <w:pPr>
        <w:pStyle w:val="NormalBold"/>
      </w:pPr>
      <w:r w:rsidRPr="0041375A">
        <w:rPr>
          <w:rStyle w:val="HideTWBExt"/>
          <w:b w:val="0"/>
        </w:rPr>
        <w:t>&lt;RepeatBlock-By&gt;&lt;Members&gt;</w:t>
      </w:r>
      <w:r w:rsidRPr="0041375A">
        <w:t>Ana Miguel Pedro</w:t>
      </w:r>
      <w:r w:rsidRPr="0041375A">
        <w:rPr>
          <w:rStyle w:val="HideTWBExt"/>
          <w:b w:val="0"/>
        </w:rPr>
        <w:t>&lt;/Members&gt;</w:t>
      </w:r>
    </w:p>
    <w:p w14:paraId="6479130E" w14:textId="77777777" w:rsidR="00AE4A06" w:rsidRPr="0041375A" w:rsidRDefault="00AE4A06" w:rsidP="00AE4A06">
      <w:pPr>
        <w:pStyle w:val="NormalBold"/>
      </w:pPr>
      <w:r w:rsidRPr="0041375A">
        <w:rPr>
          <w:rStyle w:val="HideTWBExt"/>
          <w:b w:val="0"/>
        </w:rPr>
        <w:t>&lt;/RepeatBlock-By&gt;</w:t>
      </w:r>
    </w:p>
    <w:p w14:paraId="13DCEAD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D2ACD8B" w14:textId="77777777" w:rsidR="00AE4A06" w:rsidRPr="0041375A" w:rsidRDefault="00AE4A06" w:rsidP="00AE4A06">
      <w:pPr>
        <w:pStyle w:val="NormalBold"/>
      </w:pPr>
      <w:r w:rsidRPr="0041375A">
        <w:rPr>
          <w:rStyle w:val="HideTWBExt"/>
        </w:rPr>
        <w:t>&lt;Article&gt;</w:t>
      </w:r>
      <w:r w:rsidRPr="0041375A">
        <w:t>Artikel 36 – Absatz 7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774730D" w14:textId="77777777" w:rsidTr="0085659E">
        <w:trPr>
          <w:trHeight w:hRule="exact" w:val="240"/>
          <w:jc w:val="center"/>
        </w:trPr>
        <w:tc>
          <w:tcPr>
            <w:tcW w:w="9752" w:type="dxa"/>
            <w:gridSpan w:val="2"/>
            <w:tcBorders>
              <w:top w:val="nil"/>
              <w:left w:val="nil"/>
              <w:bottom w:val="nil"/>
              <w:right w:val="nil"/>
            </w:tcBorders>
          </w:tcPr>
          <w:p w14:paraId="0E1C1C40" w14:textId="77777777" w:rsidR="00AE4A06" w:rsidRPr="0041375A" w:rsidRDefault="00AE4A06" w:rsidP="0085659E"/>
        </w:tc>
      </w:tr>
      <w:tr w:rsidR="00AE4A06" w:rsidRPr="0041375A" w14:paraId="49E7834C" w14:textId="77777777" w:rsidTr="0085659E">
        <w:trPr>
          <w:trHeight w:val="240"/>
          <w:jc w:val="center"/>
        </w:trPr>
        <w:tc>
          <w:tcPr>
            <w:tcW w:w="4876" w:type="dxa"/>
            <w:tcBorders>
              <w:top w:val="nil"/>
              <w:left w:val="nil"/>
              <w:bottom w:val="nil"/>
              <w:right w:val="nil"/>
            </w:tcBorders>
          </w:tcPr>
          <w:p w14:paraId="796EB59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738D246" w14:textId="77777777" w:rsidR="00AE4A06" w:rsidRPr="0041375A" w:rsidRDefault="00AE4A06" w:rsidP="0085659E">
            <w:pPr>
              <w:pStyle w:val="AmColumnHeading"/>
            </w:pPr>
            <w:r w:rsidRPr="0041375A">
              <w:t>Geänderter Text</w:t>
            </w:r>
          </w:p>
        </w:tc>
      </w:tr>
      <w:tr w:rsidR="00AE4A06" w:rsidRPr="0041375A" w14:paraId="3E52F8D7" w14:textId="77777777" w:rsidTr="0085659E">
        <w:trPr>
          <w:jc w:val="center"/>
        </w:trPr>
        <w:tc>
          <w:tcPr>
            <w:tcW w:w="4876" w:type="dxa"/>
            <w:tcBorders>
              <w:top w:val="nil"/>
              <w:left w:val="nil"/>
              <w:bottom w:val="nil"/>
              <w:right w:val="nil"/>
            </w:tcBorders>
          </w:tcPr>
          <w:p w14:paraId="51A4D978" w14:textId="77777777" w:rsidR="00AE4A06" w:rsidRPr="0041375A" w:rsidRDefault="00AE4A06" w:rsidP="0085659E">
            <w:pPr>
              <w:pStyle w:val="Normal6a"/>
            </w:pPr>
          </w:p>
        </w:tc>
        <w:tc>
          <w:tcPr>
            <w:tcW w:w="4876" w:type="dxa"/>
            <w:tcBorders>
              <w:top w:val="nil"/>
              <w:left w:val="nil"/>
              <w:bottom w:val="nil"/>
              <w:right w:val="nil"/>
            </w:tcBorders>
          </w:tcPr>
          <w:p w14:paraId="3C37A8C9" w14:textId="77777777" w:rsidR="00AE4A06" w:rsidRPr="0041375A" w:rsidRDefault="00AE4A06" w:rsidP="0085659E">
            <w:pPr>
              <w:pStyle w:val="Normal6a"/>
            </w:pPr>
            <w:r w:rsidRPr="0041375A">
              <w:rPr>
                <w:b/>
                <w:i/>
              </w:rPr>
              <w:t>7a.</w:t>
            </w:r>
            <w:r w:rsidRPr="0041375A">
              <w:tab/>
            </w:r>
            <w:r w:rsidRPr="0041375A">
              <w:rPr>
                <w:b/>
                <w:i/>
              </w:rPr>
              <w:t>Zur Überwachung der Zusammenarbeit mit Drittstaaten bei der Rückübernahme kann die Kommission alle zwölf Monate die Mitgliedstaaten darum ersuchen, Frontex die für eine solche Überwachung erforderlichen Daten in Bezug auf relevante Drittländer zu übermitteln:</w:t>
            </w:r>
          </w:p>
        </w:tc>
      </w:tr>
      <w:tr w:rsidR="00AE4A06" w:rsidRPr="0041375A" w14:paraId="0AE69A34" w14:textId="77777777" w:rsidTr="0085659E">
        <w:trPr>
          <w:jc w:val="center"/>
        </w:trPr>
        <w:tc>
          <w:tcPr>
            <w:tcW w:w="4876" w:type="dxa"/>
            <w:tcBorders>
              <w:top w:val="nil"/>
              <w:left w:val="nil"/>
              <w:bottom w:val="nil"/>
              <w:right w:val="nil"/>
            </w:tcBorders>
          </w:tcPr>
          <w:p w14:paraId="1021376F" w14:textId="77777777" w:rsidR="00AE4A06" w:rsidRPr="0041375A" w:rsidRDefault="00AE4A06" w:rsidP="0085659E">
            <w:pPr>
              <w:pStyle w:val="Normal6a"/>
            </w:pPr>
          </w:p>
        </w:tc>
        <w:tc>
          <w:tcPr>
            <w:tcW w:w="4876" w:type="dxa"/>
            <w:tcBorders>
              <w:top w:val="nil"/>
              <w:left w:val="nil"/>
              <w:bottom w:val="nil"/>
              <w:right w:val="nil"/>
            </w:tcBorders>
          </w:tcPr>
          <w:p w14:paraId="6558634E" w14:textId="77777777" w:rsidR="00AE4A06" w:rsidRPr="0041375A" w:rsidRDefault="00AE4A06" w:rsidP="0085659E">
            <w:pPr>
              <w:pStyle w:val="Normal6a"/>
            </w:pPr>
            <w:r w:rsidRPr="0041375A">
              <w:rPr>
                <w:b/>
                <w:i/>
              </w:rPr>
              <w:t>a) die Zahl der Ersuchen um Bestätigung der Staatsangehörigkeit und die Zahl der positiven und negativen Antworten auf die Bestätigung der Staatsangehörigkeit;</w:t>
            </w:r>
          </w:p>
        </w:tc>
      </w:tr>
      <w:tr w:rsidR="00AE4A06" w:rsidRPr="0041375A" w14:paraId="03408D35" w14:textId="77777777" w:rsidTr="0085659E">
        <w:trPr>
          <w:jc w:val="center"/>
        </w:trPr>
        <w:tc>
          <w:tcPr>
            <w:tcW w:w="4876" w:type="dxa"/>
            <w:tcBorders>
              <w:top w:val="nil"/>
              <w:left w:val="nil"/>
              <w:bottom w:val="nil"/>
              <w:right w:val="nil"/>
            </w:tcBorders>
          </w:tcPr>
          <w:p w14:paraId="4BB681D3" w14:textId="77777777" w:rsidR="00AE4A06" w:rsidRPr="0041375A" w:rsidRDefault="00AE4A06" w:rsidP="0085659E">
            <w:pPr>
              <w:pStyle w:val="Normal6a"/>
            </w:pPr>
          </w:p>
        </w:tc>
        <w:tc>
          <w:tcPr>
            <w:tcW w:w="4876" w:type="dxa"/>
            <w:tcBorders>
              <w:top w:val="nil"/>
              <w:left w:val="nil"/>
              <w:bottom w:val="nil"/>
              <w:right w:val="nil"/>
            </w:tcBorders>
          </w:tcPr>
          <w:p w14:paraId="339F59B0" w14:textId="77777777" w:rsidR="00AE4A06" w:rsidRPr="0041375A" w:rsidRDefault="00AE4A06" w:rsidP="0085659E">
            <w:pPr>
              <w:pStyle w:val="Normal6a"/>
            </w:pPr>
            <w:r w:rsidRPr="0041375A">
              <w:rPr>
                <w:b/>
                <w:i/>
              </w:rPr>
              <w:t>b) die Zahl der Ersuchen um Ausstellung von Reisedokumenten, die Zahl der von den Behörden des Drittstaats ausgestellten Reisedokumente und die Zahl der negativen Antworten auf Ersuchen um Reisedokumente.</w:t>
            </w:r>
          </w:p>
        </w:tc>
      </w:tr>
    </w:tbl>
    <w:p w14:paraId="5E75DCAE"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A9FE26B" w14:textId="77777777" w:rsidR="00AE4A06" w:rsidRPr="0041375A" w:rsidRDefault="00AE4A06" w:rsidP="00AE4A06">
      <w:r w:rsidRPr="0041375A">
        <w:rPr>
          <w:rStyle w:val="HideTWBExt"/>
        </w:rPr>
        <w:t>&lt;/Amend&gt;</w:t>
      </w:r>
    </w:p>
    <w:p w14:paraId="493E3EE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2146</w:t>
      </w:r>
      <w:r w:rsidRPr="0041375A">
        <w:rPr>
          <w:rStyle w:val="HideTWBExt"/>
        </w:rPr>
        <w:t>&lt;/NumAm&gt;</w:t>
      </w:r>
    </w:p>
    <w:p w14:paraId="7400A033"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570EB4C5" w14:textId="77777777" w:rsidR="00AE4A06" w:rsidRPr="0041375A" w:rsidRDefault="00AE4A06" w:rsidP="00AE4A06">
      <w:pPr>
        <w:pStyle w:val="NormalBold"/>
      </w:pPr>
      <w:r w:rsidRPr="0041375A">
        <w:rPr>
          <w:rStyle w:val="HideTWBExt"/>
          <w:b w:val="0"/>
        </w:rPr>
        <w:t>&lt;/RepeatBlock-By&gt;</w:t>
      </w:r>
    </w:p>
    <w:p w14:paraId="6A39C74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59FB7BA" w14:textId="77777777" w:rsidR="00AE4A06" w:rsidRPr="0041375A" w:rsidRDefault="00AE4A06" w:rsidP="00AE4A06">
      <w:pPr>
        <w:pStyle w:val="NormalBold"/>
      </w:pPr>
      <w:r w:rsidRPr="0041375A">
        <w:rPr>
          <w:rStyle w:val="HideTWBExt"/>
        </w:rPr>
        <w:t>&lt;Article&gt;</w:t>
      </w:r>
      <w:r w:rsidRPr="0041375A">
        <w:t>Artikel 36 – Absatz 7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42F972D" w14:textId="77777777" w:rsidTr="0085659E">
        <w:trPr>
          <w:trHeight w:hRule="exact" w:val="240"/>
          <w:jc w:val="center"/>
        </w:trPr>
        <w:tc>
          <w:tcPr>
            <w:tcW w:w="9752" w:type="dxa"/>
            <w:gridSpan w:val="2"/>
            <w:tcBorders>
              <w:top w:val="nil"/>
              <w:left w:val="nil"/>
              <w:bottom w:val="nil"/>
              <w:right w:val="nil"/>
            </w:tcBorders>
          </w:tcPr>
          <w:p w14:paraId="1B5843D9" w14:textId="77777777" w:rsidR="00AE4A06" w:rsidRPr="0041375A" w:rsidRDefault="00AE4A06" w:rsidP="0085659E"/>
        </w:tc>
      </w:tr>
      <w:tr w:rsidR="00AE4A06" w:rsidRPr="0041375A" w14:paraId="5F7AA56F" w14:textId="77777777" w:rsidTr="0085659E">
        <w:trPr>
          <w:trHeight w:val="240"/>
          <w:jc w:val="center"/>
        </w:trPr>
        <w:tc>
          <w:tcPr>
            <w:tcW w:w="4876" w:type="dxa"/>
            <w:tcBorders>
              <w:top w:val="nil"/>
              <w:left w:val="nil"/>
              <w:bottom w:val="nil"/>
              <w:right w:val="nil"/>
            </w:tcBorders>
          </w:tcPr>
          <w:p w14:paraId="50C76DC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DCBD36D" w14:textId="77777777" w:rsidR="00AE4A06" w:rsidRPr="0041375A" w:rsidRDefault="00AE4A06" w:rsidP="0085659E">
            <w:pPr>
              <w:pStyle w:val="AmColumnHeading"/>
            </w:pPr>
            <w:r w:rsidRPr="0041375A">
              <w:t>Geänderter Text</w:t>
            </w:r>
          </w:p>
        </w:tc>
      </w:tr>
      <w:tr w:rsidR="00AE4A06" w:rsidRPr="0041375A" w14:paraId="3C760741" w14:textId="77777777" w:rsidTr="0085659E">
        <w:trPr>
          <w:jc w:val="center"/>
        </w:trPr>
        <w:tc>
          <w:tcPr>
            <w:tcW w:w="4876" w:type="dxa"/>
            <w:tcBorders>
              <w:top w:val="nil"/>
              <w:left w:val="nil"/>
              <w:bottom w:val="nil"/>
              <w:right w:val="nil"/>
            </w:tcBorders>
          </w:tcPr>
          <w:p w14:paraId="7F296CEF" w14:textId="77777777" w:rsidR="00AE4A06" w:rsidRPr="0041375A" w:rsidRDefault="00AE4A06" w:rsidP="0085659E">
            <w:pPr>
              <w:pStyle w:val="Normal6a"/>
            </w:pPr>
          </w:p>
        </w:tc>
        <w:tc>
          <w:tcPr>
            <w:tcW w:w="4876" w:type="dxa"/>
            <w:tcBorders>
              <w:top w:val="nil"/>
              <w:left w:val="nil"/>
              <w:bottom w:val="nil"/>
              <w:right w:val="nil"/>
            </w:tcBorders>
          </w:tcPr>
          <w:p w14:paraId="73451651" w14:textId="77777777" w:rsidR="00AE4A06" w:rsidRPr="0041375A" w:rsidRDefault="00AE4A06" w:rsidP="0085659E">
            <w:pPr>
              <w:pStyle w:val="Normal6a"/>
            </w:pPr>
            <w:r w:rsidRPr="0041375A">
              <w:rPr>
                <w:b/>
                <w:i/>
              </w:rPr>
              <w:t>7a.</w:t>
            </w:r>
            <w:r w:rsidRPr="0041375A">
              <w:tab/>
            </w:r>
            <w:r w:rsidRPr="0041375A">
              <w:rPr>
                <w:b/>
                <w:i/>
              </w:rPr>
              <w:t>Wird ein Rückübernahmeersuchen entweder vom Herkunftsland förmlich abgelehnt oder geht bei dem Entscheidungsmitgliedstaat innerhalb von zwölf Monaten keine Antwort ein, so zieht dieser Mitgliedstaat eine alternative Lösung in Betracht, um die Situation des betroffenen Drittstaatsangehörigen gemäß Artikel 7 Absatz 1a neu zu regeln.</w:t>
            </w:r>
          </w:p>
        </w:tc>
      </w:tr>
    </w:tbl>
    <w:p w14:paraId="17011CC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0B917A5" w14:textId="77777777" w:rsidR="00AE4A06" w:rsidRPr="0041375A" w:rsidRDefault="00AE4A06" w:rsidP="00AE4A06">
      <w:r w:rsidRPr="0041375A">
        <w:rPr>
          <w:rStyle w:val="HideTWBExt"/>
        </w:rPr>
        <w:t>&lt;/Amend&gt;</w:t>
      </w:r>
    </w:p>
    <w:p w14:paraId="45422A2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2147</w:t>
      </w:r>
      <w:r w:rsidRPr="0041375A">
        <w:rPr>
          <w:rStyle w:val="HideTWBExt"/>
        </w:rPr>
        <w:t>&lt;/NumAm&gt;</w:t>
      </w:r>
    </w:p>
    <w:p w14:paraId="1658C07D"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65DD4177" w14:textId="77777777" w:rsidR="00AE4A06" w:rsidRPr="0041375A" w:rsidRDefault="00AE4A06" w:rsidP="00AE4A06">
      <w:pPr>
        <w:pStyle w:val="NormalBold"/>
      </w:pPr>
      <w:r w:rsidRPr="0041375A">
        <w:rPr>
          <w:rStyle w:val="HideTWBExt"/>
          <w:b w:val="0"/>
        </w:rPr>
        <w:t>&lt;/RepeatBlock-By&gt;</w:t>
      </w:r>
    </w:p>
    <w:p w14:paraId="74256C1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AAF88FD" w14:textId="77777777" w:rsidR="00AE4A06" w:rsidRPr="0041375A" w:rsidRDefault="00AE4A06" w:rsidP="00AE4A06">
      <w:pPr>
        <w:pStyle w:val="NormalBold"/>
      </w:pPr>
      <w:r w:rsidRPr="0041375A">
        <w:rPr>
          <w:rStyle w:val="HideTWBExt"/>
        </w:rPr>
        <w:t>&lt;Article&gt;</w:t>
      </w:r>
      <w:r w:rsidRPr="0041375A">
        <w:t>Artikel 36 – Absatz 7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9786E67" w14:textId="77777777" w:rsidTr="0085659E">
        <w:trPr>
          <w:trHeight w:hRule="exact" w:val="240"/>
          <w:jc w:val="center"/>
        </w:trPr>
        <w:tc>
          <w:tcPr>
            <w:tcW w:w="9752" w:type="dxa"/>
            <w:gridSpan w:val="2"/>
            <w:tcBorders>
              <w:top w:val="nil"/>
              <w:left w:val="nil"/>
              <w:bottom w:val="nil"/>
              <w:right w:val="nil"/>
            </w:tcBorders>
          </w:tcPr>
          <w:p w14:paraId="1B273066" w14:textId="77777777" w:rsidR="00AE4A06" w:rsidRPr="0041375A" w:rsidRDefault="00AE4A06" w:rsidP="0085659E"/>
        </w:tc>
      </w:tr>
      <w:tr w:rsidR="00AE4A06" w:rsidRPr="0041375A" w14:paraId="00DD6F54" w14:textId="77777777" w:rsidTr="0085659E">
        <w:trPr>
          <w:trHeight w:val="240"/>
          <w:jc w:val="center"/>
        </w:trPr>
        <w:tc>
          <w:tcPr>
            <w:tcW w:w="4876" w:type="dxa"/>
            <w:tcBorders>
              <w:top w:val="nil"/>
              <w:left w:val="nil"/>
              <w:bottom w:val="nil"/>
              <w:right w:val="nil"/>
            </w:tcBorders>
          </w:tcPr>
          <w:p w14:paraId="2C304BD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3DA82EC" w14:textId="77777777" w:rsidR="00AE4A06" w:rsidRPr="0041375A" w:rsidRDefault="00AE4A06" w:rsidP="0085659E">
            <w:pPr>
              <w:pStyle w:val="AmColumnHeading"/>
            </w:pPr>
            <w:r w:rsidRPr="0041375A">
              <w:t>Geänderter Text</w:t>
            </w:r>
          </w:p>
        </w:tc>
      </w:tr>
      <w:tr w:rsidR="00AE4A06" w:rsidRPr="0041375A" w14:paraId="7872F0D9" w14:textId="77777777" w:rsidTr="0085659E">
        <w:trPr>
          <w:jc w:val="center"/>
        </w:trPr>
        <w:tc>
          <w:tcPr>
            <w:tcW w:w="4876" w:type="dxa"/>
            <w:tcBorders>
              <w:top w:val="nil"/>
              <w:left w:val="nil"/>
              <w:bottom w:val="nil"/>
              <w:right w:val="nil"/>
            </w:tcBorders>
          </w:tcPr>
          <w:p w14:paraId="4A04A9F4" w14:textId="77777777" w:rsidR="00AE4A06" w:rsidRPr="0041375A" w:rsidRDefault="00AE4A06" w:rsidP="0085659E">
            <w:pPr>
              <w:pStyle w:val="Normal6a"/>
            </w:pPr>
          </w:p>
        </w:tc>
        <w:tc>
          <w:tcPr>
            <w:tcW w:w="4876" w:type="dxa"/>
            <w:tcBorders>
              <w:top w:val="nil"/>
              <w:left w:val="nil"/>
              <w:bottom w:val="nil"/>
              <w:right w:val="nil"/>
            </w:tcBorders>
          </w:tcPr>
          <w:p w14:paraId="2FF8D793" w14:textId="77777777" w:rsidR="00AE4A06" w:rsidRPr="0041375A" w:rsidRDefault="00AE4A06" w:rsidP="0085659E">
            <w:pPr>
              <w:pStyle w:val="Normal6a"/>
            </w:pPr>
            <w:r w:rsidRPr="0041375A">
              <w:rPr>
                <w:b/>
                <w:i/>
              </w:rPr>
              <w:t>7a.</w:t>
            </w:r>
            <w:r w:rsidRPr="0041375A">
              <w:tab/>
            </w:r>
            <w:r w:rsidRPr="0041375A">
              <w:rPr>
                <w:b/>
                <w:i/>
              </w:rPr>
              <w:t>Wird das Rückübernahmeersuchen förmlich abgelehnt oder nicht innerhalb von sechs Monaten beantwortet, so wird ein Aufenthaltstitel nach Artikel 7 Absatz 7 erteilt. </w:t>
            </w:r>
          </w:p>
        </w:tc>
      </w:tr>
    </w:tbl>
    <w:p w14:paraId="6C8EBBD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AC98053" w14:textId="77777777" w:rsidR="00AE4A06" w:rsidRPr="0041375A" w:rsidRDefault="00AE4A06" w:rsidP="00AE4A06">
      <w:r w:rsidRPr="0041375A">
        <w:rPr>
          <w:rStyle w:val="HideTWBExt"/>
        </w:rPr>
        <w:t>&lt;/Amend&gt;</w:t>
      </w:r>
    </w:p>
    <w:p w14:paraId="4A58EAE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2148</w:t>
      </w:r>
      <w:r w:rsidRPr="0041375A">
        <w:rPr>
          <w:rStyle w:val="HideTWBExt"/>
        </w:rPr>
        <w:t>&lt;/NumAm&gt;</w:t>
      </w:r>
    </w:p>
    <w:p w14:paraId="5037AF86" w14:textId="77777777" w:rsidR="00AE4A06" w:rsidRPr="0041375A" w:rsidRDefault="00AE4A06" w:rsidP="00AE4A06">
      <w:pPr>
        <w:pStyle w:val="NormalBold"/>
      </w:pPr>
      <w:r w:rsidRPr="0041375A">
        <w:rPr>
          <w:rStyle w:val="HideTWBExt"/>
          <w:b w:val="0"/>
        </w:rPr>
        <w:t>&lt;RepeatBlock-By&gt;&lt;Members&gt;</w:t>
      </w:r>
      <w:r w:rsidRPr="0041375A">
        <w:t>Ana Miguel Pedro</w:t>
      </w:r>
      <w:r w:rsidRPr="0041375A">
        <w:rPr>
          <w:rStyle w:val="HideTWBExt"/>
          <w:b w:val="0"/>
        </w:rPr>
        <w:t>&lt;/Members&gt;</w:t>
      </w:r>
    </w:p>
    <w:p w14:paraId="03559634" w14:textId="77777777" w:rsidR="00AE4A06" w:rsidRPr="0041375A" w:rsidRDefault="00AE4A06" w:rsidP="00AE4A06">
      <w:pPr>
        <w:pStyle w:val="NormalBold"/>
      </w:pPr>
      <w:r w:rsidRPr="0041375A">
        <w:rPr>
          <w:rStyle w:val="HideTWBExt"/>
          <w:b w:val="0"/>
        </w:rPr>
        <w:t>&lt;/RepeatBlock-By&gt;</w:t>
      </w:r>
    </w:p>
    <w:p w14:paraId="056FF94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3BB9920" w14:textId="77777777" w:rsidR="00AE4A06" w:rsidRPr="0041375A" w:rsidRDefault="00AE4A06" w:rsidP="00AE4A06">
      <w:pPr>
        <w:pStyle w:val="NormalBold"/>
      </w:pPr>
      <w:r w:rsidRPr="0041375A">
        <w:rPr>
          <w:rStyle w:val="HideTWBExt"/>
        </w:rPr>
        <w:t>&lt;Article&gt;</w:t>
      </w:r>
      <w:r w:rsidRPr="0041375A">
        <w:t>Artikel 36 – Absatz 7 b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0C7C11F" w14:textId="77777777" w:rsidTr="0085659E">
        <w:trPr>
          <w:trHeight w:hRule="exact" w:val="240"/>
          <w:jc w:val="center"/>
        </w:trPr>
        <w:tc>
          <w:tcPr>
            <w:tcW w:w="9752" w:type="dxa"/>
            <w:gridSpan w:val="2"/>
            <w:tcBorders>
              <w:top w:val="nil"/>
              <w:left w:val="nil"/>
              <w:bottom w:val="nil"/>
              <w:right w:val="nil"/>
            </w:tcBorders>
          </w:tcPr>
          <w:p w14:paraId="3EEE2329" w14:textId="77777777" w:rsidR="00AE4A06" w:rsidRPr="0041375A" w:rsidRDefault="00AE4A06" w:rsidP="0085659E"/>
        </w:tc>
      </w:tr>
      <w:tr w:rsidR="00AE4A06" w:rsidRPr="0041375A" w14:paraId="7F524717" w14:textId="77777777" w:rsidTr="0085659E">
        <w:trPr>
          <w:trHeight w:val="240"/>
          <w:jc w:val="center"/>
        </w:trPr>
        <w:tc>
          <w:tcPr>
            <w:tcW w:w="4876" w:type="dxa"/>
            <w:tcBorders>
              <w:top w:val="nil"/>
              <w:left w:val="nil"/>
              <w:bottom w:val="nil"/>
              <w:right w:val="nil"/>
            </w:tcBorders>
          </w:tcPr>
          <w:p w14:paraId="1A48AB50"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0E0E8DD" w14:textId="77777777" w:rsidR="00AE4A06" w:rsidRPr="0041375A" w:rsidRDefault="00AE4A06" w:rsidP="0085659E">
            <w:pPr>
              <w:pStyle w:val="AmColumnHeading"/>
            </w:pPr>
            <w:r w:rsidRPr="0041375A">
              <w:t>Geänderter Text</w:t>
            </w:r>
          </w:p>
        </w:tc>
      </w:tr>
      <w:tr w:rsidR="00AE4A06" w:rsidRPr="0041375A" w14:paraId="21FD7EF5" w14:textId="77777777" w:rsidTr="0085659E">
        <w:trPr>
          <w:jc w:val="center"/>
        </w:trPr>
        <w:tc>
          <w:tcPr>
            <w:tcW w:w="4876" w:type="dxa"/>
            <w:tcBorders>
              <w:top w:val="nil"/>
              <w:left w:val="nil"/>
              <w:bottom w:val="nil"/>
              <w:right w:val="nil"/>
            </w:tcBorders>
          </w:tcPr>
          <w:p w14:paraId="127E3146" w14:textId="77777777" w:rsidR="00AE4A06" w:rsidRPr="0041375A" w:rsidRDefault="00AE4A06" w:rsidP="0085659E">
            <w:pPr>
              <w:pStyle w:val="Normal6a"/>
            </w:pPr>
          </w:p>
        </w:tc>
        <w:tc>
          <w:tcPr>
            <w:tcW w:w="4876" w:type="dxa"/>
            <w:tcBorders>
              <w:top w:val="nil"/>
              <w:left w:val="nil"/>
              <w:bottom w:val="nil"/>
              <w:right w:val="nil"/>
            </w:tcBorders>
          </w:tcPr>
          <w:p w14:paraId="0E34FDE9" w14:textId="77777777" w:rsidR="00AE4A06" w:rsidRPr="0041375A" w:rsidRDefault="00AE4A06" w:rsidP="0085659E">
            <w:pPr>
              <w:pStyle w:val="Normal6a"/>
            </w:pPr>
            <w:r w:rsidRPr="0041375A">
              <w:rPr>
                <w:b/>
                <w:i/>
              </w:rPr>
              <w:t>7b.</w:t>
            </w:r>
            <w:r w:rsidRPr="0041375A">
              <w:tab/>
            </w:r>
            <w:r w:rsidRPr="0041375A">
              <w:rPr>
                <w:b/>
                <w:i/>
              </w:rPr>
              <w:t>Frontex gewährt der Kommission Zugang zu den gemäß Absatz 1 übermittelten Daten. Die unter den Buchstaben a und b genannten Daten, aufgeschlüsselt nach Mitgliedstaaten, können den Drittstaaten zur Überwachung der Umsetzung und Einhaltung der Rückübernahmepflichten, auch im Rahmen der Rückübernahmeinstrumente der Union, übermittelt werden. Die Mitgliedstaaten sind nicht zur Übermittlung von verpflichtet, die ihnen nicht vorliegen.</w:t>
            </w:r>
          </w:p>
        </w:tc>
      </w:tr>
    </w:tbl>
    <w:p w14:paraId="14FC300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9CB7122" w14:textId="77777777" w:rsidR="00AE4A06" w:rsidRPr="0041375A" w:rsidRDefault="00AE4A06" w:rsidP="00AE4A06">
      <w:r w:rsidRPr="0041375A">
        <w:rPr>
          <w:rStyle w:val="HideTWBExt"/>
        </w:rPr>
        <w:t>&lt;/Amend&gt;</w:t>
      </w:r>
    </w:p>
    <w:p w14:paraId="6B6A4F1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2149</w:t>
      </w:r>
      <w:r w:rsidRPr="0041375A">
        <w:rPr>
          <w:rStyle w:val="HideTWBExt"/>
        </w:rPr>
        <w:t>&lt;/NumAm&gt;</w:t>
      </w:r>
    </w:p>
    <w:p w14:paraId="6869A10A"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3753DB91" w14:textId="77777777" w:rsidR="00AE4A06" w:rsidRPr="0041375A" w:rsidRDefault="00AE4A06" w:rsidP="00AE4A06">
      <w:pPr>
        <w:pStyle w:val="NormalBold"/>
      </w:pPr>
      <w:r w:rsidRPr="0041375A">
        <w:rPr>
          <w:rStyle w:val="HideTWBExt"/>
          <w:b w:val="0"/>
        </w:rPr>
        <w:t>&lt;/RepeatBlock-By&gt;</w:t>
      </w:r>
    </w:p>
    <w:p w14:paraId="271B28D6"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7FA6771" w14:textId="77777777" w:rsidR="00AE4A06" w:rsidRPr="0041375A" w:rsidRDefault="00AE4A06" w:rsidP="00AE4A06">
      <w:pPr>
        <w:pStyle w:val="NormalBold"/>
      </w:pPr>
      <w:r w:rsidRPr="0041375A">
        <w:rPr>
          <w:rStyle w:val="HideTWBExt"/>
        </w:rPr>
        <w:t>&lt;Article&gt;</w:t>
      </w:r>
      <w:r w:rsidRPr="0041375A">
        <w:t>Artikel 36 – Absatz 7 b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D6A4B93" w14:textId="77777777" w:rsidTr="0085659E">
        <w:trPr>
          <w:trHeight w:hRule="exact" w:val="240"/>
          <w:jc w:val="center"/>
        </w:trPr>
        <w:tc>
          <w:tcPr>
            <w:tcW w:w="9752" w:type="dxa"/>
            <w:gridSpan w:val="2"/>
            <w:tcBorders>
              <w:top w:val="nil"/>
              <w:left w:val="nil"/>
              <w:bottom w:val="nil"/>
              <w:right w:val="nil"/>
            </w:tcBorders>
          </w:tcPr>
          <w:p w14:paraId="3C5F41C1" w14:textId="77777777" w:rsidR="00AE4A06" w:rsidRPr="0041375A" w:rsidRDefault="00AE4A06" w:rsidP="0085659E"/>
        </w:tc>
      </w:tr>
      <w:tr w:rsidR="00AE4A06" w:rsidRPr="0041375A" w14:paraId="50AA0B1A" w14:textId="77777777" w:rsidTr="0085659E">
        <w:trPr>
          <w:trHeight w:val="240"/>
          <w:jc w:val="center"/>
        </w:trPr>
        <w:tc>
          <w:tcPr>
            <w:tcW w:w="4876" w:type="dxa"/>
            <w:tcBorders>
              <w:top w:val="nil"/>
              <w:left w:val="nil"/>
              <w:bottom w:val="nil"/>
              <w:right w:val="nil"/>
            </w:tcBorders>
          </w:tcPr>
          <w:p w14:paraId="61E224A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BA55491" w14:textId="77777777" w:rsidR="00AE4A06" w:rsidRPr="0041375A" w:rsidRDefault="00AE4A06" w:rsidP="0085659E">
            <w:pPr>
              <w:pStyle w:val="AmColumnHeading"/>
            </w:pPr>
            <w:r w:rsidRPr="0041375A">
              <w:t>Geänderter Text</w:t>
            </w:r>
          </w:p>
        </w:tc>
      </w:tr>
      <w:tr w:rsidR="00AE4A06" w:rsidRPr="0041375A" w14:paraId="6316C1E2" w14:textId="77777777" w:rsidTr="0085659E">
        <w:trPr>
          <w:jc w:val="center"/>
        </w:trPr>
        <w:tc>
          <w:tcPr>
            <w:tcW w:w="4876" w:type="dxa"/>
            <w:tcBorders>
              <w:top w:val="nil"/>
              <w:left w:val="nil"/>
              <w:bottom w:val="nil"/>
              <w:right w:val="nil"/>
            </w:tcBorders>
          </w:tcPr>
          <w:p w14:paraId="2678C8C7" w14:textId="77777777" w:rsidR="00AE4A06" w:rsidRPr="0041375A" w:rsidRDefault="00AE4A06" w:rsidP="0085659E">
            <w:pPr>
              <w:pStyle w:val="Normal6a"/>
            </w:pPr>
          </w:p>
        </w:tc>
        <w:tc>
          <w:tcPr>
            <w:tcW w:w="4876" w:type="dxa"/>
            <w:tcBorders>
              <w:top w:val="nil"/>
              <w:left w:val="nil"/>
              <w:bottom w:val="nil"/>
              <w:right w:val="nil"/>
            </w:tcBorders>
          </w:tcPr>
          <w:p w14:paraId="02BB3617" w14:textId="77777777" w:rsidR="00AE4A06" w:rsidRPr="0041375A" w:rsidRDefault="00AE4A06" w:rsidP="0085659E">
            <w:pPr>
              <w:pStyle w:val="Normal6a"/>
            </w:pPr>
            <w:r w:rsidRPr="0041375A">
              <w:rPr>
                <w:b/>
                <w:i/>
              </w:rPr>
              <w:t>7b.</w:t>
            </w:r>
            <w:r w:rsidRPr="0041375A">
              <w:tab/>
            </w:r>
            <w:r w:rsidRPr="0041375A">
              <w:rPr>
                <w:b/>
                <w:i/>
              </w:rPr>
              <w:t>Frontex gewährt der Kommission Zugang zu den in diesem Absatz genannten Daten. Die unter den Buchstaben a und b genannten Daten, aufgeschlüsselt nach Mitgliedstaaten, können Drittstaaten zur Überwachung der Umsetzung und Einhaltung der Rückübernahmepflichten, auch im Rahmen der Rückübernahmeinstrumente der Union, übermittelt werden.</w:t>
            </w:r>
          </w:p>
        </w:tc>
      </w:tr>
    </w:tbl>
    <w:p w14:paraId="7B18D76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30CE5F6" w14:textId="77777777" w:rsidR="00AE4A06" w:rsidRPr="0041375A" w:rsidRDefault="00AE4A06" w:rsidP="00AE4A06">
      <w:r w:rsidRPr="0041375A">
        <w:rPr>
          <w:rStyle w:val="HideTWBExt"/>
        </w:rPr>
        <w:t>&lt;/Amend&gt;</w:t>
      </w:r>
    </w:p>
    <w:p w14:paraId="584213B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2150</w:t>
      </w:r>
      <w:r w:rsidRPr="0041375A">
        <w:rPr>
          <w:rStyle w:val="HideTWBExt"/>
        </w:rPr>
        <w:t>&lt;/NumAm&gt;</w:t>
      </w:r>
    </w:p>
    <w:p w14:paraId="79FB8249"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40C221CE" w14:textId="77777777" w:rsidR="00AE4A06" w:rsidRPr="0041375A" w:rsidRDefault="00AE4A06" w:rsidP="00AE4A06">
      <w:pPr>
        <w:pStyle w:val="NormalBold"/>
      </w:pPr>
      <w:r w:rsidRPr="0041375A">
        <w:rPr>
          <w:rStyle w:val="HideTWBExt"/>
          <w:b w:val="0"/>
        </w:rPr>
        <w:t>&lt;/RepeatBlock-By&gt;</w:t>
      </w:r>
    </w:p>
    <w:p w14:paraId="7297BC4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21E7424" w14:textId="77777777" w:rsidR="00AE4A06" w:rsidRPr="0041375A" w:rsidRDefault="00AE4A06" w:rsidP="00AE4A06">
      <w:pPr>
        <w:pStyle w:val="NormalBold"/>
      </w:pPr>
      <w:r w:rsidRPr="0041375A">
        <w:rPr>
          <w:rStyle w:val="HideTWBExt"/>
        </w:rPr>
        <w:t>&lt;Article&gt;</w:t>
      </w:r>
      <w:r w:rsidRPr="0041375A">
        <w:t>Artikel 36 – Absatz 7 c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4EB4191" w14:textId="77777777" w:rsidTr="0085659E">
        <w:trPr>
          <w:trHeight w:hRule="exact" w:val="240"/>
          <w:jc w:val="center"/>
        </w:trPr>
        <w:tc>
          <w:tcPr>
            <w:tcW w:w="9752" w:type="dxa"/>
            <w:gridSpan w:val="2"/>
            <w:tcBorders>
              <w:top w:val="nil"/>
              <w:left w:val="nil"/>
              <w:bottom w:val="nil"/>
              <w:right w:val="nil"/>
            </w:tcBorders>
          </w:tcPr>
          <w:p w14:paraId="255A513C" w14:textId="77777777" w:rsidR="00AE4A06" w:rsidRPr="0041375A" w:rsidRDefault="00AE4A06" w:rsidP="0085659E"/>
        </w:tc>
      </w:tr>
      <w:tr w:rsidR="00AE4A06" w:rsidRPr="0041375A" w14:paraId="3B851279" w14:textId="77777777" w:rsidTr="0085659E">
        <w:trPr>
          <w:trHeight w:val="240"/>
          <w:jc w:val="center"/>
        </w:trPr>
        <w:tc>
          <w:tcPr>
            <w:tcW w:w="4876" w:type="dxa"/>
            <w:tcBorders>
              <w:top w:val="nil"/>
              <w:left w:val="nil"/>
              <w:bottom w:val="nil"/>
              <w:right w:val="nil"/>
            </w:tcBorders>
          </w:tcPr>
          <w:p w14:paraId="203F1831"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F8FD257" w14:textId="77777777" w:rsidR="00AE4A06" w:rsidRPr="0041375A" w:rsidRDefault="00AE4A06" w:rsidP="0085659E">
            <w:pPr>
              <w:pStyle w:val="AmColumnHeading"/>
            </w:pPr>
            <w:r w:rsidRPr="0041375A">
              <w:t>Geänderter Text</w:t>
            </w:r>
          </w:p>
        </w:tc>
      </w:tr>
      <w:tr w:rsidR="00AE4A06" w:rsidRPr="0041375A" w14:paraId="34ED65E8" w14:textId="77777777" w:rsidTr="0085659E">
        <w:trPr>
          <w:jc w:val="center"/>
        </w:trPr>
        <w:tc>
          <w:tcPr>
            <w:tcW w:w="4876" w:type="dxa"/>
            <w:tcBorders>
              <w:top w:val="nil"/>
              <w:left w:val="nil"/>
              <w:bottom w:val="nil"/>
              <w:right w:val="nil"/>
            </w:tcBorders>
          </w:tcPr>
          <w:p w14:paraId="7B226EA4" w14:textId="77777777" w:rsidR="00AE4A06" w:rsidRPr="0041375A" w:rsidRDefault="00AE4A06" w:rsidP="0085659E">
            <w:pPr>
              <w:pStyle w:val="Normal6a"/>
            </w:pPr>
          </w:p>
        </w:tc>
        <w:tc>
          <w:tcPr>
            <w:tcW w:w="4876" w:type="dxa"/>
            <w:tcBorders>
              <w:top w:val="nil"/>
              <w:left w:val="nil"/>
              <w:bottom w:val="nil"/>
              <w:right w:val="nil"/>
            </w:tcBorders>
          </w:tcPr>
          <w:p w14:paraId="72FB7CBD" w14:textId="77777777" w:rsidR="00AE4A06" w:rsidRPr="0041375A" w:rsidRDefault="00AE4A06" w:rsidP="0085659E">
            <w:pPr>
              <w:pStyle w:val="Normal6a"/>
            </w:pPr>
            <w:r w:rsidRPr="0041375A">
              <w:rPr>
                <w:b/>
                <w:i/>
              </w:rPr>
              <w:t>7c.</w:t>
            </w:r>
            <w:r w:rsidRPr="0041375A">
              <w:tab/>
            </w:r>
            <w:r w:rsidRPr="0041375A">
              <w:rPr>
                <w:b/>
                <w:i/>
              </w:rPr>
              <w:t>Die Mitgliedstaaten sind nicht verpflichtet, die angeforderten Daten zu übermitteln, wenn diese nicht verfügbar sind.</w:t>
            </w:r>
          </w:p>
        </w:tc>
      </w:tr>
    </w:tbl>
    <w:p w14:paraId="126B49E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8FDF2FD" w14:textId="77777777" w:rsidR="00AE4A06" w:rsidRPr="0041375A" w:rsidRDefault="00AE4A06" w:rsidP="00AE4A06">
      <w:r w:rsidRPr="0041375A">
        <w:rPr>
          <w:rStyle w:val="HideTWBExt"/>
        </w:rPr>
        <w:t>&lt;/Amend&gt;</w:t>
      </w:r>
    </w:p>
    <w:p w14:paraId="5ED3E3B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2151</w:t>
      </w:r>
      <w:r w:rsidRPr="0041375A">
        <w:rPr>
          <w:rStyle w:val="HideTWBExt"/>
        </w:rPr>
        <w:t>&lt;/NumAm&gt;</w:t>
      </w:r>
    </w:p>
    <w:p w14:paraId="01D38F2B"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2C281421" w14:textId="77777777" w:rsidR="00AE4A06" w:rsidRPr="0041375A" w:rsidRDefault="00AE4A06" w:rsidP="00AE4A06">
      <w:pPr>
        <w:pStyle w:val="NormalBold"/>
      </w:pPr>
      <w:r w:rsidRPr="0041375A">
        <w:rPr>
          <w:rStyle w:val="HideTWBExt"/>
          <w:b w:val="0"/>
        </w:rPr>
        <w:t>&lt;/RepeatBlock-By&gt;</w:t>
      </w:r>
    </w:p>
    <w:p w14:paraId="1898EF9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E2D184D" w14:textId="77777777" w:rsidR="00AE4A06" w:rsidRPr="0041375A" w:rsidRDefault="00AE4A06" w:rsidP="00AE4A06">
      <w:pPr>
        <w:pStyle w:val="NormalBold"/>
      </w:pPr>
      <w:r w:rsidRPr="0041375A">
        <w:rPr>
          <w:rStyle w:val="HideTWBExt"/>
        </w:rPr>
        <w:t>&lt;Article&gt;</w:t>
      </w:r>
      <w:r w:rsidRPr="0041375A">
        <w:t>Artikel 37</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5866FFD" w14:textId="77777777" w:rsidTr="0085659E">
        <w:trPr>
          <w:trHeight w:hRule="exact" w:val="240"/>
          <w:jc w:val="center"/>
        </w:trPr>
        <w:tc>
          <w:tcPr>
            <w:tcW w:w="9752" w:type="dxa"/>
            <w:gridSpan w:val="2"/>
            <w:tcBorders>
              <w:top w:val="nil"/>
              <w:left w:val="nil"/>
              <w:bottom w:val="nil"/>
              <w:right w:val="nil"/>
            </w:tcBorders>
          </w:tcPr>
          <w:p w14:paraId="630A19A3" w14:textId="77777777" w:rsidR="00AE4A06" w:rsidRPr="0041375A" w:rsidRDefault="00AE4A06" w:rsidP="0085659E"/>
        </w:tc>
      </w:tr>
      <w:tr w:rsidR="00AE4A06" w:rsidRPr="0041375A" w14:paraId="2E8D4DD0" w14:textId="77777777" w:rsidTr="0085659E">
        <w:trPr>
          <w:trHeight w:val="240"/>
          <w:jc w:val="center"/>
        </w:trPr>
        <w:tc>
          <w:tcPr>
            <w:tcW w:w="4876" w:type="dxa"/>
            <w:tcBorders>
              <w:top w:val="nil"/>
              <w:left w:val="nil"/>
              <w:bottom w:val="nil"/>
              <w:right w:val="nil"/>
            </w:tcBorders>
          </w:tcPr>
          <w:p w14:paraId="6182F45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7E530C8" w14:textId="77777777" w:rsidR="00AE4A06" w:rsidRPr="0041375A" w:rsidRDefault="00AE4A06" w:rsidP="0085659E">
            <w:pPr>
              <w:pStyle w:val="AmColumnHeading"/>
            </w:pPr>
            <w:r w:rsidRPr="0041375A">
              <w:t>Geänderter Text</w:t>
            </w:r>
          </w:p>
        </w:tc>
      </w:tr>
      <w:tr w:rsidR="00AE4A06" w:rsidRPr="0041375A" w14:paraId="2C1FE2A2" w14:textId="77777777" w:rsidTr="0085659E">
        <w:trPr>
          <w:jc w:val="center"/>
        </w:trPr>
        <w:tc>
          <w:tcPr>
            <w:tcW w:w="4876" w:type="dxa"/>
            <w:tcBorders>
              <w:top w:val="nil"/>
              <w:left w:val="nil"/>
              <w:bottom w:val="nil"/>
              <w:right w:val="nil"/>
            </w:tcBorders>
          </w:tcPr>
          <w:p w14:paraId="7DEEE06D" w14:textId="77777777" w:rsidR="00AE4A06" w:rsidRPr="0041375A" w:rsidRDefault="00AE4A06" w:rsidP="0085659E">
            <w:pPr>
              <w:pStyle w:val="Normal6a"/>
              <w:jc w:val="center"/>
            </w:pPr>
            <w:r w:rsidRPr="0041375A">
              <w:rPr>
                <w:b/>
                <w:i/>
              </w:rPr>
              <w:t>Artikel 37</w:t>
            </w:r>
            <w:r w:rsidRPr="0041375A">
              <w:tab/>
            </w:r>
          </w:p>
        </w:tc>
        <w:tc>
          <w:tcPr>
            <w:tcW w:w="4876" w:type="dxa"/>
            <w:tcBorders>
              <w:top w:val="nil"/>
              <w:left w:val="nil"/>
              <w:bottom w:val="nil"/>
              <w:right w:val="nil"/>
            </w:tcBorders>
          </w:tcPr>
          <w:p w14:paraId="5024BAD2" w14:textId="77777777" w:rsidR="00AE4A06" w:rsidRPr="0041375A" w:rsidRDefault="00AE4A06" w:rsidP="0085659E">
            <w:pPr>
              <w:pStyle w:val="Normal6a"/>
            </w:pPr>
            <w:r w:rsidRPr="0041375A">
              <w:rPr>
                <w:b/>
                <w:i/>
              </w:rPr>
              <w:t>entfällt</w:t>
            </w:r>
          </w:p>
        </w:tc>
      </w:tr>
      <w:tr w:rsidR="00AE4A06" w:rsidRPr="0041375A" w14:paraId="6E433430" w14:textId="77777777" w:rsidTr="0085659E">
        <w:trPr>
          <w:jc w:val="center"/>
        </w:trPr>
        <w:tc>
          <w:tcPr>
            <w:tcW w:w="4876" w:type="dxa"/>
            <w:tcBorders>
              <w:top w:val="nil"/>
              <w:left w:val="nil"/>
              <w:bottom w:val="nil"/>
              <w:right w:val="nil"/>
            </w:tcBorders>
          </w:tcPr>
          <w:p w14:paraId="5E461A3F" w14:textId="77777777" w:rsidR="00AE4A06" w:rsidRPr="0041375A" w:rsidRDefault="00AE4A06" w:rsidP="0085659E">
            <w:pPr>
              <w:pStyle w:val="Normal6a"/>
              <w:jc w:val="center"/>
            </w:pPr>
            <w:r w:rsidRPr="0041375A">
              <w:rPr>
                <w:b/>
                <w:i/>
              </w:rPr>
              <w:t>Kommunikation mit nicht anerkannten Einrichtungen aus Drittstaaten</w:t>
            </w:r>
          </w:p>
        </w:tc>
        <w:tc>
          <w:tcPr>
            <w:tcW w:w="4876" w:type="dxa"/>
            <w:tcBorders>
              <w:top w:val="nil"/>
              <w:left w:val="nil"/>
              <w:bottom w:val="nil"/>
              <w:right w:val="nil"/>
            </w:tcBorders>
          </w:tcPr>
          <w:p w14:paraId="4269C1F9" w14:textId="77777777" w:rsidR="00AE4A06" w:rsidRPr="0041375A" w:rsidRDefault="00AE4A06" w:rsidP="0085659E">
            <w:pPr>
              <w:pStyle w:val="Normal6a"/>
            </w:pPr>
          </w:p>
        </w:tc>
      </w:tr>
      <w:tr w:rsidR="00AE4A06" w:rsidRPr="0041375A" w14:paraId="17D3FC41" w14:textId="77777777" w:rsidTr="0085659E">
        <w:trPr>
          <w:jc w:val="center"/>
        </w:trPr>
        <w:tc>
          <w:tcPr>
            <w:tcW w:w="4876" w:type="dxa"/>
            <w:tcBorders>
              <w:top w:val="nil"/>
              <w:left w:val="nil"/>
              <w:bottom w:val="nil"/>
              <w:right w:val="nil"/>
            </w:tcBorders>
          </w:tcPr>
          <w:p w14:paraId="23360143" w14:textId="77777777" w:rsidR="00AE4A06" w:rsidRPr="0041375A" w:rsidRDefault="00AE4A06" w:rsidP="0085659E">
            <w:pPr>
              <w:pStyle w:val="Normal6a"/>
            </w:pPr>
            <w:r w:rsidRPr="0041375A">
              <w:rPr>
                <w:b/>
                <w:i/>
              </w:rPr>
              <w:t>1. Die zuständigen Behörden können erforderlichenfalls mit nicht anerkannten Einrichtungen aus Drittstaaten, die für einen oder mehrere Schritte des Rückübernahmeverfahrens verantwortlich sind, kommunizieren.</w:t>
            </w:r>
          </w:p>
        </w:tc>
        <w:tc>
          <w:tcPr>
            <w:tcW w:w="4876" w:type="dxa"/>
            <w:tcBorders>
              <w:top w:val="nil"/>
              <w:left w:val="nil"/>
              <w:bottom w:val="nil"/>
              <w:right w:val="nil"/>
            </w:tcBorders>
          </w:tcPr>
          <w:p w14:paraId="69DB2980" w14:textId="77777777" w:rsidR="00AE4A06" w:rsidRPr="0041375A" w:rsidRDefault="00AE4A06" w:rsidP="0085659E">
            <w:pPr>
              <w:pStyle w:val="Normal6a"/>
            </w:pPr>
          </w:p>
        </w:tc>
      </w:tr>
      <w:tr w:rsidR="00AE4A06" w:rsidRPr="0041375A" w14:paraId="21C42EA7" w14:textId="77777777" w:rsidTr="0085659E">
        <w:trPr>
          <w:jc w:val="center"/>
        </w:trPr>
        <w:tc>
          <w:tcPr>
            <w:tcW w:w="4876" w:type="dxa"/>
            <w:tcBorders>
              <w:top w:val="nil"/>
              <w:left w:val="nil"/>
              <w:bottom w:val="nil"/>
              <w:right w:val="nil"/>
            </w:tcBorders>
          </w:tcPr>
          <w:p w14:paraId="3A80FA8B" w14:textId="77777777" w:rsidR="00AE4A06" w:rsidRPr="0041375A" w:rsidRDefault="00AE4A06" w:rsidP="0085659E">
            <w:pPr>
              <w:pStyle w:val="Normal6a"/>
            </w:pPr>
            <w:r w:rsidRPr="0041375A">
              <w:rPr>
                <w:b/>
                <w:i/>
              </w:rPr>
              <w:t>2. Diese Kommunikation muss sich auf das für die Durchführung des Rückübernahmeverfahrens erforderliche Maß beschränken und stellt keine diplomatische Anerkennung der betreffenden Einrichtungen dar.</w:t>
            </w:r>
          </w:p>
        </w:tc>
        <w:tc>
          <w:tcPr>
            <w:tcW w:w="4876" w:type="dxa"/>
            <w:tcBorders>
              <w:top w:val="nil"/>
              <w:left w:val="nil"/>
              <w:bottom w:val="nil"/>
              <w:right w:val="nil"/>
            </w:tcBorders>
          </w:tcPr>
          <w:p w14:paraId="0118716E" w14:textId="77777777" w:rsidR="00AE4A06" w:rsidRPr="0041375A" w:rsidRDefault="00AE4A06" w:rsidP="0085659E">
            <w:pPr>
              <w:pStyle w:val="Normal6a"/>
            </w:pPr>
          </w:p>
        </w:tc>
      </w:tr>
    </w:tbl>
    <w:p w14:paraId="7E3E7E27"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E7AA06E" w14:textId="77777777" w:rsidR="00AE4A06" w:rsidRPr="0041375A" w:rsidRDefault="00AE4A06" w:rsidP="00AE4A06">
      <w:r w:rsidRPr="0041375A">
        <w:rPr>
          <w:rStyle w:val="HideTWBExt"/>
        </w:rPr>
        <w:t>&lt;/Amend&gt;</w:t>
      </w:r>
    </w:p>
    <w:p w14:paraId="0D04AC9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2152</w:t>
      </w:r>
      <w:r w:rsidRPr="0041375A">
        <w:rPr>
          <w:rStyle w:val="HideTWBExt"/>
        </w:rPr>
        <w:t>&lt;/NumAm&gt;</w:t>
      </w:r>
    </w:p>
    <w:p w14:paraId="075CC3F1" w14:textId="77777777" w:rsidR="00AE4A06" w:rsidRPr="0041375A" w:rsidRDefault="00AE4A06" w:rsidP="00AE4A06">
      <w:pPr>
        <w:pStyle w:val="NormalBold"/>
      </w:pPr>
      <w:r w:rsidRPr="0041375A">
        <w:rPr>
          <w:rStyle w:val="HideTWBExt"/>
          <w:b w:val="0"/>
        </w:rPr>
        <w:t>&lt;RepeatBlock-By&gt;&lt;Members&gt;</w:t>
      </w:r>
      <w:r w:rsidRPr="0041375A">
        <w:t>Elissavet Vozemberg-Vrionidi, Fredis Beleris</w:t>
      </w:r>
      <w:r w:rsidRPr="0041375A">
        <w:rPr>
          <w:rStyle w:val="HideTWBExt"/>
          <w:b w:val="0"/>
        </w:rPr>
        <w:t>&lt;/Members&gt;</w:t>
      </w:r>
    </w:p>
    <w:p w14:paraId="0CD5ADCD" w14:textId="77777777" w:rsidR="00AE4A06" w:rsidRPr="0041375A" w:rsidRDefault="00AE4A06" w:rsidP="00AE4A06">
      <w:pPr>
        <w:pStyle w:val="NormalBold"/>
      </w:pPr>
      <w:r w:rsidRPr="0041375A">
        <w:rPr>
          <w:rStyle w:val="HideTWBExt"/>
          <w:b w:val="0"/>
        </w:rPr>
        <w:t>&lt;/RepeatBlock-By&gt;</w:t>
      </w:r>
    </w:p>
    <w:p w14:paraId="7C793C4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2097EF3" w14:textId="77777777" w:rsidR="00AE4A06" w:rsidRPr="0041375A" w:rsidRDefault="00AE4A06" w:rsidP="00AE4A06">
      <w:pPr>
        <w:pStyle w:val="NormalBold"/>
      </w:pPr>
      <w:r w:rsidRPr="0041375A">
        <w:rPr>
          <w:rStyle w:val="HideTWBExt"/>
        </w:rPr>
        <w:t>&lt;Article&gt;</w:t>
      </w:r>
      <w:r w:rsidRPr="0041375A">
        <w:t>Artikel 37</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C23D491" w14:textId="77777777" w:rsidTr="0085659E">
        <w:trPr>
          <w:trHeight w:hRule="exact" w:val="240"/>
          <w:jc w:val="center"/>
        </w:trPr>
        <w:tc>
          <w:tcPr>
            <w:tcW w:w="9752" w:type="dxa"/>
            <w:gridSpan w:val="2"/>
            <w:tcBorders>
              <w:top w:val="nil"/>
              <w:left w:val="nil"/>
              <w:bottom w:val="nil"/>
              <w:right w:val="nil"/>
            </w:tcBorders>
          </w:tcPr>
          <w:p w14:paraId="51581B80" w14:textId="77777777" w:rsidR="00AE4A06" w:rsidRPr="0041375A" w:rsidRDefault="00AE4A06" w:rsidP="0085659E"/>
        </w:tc>
      </w:tr>
      <w:tr w:rsidR="00AE4A06" w:rsidRPr="0041375A" w14:paraId="19C9D0CD" w14:textId="77777777" w:rsidTr="0085659E">
        <w:trPr>
          <w:trHeight w:val="240"/>
          <w:jc w:val="center"/>
        </w:trPr>
        <w:tc>
          <w:tcPr>
            <w:tcW w:w="4876" w:type="dxa"/>
            <w:tcBorders>
              <w:top w:val="nil"/>
              <w:left w:val="nil"/>
              <w:bottom w:val="nil"/>
              <w:right w:val="nil"/>
            </w:tcBorders>
          </w:tcPr>
          <w:p w14:paraId="459E9B10"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0AF8D3A" w14:textId="77777777" w:rsidR="00AE4A06" w:rsidRPr="0041375A" w:rsidRDefault="00AE4A06" w:rsidP="0085659E">
            <w:pPr>
              <w:pStyle w:val="AmColumnHeading"/>
            </w:pPr>
            <w:r w:rsidRPr="0041375A">
              <w:t>Geänderter Text</w:t>
            </w:r>
          </w:p>
        </w:tc>
      </w:tr>
      <w:tr w:rsidR="00AE4A06" w:rsidRPr="0041375A" w14:paraId="02C36412" w14:textId="77777777" w:rsidTr="0085659E">
        <w:trPr>
          <w:jc w:val="center"/>
        </w:trPr>
        <w:tc>
          <w:tcPr>
            <w:tcW w:w="4876" w:type="dxa"/>
            <w:tcBorders>
              <w:top w:val="nil"/>
              <w:left w:val="nil"/>
              <w:bottom w:val="nil"/>
              <w:right w:val="nil"/>
            </w:tcBorders>
          </w:tcPr>
          <w:p w14:paraId="6E5BFD25" w14:textId="77777777" w:rsidR="00AE4A06" w:rsidRPr="0041375A" w:rsidRDefault="00AE4A06" w:rsidP="0085659E">
            <w:pPr>
              <w:pStyle w:val="Normal6a"/>
              <w:jc w:val="center"/>
            </w:pPr>
            <w:r w:rsidRPr="0041375A">
              <w:rPr>
                <w:b/>
                <w:i/>
              </w:rPr>
              <w:t>Artikel 37</w:t>
            </w:r>
            <w:r w:rsidRPr="0041375A">
              <w:tab/>
            </w:r>
          </w:p>
        </w:tc>
        <w:tc>
          <w:tcPr>
            <w:tcW w:w="4876" w:type="dxa"/>
            <w:tcBorders>
              <w:top w:val="nil"/>
              <w:left w:val="nil"/>
              <w:bottom w:val="nil"/>
              <w:right w:val="nil"/>
            </w:tcBorders>
          </w:tcPr>
          <w:p w14:paraId="5A0B68E1" w14:textId="77777777" w:rsidR="00AE4A06" w:rsidRPr="0041375A" w:rsidRDefault="00AE4A06" w:rsidP="0085659E">
            <w:pPr>
              <w:pStyle w:val="Normal6a"/>
            </w:pPr>
            <w:r w:rsidRPr="0041375A">
              <w:rPr>
                <w:b/>
                <w:i/>
              </w:rPr>
              <w:t>entfällt</w:t>
            </w:r>
          </w:p>
        </w:tc>
      </w:tr>
      <w:tr w:rsidR="00AE4A06" w:rsidRPr="0041375A" w14:paraId="14B18EE2" w14:textId="77777777" w:rsidTr="0085659E">
        <w:trPr>
          <w:jc w:val="center"/>
        </w:trPr>
        <w:tc>
          <w:tcPr>
            <w:tcW w:w="4876" w:type="dxa"/>
            <w:tcBorders>
              <w:top w:val="nil"/>
              <w:left w:val="nil"/>
              <w:bottom w:val="nil"/>
              <w:right w:val="nil"/>
            </w:tcBorders>
          </w:tcPr>
          <w:p w14:paraId="1CE2C256" w14:textId="77777777" w:rsidR="00AE4A06" w:rsidRPr="0041375A" w:rsidRDefault="00AE4A06" w:rsidP="0085659E">
            <w:pPr>
              <w:pStyle w:val="Normal6a"/>
              <w:jc w:val="center"/>
            </w:pPr>
            <w:r w:rsidRPr="0041375A">
              <w:rPr>
                <w:b/>
                <w:i/>
              </w:rPr>
              <w:t>Kommunikation mit nicht anerkannten Einrichtungen aus Drittstaaten</w:t>
            </w:r>
          </w:p>
        </w:tc>
        <w:tc>
          <w:tcPr>
            <w:tcW w:w="4876" w:type="dxa"/>
            <w:tcBorders>
              <w:top w:val="nil"/>
              <w:left w:val="nil"/>
              <w:bottom w:val="nil"/>
              <w:right w:val="nil"/>
            </w:tcBorders>
          </w:tcPr>
          <w:p w14:paraId="42460EC6" w14:textId="77777777" w:rsidR="00AE4A06" w:rsidRPr="0041375A" w:rsidRDefault="00AE4A06" w:rsidP="0085659E">
            <w:pPr>
              <w:pStyle w:val="Normal6a"/>
            </w:pPr>
          </w:p>
        </w:tc>
      </w:tr>
      <w:tr w:rsidR="00AE4A06" w:rsidRPr="0041375A" w14:paraId="67704BA5" w14:textId="77777777" w:rsidTr="0085659E">
        <w:trPr>
          <w:jc w:val="center"/>
        </w:trPr>
        <w:tc>
          <w:tcPr>
            <w:tcW w:w="4876" w:type="dxa"/>
            <w:tcBorders>
              <w:top w:val="nil"/>
              <w:left w:val="nil"/>
              <w:bottom w:val="nil"/>
              <w:right w:val="nil"/>
            </w:tcBorders>
          </w:tcPr>
          <w:p w14:paraId="7AC33C7B" w14:textId="77777777" w:rsidR="00AE4A06" w:rsidRPr="0041375A" w:rsidRDefault="00AE4A06" w:rsidP="0085659E">
            <w:pPr>
              <w:pStyle w:val="Normal6a"/>
            </w:pPr>
            <w:r w:rsidRPr="0041375A">
              <w:rPr>
                <w:b/>
                <w:i/>
              </w:rPr>
              <w:t>1. Die zuständigen Behörden können erforderlichenfalls mit nicht anerkannten Einrichtungen aus Drittstaaten, die für einen oder mehrere Schritte des Rückübernahmeverfahrens verantwortlich sind, kommunizieren.</w:t>
            </w:r>
          </w:p>
        </w:tc>
        <w:tc>
          <w:tcPr>
            <w:tcW w:w="4876" w:type="dxa"/>
            <w:tcBorders>
              <w:top w:val="nil"/>
              <w:left w:val="nil"/>
              <w:bottom w:val="nil"/>
              <w:right w:val="nil"/>
            </w:tcBorders>
          </w:tcPr>
          <w:p w14:paraId="2EF4265B" w14:textId="77777777" w:rsidR="00AE4A06" w:rsidRPr="0041375A" w:rsidRDefault="00AE4A06" w:rsidP="0085659E">
            <w:pPr>
              <w:pStyle w:val="Normal6a"/>
            </w:pPr>
          </w:p>
        </w:tc>
      </w:tr>
      <w:tr w:rsidR="00AE4A06" w:rsidRPr="0041375A" w14:paraId="3A6F841F" w14:textId="77777777" w:rsidTr="0085659E">
        <w:trPr>
          <w:jc w:val="center"/>
        </w:trPr>
        <w:tc>
          <w:tcPr>
            <w:tcW w:w="4876" w:type="dxa"/>
            <w:tcBorders>
              <w:top w:val="nil"/>
              <w:left w:val="nil"/>
              <w:bottom w:val="nil"/>
              <w:right w:val="nil"/>
            </w:tcBorders>
          </w:tcPr>
          <w:p w14:paraId="5A12E9EF" w14:textId="77777777" w:rsidR="00AE4A06" w:rsidRPr="0041375A" w:rsidRDefault="00AE4A06" w:rsidP="0085659E">
            <w:pPr>
              <w:pStyle w:val="Normal6a"/>
            </w:pPr>
            <w:r w:rsidRPr="0041375A">
              <w:rPr>
                <w:b/>
                <w:i/>
              </w:rPr>
              <w:t>2. Diese Kommunikation muss sich auf das für die Durchführung des Rückübernahmeverfahrens erforderliche Maß beschränken und stellt keine diplomatische Anerkennung der betreffenden Einrichtungen dar.</w:t>
            </w:r>
          </w:p>
        </w:tc>
        <w:tc>
          <w:tcPr>
            <w:tcW w:w="4876" w:type="dxa"/>
            <w:tcBorders>
              <w:top w:val="nil"/>
              <w:left w:val="nil"/>
              <w:bottom w:val="nil"/>
              <w:right w:val="nil"/>
            </w:tcBorders>
          </w:tcPr>
          <w:p w14:paraId="22A54C5E" w14:textId="77777777" w:rsidR="00AE4A06" w:rsidRPr="0041375A" w:rsidRDefault="00AE4A06" w:rsidP="0085659E">
            <w:pPr>
              <w:pStyle w:val="Normal6a"/>
            </w:pPr>
          </w:p>
        </w:tc>
      </w:tr>
    </w:tbl>
    <w:p w14:paraId="632C682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9A4D100" w14:textId="77777777" w:rsidR="00AE4A06" w:rsidRPr="0041375A" w:rsidRDefault="00AE4A06" w:rsidP="00AE4A06">
      <w:r w:rsidRPr="0041375A">
        <w:rPr>
          <w:rStyle w:val="HideTWBExt"/>
        </w:rPr>
        <w:t>&lt;/Amend&gt;</w:t>
      </w:r>
    </w:p>
    <w:p w14:paraId="639E04B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2153</w:t>
      </w:r>
      <w:r w:rsidRPr="0041375A">
        <w:rPr>
          <w:rStyle w:val="HideTWBExt"/>
        </w:rPr>
        <w:t>&lt;/NumAm&gt;</w:t>
      </w:r>
    </w:p>
    <w:p w14:paraId="402706A4"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3436A396" w14:textId="77777777" w:rsidR="00AE4A06" w:rsidRPr="0041375A" w:rsidRDefault="00AE4A06" w:rsidP="00AE4A06">
      <w:pPr>
        <w:pStyle w:val="NormalBold"/>
      </w:pPr>
      <w:r w:rsidRPr="0041375A">
        <w:rPr>
          <w:rStyle w:val="HideTWBExt"/>
          <w:b w:val="0"/>
        </w:rPr>
        <w:t>&lt;/RepeatBlock-By&gt;</w:t>
      </w:r>
    </w:p>
    <w:p w14:paraId="2F2E7B7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542A8F8" w14:textId="77777777" w:rsidR="00AE4A06" w:rsidRPr="0041375A" w:rsidRDefault="00AE4A06" w:rsidP="00AE4A06">
      <w:pPr>
        <w:pStyle w:val="NormalBold"/>
      </w:pPr>
      <w:r w:rsidRPr="0041375A">
        <w:rPr>
          <w:rStyle w:val="HideTWBExt"/>
        </w:rPr>
        <w:t>&lt;Article&gt;</w:t>
      </w:r>
      <w:r w:rsidRPr="0041375A">
        <w:t>Artikel 37</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6CCF146" w14:textId="77777777" w:rsidTr="0085659E">
        <w:trPr>
          <w:trHeight w:hRule="exact" w:val="240"/>
          <w:jc w:val="center"/>
        </w:trPr>
        <w:tc>
          <w:tcPr>
            <w:tcW w:w="9752" w:type="dxa"/>
            <w:gridSpan w:val="2"/>
            <w:tcBorders>
              <w:top w:val="nil"/>
              <w:left w:val="nil"/>
              <w:bottom w:val="nil"/>
              <w:right w:val="nil"/>
            </w:tcBorders>
          </w:tcPr>
          <w:p w14:paraId="095902CC" w14:textId="77777777" w:rsidR="00AE4A06" w:rsidRPr="0041375A" w:rsidRDefault="00AE4A06" w:rsidP="0085659E"/>
        </w:tc>
      </w:tr>
      <w:tr w:rsidR="00AE4A06" w:rsidRPr="0041375A" w14:paraId="4A8D92F3" w14:textId="77777777" w:rsidTr="0085659E">
        <w:trPr>
          <w:trHeight w:val="240"/>
          <w:jc w:val="center"/>
        </w:trPr>
        <w:tc>
          <w:tcPr>
            <w:tcW w:w="4876" w:type="dxa"/>
            <w:tcBorders>
              <w:top w:val="nil"/>
              <w:left w:val="nil"/>
              <w:bottom w:val="nil"/>
              <w:right w:val="nil"/>
            </w:tcBorders>
          </w:tcPr>
          <w:p w14:paraId="6F50E7D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DDBF689" w14:textId="77777777" w:rsidR="00AE4A06" w:rsidRPr="0041375A" w:rsidRDefault="00AE4A06" w:rsidP="0085659E">
            <w:pPr>
              <w:pStyle w:val="AmColumnHeading"/>
            </w:pPr>
            <w:r w:rsidRPr="0041375A">
              <w:t>Geänderter Text</w:t>
            </w:r>
          </w:p>
        </w:tc>
      </w:tr>
      <w:tr w:rsidR="00AE4A06" w:rsidRPr="0041375A" w14:paraId="188D20CD" w14:textId="77777777" w:rsidTr="0085659E">
        <w:trPr>
          <w:jc w:val="center"/>
        </w:trPr>
        <w:tc>
          <w:tcPr>
            <w:tcW w:w="4876" w:type="dxa"/>
            <w:tcBorders>
              <w:top w:val="nil"/>
              <w:left w:val="nil"/>
              <w:bottom w:val="nil"/>
              <w:right w:val="nil"/>
            </w:tcBorders>
          </w:tcPr>
          <w:p w14:paraId="344B626C" w14:textId="77777777" w:rsidR="00AE4A06" w:rsidRPr="0041375A" w:rsidRDefault="00AE4A06" w:rsidP="0085659E">
            <w:pPr>
              <w:pStyle w:val="Normal6a"/>
              <w:jc w:val="center"/>
            </w:pPr>
            <w:r w:rsidRPr="0041375A">
              <w:rPr>
                <w:b/>
                <w:i/>
              </w:rPr>
              <w:t>Artikel 37</w:t>
            </w:r>
            <w:r w:rsidRPr="0041375A">
              <w:tab/>
            </w:r>
          </w:p>
        </w:tc>
        <w:tc>
          <w:tcPr>
            <w:tcW w:w="4876" w:type="dxa"/>
            <w:tcBorders>
              <w:top w:val="nil"/>
              <w:left w:val="nil"/>
              <w:bottom w:val="nil"/>
              <w:right w:val="nil"/>
            </w:tcBorders>
          </w:tcPr>
          <w:p w14:paraId="4B0BA386" w14:textId="77777777" w:rsidR="00AE4A06" w:rsidRPr="0041375A" w:rsidRDefault="00AE4A06" w:rsidP="0085659E">
            <w:pPr>
              <w:pStyle w:val="Normal6a"/>
            </w:pPr>
            <w:r w:rsidRPr="0041375A">
              <w:rPr>
                <w:b/>
                <w:i/>
              </w:rPr>
              <w:t>entfällt</w:t>
            </w:r>
          </w:p>
        </w:tc>
      </w:tr>
      <w:tr w:rsidR="00AE4A06" w:rsidRPr="0041375A" w14:paraId="6F162292" w14:textId="77777777" w:rsidTr="0085659E">
        <w:trPr>
          <w:jc w:val="center"/>
        </w:trPr>
        <w:tc>
          <w:tcPr>
            <w:tcW w:w="4876" w:type="dxa"/>
            <w:tcBorders>
              <w:top w:val="nil"/>
              <w:left w:val="nil"/>
              <w:bottom w:val="nil"/>
              <w:right w:val="nil"/>
            </w:tcBorders>
          </w:tcPr>
          <w:p w14:paraId="79301922" w14:textId="77777777" w:rsidR="00AE4A06" w:rsidRPr="0041375A" w:rsidRDefault="00AE4A06" w:rsidP="0085659E">
            <w:pPr>
              <w:pStyle w:val="Normal6a"/>
              <w:jc w:val="center"/>
            </w:pPr>
            <w:r w:rsidRPr="0041375A">
              <w:rPr>
                <w:b/>
                <w:i/>
              </w:rPr>
              <w:t>Kommunikation mit nicht anerkannten Einrichtungen aus Drittstaaten</w:t>
            </w:r>
          </w:p>
        </w:tc>
        <w:tc>
          <w:tcPr>
            <w:tcW w:w="4876" w:type="dxa"/>
            <w:tcBorders>
              <w:top w:val="nil"/>
              <w:left w:val="nil"/>
              <w:bottom w:val="nil"/>
              <w:right w:val="nil"/>
            </w:tcBorders>
          </w:tcPr>
          <w:p w14:paraId="45412430" w14:textId="77777777" w:rsidR="00AE4A06" w:rsidRPr="0041375A" w:rsidRDefault="00AE4A06" w:rsidP="0085659E">
            <w:pPr>
              <w:pStyle w:val="Normal6a"/>
            </w:pPr>
          </w:p>
        </w:tc>
      </w:tr>
      <w:tr w:rsidR="00AE4A06" w:rsidRPr="0041375A" w14:paraId="76B3D8A6" w14:textId="77777777" w:rsidTr="0085659E">
        <w:trPr>
          <w:jc w:val="center"/>
        </w:trPr>
        <w:tc>
          <w:tcPr>
            <w:tcW w:w="4876" w:type="dxa"/>
            <w:tcBorders>
              <w:top w:val="nil"/>
              <w:left w:val="nil"/>
              <w:bottom w:val="nil"/>
              <w:right w:val="nil"/>
            </w:tcBorders>
          </w:tcPr>
          <w:p w14:paraId="3F3932C6" w14:textId="77777777" w:rsidR="00AE4A06" w:rsidRPr="0041375A" w:rsidRDefault="00AE4A06" w:rsidP="0085659E">
            <w:pPr>
              <w:pStyle w:val="Normal6a"/>
            </w:pPr>
            <w:r w:rsidRPr="0041375A">
              <w:rPr>
                <w:b/>
                <w:i/>
              </w:rPr>
              <w:t>1. Die zuständigen Behörden können erforderlichenfalls mit nicht anerkannten Einrichtungen aus Drittstaaten, die für einen oder mehrere Schritte des Rückübernahmeverfahrens verantwortlich sind, kommunizieren.</w:t>
            </w:r>
          </w:p>
        </w:tc>
        <w:tc>
          <w:tcPr>
            <w:tcW w:w="4876" w:type="dxa"/>
            <w:tcBorders>
              <w:top w:val="nil"/>
              <w:left w:val="nil"/>
              <w:bottom w:val="nil"/>
              <w:right w:val="nil"/>
            </w:tcBorders>
          </w:tcPr>
          <w:p w14:paraId="105DB9F6" w14:textId="77777777" w:rsidR="00AE4A06" w:rsidRPr="0041375A" w:rsidRDefault="00AE4A06" w:rsidP="0085659E">
            <w:pPr>
              <w:pStyle w:val="Normal6a"/>
            </w:pPr>
          </w:p>
        </w:tc>
      </w:tr>
      <w:tr w:rsidR="00AE4A06" w:rsidRPr="0041375A" w14:paraId="071E5BAA" w14:textId="77777777" w:rsidTr="0085659E">
        <w:trPr>
          <w:jc w:val="center"/>
        </w:trPr>
        <w:tc>
          <w:tcPr>
            <w:tcW w:w="4876" w:type="dxa"/>
            <w:tcBorders>
              <w:top w:val="nil"/>
              <w:left w:val="nil"/>
              <w:bottom w:val="nil"/>
              <w:right w:val="nil"/>
            </w:tcBorders>
          </w:tcPr>
          <w:p w14:paraId="6C8B40AD" w14:textId="77777777" w:rsidR="00AE4A06" w:rsidRPr="0041375A" w:rsidRDefault="00AE4A06" w:rsidP="0085659E">
            <w:pPr>
              <w:pStyle w:val="Normal6a"/>
            </w:pPr>
            <w:r w:rsidRPr="0041375A">
              <w:rPr>
                <w:b/>
                <w:i/>
              </w:rPr>
              <w:t>2. Diese Kommunikation muss sich auf das für die Durchführung des Rückübernahmeverfahrens erforderliche Maß beschränken und stellt keine diplomatische Anerkennung der betreffenden Einrichtungen dar.</w:t>
            </w:r>
          </w:p>
        </w:tc>
        <w:tc>
          <w:tcPr>
            <w:tcW w:w="4876" w:type="dxa"/>
            <w:tcBorders>
              <w:top w:val="nil"/>
              <w:left w:val="nil"/>
              <w:bottom w:val="nil"/>
              <w:right w:val="nil"/>
            </w:tcBorders>
          </w:tcPr>
          <w:p w14:paraId="353D2E1A" w14:textId="77777777" w:rsidR="00AE4A06" w:rsidRPr="0041375A" w:rsidRDefault="00AE4A06" w:rsidP="0085659E">
            <w:pPr>
              <w:pStyle w:val="Normal6a"/>
            </w:pPr>
          </w:p>
        </w:tc>
      </w:tr>
    </w:tbl>
    <w:p w14:paraId="32AF2F6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5BB1196"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749E68AD" w14:textId="77777777" w:rsidR="00AE4A06" w:rsidRPr="0041375A" w:rsidRDefault="00AE4A06" w:rsidP="00AE4A06">
      <w:pPr>
        <w:pStyle w:val="AmJustText"/>
      </w:pPr>
      <w:r w:rsidRPr="0041375A">
        <w:t>Dieser Wortlaut ist zu vage und zielt darauf ab, einzig für migrationspolitische Zwecke eine Art stellvertretender diplomatischer Anerkennung zu schaffen.</w:t>
      </w:r>
    </w:p>
    <w:p w14:paraId="7C22B618" w14:textId="77777777" w:rsidR="00AE4A06" w:rsidRPr="0041375A" w:rsidRDefault="00AE4A06" w:rsidP="00AE4A06">
      <w:r w:rsidRPr="0041375A">
        <w:rPr>
          <w:rStyle w:val="HideTWBExt"/>
        </w:rPr>
        <w:t>&lt;/Amend&gt;</w:t>
      </w:r>
    </w:p>
    <w:p w14:paraId="22B1D28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2154</w:t>
      </w:r>
      <w:r w:rsidRPr="0041375A">
        <w:rPr>
          <w:rStyle w:val="HideTWBExt"/>
        </w:rPr>
        <w:t>&lt;/NumAm&gt;</w:t>
      </w:r>
    </w:p>
    <w:p w14:paraId="1AE54322"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684D1F87" w14:textId="77777777" w:rsidR="00AE4A06" w:rsidRPr="0041375A" w:rsidRDefault="00AE4A06" w:rsidP="00AE4A06">
      <w:pPr>
        <w:pStyle w:val="NormalBold"/>
      </w:pPr>
      <w:r w:rsidRPr="0041375A">
        <w:rPr>
          <w:rStyle w:val="HideTWBExt"/>
          <w:b w:val="0"/>
        </w:rPr>
        <w:t>&lt;/RepeatBlock-By&gt;</w:t>
      </w:r>
    </w:p>
    <w:p w14:paraId="71BF766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92D3623" w14:textId="77777777" w:rsidR="00AE4A06" w:rsidRPr="0041375A" w:rsidRDefault="00AE4A06" w:rsidP="00AE4A06">
      <w:pPr>
        <w:pStyle w:val="NormalBold"/>
      </w:pPr>
      <w:r w:rsidRPr="0041375A">
        <w:rPr>
          <w:rStyle w:val="HideTWBExt"/>
        </w:rPr>
        <w:t>&lt;Article&gt;</w:t>
      </w:r>
      <w:r w:rsidRPr="0041375A">
        <w:t>Artikel 37</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12EE569" w14:textId="77777777" w:rsidTr="0085659E">
        <w:trPr>
          <w:trHeight w:hRule="exact" w:val="240"/>
          <w:jc w:val="center"/>
        </w:trPr>
        <w:tc>
          <w:tcPr>
            <w:tcW w:w="9752" w:type="dxa"/>
            <w:gridSpan w:val="2"/>
            <w:tcBorders>
              <w:top w:val="nil"/>
              <w:left w:val="nil"/>
              <w:bottom w:val="nil"/>
              <w:right w:val="nil"/>
            </w:tcBorders>
          </w:tcPr>
          <w:p w14:paraId="3682C0E5" w14:textId="77777777" w:rsidR="00AE4A06" w:rsidRPr="0041375A" w:rsidRDefault="00AE4A06" w:rsidP="0085659E"/>
        </w:tc>
      </w:tr>
      <w:tr w:rsidR="00AE4A06" w:rsidRPr="0041375A" w14:paraId="33F2938D" w14:textId="77777777" w:rsidTr="0085659E">
        <w:trPr>
          <w:trHeight w:val="240"/>
          <w:jc w:val="center"/>
        </w:trPr>
        <w:tc>
          <w:tcPr>
            <w:tcW w:w="4876" w:type="dxa"/>
            <w:tcBorders>
              <w:top w:val="nil"/>
              <w:left w:val="nil"/>
              <w:bottom w:val="nil"/>
              <w:right w:val="nil"/>
            </w:tcBorders>
          </w:tcPr>
          <w:p w14:paraId="0F23CD4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B86F85A" w14:textId="77777777" w:rsidR="00AE4A06" w:rsidRPr="0041375A" w:rsidRDefault="00AE4A06" w:rsidP="0085659E">
            <w:pPr>
              <w:pStyle w:val="AmColumnHeading"/>
            </w:pPr>
            <w:r w:rsidRPr="0041375A">
              <w:t>Geänderter Text</w:t>
            </w:r>
          </w:p>
        </w:tc>
      </w:tr>
      <w:tr w:rsidR="00AE4A06" w:rsidRPr="0041375A" w14:paraId="12B89A56" w14:textId="77777777" w:rsidTr="0085659E">
        <w:trPr>
          <w:jc w:val="center"/>
        </w:trPr>
        <w:tc>
          <w:tcPr>
            <w:tcW w:w="4876" w:type="dxa"/>
            <w:tcBorders>
              <w:top w:val="nil"/>
              <w:left w:val="nil"/>
              <w:bottom w:val="nil"/>
              <w:right w:val="nil"/>
            </w:tcBorders>
          </w:tcPr>
          <w:p w14:paraId="7C134FA0" w14:textId="77777777" w:rsidR="00AE4A06" w:rsidRPr="0041375A" w:rsidRDefault="00AE4A06" w:rsidP="0085659E">
            <w:pPr>
              <w:pStyle w:val="Normal6a"/>
              <w:jc w:val="center"/>
            </w:pPr>
            <w:r w:rsidRPr="0041375A">
              <w:rPr>
                <w:b/>
                <w:i/>
              </w:rPr>
              <w:t>Artikel 37</w:t>
            </w:r>
            <w:r w:rsidRPr="0041375A">
              <w:tab/>
            </w:r>
          </w:p>
        </w:tc>
        <w:tc>
          <w:tcPr>
            <w:tcW w:w="4876" w:type="dxa"/>
            <w:tcBorders>
              <w:top w:val="nil"/>
              <w:left w:val="nil"/>
              <w:bottom w:val="nil"/>
              <w:right w:val="nil"/>
            </w:tcBorders>
          </w:tcPr>
          <w:p w14:paraId="0BE2B14D" w14:textId="77777777" w:rsidR="00AE4A06" w:rsidRPr="0041375A" w:rsidRDefault="00AE4A06" w:rsidP="0085659E">
            <w:pPr>
              <w:pStyle w:val="Normal6a"/>
            </w:pPr>
            <w:r w:rsidRPr="0041375A">
              <w:rPr>
                <w:b/>
                <w:i/>
              </w:rPr>
              <w:t>entfällt</w:t>
            </w:r>
          </w:p>
        </w:tc>
      </w:tr>
      <w:tr w:rsidR="00AE4A06" w:rsidRPr="0041375A" w14:paraId="1BED32D6" w14:textId="77777777" w:rsidTr="0085659E">
        <w:trPr>
          <w:jc w:val="center"/>
        </w:trPr>
        <w:tc>
          <w:tcPr>
            <w:tcW w:w="4876" w:type="dxa"/>
            <w:tcBorders>
              <w:top w:val="nil"/>
              <w:left w:val="nil"/>
              <w:bottom w:val="nil"/>
              <w:right w:val="nil"/>
            </w:tcBorders>
          </w:tcPr>
          <w:p w14:paraId="4F059408" w14:textId="77777777" w:rsidR="00AE4A06" w:rsidRPr="0041375A" w:rsidRDefault="00AE4A06" w:rsidP="0085659E">
            <w:pPr>
              <w:pStyle w:val="Normal6a"/>
              <w:jc w:val="center"/>
            </w:pPr>
            <w:r w:rsidRPr="0041375A">
              <w:rPr>
                <w:b/>
                <w:i/>
              </w:rPr>
              <w:t>Kommunikation mit nicht anerkannten Einrichtungen aus Drittstaaten</w:t>
            </w:r>
          </w:p>
        </w:tc>
        <w:tc>
          <w:tcPr>
            <w:tcW w:w="4876" w:type="dxa"/>
            <w:tcBorders>
              <w:top w:val="nil"/>
              <w:left w:val="nil"/>
              <w:bottom w:val="nil"/>
              <w:right w:val="nil"/>
            </w:tcBorders>
          </w:tcPr>
          <w:p w14:paraId="240CD8FD" w14:textId="77777777" w:rsidR="00AE4A06" w:rsidRPr="0041375A" w:rsidRDefault="00AE4A06" w:rsidP="0085659E">
            <w:pPr>
              <w:pStyle w:val="Normal6a"/>
            </w:pPr>
          </w:p>
        </w:tc>
      </w:tr>
      <w:tr w:rsidR="00AE4A06" w:rsidRPr="0041375A" w14:paraId="6F441E5E" w14:textId="77777777" w:rsidTr="0085659E">
        <w:trPr>
          <w:jc w:val="center"/>
        </w:trPr>
        <w:tc>
          <w:tcPr>
            <w:tcW w:w="4876" w:type="dxa"/>
            <w:tcBorders>
              <w:top w:val="nil"/>
              <w:left w:val="nil"/>
              <w:bottom w:val="nil"/>
              <w:right w:val="nil"/>
            </w:tcBorders>
          </w:tcPr>
          <w:p w14:paraId="75C3F5CF" w14:textId="77777777" w:rsidR="00AE4A06" w:rsidRPr="0041375A" w:rsidRDefault="00AE4A06" w:rsidP="0085659E">
            <w:pPr>
              <w:pStyle w:val="Normal6a"/>
            </w:pPr>
            <w:r w:rsidRPr="0041375A">
              <w:rPr>
                <w:b/>
                <w:i/>
              </w:rPr>
              <w:t>1. Die zuständigen Behörden können erforderlichenfalls mit nicht anerkannten Einrichtungen aus Drittstaaten, die für einen oder mehrere Schritte des Rückübernahmeverfahrens verantwortlich sind, kommunizieren.</w:t>
            </w:r>
          </w:p>
        </w:tc>
        <w:tc>
          <w:tcPr>
            <w:tcW w:w="4876" w:type="dxa"/>
            <w:tcBorders>
              <w:top w:val="nil"/>
              <w:left w:val="nil"/>
              <w:bottom w:val="nil"/>
              <w:right w:val="nil"/>
            </w:tcBorders>
          </w:tcPr>
          <w:p w14:paraId="79B9FDA2" w14:textId="77777777" w:rsidR="00AE4A06" w:rsidRPr="0041375A" w:rsidRDefault="00AE4A06" w:rsidP="0085659E">
            <w:pPr>
              <w:pStyle w:val="Normal6a"/>
            </w:pPr>
          </w:p>
        </w:tc>
      </w:tr>
      <w:tr w:rsidR="00AE4A06" w:rsidRPr="0041375A" w14:paraId="6F8675C8" w14:textId="77777777" w:rsidTr="0085659E">
        <w:trPr>
          <w:jc w:val="center"/>
        </w:trPr>
        <w:tc>
          <w:tcPr>
            <w:tcW w:w="4876" w:type="dxa"/>
            <w:tcBorders>
              <w:top w:val="nil"/>
              <w:left w:val="nil"/>
              <w:bottom w:val="nil"/>
              <w:right w:val="nil"/>
            </w:tcBorders>
          </w:tcPr>
          <w:p w14:paraId="234DF95B" w14:textId="77777777" w:rsidR="00AE4A06" w:rsidRPr="0041375A" w:rsidRDefault="00AE4A06" w:rsidP="0085659E">
            <w:pPr>
              <w:pStyle w:val="Normal6a"/>
            </w:pPr>
            <w:r w:rsidRPr="0041375A">
              <w:rPr>
                <w:b/>
                <w:i/>
              </w:rPr>
              <w:t>2. Diese Kommunikation muss sich auf das für die Durchführung des Rückübernahmeverfahrens erforderliche Maß beschränken und stellt keine diplomatische Anerkennung der betreffenden Einrichtungen dar.</w:t>
            </w:r>
          </w:p>
        </w:tc>
        <w:tc>
          <w:tcPr>
            <w:tcW w:w="4876" w:type="dxa"/>
            <w:tcBorders>
              <w:top w:val="nil"/>
              <w:left w:val="nil"/>
              <w:bottom w:val="nil"/>
              <w:right w:val="nil"/>
            </w:tcBorders>
          </w:tcPr>
          <w:p w14:paraId="0163DF9F" w14:textId="77777777" w:rsidR="00AE4A06" w:rsidRPr="0041375A" w:rsidRDefault="00AE4A06" w:rsidP="0085659E">
            <w:pPr>
              <w:pStyle w:val="Normal6a"/>
            </w:pPr>
          </w:p>
        </w:tc>
      </w:tr>
    </w:tbl>
    <w:p w14:paraId="14615B2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5F23F3A" w14:textId="77777777" w:rsidR="00AE4A06" w:rsidRPr="0041375A" w:rsidRDefault="00AE4A06" w:rsidP="00AE4A06">
      <w:r w:rsidRPr="0041375A">
        <w:rPr>
          <w:rStyle w:val="HideTWBExt"/>
        </w:rPr>
        <w:t>&lt;/Amend&gt;</w:t>
      </w:r>
    </w:p>
    <w:p w14:paraId="407403C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2155</w:t>
      </w:r>
      <w:r w:rsidRPr="0041375A">
        <w:rPr>
          <w:rStyle w:val="HideTWBExt"/>
        </w:rPr>
        <w:t>&lt;/NumAm&gt;</w:t>
      </w:r>
    </w:p>
    <w:p w14:paraId="3DC1FF4D"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566BF92C" w14:textId="77777777" w:rsidR="00AE4A06" w:rsidRPr="0041375A" w:rsidRDefault="00AE4A06" w:rsidP="00AE4A06">
      <w:pPr>
        <w:pStyle w:val="NormalBold"/>
      </w:pPr>
      <w:r w:rsidRPr="0041375A">
        <w:rPr>
          <w:rStyle w:val="HideTWBExt"/>
          <w:b w:val="0"/>
        </w:rPr>
        <w:t>&lt;/RepeatBlock-By&gt;</w:t>
      </w:r>
    </w:p>
    <w:p w14:paraId="074302C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0CE2E16" w14:textId="77777777" w:rsidR="00AE4A06" w:rsidRPr="0041375A" w:rsidRDefault="00AE4A06" w:rsidP="00AE4A06">
      <w:pPr>
        <w:pStyle w:val="NormalBold"/>
      </w:pPr>
      <w:r w:rsidRPr="0041375A">
        <w:rPr>
          <w:rStyle w:val="HideTWBExt"/>
        </w:rPr>
        <w:t>&lt;Article&gt;</w:t>
      </w:r>
      <w:r w:rsidRPr="0041375A">
        <w:t>Artikel 37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0EA715B" w14:textId="77777777" w:rsidTr="0085659E">
        <w:trPr>
          <w:trHeight w:hRule="exact" w:val="240"/>
          <w:jc w:val="center"/>
        </w:trPr>
        <w:tc>
          <w:tcPr>
            <w:tcW w:w="9752" w:type="dxa"/>
            <w:gridSpan w:val="2"/>
            <w:tcBorders>
              <w:top w:val="nil"/>
              <w:left w:val="nil"/>
              <w:bottom w:val="nil"/>
              <w:right w:val="nil"/>
            </w:tcBorders>
          </w:tcPr>
          <w:p w14:paraId="70CAD8C2" w14:textId="77777777" w:rsidR="00AE4A06" w:rsidRPr="0041375A" w:rsidRDefault="00AE4A06" w:rsidP="0085659E"/>
        </w:tc>
      </w:tr>
      <w:tr w:rsidR="00AE4A06" w:rsidRPr="0041375A" w14:paraId="1008665C" w14:textId="77777777" w:rsidTr="0085659E">
        <w:trPr>
          <w:trHeight w:val="240"/>
          <w:jc w:val="center"/>
        </w:trPr>
        <w:tc>
          <w:tcPr>
            <w:tcW w:w="4876" w:type="dxa"/>
            <w:tcBorders>
              <w:top w:val="nil"/>
              <w:left w:val="nil"/>
              <w:bottom w:val="nil"/>
              <w:right w:val="nil"/>
            </w:tcBorders>
          </w:tcPr>
          <w:p w14:paraId="2D0B72A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B3AF652" w14:textId="77777777" w:rsidR="00AE4A06" w:rsidRPr="0041375A" w:rsidRDefault="00AE4A06" w:rsidP="0085659E">
            <w:pPr>
              <w:pStyle w:val="AmColumnHeading"/>
            </w:pPr>
            <w:r w:rsidRPr="0041375A">
              <w:t>Geänderter Text</w:t>
            </w:r>
          </w:p>
        </w:tc>
      </w:tr>
      <w:tr w:rsidR="00AE4A06" w:rsidRPr="0041375A" w14:paraId="7ECE81EF" w14:textId="77777777" w:rsidTr="0085659E">
        <w:trPr>
          <w:jc w:val="center"/>
        </w:trPr>
        <w:tc>
          <w:tcPr>
            <w:tcW w:w="4876" w:type="dxa"/>
            <w:tcBorders>
              <w:top w:val="nil"/>
              <w:left w:val="nil"/>
              <w:bottom w:val="nil"/>
              <w:right w:val="nil"/>
            </w:tcBorders>
          </w:tcPr>
          <w:p w14:paraId="2D4B7E3C" w14:textId="77777777" w:rsidR="00AE4A06" w:rsidRPr="0041375A" w:rsidRDefault="00AE4A06" w:rsidP="0085659E">
            <w:pPr>
              <w:pStyle w:val="Normal6a"/>
            </w:pPr>
            <w:r w:rsidRPr="0041375A">
              <w:t>1.</w:t>
            </w:r>
            <w:r w:rsidRPr="0041375A">
              <w:tab/>
              <w:t xml:space="preserve">Die zuständigen Behörden können erforderlichenfalls mit nicht anerkannten </w:t>
            </w:r>
            <w:r w:rsidRPr="0041375A">
              <w:rPr>
                <w:b/>
                <w:bCs/>
                <w:i/>
                <w:iCs/>
              </w:rPr>
              <w:t>Einrichtungen</w:t>
            </w:r>
            <w:r w:rsidRPr="0041375A">
              <w:t xml:space="preserve"> aus Drittstaaten, die für </w:t>
            </w:r>
            <w:r w:rsidRPr="0041375A">
              <w:rPr>
                <w:b/>
                <w:bCs/>
                <w:i/>
                <w:iCs/>
              </w:rPr>
              <w:t xml:space="preserve">einen oder mehrere Schritte des Rückübernahmeverfahrens </w:t>
            </w:r>
            <w:r w:rsidRPr="0041375A">
              <w:t>verantwortlich sind, kommunizieren.</w:t>
            </w:r>
          </w:p>
        </w:tc>
        <w:tc>
          <w:tcPr>
            <w:tcW w:w="4876" w:type="dxa"/>
            <w:tcBorders>
              <w:top w:val="nil"/>
              <w:left w:val="nil"/>
              <w:bottom w:val="nil"/>
              <w:right w:val="nil"/>
            </w:tcBorders>
          </w:tcPr>
          <w:p w14:paraId="4436A115" w14:textId="77777777" w:rsidR="00AE4A06" w:rsidRPr="0041375A" w:rsidRDefault="00AE4A06" w:rsidP="0085659E">
            <w:pPr>
              <w:pStyle w:val="Normal6a"/>
            </w:pPr>
            <w:r w:rsidRPr="0041375A">
              <w:t>1.</w:t>
            </w:r>
            <w:r w:rsidRPr="0041375A">
              <w:tab/>
              <w:t xml:space="preserve">Die zuständigen Behörden können erforderlichenfalls mit nicht anerkannten </w:t>
            </w:r>
            <w:r w:rsidRPr="0041375A">
              <w:rPr>
                <w:b/>
                <w:bCs/>
                <w:i/>
                <w:iCs/>
              </w:rPr>
              <w:t>Ansprechpartnern</w:t>
            </w:r>
            <w:r w:rsidRPr="0041375A">
              <w:t xml:space="preserve"> aus Drittstaaten, die für </w:t>
            </w:r>
            <w:r w:rsidRPr="0041375A">
              <w:rPr>
                <w:b/>
                <w:bCs/>
                <w:i/>
                <w:iCs/>
              </w:rPr>
              <w:t xml:space="preserve">die Rückkehr oder Rückübernahme </w:t>
            </w:r>
            <w:r w:rsidRPr="0041375A">
              <w:t>verantwortlich sind,</w:t>
            </w:r>
            <w:r w:rsidRPr="0041375A">
              <w:rPr>
                <w:b/>
                <w:bCs/>
                <w:i/>
                <w:iCs/>
              </w:rPr>
              <w:t xml:space="preserve"> für die Zwecke der Rückführung des Drittstaatsangehörigen in einen Rückkehrstaat außerhalb des Hoheitsgebiets des Mitgliedstaats</w:t>
            </w:r>
            <w:r w:rsidRPr="0041375A">
              <w:t xml:space="preserve"> kommunizieren.</w:t>
            </w:r>
          </w:p>
        </w:tc>
      </w:tr>
    </w:tbl>
    <w:p w14:paraId="535BAFD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F75112F" w14:textId="77777777" w:rsidR="00AE4A06" w:rsidRPr="0041375A" w:rsidRDefault="00AE4A06" w:rsidP="00AE4A06">
      <w:r w:rsidRPr="0041375A">
        <w:rPr>
          <w:rStyle w:val="HideTWBExt"/>
        </w:rPr>
        <w:t>&lt;/Amend&gt;</w:t>
      </w:r>
    </w:p>
    <w:p w14:paraId="15E71C0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2156</w:t>
      </w:r>
      <w:r w:rsidRPr="0041375A">
        <w:rPr>
          <w:rStyle w:val="HideTWBExt"/>
        </w:rPr>
        <w:t>&lt;/NumAm&gt;</w:t>
      </w:r>
    </w:p>
    <w:p w14:paraId="5E2C340E"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60D5D74C" w14:textId="77777777" w:rsidR="00AE4A06" w:rsidRPr="0041375A" w:rsidRDefault="00AE4A06" w:rsidP="00AE4A06">
      <w:pPr>
        <w:pStyle w:val="NormalBold"/>
      </w:pPr>
      <w:r w:rsidRPr="0041375A">
        <w:rPr>
          <w:rStyle w:val="HideTWBExt"/>
          <w:b w:val="0"/>
        </w:rPr>
        <w:t>&lt;/RepeatBlock-By&gt;</w:t>
      </w:r>
    </w:p>
    <w:p w14:paraId="06B1732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09A5768" w14:textId="77777777" w:rsidR="00AE4A06" w:rsidRPr="0041375A" w:rsidRDefault="00AE4A06" w:rsidP="00AE4A06">
      <w:pPr>
        <w:pStyle w:val="NormalBold"/>
      </w:pPr>
      <w:r w:rsidRPr="0041375A">
        <w:rPr>
          <w:rStyle w:val="HideTWBExt"/>
        </w:rPr>
        <w:t>&lt;Article&gt;</w:t>
      </w:r>
      <w:r w:rsidRPr="0041375A">
        <w:t>Artikel 37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5A65607" w14:textId="77777777" w:rsidTr="0085659E">
        <w:trPr>
          <w:trHeight w:hRule="exact" w:val="240"/>
          <w:jc w:val="center"/>
        </w:trPr>
        <w:tc>
          <w:tcPr>
            <w:tcW w:w="9752" w:type="dxa"/>
            <w:gridSpan w:val="2"/>
            <w:tcBorders>
              <w:top w:val="nil"/>
              <w:left w:val="nil"/>
              <w:bottom w:val="nil"/>
              <w:right w:val="nil"/>
            </w:tcBorders>
          </w:tcPr>
          <w:p w14:paraId="1C18273F" w14:textId="77777777" w:rsidR="00AE4A06" w:rsidRPr="0041375A" w:rsidRDefault="00AE4A06" w:rsidP="0085659E"/>
        </w:tc>
      </w:tr>
      <w:tr w:rsidR="00AE4A06" w:rsidRPr="0041375A" w14:paraId="2B9C5277" w14:textId="77777777" w:rsidTr="0085659E">
        <w:trPr>
          <w:trHeight w:val="240"/>
          <w:jc w:val="center"/>
        </w:trPr>
        <w:tc>
          <w:tcPr>
            <w:tcW w:w="4876" w:type="dxa"/>
            <w:tcBorders>
              <w:top w:val="nil"/>
              <w:left w:val="nil"/>
              <w:bottom w:val="nil"/>
              <w:right w:val="nil"/>
            </w:tcBorders>
          </w:tcPr>
          <w:p w14:paraId="393F48F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BDE5629" w14:textId="77777777" w:rsidR="00AE4A06" w:rsidRPr="0041375A" w:rsidRDefault="00AE4A06" w:rsidP="0085659E">
            <w:pPr>
              <w:pStyle w:val="AmColumnHeading"/>
            </w:pPr>
            <w:r w:rsidRPr="0041375A">
              <w:t>Geänderter Text</w:t>
            </w:r>
          </w:p>
        </w:tc>
      </w:tr>
      <w:tr w:rsidR="00AE4A06" w:rsidRPr="0041375A" w14:paraId="5B142613" w14:textId="77777777" w:rsidTr="0085659E">
        <w:trPr>
          <w:jc w:val="center"/>
        </w:trPr>
        <w:tc>
          <w:tcPr>
            <w:tcW w:w="4876" w:type="dxa"/>
            <w:tcBorders>
              <w:top w:val="nil"/>
              <w:left w:val="nil"/>
              <w:bottom w:val="nil"/>
              <w:right w:val="nil"/>
            </w:tcBorders>
          </w:tcPr>
          <w:p w14:paraId="27146477" w14:textId="77777777" w:rsidR="00AE4A06" w:rsidRPr="0041375A" w:rsidRDefault="00AE4A06" w:rsidP="0085659E">
            <w:pPr>
              <w:pStyle w:val="Normal6a"/>
            </w:pPr>
            <w:r w:rsidRPr="0041375A">
              <w:t>1.</w:t>
            </w:r>
            <w:r w:rsidRPr="0041375A">
              <w:tab/>
              <w:t xml:space="preserve">Die zuständigen Behörden können erforderlichenfalls mit nicht anerkannten </w:t>
            </w:r>
            <w:r w:rsidRPr="0041375A">
              <w:rPr>
                <w:b/>
                <w:bCs/>
                <w:i/>
                <w:iCs/>
              </w:rPr>
              <w:t>Einrichtungen</w:t>
            </w:r>
            <w:r w:rsidRPr="0041375A">
              <w:t xml:space="preserve"> aus Drittstaaten, die für einen oder mehrere Schritte des Rückübernahmeverfahrens verantwortlich sind, kommunizieren.</w:t>
            </w:r>
          </w:p>
        </w:tc>
        <w:tc>
          <w:tcPr>
            <w:tcW w:w="4876" w:type="dxa"/>
            <w:tcBorders>
              <w:top w:val="nil"/>
              <w:left w:val="nil"/>
              <w:bottom w:val="nil"/>
              <w:right w:val="nil"/>
            </w:tcBorders>
          </w:tcPr>
          <w:p w14:paraId="545EFCC6" w14:textId="77777777" w:rsidR="00AE4A06" w:rsidRPr="0041375A" w:rsidRDefault="00AE4A06" w:rsidP="0085659E">
            <w:pPr>
              <w:pStyle w:val="Normal6a"/>
            </w:pPr>
            <w:r w:rsidRPr="0041375A">
              <w:t>1.</w:t>
            </w:r>
            <w:r w:rsidRPr="0041375A">
              <w:tab/>
              <w:t xml:space="preserve">Die zuständigen Behörden können erforderlichenfalls </w:t>
            </w:r>
            <w:r w:rsidRPr="0041375A">
              <w:rPr>
                <w:b/>
                <w:bCs/>
                <w:i/>
                <w:iCs/>
              </w:rPr>
              <w:t xml:space="preserve">und in rein operativer Funktion </w:t>
            </w:r>
            <w:r w:rsidRPr="0041375A">
              <w:t xml:space="preserve">mit nicht anerkannten </w:t>
            </w:r>
            <w:r w:rsidRPr="0041375A">
              <w:rPr>
                <w:b/>
                <w:bCs/>
                <w:i/>
                <w:iCs/>
              </w:rPr>
              <w:t>Vertretern</w:t>
            </w:r>
            <w:r w:rsidRPr="0041375A">
              <w:t xml:space="preserve"> aus Drittstaaten, die für einen oder mehrere Schritte des Rückübernahmeverfahrens verantwortlich sind, kommunizieren.</w:t>
            </w:r>
          </w:p>
        </w:tc>
      </w:tr>
    </w:tbl>
    <w:p w14:paraId="2F05813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13A09EC" w14:textId="77777777" w:rsidR="00AE4A06" w:rsidRPr="0041375A" w:rsidRDefault="00AE4A06" w:rsidP="00AE4A06">
      <w:r w:rsidRPr="0041375A">
        <w:rPr>
          <w:rStyle w:val="HideTWBExt"/>
        </w:rPr>
        <w:t>&lt;/Amend&gt;</w:t>
      </w:r>
    </w:p>
    <w:p w14:paraId="1F4A6BB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2157</w:t>
      </w:r>
      <w:r w:rsidRPr="0041375A">
        <w:rPr>
          <w:rStyle w:val="HideTWBExt"/>
        </w:rPr>
        <w:t>&lt;/NumAm&gt;</w:t>
      </w:r>
    </w:p>
    <w:p w14:paraId="05140CD5"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6D3D04E5" w14:textId="77777777" w:rsidR="00AE4A06" w:rsidRPr="0041375A" w:rsidRDefault="00AE4A06" w:rsidP="00AE4A06">
      <w:pPr>
        <w:pStyle w:val="NormalBold"/>
      </w:pPr>
      <w:r w:rsidRPr="0041375A">
        <w:rPr>
          <w:rStyle w:val="HideTWBExt"/>
          <w:b w:val="0"/>
        </w:rPr>
        <w:t>&lt;/RepeatBlock-By&gt;</w:t>
      </w:r>
    </w:p>
    <w:p w14:paraId="58F1A3E6"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9299F2C" w14:textId="77777777" w:rsidR="00AE4A06" w:rsidRPr="0041375A" w:rsidRDefault="00AE4A06" w:rsidP="00AE4A06">
      <w:pPr>
        <w:pStyle w:val="NormalBold"/>
      </w:pPr>
      <w:r w:rsidRPr="0041375A">
        <w:rPr>
          <w:rStyle w:val="HideTWBExt"/>
        </w:rPr>
        <w:t>&lt;Article&gt;</w:t>
      </w:r>
      <w:r w:rsidRPr="0041375A">
        <w:t>Artikel 37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11BF3F0" w14:textId="77777777" w:rsidTr="0085659E">
        <w:trPr>
          <w:trHeight w:hRule="exact" w:val="240"/>
          <w:jc w:val="center"/>
        </w:trPr>
        <w:tc>
          <w:tcPr>
            <w:tcW w:w="9752" w:type="dxa"/>
            <w:gridSpan w:val="2"/>
            <w:tcBorders>
              <w:top w:val="nil"/>
              <w:left w:val="nil"/>
              <w:bottom w:val="nil"/>
              <w:right w:val="nil"/>
            </w:tcBorders>
          </w:tcPr>
          <w:p w14:paraId="5CCC350C" w14:textId="77777777" w:rsidR="00AE4A06" w:rsidRPr="0041375A" w:rsidRDefault="00AE4A06" w:rsidP="0085659E"/>
        </w:tc>
      </w:tr>
      <w:tr w:rsidR="00AE4A06" w:rsidRPr="0041375A" w14:paraId="6C0EDA10" w14:textId="77777777" w:rsidTr="0085659E">
        <w:trPr>
          <w:trHeight w:val="240"/>
          <w:jc w:val="center"/>
        </w:trPr>
        <w:tc>
          <w:tcPr>
            <w:tcW w:w="4876" w:type="dxa"/>
            <w:tcBorders>
              <w:top w:val="nil"/>
              <w:left w:val="nil"/>
              <w:bottom w:val="nil"/>
              <w:right w:val="nil"/>
            </w:tcBorders>
          </w:tcPr>
          <w:p w14:paraId="486A0B3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73D0C55" w14:textId="77777777" w:rsidR="00AE4A06" w:rsidRPr="0041375A" w:rsidRDefault="00AE4A06" w:rsidP="0085659E">
            <w:pPr>
              <w:pStyle w:val="AmColumnHeading"/>
            </w:pPr>
            <w:r w:rsidRPr="0041375A">
              <w:t>Geänderter Text</w:t>
            </w:r>
          </w:p>
        </w:tc>
      </w:tr>
      <w:tr w:rsidR="00AE4A06" w:rsidRPr="0041375A" w14:paraId="10AF865C" w14:textId="77777777" w:rsidTr="0085659E">
        <w:trPr>
          <w:jc w:val="center"/>
        </w:trPr>
        <w:tc>
          <w:tcPr>
            <w:tcW w:w="4876" w:type="dxa"/>
            <w:tcBorders>
              <w:top w:val="nil"/>
              <w:left w:val="nil"/>
              <w:bottom w:val="nil"/>
              <w:right w:val="nil"/>
            </w:tcBorders>
          </w:tcPr>
          <w:p w14:paraId="10D09911" w14:textId="77777777" w:rsidR="00AE4A06" w:rsidRPr="0041375A" w:rsidRDefault="00AE4A06" w:rsidP="0085659E">
            <w:pPr>
              <w:pStyle w:val="Normal6a"/>
            </w:pPr>
            <w:r w:rsidRPr="0041375A">
              <w:t>2.</w:t>
            </w:r>
            <w:r w:rsidRPr="0041375A">
              <w:tab/>
              <w:t xml:space="preserve">Diese Kommunikation muss sich auf das für die Durchführung </w:t>
            </w:r>
            <w:r w:rsidRPr="0041375A">
              <w:rPr>
                <w:b/>
                <w:bCs/>
                <w:i/>
                <w:iCs/>
              </w:rPr>
              <w:t>des Rückübernahmeverfahrens</w:t>
            </w:r>
            <w:r w:rsidRPr="0041375A">
              <w:t xml:space="preserve"> erforderliche Maß beschränken und stellt keine diplomatische Anerkennung der betreffenden </w:t>
            </w:r>
            <w:r w:rsidRPr="0041375A">
              <w:rPr>
                <w:b/>
                <w:bCs/>
                <w:i/>
                <w:iCs/>
              </w:rPr>
              <w:t>Einrichtungen</w:t>
            </w:r>
            <w:r w:rsidRPr="0041375A">
              <w:t xml:space="preserve"> dar.</w:t>
            </w:r>
          </w:p>
        </w:tc>
        <w:tc>
          <w:tcPr>
            <w:tcW w:w="4876" w:type="dxa"/>
            <w:tcBorders>
              <w:top w:val="nil"/>
              <w:left w:val="nil"/>
              <w:bottom w:val="nil"/>
              <w:right w:val="nil"/>
            </w:tcBorders>
          </w:tcPr>
          <w:p w14:paraId="2D8CE164" w14:textId="77777777" w:rsidR="00AE4A06" w:rsidRPr="0041375A" w:rsidRDefault="00AE4A06" w:rsidP="0085659E">
            <w:pPr>
              <w:pStyle w:val="Normal6a"/>
            </w:pPr>
            <w:r w:rsidRPr="0041375A">
              <w:t>2.</w:t>
            </w:r>
            <w:r w:rsidRPr="0041375A">
              <w:tab/>
              <w:t xml:space="preserve">Diese Kommunikation muss sich auf das für die Durchführung </w:t>
            </w:r>
            <w:r w:rsidRPr="0041375A">
              <w:rPr>
                <w:b/>
                <w:bCs/>
                <w:i/>
                <w:iCs/>
              </w:rPr>
              <w:t>der Rückführung und Rückübernahme</w:t>
            </w:r>
            <w:r w:rsidRPr="0041375A">
              <w:t xml:space="preserve"> erforderliche Maß beschränken und stellt keine diplomatische Anerkennung der betreffenden </w:t>
            </w:r>
            <w:r w:rsidRPr="0041375A">
              <w:rPr>
                <w:b/>
                <w:bCs/>
                <w:i/>
                <w:iCs/>
              </w:rPr>
              <w:t>Ansprechpartner</w:t>
            </w:r>
            <w:r w:rsidRPr="0041375A">
              <w:t xml:space="preserve"> dar.</w:t>
            </w:r>
          </w:p>
        </w:tc>
      </w:tr>
    </w:tbl>
    <w:p w14:paraId="38C2206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A621D56" w14:textId="77777777" w:rsidR="00AE4A06" w:rsidRPr="0041375A" w:rsidRDefault="00AE4A06" w:rsidP="00AE4A06">
      <w:r w:rsidRPr="0041375A">
        <w:rPr>
          <w:rStyle w:val="HideTWBExt"/>
        </w:rPr>
        <w:t>&lt;/Amend&gt;</w:t>
      </w:r>
    </w:p>
    <w:p w14:paraId="428BCCE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2158</w:t>
      </w:r>
      <w:r w:rsidRPr="0041375A">
        <w:rPr>
          <w:rStyle w:val="HideTWBExt"/>
        </w:rPr>
        <w:t>&lt;/NumAm&gt;</w:t>
      </w:r>
    </w:p>
    <w:p w14:paraId="08413921"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49394DBA" w14:textId="77777777" w:rsidR="00AE4A06" w:rsidRPr="0041375A" w:rsidRDefault="00AE4A06" w:rsidP="00AE4A06">
      <w:pPr>
        <w:pStyle w:val="NormalBold"/>
      </w:pPr>
      <w:r w:rsidRPr="0041375A">
        <w:rPr>
          <w:rStyle w:val="HideTWBExt"/>
          <w:b w:val="0"/>
        </w:rPr>
        <w:t>&lt;/RepeatBlock-By&gt;</w:t>
      </w:r>
    </w:p>
    <w:p w14:paraId="3667AEE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2AD1DE5" w14:textId="77777777" w:rsidR="00AE4A06" w:rsidRPr="0041375A" w:rsidRDefault="00AE4A06" w:rsidP="00AE4A06">
      <w:pPr>
        <w:pStyle w:val="NormalBold"/>
      </w:pPr>
      <w:r w:rsidRPr="0041375A">
        <w:rPr>
          <w:rStyle w:val="HideTWBExt"/>
        </w:rPr>
        <w:t>&lt;Article&gt;</w:t>
      </w:r>
      <w:r w:rsidRPr="0041375A">
        <w:t>Artikel 37 – Absatz 2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71E061F" w14:textId="77777777" w:rsidTr="0085659E">
        <w:trPr>
          <w:trHeight w:hRule="exact" w:val="240"/>
          <w:jc w:val="center"/>
        </w:trPr>
        <w:tc>
          <w:tcPr>
            <w:tcW w:w="9752" w:type="dxa"/>
            <w:gridSpan w:val="2"/>
            <w:tcBorders>
              <w:top w:val="nil"/>
              <w:left w:val="nil"/>
              <w:bottom w:val="nil"/>
              <w:right w:val="nil"/>
            </w:tcBorders>
          </w:tcPr>
          <w:p w14:paraId="0660B575" w14:textId="77777777" w:rsidR="00AE4A06" w:rsidRPr="0041375A" w:rsidRDefault="00AE4A06" w:rsidP="0085659E"/>
        </w:tc>
      </w:tr>
      <w:tr w:rsidR="00AE4A06" w:rsidRPr="0041375A" w14:paraId="00A67D3F" w14:textId="77777777" w:rsidTr="0085659E">
        <w:trPr>
          <w:trHeight w:val="240"/>
          <w:jc w:val="center"/>
        </w:trPr>
        <w:tc>
          <w:tcPr>
            <w:tcW w:w="4876" w:type="dxa"/>
            <w:tcBorders>
              <w:top w:val="nil"/>
              <w:left w:val="nil"/>
              <w:bottom w:val="nil"/>
              <w:right w:val="nil"/>
            </w:tcBorders>
          </w:tcPr>
          <w:p w14:paraId="65DDAB1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3F8F39D" w14:textId="77777777" w:rsidR="00AE4A06" w:rsidRPr="0041375A" w:rsidRDefault="00AE4A06" w:rsidP="0085659E">
            <w:pPr>
              <w:pStyle w:val="AmColumnHeading"/>
            </w:pPr>
            <w:r w:rsidRPr="0041375A">
              <w:t>Geänderter Text</w:t>
            </w:r>
          </w:p>
        </w:tc>
      </w:tr>
      <w:tr w:rsidR="00AE4A06" w:rsidRPr="0041375A" w14:paraId="15974B1B" w14:textId="77777777" w:rsidTr="0085659E">
        <w:trPr>
          <w:jc w:val="center"/>
        </w:trPr>
        <w:tc>
          <w:tcPr>
            <w:tcW w:w="4876" w:type="dxa"/>
            <w:tcBorders>
              <w:top w:val="nil"/>
              <w:left w:val="nil"/>
              <w:bottom w:val="nil"/>
              <w:right w:val="nil"/>
            </w:tcBorders>
          </w:tcPr>
          <w:p w14:paraId="0E1F77A3" w14:textId="77777777" w:rsidR="00AE4A06" w:rsidRPr="0041375A" w:rsidRDefault="00AE4A06" w:rsidP="0085659E">
            <w:pPr>
              <w:pStyle w:val="Normal6a"/>
            </w:pPr>
          </w:p>
        </w:tc>
        <w:tc>
          <w:tcPr>
            <w:tcW w:w="4876" w:type="dxa"/>
            <w:tcBorders>
              <w:top w:val="nil"/>
              <w:left w:val="nil"/>
              <w:bottom w:val="nil"/>
              <w:right w:val="nil"/>
            </w:tcBorders>
          </w:tcPr>
          <w:p w14:paraId="683D5FF6" w14:textId="77777777" w:rsidR="00AE4A06" w:rsidRPr="0041375A" w:rsidRDefault="00AE4A06" w:rsidP="0085659E">
            <w:pPr>
              <w:pStyle w:val="Normal6a"/>
            </w:pPr>
            <w:r w:rsidRPr="0041375A">
              <w:rPr>
                <w:b/>
                <w:i/>
              </w:rPr>
              <w:t>2a.</w:t>
            </w:r>
            <w:r w:rsidRPr="0041375A">
              <w:tab/>
            </w:r>
            <w:r w:rsidRPr="0041375A">
              <w:rPr>
                <w:b/>
                <w:i/>
              </w:rPr>
              <w:t>Jede Mitteilung nach diesem Artikel versteht sich strikt unbeschadet des Standpunkts der Union zum Status der betreffenden Gebiete oder Einrichtungen und gilt nicht als Anerkennung, Unterstützung oder Billigung ihrer Autorität oder Legitimität.</w:t>
            </w:r>
          </w:p>
        </w:tc>
      </w:tr>
    </w:tbl>
    <w:p w14:paraId="682907C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91D17C5" w14:textId="77777777" w:rsidR="00AE4A06" w:rsidRPr="0041375A" w:rsidRDefault="00AE4A06" w:rsidP="00AE4A06">
      <w:r w:rsidRPr="0041375A">
        <w:rPr>
          <w:rStyle w:val="HideTWBExt"/>
        </w:rPr>
        <w:t>&lt;/Amend&gt;</w:t>
      </w:r>
    </w:p>
    <w:p w14:paraId="7F5C437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2159</w:t>
      </w:r>
      <w:r w:rsidRPr="0041375A">
        <w:rPr>
          <w:rStyle w:val="HideTWBExt"/>
        </w:rPr>
        <w:t>&lt;/NumAm&gt;</w:t>
      </w:r>
    </w:p>
    <w:p w14:paraId="11964C76"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Ana Miguel Pedro, Loránt Vincze, Lena Düpont, Tomas Tobé, Rasa Juknevičienė, Jeroen Lenaers, Karlo Ressler</w:t>
      </w:r>
      <w:r w:rsidRPr="0041375A">
        <w:rPr>
          <w:rStyle w:val="HideTWBExt"/>
          <w:b w:val="0"/>
        </w:rPr>
        <w:t>&lt;/Members&gt;</w:t>
      </w:r>
    </w:p>
    <w:p w14:paraId="4DFFFEF1" w14:textId="77777777" w:rsidR="00AE4A06" w:rsidRPr="0041375A" w:rsidRDefault="00AE4A06" w:rsidP="00AE4A06">
      <w:pPr>
        <w:pStyle w:val="NormalBold"/>
      </w:pPr>
      <w:r w:rsidRPr="0041375A">
        <w:rPr>
          <w:rStyle w:val="HideTWBExt"/>
          <w:b w:val="0"/>
        </w:rPr>
        <w:t>&lt;/RepeatBlock-By&gt;</w:t>
      </w:r>
    </w:p>
    <w:p w14:paraId="70E4469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0758719" w14:textId="77777777" w:rsidR="00AE4A06" w:rsidRPr="0041375A" w:rsidRDefault="00AE4A06" w:rsidP="00AE4A06">
      <w:pPr>
        <w:pStyle w:val="NormalBold"/>
      </w:pPr>
      <w:r w:rsidRPr="0041375A">
        <w:rPr>
          <w:rStyle w:val="HideTWBExt"/>
        </w:rPr>
        <w:t>&lt;Article&gt;</w:t>
      </w:r>
      <w:r w:rsidRPr="0041375A">
        <w:t>Artikel 37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9B1F75E" w14:textId="77777777" w:rsidTr="0085659E">
        <w:trPr>
          <w:trHeight w:hRule="exact" w:val="240"/>
          <w:jc w:val="center"/>
        </w:trPr>
        <w:tc>
          <w:tcPr>
            <w:tcW w:w="9752" w:type="dxa"/>
            <w:gridSpan w:val="2"/>
            <w:tcBorders>
              <w:top w:val="nil"/>
              <w:left w:val="nil"/>
              <w:bottom w:val="nil"/>
              <w:right w:val="nil"/>
            </w:tcBorders>
          </w:tcPr>
          <w:p w14:paraId="37CC7504" w14:textId="77777777" w:rsidR="00AE4A06" w:rsidRPr="0041375A" w:rsidRDefault="00AE4A06" w:rsidP="0085659E"/>
        </w:tc>
      </w:tr>
      <w:tr w:rsidR="00AE4A06" w:rsidRPr="0041375A" w14:paraId="4AA0BAB9" w14:textId="77777777" w:rsidTr="0085659E">
        <w:trPr>
          <w:trHeight w:val="240"/>
          <w:jc w:val="center"/>
        </w:trPr>
        <w:tc>
          <w:tcPr>
            <w:tcW w:w="4876" w:type="dxa"/>
            <w:tcBorders>
              <w:top w:val="nil"/>
              <w:left w:val="nil"/>
              <w:bottom w:val="nil"/>
              <w:right w:val="nil"/>
            </w:tcBorders>
          </w:tcPr>
          <w:p w14:paraId="7B6B991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9DC7C7D" w14:textId="77777777" w:rsidR="00AE4A06" w:rsidRPr="0041375A" w:rsidRDefault="00AE4A06" w:rsidP="0085659E">
            <w:pPr>
              <w:pStyle w:val="AmColumnHeading"/>
            </w:pPr>
            <w:r w:rsidRPr="0041375A">
              <w:t>Geänderter Text</w:t>
            </w:r>
          </w:p>
        </w:tc>
      </w:tr>
      <w:tr w:rsidR="00AE4A06" w:rsidRPr="0041375A" w14:paraId="1264E6CB" w14:textId="77777777" w:rsidTr="0085659E">
        <w:trPr>
          <w:jc w:val="center"/>
        </w:trPr>
        <w:tc>
          <w:tcPr>
            <w:tcW w:w="4876" w:type="dxa"/>
            <w:tcBorders>
              <w:top w:val="nil"/>
              <w:left w:val="nil"/>
              <w:bottom w:val="nil"/>
              <w:right w:val="nil"/>
            </w:tcBorders>
          </w:tcPr>
          <w:p w14:paraId="132839F4" w14:textId="77777777" w:rsidR="00AE4A06" w:rsidRPr="0041375A" w:rsidRDefault="00AE4A06" w:rsidP="0085659E">
            <w:pPr>
              <w:pStyle w:val="Normal6a"/>
            </w:pPr>
          </w:p>
        </w:tc>
        <w:tc>
          <w:tcPr>
            <w:tcW w:w="4876" w:type="dxa"/>
            <w:tcBorders>
              <w:top w:val="nil"/>
              <w:left w:val="nil"/>
              <w:bottom w:val="nil"/>
              <w:right w:val="nil"/>
            </w:tcBorders>
          </w:tcPr>
          <w:p w14:paraId="09440AF4" w14:textId="77777777" w:rsidR="00AE4A06" w:rsidRPr="0041375A" w:rsidRDefault="00AE4A06" w:rsidP="0085659E">
            <w:pPr>
              <w:pStyle w:val="Normal6a"/>
              <w:jc w:val="center"/>
            </w:pPr>
            <w:r w:rsidRPr="0041375A">
              <w:rPr>
                <w:b/>
                <w:i/>
              </w:rPr>
              <w:t>Artikel 37a</w:t>
            </w:r>
            <w:r w:rsidRPr="0041375A">
              <w:tab/>
            </w:r>
          </w:p>
        </w:tc>
      </w:tr>
      <w:tr w:rsidR="00AE4A06" w:rsidRPr="0041375A" w14:paraId="3655FC03" w14:textId="77777777" w:rsidTr="0085659E">
        <w:trPr>
          <w:jc w:val="center"/>
        </w:trPr>
        <w:tc>
          <w:tcPr>
            <w:tcW w:w="4876" w:type="dxa"/>
            <w:tcBorders>
              <w:top w:val="nil"/>
              <w:left w:val="nil"/>
              <w:bottom w:val="nil"/>
              <w:right w:val="nil"/>
            </w:tcBorders>
          </w:tcPr>
          <w:p w14:paraId="43F6BD68" w14:textId="77777777" w:rsidR="00AE4A06" w:rsidRPr="0041375A" w:rsidRDefault="00AE4A06" w:rsidP="0085659E">
            <w:pPr>
              <w:pStyle w:val="Normal6a"/>
            </w:pPr>
          </w:p>
        </w:tc>
        <w:tc>
          <w:tcPr>
            <w:tcW w:w="4876" w:type="dxa"/>
            <w:tcBorders>
              <w:top w:val="nil"/>
              <w:left w:val="nil"/>
              <w:bottom w:val="nil"/>
              <w:right w:val="nil"/>
            </w:tcBorders>
          </w:tcPr>
          <w:p w14:paraId="6BCD1971" w14:textId="77777777" w:rsidR="00AE4A06" w:rsidRPr="0041375A" w:rsidRDefault="00AE4A06" w:rsidP="0085659E">
            <w:pPr>
              <w:pStyle w:val="Normal6a"/>
              <w:jc w:val="center"/>
            </w:pPr>
            <w:r w:rsidRPr="0041375A">
              <w:rPr>
                <w:b/>
                <w:i/>
              </w:rPr>
              <w:t>Externe Dimension und die Zusammenarbeit mit Drittländern</w:t>
            </w:r>
          </w:p>
        </w:tc>
      </w:tr>
      <w:tr w:rsidR="00AE4A06" w:rsidRPr="0041375A" w14:paraId="2A3D0C75" w14:textId="77777777" w:rsidTr="0085659E">
        <w:trPr>
          <w:jc w:val="center"/>
        </w:trPr>
        <w:tc>
          <w:tcPr>
            <w:tcW w:w="4876" w:type="dxa"/>
            <w:tcBorders>
              <w:top w:val="nil"/>
              <w:left w:val="nil"/>
              <w:bottom w:val="nil"/>
              <w:right w:val="nil"/>
            </w:tcBorders>
          </w:tcPr>
          <w:p w14:paraId="1BB1D197" w14:textId="77777777" w:rsidR="00AE4A06" w:rsidRPr="0041375A" w:rsidRDefault="00AE4A06" w:rsidP="0085659E">
            <w:pPr>
              <w:pStyle w:val="Normal6a"/>
            </w:pPr>
          </w:p>
        </w:tc>
        <w:tc>
          <w:tcPr>
            <w:tcW w:w="4876" w:type="dxa"/>
            <w:tcBorders>
              <w:top w:val="nil"/>
              <w:left w:val="nil"/>
              <w:bottom w:val="nil"/>
              <w:right w:val="nil"/>
            </w:tcBorders>
          </w:tcPr>
          <w:p w14:paraId="0FC240CF" w14:textId="77777777" w:rsidR="00AE4A06" w:rsidRPr="0041375A" w:rsidRDefault="00AE4A06" w:rsidP="0085659E">
            <w:pPr>
              <w:pStyle w:val="Normal6a"/>
            </w:pPr>
            <w:r w:rsidRPr="0041375A">
              <w:rPr>
                <w:b/>
                <w:i/>
              </w:rPr>
              <w:t>1. Die Union und die Mitgliedstaaten sorgen dafür, dass die externe Dimension der Rückführungspolitik integraler Bestandteil des umfassenden Ansatzes im Bereich der Migrationssteuerung ist.</w:t>
            </w:r>
          </w:p>
        </w:tc>
      </w:tr>
      <w:tr w:rsidR="00AE4A06" w:rsidRPr="0041375A" w14:paraId="44EEF483" w14:textId="77777777" w:rsidTr="0085659E">
        <w:trPr>
          <w:jc w:val="center"/>
        </w:trPr>
        <w:tc>
          <w:tcPr>
            <w:tcW w:w="4876" w:type="dxa"/>
            <w:tcBorders>
              <w:top w:val="nil"/>
              <w:left w:val="nil"/>
              <w:bottom w:val="nil"/>
              <w:right w:val="nil"/>
            </w:tcBorders>
          </w:tcPr>
          <w:p w14:paraId="0313B462" w14:textId="77777777" w:rsidR="00AE4A06" w:rsidRPr="0041375A" w:rsidRDefault="00AE4A06" w:rsidP="0085659E">
            <w:pPr>
              <w:pStyle w:val="Normal6a"/>
            </w:pPr>
          </w:p>
        </w:tc>
        <w:tc>
          <w:tcPr>
            <w:tcW w:w="4876" w:type="dxa"/>
            <w:tcBorders>
              <w:top w:val="nil"/>
              <w:left w:val="nil"/>
              <w:bottom w:val="nil"/>
              <w:right w:val="nil"/>
            </w:tcBorders>
          </w:tcPr>
          <w:p w14:paraId="25FBB8D8" w14:textId="77777777" w:rsidR="00AE4A06" w:rsidRPr="0041375A" w:rsidRDefault="00AE4A06" w:rsidP="0085659E">
            <w:pPr>
              <w:pStyle w:val="Normal6a"/>
            </w:pPr>
            <w:r w:rsidRPr="0041375A">
              <w:rPr>
                <w:b/>
                <w:i/>
              </w:rPr>
              <w:t>2. Die Union und die Mitgliedstaaten streben ausgewogene und umfassende Partnerschaften mit Drittländern an, wobei Rückkehr, Rückübernahme und Wiedereingliederung zu den zentralen Bestandteile ihres Engagements gehören.</w:t>
            </w:r>
          </w:p>
        </w:tc>
      </w:tr>
      <w:tr w:rsidR="00AE4A06" w:rsidRPr="0041375A" w14:paraId="0F8C065B" w14:textId="77777777" w:rsidTr="0085659E">
        <w:trPr>
          <w:jc w:val="center"/>
        </w:trPr>
        <w:tc>
          <w:tcPr>
            <w:tcW w:w="4876" w:type="dxa"/>
            <w:tcBorders>
              <w:top w:val="nil"/>
              <w:left w:val="nil"/>
              <w:bottom w:val="nil"/>
              <w:right w:val="nil"/>
            </w:tcBorders>
          </w:tcPr>
          <w:p w14:paraId="1E271F5B" w14:textId="77777777" w:rsidR="00AE4A06" w:rsidRPr="0041375A" w:rsidRDefault="00AE4A06" w:rsidP="0085659E">
            <w:pPr>
              <w:pStyle w:val="Normal6a"/>
            </w:pPr>
          </w:p>
        </w:tc>
        <w:tc>
          <w:tcPr>
            <w:tcW w:w="4876" w:type="dxa"/>
            <w:tcBorders>
              <w:top w:val="nil"/>
              <w:left w:val="nil"/>
              <w:bottom w:val="nil"/>
              <w:right w:val="nil"/>
            </w:tcBorders>
          </w:tcPr>
          <w:p w14:paraId="5DEAB0C3" w14:textId="77777777" w:rsidR="00AE4A06" w:rsidRPr="0041375A" w:rsidRDefault="00AE4A06" w:rsidP="0085659E">
            <w:pPr>
              <w:pStyle w:val="Normal6a"/>
            </w:pPr>
            <w:r w:rsidRPr="0041375A">
              <w:rPr>
                <w:b/>
                <w:i/>
              </w:rPr>
              <w:t>3. Die koordinierte Nutzung aller einschlägigen Politiken und Instrumente der Union, einschließlich der Visapolitik, handels- und entwicklungspolitischer sowie diplomatischer Instrumente, hängt unmittelbar vom Grad der Zusammenarbeit bei der Rückübernahme ab, um vorhersehbare und wirksame Verfahren mit Drittländern zu unterstützen.</w:t>
            </w:r>
          </w:p>
        </w:tc>
      </w:tr>
      <w:tr w:rsidR="00AE4A06" w:rsidRPr="0041375A" w14:paraId="050692F0" w14:textId="77777777" w:rsidTr="0085659E">
        <w:trPr>
          <w:jc w:val="center"/>
        </w:trPr>
        <w:tc>
          <w:tcPr>
            <w:tcW w:w="4876" w:type="dxa"/>
            <w:tcBorders>
              <w:top w:val="nil"/>
              <w:left w:val="nil"/>
              <w:bottom w:val="nil"/>
              <w:right w:val="nil"/>
            </w:tcBorders>
          </w:tcPr>
          <w:p w14:paraId="09DC788D" w14:textId="77777777" w:rsidR="00AE4A06" w:rsidRPr="0041375A" w:rsidRDefault="00AE4A06" w:rsidP="0085659E">
            <w:pPr>
              <w:pStyle w:val="Normal6a"/>
            </w:pPr>
          </w:p>
        </w:tc>
        <w:tc>
          <w:tcPr>
            <w:tcW w:w="4876" w:type="dxa"/>
            <w:tcBorders>
              <w:top w:val="nil"/>
              <w:left w:val="nil"/>
              <w:bottom w:val="nil"/>
              <w:right w:val="nil"/>
            </w:tcBorders>
          </w:tcPr>
          <w:p w14:paraId="6A096222" w14:textId="77777777" w:rsidR="00AE4A06" w:rsidRPr="0041375A" w:rsidRDefault="00AE4A06" w:rsidP="0085659E">
            <w:pPr>
              <w:pStyle w:val="Normal6a"/>
            </w:pPr>
            <w:r w:rsidRPr="0041375A">
              <w:rPr>
                <w:b/>
                <w:i/>
              </w:rPr>
              <w:t>4. Die Mitgliedstaaten unterrichten die Kommission und die anderen Mitgliedstaaten über die Umsetzung ihrer Partnerschaften, die Herausforderungen und den Stand der Zusammenarbeit mit den betreffenden Drittländern, um einen koordinierten Ansatz der Union zu ermöglichen.</w:t>
            </w:r>
          </w:p>
        </w:tc>
      </w:tr>
      <w:tr w:rsidR="00AE4A06" w:rsidRPr="0041375A" w14:paraId="0E0B72CF" w14:textId="77777777" w:rsidTr="0085659E">
        <w:trPr>
          <w:jc w:val="center"/>
        </w:trPr>
        <w:tc>
          <w:tcPr>
            <w:tcW w:w="4876" w:type="dxa"/>
            <w:tcBorders>
              <w:top w:val="nil"/>
              <w:left w:val="nil"/>
              <w:bottom w:val="nil"/>
              <w:right w:val="nil"/>
            </w:tcBorders>
          </w:tcPr>
          <w:p w14:paraId="683FB9D5" w14:textId="77777777" w:rsidR="00AE4A06" w:rsidRPr="0041375A" w:rsidRDefault="00AE4A06" w:rsidP="0085659E">
            <w:pPr>
              <w:pStyle w:val="Normal6a"/>
            </w:pPr>
          </w:p>
        </w:tc>
        <w:tc>
          <w:tcPr>
            <w:tcW w:w="4876" w:type="dxa"/>
            <w:tcBorders>
              <w:top w:val="nil"/>
              <w:left w:val="nil"/>
              <w:bottom w:val="nil"/>
              <w:right w:val="nil"/>
            </w:tcBorders>
          </w:tcPr>
          <w:p w14:paraId="6FC90681" w14:textId="77777777" w:rsidR="00AE4A06" w:rsidRPr="0041375A" w:rsidRDefault="00AE4A06" w:rsidP="0085659E">
            <w:pPr>
              <w:pStyle w:val="Normal6a"/>
            </w:pPr>
            <w:r w:rsidRPr="0041375A">
              <w:rPr>
                <w:b/>
                <w:i/>
              </w:rPr>
              <w:t>5. Wenn eine nicht gerechtfertigte oder mangelnde Kooperation eines Drittlandes festgestellt wurde, ergreift die Union geeignete Maßnahmen, darunter der Einsatz restriktiver politischer Instrumente, um die wirksame und nachhaltige Zusammenarbeit bei der Rückübernahme wiederherzustellen.</w:t>
            </w:r>
          </w:p>
        </w:tc>
      </w:tr>
    </w:tbl>
    <w:p w14:paraId="6840310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1A6FFB1" w14:textId="77777777" w:rsidR="00AE4A06" w:rsidRPr="0041375A" w:rsidRDefault="00AE4A06" w:rsidP="00AE4A06">
      <w:r w:rsidRPr="0041375A">
        <w:rPr>
          <w:rStyle w:val="HideTWBExt"/>
        </w:rPr>
        <w:t>&lt;/Amend&gt;</w:t>
      </w:r>
    </w:p>
    <w:p w14:paraId="20BA39B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2160</w:t>
      </w:r>
      <w:r w:rsidRPr="0041375A">
        <w:rPr>
          <w:rStyle w:val="HideTWBExt"/>
        </w:rPr>
        <w:t>&lt;/NumAm&gt;</w:t>
      </w:r>
    </w:p>
    <w:p w14:paraId="2343FF6A"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02AA3D42" w14:textId="77777777" w:rsidR="00AE4A06" w:rsidRPr="0041375A" w:rsidRDefault="00AE4A06" w:rsidP="00AE4A06">
      <w:pPr>
        <w:pStyle w:val="NormalBold"/>
      </w:pPr>
      <w:r w:rsidRPr="0041375A">
        <w:rPr>
          <w:rStyle w:val="HideTWBExt"/>
          <w:b w:val="0"/>
        </w:rPr>
        <w:t>&lt;/RepeatBlock-By&gt;</w:t>
      </w:r>
    </w:p>
    <w:p w14:paraId="57FCC5D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73EEA82" w14:textId="77777777" w:rsidR="00AE4A06" w:rsidRPr="0041375A" w:rsidRDefault="00AE4A06" w:rsidP="00AE4A06">
      <w:pPr>
        <w:pStyle w:val="NormalBold"/>
      </w:pPr>
      <w:r w:rsidRPr="0041375A">
        <w:rPr>
          <w:rStyle w:val="HideTWBExt"/>
        </w:rPr>
        <w:t>&lt;Article&gt;</w:t>
      </w:r>
      <w:r w:rsidRPr="0041375A">
        <w:t>Kapitel VII</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4FCA4C4" w14:textId="77777777" w:rsidTr="0085659E">
        <w:trPr>
          <w:trHeight w:hRule="exact" w:val="240"/>
          <w:jc w:val="center"/>
        </w:trPr>
        <w:tc>
          <w:tcPr>
            <w:tcW w:w="9752" w:type="dxa"/>
            <w:gridSpan w:val="2"/>
            <w:tcBorders>
              <w:top w:val="nil"/>
              <w:left w:val="nil"/>
              <w:bottom w:val="nil"/>
              <w:right w:val="nil"/>
            </w:tcBorders>
          </w:tcPr>
          <w:p w14:paraId="63B72B15" w14:textId="77777777" w:rsidR="00AE4A06" w:rsidRPr="0041375A" w:rsidRDefault="00AE4A06" w:rsidP="0085659E"/>
        </w:tc>
      </w:tr>
      <w:tr w:rsidR="00AE4A06" w:rsidRPr="0041375A" w14:paraId="1CDC650E" w14:textId="77777777" w:rsidTr="0085659E">
        <w:trPr>
          <w:trHeight w:val="240"/>
          <w:jc w:val="center"/>
        </w:trPr>
        <w:tc>
          <w:tcPr>
            <w:tcW w:w="4876" w:type="dxa"/>
            <w:tcBorders>
              <w:top w:val="nil"/>
              <w:left w:val="nil"/>
              <w:bottom w:val="nil"/>
              <w:right w:val="nil"/>
            </w:tcBorders>
          </w:tcPr>
          <w:p w14:paraId="6B49A86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3CE4FEA" w14:textId="77777777" w:rsidR="00AE4A06" w:rsidRPr="0041375A" w:rsidRDefault="00AE4A06" w:rsidP="0085659E">
            <w:pPr>
              <w:pStyle w:val="AmColumnHeading"/>
            </w:pPr>
            <w:r w:rsidRPr="0041375A">
              <w:t>Geänderter Text</w:t>
            </w:r>
          </w:p>
        </w:tc>
      </w:tr>
      <w:tr w:rsidR="00AE4A06" w:rsidRPr="0041375A" w14:paraId="43B35F24" w14:textId="77777777" w:rsidTr="0085659E">
        <w:trPr>
          <w:jc w:val="center"/>
        </w:trPr>
        <w:tc>
          <w:tcPr>
            <w:tcW w:w="4876" w:type="dxa"/>
            <w:tcBorders>
              <w:top w:val="nil"/>
              <w:left w:val="nil"/>
              <w:bottom w:val="nil"/>
              <w:right w:val="nil"/>
            </w:tcBorders>
          </w:tcPr>
          <w:p w14:paraId="4E1D8188" w14:textId="77777777" w:rsidR="00AE4A06" w:rsidRPr="0041375A" w:rsidRDefault="00AE4A06" w:rsidP="0085659E">
            <w:pPr>
              <w:pStyle w:val="Normal6a"/>
            </w:pPr>
            <w:r w:rsidRPr="0041375A">
              <w:rPr>
                <w:b/>
                <w:i/>
              </w:rPr>
              <w:t>VII</w:t>
            </w:r>
            <w:r w:rsidRPr="0041375A">
              <w:tab/>
            </w:r>
            <w:r w:rsidRPr="0041375A">
              <w:rPr>
                <w:b/>
                <w:i/>
              </w:rPr>
              <w:t>[...]</w:t>
            </w:r>
          </w:p>
        </w:tc>
        <w:tc>
          <w:tcPr>
            <w:tcW w:w="4876" w:type="dxa"/>
            <w:tcBorders>
              <w:top w:val="nil"/>
              <w:left w:val="nil"/>
              <w:bottom w:val="nil"/>
              <w:right w:val="nil"/>
            </w:tcBorders>
          </w:tcPr>
          <w:p w14:paraId="5CFF2821" w14:textId="77777777" w:rsidR="00AE4A06" w:rsidRPr="0041375A" w:rsidRDefault="00AE4A06" w:rsidP="0085659E">
            <w:pPr>
              <w:pStyle w:val="Normal6a"/>
            </w:pPr>
            <w:r w:rsidRPr="0041375A">
              <w:rPr>
                <w:b/>
                <w:i/>
              </w:rPr>
              <w:t>entfällt</w:t>
            </w:r>
          </w:p>
        </w:tc>
      </w:tr>
    </w:tbl>
    <w:p w14:paraId="5355CA2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D3957D2" w14:textId="77777777" w:rsidR="00AE4A06" w:rsidRPr="0041375A" w:rsidRDefault="00AE4A06" w:rsidP="00AE4A06">
      <w:r w:rsidRPr="0041375A">
        <w:rPr>
          <w:rStyle w:val="HideTWBExt"/>
        </w:rPr>
        <w:t>&lt;/Amend&gt;</w:t>
      </w:r>
    </w:p>
    <w:p w14:paraId="12A90EE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2161</w:t>
      </w:r>
      <w:r w:rsidRPr="0041375A">
        <w:rPr>
          <w:rStyle w:val="HideTWBExt"/>
        </w:rPr>
        <w:t>&lt;/NumAm&gt;</w:t>
      </w:r>
    </w:p>
    <w:p w14:paraId="7AADD2FD"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798425A6" w14:textId="77777777" w:rsidR="00AE4A06" w:rsidRPr="0041375A" w:rsidRDefault="00AE4A06" w:rsidP="00AE4A06">
      <w:pPr>
        <w:pStyle w:val="NormalBold"/>
      </w:pPr>
      <w:r w:rsidRPr="0041375A">
        <w:rPr>
          <w:rStyle w:val="HideTWBExt"/>
          <w:b w:val="0"/>
        </w:rPr>
        <w:t>&lt;/RepeatBlock-By&gt;</w:t>
      </w:r>
    </w:p>
    <w:p w14:paraId="5DA5475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8ADCB90" w14:textId="77777777" w:rsidR="00AE4A06" w:rsidRPr="0041375A" w:rsidRDefault="00AE4A06" w:rsidP="00AE4A06">
      <w:pPr>
        <w:pStyle w:val="NormalBold"/>
      </w:pPr>
      <w:r w:rsidRPr="0041375A">
        <w:rPr>
          <w:rStyle w:val="HideTWBExt"/>
        </w:rPr>
        <w:t>&lt;Article&gt;</w:t>
      </w:r>
      <w:r w:rsidRPr="0041375A">
        <w:t>Artikel 38</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5F73174" w14:textId="77777777" w:rsidTr="0085659E">
        <w:trPr>
          <w:trHeight w:hRule="exact" w:val="240"/>
          <w:jc w:val="center"/>
        </w:trPr>
        <w:tc>
          <w:tcPr>
            <w:tcW w:w="9752" w:type="dxa"/>
            <w:gridSpan w:val="2"/>
            <w:tcBorders>
              <w:top w:val="nil"/>
              <w:left w:val="nil"/>
              <w:bottom w:val="nil"/>
              <w:right w:val="nil"/>
            </w:tcBorders>
          </w:tcPr>
          <w:p w14:paraId="2E6724B0" w14:textId="77777777" w:rsidR="00AE4A06" w:rsidRPr="0041375A" w:rsidRDefault="00AE4A06" w:rsidP="0085659E"/>
        </w:tc>
      </w:tr>
      <w:tr w:rsidR="00AE4A06" w:rsidRPr="0041375A" w14:paraId="791BCBD7" w14:textId="77777777" w:rsidTr="0085659E">
        <w:trPr>
          <w:trHeight w:val="240"/>
          <w:jc w:val="center"/>
        </w:trPr>
        <w:tc>
          <w:tcPr>
            <w:tcW w:w="4876" w:type="dxa"/>
            <w:tcBorders>
              <w:top w:val="nil"/>
              <w:left w:val="nil"/>
              <w:bottom w:val="nil"/>
              <w:right w:val="nil"/>
            </w:tcBorders>
          </w:tcPr>
          <w:p w14:paraId="37310DD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FED2E72" w14:textId="77777777" w:rsidR="00AE4A06" w:rsidRPr="0041375A" w:rsidRDefault="00AE4A06" w:rsidP="0085659E">
            <w:pPr>
              <w:pStyle w:val="AmColumnHeading"/>
            </w:pPr>
            <w:r w:rsidRPr="0041375A">
              <w:t>Geänderter Text</w:t>
            </w:r>
          </w:p>
        </w:tc>
      </w:tr>
      <w:tr w:rsidR="00AE4A06" w:rsidRPr="0041375A" w14:paraId="0C7A49F3" w14:textId="77777777" w:rsidTr="0085659E">
        <w:trPr>
          <w:jc w:val="center"/>
        </w:trPr>
        <w:tc>
          <w:tcPr>
            <w:tcW w:w="4876" w:type="dxa"/>
            <w:tcBorders>
              <w:top w:val="nil"/>
              <w:left w:val="nil"/>
              <w:bottom w:val="nil"/>
              <w:right w:val="nil"/>
            </w:tcBorders>
          </w:tcPr>
          <w:p w14:paraId="3A67DDD5" w14:textId="77777777" w:rsidR="00AE4A06" w:rsidRPr="0041375A" w:rsidRDefault="00AE4A06" w:rsidP="0085659E">
            <w:pPr>
              <w:pStyle w:val="Normal6a"/>
            </w:pPr>
            <w:r w:rsidRPr="0041375A">
              <w:rPr>
                <w:b/>
                <w:i/>
              </w:rPr>
              <w:t>[...]</w:t>
            </w:r>
          </w:p>
        </w:tc>
        <w:tc>
          <w:tcPr>
            <w:tcW w:w="4876" w:type="dxa"/>
            <w:tcBorders>
              <w:top w:val="nil"/>
              <w:left w:val="nil"/>
              <w:bottom w:val="nil"/>
              <w:right w:val="nil"/>
            </w:tcBorders>
          </w:tcPr>
          <w:p w14:paraId="3DB60F6B" w14:textId="77777777" w:rsidR="00AE4A06" w:rsidRPr="0041375A" w:rsidRDefault="00AE4A06" w:rsidP="0085659E">
            <w:pPr>
              <w:pStyle w:val="Normal6a"/>
            </w:pPr>
            <w:r w:rsidRPr="0041375A">
              <w:rPr>
                <w:b/>
                <w:i/>
              </w:rPr>
              <w:t>entfällt</w:t>
            </w:r>
          </w:p>
        </w:tc>
      </w:tr>
    </w:tbl>
    <w:p w14:paraId="4A73AD1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2C445F0" w14:textId="77777777" w:rsidR="00AE4A06" w:rsidRPr="0041375A" w:rsidRDefault="00AE4A06" w:rsidP="00AE4A06">
      <w:r w:rsidRPr="0041375A">
        <w:rPr>
          <w:rStyle w:val="HideTWBExt"/>
        </w:rPr>
        <w:t>&lt;/Amend&gt;</w:t>
      </w:r>
    </w:p>
    <w:p w14:paraId="70FF87A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2162</w:t>
      </w:r>
      <w:r w:rsidRPr="0041375A">
        <w:rPr>
          <w:rStyle w:val="HideTWBExt"/>
        </w:rPr>
        <w:t>&lt;/NumAm&gt;</w:t>
      </w:r>
    </w:p>
    <w:p w14:paraId="16053CD6"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61FBA5BF" w14:textId="77777777" w:rsidR="00AE4A06" w:rsidRPr="0041375A" w:rsidRDefault="00AE4A06" w:rsidP="00AE4A06">
      <w:pPr>
        <w:pStyle w:val="NormalBold"/>
      </w:pPr>
      <w:r w:rsidRPr="0041375A">
        <w:rPr>
          <w:rStyle w:val="HideTWBExt"/>
          <w:b w:val="0"/>
        </w:rPr>
        <w:t>&lt;/RepeatBlock-By&gt;</w:t>
      </w:r>
    </w:p>
    <w:p w14:paraId="0E127F9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6B53FE2" w14:textId="77777777" w:rsidR="00AE4A06" w:rsidRPr="0041375A" w:rsidRDefault="00AE4A06" w:rsidP="00AE4A06">
      <w:pPr>
        <w:pStyle w:val="NormalBold"/>
      </w:pPr>
      <w:r w:rsidRPr="0041375A">
        <w:rPr>
          <w:rStyle w:val="HideTWBExt"/>
        </w:rPr>
        <w:t>&lt;Article&gt;</w:t>
      </w:r>
      <w:r w:rsidRPr="0041375A">
        <w:t>Artikel 38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149E8AB" w14:textId="77777777" w:rsidTr="0085659E">
        <w:trPr>
          <w:trHeight w:hRule="exact" w:val="240"/>
          <w:jc w:val="center"/>
        </w:trPr>
        <w:tc>
          <w:tcPr>
            <w:tcW w:w="9752" w:type="dxa"/>
            <w:gridSpan w:val="2"/>
            <w:tcBorders>
              <w:top w:val="nil"/>
              <w:left w:val="nil"/>
              <w:bottom w:val="nil"/>
              <w:right w:val="nil"/>
            </w:tcBorders>
          </w:tcPr>
          <w:p w14:paraId="2260A941" w14:textId="77777777" w:rsidR="00AE4A06" w:rsidRPr="0041375A" w:rsidRDefault="00AE4A06" w:rsidP="0085659E"/>
        </w:tc>
      </w:tr>
      <w:tr w:rsidR="00AE4A06" w:rsidRPr="0041375A" w14:paraId="76C8D413" w14:textId="77777777" w:rsidTr="0085659E">
        <w:trPr>
          <w:trHeight w:val="240"/>
          <w:jc w:val="center"/>
        </w:trPr>
        <w:tc>
          <w:tcPr>
            <w:tcW w:w="4876" w:type="dxa"/>
            <w:tcBorders>
              <w:top w:val="nil"/>
              <w:left w:val="nil"/>
              <w:bottom w:val="nil"/>
              <w:right w:val="nil"/>
            </w:tcBorders>
          </w:tcPr>
          <w:p w14:paraId="3B6FE1F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E3C34F7" w14:textId="77777777" w:rsidR="00AE4A06" w:rsidRPr="0041375A" w:rsidRDefault="00AE4A06" w:rsidP="0085659E">
            <w:pPr>
              <w:pStyle w:val="AmColumnHeading"/>
            </w:pPr>
            <w:r w:rsidRPr="0041375A">
              <w:t>Geänderter Text</w:t>
            </w:r>
          </w:p>
        </w:tc>
      </w:tr>
      <w:tr w:rsidR="00AE4A06" w:rsidRPr="0041375A" w14:paraId="114D5569" w14:textId="77777777" w:rsidTr="0085659E">
        <w:trPr>
          <w:jc w:val="center"/>
        </w:trPr>
        <w:tc>
          <w:tcPr>
            <w:tcW w:w="4876" w:type="dxa"/>
            <w:tcBorders>
              <w:top w:val="nil"/>
              <w:left w:val="nil"/>
              <w:bottom w:val="nil"/>
              <w:right w:val="nil"/>
            </w:tcBorders>
          </w:tcPr>
          <w:p w14:paraId="117CCFC5" w14:textId="77777777" w:rsidR="00AE4A06" w:rsidRPr="0041375A" w:rsidRDefault="00AE4A06" w:rsidP="0085659E">
            <w:pPr>
              <w:pStyle w:val="Normal6a"/>
            </w:pPr>
            <w:r w:rsidRPr="0041375A">
              <w:t>3.</w:t>
            </w:r>
            <w:r w:rsidRPr="0041375A">
              <w:tab/>
              <w:t>Die Mitgliedstaaten übermitteln einander auf Ersuchen Informationen über eine in den Anwendungsbereich dieser Verordnung fallende Person zum Zwecke der Durchführung des Rückkehrverfahrens</w:t>
            </w:r>
            <w:r w:rsidRPr="0041375A">
              <w:rPr>
                <w:b/>
                <w:bCs/>
                <w:i/>
                <w:iCs/>
              </w:rPr>
              <w:t>, des Rückübernahmeverfahrens</w:t>
            </w:r>
            <w:r w:rsidRPr="0041375A">
              <w:t xml:space="preserve"> und der Bereitstellung von Wiedereingliederungshilfe.</w:t>
            </w:r>
          </w:p>
        </w:tc>
        <w:tc>
          <w:tcPr>
            <w:tcW w:w="4876" w:type="dxa"/>
            <w:tcBorders>
              <w:top w:val="nil"/>
              <w:left w:val="nil"/>
              <w:bottom w:val="nil"/>
              <w:right w:val="nil"/>
            </w:tcBorders>
          </w:tcPr>
          <w:p w14:paraId="7C3B7D92" w14:textId="77777777" w:rsidR="00AE4A06" w:rsidRPr="0041375A" w:rsidRDefault="00AE4A06" w:rsidP="0085659E">
            <w:pPr>
              <w:pStyle w:val="Normal6a"/>
            </w:pPr>
            <w:r w:rsidRPr="0041375A">
              <w:t>3.</w:t>
            </w:r>
            <w:r w:rsidRPr="0041375A">
              <w:tab/>
              <w:t xml:space="preserve">Die Mitgliedstaaten übermitteln einander auf Ersuchen </w:t>
            </w:r>
            <w:r w:rsidRPr="0041375A">
              <w:rPr>
                <w:b/>
                <w:bCs/>
                <w:i/>
                <w:iCs/>
              </w:rPr>
              <w:t>verfügbare</w:t>
            </w:r>
            <w:r w:rsidRPr="0041375A">
              <w:t xml:space="preserve"> Informationen über eine in den Anwendungsbereich der vorliegenden Verordnung fallende Person zum Zwecke der Durchführung des Rückkehrverfahrens und der Bereitstellung von </w:t>
            </w:r>
            <w:r w:rsidRPr="0041375A">
              <w:rPr>
                <w:b/>
                <w:bCs/>
                <w:i/>
                <w:iCs/>
              </w:rPr>
              <w:t>Rückkehr- und</w:t>
            </w:r>
            <w:r w:rsidRPr="0041375A">
              <w:t xml:space="preserve"> Wiedereingliederungshilfe.</w:t>
            </w:r>
          </w:p>
        </w:tc>
      </w:tr>
    </w:tbl>
    <w:p w14:paraId="5ED24AE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4913F43" w14:textId="77777777" w:rsidR="00AE4A06" w:rsidRPr="0041375A" w:rsidRDefault="00AE4A06" w:rsidP="00AE4A06">
      <w:r w:rsidRPr="0041375A">
        <w:rPr>
          <w:rStyle w:val="HideTWBExt"/>
        </w:rPr>
        <w:t>&lt;/Amend&gt;</w:t>
      </w:r>
    </w:p>
    <w:p w14:paraId="1747DE2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2163</w:t>
      </w:r>
      <w:r w:rsidRPr="0041375A">
        <w:rPr>
          <w:rStyle w:val="HideTWBExt"/>
        </w:rPr>
        <w:t>&lt;/NumAm&gt;</w:t>
      </w:r>
    </w:p>
    <w:p w14:paraId="3B22DD01"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438550D8" w14:textId="77777777" w:rsidR="00AE4A06" w:rsidRPr="0041375A" w:rsidRDefault="00AE4A06" w:rsidP="00AE4A06">
      <w:pPr>
        <w:pStyle w:val="NormalBold"/>
      </w:pPr>
      <w:r w:rsidRPr="0041375A">
        <w:rPr>
          <w:rStyle w:val="HideTWBExt"/>
          <w:b w:val="0"/>
        </w:rPr>
        <w:t>&lt;/RepeatBlock-By&gt;</w:t>
      </w:r>
    </w:p>
    <w:p w14:paraId="6C7B545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2609B8C" w14:textId="77777777" w:rsidR="00AE4A06" w:rsidRPr="0041375A" w:rsidRDefault="00AE4A06" w:rsidP="00AE4A06">
      <w:pPr>
        <w:pStyle w:val="NormalBold"/>
      </w:pPr>
      <w:r w:rsidRPr="0041375A">
        <w:rPr>
          <w:rStyle w:val="HideTWBExt"/>
        </w:rPr>
        <w:t>&lt;Article&gt;</w:t>
      </w:r>
      <w:r w:rsidRPr="0041375A">
        <w:t>Artikel 38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531ADA9" w14:textId="77777777" w:rsidTr="0085659E">
        <w:trPr>
          <w:trHeight w:hRule="exact" w:val="240"/>
          <w:jc w:val="center"/>
        </w:trPr>
        <w:tc>
          <w:tcPr>
            <w:tcW w:w="9752" w:type="dxa"/>
            <w:gridSpan w:val="2"/>
            <w:tcBorders>
              <w:top w:val="nil"/>
              <w:left w:val="nil"/>
              <w:bottom w:val="nil"/>
              <w:right w:val="nil"/>
            </w:tcBorders>
          </w:tcPr>
          <w:p w14:paraId="5F3C3E5F" w14:textId="77777777" w:rsidR="00AE4A06" w:rsidRPr="0041375A" w:rsidRDefault="00AE4A06" w:rsidP="0085659E"/>
        </w:tc>
      </w:tr>
      <w:tr w:rsidR="00AE4A06" w:rsidRPr="0041375A" w14:paraId="6255F832" w14:textId="77777777" w:rsidTr="0085659E">
        <w:trPr>
          <w:trHeight w:val="240"/>
          <w:jc w:val="center"/>
        </w:trPr>
        <w:tc>
          <w:tcPr>
            <w:tcW w:w="4876" w:type="dxa"/>
            <w:tcBorders>
              <w:top w:val="nil"/>
              <w:left w:val="nil"/>
              <w:bottom w:val="nil"/>
              <w:right w:val="nil"/>
            </w:tcBorders>
          </w:tcPr>
          <w:p w14:paraId="7DDFFC7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4E64E49" w14:textId="77777777" w:rsidR="00AE4A06" w:rsidRPr="0041375A" w:rsidRDefault="00AE4A06" w:rsidP="0085659E">
            <w:pPr>
              <w:pStyle w:val="AmColumnHeading"/>
            </w:pPr>
            <w:r w:rsidRPr="0041375A">
              <w:t>Geänderter Text</w:t>
            </w:r>
          </w:p>
        </w:tc>
      </w:tr>
      <w:tr w:rsidR="00AE4A06" w:rsidRPr="0041375A" w14:paraId="1F2FD0B7" w14:textId="77777777" w:rsidTr="0085659E">
        <w:trPr>
          <w:jc w:val="center"/>
        </w:trPr>
        <w:tc>
          <w:tcPr>
            <w:tcW w:w="4876" w:type="dxa"/>
            <w:tcBorders>
              <w:top w:val="nil"/>
              <w:left w:val="nil"/>
              <w:bottom w:val="nil"/>
              <w:right w:val="nil"/>
            </w:tcBorders>
          </w:tcPr>
          <w:p w14:paraId="171F806A" w14:textId="77777777" w:rsidR="00AE4A06" w:rsidRPr="0041375A" w:rsidRDefault="00AE4A06" w:rsidP="0085659E">
            <w:pPr>
              <w:pStyle w:val="Normal6a"/>
            </w:pPr>
            <w:r w:rsidRPr="0041375A">
              <w:rPr>
                <w:b/>
                <w:i/>
              </w:rPr>
              <w:t>4.</w:t>
            </w:r>
            <w:r w:rsidRPr="0041375A">
              <w:tab/>
            </w:r>
            <w:r w:rsidRPr="0041375A">
              <w:rPr>
                <w:b/>
                <w:i/>
              </w:rPr>
              <w:t>Können die in Absatz 3 genannten Informationen über die in Artikel 4 Nummer 15 der Verordnung (EU) 2019/818 des Europäischen Parlaments und des Rates</w:t>
            </w:r>
            <w:r w:rsidRPr="0041375A">
              <w:rPr>
                <w:b/>
                <w:i/>
                <w:vertAlign w:val="superscript"/>
              </w:rPr>
              <w:t>30</w:t>
            </w:r>
            <w:r w:rsidRPr="0041375A">
              <w:rPr>
                <w:b/>
                <w:i/>
              </w:rPr>
              <w:t xml:space="preserve"> genannten EU-Informationssysteme oder durch Zusatzinformationen im Einklang mit der Verordnung (EU) 2018/1860 ausgetauscht werden, werden ausschließlich diese Möglichkeiten genutzt.</w:t>
            </w:r>
          </w:p>
        </w:tc>
        <w:tc>
          <w:tcPr>
            <w:tcW w:w="4876" w:type="dxa"/>
            <w:tcBorders>
              <w:top w:val="nil"/>
              <w:left w:val="nil"/>
              <w:bottom w:val="nil"/>
              <w:right w:val="nil"/>
            </w:tcBorders>
          </w:tcPr>
          <w:p w14:paraId="2E8E2BB7" w14:textId="77777777" w:rsidR="00AE4A06" w:rsidRPr="0041375A" w:rsidRDefault="00AE4A06" w:rsidP="0085659E">
            <w:pPr>
              <w:pStyle w:val="Normal6a"/>
            </w:pPr>
            <w:r w:rsidRPr="0041375A">
              <w:rPr>
                <w:b/>
                <w:i/>
              </w:rPr>
              <w:t>entfällt</w:t>
            </w:r>
          </w:p>
        </w:tc>
      </w:tr>
      <w:tr w:rsidR="00AE4A06" w:rsidRPr="0041375A" w14:paraId="2CE09E71" w14:textId="77777777" w:rsidTr="0085659E">
        <w:trPr>
          <w:jc w:val="center"/>
        </w:trPr>
        <w:tc>
          <w:tcPr>
            <w:tcW w:w="4876" w:type="dxa"/>
            <w:tcBorders>
              <w:top w:val="nil"/>
              <w:left w:val="nil"/>
              <w:bottom w:val="nil"/>
              <w:right w:val="nil"/>
            </w:tcBorders>
          </w:tcPr>
          <w:p w14:paraId="0866D007" w14:textId="77777777" w:rsidR="00AE4A06" w:rsidRPr="0041375A" w:rsidRDefault="00AE4A06" w:rsidP="0085659E">
            <w:pPr>
              <w:pStyle w:val="Normal6a"/>
            </w:pPr>
            <w:r w:rsidRPr="0041375A">
              <w:rPr>
                <w:b/>
                <w:i/>
              </w:rPr>
              <w:t>_________________</w:t>
            </w:r>
          </w:p>
        </w:tc>
        <w:tc>
          <w:tcPr>
            <w:tcW w:w="4876" w:type="dxa"/>
            <w:tcBorders>
              <w:top w:val="nil"/>
              <w:left w:val="nil"/>
              <w:bottom w:val="nil"/>
              <w:right w:val="nil"/>
            </w:tcBorders>
          </w:tcPr>
          <w:p w14:paraId="6B476452" w14:textId="77777777" w:rsidR="00AE4A06" w:rsidRPr="0041375A" w:rsidRDefault="00AE4A06" w:rsidP="0085659E"/>
        </w:tc>
      </w:tr>
      <w:tr w:rsidR="00AE4A06" w:rsidRPr="0041375A" w14:paraId="54690CAB" w14:textId="77777777" w:rsidTr="0085659E">
        <w:trPr>
          <w:jc w:val="center"/>
        </w:trPr>
        <w:tc>
          <w:tcPr>
            <w:tcW w:w="4876" w:type="dxa"/>
            <w:tcBorders>
              <w:top w:val="nil"/>
              <w:left w:val="nil"/>
              <w:bottom w:val="nil"/>
              <w:right w:val="nil"/>
            </w:tcBorders>
          </w:tcPr>
          <w:p w14:paraId="402B2A3F" w14:textId="77777777" w:rsidR="00AE4A06" w:rsidRPr="0041375A" w:rsidRDefault="00AE4A06" w:rsidP="0085659E">
            <w:pPr>
              <w:pStyle w:val="Normal6a"/>
            </w:pPr>
            <w:r w:rsidRPr="0041375A">
              <w:rPr>
                <w:b/>
                <w:bCs/>
                <w:i/>
                <w:iCs/>
                <w:vertAlign w:val="superscript"/>
              </w:rPr>
              <w:t>30</w:t>
            </w:r>
            <w:r w:rsidRPr="0041375A">
              <w:rPr>
                <w:b/>
                <w:bCs/>
                <w:i/>
                <w:iCs/>
              </w:rPr>
              <w:t xml:space="preserve"> Verordnung (EU) 2019/818 des Europäischen Parlaments und des Rates vom 20. Mai 2019 zur Errichtung eines Rahmens für die Interoperabilität zwischen EU-Informationssystemen (polizeiliche und justizielle Zusammenarbeit, Asyl und Migration) und zur Änderung der Verordnungen (EU) 2018/1726, (EU) 2018/1862 und (EU) 2019/816 (ABl. L 135 vom 22.5.2019, ELI:</w:t>
            </w:r>
            <w:r w:rsidRPr="0041375A">
              <w:rPr>
                <w:b/>
                <w:i/>
              </w:rPr>
              <w:t xml:space="preserve"> http://data.europa.eu/eli/reg/2019/818/oj).</w:t>
            </w:r>
          </w:p>
        </w:tc>
        <w:tc>
          <w:tcPr>
            <w:tcW w:w="4876" w:type="dxa"/>
            <w:tcBorders>
              <w:top w:val="nil"/>
              <w:left w:val="nil"/>
              <w:bottom w:val="nil"/>
              <w:right w:val="nil"/>
            </w:tcBorders>
          </w:tcPr>
          <w:p w14:paraId="53007A84" w14:textId="77777777" w:rsidR="00AE4A06" w:rsidRPr="0041375A" w:rsidRDefault="00AE4A06" w:rsidP="0085659E"/>
        </w:tc>
      </w:tr>
    </w:tbl>
    <w:p w14:paraId="5D17D97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6FF29F5" w14:textId="77777777" w:rsidR="00AE4A06" w:rsidRPr="0041375A" w:rsidRDefault="00AE4A06" w:rsidP="00AE4A06">
      <w:r w:rsidRPr="0041375A">
        <w:rPr>
          <w:rStyle w:val="HideTWBExt"/>
        </w:rPr>
        <w:t>&lt;/Amend&gt;</w:t>
      </w:r>
    </w:p>
    <w:p w14:paraId="392E962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2164</w:t>
      </w:r>
      <w:r w:rsidRPr="0041375A">
        <w:rPr>
          <w:rStyle w:val="HideTWBExt"/>
        </w:rPr>
        <w:t>&lt;/NumAm&gt;</w:t>
      </w:r>
    </w:p>
    <w:p w14:paraId="4B442FF6"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11F0D4A0" w14:textId="77777777" w:rsidR="00AE4A06" w:rsidRPr="0041375A" w:rsidRDefault="00AE4A06" w:rsidP="00AE4A06">
      <w:pPr>
        <w:pStyle w:val="NormalBold"/>
      </w:pPr>
      <w:r w:rsidRPr="0041375A">
        <w:rPr>
          <w:rStyle w:val="HideTWBExt"/>
          <w:b w:val="0"/>
        </w:rPr>
        <w:t>&lt;/RepeatBlock-By&gt;</w:t>
      </w:r>
    </w:p>
    <w:p w14:paraId="5F19B2F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7F2F049" w14:textId="77777777" w:rsidR="00AE4A06" w:rsidRPr="0041375A" w:rsidRDefault="00AE4A06" w:rsidP="00AE4A06">
      <w:pPr>
        <w:pStyle w:val="NormalBold"/>
      </w:pPr>
      <w:r w:rsidRPr="0041375A">
        <w:rPr>
          <w:rStyle w:val="HideTWBExt"/>
        </w:rPr>
        <w:t>&lt;Article&gt;</w:t>
      </w:r>
      <w:r w:rsidRPr="0041375A">
        <w:t>Artikel 38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9B9A756" w14:textId="77777777" w:rsidTr="0085659E">
        <w:trPr>
          <w:trHeight w:hRule="exact" w:val="240"/>
          <w:jc w:val="center"/>
        </w:trPr>
        <w:tc>
          <w:tcPr>
            <w:tcW w:w="9752" w:type="dxa"/>
            <w:gridSpan w:val="2"/>
            <w:tcBorders>
              <w:top w:val="nil"/>
              <w:left w:val="nil"/>
              <w:bottom w:val="nil"/>
              <w:right w:val="nil"/>
            </w:tcBorders>
          </w:tcPr>
          <w:p w14:paraId="3DF922D2" w14:textId="77777777" w:rsidR="00AE4A06" w:rsidRPr="0041375A" w:rsidRDefault="00AE4A06" w:rsidP="0085659E"/>
        </w:tc>
      </w:tr>
      <w:tr w:rsidR="00AE4A06" w:rsidRPr="0041375A" w14:paraId="7D665344" w14:textId="77777777" w:rsidTr="0085659E">
        <w:trPr>
          <w:trHeight w:val="240"/>
          <w:jc w:val="center"/>
        </w:trPr>
        <w:tc>
          <w:tcPr>
            <w:tcW w:w="4876" w:type="dxa"/>
            <w:tcBorders>
              <w:top w:val="nil"/>
              <w:left w:val="nil"/>
              <w:bottom w:val="nil"/>
              <w:right w:val="nil"/>
            </w:tcBorders>
          </w:tcPr>
          <w:p w14:paraId="025547F1"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CB596C9" w14:textId="77777777" w:rsidR="00AE4A06" w:rsidRPr="0041375A" w:rsidRDefault="00AE4A06" w:rsidP="0085659E">
            <w:pPr>
              <w:pStyle w:val="AmColumnHeading"/>
            </w:pPr>
            <w:r w:rsidRPr="0041375A">
              <w:t>Geänderter Text</w:t>
            </w:r>
          </w:p>
        </w:tc>
      </w:tr>
      <w:tr w:rsidR="00AE4A06" w:rsidRPr="0041375A" w14:paraId="3D3B59C2" w14:textId="77777777" w:rsidTr="0085659E">
        <w:trPr>
          <w:jc w:val="center"/>
        </w:trPr>
        <w:tc>
          <w:tcPr>
            <w:tcW w:w="4876" w:type="dxa"/>
            <w:tcBorders>
              <w:top w:val="nil"/>
              <w:left w:val="nil"/>
              <w:bottom w:val="nil"/>
              <w:right w:val="nil"/>
            </w:tcBorders>
          </w:tcPr>
          <w:p w14:paraId="59955C06" w14:textId="77777777" w:rsidR="00AE4A06" w:rsidRPr="0041375A" w:rsidRDefault="00AE4A06" w:rsidP="0085659E">
            <w:pPr>
              <w:pStyle w:val="Normal6a"/>
            </w:pPr>
            <w:r w:rsidRPr="0041375A">
              <w:t>4.</w:t>
            </w:r>
            <w:r w:rsidRPr="0041375A">
              <w:tab/>
              <w:t>Können die in Absatz 3 genannten Informationen über die in Artikel 4 Nummer 15 der Verordnung (EU) 2019/818 des Europäischen Parlaments und des Rates</w:t>
            </w:r>
            <w:r w:rsidRPr="0041375A">
              <w:rPr>
                <w:b/>
                <w:i/>
                <w:vertAlign w:val="superscript"/>
              </w:rPr>
              <w:t>30</w:t>
            </w:r>
            <w:r w:rsidRPr="0041375A">
              <w:t xml:space="preserve"> genannten EU-Informationssysteme oder durch Zusatzinformationen im Einklang mit der Verordnung (EU) 2018/1860 ausgetauscht werden, werden ausschließlich diese Möglichkeiten genutzt.</w:t>
            </w:r>
          </w:p>
        </w:tc>
        <w:tc>
          <w:tcPr>
            <w:tcW w:w="4876" w:type="dxa"/>
            <w:tcBorders>
              <w:top w:val="nil"/>
              <w:left w:val="nil"/>
              <w:bottom w:val="nil"/>
              <w:right w:val="nil"/>
            </w:tcBorders>
          </w:tcPr>
          <w:p w14:paraId="51F849FD" w14:textId="77777777" w:rsidR="00AE4A06" w:rsidRPr="0041375A" w:rsidRDefault="00AE4A06" w:rsidP="0085659E">
            <w:pPr>
              <w:pStyle w:val="Normal6a"/>
            </w:pPr>
            <w:r w:rsidRPr="0041375A">
              <w:t>4.</w:t>
            </w:r>
            <w:r w:rsidRPr="0041375A">
              <w:tab/>
              <w:t xml:space="preserve">Können die in Absatz 3 genannten Informationen über die in Artikel 4 Nummer 15 der Verordnung (EU) 2019/818 des Europäischen Parlaments und des Rates genannten EU-Informationssysteme oder durch Zusatzinformationen im Einklang mit der Verordnung (EU) 2018/1860 ausgetauscht werden, werden </w:t>
            </w:r>
            <w:r w:rsidRPr="0041375A">
              <w:rPr>
                <w:b/>
                <w:bCs/>
                <w:i/>
                <w:iCs/>
              </w:rPr>
              <w:t>in der Regel</w:t>
            </w:r>
            <w:r w:rsidRPr="0041375A">
              <w:t xml:space="preserve"> ausschließlich diese Möglichkeiten genutzt.</w:t>
            </w:r>
          </w:p>
        </w:tc>
      </w:tr>
      <w:tr w:rsidR="00AE4A06" w:rsidRPr="0041375A" w14:paraId="3C16C561" w14:textId="77777777" w:rsidTr="0085659E">
        <w:trPr>
          <w:jc w:val="center"/>
        </w:trPr>
        <w:tc>
          <w:tcPr>
            <w:tcW w:w="4876" w:type="dxa"/>
            <w:tcBorders>
              <w:top w:val="nil"/>
              <w:left w:val="nil"/>
              <w:bottom w:val="nil"/>
              <w:right w:val="nil"/>
            </w:tcBorders>
          </w:tcPr>
          <w:p w14:paraId="28EF4211" w14:textId="77777777" w:rsidR="00AE4A06" w:rsidRPr="0041375A" w:rsidRDefault="00AE4A06" w:rsidP="0085659E">
            <w:pPr>
              <w:pStyle w:val="Normal6a"/>
            </w:pPr>
            <w:r w:rsidRPr="0041375A">
              <w:rPr>
                <w:b/>
                <w:i/>
              </w:rPr>
              <w:t>_________________</w:t>
            </w:r>
          </w:p>
        </w:tc>
        <w:tc>
          <w:tcPr>
            <w:tcW w:w="4876" w:type="dxa"/>
            <w:tcBorders>
              <w:top w:val="nil"/>
              <w:left w:val="nil"/>
              <w:bottom w:val="nil"/>
              <w:right w:val="nil"/>
            </w:tcBorders>
          </w:tcPr>
          <w:p w14:paraId="7DC650CD" w14:textId="77777777" w:rsidR="00AE4A06" w:rsidRPr="0041375A" w:rsidRDefault="00AE4A06" w:rsidP="0085659E"/>
        </w:tc>
      </w:tr>
      <w:tr w:rsidR="00AE4A06" w:rsidRPr="0041375A" w14:paraId="2F25EFF3" w14:textId="77777777" w:rsidTr="0085659E">
        <w:trPr>
          <w:jc w:val="center"/>
        </w:trPr>
        <w:tc>
          <w:tcPr>
            <w:tcW w:w="4876" w:type="dxa"/>
            <w:tcBorders>
              <w:top w:val="nil"/>
              <w:left w:val="nil"/>
              <w:bottom w:val="nil"/>
              <w:right w:val="nil"/>
            </w:tcBorders>
          </w:tcPr>
          <w:p w14:paraId="509EEC49" w14:textId="77777777" w:rsidR="00AE4A06" w:rsidRPr="0041375A" w:rsidRDefault="00AE4A06" w:rsidP="0085659E">
            <w:pPr>
              <w:pStyle w:val="Normal6a"/>
            </w:pPr>
            <w:r w:rsidRPr="0041375A">
              <w:rPr>
                <w:b/>
                <w:bCs/>
                <w:i/>
                <w:iCs/>
                <w:vertAlign w:val="superscript"/>
              </w:rPr>
              <w:t>30</w:t>
            </w:r>
            <w:r w:rsidRPr="0041375A">
              <w:rPr>
                <w:b/>
                <w:bCs/>
                <w:i/>
                <w:iCs/>
              </w:rPr>
              <w:t xml:space="preserve"> Verordnung (EU) 2019/818 des Europäischen Parlaments und des Rates vom 20. Mai 2019 zur Errichtung eines Rahmens für die Interoperabilität zwischen EU-Informationssystemen (polizeiliche und justizielle Zusammenarbeit, Asyl und Migration) und zur Änderung der Verordnungen (EU) 2018/1726, (EU) 2018/1862 und (EU) 2019/816 (ABl. L 135 vom 22.5.2019, ELI:</w:t>
            </w:r>
            <w:r w:rsidRPr="0041375A">
              <w:rPr>
                <w:b/>
                <w:i/>
              </w:rPr>
              <w:t xml:space="preserve"> http://data.europa.eu/eli/reg/2019/818/oj).</w:t>
            </w:r>
          </w:p>
        </w:tc>
        <w:tc>
          <w:tcPr>
            <w:tcW w:w="4876" w:type="dxa"/>
            <w:tcBorders>
              <w:top w:val="nil"/>
              <w:left w:val="nil"/>
              <w:bottom w:val="nil"/>
              <w:right w:val="nil"/>
            </w:tcBorders>
          </w:tcPr>
          <w:p w14:paraId="7BDB8262" w14:textId="77777777" w:rsidR="00AE4A06" w:rsidRPr="0041375A" w:rsidRDefault="00AE4A06" w:rsidP="0085659E"/>
        </w:tc>
      </w:tr>
    </w:tbl>
    <w:p w14:paraId="5D730AF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1790086" w14:textId="77777777" w:rsidR="00AE4A06" w:rsidRPr="0041375A" w:rsidRDefault="00AE4A06" w:rsidP="00AE4A06">
      <w:r w:rsidRPr="0041375A">
        <w:rPr>
          <w:rStyle w:val="HideTWBExt"/>
        </w:rPr>
        <w:t>&lt;/Amend&gt;</w:t>
      </w:r>
    </w:p>
    <w:p w14:paraId="0A6B1E3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2165</w:t>
      </w:r>
      <w:r w:rsidRPr="0041375A">
        <w:rPr>
          <w:rStyle w:val="HideTWBExt"/>
        </w:rPr>
        <w:t>&lt;/NumAm&gt;</w:t>
      </w:r>
    </w:p>
    <w:p w14:paraId="4A71D5ED"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0C28D1AC" w14:textId="77777777" w:rsidR="00AE4A06" w:rsidRPr="0041375A" w:rsidRDefault="00AE4A06" w:rsidP="00AE4A06">
      <w:pPr>
        <w:pStyle w:val="NormalBold"/>
      </w:pPr>
      <w:r w:rsidRPr="0041375A">
        <w:rPr>
          <w:rStyle w:val="HideTWBExt"/>
          <w:b w:val="0"/>
        </w:rPr>
        <w:t>&lt;/RepeatBlock-By&gt;</w:t>
      </w:r>
    </w:p>
    <w:p w14:paraId="15006E8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C9D0FFA" w14:textId="77777777" w:rsidR="00AE4A06" w:rsidRPr="0041375A" w:rsidRDefault="00AE4A06" w:rsidP="00AE4A06">
      <w:pPr>
        <w:pStyle w:val="NormalBold"/>
      </w:pPr>
      <w:r w:rsidRPr="0041375A">
        <w:rPr>
          <w:rStyle w:val="HideTWBExt"/>
        </w:rPr>
        <w:t>&lt;Article&gt;</w:t>
      </w:r>
      <w:r w:rsidRPr="0041375A">
        <w:t>Artikel 38 – Absatz 5</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17D12E2" w14:textId="77777777" w:rsidTr="0085659E">
        <w:trPr>
          <w:trHeight w:hRule="exact" w:val="240"/>
          <w:jc w:val="center"/>
        </w:trPr>
        <w:tc>
          <w:tcPr>
            <w:tcW w:w="9752" w:type="dxa"/>
            <w:gridSpan w:val="2"/>
            <w:tcBorders>
              <w:top w:val="nil"/>
              <w:left w:val="nil"/>
              <w:bottom w:val="nil"/>
              <w:right w:val="nil"/>
            </w:tcBorders>
          </w:tcPr>
          <w:p w14:paraId="407AC8FB" w14:textId="77777777" w:rsidR="00AE4A06" w:rsidRPr="0041375A" w:rsidRDefault="00AE4A06" w:rsidP="0085659E"/>
        </w:tc>
      </w:tr>
      <w:tr w:rsidR="00AE4A06" w:rsidRPr="0041375A" w14:paraId="2182C5F2" w14:textId="77777777" w:rsidTr="0085659E">
        <w:trPr>
          <w:trHeight w:val="240"/>
          <w:jc w:val="center"/>
        </w:trPr>
        <w:tc>
          <w:tcPr>
            <w:tcW w:w="4876" w:type="dxa"/>
            <w:tcBorders>
              <w:top w:val="nil"/>
              <w:left w:val="nil"/>
              <w:bottom w:val="nil"/>
              <w:right w:val="nil"/>
            </w:tcBorders>
          </w:tcPr>
          <w:p w14:paraId="764A4FC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BE4544D" w14:textId="77777777" w:rsidR="00AE4A06" w:rsidRPr="0041375A" w:rsidRDefault="00AE4A06" w:rsidP="0085659E">
            <w:pPr>
              <w:pStyle w:val="AmColumnHeading"/>
            </w:pPr>
            <w:r w:rsidRPr="0041375A">
              <w:t>Geänderter Text</w:t>
            </w:r>
          </w:p>
        </w:tc>
      </w:tr>
      <w:tr w:rsidR="00AE4A06" w:rsidRPr="0041375A" w14:paraId="4088A703" w14:textId="77777777" w:rsidTr="0085659E">
        <w:trPr>
          <w:jc w:val="center"/>
        </w:trPr>
        <w:tc>
          <w:tcPr>
            <w:tcW w:w="4876" w:type="dxa"/>
            <w:tcBorders>
              <w:top w:val="nil"/>
              <w:left w:val="nil"/>
              <w:bottom w:val="nil"/>
              <w:right w:val="nil"/>
            </w:tcBorders>
          </w:tcPr>
          <w:p w14:paraId="30F0A2B1" w14:textId="77777777" w:rsidR="00AE4A06" w:rsidRPr="0041375A" w:rsidRDefault="00AE4A06" w:rsidP="0085659E">
            <w:pPr>
              <w:pStyle w:val="Normal6a"/>
            </w:pPr>
            <w:r w:rsidRPr="0041375A">
              <w:t>5.</w:t>
            </w:r>
            <w:r w:rsidRPr="0041375A">
              <w:tab/>
            </w:r>
            <w:r w:rsidRPr="0041375A">
              <w:rPr>
                <w:b/>
                <w:bCs/>
                <w:i/>
                <w:iCs/>
              </w:rPr>
              <w:t>Die angeforderten Daten müssen dem Zweck angemessen, erheblich, sachlich richtig sowie auf das für den vorgesehenen Zweck erforderliche Maß</w:t>
            </w:r>
            <w:r w:rsidRPr="0041375A">
              <w:t xml:space="preserve"> </w:t>
            </w:r>
            <w:r w:rsidRPr="0041375A">
              <w:rPr>
                <w:b/>
                <w:bCs/>
                <w:i/>
                <w:iCs/>
              </w:rPr>
              <w:t xml:space="preserve">beschränkt sein, und </w:t>
            </w:r>
            <w:r w:rsidRPr="0041375A">
              <w:t>das Ersuchen ist entsprechend zu begründen.</w:t>
            </w:r>
          </w:p>
        </w:tc>
        <w:tc>
          <w:tcPr>
            <w:tcW w:w="4876" w:type="dxa"/>
            <w:tcBorders>
              <w:top w:val="nil"/>
              <w:left w:val="nil"/>
              <w:bottom w:val="nil"/>
              <w:right w:val="nil"/>
            </w:tcBorders>
          </w:tcPr>
          <w:p w14:paraId="1A9E289C" w14:textId="77777777" w:rsidR="00AE4A06" w:rsidRPr="0041375A" w:rsidRDefault="00AE4A06" w:rsidP="0085659E">
            <w:pPr>
              <w:pStyle w:val="Normal6a"/>
            </w:pPr>
            <w:r w:rsidRPr="0041375A">
              <w:t>5.</w:t>
            </w:r>
            <w:r w:rsidRPr="0041375A">
              <w:tab/>
              <w:t xml:space="preserve">Das Ersuchen </w:t>
            </w:r>
            <w:r w:rsidRPr="0041375A">
              <w:rPr>
                <w:b/>
                <w:bCs/>
                <w:i/>
                <w:iCs/>
              </w:rPr>
              <w:t>um Informationen</w:t>
            </w:r>
            <w:r w:rsidRPr="0041375A">
              <w:t xml:space="preserve"> ist entsprechend zu begründen.</w:t>
            </w:r>
          </w:p>
        </w:tc>
      </w:tr>
    </w:tbl>
    <w:p w14:paraId="557BFCB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09B2EDC" w14:textId="77777777" w:rsidR="00AE4A06" w:rsidRPr="0041375A" w:rsidRDefault="00AE4A06" w:rsidP="00AE4A06">
      <w:r w:rsidRPr="0041375A">
        <w:rPr>
          <w:rStyle w:val="HideTWBExt"/>
        </w:rPr>
        <w:t>&lt;/Amend&gt;</w:t>
      </w:r>
    </w:p>
    <w:p w14:paraId="533FDFF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2166</w:t>
      </w:r>
      <w:r w:rsidRPr="0041375A">
        <w:rPr>
          <w:rStyle w:val="HideTWBExt"/>
        </w:rPr>
        <w:t>&lt;/NumAm&gt;</w:t>
      </w:r>
    </w:p>
    <w:p w14:paraId="54804FB0"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597DF2EB" w14:textId="77777777" w:rsidR="00AE4A06" w:rsidRPr="0041375A" w:rsidRDefault="00AE4A06" w:rsidP="00AE4A06">
      <w:pPr>
        <w:pStyle w:val="NormalBold"/>
      </w:pPr>
      <w:r w:rsidRPr="0041375A">
        <w:rPr>
          <w:rStyle w:val="HideTWBExt"/>
          <w:b w:val="0"/>
        </w:rPr>
        <w:t>&lt;/RepeatBlock-By&gt;</w:t>
      </w:r>
    </w:p>
    <w:p w14:paraId="4FDD155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F894B27" w14:textId="77777777" w:rsidR="00AE4A06" w:rsidRPr="0041375A" w:rsidRDefault="00AE4A06" w:rsidP="00AE4A06">
      <w:pPr>
        <w:pStyle w:val="NormalBold"/>
      </w:pPr>
      <w:r w:rsidRPr="0041375A">
        <w:rPr>
          <w:rStyle w:val="HideTWBExt"/>
        </w:rPr>
        <w:t>&lt;Article&gt;</w:t>
      </w:r>
      <w:r w:rsidRPr="0041375A">
        <w:t>Artikel 38 – Absatz 5</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E4BAA93" w14:textId="77777777" w:rsidTr="0085659E">
        <w:trPr>
          <w:trHeight w:hRule="exact" w:val="240"/>
          <w:jc w:val="center"/>
        </w:trPr>
        <w:tc>
          <w:tcPr>
            <w:tcW w:w="9752" w:type="dxa"/>
            <w:gridSpan w:val="2"/>
            <w:tcBorders>
              <w:top w:val="nil"/>
              <w:left w:val="nil"/>
              <w:bottom w:val="nil"/>
              <w:right w:val="nil"/>
            </w:tcBorders>
          </w:tcPr>
          <w:p w14:paraId="0115041E" w14:textId="77777777" w:rsidR="00AE4A06" w:rsidRPr="0041375A" w:rsidRDefault="00AE4A06" w:rsidP="0085659E"/>
        </w:tc>
      </w:tr>
      <w:tr w:rsidR="00AE4A06" w:rsidRPr="0041375A" w14:paraId="632D4304" w14:textId="77777777" w:rsidTr="0085659E">
        <w:trPr>
          <w:trHeight w:val="240"/>
          <w:jc w:val="center"/>
        </w:trPr>
        <w:tc>
          <w:tcPr>
            <w:tcW w:w="4876" w:type="dxa"/>
            <w:tcBorders>
              <w:top w:val="nil"/>
              <w:left w:val="nil"/>
              <w:bottom w:val="nil"/>
              <w:right w:val="nil"/>
            </w:tcBorders>
          </w:tcPr>
          <w:p w14:paraId="57DB7B4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A1643A1" w14:textId="77777777" w:rsidR="00AE4A06" w:rsidRPr="0041375A" w:rsidRDefault="00AE4A06" w:rsidP="0085659E">
            <w:pPr>
              <w:pStyle w:val="AmColumnHeading"/>
            </w:pPr>
            <w:r w:rsidRPr="0041375A">
              <w:t>Geänderter Text</w:t>
            </w:r>
          </w:p>
        </w:tc>
      </w:tr>
      <w:tr w:rsidR="00AE4A06" w:rsidRPr="0041375A" w14:paraId="2FE59B84" w14:textId="77777777" w:rsidTr="0085659E">
        <w:trPr>
          <w:jc w:val="center"/>
        </w:trPr>
        <w:tc>
          <w:tcPr>
            <w:tcW w:w="4876" w:type="dxa"/>
            <w:tcBorders>
              <w:top w:val="nil"/>
              <w:left w:val="nil"/>
              <w:bottom w:val="nil"/>
              <w:right w:val="nil"/>
            </w:tcBorders>
          </w:tcPr>
          <w:p w14:paraId="5A70CDE3" w14:textId="77777777" w:rsidR="00AE4A06" w:rsidRPr="0041375A" w:rsidRDefault="00AE4A06" w:rsidP="0085659E">
            <w:pPr>
              <w:pStyle w:val="Normal6a"/>
            </w:pPr>
            <w:r w:rsidRPr="0041375A">
              <w:t>5.</w:t>
            </w:r>
            <w:r w:rsidRPr="0041375A">
              <w:tab/>
              <w:t>Die angeforderten Daten müssen dem Zweck angemessen</w:t>
            </w:r>
            <w:r w:rsidRPr="0041375A">
              <w:rPr>
                <w:b/>
                <w:bCs/>
                <w:i/>
                <w:iCs/>
              </w:rPr>
              <w:t>, erheblich, sachlich richtig</w:t>
            </w:r>
            <w:r w:rsidRPr="0041375A">
              <w:t xml:space="preserve"> sowie auf das für den vorgesehenen Zweck erforderliche Maß beschränkt sein, und das Ersuchen ist entsprechend zu begründen.</w:t>
            </w:r>
          </w:p>
        </w:tc>
        <w:tc>
          <w:tcPr>
            <w:tcW w:w="4876" w:type="dxa"/>
            <w:tcBorders>
              <w:top w:val="nil"/>
              <w:left w:val="nil"/>
              <w:bottom w:val="nil"/>
              <w:right w:val="nil"/>
            </w:tcBorders>
          </w:tcPr>
          <w:p w14:paraId="34976AB6" w14:textId="77777777" w:rsidR="00AE4A06" w:rsidRPr="0041375A" w:rsidRDefault="00AE4A06" w:rsidP="0085659E">
            <w:pPr>
              <w:pStyle w:val="Normal6a"/>
            </w:pPr>
            <w:r w:rsidRPr="0041375A">
              <w:t>5.</w:t>
            </w:r>
            <w:r w:rsidRPr="0041375A">
              <w:tab/>
              <w:t>Die angeforderten Daten müssen dem Zweck angemessen sowie auf das für den vorgesehenen Zweck erforderliche Maß beschränkt sein, und das Ersuchen ist entsprechend zu begründen.</w:t>
            </w:r>
          </w:p>
        </w:tc>
      </w:tr>
    </w:tbl>
    <w:p w14:paraId="168BD0C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CD604A5"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097CDBF3" w14:textId="77777777" w:rsidR="00AE4A06" w:rsidRPr="0041375A" w:rsidRDefault="00AE4A06" w:rsidP="00AE4A06">
      <w:pPr>
        <w:pStyle w:val="AmJustText"/>
      </w:pPr>
      <w:r w:rsidRPr="0041375A">
        <w:t>Es ist schwer nachzuvollziehen, inwiefern eine Datenanfrage angemessen und sachlich richtig sein kann.</w:t>
      </w:r>
    </w:p>
    <w:p w14:paraId="160EC0FD" w14:textId="77777777" w:rsidR="00AE4A06" w:rsidRPr="0041375A" w:rsidRDefault="00AE4A06" w:rsidP="00AE4A06">
      <w:r w:rsidRPr="0041375A">
        <w:rPr>
          <w:rStyle w:val="HideTWBExt"/>
        </w:rPr>
        <w:t>&lt;/Amend&gt;</w:t>
      </w:r>
    </w:p>
    <w:p w14:paraId="14BA75F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2167</w:t>
      </w:r>
      <w:r w:rsidRPr="0041375A">
        <w:rPr>
          <w:rStyle w:val="HideTWBExt"/>
        </w:rPr>
        <w:t>&lt;/NumAm&gt;</w:t>
      </w:r>
    </w:p>
    <w:p w14:paraId="504D46C6"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3FA0E7EE" w14:textId="77777777" w:rsidR="00AE4A06" w:rsidRPr="0041375A" w:rsidRDefault="00AE4A06" w:rsidP="00AE4A06">
      <w:pPr>
        <w:pStyle w:val="NormalBold"/>
      </w:pPr>
      <w:r w:rsidRPr="0041375A">
        <w:rPr>
          <w:rStyle w:val="HideTWBExt"/>
          <w:b w:val="0"/>
        </w:rPr>
        <w:t>&lt;/RepeatBlock-By&gt;</w:t>
      </w:r>
    </w:p>
    <w:p w14:paraId="1AEE72A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8B208D3" w14:textId="77777777" w:rsidR="00AE4A06" w:rsidRPr="0041375A" w:rsidRDefault="00AE4A06" w:rsidP="00AE4A06">
      <w:pPr>
        <w:pStyle w:val="NormalBold"/>
      </w:pPr>
      <w:r w:rsidRPr="0041375A">
        <w:rPr>
          <w:rStyle w:val="HideTWBExt"/>
        </w:rPr>
        <w:t>&lt;Article&gt;</w:t>
      </w:r>
      <w:r w:rsidRPr="0041375A">
        <w:t>Artikel 38 – Absatz 6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0AAA93B" w14:textId="77777777" w:rsidTr="0085659E">
        <w:trPr>
          <w:trHeight w:hRule="exact" w:val="240"/>
          <w:jc w:val="center"/>
        </w:trPr>
        <w:tc>
          <w:tcPr>
            <w:tcW w:w="9752" w:type="dxa"/>
            <w:gridSpan w:val="2"/>
            <w:tcBorders>
              <w:top w:val="nil"/>
              <w:left w:val="nil"/>
              <w:bottom w:val="nil"/>
              <w:right w:val="nil"/>
            </w:tcBorders>
          </w:tcPr>
          <w:p w14:paraId="71096668" w14:textId="77777777" w:rsidR="00AE4A06" w:rsidRPr="0041375A" w:rsidRDefault="00AE4A06" w:rsidP="0085659E"/>
        </w:tc>
      </w:tr>
      <w:tr w:rsidR="00AE4A06" w:rsidRPr="0041375A" w14:paraId="4777A79B" w14:textId="77777777" w:rsidTr="0085659E">
        <w:trPr>
          <w:trHeight w:val="240"/>
          <w:jc w:val="center"/>
        </w:trPr>
        <w:tc>
          <w:tcPr>
            <w:tcW w:w="4876" w:type="dxa"/>
            <w:tcBorders>
              <w:top w:val="nil"/>
              <w:left w:val="nil"/>
              <w:bottom w:val="nil"/>
              <w:right w:val="nil"/>
            </w:tcBorders>
          </w:tcPr>
          <w:p w14:paraId="7E2B033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3282DF3" w14:textId="77777777" w:rsidR="00AE4A06" w:rsidRPr="0041375A" w:rsidRDefault="00AE4A06" w:rsidP="0085659E">
            <w:pPr>
              <w:pStyle w:val="AmColumnHeading"/>
            </w:pPr>
            <w:r w:rsidRPr="0041375A">
              <w:t>Geänderter Text</w:t>
            </w:r>
          </w:p>
        </w:tc>
      </w:tr>
      <w:tr w:rsidR="00AE4A06" w:rsidRPr="0041375A" w14:paraId="63B89992" w14:textId="77777777" w:rsidTr="0085659E">
        <w:trPr>
          <w:jc w:val="center"/>
        </w:trPr>
        <w:tc>
          <w:tcPr>
            <w:tcW w:w="4876" w:type="dxa"/>
            <w:tcBorders>
              <w:top w:val="nil"/>
              <w:left w:val="nil"/>
              <w:bottom w:val="nil"/>
              <w:right w:val="nil"/>
            </w:tcBorders>
          </w:tcPr>
          <w:p w14:paraId="5465C777" w14:textId="77777777" w:rsidR="00AE4A06" w:rsidRPr="0041375A" w:rsidRDefault="00AE4A06" w:rsidP="0085659E">
            <w:pPr>
              <w:pStyle w:val="Normal6a"/>
            </w:pPr>
            <w:r w:rsidRPr="0041375A">
              <w:t>6.</w:t>
            </w:r>
            <w:r w:rsidRPr="0041375A">
              <w:tab/>
              <w:t xml:space="preserve">Die in Absatz 3 genannten Informationen </w:t>
            </w:r>
            <w:r w:rsidRPr="0041375A">
              <w:rPr>
                <w:b/>
                <w:bCs/>
                <w:i/>
                <w:iCs/>
              </w:rPr>
              <w:t>umfassen</w:t>
            </w:r>
            <w:r w:rsidRPr="0041375A">
              <w:t xml:space="preserve"> insbesondere Folgendes:</w:t>
            </w:r>
          </w:p>
        </w:tc>
        <w:tc>
          <w:tcPr>
            <w:tcW w:w="4876" w:type="dxa"/>
            <w:tcBorders>
              <w:top w:val="nil"/>
              <w:left w:val="nil"/>
              <w:bottom w:val="nil"/>
              <w:right w:val="nil"/>
            </w:tcBorders>
          </w:tcPr>
          <w:p w14:paraId="5FA1F81F" w14:textId="77777777" w:rsidR="00AE4A06" w:rsidRPr="0041375A" w:rsidRDefault="00AE4A06" w:rsidP="0085659E">
            <w:pPr>
              <w:pStyle w:val="Normal6a"/>
            </w:pPr>
            <w:r w:rsidRPr="0041375A">
              <w:t>6.</w:t>
            </w:r>
            <w:r w:rsidRPr="0041375A">
              <w:tab/>
              <w:t xml:space="preserve">Die in Absatz 3 genannten Informationen </w:t>
            </w:r>
            <w:r w:rsidRPr="0041375A">
              <w:rPr>
                <w:b/>
                <w:bCs/>
                <w:i/>
                <w:iCs/>
              </w:rPr>
              <w:t>können</w:t>
            </w:r>
            <w:r w:rsidRPr="0041375A">
              <w:t xml:space="preserve"> insbesondere Folgendes </w:t>
            </w:r>
            <w:r w:rsidRPr="0041375A">
              <w:rPr>
                <w:b/>
                <w:bCs/>
                <w:i/>
                <w:iCs/>
              </w:rPr>
              <w:t>umfassen</w:t>
            </w:r>
            <w:r w:rsidRPr="0041375A">
              <w:t>:</w:t>
            </w:r>
          </w:p>
        </w:tc>
      </w:tr>
    </w:tbl>
    <w:p w14:paraId="3BE86DD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ECB08AE" w14:textId="77777777" w:rsidR="00AE4A06" w:rsidRPr="0041375A" w:rsidRDefault="00AE4A06" w:rsidP="00AE4A06">
      <w:r w:rsidRPr="0041375A">
        <w:rPr>
          <w:rStyle w:val="HideTWBExt"/>
        </w:rPr>
        <w:t>&lt;/Amend&gt;</w:t>
      </w:r>
    </w:p>
    <w:p w14:paraId="5095AD1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2168</w:t>
      </w:r>
      <w:r w:rsidRPr="0041375A">
        <w:rPr>
          <w:rStyle w:val="HideTWBExt"/>
        </w:rPr>
        <w:t>&lt;/NumAm&gt;</w:t>
      </w:r>
    </w:p>
    <w:p w14:paraId="191EBCD1"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4B3E4B2F" w14:textId="77777777" w:rsidR="00AE4A06" w:rsidRPr="0041375A" w:rsidRDefault="00AE4A06" w:rsidP="00AE4A06">
      <w:pPr>
        <w:pStyle w:val="NormalBold"/>
      </w:pPr>
      <w:r w:rsidRPr="0041375A">
        <w:rPr>
          <w:rStyle w:val="HideTWBExt"/>
          <w:b w:val="0"/>
        </w:rPr>
        <w:t>&lt;/RepeatBlock-By&gt;</w:t>
      </w:r>
    </w:p>
    <w:p w14:paraId="2FD718D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9E02CD1" w14:textId="77777777" w:rsidR="00AE4A06" w:rsidRPr="0041375A" w:rsidRDefault="00AE4A06" w:rsidP="00AE4A06">
      <w:pPr>
        <w:pStyle w:val="NormalBold"/>
      </w:pPr>
      <w:r w:rsidRPr="0041375A">
        <w:rPr>
          <w:rStyle w:val="HideTWBExt"/>
        </w:rPr>
        <w:t>&lt;Article&gt;</w:t>
      </w:r>
      <w:r w:rsidRPr="0041375A">
        <w:t>Artikel 38 – Absatz 6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32F612A" w14:textId="77777777" w:rsidTr="0085659E">
        <w:trPr>
          <w:trHeight w:hRule="exact" w:val="240"/>
          <w:jc w:val="center"/>
        </w:trPr>
        <w:tc>
          <w:tcPr>
            <w:tcW w:w="9752" w:type="dxa"/>
            <w:gridSpan w:val="2"/>
            <w:tcBorders>
              <w:top w:val="nil"/>
              <w:left w:val="nil"/>
              <w:bottom w:val="nil"/>
              <w:right w:val="nil"/>
            </w:tcBorders>
          </w:tcPr>
          <w:p w14:paraId="582449C8" w14:textId="77777777" w:rsidR="00AE4A06" w:rsidRPr="0041375A" w:rsidRDefault="00AE4A06" w:rsidP="0085659E"/>
        </w:tc>
      </w:tr>
      <w:tr w:rsidR="00AE4A06" w:rsidRPr="0041375A" w14:paraId="1D96AA3E" w14:textId="77777777" w:rsidTr="0085659E">
        <w:trPr>
          <w:trHeight w:val="240"/>
          <w:jc w:val="center"/>
        </w:trPr>
        <w:tc>
          <w:tcPr>
            <w:tcW w:w="4876" w:type="dxa"/>
            <w:tcBorders>
              <w:top w:val="nil"/>
              <w:left w:val="nil"/>
              <w:bottom w:val="nil"/>
              <w:right w:val="nil"/>
            </w:tcBorders>
          </w:tcPr>
          <w:p w14:paraId="4BAF4420"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DD55E7D" w14:textId="77777777" w:rsidR="00AE4A06" w:rsidRPr="0041375A" w:rsidRDefault="00AE4A06" w:rsidP="0085659E">
            <w:pPr>
              <w:pStyle w:val="AmColumnHeading"/>
            </w:pPr>
            <w:r w:rsidRPr="0041375A">
              <w:t>Geänderter Text</w:t>
            </w:r>
          </w:p>
        </w:tc>
      </w:tr>
      <w:tr w:rsidR="00AE4A06" w:rsidRPr="0041375A" w14:paraId="157DC5D3" w14:textId="77777777" w:rsidTr="0085659E">
        <w:trPr>
          <w:jc w:val="center"/>
        </w:trPr>
        <w:tc>
          <w:tcPr>
            <w:tcW w:w="4876" w:type="dxa"/>
            <w:tcBorders>
              <w:top w:val="nil"/>
              <w:left w:val="nil"/>
              <w:bottom w:val="nil"/>
              <w:right w:val="nil"/>
            </w:tcBorders>
          </w:tcPr>
          <w:p w14:paraId="380DD548" w14:textId="77777777" w:rsidR="00AE4A06" w:rsidRPr="0041375A" w:rsidRDefault="00AE4A06" w:rsidP="0085659E">
            <w:pPr>
              <w:pStyle w:val="Normal6a"/>
            </w:pPr>
            <w:r w:rsidRPr="0041375A">
              <w:t>6.</w:t>
            </w:r>
            <w:r w:rsidRPr="0041375A">
              <w:tab/>
              <w:t xml:space="preserve">Die in Absatz 3 genannten Informationen </w:t>
            </w:r>
            <w:r w:rsidRPr="0041375A">
              <w:rPr>
                <w:b/>
                <w:bCs/>
                <w:i/>
                <w:iCs/>
              </w:rPr>
              <w:t>umfassen</w:t>
            </w:r>
            <w:r w:rsidRPr="0041375A">
              <w:t xml:space="preserve"> insbesondere Folgendes:</w:t>
            </w:r>
          </w:p>
        </w:tc>
        <w:tc>
          <w:tcPr>
            <w:tcW w:w="4876" w:type="dxa"/>
            <w:tcBorders>
              <w:top w:val="nil"/>
              <w:left w:val="nil"/>
              <w:bottom w:val="nil"/>
              <w:right w:val="nil"/>
            </w:tcBorders>
          </w:tcPr>
          <w:p w14:paraId="05BBECF2" w14:textId="77777777" w:rsidR="00AE4A06" w:rsidRPr="0041375A" w:rsidRDefault="00AE4A06" w:rsidP="0085659E">
            <w:pPr>
              <w:pStyle w:val="Normal6a"/>
            </w:pPr>
            <w:r w:rsidRPr="0041375A">
              <w:t>6.</w:t>
            </w:r>
            <w:r w:rsidRPr="0041375A">
              <w:tab/>
              <w:t xml:space="preserve">Die in Absatz 3 genannten Informationen </w:t>
            </w:r>
            <w:r w:rsidRPr="0041375A">
              <w:rPr>
                <w:b/>
                <w:bCs/>
                <w:i/>
                <w:iCs/>
              </w:rPr>
              <w:t>können</w:t>
            </w:r>
            <w:r w:rsidRPr="0041375A">
              <w:t xml:space="preserve"> insbesondere Folgendes </w:t>
            </w:r>
            <w:r w:rsidRPr="0041375A">
              <w:rPr>
                <w:b/>
                <w:bCs/>
                <w:i/>
                <w:iCs/>
              </w:rPr>
              <w:t>umfassen</w:t>
            </w:r>
            <w:r w:rsidRPr="0041375A">
              <w:t>:</w:t>
            </w:r>
          </w:p>
        </w:tc>
      </w:tr>
    </w:tbl>
    <w:p w14:paraId="151AF53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63CFB7E" w14:textId="77777777" w:rsidR="00AE4A06" w:rsidRPr="0041375A" w:rsidRDefault="00AE4A06" w:rsidP="00AE4A06">
      <w:r w:rsidRPr="0041375A">
        <w:rPr>
          <w:rStyle w:val="HideTWBExt"/>
        </w:rPr>
        <w:t>&lt;/Amend&gt;</w:t>
      </w:r>
    </w:p>
    <w:p w14:paraId="55DC2A23"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2169</w:t>
      </w:r>
      <w:r w:rsidRPr="0041375A">
        <w:rPr>
          <w:rStyle w:val="HideTWBExt"/>
        </w:rPr>
        <w:t>&lt;/NumAm&gt;</w:t>
      </w:r>
    </w:p>
    <w:p w14:paraId="7A496F3B"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6E3D2790" w14:textId="77777777" w:rsidR="00AE4A06" w:rsidRPr="0041375A" w:rsidRDefault="00AE4A06" w:rsidP="00AE4A06">
      <w:pPr>
        <w:pStyle w:val="NormalBold"/>
      </w:pPr>
      <w:r w:rsidRPr="0041375A">
        <w:rPr>
          <w:rStyle w:val="HideTWBExt"/>
          <w:b w:val="0"/>
        </w:rPr>
        <w:t>&lt;/RepeatBlock-By&gt;</w:t>
      </w:r>
    </w:p>
    <w:p w14:paraId="3B23A65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1B12827" w14:textId="77777777" w:rsidR="00AE4A06" w:rsidRPr="0041375A" w:rsidRDefault="00AE4A06" w:rsidP="00AE4A06">
      <w:pPr>
        <w:pStyle w:val="NormalBold"/>
      </w:pPr>
      <w:r w:rsidRPr="0041375A">
        <w:rPr>
          <w:rStyle w:val="HideTWBExt"/>
        </w:rPr>
        <w:t>&lt;Article&gt;</w:t>
      </w:r>
      <w:r w:rsidRPr="0041375A">
        <w:t>Artikel 38 – Absatz 6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F683EF1" w14:textId="77777777" w:rsidTr="0085659E">
        <w:trPr>
          <w:trHeight w:hRule="exact" w:val="240"/>
          <w:jc w:val="center"/>
        </w:trPr>
        <w:tc>
          <w:tcPr>
            <w:tcW w:w="9752" w:type="dxa"/>
            <w:gridSpan w:val="2"/>
            <w:tcBorders>
              <w:top w:val="nil"/>
              <w:left w:val="nil"/>
              <w:bottom w:val="nil"/>
              <w:right w:val="nil"/>
            </w:tcBorders>
          </w:tcPr>
          <w:p w14:paraId="645E441F" w14:textId="77777777" w:rsidR="00AE4A06" w:rsidRPr="0041375A" w:rsidRDefault="00AE4A06" w:rsidP="0085659E"/>
        </w:tc>
      </w:tr>
      <w:tr w:rsidR="00AE4A06" w:rsidRPr="0041375A" w14:paraId="6AAA0B25" w14:textId="77777777" w:rsidTr="0085659E">
        <w:trPr>
          <w:trHeight w:val="240"/>
          <w:jc w:val="center"/>
        </w:trPr>
        <w:tc>
          <w:tcPr>
            <w:tcW w:w="4876" w:type="dxa"/>
            <w:tcBorders>
              <w:top w:val="nil"/>
              <w:left w:val="nil"/>
              <w:bottom w:val="nil"/>
              <w:right w:val="nil"/>
            </w:tcBorders>
          </w:tcPr>
          <w:p w14:paraId="2D4369A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E3A3904" w14:textId="77777777" w:rsidR="00AE4A06" w:rsidRPr="0041375A" w:rsidRDefault="00AE4A06" w:rsidP="0085659E">
            <w:pPr>
              <w:pStyle w:val="AmColumnHeading"/>
            </w:pPr>
            <w:r w:rsidRPr="0041375A">
              <w:t>Geänderter Text</w:t>
            </w:r>
          </w:p>
        </w:tc>
      </w:tr>
      <w:tr w:rsidR="00AE4A06" w:rsidRPr="0041375A" w14:paraId="11D5BE31" w14:textId="77777777" w:rsidTr="0085659E">
        <w:trPr>
          <w:jc w:val="center"/>
        </w:trPr>
        <w:tc>
          <w:tcPr>
            <w:tcW w:w="4876" w:type="dxa"/>
            <w:tcBorders>
              <w:top w:val="nil"/>
              <w:left w:val="nil"/>
              <w:bottom w:val="nil"/>
              <w:right w:val="nil"/>
            </w:tcBorders>
          </w:tcPr>
          <w:p w14:paraId="187A693A" w14:textId="77777777" w:rsidR="00AE4A06" w:rsidRPr="0041375A" w:rsidRDefault="00AE4A06" w:rsidP="0085659E">
            <w:pPr>
              <w:pStyle w:val="Normal6a"/>
            </w:pPr>
            <w:r w:rsidRPr="0041375A">
              <w:t>6.</w:t>
            </w:r>
            <w:r w:rsidRPr="0041375A">
              <w:tab/>
              <w:t xml:space="preserve">Die </w:t>
            </w:r>
            <w:r w:rsidRPr="0041375A">
              <w:rPr>
                <w:b/>
                <w:bCs/>
                <w:i/>
                <w:iCs/>
              </w:rPr>
              <w:t>in Absatz 3</w:t>
            </w:r>
            <w:r w:rsidRPr="0041375A">
              <w:t xml:space="preserve"> </w:t>
            </w:r>
            <w:r w:rsidRPr="0041375A">
              <w:rPr>
                <w:b/>
                <w:bCs/>
                <w:i/>
                <w:iCs/>
              </w:rPr>
              <w:t>genannten</w:t>
            </w:r>
            <w:r w:rsidRPr="0041375A">
              <w:t xml:space="preserve"> Informationen </w:t>
            </w:r>
            <w:r w:rsidRPr="0041375A">
              <w:rPr>
                <w:b/>
                <w:bCs/>
                <w:i/>
                <w:iCs/>
              </w:rPr>
              <w:t>umfassen insbesondere</w:t>
            </w:r>
            <w:r w:rsidRPr="0041375A">
              <w:t xml:space="preserve"> Folgendes:</w:t>
            </w:r>
          </w:p>
        </w:tc>
        <w:tc>
          <w:tcPr>
            <w:tcW w:w="4876" w:type="dxa"/>
            <w:tcBorders>
              <w:top w:val="nil"/>
              <w:left w:val="nil"/>
              <w:bottom w:val="nil"/>
              <w:right w:val="nil"/>
            </w:tcBorders>
          </w:tcPr>
          <w:p w14:paraId="2B23A74B" w14:textId="77777777" w:rsidR="00AE4A06" w:rsidRPr="0041375A" w:rsidRDefault="00AE4A06" w:rsidP="0085659E">
            <w:pPr>
              <w:pStyle w:val="Normal6a"/>
            </w:pPr>
            <w:r w:rsidRPr="0041375A">
              <w:t>6.</w:t>
            </w:r>
            <w:r w:rsidRPr="0041375A">
              <w:tab/>
              <w:t xml:space="preserve">Die Informationen </w:t>
            </w:r>
            <w:r w:rsidRPr="0041375A">
              <w:rPr>
                <w:b/>
                <w:bCs/>
                <w:i/>
                <w:iCs/>
              </w:rPr>
              <w:t>nach Absatz 3</w:t>
            </w:r>
            <w:r w:rsidRPr="0041375A">
              <w:t xml:space="preserve"> </w:t>
            </w:r>
            <w:r w:rsidRPr="0041375A">
              <w:rPr>
                <w:b/>
                <w:bCs/>
                <w:i/>
                <w:iCs/>
              </w:rPr>
              <w:t>können</w:t>
            </w:r>
            <w:r w:rsidRPr="0041375A">
              <w:t xml:space="preserve"> Folgendes</w:t>
            </w:r>
            <w:r w:rsidRPr="0041375A">
              <w:rPr>
                <w:b/>
                <w:bCs/>
                <w:i/>
                <w:iCs/>
              </w:rPr>
              <w:t xml:space="preserve"> enthalten</w:t>
            </w:r>
            <w:r w:rsidRPr="0041375A">
              <w:t>:</w:t>
            </w:r>
          </w:p>
        </w:tc>
      </w:tr>
    </w:tbl>
    <w:p w14:paraId="4FEE1E6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D10ABD4"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039CEB7D" w14:textId="77777777" w:rsidR="00AE4A06" w:rsidRPr="0041375A" w:rsidRDefault="00AE4A06" w:rsidP="00AE4A06">
      <w:pPr>
        <w:pStyle w:val="AmJustText"/>
      </w:pPr>
      <w:r w:rsidRPr="0041375A">
        <w:t>Da es sich um eine Datenanfrage handelt, sollte der Inhalt nicht vorgeschrieben werden.</w:t>
      </w:r>
    </w:p>
    <w:p w14:paraId="3602DD79" w14:textId="77777777" w:rsidR="00AE4A06" w:rsidRPr="0041375A" w:rsidRDefault="00AE4A06" w:rsidP="00AE4A06">
      <w:r w:rsidRPr="0041375A">
        <w:rPr>
          <w:rStyle w:val="HideTWBExt"/>
        </w:rPr>
        <w:t>&lt;/Amend&gt;</w:t>
      </w:r>
    </w:p>
    <w:p w14:paraId="5F51722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2170</w:t>
      </w:r>
      <w:r w:rsidRPr="0041375A">
        <w:rPr>
          <w:rStyle w:val="HideTWBExt"/>
        </w:rPr>
        <w:t>&lt;/NumAm&gt;</w:t>
      </w:r>
    </w:p>
    <w:p w14:paraId="52963164"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66F1ABA2" w14:textId="77777777" w:rsidR="00AE4A06" w:rsidRPr="0041375A" w:rsidRDefault="00AE4A06" w:rsidP="00AE4A06">
      <w:pPr>
        <w:pStyle w:val="NormalBold"/>
      </w:pPr>
      <w:r w:rsidRPr="0041375A">
        <w:rPr>
          <w:rStyle w:val="HideTWBExt"/>
          <w:b w:val="0"/>
        </w:rPr>
        <w:t>&lt;/RepeatBlock-By&gt;</w:t>
      </w:r>
    </w:p>
    <w:p w14:paraId="60524BA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02E2648" w14:textId="77777777" w:rsidR="00AE4A06" w:rsidRPr="0041375A" w:rsidRDefault="00AE4A06" w:rsidP="00AE4A06">
      <w:pPr>
        <w:pStyle w:val="NormalBold"/>
      </w:pPr>
      <w:r w:rsidRPr="0041375A">
        <w:rPr>
          <w:rStyle w:val="HideTWBExt"/>
        </w:rPr>
        <w:t>&lt;Article&gt;</w:t>
      </w:r>
      <w:r w:rsidRPr="0041375A">
        <w:t>Artikel 38 – Absatz 6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41FE280" w14:textId="77777777" w:rsidTr="0085659E">
        <w:trPr>
          <w:trHeight w:hRule="exact" w:val="240"/>
          <w:jc w:val="center"/>
        </w:trPr>
        <w:tc>
          <w:tcPr>
            <w:tcW w:w="9752" w:type="dxa"/>
            <w:gridSpan w:val="2"/>
            <w:tcBorders>
              <w:top w:val="nil"/>
              <w:left w:val="nil"/>
              <w:bottom w:val="nil"/>
              <w:right w:val="nil"/>
            </w:tcBorders>
          </w:tcPr>
          <w:p w14:paraId="157F6A5B" w14:textId="77777777" w:rsidR="00AE4A06" w:rsidRPr="0041375A" w:rsidRDefault="00AE4A06" w:rsidP="0085659E"/>
        </w:tc>
      </w:tr>
      <w:tr w:rsidR="00AE4A06" w:rsidRPr="0041375A" w14:paraId="7788293E" w14:textId="77777777" w:rsidTr="0085659E">
        <w:trPr>
          <w:trHeight w:val="240"/>
          <w:jc w:val="center"/>
        </w:trPr>
        <w:tc>
          <w:tcPr>
            <w:tcW w:w="4876" w:type="dxa"/>
            <w:tcBorders>
              <w:top w:val="nil"/>
              <w:left w:val="nil"/>
              <w:bottom w:val="nil"/>
              <w:right w:val="nil"/>
            </w:tcBorders>
          </w:tcPr>
          <w:p w14:paraId="6641203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B7EB8E5" w14:textId="77777777" w:rsidR="00AE4A06" w:rsidRPr="0041375A" w:rsidRDefault="00AE4A06" w:rsidP="0085659E">
            <w:pPr>
              <w:pStyle w:val="AmColumnHeading"/>
            </w:pPr>
            <w:r w:rsidRPr="0041375A">
              <w:t>Geänderter Text</w:t>
            </w:r>
          </w:p>
        </w:tc>
      </w:tr>
      <w:tr w:rsidR="00AE4A06" w:rsidRPr="0041375A" w14:paraId="4E1C9BEE" w14:textId="77777777" w:rsidTr="0085659E">
        <w:trPr>
          <w:jc w:val="center"/>
        </w:trPr>
        <w:tc>
          <w:tcPr>
            <w:tcW w:w="4876" w:type="dxa"/>
            <w:tcBorders>
              <w:top w:val="nil"/>
              <w:left w:val="nil"/>
              <w:bottom w:val="nil"/>
              <w:right w:val="nil"/>
            </w:tcBorders>
          </w:tcPr>
          <w:p w14:paraId="3DA319B3" w14:textId="77777777" w:rsidR="00AE4A06" w:rsidRPr="0041375A" w:rsidRDefault="00AE4A06" w:rsidP="0085659E">
            <w:pPr>
              <w:pStyle w:val="Normal6a"/>
            </w:pPr>
            <w:r w:rsidRPr="0041375A">
              <w:t>a.</w:t>
            </w:r>
            <w:r w:rsidRPr="0041375A">
              <w:tab/>
              <w:t>Informationen</w:t>
            </w:r>
            <w:r w:rsidRPr="0041375A">
              <w:rPr>
                <w:b/>
                <w:bCs/>
                <w:i/>
                <w:iCs/>
              </w:rPr>
              <w:t>, insbesondere Nachnamen</w:t>
            </w:r>
            <w:r w:rsidRPr="0041375A">
              <w:t xml:space="preserve">, die zur Feststellung der Identität des Drittstaatsangehörigen </w:t>
            </w:r>
            <w:r w:rsidRPr="0041375A">
              <w:rPr>
                <w:b/>
                <w:bCs/>
                <w:i/>
                <w:iCs/>
              </w:rPr>
              <w:t xml:space="preserve">und gegebenenfalls seiner Familienangehörigen und Verwandten sowie zur Feststellung sonstiger familiärer Beziehungen </w:t>
            </w:r>
            <w:r w:rsidRPr="0041375A">
              <w:t xml:space="preserve">erforderlich sind; </w:t>
            </w:r>
            <w:r w:rsidRPr="0041375A">
              <w:rPr>
                <w:b/>
                <w:i/>
              </w:rPr>
              <w:t>Vorname(n); gegebenenfalls frühere(r) Name(n) und sonstige(r) Name(n) (Aliasname(n), Pseudonym(e)); Datum, Ort und Staat der Geburt; Geschlecht;</w:t>
            </w:r>
          </w:p>
        </w:tc>
        <w:tc>
          <w:tcPr>
            <w:tcW w:w="4876" w:type="dxa"/>
            <w:tcBorders>
              <w:top w:val="nil"/>
              <w:left w:val="nil"/>
              <w:bottom w:val="nil"/>
              <w:right w:val="nil"/>
            </w:tcBorders>
          </w:tcPr>
          <w:p w14:paraId="351DAA57" w14:textId="77777777" w:rsidR="00AE4A06" w:rsidRPr="0041375A" w:rsidRDefault="00AE4A06" w:rsidP="0085659E">
            <w:pPr>
              <w:pStyle w:val="Normal6a"/>
            </w:pPr>
            <w:r w:rsidRPr="0041375A">
              <w:t>a.</w:t>
            </w:r>
            <w:r w:rsidRPr="0041375A">
              <w:tab/>
              <w:t>Informationen, die zur Feststellung der Identität des Drittstaatsangehörigen erforderlich sind;</w:t>
            </w:r>
          </w:p>
        </w:tc>
      </w:tr>
    </w:tbl>
    <w:p w14:paraId="3A96C88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5971544" w14:textId="77777777" w:rsidR="00AE4A06" w:rsidRPr="0041375A" w:rsidRDefault="00AE4A06" w:rsidP="00AE4A06">
      <w:r w:rsidRPr="0041375A">
        <w:rPr>
          <w:rStyle w:val="HideTWBExt"/>
        </w:rPr>
        <w:t>&lt;/Amend&gt;</w:t>
      </w:r>
    </w:p>
    <w:p w14:paraId="5FB4A63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2171</w:t>
      </w:r>
      <w:r w:rsidRPr="0041375A">
        <w:rPr>
          <w:rStyle w:val="HideTWBExt"/>
        </w:rPr>
        <w:t>&lt;/NumAm&gt;</w:t>
      </w:r>
    </w:p>
    <w:p w14:paraId="30591BDE"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658EDA9B" w14:textId="77777777" w:rsidR="00AE4A06" w:rsidRPr="0041375A" w:rsidRDefault="00AE4A06" w:rsidP="00AE4A06">
      <w:pPr>
        <w:pStyle w:val="NormalBold"/>
      </w:pPr>
      <w:r w:rsidRPr="0041375A">
        <w:rPr>
          <w:rStyle w:val="HideTWBExt"/>
          <w:b w:val="0"/>
        </w:rPr>
        <w:t>&lt;/RepeatBlock-By&gt;</w:t>
      </w:r>
    </w:p>
    <w:p w14:paraId="346546A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C551093" w14:textId="77777777" w:rsidR="00AE4A06" w:rsidRPr="0041375A" w:rsidRDefault="00AE4A06" w:rsidP="00AE4A06">
      <w:pPr>
        <w:pStyle w:val="NormalBold"/>
      </w:pPr>
      <w:r w:rsidRPr="0041375A">
        <w:rPr>
          <w:rStyle w:val="HideTWBExt"/>
        </w:rPr>
        <w:t>&lt;Article&gt;</w:t>
      </w:r>
      <w:r w:rsidRPr="0041375A">
        <w:t>Artikel 38 – Absatz 6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B5D7BC3" w14:textId="77777777" w:rsidTr="0085659E">
        <w:trPr>
          <w:trHeight w:hRule="exact" w:val="240"/>
          <w:jc w:val="center"/>
        </w:trPr>
        <w:tc>
          <w:tcPr>
            <w:tcW w:w="9752" w:type="dxa"/>
            <w:gridSpan w:val="2"/>
            <w:tcBorders>
              <w:top w:val="nil"/>
              <w:left w:val="nil"/>
              <w:bottom w:val="nil"/>
              <w:right w:val="nil"/>
            </w:tcBorders>
          </w:tcPr>
          <w:p w14:paraId="566993F2" w14:textId="77777777" w:rsidR="00AE4A06" w:rsidRPr="0041375A" w:rsidRDefault="00AE4A06" w:rsidP="0085659E"/>
        </w:tc>
      </w:tr>
      <w:tr w:rsidR="00AE4A06" w:rsidRPr="0041375A" w14:paraId="2A05030A" w14:textId="77777777" w:rsidTr="0085659E">
        <w:trPr>
          <w:trHeight w:val="240"/>
          <w:jc w:val="center"/>
        </w:trPr>
        <w:tc>
          <w:tcPr>
            <w:tcW w:w="4876" w:type="dxa"/>
            <w:tcBorders>
              <w:top w:val="nil"/>
              <w:left w:val="nil"/>
              <w:bottom w:val="nil"/>
              <w:right w:val="nil"/>
            </w:tcBorders>
          </w:tcPr>
          <w:p w14:paraId="3C61C14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D41A288" w14:textId="77777777" w:rsidR="00AE4A06" w:rsidRPr="0041375A" w:rsidRDefault="00AE4A06" w:rsidP="0085659E">
            <w:pPr>
              <w:pStyle w:val="AmColumnHeading"/>
            </w:pPr>
            <w:r w:rsidRPr="0041375A">
              <w:t>Geänderter Text</w:t>
            </w:r>
          </w:p>
        </w:tc>
      </w:tr>
      <w:tr w:rsidR="00AE4A06" w:rsidRPr="0041375A" w14:paraId="765CBC8E" w14:textId="77777777" w:rsidTr="0085659E">
        <w:trPr>
          <w:jc w:val="center"/>
        </w:trPr>
        <w:tc>
          <w:tcPr>
            <w:tcW w:w="4876" w:type="dxa"/>
            <w:tcBorders>
              <w:top w:val="nil"/>
              <w:left w:val="nil"/>
              <w:bottom w:val="nil"/>
              <w:right w:val="nil"/>
            </w:tcBorders>
          </w:tcPr>
          <w:p w14:paraId="1D5262FD" w14:textId="77777777" w:rsidR="00AE4A06" w:rsidRPr="0041375A" w:rsidRDefault="00AE4A06" w:rsidP="0085659E">
            <w:pPr>
              <w:pStyle w:val="Normal6a"/>
            </w:pPr>
            <w:r w:rsidRPr="0041375A">
              <w:t>a.</w:t>
            </w:r>
            <w:r w:rsidRPr="0041375A">
              <w:tab/>
              <w:t xml:space="preserve">Informationen, </w:t>
            </w:r>
            <w:r w:rsidRPr="0041375A">
              <w:rPr>
                <w:b/>
                <w:bCs/>
                <w:i/>
                <w:iCs/>
              </w:rPr>
              <w:t>insbesondere Nachnamen,</w:t>
            </w:r>
            <w:r w:rsidRPr="0041375A">
              <w:t xml:space="preserve"> die zur Feststellung der Identität des Drittstaatsangehörigen und gegebenenfalls seiner Familienangehörigen und Verwandten sowie zur Feststellung sonstiger familiärer Beziehungen erforderlich sind; </w:t>
            </w:r>
            <w:r w:rsidRPr="0041375A">
              <w:rPr>
                <w:b/>
                <w:i/>
              </w:rPr>
              <w:t>Vorname(n); gegebenenfalls frühere(r) Name(n) und sonstige(r) Name(n) (Aliasname(n), Pseudonym(e)); Datum, Ort und Staat der Geburt; Geschlecht;</w:t>
            </w:r>
          </w:p>
        </w:tc>
        <w:tc>
          <w:tcPr>
            <w:tcW w:w="4876" w:type="dxa"/>
            <w:tcBorders>
              <w:top w:val="nil"/>
              <w:left w:val="nil"/>
              <w:bottom w:val="nil"/>
              <w:right w:val="nil"/>
            </w:tcBorders>
          </w:tcPr>
          <w:p w14:paraId="7CAC3AE7" w14:textId="77777777" w:rsidR="00AE4A06" w:rsidRPr="0041375A" w:rsidRDefault="00AE4A06" w:rsidP="0085659E">
            <w:pPr>
              <w:pStyle w:val="Normal6a"/>
            </w:pPr>
            <w:r w:rsidRPr="0041375A">
              <w:t>a.</w:t>
            </w:r>
            <w:r w:rsidRPr="0041375A">
              <w:tab/>
              <w:t>Informationen, die zur Feststellung der Identität des Drittstaatsangehörigen und gegebenenfalls seiner Familienangehörigen und Verwandten sowie zur Feststellung sonstiger familiärer Beziehungen erforderlich sind;</w:t>
            </w:r>
          </w:p>
        </w:tc>
      </w:tr>
    </w:tbl>
    <w:p w14:paraId="5EBA918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66E4203" w14:textId="77777777" w:rsidR="00AE4A06" w:rsidRPr="0041375A" w:rsidRDefault="00AE4A06" w:rsidP="00AE4A06">
      <w:r w:rsidRPr="0041375A">
        <w:rPr>
          <w:rStyle w:val="HideTWBExt"/>
        </w:rPr>
        <w:t>&lt;/Amend&gt;</w:t>
      </w:r>
    </w:p>
    <w:p w14:paraId="0C402C9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2172</w:t>
      </w:r>
      <w:r w:rsidRPr="0041375A">
        <w:rPr>
          <w:rStyle w:val="HideTWBExt"/>
        </w:rPr>
        <w:t>&lt;/NumAm&gt;</w:t>
      </w:r>
    </w:p>
    <w:p w14:paraId="14FC8351"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36466CB4" w14:textId="77777777" w:rsidR="00AE4A06" w:rsidRPr="0041375A" w:rsidRDefault="00AE4A06" w:rsidP="00AE4A06">
      <w:pPr>
        <w:pStyle w:val="NormalBold"/>
      </w:pPr>
      <w:r w:rsidRPr="0041375A">
        <w:rPr>
          <w:rStyle w:val="HideTWBExt"/>
          <w:b w:val="0"/>
        </w:rPr>
        <w:t>&lt;/RepeatBlock-By&gt;</w:t>
      </w:r>
    </w:p>
    <w:p w14:paraId="46C50AA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036C3FF" w14:textId="77777777" w:rsidR="00AE4A06" w:rsidRPr="0041375A" w:rsidRDefault="00AE4A06" w:rsidP="00AE4A06">
      <w:pPr>
        <w:pStyle w:val="NormalBold"/>
      </w:pPr>
      <w:r w:rsidRPr="0041375A">
        <w:rPr>
          <w:rStyle w:val="HideTWBExt"/>
        </w:rPr>
        <w:t>&lt;Article&gt;</w:t>
      </w:r>
      <w:r w:rsidRPr="0041375A">
        <w:t>Artikel 38 – Absatz 6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45E8363" w14:textId="77777777" w:rsidTr="0085659E">
        <w:trPr>
          <w:trHeight w:hRule="exact" w:val="240"/>
          <w:jc w:val="center"/>
        </w:trPr>
        <w:tc>
          <w:tcPr>
            <w:tcW w:w="9752" w:type="dxa"/>
            <w:gridSpan w:val="2"/>
            <w:tcBorders>
              <w:top w:val="nil"/>
              <w:left w:val="nil"/>
              <w:bottom w:val="nil"/>
              <w:right w:val="nil"/>
            </w:tcBorders>
          </w:tcPr>
          <w:p w14:paraId="2009D5DF" w14:textId="77777777" w:rsidR="00AE4A06" w:rsidRPr="0041375A" w:rsidRDefault="00AE4A06" w:rsidP="0085659E"/>
        </w:tc>
      </w:tr>
      <w:tr w:rsidR="00AE4A06" w:rsidRPr="0041375A" w14:paraId="4B26AB96" w14:textId="77777777" w:rsidTr="0085659E">
        <w:trPr>
          <w:trHeight w:val="240"/>
          <w:jc w:val="center"/>
        </w:trPr>
        <w:tc>
          <w:tcPr>
            <w:tcW w:w="4876" w:type="dxa"/>
            <w:tcBorders>
              <w:top w:val="nil"/>
              <w:left w:val="nil"/>
              <w:bottom w:val="nil"/>
              <w:right w:val="nil"/>
            </w:tcBorders>
          </w:tcPr>
          <w:p w14:paraId="28E3295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DB67156" w14:textId="77777777" w:rsidR="00AE4A06" w:rsidRPr="0041375A" w:rsidRDefault="00AE4A06" w:rsidP="0085659E">
            <w:pPr>
              <w:pStyle w:val="AmColumnHeading"/>
            </w:pPr>
            <w:r w:rsidRPr="0041375A">
              <w:t>Geänderter Text</w:t>
            </w:r>
          </w:p>
        </w:tc>
      </w:tr>
      <w:tr w:rsidR="00AE4A06" w:rsidRPr="0041375A" w14:paraId="68CB137B" w14:textId="77777777" w:rsidTr="0085659E">
        <w:trPr>
          <w:jc w:val="center"/>
        </w:trPr>
        <w:tc>
          <w:tcPr>
            <w:tcW w:w="4876" w:type="dxa"/>
            <w:tcBorders>
              <w:top w:val="nil"/>
              <w:left w:val="nil"/>
              <w:bottom w:val="nil"/>
              <w:right w:val="nil"/>
            </w:tcBorders>
          </w:tcPr>
          <w:p w14:paraId="25916DF0" w14:textId="77777777" w:rsidR="00AE4A06" w:rsidRPr="0041375A" w:rsidRDefault="00AE4A06" w:rsidP="0085659E">
            <w:pPr>
              <w:pStyle w:val="Normal6a"/>
            </w:pPr>
            <w:r w:rsidRPr="0041375A">
              <w:t>b.</w:t>
            </w:r>
            <w:r w:rsidRPr="0041375A">
              <w:tab/>
              <w:t>Informationen im Zusammenhang mit den gemäß der Verordnung (EU) 2024/1358 erfassten biometrischen Daten des Drittstaatsangehörigen</w:t>
            </w:r>
            <w:r w:rsidRPr="0041375A">
              <w:rPr>
                <w:b/>
                <w:bCs/>
                <w:i/>
                <w:iCs/>
              </w:rPr>
              <w:t>, insbesondere Gesichtsbild(er)</w:t>
            </w:r>
            <w:r w:rsidRPr="0041375A">
              <w:t>;</w:t>
            </w:r>
            <w:r w:rsidRPr="0041375A">
              <w:rPr>
                <w:b/>
                <w:i/>
              </w:rPr>
              <w:t xml:space="preserve"> daktyloskopische Daten; das Datum der Erfassung der biometrischen Daten; die vom Herkunftsmitgliedstaat verwendete Eurodac-Kennnummer;</w:t>
            </w:r>
          </w:p>
        </w:tc>
        <w:tc>
          <w:tcPr>
            <w:tcW w:w="4876" w:type="dxa"/>
            <w:tcBorders>
              <w:top w:val="nil"/>
              <w:left w:val="nil"/>
              <w:bottom w:val="nil"/>
              <w:right w:val="nil"/>
            </w:tcBorders>
          </w:tcPr>
          <w:p w14:paraId="57335EDC" w14:textId="77777777" w:rsidR="00AE4A06" w:rsidRPr="0041375A" w:rsidRDefault="00AE4A06" w:rsidP="0085659E">
            <w:pPr>
              <w:pStyle w:val="Normal6a"/>
            </w:pPr>
            <w:r w:rsidRPr="0041375A">
              <w:t>b.</w:t>
            </w:r>
            <w:r w:rsidRPr="0041375A">
              <w:tab/>
              <w:t>Informationen im Zusammenhang mit den gemäß der Verordnung (EU) 2024/1358 erfassten biometrischen Daten des Drittstaatsangehörigen;</w:t>
            </w:r>
          </w:p>
        </w:tc>
      </w:tr>
    </w:tbl>
    <w:p w14:paraId="51B755A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15E1787" w14:textId="77777777" w:rsidR="00AE4A06" w:rsidRPr="0041375A" w:rsidRDefault="00AE4A06" w:rsidP="00AE4A06">
      <w:r w:rsidRPr="0041375A">
        <w:rPr>
          <w:rStyle w:val="HideTWBExt"/>
        </w:rPr>
        <w:t>&lt;/Amend&gt;</w:t>
      </w:r>
    </w:p>
    <w:p w14:paraId="0E42539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2173</w:t>
      </w:r>
      <w:r w:rsidRPr="0041375A">
        <w:rPr>
          <w:rStyle w:val="HideTWBExt"/>
        </w:rPr>
        <w:t>&lt;/NumAm&gt;</w:t>
      </w:r>
    </w:p>
    <w:p w14:paraId="218D8021"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4C793546" w14:textId="77777777" w:rsidR="00AE4A06" w:rsidRPr="0041375A" w:rsidRDefault="00AE4A06" w:rsidP="00AE4A06">
      <w:pPr>
        <w:pStyle w:val="NormalBold"/>
      </w:pPr>
      <w:r w:rsidRPr="0041375A">
        <w:rPr>
          <w:rStyle w:val="HideTWBExt"/>
          <w:b w:val="0"/>
        </w:rPr>
        <w:t>&lt;/RepeatBlock-By&gt;</w:t>
      </w:r>
    </w:p>
    <w:p w14:paraId="60FD9C9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C6E193C" w14:textId="77777777" w:rsidR="00AE4A06" w:rsidRPr="0041375A" w:rsidRDefault="00AE4A06" w:rsidP="00AE4A06">
      <w:pPr>
        <w:pStyle w:val="NormalBold"/>
      </w:pPr>
      <w:r w:rsidRPr="0041375A">
        <w:rPr>
          <w:rStyle w:val="HideTWBExt"/>
        </w:rPr>
        <w:t>&lt;Article&gt;</w:t>
      </w:r>
      <w:r w:rsidRPr="0041375A">
        <w:t>Artikel 38 – Absatz 6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64048C8" w14:textId="77777777" w:rsidTr="0085659E">
        <w:trPr>
          <w:trHeight w:hRule="exact" w:val="240"/>
          <w:jc w:val="center"/>
        </w:trPr>
        <w:tc>
          <w:tcPr>
            <w:tcW w:w="9752" w:type="dxa"/>
            <w:gridSpan w:val="2"/>
            <w:tcBorders>
              <w:top w:val="nil"/>
              <w:left w:val="nil"/>
              <w:bottom w:val="nil"/>
              <w:right w:val="nil"/>
            </w:tcBorders>
          </w:tcPr>
          <w:p w14:paraId="26CB09B6" w14:textId="77777777" w:rsidR="00AE4A06" w:rsidRPr="0041375A" w:rsidRDefault="00AE4A06" w:rsidP="0085659E"/>
        </w:tc>
      </w:tr>
      <w:tr w:rsidR="00AE4A06" w:rsidRPr="0041375A" w14:paraId="2E27D039" w14:textId="77777777" w:rsidTr="0085659E">
        <w:trPr>
          <w:trHeight w:val="240"/>
          <w:jc w:val="center"/>
        </w:trPr>
        <w:tc>
          <w:tcPr>
            <w:tcW w:w="4876" w:type="dxa"/>
            <w:tcBorders>
              <w:top w:val="nil"/>
              <w:left w:val="nil"/>
              <w:bottom w:val="nil"/>
              <w:right w:val="nil"/>
            </w:tcBorders>
          </w:tcPr>
          <w:p w14:paraId="7B350D4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D4C2B59" w14:textId="77777777" w:rsidR="00AE4A06" w:rsidRPr="0041375A" w:rsidRDefault="00AE4A06" w:rsidP="0085659E">
            <w:pPr>
              <w:pStyle w:val="AmColumnHeading"/>
            </w:pPr>
            <w:r w:rsidRPr="0041375A">
              <w:t>Geänderter Text</w:t>
            </w:r>
          </w:p>
        </w:tc>
      </w:tr>
      <w:tr w:rsidR="00AE4A06" w:rsidRPr="0041375A" w14:paraId="563F0A4C" w14:textId="77777777" w:rsidTr="0085659E">
        <w:trPr>
          <w:jc w:val="center"/>
        </w:trPr>
        <w:tc>
          <w:tcPr>
            <w:tcW w:w="4876" w:type="dxa"/>
            <w:tcBorders>
              <w:top w:val="nil"/>
              <w:left w:val="nil"/>
              <w:bottom w:val="nil"/>
              <w:right w:val="nil"/>
            </w:tcBorders>
          </w:tcPr>
          <w:p w14:paraId="486BDAD8" w14:textId="77777777" w:rsidR="00AE4A06" w:rsidRPr="0041375A" w:rsidRDefault="00AE4A06" w:rsidP="0085659E">
            <w:pPr>
              <w:pStyle w:val="Normal6a"/>
            </w:pPr>
            <w:r w:rsidRPr="0041375A">
              <w:t>b.</w:t>
            </w:r>
            <w:r w:rsidRPr="0041375A">
              <w:tab/>
              <w:t>Informationen im Zusammenhang mit den gemäß der Verordnung (EU) 2024/1358 erfassten biometrischen Daten des Drittstaatsangehörigen</w:t>
            </w:r>
            <w:r w:rsidRPr="0041375A">
              <w:rPr>
                <w:b/>
                <w:bCs/>
                <w:i/>
                <w:iCs/>
              </w:rPr>
              <w:t>, insbesondere Gesichtsbild(er)</w:t>
            </w:r>
            <w:r w:rsidRPr="0041375A">
              <w:t>;</w:t>
            </w:r>
            <w:r w:rsidRPr="0041375A">
              <w:rPr>
                <w:b/>
                <w:i/>
              </w:rPr>
              <w:t xml:space="preserve"> daktyloskopische Daten; das Datum der Erfassung der biometrischen Daten; die vom Herkunftsmitgliedstaat verwendete Eurodac-Kennnummer;</w:t>
            </w:r>
          </w:p>
        </w:tc>
        <w:tc>
          <w:tcPr>
            <w:tcW w:w="4876" w:type="dxa"/>
            <w:tcBorders>
              <w:top w:val="nil"/>
              <w:left w:val="nil"/>
              <w:bottom w:val="nil"/>
              <w:right w:val="nil"/>
            </w:tcBorders>
          </w:tcPr>
          <w:p w14:paraId="6CB77CE3" w14:textId="77777777" w:rsidR="00AE4A06" w:rsidRPr="0041375A" w:rsidRDefault="00AE4A06" w:rsidP="0085659E">
            <w:pPr>
              <w:pStyle w:val="Normal6a"/>
            </w:pPr>
            <w:r w:rsidRPr="0041375A">
              <w:t>b.</w:t>
            </w:r>
            <w:r w:rsidRPr="0041375A">
              <w:tab/>
              <w:t>Informationen im Zusammenhang mit den gemäß der Verordnung (EU) 2024/1358 erfassten biometrischen Daten des Drittstaatsangehörigen;</w:t>
            </w:r>
          </w:p>
        </w:tc>
      </w:tr>
    </w:tbl>
    <w:p w14:paraId="4B7AECE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5E0792C" w14:textId="77777777" w:rsidR="00AE4A06" w:rsidRPr="0041375A" w:rsidRDefault="00AE4A06" w:rsidP="00AE4A06">
      <w:r w:rsidRPr="0041375A">
        <w:rPr>
          <w:rStyle w:val="HideTWBExt"/>
        </w:rPr>
        <w:t>&lt;/Amend&gt;</w:t>
      </w:r>
    </w:p>
    <w:p w14:paraId="249FF73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2174</w:t>
      </w:r>
      <w:r w:rsidRPr="0041375A">
        <w:rPr>
          <w:rStyle w:val="HideTWBExt"/>
        </w:rPr>
        <w:t>&lt;/NumAm&gt;</w:t>
      </w:r>
    </w:p>
    <w:p w14:paraId="27DC4696"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w:t>
      </w:r>
      <w:r w:rsidRPr="0041375A">
        <w:rPr>
          <w:rStyle w:val="HideTWBExt"/>
          <w:b w:val="0"/>
        </w:rPr>
        <w:t>&lt;/Members&gt;</w:t>
      </w:r>
    </w:p>
    <w:p w14:paraId="488CAC27" w14:textId="77777777" w:rsidR="00AE4A06" w:rsidRPr="0041375A" w:rsidRDefault="00AE4A06" w:rsidP="00AE4A06">
      <w:pPr>
        <w:pStyle w:val="NormalBold"/>
      </w:pPr>
      <w:r w:rsidRPr="0041375A">
        <w:rPr>
          <w:rStyle w:val="HideTWBExt"/>
          <w:b w:val="0"/>
        </w:rPr>
        <w:t>&lt;/RepeatBlock-By&gt;</w:t>
      </w:r>
    </w:p>
    <w:p w14:paraId="57B52ED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CD272F9" w14:textId="77777777" w:rsidR="00AE4A06" w:rsidRPr="0041375A" w:rsidRDefault="00AE4A06" w:rsidP="00AE4A06">
      <w:pPr>
        <w:pStyle w:val="NormalBold"/>
      </w:pPr>
      <w:r w:rsidRPr="0041375A">
        <w:rPr>
          <w:rStyle w:val="HideTWBExt"/>
        </w:rPr>
        <w:t>&lt;Article&gt;</w:t>
      </w:r>
      <w:r w:rsidRPr="0041375A">
        <w:t>Artikel 38 – Absatz 6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09623DF" w14:textId="77777777" w:rsidTr="0085659E">
        <w:trPr>
          <w:trHeight w:hRule="exact" w:val="240"/>
          <w:jc w:val="center"/>
        </w:trPr>
        <w:tc>
          <w:tcPr>
            <w:tcW w:w="9752" w:type="dxa"/>
            <w:gridSpan w:val="2"/>
            <w:tcBorders>
              <w:top w:val="nil"/>
              <w:left w:val="nil"/>
              <w:bottom w:val="nil"/>
              <w:right w:val="nil"/>
            </w:tcBorders>
          </w:tcPr>
          <w:p w14:paraId="1091B33F" w14:textId="77777777" w:rsidR="00AE4A06" w:rsidRPr="0041375A" w:rsidRDefault="00AE4A06" w:rsidP="0085659E"/>
        </w:tc>
      </w:tr>
      <w:tr w:rsidR="00AE4A06" w:rsidRPr="0041375A" w14:paraId="3AD46824" w14:textId="77777777" w:rsidTr="0085659E">
        <w:trPr>
          <w:trHeight w:val="240"/>
          <w:jc w:val="center"/>
        </w:trPr>
        <w:tc>
          <w:tcPr>
            <w:tcW w:w="4876" w:type="dxa"/>
            <w:tcBorders>
              <w:top w:val="nil"/>
              <w:left w:val="nil"/>
              <w:bottom w:val="nil"/>
              <w:right w:val="nil"/>
            </w:tcBorders>
          </w:tcPr>
          <w:p w14:paraId="5AEAED6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1A1E4D5" w14:textId="77777777" w:rsidR="00AE4A06" w:rsidRPr="0041375A" w:rsidRDefault="00AE4A06" w:rsidP="0085659E">
            <w:pPr>
              <w:pStyle w:val="AmColumnHeading"/>
            </w:pPr>
            <w:r w:rsidRPr="0041375A">
              <w:t>Geänderter Text</w:t>
            </w:r>
          </w:p>
        </w:tc>
      </w:tr>
      <w:tr w:rsidR="00AE4A06" w:rsidRPr="0041375A" w14:paraId="0EA6911A" w14:textId="77777777" w:rsidTr="0085659E">
        <w:trPr>
          <w:jc w:val="center"/>
        </w:trPr>
        <w:tc>
          <w:tcPr>
            <w:tcW w:w="4876" w:type="dxa"/>
            <w:tcBorders>
              <w:top w:val="nil"/>
              <w:left w:val="nil"/>
              <w:bottom w:val="nil"/>
              <w:right w:val="nil"/>
            </w:tcBorders>
          </w:tcPr>
          <w:p w14:paraId="01ABFFBB" w14:textId="77777777" w:rsidR="00AE4A06" w:rsidRPr="0041375A" w:rsidRDefault="00AE4A06" w:rsidP="0085659E">
            <w:pPr>
              <w:pStyle w:val="Normal6a"/>
            </w:pPr>
            <w:r w:rsidRPr="0041375A">
              <w:t>b.</w:t>
            </w:r>
            <w:r w:rsidRPr="0041375A">
              <w:tab/>
            </w:r>
            <w:r w:rsidRPr="0041375A">
              <w:rPr>
                <w:b/>
                <w:bCs/>
                <w:i/>
                <w:iCs/>
              </w:rPr>
              <w:t>Informationen im Zusammenhang mit den gemäß der Verordnung (EU) 2024/1358 erfassten biometrischen Daten des Drittstaatsangehörigen, insbesondere Gesichtsbild(er);</w:t>
            </w:r>
            <w:r w:rsidRPr="0041375A">
              <w:rPr>
                <w:b/>
                <w:i/>
              </w:rPr>
              <w:t xml:space="preserve"> daktyloskopische Daten;</w:t>
            </w:r>
            <w:r w:rsidRPr="0041375A">
              <w:t xml:space="preserve"> das Datum der Erfassung der biometrischen Daten</w:t>
            </w:r>
            <w:r w:rsidRPr="0041375A">
              <w:rPr>
                <w:b/>
                <w:bCs/>
                <w:i/>
                <w:iCs/>
              </w:rPr>
              <w:t>;</w:t>
            </w:r>
            <w:r w:rsidRPr="0041375A">
              <w:t xml:space="preserve"> die vom Herkunftsmitgliedstaat verwendete Eurodac-Kennnummer;</w:t>
            </w:r>
          </w:p>
        </w:tc>
        <w:tc>
          <w:tcPr>
            <w:tcW w:w="4876" w:type="dxa"/>
            <w:tcBorders>
              <w:top w:val="nil"/>
              <w:left w:val="nil"/>
              <w:bottom w:val="nil"/>
              <w:right w:val="nil"/>
            </w:tcBorders>
          </w:tcPr>
          <w:p w14:paraId="3E7E4EEC" w14:textId="77777777" w:rsidR="00AE4A06" w:rsidRPr="0041375A" w:rsidRDefault="00AE4A06" w:rsidP="0085659E">
            <w:pPr>
              <w:pStyle w:val="Normal6a"/>
            </w:pPr>
            <w:r w:rsidRPr="0041375A">
              <w:t>b.</w:t>
            </w:r>
            <w:r w:rsidRPr="0041375A">
              <w:tab/>
            </w:r>
            <w:r w:rsidRPr="0041375A">
              <w:rPr>
                <w:b/>
                <w:bCs/>
                <w:i/>
                <w:iCs/>
              </w:rPr>
              <w:t>das</w:t>
            </w:r>
            <w:r w:rsidRPr="0041375A">
              <w:t xml:space="preserve"> </w:t>
            </w:r>
            <w:r w:rsidRPr="0041375A">
              <w:rPr>
                <w:b/>
                <w:bCs/>
                <w:i/>
                <w:iCs/>
              </w:rPr>
              <w:t>Gesichtsbild</w:t>
            </w:r>
            <w:r w:rsidRPr="0041375A">
              <w:rPr>
                <w:b/>
                <w:i/>
              </w:rPr>
              <w:t>, Fingerabruckdaten,</w:t>
            </w:r>
            <w:r w:rsidRPr="0041375A">
              <w:t xml:space="preserve"> das Datum der Erfassung der biometrischen Daten </w:t>
            </w:r>
            <w:r w:rsidRPr="0041375A">
              <w:rPr>
                <w:b/>
                <w:i/>
              </w:rPr>
              <w:t>und</w:t>
            </w:r>
            <w:r w:rsidRPr="0041375A">
              <w:t xml:space="preserve"> die vom Herkunftsmitgliedstaat verwendete Eurodac-Kennnummer</w:t>
            </w:r>
            <w:r w:rsidRPr="0041375A">
              <w:rPr>
                <w:b/>
                <w:bCs/>
                <w:i/>
              </w:rPr>
              <w:t>, welche gemäß der Verordnung (EU) 2024/1358 erfasst wurden</w:t>
            </w:r>
            <w:r w:rsidRPr="0041375A">
              <w:t>;</w:t>
            </w:r>
          </w:p>
        </w:tc>
      </w:tr>
    </w:tbl>
    <w:p w14:paraId="2719430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F2C2574"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2BA58D70" w14:textId="77777777" w:rsidR="00AE4A06" w:rsidRPr="0041375A" w:rsidRDefault="00AE4A06" w:rsidP="00AE4A06">
      <w:pPr>
        <w:pStyle w:val="AmJustText"/>
      </w:pPr>
      <w:r w:rsidRPr="0041375A">
        <w:t>Im Einklang mit der Stellungnahme des Europäischen Datenschutzbeauftragten sollten die Beschränkungen für sensible Daten, die unter den Mitgliedstaaten weitergegeben werden können, über jeden Zweifel erhaben sein. Die Eurodac-Verordnung bezieht sich auf Fingerabdruckdaten, nicht auf daktyloskopische Daten.</w:t>
      </w:r>
    </w:p>
    <w:p w14:paraId="092FC14E" w14:textId="77777777" w:rsidR="00AE4A06" w:rsidRPr="0041375A" w:rsidRDefault="00AE4A06" w:rsidP="00AE4A06">
      <w:r w:rsidRPr="0041375A">
        <w:rPr>
          <w:rStyle w:val="HideTWBExt"/>
        </w:rPr>
        <w:t>&lt;/Amend&gt;</w:t>
      </w:r>
    </w:p>
    <w:p w14:paraId="3DC6A16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2175</w:t>
      </w:r>
      <w:r w:rsidRPr="0041375A">
        <w:rPr>
          <w:rStyle w:val="HideTWBExt"/>
        </w:rPr>
        <w:t>&lt;/NumAm&gt;</w:t>
      </w:r>
    </w:p>
    <w:p w14:paraId="082AB52D"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69754122" w14:textId="77777777" w:rsidR="00AE4A06" w:rsidRPr="0041375A" w:rsidRDefault="00AE4A06" w:rsidP="00AE4A06">
      <w:pPr>
        <w:pStyle w:val="NormalBold"/>
      </w:pPr>
      <w:r w:rsidRPr="0041375A">
        <w:rPr>
          <w:rStyle w:val="HideTWBExt"/>
          <w:b w:val="0"/>
        </w:rPr>
        <w:t>&lt;/RepeatBlock-By&gt;</w:t>
      </w:r>
    </w:p>
    <w:p w14:paraId="5250A19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A553CA8" w14:textId="77777777" w:rsidR="00AE4A06" w:rsidRPr="0041375A" w:rsidRDefault="00AE4A06" w:rsidP="00AE4A06">
      <w:pPr>
        <w:pStyle w:val="NormalBold"/>
      </w:pPr>
      <w:r w:rsidRPr="0041375A">
        <w:rPr>
          <w:rStyle w:val="HideTWBExt"/>
        </w:rPr>
        <w:t>&lt;Article&gt;</w:t>
      </w:r>
      <w:r w:rsidRPr="0041375A">
        <w:t>Artikel 38 – Absatz 6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E566183" w14:textId="77777777" w:rsidTr="0085659E">
        <w:trPr>
          <w:trHeight w:hRule="exact" w:val="240"/>
          <w:jc w:val="center"/>
        </w:trPr>
        <w:tc>
          <w:tcPr>
            <w:tcW w:w="9752" w:type="dxa"/>
            <w:gridSpan w:val="2"/>
            <w:tcBorders>
              <w:top w:val="nil"/>
              <w:left w:val="nil"/>
              <w:bottom w:val="nil"/>
              <w:right w:val="nil"/>
            </w:tcBorders>
          </w:tcPr>
          <w:p w14:paraId="3304E873" w14:textId="77777777" w:rsidR="00AE4A06" w:rsidRPr="0041375A" w:rsidRDefault="00AE4A06" w:rsidP="0085659E"/>
        </w:tc>
      </w:tr>
      <w:tr w:rsidR="00AE4A06" w:rsidRPr="0041375A" w14:paraId="63BACA3A" w14:textId="77777777" w:rsidTr="0085659E">
        <w:trPr>
          <w:trHeight w:val="240"/>
          <w:jc w:val="center"/>
        </w:trPr>
        <w:tc>
          <w:tcPr>
            <w:tcW w:w="4876" w:type="dxa"/>
            <w:tcBorders>
              <w:top w:val="nil"/>
              <w:left w:val="nil"/>
              <w:bottom w:val="nil"/>
              <w:right w:val="nil"/>
            </w:tcBorders>
          </w:tcPr>
          <w:p w14:paraId="32E7C15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FF1363D" w14:textId="77777777" w:rsidR="00AE4A06" w:rsidRPr="0041375A" w:rsidRDefault="00AE4A06" w:rsidP="0085659E">
            <w:pPr>
              <w:pStyle w:val="AmColumnHeading"/>
            </w:pPr>
            <w:r w:rsidRPr="0041375A">
              <w:t>Geänderter Text</w:t>
            </w:r>
          </w:p>
        </w:tc>
      </w:tr>
      <w:tr w:rsidR="00AE4A06" w:rsidRPr="0041375A" w14:paraId="199F94B6" w14:textId="77777777" w:rsidTr="0085659E">
        <w:trPr>
          <w:jc w:val="center"/>
        </w:trPr>
        <w:tc>
          <w:tcPr>
            <w:tcW w:w="4876" w:type="dxa"/>
            <w:tcBorders>
              <w:top w:val="nil"/>
              <w:left w:val="nil"/>
              <w:bottom w:val="nil"/>
              <w:right w:val="nil"/>
            </w:tcBorders>
          </w:tcPr>
          <w:p w14:paraId="0FED0DE2" w14:textId="77777777" w:rsidR="00AE4A06" w:rsidRPr="0041375A" w:rsidRDefault="00AE4A06" w:rsidP="0085659E">
            <w:pPr>
              <w:pStyle w:val="Normal6a"/>
            </w:pPr>
            <w:r w:rsidRPr="0041375A">
              <w:t>b.</w:t>
            </w:r>
            <w:r w:rsidRPr="0041375A">
              <w:tab/>
              <w:t xml:space="preserve">Informationen im Zusammenhang mit den gemäß der Verordnung (EU) 2024/1358 erfassten biometrischen Daten des Drittstaatsangehörigen, </w:t>
            </w:r>
            <w:r w:rsidRPr="0041375A">
              <w:rPr>
                <w:b/>
                <w:bCs/>
                <w:i/>
                <w:iCs/>
              </w:rPr>
              <w:t>insbesondere</w:t>
            </w:r>
            <w:r w:rsidRPr="0041375A">
              <w:t xml:space="preserve"> Gesichtsbild(er)</w:t>
            </w:r>
            <w:r w:rsidRPr="0041375A">
              <w:rPr>
                <w:b/>
                <w:bCs/>
                <w:i/>
                <w:iCs/>
              </w:rPr>
              <w:t>;</w:t>
            </w:r>
            <w:r w:rsidRPr="0041375A">
              <w:rPr>
                <w:b/>
                <w:i/>
              </w:rPr>
              <w:t xml:space="preserve"> </w:t>
            </w:r>
            <w:r w:rsidRPr="0041375A">
              <w:rPr>
                <w:b/>
                <w:bCs/>
                <w:i/>
                <w:iCs/>
              </w:rPr>
              <w:t>daktyloskopische Daten</w:t>
            </w:r>
            <w:r w:rsidRPr="0041375A">
              <w:t>; das Datum der Erfassung der biometrischen Daten; die vom Herkunftsmitgliedstaat verwendete Eurodac-Kennnummer;</w:t>
            </w:r>
          </w:p>
        </w:tc>
        <w:tc>
          <w:tcPr>
            <w:tcW w:w="4876" w:type="dxa"/>
            <w:tcBorders>
              <w:top w:val="nil"/>
              <w:left w:val="nil"/>
              <w:bottom w:val="nil"/>
              <w:right w:val="nil"/>
            </w:tcBorders>
          </w:tcPr>
          <w:p w14:paraId="143A3F6A" w14:textId="77777777" w:rsidR="00AE4A06" w:rsidRPr="0041375A" w:rsidRDefault="00AE4A06" w:rsidP="0085659E">
            <w:pPr>
              <w:pStyle w:val="Normal6a"/>
            </w:pPr>
            <w:r w:rsidRPr="0041375A">
              <w:t>b.</w:t>
            </w:r>
            <w:r w:rsidRPr="0041375A">
              <w:tab/>
              <w:t xml:space="preserve">Informationen im Zusammenhang mit den gemäß der Verordnung (EU) 2024/1358 erfassten biometrischen Daten des Drittstaatsangehörigen, </w:t>
            </w:r>
            <w:r w:rsidRPr="0041375A">
              <w:rPr>
                <w:b/>
                <w:bCs/>
                <w:i/>
                <w:iCs/>
              </w:rPr>
              <w:t>nämlich</w:t>
            </w:r>
            <w:r w:rsidRPr="0041375A">
              <w:t xml:space="preserve"> Gesichtsbild(er) </w:t>
            </w:r>
            <w:r w:rsidRPr="0041375A">
              <w:rPr>
                <w:b/>
                <w:bCs/>
                <w:i/>
                <w:iCs/>
              </w:rPr>
              <w:t>und Fingerabdruckdaten</w:t>
            </w:r>
            <w:r w:rsidRPr="0041375A">
              <w:t>; das Datum der Erfassung der biometrischen Daten; die vom Herkunftsmitgliedstaat verwendete Eurodac-Kennnummer;</w:t>
            </w:r>
          </w:p>
        </w:tc>
      </w:tr>
    </w:tbl>
    <w:p w14:paraId="1A18BD5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225A247" w14:textId="77777777" w:rsidR="00AE4A06" w:rsidRPr="0041375A" w:rsidRDefault="00AE4A06" w:rsidP="00AE4A06">
      <w:r w:rsidRPr="0041375A">
        <w:rPr>
          <w:rStyle w:val="HideTWBExt"/>
        </w:rPr>
        <w:t>&lt;/Amend&gt;</w:t>
      </w:r>
    </w:p>
    <w:p w14:paraId="5FB7895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2176</w:t>
      </w:r>
      <w:r w:rsidRPr="0041375A">
        <w:rPr>
          <w:rStyle w:val="HideTWBExt"/>
        </w:rPr>
        <w:t>&lt;/NumAm&gt;</w:t>
      </w:r>
    </w:p>
    <w:p w14:paraId="1F1D3743"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3EDDB897" w14:textId="77777777" w:rsidR="00AE4A06" w:rsidRPr="0041375A" w:rsidRDefault="00AE4A06" w:rsidP="00AE4A06">
      <w:pPr>
        <w:pStyle w:val="NormalBold"/>
      </w:pPr>
      <w:r w:rsidRPr="0041375A">
        <w:rPr>
          <w:rStyle w:val="HideTWBExt"/>
          <w:b w:val="0"/>
        </w:rPr>
        <w:t>&lt;/RepeatBlock-By&gt;</w:t>
      </w:r>
    </w:p>
    <w:p w14:paraId="5AFF5BF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178B84D" w14:textId="77777777" w:rsidR="00AE4A06" w:rsidRPr="0041375A" w:rsidRDefault="00AE4A06" w:rsidP="00AE4A06">
      <w:pPr>
        <w:pStyle w:val="NormalBold"/>
      </w:pPr>
      <w:r w:rsidRPr="0041375A">
        <w:rPr>
          <w:rStyle w:val="HideTWBExt"/>
        </w:rPr>
        <w:t>&lt;Article&gt;</w:t>
      </w:r>
      <w:r w:rsidRPr="0041375A">
        <w:t>Artikel 38 – Absatz 6 – Buchstabe c</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F71C239" w14:textId="77777777" w:rsidTr="0085659E">
        <w:trPr>
          <w:trHeight w:hRule="exact" w:val="240"/>
          <w:jc w:val="center"/>
        </w:trPr>
        <w:tc>
          <w:tcPr>
            <w:tcW w:w="9752" w:type="dxa"/>
            <w:gridSpan w:val="2"/>
            <w:tcBorders>
              <w:top w:val="nil"/>
              <w:left w:val="nil"/>
              <w:bottom w:val="nil"/>
              <w:right w:val="nil"/>
            </w:tcBorders>
          </w:tcPr>
          <w:p w14:paraId="5F432F13" w14:textId="77777777" w:rsidR="00AE4A06" w:rsidRPr="0041375A" w:rsidRDefault="00AE4A06" w:rsidP="0085659E"/>
        </w:tc>
      </w:tr>
      <w:tr w:rsidR="00AE4A06" w:rsidRPr="0041375A" w14:paraId="6E79CEC7" w14:textId="77777777" w:rsidTr="0085659E">
        <w:trPr>
          <w:trHeight w:val="240"/>
          <w:jc w:val="center"/>
        </w:trPr>
        <w:tc>
          <w:tcPr>
            <w:tcW w:w="4876" w:type="dxa"/>
            <w:tcBorders>
              <w:top w:val="nil"/>
              <w:left w:val="nil"/>
              <w:bottom w:val="nil"/>
              <w:right w:val="nil"/>
            </w:tcBorders>
          </w:tcPr>
          <w:p w14:paraId="3A34C1C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4FAA432" w14:textId="77777777" w:rsidR="00AE4A06" w:rsidRPr="0041375A" w:rsidRDefault="00AE4A06" w:rsidP="0085659E">
            <w:pPr>
              <w:pStyle w:val="AmColumnHeading"/>
            </w:pPr>
            <w:r w:rsidRPr="0041375A">
              <w:t>Geänderter Text</w:t>
            </w:r>
          </w:p>
        </w:tc>
      </w:tr>
      <w:tr w:rsidR="00AE4A06" w:rsidRPr="0041375A" w14:paraId="4980708A" w14:textId="77777777" w:rsidTr="0085659E">
        <w:trPr>
          <w:jc w:val="center"/>
        </w:trPr>
        <w:tc>
          <w:tcPr>
            <w:tcW w:w="4876" w:type="dxa"/>
            <w:tcBorders>
              <w:top w:val="nil"/>
              <w:left w:val="nil"/>
              <w:bottom w:val="nil"/>
              <w:right w:val="nil"/>
            </w:tcBorders>
          </w:tcPr>
          <w:p w14:paraId="51FEA679" w14:textId="77777777" w:rsidR="00AE4A06" w:rsidRPr="0041375A" w:rsidRDefault="00AE4A06" w:rsidP="0085659E">
            <w:pPr>
              <w:pStyle w:val="Normal6a"/>
            </w:pPr>
            <w:r w:rsidRPr="0041375A">
              <w:t>c.</w:t>
            </w:r>
            <w:r w:rsidRPr="0041375A">
              <w:tab/>
              <w:t xml:space="preserve">Informationen über die Staatsangehörigkeit sowie </w:t>
            </w:r>
            <w:r w:rsidRPr="0041375A">
              <w:rPr>
                <w:b/>
                <w:bCs/>
                <w:i/>
                <w:iCs/>
              </w:rPr>
              <w:t>das</w:t>
            </w:r>
            <w:r w:rsidRPr="0041375A">
              <w:t xml:space="preserve"> Reisedokument bzw. </w:t>
            </w:r>
            <w:r w:rsidRPr="0041375A">
              <w:rPr>
                <w:b/>
                <w:bCs/>
                <w:i/>
                <w:iCs/>
              </w:rPr>
              <w:t>die Reisedokumente</w:t>
            </w:r>
            <w:r w:rsidRPr="0041375A">
              <w:t xml:space="preserve"> des Drittstaatsangehörigen</w:t>
            </w:r>
            <w:r w:rsidRPr="0041375A">
              <w:rPr>
                <w:b/>
                <w:bCs/>
                <w:i/>
                <w:iCs/>
              </w:rPr>
              <w:t>,</w:t>
            </w:r>
            <w:r w:rsidRPr="0041375A">
              <w:t xml:space="preserve"> </w:t>
            </w:r>
            <w:r w:rsidRPr="0041375A">
              <w:rPr>
                <w:b/>
                <w:bCs/>
                <w:i/>
                <w:iCs/>
              </w:rPr>
              <w:t>insbesondere die derzeitige(n) Staatsangehörigkeit(en) und die frühere(n) Staatsangehörigkeit(en);</w:t>
            </w:r>
            <w:r w:rsidRPr="0041375A">
              <w:rPr>
                <w:b/>
                <w:i/>
              </w:rPr>
              <w:t xml:space="preserve"> Art, Nummer und Ausstellungsstaat des Reisedokuments bzw. der Reisedokumente; das Datum der Ausstellung und das Datum des Ablaufs der Gültigkeitsdauer des Reisedokuments bzw. der Reisedokumente;</w:t>
            </w:r>
          </w:p>
        </w:tc>
        <w:tc>
          <w:tcPr>
            <w:tcW w:w="4876" w:type="dxa"/>
            <w:tcBorders>
              <w:top w:val="nil"/>
              <w:left w:val="nil"/>
              <w:bottom w:val="nil"/>
              <w:right w:val="nil"/>
            </w:tcBorders>
          </w:tcPr>
          <w:p w14:paraId="3145454D" w14:textId="77777777" w:rsidR="00AE4A06" w:rsidRPr="0041375A" w:rsidRDefault="00AE4A06" w:rsidP="0085659E">
            <w:pPr>
              <w:pStyle w:val="Normal6a"/>
            </w:pPr>
            <w:r w:rsidRPr="0041375A">
              <w:t>c.</w:t>
            </w:r>
            <w:r w:rsidRPr="0041375A">
              <w:tab/>
              <w:t xml:space="preserve">Informationen über die Staatsangehörigkeit sowie </w:t>
            </w:r>
            <w:r w:rsidRPr="0041375A">
              <w:rPr>
                <w:b/>
                <w:bCs/>
                <w:i/>
                <w:iCs/>
              </w:rPr>
              <w:t>zum</w:t>
            </w:r>
            <w:r w:rsidRPr="0041375A">
              <w:t xml:space="preserve"> Reisedokument bzw. </w:t>
            </w:r>
            <w:r w:rsidRPr="0041375A">
              <w:rPr>
                <w:b/>
                <w:bCs/>
                <w:i/>
                <w:iCs/>
              </w:rPr>
              <w:t>zu den Reisedokumenten</w:t>
            </w:r>
            <w:r w:rsidRPr="0041375A">
              <w:t xml:space="preserve"> des Drittstaatsangehörigen</w:t>
            </w:r>
            <w:r w:rsidRPr="0041375A">
              <w:rPr>
                <w:b/>
                <w:bCs/>
                <w:i/>
                <w:iCs/>
              </w:rPr>
              <w:t>,</w:t>
            </w:r>
          </w:p>
        </w:tc>
      </w:tr>
    </w:tbl>
    <w:p w14:paraId="5F6A489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B70406C" w14:textId="77777777" w:rsidR="00AE4A06" w:rsidRPr="0041375A" w:rsidRDefault="00AE4A06" w:rsidP="00AE4A06">
      <w:r w:rsidRPr="0041375A">
        <w:rPr>
          <w:rStyle w:val="HideTWBExt"/>
        </w:rPr>
        <w:t>&lt;/Amend&gt;</w:t>
      </w:r>
    </w:p>
    <w:p w14:paraId="566DDE4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2177</w:t>
      </w:r>
      <w:r w:rsidRPr="0041375A">
        <w:rPr>
          <w:rStyle w:val="HideTWBExt"/>
        </w:rPr>
        <w:t>&lt;/NumAm&gt;</w:t>
      </w:r>
    </w:p>
    <w:p w14:paraId="4FF4E30B"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00B6FF02" w14:textId="77777777" w:rsidR="00AE4A06" w:rsidRPr="0041375A" w:rsidRDefault="00AE4A06" w:rsidP="00AE4A06">
      <w:pPr>
        <w:pStyle w:val="NormalBold"/>
      </w:pPr>
      <w:r w:rsidRPr="0041375A">
        <w:rPr>
          <w:rStyle w:val="HideTWBExt"/>
          <w:b w:val="0"/>
        </w:rPr>
        <w:t>&lt;/RepeatBlock-By&gt;</w:t>
      </w:r>
    </w:p>
    <w:p w14:paraId="0761935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55D6EFB" w14:textId="77777777" w:rsidR="00AE4A06" w:rsidRPr="0041375A" w:rsidRDefault="00AE4A06" w:rsidP="00AE4A06">
      <w:pPr>
        <w:pStyle w:val="NormalBold"/>
      </w:pPr>
      <w:r w:rsidRPr="0041375A">
        <w:rPr>
          <w:rStyle w:val="HideTWBExt"/>
        </w:rPr>
        <w:t>&lt;Article&gt;</w:t>
      </w:r>
      <w:r w:rsidRPr="0041375A">
        <w:t>Artikel 38 – Absatz 6 – Buchstabe c</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CF8DCD0" w14:textId="77777777" w:rsidTr="0085659E">
        <w:trPr>
          <w:trHeight w:hRule="exact" w:val="240"/>
          <w:jc w:val="center"/>
        </w:trPr>
        <w:tc>
          <w:tcPr>
            <w:tcW w:w="9752" w:type="dxa"/>
            <w:gridSpan w:val="2"/>
            <w:tcBorders>
              <w:top w:val="nil"/>
              <w:left w:val="nil"/>
              <w:bottom w:val="nil"/>
              <w:right w:val="nil"/>
            </w:tcBorders>
          </w:tcPr>
          <w:p w14:paraId="2C776F62" w14:textId="77777777" w:rsidR="00AE4A06" w:rsidRPr="0041375A" w:rsidRDefault="00AE4A06" w:rsidP="0085659E"/>
        </w:tc>
      </w:tr>
      <w:tr w:rsidR="00AE4A06" w:rsidRPr="0041375A" w14:paraId="40E542C4" w14:textId="77777777" w:rsidTr="0085659E">
        <w:trPr>
          <w:trHeight w:val="240"/>
          <w:jc w:val="center"/>
        </w:trPr>
        <w:tc>
          <w:tcPr>
            <w:tcW w:w="4876" w:type="dxa"/>
            <w:tcBorders>
              <w:top w:val="nil"/>
              <w:left w:val="nil"/>
              <w:bottom w:val="nil"/>
              <w:right w:val="nil"/>
            </w:tcBorders>
          </w:tcPr>
          <w:p w14:paraId="723C0C1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4A82021" w14:textId="77777777" w:rsidR="00AE4A06" w:rsidRPr="0041375A" w:rsidRDefault="00AE4A06" w:rsidP="0085659E">
            <w:pPr>
              <w:pStyle w:val="AmColumnHeading"/>
            </w:pPr>
            <w:r w:rsidRPr="0041375A">
              <w:t>Geänderter Text</w:t>
            </w:r>
          </w:p>
        </w:tc>
      </w:tr>
      <w:tr w:rsidR="00AE4A06" w:rsidRPr="0041375A" w14:paraId="174647A1" w14:textId="77777777" w:rsidTr="0085659E">
        <w:trPr>
          <w:jc w:val="center"/>
        </w:trPr>
        <w:tc>
          <w:tcPr>
            <w:tcW w:w="4876" w:type="dxa"/>
            <w:tcBorders>
              <w:top w:val="nil"/>
              <w:left w:val="nil"/>
              <w:bottom w:val="nil"/>
              <w:right w:val="nil"/>
            </w:tcBorders>
          </w:tcPr>
          <w:p w14:paraId="363F3C8F" w14:textId="77777777" w:rsidR="00AE4A06" w:rsidRPr="0041375A" w:rsidRDefault="00AE4A06" w:rsidP="0085659E">
            <w:pPr>
              <w:pStyle w:val="Normal6a"/>
            </w:pPr>
            <w:r w:rsidRPr="0041375A">
              <w:t>c.</w:t>
            </w:r>
            <w:r w:rsidRPr="0041375A">
              <w:tab/>
              <w:t>Informationen über die Staatsangehörigkeit sowie das Reisedokument bzw. die Reisedokumente des Drittstaatsangehörigen</w:t>
            </w:r>
            <w:r w:rsidRPr="0041375A">
              <w:rPr>
                <w:b/>
                <w:bCs/>
                <w:i/>
                <w:iCs/>
              </w:rPr>
              <w:t>, insbesondere die derzeitige(n) Staatsangehörigkeit(en) und die frühere(n) Staatsangehörigkeit(en)</w:t>
            </w:r>
            <w:r w:rsidRPr="0041375A">
              <w:t xml:space="preserve">; </w:t>
            </w:r>
            <w:r w:rsidRPr="0041375A">
              <w:rPr>
                <w:b/>
                <w:i/>
              </w:rPr>
              <w:t>Art, Nummer und Ausstellungsstaat des Reisedokuments bzw. der Reisedokumente; das Datum der Ausstellung und das Datum des Ablaufs der Gültigkeitsdauer des Reisedokuments bzw. der Reisedokumente;</w:t>
            </w:r>
          </w:p>
        </w:tc>
        <w:tc>
          <w:tcPr>
            <w:tcW w:w="4876" w:type="dxa"/>
            <w:tcBorders>
              <w:top w:val="nil"/>
              <w:left w:val="nil"/>
              <w:bottom w:val="nil"/>
              <w:right w:val="nil"/>
            </w:tcBorders>
          </w:tcPr>
          <w:p w14:paraId="33030E3F" w14:textId="77777777" w:rsidR="00AE4A06" w:rsidRPr="0041375A" w:rsidRDefault="00AE4A06" w:rsidP="0085659E">
            <w:pPr>
              <w:pStyle w:val="Normal6a"/>
            </w:pPr>
            <w:r w:rsidRPr="0041375A">
              <w:t>c.</w:t>
            </w:r>
            <w:r w:rsidRPr="0041375A">
              <w:tab/>
              <w:t>Informationen über die Staatsangehörigkeit sowie das Reisedokument bzw. die Reisedokumente des Drittstaatsangehörigen;</w:t>
            </w:r>
          </w:p>
        </w:tc>
      </w:tr>
    </w:tbl>
    <w:p w14:paraId="7E369C9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0213F8B" w14:textId="77777777" w:rsidR="00AE4A06" w:rsidRPr="0041375A" w:rsidRDefault="00AE4A06" w:rsidP="00AE4A06">
      <w:r w:rsidRPr="0041375A">
        <w:rPr>
          <w:rStyle w:val="HideTWBExt"/>
        </w:rPr>
        <w:t>&lt;/Amend&gt;</w:t>
      </w:r>
    </w:p>
    <w:p w14:paraId="5B3FA4E4"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2178</w:t>
      </w:r>
      <w:r w:rsidRPr="0041375A">
        <w:rPr>
          <w:rStyle w:val="HideTWBExt"/>
        </w:rPr>
        <w:t>&lt;/NumAm&gt;</w:t>
      </w:r>
    </w:p>
    <w:p w14:paraId="33A5A8ED"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754E6DBA" w14:textId="77777777" w:rsidR="00AE4A06" w:rsidRPr="0041375A" w:rsidRDefault="00AE4A06" w:rsidP="00AE4A06">
      <w:pPr>
        <w:pStyle w:val="NormalBold"/>
      </w:pPr>
      <w:r w:rsidRPr="0041375A">
        <w:rPr>
          <w:rStyle w:val="HideTWBExt"/>
          <w:b w:val="0"/>
        </w:rPr>
        <w:t>&lt;/RepeatBlock-By&gt;</w:t>
      </w:r>
    </w:p>
    <w:p w14:paraId="5CD46C6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C4FCB17" w14:textId="77777777" w:rsidR="00AE4A06" w:rsidRPr="0041375A" w:rsidRDefault="00AE4A06" w:rsidP="00AE4A06">
      <w:pPr>
        <w:pStyle w:val="NormalBold"/>
      </w:pPr>
      <w:r w:rsidRPr="0041375A">
        <w:rPr>
          <w:rStyle w:val="HideTWBExt"/>
        </w:rPr>
        <w:t>&lt;Article&gt;</w:t>
      </w:r>
      <w:r w:rsidRPr="0041375A">
        <w:t>Artikel 38 – Absatz 6 – Buchstabe e</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43D69CB" w14:textId="77777777" w:rsidTr="0085659E">
        <w:trPr>
          <w:trHeight w:hRule="exact" w:val="240"/>
          <w:jc w:val="center"/>
        </w:trPr>
        <w:tc>
          <w:tcPr>
            <w:tcW w:w="9752" w:type="dxa"/>
            <w:gridSpan w:val="2"/>
            <w:tcBorders>
              <w:top w:val="nil"/>
              <w:left w:val="nil"/>
              <w:bottom w:val="nil"/>
              <w:right w:val="nil"/>
            </w:tcBorders>
          </w:tcPr>
          <w:p w14:paraId="7C2F0E1D" w14:textId="77777777" w:rsidR="00AE4A06" w:rsidRPr="0041375A" w:rsidRDefault="00AE4A06" w:rsidP="0085659E"/>
        </w:tc>
      </w:tr>
      <w:tr w:rsidR="00AE4A06" w:rsidRPr="0041375A" w14:paraId="1044C9CE" w14:textId="77777777" w:rsidTr="0085659E">
        <w:trPr>
          <w:trHeight w:val="240"/>
          <w:jc w:val="center"/>
        </w:trPr>
        <w:tc>
          <w:tcPr>
            <w:tcW w:w="4876" w:type="dxa"/>
            <w:tcBorders>
              <w:top w:val="nil"/>
              <w:left w:val="nil"/>
              <w:bottom w:val="nil"/>
              <w:right w:val="nil"/>
            </w:tcBorders>
          </w:tcPr>
          <w:p w14:paraId="331062F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6B09B5C" w14:textId="77777777" w:rsidR="00AE4A06" w:rsidRPr="0041375A" w:rsidRDefault="00AE4A06" w:rsidP="0085659E">
            <w:pPr>
              <w:pStyle w:val="AmColumnHeading"/>
            </w:pPr>
            <w:r w:rsidRPr="0041375A">
              <w:t>Geänderter Text</w:t>
            </w:r>
          </w:p>
        </w:tc>
      </w:tr>
      <w:tr w:rsidR="00AE4A06" w:rsidRPr="0041375A" w14:paraId="610A216A" w14:textId="77777777" w:rsidTr="0085659E">
        <w:trPr>
          <w:jc w:val="center"/>
        </w:trPr>
        <w:tc>
          <w:tcPr>
            <w:tcW w:w="4876" w:type="dxa"/>
            <w:tcBorders>
              <w:top w:val="nil"/>
              <w:left w:val="nil"/>
              <w:bottom w:val="nil"/>
              <w:right w:val="nil"/>
            </w:tcBorders>
          </w:tcPr>
          <w:p w14:paraId="39FE8BD9" w14:textId="77777777" w:rsidR="00AE4A06" w:rsidRPr="0041375A" w:rsidRDefault="00AE4A06" w:rsidP="0085659E">
            <w:pPr>
              <w:pStyle w:val="Normal6a"/>
            </w:pPr>
            <w:r w:rsidRPr="0041375A">
              <w:t>e.</w:t>
            </w:r>
            <w:r w:rsidRPr="0041375A">
              <w:tab/>
              <w:t xml:space="preserve">Informationen über von einem Mitgliedstaat oder einem Drittstaat </w:t>
            </w:r>
            <w:r w:rsidRPr="0041375A">
              <w:rPr>
                <w:b/>
                <w:bCs/>
                <w:i/>
                <w:iCs/>
              </w:rPr>
              <w:t>erteilte Aufenthaltstitel oder Visa</w:t>
            </w:r>
            <w:r w:rsidRPr="0041375A">
              <w:t>;</w:t>
            </w:r>
          </w:p>
        </w:tc>
        <w:tc>
          <w:tcPr>
            <w:tcW w:w="4876" w:type="dxa"/>
            <w:tcBorders>
              <w:top w:val="nil"/>
              <w:left w:val="nil"/>
              <w:bottom w:val="nil"/>
              <w:right w:val="nil"/>
            </w:tcBorders>
          </w:tcPr>
          <w:p w14:paraId="7547DD85" w14:textId="77777777" w:rsidR="00AE4A06" w:rsidRPr="0041375A" w:rsidRDefault="00AE4A06" w:rsidP="0085659E">
            <w:pPr>
              <w:pStyle w:val="Normal6a"/>
            </w:pPr>
            <w:r w:rsidRPr="0041375A">
              <w:t>e.</w:t>
            </w:r>
            <w:r w:rsidRPr="0041375A">
              <w:tab/>
              <w:t xml:space="preserve">Informationen über </w:t>
            </w:r>
            <w:r w:rsidRPr="0041375A">
              <w:rPr>
                <w:b/>
                <w:bCs/>
                <w:i/>
                <w:iCs/>
              </w:rPr>
              <w:t>den Aufenthaltsstatus oder sonstige Aufenthaltsberechtigungen, einschließlich Aufenthaltstitel oder Visa, sowie über alle diesbezüglichen Anträge oder Verlängerungen, die</w:t>
            </w:r>
            <w:r w:rsidRPr="0041375A">
              <w:t xml:space="preserve"> von einem Mitgliedstaat oder einem Drittstaat </w:t>
            </w:r>
            <w:r w:rsidRPr="0041375A">
              <w:rPr>
                <w:b/>
                <w:bCs/>
                <w:i/>
                <w:iCs/>
              </w:rPr>
              <w:t>erteilt wurden</w:t>
            </w:r>
            <w:r w:rsidRPr="0041375A">
              <w:t>;</w:t>
            </w:r>
          </w:p>
        </w:tc>
      </w:tr>
    </w:tbl>
    <w:p w14:paraId="5CB0C12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3EE4F8F" w14:textId="77777777" w:rsidR="00AE4A06" w:rsidRPr="0041375A" w:rsidRDefault="00AE4A06" w:rsidP="00AE4A06">
      <w:r w:rsidRPr="0041375A">
        <w:rPr>
          <w:rStyle w:val="HideTWBExt"/>
        </w:rPr>
        <w:t>&lt;/Amend&gt;</w:t>
      </w:r>
    </w:p>
    <w:p w14:paraId="65D697D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2179</w:t>
      </w:r>
      <w:r w:rsidRPr="0041375A">
        <w:rPr>
          <w:rStyle w:val="HideTWBExt"/>
        </w:rPr>
        <w:t>&lt;/NumAm&gt;</w:t>
      </w:r>
    </w:p>
    <w:p w14:paraId="748C9C46"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515422F6" w14:textId="77777777" w:rsidR="00AE4A06" w:rsidRPr="0041375A" w:rsidRDefault="00AE4A06" w:rsidP="00AE4A06">
      <w:pPr>
        <w:pStyle w:val="NormalBold"/>
      </w:pPr>
      <w:r w:rsidRPr="0041375A">
        <w:rPr>
          <w:rStyle w:val="HideTWBExt"/>
          <w:b w:val="0"/>
        </w:rPr>
        <w:t>&lt;/RepeatBlock-By&gt;</w:t>
      </w:r>
    </w:p>
    <w:p w14:paraId="23CE292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70EC68B" w14:textId="77777777" w:rsidR="00AE4A06" w:rsidRPr="0041375A" w:rsidRDefault="00AE4A06" w:rsidP="00AE4A06">
      <w:pPr>
        <w:pStyle w:val="NormalBold"/>
      </w:pPr>
      <w:r w:rsidRPr="0041375A">
        <w:rPr>
          <w:rStyle w:val="HideTWBExt"/>
        </w:rPr>
        <w:t>&lt;Article&gt;</w:t>
      </w:r>
      <w:r w:rsidRPr="0041375A">
        <w:t>Artikel 38 – Absatz 6 – Buchstabe f</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0B83A85" w14:textId="77777777" w:rsidTr="0085659E">
        <w:trPr>
          <w:trHeight w:hRule="exact" w:val="240"/>
          <w:jc w:val="center"/>
        </w:trPr>
        <w:tc>
          <w:tcPr>
            <w:tcW w:w="9752" w:type="dxa"/>
            <w:gridSpan w:val="2"/>
            <w:tcBorders>
              <w:top w:val="nil"/>
              <w:left w:val="nil"/>
              <w:bottom w:val="nil"/>
              <w:right w:val="nil"/>
            </w:tcBorders>
          </w:tcPr>
          <w:p w14:paraId="4CE38D80" w14:textId="77777777" w:rsidR="00AE4A06" w:rsidRPr="0041375A" w:rsidRDefault="00AE4A06" w:rsidP="0085659E"/>
        </w:tc>
      </w:tr>
      <w:tr w:rsidR="00AE4A06" w:rsidRPr="0041375A" w14:paraId="1F66F7DA" w14:textId="77777777" w:rsidTr="0085659E">
        <w:trPr>
          <w:trHeight w:val="240"/>
          <w:jc w:val="center"/>
        </w:trPr>
        <w:tc>
          <w:tcPr>
            <w:tcW w:w="4876" w:type="dxa"/>
            <w:tcBorders>
              <w:top w:val="nil"/>
              <w:left w:val="nil"/>
              <w:bottom w:val="nil"/>
              <w:right w:val="nil"/>
            </w:tcBorders>
          </w:tcPr>
          <w:p w14:paraId="46A9E40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E9E7121" w14:textId="77777777" w:rsidR="00AE4A06" w:rsidRPr="0041375A" w:rsidRDefault="00AE4A06" w:rsidP="0085659E">
            <w:pPr>
              <w:pStyle w:val="AmColumnHeading"/>
            </w:pPr>
            <w:r w:rsidRPr="0041375A">
              <w:t>Geänderter Text</w:t>
            </w:r>
          </w:p>
        </w:tc>
      </w:tr>
      <w:tr w:rsidR="00AE4A06" w:rsidRPr="0041375A" w14:paraId="37013594" w14:textId="77777777" w:rsidTr="0085659E">
        <w:trPr>
          <w:jc w:val="center"/>
        </w:trPr>
        <w:tc>
          <w:tcPr>
            <w:tcW w:w="4876" w:type="dxa"/>
            <w:tcBorders>
              <w:top w:val="nil"/>
              <w:left w:val="nil"/>
              <w:bottom w:val="nil"/>
              <w:right w:val="nil"/>
            </w:tcBorders>
          </w:tcPr>
          <w:p w14:paraId="4C3F1939" w14:textId="77777777" w:rsidR="00AE4A06" w:rsidRPr="0041375A" w:rsidRDefault="00AE4A06" w:rsidP="0085659E">
            <w:pPr>
              <w:pStyle w:val="Normal6a"/>
            </w:pPr>
            <w:r w:rsidRPr="0041375A">
              <w:t>f.</w:t>
            </w:r>
            <w:r w:rsidRPr="0041375A">
              <w:tab/>
              <w:t>Informationen zu der den Drittstaatsangehörigen betreffenden Rückkehraktion</w:t>
            </w:r>
            <w:r w:rsidRPr="0041375A">
              <w:rPr>
                <w:b/>
                <w:bCs/>
                <w:i/>
                <w:iCs/>
              </w:rPr>
              <w:t>, insbesondere zu Flugdaten</w:t>
            </w:r>
            <w:r w:rsidRPr="0041375A">
              <w:t xml:space="preserve">; </w:t>
            </w:r>
            <w:r w:rsidRPr="0041375A">
              <w:rPr>
                <w:b/>
                <w:i/>
              </w:rPr>
              <w:t>sonstige Reisevorkehrungen; Angabe, ob es sich bei dem Drittstaatsangehörigen um eine besonders gefährliche Person handelt, für die während der Rückkehraktion spezielle Vorkehrungen getroffen werden müssen; Informationen über die Begleitung;</w:t>
            </w:r>
          </w:p>
        </w:tc>
        <w:tc>
          <w:tcPr>
            <w:tcW w:w="4876" w:type="dxa"/>
            <w:tcBorders>
              <w:top w:val="nil"/>
              <w:left w:val="nil"/>
              <w:bottom w:val="nil"/>
              <w:right w:val="nil"/>
            </w:tcBorders>
          </w:tcPr>
          <w:p w14:paraId="2BB76DEF" w14:textId="77777777" w:rsidR="00AE4A06" w:rsidRPr="0041375A" w:rsidRDefault="00AE4A06" w:rsidP="0085659E">
            <w:pPr>
              <w:pStyle w:val="Normal6a"/>
            </w:pPr>
            <w:r w:rsidRPr="0041375A">
              <w:t>f.</w:t>
            </w:r>
            <w:r w:rsidRPr="0041375A">
              <w:tab/>
              <w:t>Informationen zu der den Drittstaatsangehörigen betreffenden Rückkehraktion;</w:t>
            </w:r>
          </w:p>
        </w:tc>
      </w:tr>
    </w:tbl>
    <w:p w14:paraId="44713ABE"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6E76BE8" w14:textId="77777777" w:rsidR="00AE4A06" w:rsidRPr="0041375A" w:rsidRDefault="00AE4A06" w:rsidP="00AE4A06">
      <w:r w:rsidRPr="0041375A">
        <w:rPr>
          <w:rStyle w:val="HideTWBExt"/>
        </w:rPr>
        <w:t>&lt;/Amend&gt;</w:t>
      </w:r>
    </w:p>
    <w:p w14:paraId="2B717C7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2180</w:t>
      </w:r>
      <w:r w:rsidRPr="0041375A">
        <w:rPr>
          <w:rStyle w:val="HideTWBExt"/>
        </w:rPr>
        <w:t>&lt;/NumAm&gt;</w:t>
      </w:r>
    </w:p>
    <w:p w14:paraId="3BC1D3D4"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15E82EA1" w14:textId="77777777" w:rsidR="00AE4A06" w:rsidRPr="0041375A" w:rsidRDefault="00AE4A06" w:rsidP="00AE4A06">
      <w:pPr>
        <w:pStyle w:val="NormalBold"/>
      </w:pPr>
      <w:r w:rsidRPr="0041375A">
        <w:rPr>
          <w:rStyle w:val="HideTWBExt"/>
          <w:b w:val="0"/>
        </w:rPr>
        <w:t>&lt;/RepeatBlock-By&gt;</w:t>
      </w:r>
    </w:p>
    <w:p w14:paraId="07519C5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0E6DAB7" w14:textId="77777777" w:rsidR="00AE4A06" w:rsidRPr="0041375A" w:rsidRDefault="00AE4A06" w:rsidP="00AE4A06">
      <w:pPr>
        <w:pStyle w:val="NormalBold"/>
      </w:pPr>
      <w:r w:rsidRPr="0041375A">
        <w:rPr>
          <w:rStyle w:val="HideTWBExt"/>
        </w:rPr>
        <w:t>&lt;Article&gt;</w:t>
      </w:r>
      <w:r w:rsidRPr="0041375A">
        <w:t>Artikel 38 – Absatz 6 – Buchstabe f</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12BA71B" w14:textId="77777777" w:rsidTr="0085659E">
        <w:trPr>
          <w:trHeight w:hRule="exact" w:val="240"/>
          <w:jc w:val="center"/>
        </w:trPr>
        <w:tc>
          <w:tcPr>
            <w:tcW w:w="9752" w:type="dxa"/>
            <w:gridSpan w:val="2"/>
            <w:tcBorders>
              <w:top w:val="nil"/>
              <w:left w:val="nil"/>
              <w:bottom w:val="nil"/>
              <w:right w:val="nil"/>
            </w:tcBorders>
          </w:tcPr>
          <w:p w14:paraId="13619206" w14:textId="77777777" w:rsidR="00AE4A06" w:rsidRPr="0041375A" w:rsidRDefault="00AE4A06" w:rsidP="0085659E"/>
        </w:tc>
      </w:tr>
      <w:tr w:rsidR="00AE4A06" w:rsidRPr="0041375A" w14:paraId="6F111735" w14:textId="77777777" w:rsidTr="0085659E">
        <w:trPr>
          <w:trHeight w:val="240"/>
          <w:jc w:val="center"/>
        </w:trPr>
        <w:tc>
          <w:tcPr>
            <w:tcW w:w="4876" w:type="dxa"/>
            <w:tcBorders>
              <w:top w:val="nil"/>
              <w:left w:val="nil"/>
              <w:bottom w:val="nil"/>
              <w:right w:val="nil"/>
            </w:tcBorders>
          </w:tcPr>
          <w:p w14:paraId="22B66FC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BEA1AC0" w14:textId="77777777" w:rsidR="00AE4A06" w:rsidRPr="0041375A" w:rsidRDefault="00AE4A06" w:rsidP="0085659E">
            <w:pPr>
              <w:pStyle w:val="AmColumnHeading"/>
            </w:pPr>
            <w:r w:rsidRPr="0041375A">
              <w:t>Geänderter Text</w:t>
            </w:r>
          </w:p>
        </w:tc>
      </w:tr>
      <w:tr w:rsidR="00AE4A06" w:rsidRPr="0041375A" w14:paraId="6213EAB3" w14:textId="77777777" w:rsidTr="0085659E">
        <w:trPr>
          <w:jc w:val="center"/>
        </w:trPr>
        <w:tc>
          <w:tcPr>
            <w:tcW w:w="4876" w:type="dxa"/>
            <w:tcBorders>
              <w:top w:val="nil"/>
              <w:left w:val="nil"/>
              <w:bottom w:val="nil"/>
              <w:right w:val="nil"/>
            </w:tcBorders>
          </w:tcPr>
          <w:p w14:paraId="7DB435D3" w14:textId="77777777" w:rsidR="00AE4A06" w:rsidRPr="0041375A" w:rsidRDefault="00AE4A06" w:rsidP="0085659E">
            <w:pPr>
              <w:pStyle w:val="Normal6a"/>
            </w:pPr>
            <w:r w:rsidRPr="0041375A">
              <w:t>f.</w:t>
            </w:r>
            <w:r w:rsidRPr="0041375A">
              <w:tab/>
              <w:t>Informationen zu der den Drittstaatsangehörigen betreffenden Rückkehraktion</w:t>
            </w:r>
            <w:r w:rsidRPr="0041375A">
              <w:rPr>
                <w:b/>
                <w:bCs/>
                <w:i/>
                <w:iCs/>
              </w:rPr>
              <w:t>, insbesondere zu Flugdaten</w:t>
            </w:r>
            <w:r w:rsidRPr="0041375A">
              <w:t xml:space="preserve">; </w:t>
            </w:r>
            <w:r w:rsidRPr="0041375A">
              <w:rPr>
                <w:b/>
                <w:i/>
              </w:rPr>
              <w:t>sonstige Reisevorkehrungen; Angabe, ob es sich bei dem Drittstaatsangehörigen um eine besonders gefährliche Person handelt, für die während der Rückkehraktion spezielle Vorkehrungen getroffen werden müssen; Informationen über die Begleitung;</w:t>
            </w:r>
          </w:p>
        </w:tc>
        <w:tc>
          <w:tcPr>
            <w:tcW w:w="4876" w:type="dxa"/>
            <w:tcBorders>
              <w:top w:val="nil"/>
              <w:left w:val="nil"/>
              <w:bottom w:val="nil"/>
              <w:right w:val="nil"/>
            </w:tcBorders>
          </w:tcPr>
          <w:p w14:paraId="0581DD50" w14:textId="77777777" w:rsidR="00AE4A06" w:rsidRPr="0041375A" w:rsidRDefault="00AE4A06" w:rsidP="0085659E">
            <w:pPr>
              <w:pStyle w:val="Normal6a"/>
            </w:pPr>
            <w:r w:rsidRPr="0041375A">
              <w:t>f.</w:t>
            </w:r>
            <w:r w:rsidRPr="0041375A">
              <w:tab/>
              <w:t>Informationen zu der den Drittstaatsangehörigen betreffenden Rückkehraktion;</w:t>
            </w:r>
          </w:p>
        </w:tc>
      </w:tr>
    </w:tbl>
    <w:p w14:paraId="311FCE6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C3E75E0" w14:textId="77777777" w:rsidR="00AE4A06" w:rsidRPr="0041375A" w:rsidRDefault="00AE4A06" w:rsidP="00AE4A06">
      <w:r w:rsidRPr="0041375A">
        <w:rPr>
          <w:rStyle w:val="HideTWBExt"/>
        </w:rPr>
        <w:t>&lt;/Amend&gt;</w:t>
      </w:r>
    </w:p>
    <w:p w14:paraId="19A0B91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2181</w:t>
      </w:r>
      <w:r w:rsidRPr="0041375A">
        <w:rPr>
          <w:rStyle w:val="HideTWBExt"/>
        </w:rPr>
        <w:t>&lt;/NumAm&gt;</w:t>
      </w:r>
    </w:p>
    <w:p w14:paraId="45E9ABAE"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306C0382" w14:textId="77777777" w:rsidR="00AE4A06" w:rsidRPr="0041375A" w:rsidRDefault="00AE4A06" w:rsidP="00AE4A06">
      <w:pPr>
        <w:pStyle w:val="NormalBold"/>
      </w:pPr>
      <w:r w:rsidRPr="0041375A">
        <w:rPr>
          <w:rStyle w:val="HideTWBExt"/>
          <w:b w:val="0"/>
        </w:rPr>
        <w:t>&lt;/RepeatBlock-By&gt;</w:t>
      </w:r>
    </w:p>
    <w:p w14:paraId="3ACF6F2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2E7748C" w14:textId="77777777" w:rsidR="00AE4A06" w:rsidRPr="0041375A" w:rsidRDefault="00AE4A06" w:rsidP="00AE4A06">
      <w:pPr>
        <w:pStyle w:val="NormalBold"/>
      </w:pPr>
      <w:r w:rsidRPr="0041375A">
        <w:rPr>
          <w:rStyle w:val="HideTWBExt"/>
        </w:rPr>
        <w:t>&lt;Article&gt;</w:t>
      </w:r>
      <w:r w:rsidRPr="0041375A">
        <w:t>Artikel 38 – Absatz 6 – Buchstabe 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DE3783E" w14:textId="77777777" w:rsidTr="0085659E">
        <w:trPr>
          <w:trHeight w:hRule="exact" w:val="240"/>
          <w:jc w:val="center"/>
        </w:trPr>
        <w:tc>
          <w:tcPr>
            <w:tcW w:w="9752" w:type="dxa"/>
            <w:gridSpan w:val="2"/>
            <w:tcBorders>
              <w:top w:val="nil"/>
              <w:left w:val="nil"/>
              <w:bottom w:val="nil"/>
              <w:right w:val="nil"/>
            </w:tcBorders>
          </w:tcPr>
          <w:p w14:paraId="446EE8BD" w14:textId="77777777" w:rsidR="00AE4A06" w:rsidRPr="0041375A" w:rsidRDefault="00AE4A06" w:rsidP="0085659E"/>
        </w:tc>
      </w:tr>
      <w:tr w:rsidR="00AE4A06" w:rsidRPr="0041375A" w14:paraId="590A2C3D" w14:textId="77777777" w:rsidTr="0085659E">
        <w:trPr>
          <w:trHeight w:val="240"/>
          <w:jc w:val="center"/>
        </w:trPr>
        <w:tc>
          <w:tcPr>
            <w:tcW w:w="4876" w:type="dxa"/>
            <w:tcBorders>
              <w:top w:val="nil"/>
              <w:left w:val="nil"/>
              <w:bottom w:val="nil"/>
              <w:right w:val="nil"/>
            </w:tcBorders>
          </w:tcPr>
          <w:p w14:paraId="4A88DDB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FAE33E7" w14:textId="77777777" w:rsidR="00AE4A06" w:rsidRPr="0041375A" w:rsidRDefault="00AE4A06" w:rsidP="0085659E">
            <w:pPr>
              <w:pStyle w:val="AmColumnHeading"/>
            </w:pPr>
            <w:r w:rsidRPr="0041375A">
              <w:t>Geänderter Text</w:t>
            </w:r>
          </w:p>
        </w:tc>
      </w:tr>
      <w:tr w:rsidR="00AE4A06" w:rsidRPr="0041375A" w14:paraId="22CBC467" w14:textId="77777777" w:rsidTr="0085659E">
        <w:trPr>
          <w:jc w:val="center"/>
        </w:trPr>
        <w:tc>
          <w:tcPr>
            <w:tcW w:w="4876" w:type="dxa"/>
            <w:tcBorders>
              <w:top w:val="nil"/>
              <w:left w:val="nil"/>
              <w:bottom w:val="nil"/>
              <w:right w:val="nil"/>
            </w:tcBorders>
          </w:tcPr>
          <w:p w14:paraId="764FFBCB" w14:textId="77777777" w:rsidR="00AE4A06" w:rsidRPr="0041375A" w:rsidRDefault="00AE4A06" w:rsidP="0085659E">
            <w:pPr>
              <w:pStyle w:val="Normal6a"/>
            </w:pPr>
            <w:r w:rsidRPr="0041375A">
              <w:t>g.</w:t>
            </w:r>
            <w:r w:rsidRPr="0041375A">
              <w:tab/>
              <w:t>Informationen über die Wiedereingliederung des Drittstaatsangehörigen</w:t>
            </w:r>
            <w:r w:rsidRPr="0041375A">
              <w:rPr>
                <w:b/>
                <w:bCs/>
                <w:i/>
                <w:iCs/>
              </w:rPr>
              <w:t>, insbesondere Familienzusammensetzung, Familienstand, Kontaktdaten der Familienangehörigen im Rückkehrstaat, Berufserfahrung, Bildungsniveau, Bildungsabschlüsse</w:t>
            </w:r>
            <w:r w:rsidRPr="0041375A">
              <w:t>;</w:t>
            </w:r>
          </w:p>
        </w:tc>
        <w:tc>
          <w:tcPr>
            <w:tcW w:w="4876" w:type="dxa"/>
            <w:tcBorders>
              <w:top w:val="nil"/>
              <w:left w:val="nil"/>
              <w:bottom w:val="nil"/>
              <w:right w:val="nil"/>
            </w:tcBorders>
          </w:tcPr>
          <w:p w14:paraId="757BA091" w14:textId="77777777" w:rsidR="00AE4A06" w:rsidRPr="0041375A" w:rsidRDefault="00AE4A06" w:rsidP="0085659E">
            <w:pPr>
              <w:pStyle w:val="Normal6a"/>
            </w:pPr>
            <w:r w:rsidRPr="0041375A">
              <w:t>g.</w:t>
            </w:r>
            <w:r w:rsidRPr="0041375A">
              <w:tab/>
              <w:t>Informationen über die Wiedereingliederung des Drittstaatsangehörigen;</w:t>
            </w:r>
          </w:p>
        </w:tc>
      </w:tr>
    </w:tbl>
    <w:p w14:paraId="7E3A624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0D94D35" w14:textId="77777777" w:rsidR="00AE4A06" w:rsidRPr="0041375A" w:rsidRDefault="00AE4A06" w:rsidP="00AE4A06">
      <w:r w:rsidRPr="0041375A">
        <w:rPr>
          <w:rStyle w:val="HideTWBExt"/>
        </w:rPr>
        <w:t>&lt;/Amend&gt;</w:t>
      </w:r>
    </w:p>
    <w:p w14:paraId="4AFCD61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2182</w:t>
      </w:r>
      <w:r w:rsidRPr="0041375A">
        <w:rPr>
          <w:rStyle w:val="HideTWBExt"/>
        </w:rPr>
        <w:t>&lt;/NumAm&gt;</w:t>
      </w:r>
    </w:p>
    <w:p w14:paraId="60ADE507"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0A3831FC" w14:textId="77777777" w:rsidR="00AE4A06" w:rsidRPr="0041375A" w:rsidRDefault="00AE4A06" w:rsidP="00AE4A06">
      <w:pPr>
        <w:pStyle w:val="NormalBold"/>
      </w:pPr>
      <w:r w:rsidRPr="0041375A">
        <w:rPr>
          <w:rStyle w:val="HideTWBExt"/>
          <w:b w:val="0"/>
        </w:rPr>
        <w:t>&lt;/RepeatBlock-By&gt;</w:t>
      </w:r>
    </w:p>
    <w:p w14:paraId="28E24E5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CE51A02" w14:textId="77777777" w:rsidR="00AE4A06" w:rsidRPr="0041375A" w:rsidRDefault="00AE4A06" w:rsidP="00AE4A06">
      <w:pPr>
        <w:pStyle w:val="NormalBold"/>
      </w:pPr>
      <w:r w:rsidRPr="0041375A">
        <w:rPr>
          <w:rStyle w:val="HideTWBExt"/>
        </w:rPr>
        <w:t>&lt;Article&gt;</w:t>
      </w:r>
      <w:r w:rsidRPr="0041375A">
        <w:t>Artikel 38 – Absatz 6 – Buchstabe 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7D27BB4" w14:textId="77777777" w:rsidTr="0085659E">
        <w:trPr>
          <w:trHeight w:hRule="exact" w:val="240"/>
          <w:jc w:val="center"/>
        </w:trPr>
        <w:tc>
          <w:tcPr>
            <w:tcW w:w="9752" w:type="dxa"/>
            <w:gridSpan w:val="2"/>
            <w:tcBorders>
              <w:top w:val="nil"/>
              <w:left w:val="nil"/>
              <w:bottom w:val="nil"/>
              <w:right w:val="nil"/>
            </w:tcBorders>
          </w:tcPr>
          <w:p w14:paraId="4C23787F" w14:textId="77777777" w:rsidR="00AE4A06" w:rsidRPr="0041375A" w:rsidRDefault="00AE4A06" w:rsidP="0085659E"/>
        </w:tc>
      </w:tr>
      <w:tr w:rsidR="00AE4A06" w:rsidRPr="0041375A" w14:paraId="797E2225" w14:textId="77777777" w:rsidTr="0085659E">
        <w:trPr>
          <w:trHeight w:val="240"/>
          <w:jc w:val="center"/>
        </w:trPr>
        <w:tc>
          <w:tcPr>
            <w:tcW w:w="4876" w:type="dxa"/>
            <w:tcBorders>
              <w:top w:val="nil"/>
              <w:left w:val="nil"/>
              <w:bottom w:val="nil"/>
              <w:right w:val="nil"/>
            </w:tcBorders>
          </w:tcPr>
          <w:p w14:paraId="30E05A8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9FD67A6" w14:textId="77777777" w:rsidR="00AE4A06" w:rsidRPr="0041375A" w:rsidRDefault="00AE4A06" w:rsidP="0085659E">
            <w:pPr>
              <w:pStyle w:val="AmColumnHeading"/>
            </w:pPr>
            <w:r w:rsidRPr="0041375A">
              <w:t>Geänderter Text</w:t>
            </w:r>
          </w:p>
        </w:tc>
      </w:tr>
      <w:tr w:rsidR="00AE4A06" w:rsidRPr="0041375A" w14:paraId="18411508" w14:textId="77777777" w:rsidTr="0085659E">
        <w:trPr>
          <w:jc w:val="center"/>
        </w:trPr>
        <w:tc>
          <w:tcPr>
            <w:tcW w:w="4876" w:type="dxa"/>
            <w:tcBorders>
              <w:top w:val="nil"/>
              <w:left w:val="nil"/>
              <w:bottom w:val="nil"/>
              <w:right w:val="nil"/>
            </w:tcBorders>
          </w:tcPr>
          <w:p w14:paraId="76F0D349" w14:textId="77777777" w:rsidR="00AE4A06" w:rsidRPr="0041375A" w:rsidRDefault="00AE4A06" w:rsidP="0085659E">
            <w:pPr>
              <w:pStyle w:val="Normal6a"/>
            </w:pPr>
            <w:r w:rsidRPr="0041375A">
              <w:t>g.</w:t>
            </w:r>
            <w:r w:rsidRPr="0041375A">
              <w:tab/>
              <w:t xml:space="preserve">Informationen </w:t>
            </w:r>
            <w:r w:rsidRPr="0041375A">
              <w:rPr>
                <w:b/>
                <w:bCs/>
                <w:i/>
                <w:iCs/>
              </w:rPr>
              <w:t>über die</w:t>
            </w:r>
            <w:r w:rsidRPr="0041375A">
              <w:t xml:space="preserve"> Wiedereingliederung</w:t>
            </w:r>
            <w:r w:rsidRPr="0041375A">
              <w:rPr>
                <w:b/>
                <w:bCs/>
                <w:i/>
                <w:iCs/>
              </w:rPr>
              <w:t xml:space="preserve"> des Drittstaatsangehörigen, insbesondere Familienzusammensetzung, Familienstand, Kontaktdaten der Familienangehörigen im Rückkehrstaat, Berufserfahrung, Bildungsniveau, Bildungsabschlüsse</w:t>
            </w:r>
            <w:r w:rsidRPr="0041375A">
              <w:t>;</w:t>
            </w:r>
          </w:p>
        </w:tc>
        <w:tc>
          <w:tcPr>
            <w:tcW w:w="4876" w:type="dxa"/>
            <w:tcBorders>
              <w:top w:val="nil"/>
              <w:left w:val="nil"/>
              <w:bottom w:val="nil"/>
              <w:right w:val="nil"/>
            </w:tcBorders>
          </w:tcPr>
          <w:p w14:paraId="0FE67C74" w14:textId="77777777" w:rsidR="00AE4A06" w:rsidRPr="0041375A" w:rsidRDefault="00AE4A06" w:rsidP="0085659E">
            <w:pPr>
              <w:pStyle w:val="Normal6a"/>
            </w:pPr>
            <w:r w:rsidRPr="0041375A">
              <w:t>g.</w:t>
            </w:r>
            <w:r w:rsidRPr="0041375A">
              <w:tab/>
              <w:t xml:space="preserve">Informationen </w:t>
            </w:r>
            <w:r w:rsidRPr="0041375A">
              <w:rPr>
                <w:b/>
                <w:bCs/>
                <w:i/>
                <w:iCs/>
              </w:rPr>
              <w:t>zu der den Drittstaatsangehörigen betreffenden Rückkehr und</w:t>
            </w:r>
            <w:r w:rsidRPr="0041375A">
              <w:t xml:space="preserve"> Wiedereingliederung;</w:t>
            </w:r>
          </w:p>
        </w:tc>
      </w:tr>
    </w:tbl>
    <w:p w14:paraId="13D091C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3761A4C" w14:textId="77777777" w:rsidR="00AE4A06" w:rsidRPr="0041375A" w:rsidRDefault="00AE4A06" w:rsidP="00AE4A06">
      <w:r w:rsidRPr="0041375A">
        <w:rPr>
          <w:rStyle w:val="HideTWBExt"/>
        </w:rPr>
        <w:t>&lt;/Amend&gt;</w:t>
      </w:r>
    </w:p>
    <w:p w14:paraId="4B4BA5E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2183</w:t>
      </w:r>
      <w:r w:rsidRPr="0041375A">
        <w:rPr>
          <w:rStyle w:val="HideTWBExt"/>
        </w:rPr>
        <w:t>&lt;/NumAm&gt;</w:t>
      </w:r>
    </w:p>
    <w:p w14:paraId="302995D2"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46656484" w14:textId="77777777" w:rsidR="00AE4A06" w:rsidRPr="0041375A" w:rsidRDefault="00AE4A06" w:rsidP="00AE4A06">
      <w:pPr>
        <w:pStyle w:val="NormalBold"/>
      </w:pPr>
      <w:r w:rsidRPr="0041375A">
        <w:rPr>
          <w:rStyle w:val="HideTWBExt"/>
          <w:b w:val="0"/>
        </w:rPr>
        <w:t>&lt;/RepeatBlock-By&gt;</w:t>
      </w:r>
    </w:p>
    <w:p w14:paraId="3ACE03E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C77A61C" w14:textId="77777777" w:rsidR="00AE4A06" w:rsidRPr="0041375A" w:rsidRDefault="00AE4A06" w:rsidP="00AE4A06">
      <w:pPr>
        <w:pStyle w:val="NormalBold"/>
      </w:pPr>
      <w:r w:rsidRPr="0041375A">
        <w:rPr>
          <w:rStyle w:val="HideTWBExt"/>
        </w:rPr>
        <w:t>&lt;Article&gt;</w:t>
      </w:r>
      <w:r w:rsidRPr="0041375A">
        <w:t>Artikel 38 – Absatz 6 – Buchstabe 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A9586AF" w14:textId="77777777" w:rsidTr="0085659E">
        <w:trPr>
          <w:trHeight w:hRule="exact" w:val="240"/>
          <w:jc w:val="center"/>
        </w:trPr>
        <w:tc>
          <w:tcPr>
            <w:tcW w:w="9752" w:type="dxa"/>
            <w:gridSpan w:val="2"/>
            <w:tcBorders>
              <w:top w:val="nil"/>
              <w:left w:val="nil"/>
              <w:bottom w:val="nil"/>
              <w:right w:val="nil"/>
            </w:tcBorders>
          </w:tcPr>
          <w:p w14:paraId="652C2BB4" w14:textId="77777777" w:rsidR="00AE4A06" w:rsidRPr="0041375A" w:rsidRDefault="00AE4A06" w:rsidP="0085659E"/>
        </w:tc>
      </w:tr>
      <w:tr w:rsidR="00AE4A06" w:rsidRPr="0041375A" w14:paraId="1B59161C" w14:textId="77777777" w:rsidTr="0085659E">
        <w:trPr>
          <w:trHeight w:val="240"/>
          <w:jc w:val="center"/>
        </w:trPr>
        <w:tc>
          <w:tcPr>
            <w:tcW w:w="4876" w:type="dxa"/>
            <w:tcBorders>
              <w:top w:val="nil"/>
              <w:left w:val="nil"/>
              <w:bottom w:val="nil"/>
              <w:right w:val="nil"/>
            </w:tcBorders>
          </w:tcPr>
          <w:p w14:paraId="055CCFC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49CB859" w14:textId="77777777" w:rsidR="00AE4A06" w:rsidRPr="0041375A" w:rsidRDefault="00AE4A06" w:rsidP="0085659E">
            <w:pPr>
              <w:pStyle w:val="AmColumnHeading"/>
            </w:pPr>
            <w:r w:rsidRPr="0041375A">
              <w:t>Geänderter Text</w:t>
            </w:r>
          </w:p>
        </w:tc>
      </w:tr>
      <w:tr w:rsidR="00AE4A06" w:rsidRPr="0041375A" w14:paraId="1F030A2D" w14:textId="77777777" w:rsidTr="0085659E">
        <w:trPr>
          <w:jc w:val="center"/>
        </w:trPr>
        <w:tc>
          <w:tcPr>
            <w:tcW w:w="4876" w:type="dxa"/>
            <w:tcBorders>
              <w:top w:val="nil"/>
              <w:left w:val="nil"/>
              <w:bottom w:val="nil"/>
              <w:right w:val="nil"/>
            </w:tcBorders>
          </w:tcPr>
          <w:p w14:paraId="43B1F99A" w14:textId="77777777" w:rsidR="00AE4A06" w:rsidRPr="0041375A" w:rsidRDefault="00AE4A06" w:rsidP="0085659E">
            <w:pPr>
              <w:pStyle w:val="Normal6a"/>
            </w:pPr>
            <w:r w:rsidRPr="0041375A">
              <w:t>g.</w:t>
            </w:r>
            <w:r w:rsidRPr="0041375A">
              <w:tab/>
              <w:t xml:space="preserve">Informationen über die Wiedereingliederung des Drittstaatsangehörigen, insbesondere Familienzusammensetzung, Familienstand, Kontaktdaten der Familienangehörigen im </w:t>
            </w:r>
            <w:r w:rsidRPr="0041375A">
              <w:rPr>
                <w:b/>
                <w:bCs/>
                <w:i/>
                <w:iCs/>
              </w:rPr>
              <w:t>Rückkehrstaat</w:t>
            </w:r>
            <w:r w:rsidRPr="0041375A">
              <w:t>, Berufserfahrung, Bildungsniveau, Bildungsabschlüsse;</w:t>
            </w:r>
          </w:p>
        </w:tc>
        <w:tc>
          <w:tcPr>
            <w:tcW w:w="4876" w:type="dxa"/>
            <w:tcBorders>
              <w:top w:val="nil"/>
              <w:left w:val="nil"/>
              <w:bottom w:val="nil"/>
              <w:right w:val="nil"/>
            </w:tcBorders>
          </w:tcPr>
          <w:p w14:paraId="1DC16316" w14:textId="77777777" w:rsidR="00AE4A06" w:rsidRPr="0041375A" w:rsidRDefault="00AE4A06" w:rsidP="0085659E">
            <w:pPr>
              <w:pStyle w:val="Normal6a"/>
            </w:pPr>
            <w:r w:rsidRPr="0041375A">
              <w:t>g.</w:t>
            </w:r>
            <w:r w:rsidRPr="0041375A">
              <w:tab/>
              <w:t xml:space="preserve">Informationen über die Wiedereingliederung des Drittstaatsangehörigen, insbesondere Familienzusammensetzung, Familienstand, Kontaktdaten der Familienangehörigen im </w:t>
            </w:r>
            <w:r w:rsidRPr="0041375A">
              <w:rPr>
                <w:b/>
                <w:bCs/>
                <w:i/>
                <w:iCs/>
              </w:rPr>
              <w:t>Transferland</w:t>
            </w:r>
            <w:r w:rsidRPr="0041375A">
              <w:t>, Berufserfahrung, Bildungsniveau, Bildungsabschlüsse;</w:t>
            </w:r>
          </w:p>
        </w:tc>
      </w:tr>
    </w:tbl>
    <w:p w14:paraId="52AA294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4FD7256" w14:textId="77777777" w:rsidR="00AE4A06" w:rsidRPr="0041375A" w:rsidRDefault="00AE4A06" w:rsidP="00AE4A06">
      <w:r w:rsidRPr="0041375A">
        <w:rPr>
          <w:rStyle w:val="HideTWBExt"/>
        </w:rPr>
        <w:t>&lt;/Amend&gt;</w:t>
      </w:r>
    </w:p>
    <w:p w14:paraId="35A0794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2184</w:t>
      </w:r>
      <w:r w:rsidRPr="0041375A">
        <w:rPr>
          <w:rStyle w:val="HideTWBExt"/>
        </w:rPr>
        <w:t>&lt;/NumAm&gt;</w:t>
      </w:r>
    </w:p>
    <w:p w14:paraId="685930FE"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40B973D0" w14:textId="77777777" w:rsidR="00AE4A06" w:rsidRPr="0041375A" w:rsidRDefault="00AE4A06" w:rsidP="00AE4A06">
      <w:pPr>
        <w:pStyle w:val="NormalBold"/>
      </w:pPr>
      <w:r w:rsidRPr="0041375A">
        <w:rPr>
          <w:rStyle w:val="HideTWBExt"/>
          <w:b w:val="0"/>
        </w:rPr>
        <w:t>&lt;/RepeatBlock-By&gt;</w:t>
      </w:r>
    </w:p>
    <w:p w14:paraId="259CCFD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BDE9725" w14:textId="77777777" w:rsidR="00AE4A06" w:rsidRPr="0041375A" w:rsidRDefault="00AE4A06" w:rsidP="00AE4A06">
      <w:pPr>
        <w:pStyle w:val="NormalBold"/>
      </w:pPr>
      <w:r w:rsidRPr="0041375A">
        <w:rPr>
          <w:rStyle w:val="HideTWBExt"/>
        </w:rPr>
        <w:t>&lt;Article&gt;</w:t>
      </w:r>
      <w:r w:rsidRPr="0041375A">
        <w:t>Artikel 38 – Absatz 6 – Buchstabe 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6891AF0" w14:textId="77777777" w:rsidTr="0085659E">
        <w:trPr>
          <w:trHeight w:hRule="exact" w:val="240"/>
          <w:jc w:val="center"/>
        </w:trPr>
        <w:tc>
          <w:tcPr>
            <w:tcW w:w="9752" w:type="dxa"/>
            <w:gridSpan w:val="2"/>
            <w:tcBorders>
              <w:top w:val="nil"/>
              <w:left w:val="nil"/>
              <w:bottom w:val="nil"/>
              <w:right w:val="nil"/>
            </w:tcBorders>
          </w:tcPr>
          <w:p w14:paraId="75591BB6" w14:textId="77777777" w:rsidR="00AE4A06" w:rsidRPr="0041375A" w:rsidRDefault="00AE4A06" w:rsidP="0085659E"/>
        </w:tc>
      </w:tr>
      <w:tr w:rsidR="00AE4A06" w:rsidRPr="0041375A" w14:paraId="7E03E90F" w14:textId="77777777" w:rsidTr="0085659E">
        <w:trPr>
          <w:trHeight w:val="240"/>
          <w:jc w:val="center"/>
        </w:trPr>
        <w:tc>
          <w:tcPr>
            <w:tcW w:w="4876" w:type="dxa"/>
            <w:tcBorders>
              <w:top w:val="nil"/>
              <w:left w:val="nil"/>
              <w:bottom w:val="nil"/>
              <w:right w:val="nil"/>
            </w:tcBorders>
          </w:tcPr>
          <w:p w14:paraId="04DB52E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D0899DF" w14:textId="77777777" w:rsidR="00AE4A06" w:rsidRPr="0041375A" w:rsidRDefault="00AE4A06" w:rsidP="0085659E">
            <w:pPr>
              <w:pStyle w:val="AmColumnHeading"/>
            </w:pPr>
            <w:r w:rsidRPr="0041375A">
              <w:t>Geänderter Text</w:t>
            </w:r>
          </w:p>
        </w:tc>
      </w:tr>
      <w:tr w:rsidR="00AE4A06" w:rsidRPr="0041375A" w14:paraId="0F3419C0" w14:textId="77777777" w:rsidTr="0085659E">
        <w:trPr>
          <w:jc w:val="center"/>
        </w:trPr>
        <w:tc>
          <w:tcPr>
            <w:tcW w:w="4876" w:type="dxa"/>
            <w:tcBorders>
              <w:top w:val="nil"/>
              <w:left w:val="nil"/>
              <w:bottom w:val="nil"/>
              <w:right w:val="nil"/>
            </w:tcBorders>
          </w:tcPr>
          <w:p w14:paraId="7710D7C3" w14:textId="77777777" w:rsidR="00AE4A06" w:rsidRPr="0041375A" w:rsidRDefault="00AE4A06" w:rsidP="0085659E">
            <w:pPr>
              <w:pStyle w:val="Normal6a"/>
            </w:pPr>
            <w:r w:rsidRPr="0041375A">
              <w:t>g.</w:t>
            </w:r>
            <w:r w:rsidRPr="0041375A">
              <w:tab/>
              <w:t xml:space="preserve">Informationen über </w:t>
            </w:r>
            <w:r w:rsidRPr="0041375A">
              <w:rPr>
                <w:b/>
                <w:bCs/>
                <w:i/>
                <w:iCs/>
              </w:rPr>
              <w:t>die Wiedereingliederung des</w:t>
            </w:r>
            <w:r w:rsidRPr="0041375A">
              <w:t xml:space="preserve"> Drittstaatsangehörigen, insbesondere Familienzusammensetzung, Familienstand, Kontaktdaten der Familienangehörigen im Rückkehrstaat, Berufserfahrung, Bildungsniveau, Bildungsabschlüsse;</w:t>
            </w:r>
          </w:p>
        </w:tc>
        <w:tc>
          <w:tcPr>
            <w:tcW w:w="4876" w:type="dxa"/>
            <w:tcBorders>
              <w:top w:val="nil"/>
              <w:left w:val="nil"/>
              <w:bottom w:val="nil"/>
              <w:right w:val="nil"/>
            </w:tcBorders>
          </w:tcPr>
          <w:p w14:paraId="5C3242A8" w14:textId="77777777" w:rsidR="00AE4A06" w:rsidRPr="0041375A" w:rsidRDefault="00AE4A06" w:rsidP="0085659E">
            <w:pPr>
              <w:pStyle w:val="Normal6a"/>
            </w:pPr>
            <w:r w:rsidRPr="0041375A">
              <w:t>g.</w:t>
            </w:r>
            <w:r w:rsidRPr="0041375A">
              <w:tab/>
              <w:t xml:space="preserve">Informationen über </w:t>
            </w:r>
            <w:r w:rsidRPr="0041375A">
              <w:rPr>
                <w:b/>
                <w:bCs/>
                <w:i/>
                <w:iCs/>
              </w:rPr>
              <w:t>den</w:t>
            </w:r>
            <w:r w:rsidRPr="0041375A">
              <w:t xml:space="preserve"> Drittstaatsangehörigen, insbesondere Familienzusammensetzung, Familienstand, Kontaktdaten der Familienangehörigen im Rückkehrstaat, Berufserfahrung, Bildungsniveau, Bildungsabschlüsse;</w:t>
            </w:r>
          </w:p>
        </w:tc>
      </w:tr>
    </w:tbl>
    <w:p w14:paraId="5CCC91B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F0032AA" w14:textId="77777777" w:rsidR="00AE4A06" w:rsidRPr="0041375A" w:rsidRDefault="00AE4A06" w:rsidP="00AE4A06">
      <w:r w:rsidRPr="0041375A">
        <w:rPr>
          <w:rStyle w:val="HideTWBExt"/>
        </w:rPr>
        <w:t>&lt;/Amend&gt;</w:t>
      </w:r>
    </w:p>
    <w:p w14:paraId="7295C9C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2185</w:t>
      </w:r>
      <w:r w:rsidRPr="0041375A">
        <w:rPr>
          <w:rStyle w:val="HideTWBExt"/>
        </w:rPr>
        <w:t>&lt;/NumAm&gt;</w:t>
      </w:r>
    </w:p>
    <w:p w14:paraId="776BD281"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7E7783A3" w14:textId="77777777" w:rsidR="00AE4A06" w:rsidRPr="0041375A" w:rsidRDefault="00AE4A06" w:rsidP="00AE4A06">
      <w:pPr>
        <w:pStyle w:val="NormalBold"/>
      </w:pPr>
      <w:r w:rsidRPr="0041375A">
        <w:rPr>
          <w:rStyle w:val="HideTWBExt"/>
          <w:b w:val="0"/>
        </w:rPr>
        <w:t>&lt;/RepeatBlock-By&gt;</w:t>
      </w:r>
    </w:p>
    <w:p w14:paraId="4A02104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C367A2F" w14:textId="77777777" w:rsidR="00AE4A06" w:rsidRPr="0041375A" w:rsidRDefault="00AE4A06" w:rsidP="00AE4A06">
      <w:pPr>
        <w:pStyle w:val="NormalBold"/>
      </w:pPr>
      <w:r w:rsidRPr="0041375A">
        <w:rPr>
          <w:rStyle w:val="HideTWBExt"/>
        </w:rPr>
        <w:t>&lt;Article&gt;</w:t>
      </w:r>
      <w:r w:rsidRPr="0041375A">
        <w:t>Artikel 38 – Absatz 6 – Buchstabe h</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B3BD39D" w14:textId="77777777" w:rsidTr="0085659E">
        <w:trPr>
          <w:trHeight w:hRule="exact" w:val="240"/>
          <w:jc w:val="center"/>
        </w:trPr>
        <w:tc>
          <w:tcPr>
            <w:tcW w:w="9752" w:type="dxa"/>
            <w:gridSpan w:val="2"/>
            <w:tcBorders>
              <w:top w:val="nil"/>
              <w:left w:val="nil"/>
              <w:bottom w:val="nil"/>
              <w:right w:val="nil"/>
            </w:tcBorders>
          </w:tcPr>
          <w:p w14:paraId="60FA3E7B" w14:textId="77777777" w:rsidR="00AE4A06" w:rsidRPr="0041375A" w:rsidRDefault="00AE4A06" w:rsidP="0085659E"/>
        </w:tc>
      </w:tr>
      <w:tr w:rsidR="00AE4A06" w:rsidRPr="0041375A" w14:paraId="586E01BF" w14:textId="77777777" w:rsidTr="0085659E">
        <w:trPr>
          <w:trHeight w:val="240"/>
          <w:jc w:val="center"/>
        </w:trPr>
        <w:tc>
          <w:tcPr>
            <w:tcW w:w="4876" w:type="dxa"/>
            <w:tcBorders>
              <w:top w:val="nil"/>
              <w:left w:val="nil"/>
              <w:bottom w:val="nil"/>
              <w:right w:val="nil"/>
            </w:tcBorders>
          </w:tcPr>
          <w:p w14:paraId="4132338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DF0C2CD" w14:textId="77777777" w:rsidR="00AE4A06" w:rsidRPr="0041375A" w:rsidRDefault="00AE4A06" w:rsidP="0085659E">
            <w:pPr>
              <w:pStyle w:val="AmColumnHeading"/>
            </w:pPr>
            <w:r w:rsidRPr="0041375A">
              <w:t>Geänderter Text</w:t>
            </w:r>
          </w:p>
        </w:tc>
      </w:tr>
      <w:tr w:rsidR="00AE4A06" w:rsidRPr="0041375A" w14:paraId="1ED9CC93" w14:textId="77777777" w:rsidTr="0085659E">
        <w:trPr>
          <w:jc w:val="center"/>
        </w:trPr>
        <w:tc>
          <w:tcPr>
            <w:tcW w:w="4876" w:type="dxa"/>
            <w:tcBorders>
              <w:top w:val="nil"/>
              <w:left w:val="nil"/>
              <w:bottom w:val="nil"/>
              <w:right w:val="nil"/>
            </w:tcBorders>
          </w:tcPr>
          <w:p w14:paraId="0F45DCF9" w14:textId="77777777" w:rsidR="00AE4A06" w:rsidRPr="0041375A" w:rsidRDefault="00AE4A06" w:rsidP="0085659E">
            <w:pPr>
              <w:pStyle w:val="Normal6a"/>
            </w:pPr>
            <w:r w:rsidRPr="0041375A">
              <w:t>h.</w:t>
            </w:r>
            <w:r w:rsidRPr="0041375A">
              <w:tab/>
              <w:t>die Gründe für Rückkehrentscheidungen, die den Drittstaatsangehörigen betreffen;</w:t>
            </w:r>
          </w:p>
        </w:tc>
        <w:tc>
          <w:tcPr>
            <w:tcW w:w="4876" w:type="dxa"/>
            <w:tcBorders>
              <w:top w:val="nil"/>
              <w:left w:val="nil"/>
              <w:bottom w:val="nil"/>
              <w:right w:val="nil"/>
            </w:tcBorders>
          </w:tcPr>
          <w:p w14:paraId="063AF51B" w14:textId="77777777" w:rsidR="00AE4A06" w:rsidRPr="0041375A" w:rsidRDefault="00AE4A06" w:rsidP="0085659E">
            <w:pPr>
              <w:pStyle w:val="Normal6a"/>
            </w:pPr>
            <w:r w:rsidRPr="0041375A">
              <w:t>h.</w:t>
            </w:r>
            <w:r w:rsidRPr="0041375A">
              <w:tab/>
              <w:t>die Gründe für Rückkehrentscheidungen</w:t>
            </w:r>
            <w:r w:rsidRPr="0041375A">
              <w:rPr>
                <w:b/>
                <w:bCs/>
                <w:i/>
                <w:iCs/>
              </w:rPr>
              <w:t>, Abschiebungsanordnungen und/oder Einreiseverbote</w:t>
            </w:r>
            <w:r w:rsidRPr="0041375A">
              <w:t>, die den Drittstaatsangehörigen betreffen;</w:t>
            </w:r>
          </w:p>
        </w:tc>
      </w:tr>
    </w:tbl>
    <w:p w14:paraId="2489ECF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A554142" w14:textId="77777777" w:rsidR="00AE4A06" w:rsidRPr="0041375A" w:rsidRDefault="00AE4A06" w:rsidP="00AE4A06">
      <w:r w:rsidRPr="0041375A">
        <w:rPr>
          <w:rStyle w:val="HideTWBExt"/>
        </w:rPr>
        <w:t>&lt;/Amend&gt;</w:t>
      </w:r>
    </w:p>
    <w:p w14:paraId="5325898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2186</w:t>
      </w:r>
      <w:r w:rsidRPr="0041375A">
        <w:rPr>
          <w:rStyle w:val="HideTWBExt"/>
        </w:rPr>
        <w:t>&lt;/NumAm&gt;</w:t>
      </w:r>
    </w:p>
    <w:p w14:paraId="62190B87"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75DC28EF" w14:textId="77777777" w:rsidR="00AE4A06" w:rsidRPr="0041375A" w:rsidRDefault="00AE4A06" w:rsidP="00AE4A06">
      <w:pPr>
        <w:pStyle w:val="NormalBold"/>
      </w:pPr>
      <w:r w:rsidRPr="0041375A">
        <w:rPr>
          <w:rStyle w:val="HideTWBExt"/>
          <w:b w:val="0"/>
        </w:rPr>
        <w:t>&lt;/RepeatBlock-By&gt;</w:t>
      </w:r>
    </w:p>
    <w:p w14:paraId="1A1B526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5363EAC" w14:textId="77777777" w:rsidR="00AE4A06" w:rsidRPr="0041375A" w:rsidRDefault="00AE4A06" w:rsidP="00AE4A06">
      <w:pPr>
        <w:pStyle w:val="NormalBold"/>
      </w:pPr>
      <w:r w:rsidRPr="0041375A">
        <w:rPr>
          <w:rStyle w:val="HideTWBExt"/>
        </w:rPr>
        <w:t>&lt;Article&gt;</w:t>
      </w:r>
      <w:r w:rsidRPr="0041375A">
        <w:t>Artikel 38 – Absatz 6 – Buchstabe h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71348C9" w14:textId="77777777" w:rsidTr="0085659E">
        <w:trPr>
          <w:trHeight w:hRule="exact" w:val="240"/>
          <w:jc w:val="center"/>
        </w:trPr>
        <w:tc>
          <w:tcPr>
            <w:tcW w:w="9752" w:type="dxa"/>
            <w:gridSpan w:val="2"/>
            <w:tcBorders>
              <w:top w:val="nil"/>
              <w:left w:val="nil"/>
              <w:bottom w:val="nil"/>
              <w:right w:val="nil"/>
            </w:tcBorders>
          </w:tcPr>
          <w:p w14:paraId="2D0F17DD" w14:textId="77777777" w:rsidR="00AE4A06" w:rsidRPr="0041375A" w:rsidRDefault="00AE4A06" w:rsidP="0085659E"/>
        </w:tc>
      </w:tr>
      <w:tr w:rsidR="00AE4A06" w:rsidRPr="0041375A" w14:paraId="3EBB9F52" w14:textId="77777777" w:rsidTr="0085659E">
        <w:trPr>
          <w:trHeight w:val="240"/>
          <w:jc w:val="center"/>
        </w:trPr>
        <w:tc>
          <w:tcPr>
            <w:tcW w:w="4876" w:type="dxa"/>
            <w:tcBorders>
              <w:top w:val="nil"/>
              <w:left w:val="nil"/>
              <w:bottom w:val="nil"/>
              <w:right w:val="nil"/>
            </w:tcBorders>
          </w:tcPr>
          <w:p w14:paraId="79DC162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B4A5C17" w14:textId="77777777" w:rsidR="00AE4A06" w:rsidRPr="0041375A" w:rsidRDefault="00AE4A06" w:rsidP="0085659E">
            <w:pPr>
              <w:pStyle w:val="AmColumnHeading"/>
            </w:pPr>
            <w:r w:rsidRPr="0041375A">
              <w:t>Geänderter Text</w:t>
            </w:r>
          </w:p>
        </w:tc>
      </w:tr>
      <w:tr w:rsidR="00AE4A06" w:rsidRPr="0041375A" w14:paraId="19FCE143" w14:textId="77777777" w:rsidTr="0085659E">
        <w:trPr>
          <w:jc w:val="center"/>
        </w:trPr>
        <w:tc>
          <w:tcPr>
            <w:tcW w:w="4876" w:type="dxa"/>
            <w:tcBorders>
              <w:top w:val="nil"/>
              <w:left w:val="nil"/>
              <w:bottom w:val="nil"/>
              <w:right w:val="nil"/>
            </w:tcBorders>
          </w:tcPr>
          <w:p w14:paraId="3EDBD2C6" w14:textId="77777777" w:rsidR="00AE4A06" w:rsidRPr="0041375A" w:rsidRDefault="00AE4A06" w:rsidP="0085659E">
            <w:pPr>
              <w:pStyle w:val="Normal6a"/>
            </w:pPr>
          </w:p>
        </w:tc>
        <w:tc>
          <w:tcPr>
            <w:tcW w:w="4876" w:type="dxa"/>
            <w:tcBorders>
              <w:top w:val="nil"/>
              <w:left w:val="nil"/>
              <w:bottom w:val="nil"/>
              <w:right w:val="nil"/>
            </w:tcBorders>
          </w:tcPr>
          <w:p w14:paraId="1231C26F" w14:textId="77777777" w:rsidR="00AE4A06" w:rsidRPr="0041375A" w:rsidRDefault="00AE4A06" w:rsidP="0085659E">
            <w:pPr>
              <w:pStyle w:val="Normal6a"/>
            </w:pPr>
            <w:r w:rsidRPr="0041375A">
              <w:rPr>
                <w:b/>
                <w:i/>
              </w:rPr>
              <w:t>ha.</w:t>
            </w:r>
            <w:r w:rsidRPr="0041375A">
              <w:tab/>
            </w:r>
            <w:r w:rsidRPr="0041375A">
              <w:rPr>
                <w:b/>
                <w:i/>
              </w:rPr>
              <w:t>Informationen darüber, inwieweit der Drittstaatsangehörige die nach den Artikeln 21 und 23 geltenden Pflichten erfüllt;</w:t>
            </w:r>
          </w:p>
        </w:tc>
      </w:tr>
    </w:tbl>
    <w:p w14:paraId="155A7F0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BC76E5B" w14:textId="77777777" w:rsidR="00AE4A06" w:rsidRPr="0041375A" w:rsidRDefault="00AE4A06" w:rsidP="00AE4A06">
      <w:r w:rsidRPr="0041375A">
        <w:rPr>
          <w:rStyle w:val="HideTWBExt"/>
        </w:rPr>
        <w:t>&lt;/Amend&gt;</w:t>
      </w:r>
    </w:p>
    <w:p w14:paraId="1B5B148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2187</w:t>
      </w:r>
      <w:r w:rsidRPr="0041375A">
        <w:rPr>
          <w:rStyle w:val="HideTWBExt"/>
        </w:rPr>
        <w:t>&lt;/NumAm&gt;</w:t>
      </w:r>
    </w:p>
    <w:p w14:paraId="102FECCB"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199BE87D" w14:textId="77777777" w:rsidR="00AE4A06" w:rsidRPr="0041375A" w:rsidRDefault="00AE4A06" w:rsidP="00AE4A06">
      <w:pPr>
        <w:pStyle w:val="NormalBold"/>
      </w:pPr>
      <w:r w:rsidRPr="0041375A">
        <w:rPr>
          <w:rStyle w:val="HideTWBExt"/>
          <w:b w:val="0"/>
        </w:rPr>
        <w:t>&lt;/RepeatBlock-By&gt;</w:t>
      </w:r>
    </w:p>
    <w:p w14:paraId="0D32B47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D42F846" w14:textId="77777777" w:rsidR="00AE4A06" w:rsidRPr="0041375A" w:rsidRDefault="00AE4A06" w:rsidP="00AE4A06">
      <w:pPr>
        <w:pStyle w:val="NormalBold"/>
      </w:pPr>
      <w:r w:rsidRPr="0041375A">
        <w:rPr>
          <w:rStyle w:val="HideTWBExt"/>
        </w:rPr>
        <w:t>&lt;Article&gt;</w:t>
      </w:r>
      <w:r w:rsidRPr="0041375A">
        <w:t>Artikel 38 – Absatz 6 – Buchstabe j</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E9B1F9F" w14:textId="77777777" w:rsidTr="0085659E">
        <w:trPr>
          <w:trHeight w:hRule="exact" w:val="240"/>
          <w:jc w:val="center"/>
        </w:trPr>
        <w:tc>
          <w:tcPr>
            <w:tcW w:w="9752" w:type="dxa"/>
            <w:gridSpan w:val="2"/>
            <w:tcBorders>
              <w:top w:val="nil"/>
              <w:left w:val="nil"/>
              <w:bottom w:val="nil"/>
              <w:right w:val="nil"/>
            </w:tcBorders>
          </w:tcPr>
          <w:p w14:paraId="3D3B7F9B" w14:textId="77777777" w:rsidR="00AE4A06" w:rsidRPr="0041375A" w:rsidRDefault="00AE4A06" w:rsidP="0085659E"/>
        </w:tc>
      </w:tr>
      <w:tr w:rsidR="00AE4A06" w:rsidRPr="0041375A" w14:paraId="33029FAD" w14:textId="77777777" w:rsidTr="0085659E">
        <w:trPr>
          <w:trHeight w:val="240"/>
          <w:jc w:val="center"/>
        </w:trPr>
        <w:tc>
          <w:tcPr>
            <w:tcW w:w="4876" w:type="dxa"/>
            <w:tcBorders>
              <w:top w:val="nil"/>
              <w:left w:val="nil"/>
              <w:bottom w:val="nil"/>
              <w:right w:val="nil"/>
            </w:tcBorders>
          </w:tcPr>
          <w:p w14:paraId="1018E71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666060B" w14:textId="77777777" w:rsidR="00AE4A06" w:rsidRPr="0041375A" w:rsidRDefault="00AE4A06" w:rsidP="0085659E">
            <w:pPr>
              <w:pStyle w:val="AmColumnHeading"/>
            </w:pPr>
            <w:r w:rsidRPr="0041375A">
              <w:t>Geänderter Text</w:t>
            </w:r>
          </w:p>
        </w:tc>
      </w:tr>
      <w:tr w:rsidR="00AE4A06" w:rsidRPr="0041375A" w14:paraId="4D149A75" w14:textId="77777777" w:rsidTr="0085659E">
        <w:trPr>
          <w:jc w:val="center"/>
        </w:trPr>
        <w:tc>
          <w:tcPr>
            <w:tcW w:w="4876" w:type="dxa"/>
            <w:tcBorders>
              <w:top w:val="nil"/>
              <w:left w:val="nil"/>
              <w:bottom w:val="nil"/>
              <w:right w:val="nil"/>
            </w:tcBorders>
          </w:tcPr>
          <w:p w14:paraId="06B474DC" w14:textId="77777777" w:rsidR="00AE4A06" w:rsidRPr="0041375A" w:rsidRDefault="00AE4A06" w:rsidP="0085659E">
            <w:pPr>
              <w:pStyle w:val="Normal6a"/>
            </w:pPr>
            <w:r w:rsidRPr="0041375A">
              <w:t>j.</w:t>
            </w:r>
            <w:r w:rsidRPr="0041375A">
              <w:tab/>
              <w:t>Informationen zum Strafregister oder zu der von dem Drittstaatsangehörigen ausgehenden Gefahr für die</w:t>
            </w:r>
            <w:r w:rsidRPr="0041375A">
              <w:rPr>
                <w:b/>
                <w:bCs/>
                <w:i/>
                <w:iCs/>
              </w:rPr>
              <w:t xml:space="preserve"> öffentliche Ordnung, die öffentliche Sicherheit oder die nationale</w:t>
            </w:r>
            <w:r w:rsidRPr="0041375A">
              <w:t xml:space="preserve"> Sicherheit;</w:t>
            </w:r>
          </w:p>
        </w:tc>
        <w:tc>
          <w:tcPr>
            <w:tcW w:w="4876" w:type="dxa"/>
            <w:tcBorders>
              <w:top w:val="nil"/>
              <w:left w:val="nil"/>
              <w:bottom w:val="nil"/>
              <w:right w:val="nil"/>
            </w:tcBorders>
          </w:tcPr>
          <w:p w14:paraId="53F3DA90" w14:textId="77777777" w:rsidR="00AE4A06" w:rsidRPr="0041375A" w:rsidRDefault="00AE4A06" w:rsidP="0085659E">
            <w:pPr>
              <w:pStyle w:val="Normal6a"/>
            </w:pPr>
            <w:r w:rsidRPr="0041375A">
              <w:t>j.</w:t>
            </w:r>
            <w:r w:rsidRPr="0041375A">
              <w:tab/>
              <w:t xml:space="preserve">Informationen zum Strafregister oder zu der von dem Drittstaatsangehörigen ausgehenden Gefahr für die </w:t>
            </w:r>
            <w:r w:rsidRPr="0041375A">
              <w:rPr>
                <w:b/>
                <w:bCs/>
                <w:i/>
                <w:iCs/>
              </w:rPr>
              <w:t>innere</w:t>
            </w:r>
            <w:r w:rsidRPr="0041375A">
              <w:t xml:space="preserve"> Sicherheit;</w:t>
            </w:r>
          </w:p>
        </w:tc>
      </w:tr>
    </w:tbl>
    <w:p w14:paraId="2A7653A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874A6CF" w14:textId="77777777" w:rsidR="00AE4A06" w:rsidRPr="0041375A" w:rsidRDefault="00AE4A06" w:rsidP="00AE4A06">
      <w:r w:rsidRPr="0041375A">
        <w:rPr>
          <w:rStyle w:val="HideTWBExt"/>
        </w:rPr>
        <w:t>&lt;/Amend&gt;</w:t>
      </w:r>
    </w:p>
    <w:p w14:paraId="7B86FB2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2188</w:t>
      </w:r>
      <w:r w:rsidRPr="0041375A">
        <w:rPr>
          <w:rStyle w:val="HideTWBExt"/>
        </w:rPr>
        <w:t>&lt;/NumAm&gt;</w:t>
      </w:r>
    </w:p>
    <w:p w14:paraId="045E3E5F"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2E8B7A56" w14:textId="77777777" w:rsidR="00AE4A06" w:rsidRPr="0041375A" w:rsidRDefault="00AE4A06" w:rsidP="00AE4A06">
      <w:pPr>
        <w:pStyle w:val="NormalBold"/>
      </w:pPr>
      <w:r w:rsidRPr="0041375A">
        <w:rPr>
          <w:rStyle w:val="HideTWBExt"/>
          <w:b w:val="0"/>
        </w:rPr>
        <w:t>&lt;/RepeatBlock-By&gt;</w:t>
      </w:r>
    </w:p>
    <w:p w14:paraId="37E0F51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C26F72D" w14:textId="77777777" w:rsidR="00AE4A06" w:rsidRPr="0041375A" w:rsidRDefault="00AE4A06" w:rsidP="00AE4A06">
      <w:pPr>
        <w:pStyle w:val="NormalBold"/>
      </w:pPr>
      <w:r w:rsidRPr="0041375A">
        <w:rPr>
          <w:rStyle w:val="HideTWBExt"/>
        </w:rPr>
        <w:t>&lt;Article&gt;</w:t>
      </w:r>
      <w:r w:rsidRPr="0041375A">
        <w:t>Artikel 38 – Absatz 6 – Buchstabe k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33938A7" w14:textId="77777777" w:rsidTr="0085659E">
        <w:trPr>
          <w:trHeight w:hRule="exact" w:val="240"/>
          <w:jc w:val="center"/>
        </w:trPr>
        <w:tc>
          <w:tcPr>
            <w:tcW w:w="9752" w:type="dxa"/>
            <w:gridSpan w:val="2"/>
            <w:tcBorders>
              <w:top w:val="nil"/>
              <w:left w:val="nil"/>
              <w:bottom w:val="nil"/>
              <w:right w:val="nil"/>
            </w:tcBorders>
          </w:tcPr>
          <w:p w14:paraId="0DE55D4E" w14:textId="77777777" w:rsidR="00AE4A06" w:rsidRPr="0041375A" w:rsidRDefault="00AE4A06" w:rsidP="0085659E"/>
        </w:tc>
      </w:tr>
      <w:tr w:rsidR="00AE4A06" w:rsidRPr="0041375A" w14:paraId="39D71BB3" w14:textId="77777777" w:rsidTr="0085659E">
        <w:trPr>
          <w:trHeight w:val="240"/>
          <w:jc w:val="center"/>
        </w:trPr>
        <w:tc>
          <w:tcPr>
            <w:tcW w:w="4876" w:type="dxa"/>
            <w:tcBorders>
              <w:top w:val="nil"/>
              <w:left w:val="nil"/>
              <w:bottom w:val="nil"/>
              <w:right w:val="nil"/>
            </w:tcBorders>
          </w:tcPr>
          <w:p w14:paraId="353F24C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273A6E9" w14:textId="77777777" w:rsidR="00AE4A06" w:rsidRPr="0041375A" w:rsidRDefault="00AE4A06" w:rsidP="0085659E">
            <w:pPr>
              <w:pStyle w:val="AmColumnHeading"/>
            </w:pPr>
            <w:r w:rsidRPr="0041375A">
              <w:t>Geänderter Text</w:t>
            </w:r>
          </w:p>
        </w:tc>
      </w:tr>
      <w:tr w:rsidR="00AE4A06" w:rsidRPr="0041375A" w14:paraId="1FB000F7" w14:textId="77777777" w:rsidTr="0085659E">
        <w:trPr>
          <w:jc w:val="center"/>
        </w:trPr>
        <w:tc>
          <w:tcPr>
            <w:tcW w:w="4876" w:type="dxa"/>
            <w:tcBorders>
              <w:top w:val="nil"/>
              <w:left w:val="nil"/>
              <w:bottom w:val="nil"/>
              <w:right w:val="nil"/>
            </w:tcBorders>
          </w:tcPr>
          <w:p w14:paraId="0C4E80D1" w14:textId="77777777" w:rsidR="00AE4A06" w:rsidRPr="0041375A" w:rsidRDefault="00AE4A06" w:rsidP="0085659E">
            <w:pPr>
              <w:pStyle w:val="Normal6a"/>
            </w:pPr>
          </w:p>
        </w:tc>
        <w:tc>
          <w:tcPr>
            <w:tcW w:w="4876" w:type="dxa"/>
            <w:tcBorders>
              <w:top w:val="nil"/>
              <w:left w:val="nil"/>
              <w:bottom w:val="nil"/>
              <w:right w:val="nil"/>
            </w:tcBorders>
          </w:tcPr>
          <w:p w14:paraId="3AB07CC9" w14:textId="77777777" w:rsidR="00AE4A06" w:rsidRPr="0041375A" w:rsidRDefault="00AE4A06" w:rsidP="0085659E">
            <w:pPr>
              <w:pStyle w:val="Normal6a"/>
            </w:pPr>
            <w:r w:rsidRPr="0041375A">
              <w:rPr>
                <w:b/>
                <w:i/>
              </w:rPr>
              <w:t>ka.</w:t>
            </w:r>
            <w:r w:rsidRPr="0041375A">
              <w:tab/>
            </w:r>
            <w:r w:rsidRPr="0041375A">
              <w:rPr>
                <w:b/>
                <w:i/>
              </w:rPr>
              <w:t>Informationen über die Zusammenarbeit des Drittstaatsangehörigen gemäß den Verpflichtungen nach Artikel 21;</w:t>
            </w:r>
          </w:p>
        </w:tc>
      </w:tr>
    </w:tbl>
    <w:p w14:paraId="3E21C45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075474C" w14:textId="77777777" w:rsidR="00AE4A06" w:rsidRPr="0041375A" w:rsidRDefault="00AE4A06" w:rsidP="00AE4A06">
      <w:r w:rsidRPr="0041375A">
        <w:rPr>
          <w:rStyle w:val="HideTWBExt"/>
        </w:rPr>
        <w:t>&lt;/Amend&gt;</w:t>
      </w:r>
    </w:p>
    <w:p w14:paraId="626ED6E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2189</w:t>
      </w:r>
      <w:r w:rsidRPr="0041375A">
        <w:rPr>
          <w:rStyle w:val="HideTWBExt"/>
        </w:rPr>
        <w:t>&lt;/NumAm&gt;</w:t>
      </w:r>
    </w:p>
    <w:p w14:paraId="51367B43"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3223870B"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18007256" w14:textId="77777777" w:rsidR="00AE4A06" w:rsidRPr="0041375A" w:rsidRDefault="00AE4A06" w:rsidP="00AE4A06">
      <w:pPr>
        <w:pStyle w:val="NormalBold"/>
      </w:pPr>
      <w:r w:rsidRPr="0041375A">
        <w:rPr>
          <w:rStyle w:val="HideTWBExt"/>
          <w:b w:val="0"/>
        </w:rPr>
        <w:t>&lt;/RepeatBlock-By&gt;</w:t>
      </w:r>
    </w:p>
    <w:p w14:paraId="642F0FB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C7A4AA6" w14:textId="77777777" w:rsidR="00AE4A06" w:rsidRPr="0041375A" w:rsidRDefault="00AE4A06" w:rsidP="00AE4A06">
      <w:pPr>
        <w:pStyle w:val="NormalBold"/>
      </w:pPr>
      <w:r w:rsidRPr="0041375A">
        <w:rPr>
          <w:rStyle w:val="HideTWBExt"/>
        </w:rPr>
        <w:t>&lt;Article&gt;</w:t>
      </w:r>
      <w:r w:rsidRPr="0041375A">
        <w:t>Artikel 38 – Absatz 7</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EEEA7D2" w14:textId="77777777" w:rsidTr="0085659E">
        <w:trPr>
          <w:trHeight w:hRule="exact" w:val="240"/>
          <w:jc w:val="center"/>
        </w:trPr>
        <w:tc>
          <w:tcPr>
            <w:tcW w:w="9752" w:type="dxa"/>
            <w:gridSpan w:val="2"/>
            <w:tcBorders>
              <w:top w:val="nil"/>
              <w:left w:val="nil"/>
              <w:bottom w:val="nil"/>
              <w:right w:val="nil"/>
            </w:tcBorders>
          </w:tcPr>
          <w:p w14:paraId="7A8EAF79" w14:textId="77777777" w:rsidR="00AE4A06" w:rsidRPr="0041375A" w:rsidRDefault="00AE4A06" w:rsidP="0085659E"/>
        </w:tc>
      </w:tr>
      <w:tr w:rsidR="00AE4A06" w:rsidRPr="0041375A" w14:paraId="3E607333" w14:textId="77777777" w:rsidTr="0085659E">
        <w:trPr>
          <w:trHeight w:val="240"/>
          <w:jc w:val="center"/>
        </w:trPr>
        <w:tc>
          <w:tcPr>
            <w:tcW w:w="4876" w:type="dxa"/>
            <w:tcBorders>
              <w:top w:val="nil"/>
              <w:left w:val="nil"/>
              <w:bottom w:val="nil"/>
              <w:right w:val="nil"/>
            </w:tcBorders>
          </w:tcPr>
          <w:p w14:paraId="34A90EA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4A44E66" w14:textId="77777777" w:rsidR="00AE4A06" w:rsidRPr="0041375A" w:rsidRDefault="00AE4A06" w:rsidP="0085659E">
            <w:pPr>
              <w:pStyle w:val="AmColumnHeading"/>
            </w:pPr>
            <w:r w:rsidRPr="0041375A">
              <w:t>Geänderter Text</w:t>
            </w:r>
          </w:p>
        </w:tc>
      </w:tr>
      <w:tr w:rsidR="00AE4A06" w:rsidRPr="0041375A" w14:paraId="5299B0A9" w14:textId="77777777" w:rsidTr="0085659E">
        <w:trPr>
          <w:jc w:val="center"/>
        </w:trPr>
        <w:tc>
          <w:tcPr>
            <w:tcW w:w="4876" w:type="dxa"/>
            <w:tcBorders>
              <w:top w:val="nil"/>
              <w:left w:val="nil"/>
              <w:bottom w:val="nil"/>
              <w:right w:val="nil"/>
            </w:tcBorders>
          </w:tcPr>
          <w:p w14:paraId="153044B2" w14:textId="77777777" w:rsidR="00AE4A06" w:rsidRPr="0041375A" w:rsidRDefault="00AE4A06" w:rsidP="0085659E">
            <w:pPr>
              <w:pStyle w:val="Normal6a"/>
            </w:pPr>
            <w:r w:rsidRPr="0041375A">
              <w:t>7.</w:t>
            </w:r>
            <w:r w:rsidRPr="0041375A">
              <w:tab/>
              <w:t xml:space="preserve">Der ersuchte Mitgliedstaat ist verpflichtet, so bald wie möglich, spätestens jedoch innerhalb von </w:t>
            </w:r>
            <w:r w:rsidRPr="0041375A">
              <w:rPr>
                <w:b/>
                <w:bCs/>
                <w:i/>
                <w:iCs/>
              </w:rPr>
              <w:t>drei</w:t>
            </w:r>
            <w:r w:rsidRPr="0041375A">
              <w:t xml:space="preserve"> Wochen, zu antworten.</w:t>
            </w:r>
          </w:p>
        </w:tc>
        <w:tc>
          <w:tcPr>
            <w:tcW w:w="4876" w:type="dxa"/>
            <w:tcBorders>
              <w:top w:val="nil"/>
              <w:left w:val="nil"/>
              <w:bottom w:val="nil"/>
              <w:right w:val="nil"/>
            </w:tcBorders>
          </w:tcPr>
          <w:p w14:paraId="77C819FB" w14:textId="77777777" w:rsidR="00AE4A06" w:rsidRPr="0041375A" w:rsidRDefault="00AE4A06" w:rsidP="0085659E">
            <w:pPr>
              <w:pStyle w:val="Normal6a"/>
            </w:pPr>
            <w:r w:rsidRPr="0041375A">
              <w:t>7.</w:t>
            </w:r>
            <w:r w:rsidRPr="0041375A">
              <w:tab/>
              <w:t xml:space="preserve">Der ersuchte Mitgliedstaat ist verpflichtet, so bald wie möglich, spätestens jedoch innerhalb von </w:t>
            </w:r>
            <w:r w:rsidRPr="0041375A">
              <w:rPr>
                <w:b/>
                <w:bCs/>
                <w:i/>
                <w:iCs/>
              </w:rPr>
              <w:t>zwei</w:t>
            </w:r>
            <w:r w:rsidRPr="0041375A">
              <w:t xml:space="preserve"> Wochen, zu antworten.</w:t>
            </w:r>
          </w:p>
        </w:tc>
      </w:tr>
    </w:tbl>
    <w:p w14:paraId="6D1B349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7BE301E" w14:textId="77777777" w:rsidR="00AE4A06" w:rsidRPr="0041375A" w:rsidRDefault="00AE4A06" w:rsidP="00AE4A06">
      <w:r w:rsidRPr="0041375A">
        <w:rPr>
          <w:rStyle w:val="HideTWBExt"/>
        </w:rPr>
        <w:t>&lt;/Amend&gt;</w:t>
      </w:r>
    </w:p>
    <w:p w14:paraId="11CCD52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2190</w:t>
      </w:r>
      <w:r w:rsidRPr="0041375A">
        <w:rPr>
          <w:rStyle w:val="HideTWBExt"/>
        </w:rPr>
        <w:t>&lt;/NumAm&gt;</w:t>
      </w:r>
    </w:p>
    <w:p w14:paraId="7A1A6700"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61EE546C" w14:textId="77777777" w:rsidR="00AE4A06" w:rsidRPr="0041375A" w:rsidRDefault="00AE4A06" w:rsidP="00AE4A06">
      <w:pPr>
        <w:pStyle w:val="NormalBold"/>
      </w:pPr>
      <w:r w:rsidRPr="0041375A">
        <w:rPr>
          <w:rStyle w:val="HideTWBExt"/>
          <w:b w:val="0"/>
        </w:rPr>
        <w:t>&lt;/RepeatBlock-By&gt;</w:t>
      </w:r>
    </w:p>
    <w:p w14:paraId="0F29A2F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B5D3DD0" w14:textId="77777777" w:rsidR="00AE4A06" w:rsidRPr="0041375A" w:rsidRDefault="00AE4A06" w:rsidP="00AE4A06">
      <w:pPr>
        <w:pStyle w:val="NormalBold"/>
      </w:pPr>
      <w:r w:rsidRPr="0041375A">
        <w:rPr>
          <w:rStyle w:val="HideTWBExt"/>
        </w:rPr>
        <w:t>&lt;Article&gt;</w:t>
      </w:r>
      <w:r w:rsidRPr="0041375A">
        <w:t>Artikel 38 – Absatz 7</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5E8502F" w14:textId="77777777" w:rsidTr="0085659E">
        <w:trPr>
          <w:trHeight w:hRule="exact" w:val="240"/>
          <w:jc w:val="center"/>
        </w:trPr>
        <w:tc>
          <w:tcPr>
            <w:tcW w:w="9752" w:type="dxa"/>
            <w:gridSpan w:val="2"/>
            <w:tcBorders>
              <w:top w:val="nil"/>
              <w:left w:val="nil"/>
              <w:bottom w:val="nil"/>
              <w:right w:val="nil"/>
            </w:tcBorders>
          </w:tcPr>
          <w:p w14:paraId="53191FDD" w14:textId="77777777" w:rsidR="00AE4A06" w:rsidRPr="0041375A" w:rsidRDefault="00AE4A06" w:rsidP="0085659E"/>
        </w:tc>
      </w:tr>
      <w:tr w:rsidR="00AE4A06" w:rsidRPr="0041375A" w14:paraId="3C0B6C34" w14:textId="77777777" w:rsidTr="0085659E">
        <w:trPr>
          <w:trHeight w:val="240"/>
          <w:jc w:val="center"/>
        </w:trPr>
        <w:tc>
          <w:tcPr>
            <w:tcW w:w="4876" w:type="dxa"/>
            <w:tcBorders>
              <w:top w:val="nil"/>
              <w:left w:val="nil"/>
              <w:bottom w:val="nil"/>
              <w:right w:val="nil"/>
            </w:tcBorders>
          </w:tcPr>
          <w:p w14:paraId="3C58C7F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4FBD447" w14:textId="77777777" w:rsidR="00AE4A06" w:rsidRPr="0041375A" w:rsidRDefault="00AE4A06" w:rsidP="0085659E">
            <w:pPr>
              <w:pStyle w:val="AmColumnHeading"/>
            </w:pPr>
            <w:r w:rsidRPr="0041375A">
              <w:t>Geänderter Text</w:t>
            </w:r>
          </w:p>
        </w:tc>
      </w:tr>
      <w:tr w:rsidR="00AE4A06" w:rsidRPr="0041375A" w14:paraId="40F1B9C6" w14:textId="77777777" w:rsidTr="0085659E">
        <w:trPr>
          <w:jc w:val="center"/>
        </w:trPr>
        <w:tc>
          <w:tcPr>
            <w:tcW w:w="4876" w:type="dxa"/>
            <w:tcBorders>
              <w:top w:val="nil"/>
              <w:left w:val="nil"/>
              <w:bottom w:val="nil"/>
              <w:right w:val="nil"/>
            </w:tcBorders>
          </w:tcPr>
          <w:p w14:paraId="1D42DA83" w14:textId="77777777" w:rsidR="00AE4A06" w:rsidRPr="0041375A" w:rsidRDefault="00AE4A06" w:rsidP="0085659E">
            <w:pPr>
              <w:pStyle w:val="Normal6a"/>
            </w:pPr>
            <w:r w:rsidRPr="0041375A">
              <w:t>7.</w:t>
            </w:r>
            <w:r w:rsidRPr="0041375A">
              <w:tab/>
              <w:t xml:space="preserve">Der ersuchte Mitgliedstaat ist verpflichtet, so bald wie möglich, spätestens jedoch innerhalb von </w:t>
            </w:r>
            <w:r w:rsidRPr="0041375A">
              <w:rPr>
                <w:b/>
                <w:bCs/>
                <w:i/>
                <w:iCs/>
              </w:rPr>
              <w:t>drei</w:t>
            </w:r>
            <w:r w:rsidRPr="0041375A">
              <w:t xml:space="preserve"> Wochen, zu antworten.</w:t>
            </w:r>
          </w:p>
        </w:tc>
        <w:tc>
          <w:tcPr>
            <w:tcW w:w="4876" w:type="dxa"/>
            <w:tcBorders>
              <w:top w:val="nil"/>
              <w:left w:val="nil"/>
              <w:bottom w:val="nil"/>
              <w:right w:val="nil"/>
            </w:tcBorders>
          </w:tcPr>
          <w:p w14:paraId="28C5A257" w14:textId="77777777" w:rsidR="00AE4A06" w:rsidRPr="0041375A" w:rsidRDefault="00AE4A06" w:rsidP="0085659E">
            <w:pPr>
              <w:pStyle w:val="Normal6a"/>
            </w:pPr>
            <w:r w:rsidRPr="0041375A">
              <w:t>7.</w:t>
            </w:r>
            <w:r w:rsidRPr="0041375A">
              <w:tab/>
              <w:t xml:space="preserve">Der ersuchte Mitgliedstaat ist verpflichtet, so bald wie möglich, spätestens jedoch innerhalb von </w:t>
            </w:r>
            <w:r w:rsidRPr="0041375A">
              <w:rPr>
                <w:b/>
                <w:bCs/>
                <w:i/>
                <w:iCs/>
              </w:rPr>
              <w:t>zwei</w:t>
            </w:r>
            <w:r w:rsidRPr="0041375A">
              <w:t xml:space="preserve"> Wochen, zu antworten.</w:t>
            </w:r>
          </w:p>
        </w:tc>
      </w:tr>
    </w:tbl>
    <w:p w14:paraId="1470B66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31330BD" w14:textId="77777777" w:rsidR="00AE4A06" w:rsidRPr="0041375A" w:rsidRDefault="00AE4A06" w:rsidP="00AE4A06">
      <w:r w:rsidRPr="0041375A">
        <w:rPr>
          <w:rStyle w:val="HideTWBExt"/>
        </w:rPr>
        <w:t>&lt;/Amend&gt;</w:t>
      </w:r>
    </w:p>
    <w:p w14:paraId="64950D9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2191</w:t>
      </w:r>
      <w:r w:rsidRPr="0041375A">
        <w:rPr>
          <w:rStyle w:val="HideTWBExt"/>
        </w:rPr>
        <w:t>&lt;/NumAm&gt;</w:t>
      </w:r>
    </w:p>
    <w:p w14:paraId="45376C91"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 Karlo Ressler</w:t>
      </w:r>
      <w:r w:rsidRPr="0041375A">
        <w:rPr>
          <w:rStyle w:val="HideTWBExt"/>
          <w:b w:val="0"/>
        </w:rPr>
        <w:t>&lt;/Members&gt;</w:t>
      </w:r>
    </w:p>
    <w:p w14:paraId="7A4CC32D" w14:textId="77777777" w:rsidR="00AE4A06" w:rsidRPr="0041375A" w:rsidRDefault="00AE4A06" w:rsidP="00AE4A06">
      <w:pPr>
        <w:pStyle w:val="NormalBold"/>
      </w:pPr>
      <w:r w:rsidRPr="0041375A">
        <w:rPr>
          <w:rStyle w:val="HideTWBExt"/>
          <w:b w:val="0"/>
        </w:rPr>
        <w:t>&lt;/RepeatBlock-By&gt;</w:t>
      </w:r>
    </w:p>
    <w:p w14:paraId="6DE880A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B9C17FB" w14:textId="77777777" w:rsidR="00AE4A06" w:rsidRPr="0041375A" w:rsidRDefault="00AE4A06" w:rsidP="00AE4A06">
      <w:pPr>
        <w:pStyle w:val="NormalBold"/>
      </w:pPr>
      <w:r w:rsidRPr="0041375A">
        <w:rPr>
          <w:rStyle w:val="HideTWBExt"/>
        </w:rPr>
        <w:t>&lt;Article&gt;</w:t>
      </w:r>
      <w:r w:rsidRPr="0041375A">
        <w:t>Artikel 38 – Absatz 7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79CC6A6" w14:textId="77777777" w:rsidTr="0085659E">
        <w:trPr>
          <w:trHeight w:hRule="exact" w:val="240"/>
          <w:jc w:val="center"/>
        </w:trPr>
        <w:tc>
          <w:tcPr>
            <w:tcW w:w="9752" w:type="dxa"/>
            <w:gridSpan w:val="2"/>
            <w:tcBorders>
              <w:top w:val="nil"/>
              <w:left w:val="nil"/>
              <w:bottom w:val="nil"/>
              <w:right w:val="nil"/>
            </w:tcBorders>
          </w:tcPr>
          <w:p w14:paraId="7E50AA28" w14:textId="77777777" w:rsidR="00AE4A06" w:rsidRPr="0041375A" w:rsidRDefault="00AE4A06" w:rsidP="0085659E"/>
        </w:tc>
      </w:tr>
      <w:tr w:rsidR="00AE4A06" w:rsidRPr="0041375A" w14:paraId="2EE052F2" w14:textId="77777777" w:rsidTr="0085659E">
        <w:trPr>
          <w:trHeight w:val="240"/>
          <w:jc w:val="center"/>
        </w:trPr>
        <w:tc>
          <w:tcPr>
            <w:tcW w:w="4876" w:type="dxa"/>
            <w:tcBorders>
              <w:top w:val="nil"/>
              <w:left w:val="nil"/>
              <w:bottom w:val="nil"/>
              <w:right w:val="nil"/>
            </w:tcBorders>
          </w:tcPr>
          <w:p w14:paraId="547DD3E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A3719A9" w14:textId="77777777" w:rsidR="00AE4A06" w:rsidRPr="0041375A" w:rsidRDefault="00AE4A06" w:rsidP="0085659E">
            <w:pPr>
              <w:pStyle w:val="AmColumnHeading"/>
            </w:pPr>
            <w:r w:rsidRPr="0041375A">
              <w:t>Geänderter Text</w:t>
            </w:r>
          </w:p>
        </w:tc>
      </w:tr>
      <w:tr w:rsidR="00AE4A06" w:rsidRPr="0041375A" w14:paraId="17C817EC" w14:textId="77777777" w:rsidTr="0085659E">
        <w:trPr>
          <w:jc w:val="center"/>
        </w:trPr>
        <w:tc>
          <w:tcPr>
            <w:tcW w:w="4876" w:type="dxa"/>
            <w:tcBorders>
              <w:top w:val="nil"/>
              <w:left w:val="nil"/>
              <w:bottom w:val="nil"/>
              <w:right w:val="nil"/>
            </w:tcBorders>
          </w:tcPr>
          <w:p w14:paraId="6EDACCC7" w14:textId="77777777" w:rsidR="00AE4A06" w:rsidRPr="0041375A" w:rsidRDefault="00AE4A06" w:rsidP="0085659E">
            <w:pPr>
              <w:pStyle w:val="Normal6a"/>
            </w:pPr>
          </w:p>
        </w:tc>
        <w:tc>
          <w:tcPr>
            <w:tcW w:w="4876" w:type="dxa"/>
            <w:tcBorders>
              <w:top w:val="nil"/>
              <w:left w:val="nil"/>
              <w:bottom w:val="nil"/>
              <w:right w:val="nil"/>
            </w:tcBorders>
          </w:tcPr>
          <w:p w14:paraId="5AEED757" w14:textId="77777777" w:rsidR="00AE4A06" w:rsidRPr="0041375A" w:rsidRDefault="00AE4A06" w:rsidP="0085659E">
            <w:pPr>
              <w:pStyle w:val="Normal6a"/>
            </w:pPr>
            <w:r w:rsidRPr="0041375A">
              <w:rPr>
                <w:b/>
                <w:i/>
              </w:rPr>
              <w:t>7a.</w:t>
            </w:r>
            <w:r w:rsidRPr="0041375A">
              <w:tab/>
            </w:r>
            <w:r w:rsidRPr="0041375A">
              <w:rPr>
                <w:b/>
                <w:i/>
              </w:rPr>
              <w:t>Ausbleibende, unvollständige oder verzögerte Antworten eines Mitgliedstaats auf ein Ersuchen gemäß dem vorliegenden Artikel dürfen die Vollstreckung einer von einem anderen Mitgliedstaat erlassenen Rückkehrentscheidung oder Abschiebungsanordnung nicht verhindern oder verzögern. Der ersuchende Mitgliedstaat kann im Einklang mit dem Unionsrecht und dem nationalen Recht auf der Grundlage der seinen zuständigen Behörden bereits vorliegenden Informationen vorgehen.</w:t>
            </w:r>
          </w:p>
        </w:tc>
      </w:tr>
    </w:tbl>
    <w:p w14:paraId="724A811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F482135" w14:textId="77777777" w:rsidR="00AE4A06" w:rsidRPr="0041375A" w:rsidRDefault="00AE4A06" w:rsidP="00AE4A06">
      <w:r w:rsidRPr="0041375A">
        <w:rPr>
          <w:rStyle w:val="HideTWBExt"/>
        </w:rPr>
        <w:t>&lt;/Amend&gt;</w:t>
      </w:r>
    </w:p>
    <w:p w14:paraId="18A6355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2192</w:t>
      </w:r>
      <w:r w:rsidRPr="0041375A">
        <w:rPr>
          <w:rStyle w:val="HideTWBExt"/>
        </w:rPr>
        <w:t>&lt;/NumAm&gt;</w:t>
      </w:r>
    </w:p>
    <w:p w14:paraId="3B59A9E4"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79D774C1" w14:textId="77777777" w:rsidR="00AE4A06" w:rsidRPr="0041375A" w:rsidRDefault="00AE4A06" w:rsidP="00AE4A06">
      <w:pPr>
        <w:pStyle w:val="NormalBold"/>
      </w:pPr>
      <w:r w:rsidRPr="0041375A">
        <w:rPr>
          <w:rStyle w:val="HideTWBExt"/>
          <w:b w:val="0"/>
        </w:rPr>
        <w:t>&lt;/RepeatBlock-By&gt;</w:t>
      </w:r>
    </w:p>
    <w:p w14:paraId="59A703A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743FB1A" w14:textId="77777777" w:rsidR="00AE4A06" w:rsidRPr="0041375A" w:rsidRDefault="00AE4A06" w:rsidP="00AE4A06">
      <w:pPr>
        <w:pStyle w:val="NormalBold"/>
      </w:pPr>
      <w:r w:rsidRPr="0041375A">
        <w:rPr>
          <w:rStyle w:val="HideTWBExt"/>
        </w:rPr>
        <w:t>&lt;Article&gt;</w:t>
      </w:r>
      <w:r w:rsidRPr="0041375A">
        <w:t>Artikel 38 – Absatz 8</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91EB6D9" w14:textId="77777777" w:rsidTr="0085659E">
        <w:trPr>
          <w:trHeight w:hRule="exact" w:val="240"/>
          <w:jc w:val="center"/>
        </w:trPr>
        <w:tc>
          <w:tcPr>
            <w:tcW w:w="9752" w:type="dxa"/>
            <w:gridSpan w:val="2"/>
            <w:tcBorders>
              <w:top w:val="nil"/>
              <w:left w:val="nil"/>
              <w:bottom w:val="nil"/>
              <w:right w:val="nil"/>
            </w:tcBorders>
          </w:tcPr>
          <w:p w14:paraId="060501B2" w14:textId="77777777" w:rsidR="00AE4A06" w:rsidRPr="0041375A" w:rsidRDefault="00AE4A06" w:rsidP="0085659E"/>
        </w:tc>
      </w:tr>
      <w:tr w:rsidR="00AE4A06" w:rsidRPr="0041375A" w14:paraId="072CBC59" w14:textId="77777777" w:rsidTr="0085659E">
        <w:trPr>
          <w:trHeight w:val="240"/>
          <w:jc w:val="center"/>
        </w:trPr>
        <w:tc>
          <w:tcPr>
            <w:tcW w:w="4876" w:type="dxa"/>
            <w:tcBorders>
              <w:top w:val="nil"/>
              <w:left w:val="nil"/>
              <w:bottom w:val="nil"/>
              <w:right w:val="nil"/>
            </w:tcBorders>
          </w:tcPr>
          <w:p w14:paraId="7A596A9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35BE353" w14:textId="77777777" w:rsidR="00AE4A06" w:rsidRPr="0041375A" w:rsidRDefault="00AE4A06" w:rsidP="0085659E">
            <w:pPr>
              <w:pStyle w:val="AmColumnHeading"/>
            </w:pPr>
            <w:r w:rsidRPr="0041375A">
              <w:t>Geänderter Text</w:t>
            </w:r>
          </w:p>
        </w:tc>
      </w:tr>
      <w:tr w:rsidR="00AE4A06" w:rsidRPr="0041375A" w14:paraId="1DB203FE" w14:textId="77777777" w:rsidTr="0085659E">
        <w:trPr>
          <w:jc w:val="center"/>
        </w:trPr>
        <w:tc>
          <w:tcPr>
            <w:tcW w:w="4876" w:type="dxa"/>
            <w:tcBorders>
              <w:top w:val="nil"/>
              <w:left w:val="nil"/>
              <w:bottom w:val="nil"/>
              <w:right w:val="nil"/>
            </w:tcBorders>
          </w:tcPr>
          <w:p w14:paraId="5A4269F6" w14:textId="77777777" w:rsidR="00AE4A06" w:rsidRPr="0041375A" w:rsidRDefault="00AE4A06" w:rsidP="0085659E">
            <w:pPr>
              <w:pStyle w:val="Normal6a"/>
            </w:pPr>
            <w:r w:rsidRPr="0041375A">
              <w:t>8.</w:t>
            </w:r>
            <w:r w:rsidRPr="0041375A">
              <w:tab/>
              <w:t>Die ausgetauschten Informationen dürfen nur zu den in Absatz 3 vorgesehenen Zwecken verwendet werden. Diese Informationen dürfen in den einzelnen Mitgliedstaaten je nach Art und Befugnissen der empfangenden Behörde nur den mit dem Rückkehrverfahren</w:t>
            </w:r>
            <w:r w:rsidRPr="0041375A">
              <w:rPr>
                <w:b/>
                <w:bCs/>
                <w:i/>
                <w:iCs/>
              </w:rPr>
              <w:t>,</w:t>
            </w:r>
            <w:r w:rsidRPr="0041375A">
              <w:t xml:space="preserve"> dem Rückübernahmeverfahren </w:t>
            </w:r>
            <w:r w:rsidRPr="0041375A">
              <w:rPr>
                <w:b/>
                <w:bCs/>
                <w:i/>
                <w:iCs/>
              </w:rPr>
              <w:t>oder der Bereitstellung von Wiedereingliederungshilfe</w:t>
            </w:r>
            <w:r w:rsidRPr="0041375A">
              <w:t xml:space="preserve"> betrauten Behörden oder Justizbehörden übermittelt werden.</w:t>
            </w:r>
          </w:p>
        </w:tc>
        <w:tc>
          <w:tcPr>
            <w:tcW w:w="4876" w:type="dxa"/>
            <w:tcBorders>
              <w:top w:val="nil"/>
              <w:left w:val="nil"/>
              <w:bottom w:val="nil"/>
              <w:right w:val="nil"/>
            </w:tcBorders>
          </w:tcPr>
          <w:p w14:paraId="40E7F515" w14:textId="77777777" w:rsidR="00AE4A06" w:rsidRPr="0041375A" w:rsidRDefault="00AE4A06" w:rsidP="0085659E">
            <w:pPr>
              <w:pStyle w:val="Normal6a"/>
            </w:pPr>
            <w:r w:rsidRPr="0041375A">
              <w:t>8.</w:t>
            </w:r>
            <w:r w:rsidRPr="0041375A">
              <w:tab/>
              <w:t xml:space="preserve">Die ausgetauschten Informationen dürfen nur zu den in Absatz 3 vorgesehenen Zwecken verwendet werden. Diese Informationen dürfen in den einzelnen Mitgliedstaaten je nach Art und Befugnissen der empfangenden Behörde nur den mit dem Rückkehrverfahren </w:t>
            </w:r>
            <w:r w:rsidRPr="0041375A">
              <w:rPr>
                <w:b/>
                <w:bCs/>
                <w:i/>
                <w:iCs/>
              </w:rPr>
              <w:t>oder</w:t>
            </w:r>
            <w:r w:rsidRPr="0041375A">
              <w:t xml:space="preserve"> dem Rückübernahmeverfahren betrauten Behörden oder Justizbehörden übermittelt werden.</w:t>
            </w:r>
          </w:p>
        </w:tc>
      </w:tr>
    </w:tbl>
    <w:p w14:paraId="514FE73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164F3F5" w14:textId="77777777" w:rsidR="00AE4A06" w:rsidRPr="0041375A" w:rsidRDefault="00AE4A06" w:rsidP="00AE4A06">
      <w:r w:rsidRPr="0041375A">
        <w:rPr>
          <w:rStyle w:val="HideTWBExt"/>
        </w:rPr>
        <w:t>&lt;/Amend&gt;</w:t>
      </w:r>
    </w:p>
    <w:p w14:paraId="6BF15FC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2193</w:t>
      </w:r>
      <w:r w:rsidRPr="0041375A">
        <w:rPr>
          <w:rStyle w:val="HideTWBExt"/>
        </w:rPr>
        <w:t>&lt;/NumAm&gt;</w:t>
      </w:r>
    </w:p>
    <w:p w14:paraId="25F56736"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52854261" w14:textId="77777777" w:rsidR="00AE4A06" w:rsidRPr="0041375A" w:rsidRDefault="00AE4A06" w:rsidP="00AE4A06">
      <w:pPr>
        <w:pStyle w:val="NormalBold"/>
      </w:pPr>
      <w:r w:rsidRPr="0041375A">
        <w:rPr>
          <w:rStyle w:val="HideTWBExt"/>
          <w:b w:val="0"/>
        </w:rPr>
        <w:t>&lt;/RepeatBlock-By&gt;</w:t>
      </w:r>
    </w:p>
    <w:p w14:paraId="5D50732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25F93C9" w14:textId="77777777" w:rsidR="00AE4A06" w:rsidRPr="0041375A" w:rsidRDefault="00AE4A06" w:rsidP="00AE4A06">
      <w:pPr>
        <w:pStyle w:val="NormalBold"/>
      </w:pPr>
      <w:r w:rsidRPr="0041375A">
        <w:rPr>
          <w:rStyle w:val="HideTWBExt"/>
        </w:rPr>
        <w:t>&lt;Article&gt;</w:t>
      </w:r>
      <w:r w:rsidRPr="0041375A">
        <w:t>Artikel 38 – Absatz 8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5E318CE" w14:textId="77777777" w:rsidTr="0085659E">
        <w:trPr>
          <w:trHeight w:hRule="exact" w:val="240"/>
          <w:jc w:val="center"/>
        </w:trPr>
        <w:tc>
          <w:tcPr>
            <w:tcW w:w="9752" w:type="dxa"/>
            <w:gridSpan w:val="2"/>
            <w:tcBorders>
              <w:top w:val="nil"/>
              <w:left w:val="nil"/>
              <w:bottom w:val="nil"/>
              <w:right w:val="nil"/>
            </w:tcBorders>
          </w:tcPr>
          <w:p w14:paraId="57B56B52" w14:textId="77777777" w:rsidR="00AE4A06" w:rsidRPr="0041375A" w:rsidRDefault="00AE4A06" w:rsidP="0085659E"/>
        </w:tc>
      </w:tr>
      <w:tr w:rsidR="00AE4A06" w:rsidRPr="0041375A" w14:paraId="3499CCC4" w14:textId="77777777" w:rsidTr="0085659E">
        <w:trPr>
          <w:trHeight w:val="240"/>
          <w:jc w:val="center"/>
        </w:trPr>
        <w:tc>
          <w:tcPr>
            <w:tcW w:w="4876" w:type="dxa"/>
            <w:tcBorders>
              <w:top w:val="nil"/>
              <w:left w:val="nil"/>
              <w:bottom w:val="nil"/>
              <w:right w:val="nil"/>
            </w:tcBorders>
          </w:tcPr>
          <w:p w14:paraId="543B85E1"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A8BE9ED" w14:textId="77777777" w:rsidR="00AE4A06" w:rsidRPr="0041375A" w:rsidRDefault="00AE4A06" w:rsidP="0085659E">
            <w:pPr>
              <w:pStyle w:val="AmColumnHeading"/>
            </w:pPr>
            <w:r w:rsidRPr="0041375A">
              <w:t>Geänderter Text</w:t>
            </w:r>
          </w:p>
        </w:tc>
      </w:tr>
      <w:tr w:rsidR="00AE4A06" w:rsidRPr="0041375A" w14:paraId="0AC447B1" w14:textId="77777777" w:rsidTr="0085659E">
        <w:trPr>
          <w:jc w:val="center"/>
        </w:trPr>
        <w:tc>
          <w:tcPr>
            <w:tcW w:w="4876" w:type="dxa"/>
            <w:tcBorders>
              <w:top w:val="nil"/>
              <w:left w:val="nil"/>
              <w:bottom w:val="nil"/>
              <w:right w:val="nil"/>
            </w:tcBorders>
          </w:tcPr>
          <w:p w14:paraId="0B51405E" w14:textId="77777777" w:rsidR="00AE4A06" w:rsidRPr="0041375A" w:rsidRDefault="00AE4A06" w:rsidP="0085659E">
            <w:pPr>
              <w:pStyle w:val="Normal6a"/>
            </w:pPr>
          </w:p>
        </w:tc>
        <w:tc>
          <w:tcPr>
            <w:tcW w:w="4876" w:type="dxa"/>
            <w:tcBorders>
              <w:top w:val="nil"/>
              <w:left w:val="nil"/>
              <w:bottom w:val="nil"/>
              <w:right w:val="nil"/>
            </w:tcBorders>
          </w:tcPr>
          <w:p w14:paraId="471EFC5D" w14:textId="77777777" w:rsidR="00AE4A06" w:rsidRPr="0041375A" w:rsidRDefault="00AE4A06" w:rsidP="0085659E">
            <w:pPr>
              <w:pStyle w:val="Normal6a"/>
            </w:pPr>
            <w:r w:rsidRPr="0041375A">
              <w:rPr>
                <w:b/>
                <w:i/>
              </w:rPr>
              <w:t>8a.</w:t>
            </w:r>
            <w:r w:rsidRPr="0041375A">
              <w:tab/>
            </w:r>
            <w:r w:rsidRPr="0041375A">
              <w:rPr>
                <w:b/>
                <w:i/>
              </w:rPr>
              <w:t>Die Mitgliedstaaten übermitteln einander auf Ersuchen die Originale der Reisedokumente eines Drittstaatsangehörigen, wenn das Reisedokument für die Sicherstellung der Rückkehr erforderlich ist.</w:t>
            </w:r>
          </w:p>
        </w:tc>
      </w:tr>
    </w:tbl>
    <w:p w14:paraId="26FF04D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069F7D6" w14:textId="77777777" w:rsidR="00AE4A06" w:rsidRPr="0041375A" w:rsidRDefault="00AE4A06" w:rsidP="00AE4A06">
      <w:r w:rsidRPr="0041375A">
        <w:rPr>
          <w:rStyle w:val="HideTWBExt"/>
        </w:rPr>
        <w:t>&lt;/Amend&gt;</w:t>
      </w:r>
    </w:p>
    <w:p w14:paraId="763990D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2194</w:t>
      </w:r>
      <w:r w:rsidRPr="0041375A">
        <w:rPr>
          <w:rStyle w:val="HideTWBExt"/>
        </w:rPr>
        <w:t>&lt;/NumAm&gt;</w:t>
      </w:r>
    </w:p>
    <w:p w14:paraId="197799A6"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1C4E38AB" w14:textId="77777777" w:rsidR="00AE4A06" w:rsidRPr="0041375A" w:rsidRDefault="00AE4A06" w:rsidP="00AE4A06">
      <w:pPr>
        <w:pStyle w:val="NormalBold"/>
      </w:pPr>
      <w:r w:rsidRPr="0041375A">
        <w:rPr>
          <w:rStyle w:val="HideTWBExt"/>
          <w:b w:val="0"/>
        </w:rPr>
        <w:t>&lt;/RepeatBlock-By&gt;</w:t>
      </w:r>
    </w:p>
    <w:p w14:paraId="7FE0B6E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AD5EAB9" w14:textId="77777777" w:rsidR="00AE4A06" w:rsidRPr="0041375A" w:rsidRDefault="00AE4A06" w:rsidP="00AE4A06">
      <w:pPr>
        <w:pStyle w:val="NormalBold"/>
      </w:pPr>
      <w:r w:rsidRPr="0041375A">
        <w:rPr>
          <w:rStyle w:val="HideTWBExt"/>
        </w:rPr>
        <w:t>&lt;Article&gt;</w:t>
      </w:r>
      <w:r w:rsidRPr="0041375A">
        <w:t>Artikel 39</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8C14C26" w14:textId="77777777" w:rsidTr="0085659E">
        <w:trPr>
          <w:trHeight w:hRule="exact" w:val="240"/>
          <w:jc w:val="center"/>
        </w:trPr>
        <w:tc>
          <w:tcPr>
            <w:tcW w:w="9752" w:type="dxa"/>
            <w:gridSpan w:val="2"/>
            <w:tcBorders>
              <w:top w:val="nil"/>
              <w:left w:val="nil"/>
              <w:bottom w:val="nil"/>
              <w:right w:val="nil"/>
            </w:tcBorders>
          </w:tcPr>
          <w:p w14:paraId="2B9AB292" w14:textId="77777777" w:rsidR="00AE4A06" w:rsidRPr="0041375A" w:rsidRDefault="00AE4A06" w:rsidP="0085659E"/>
        </w:tc>
      </w:tr>
      <w:tr w:rsidR="00AE4A06" w:rsidRPr="0041375A" w14:paraId="69D79914" w14:textId="77777777" w:rsidTr="0085659E">
        <w:trPr>
          <w:trHeight w:val="240"/>
          <w:jc w:val="center"/>
        </w:trPr>
        <w:tc>
          <w:tcPr>
            <w:tcW w:w="4876" w:type="dxa"/>
            <w:tcBorders>
              <w:top w:val="nil"/>
              <w:left w:val="nil"/>
              <w:bottom w:val="nil"/>
              <w:right w:val="nil"/>
            </w:tcBorders>
          </w:tcPr>
          <w:p w14:paraId="5A93481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F415E9D" w14:textId="77777777" w:rsidR="00AE4A06" w:rsidRPr="0041375A" w:rsidRDefault="00AE4A06" w:rsidP="0085659E">
            <w:pPr>
              <w:pStyle w:val="AmColumnHeading"/>
            </w:pPr>
            <w:r w:rsidRPr="0041375A">
              <w:t>Geänderter Text</w:t>
            </w:r>
          </w:p>
        </w:tc>
      </w:tr>
      <w:tr w:rsidR="00AE4A06" w:rsidRPr="0041375A" w14:paraId="14D1FF40" w14:textId="77777777" w:rsidTr="0085659E">
        <w:trPr>
          <w:jc w:val="center"/>
        </w:trPr>
        <w:tc>
          <w:tcPr>
            <w:tcW w:w="4876" w:type="dxa"/>
            <w:tcBorders>
              <w:top w:val="nil"/>
              <w:left w:val="nil"/>
              <w:bottom w:val="nil"/>
              <w:right w:val="nil"/>
            </w:tcBorders>
          </w:tcPr>
          <w:p w14:paraId="0F1891A0" w14:textId="77777777" w:rsidR="00AE4A06" w:rsidRPr="0041375A" w:rsidRDefault="00AE4A06" w:rsidP="0085659E">
            <w:pPr>
              <w:pStyle w:val="Normal6a"/>
              <w:jc w:val="center"/>
            </w:pPr>
            <w:r w:rsidRPr="0041375A">
              <w:rPr>
                <w:b/>
                <w:i/>
              </w:rPr>
              <w:t>Artikel 39</w:t>
            </w:r>
            <w:r w:rsidRPr="0041375A">
              <w:tab/>
            </w:r>
          </w:p>
        </w:tc>
        <w:tc>
          <w:tcPr>
            <w:tcW w:w="4876" w:type="dxa"/>
            <w:tcBorders>
              <w:top w:val="nil"/>
              <w:left w:val="nil"/>
              <w:bottom w:val="nil"/>
              <w:right w:val="nil"/>
            </w:tcBorders>
          </w:tcPr>
          <w:p w14:paraId="3C97562E" w14:textId="77777777" w:rsidR="00AE4A06" w:rsidRPr="0041375A" w:rsidRDefault="00AE4A06" w:rsidP="0085659E">
            <w:pPr>
              <w:pStyle w:val="Normal6a"/>
            </w:pPr>
            <w:r w:rsidRPr="0041375A">
              <w:rPr>
                <w:b/>
                <w:i/>
              </w:rPr>
              <w:t>entfällt</w:t>
            </w:r>
          </w:p>
        </w:tc>
      </w:tr>
      <w:tr w:rsidR="00AE4A06" w:rsidRPr="0041375A" w14:paraId="068799A8" w14:textId="77777777" w:rsidTr="0085659E">
        <w:trPr>
          <w:jc w:val="center"/>
        </w:trPr>
        <w:tc>
          <w:tcPr>
            <w:tcW w:w="4876" w:type="dxa"/>
            <w:tcBorders>
              <w:top w:val="nil"/>
              <w:left w:val="nil"/>
              <w:bottom w:val="nil"/>
              <w:right w:val="nil"/>
            </w:tcBorders>
          </w:tcPr>
          <w:p w14:paraId="5739FA3D" w14:textId="77777777" w:rsidR="00AE4A06" w:rsidRPr="0041375A" w:rsidRDefault="00AE4A06" w:rsidP="0085659E">
            <w:pPr>
              <w:pStyle w:val="Normal6a"/>
              <w:jc w:val="center"/>
            </w:pPr>
            <w:r w:rsidRPr="0041375A">
              <w:rPr>
                <w:b/>
                <w:i/>
              </w:rPr>
              <w:t>Übermittlung von Daten über Drittstaatsangehörige an Drittstaaten zum Zwecke der Rückübernahme und Wiedereingliederung</w:t>
            </w:r>
          </w:p>
        </w:tc>
        <w:tc>
          <w:tcPr>
            <w:tcW w:w="4876" w:type="dxa"/>
            <w:tcBorders>
              <w:top w:val="nil"/>
              <w:left w:val="nil"/>
              <w:bottom w:val="nil"/>
              <w:right w:val="nil"/>
            </w:tcBorders>
          </w:tcPr>
          <w:p w14:paraId="6641D4A5" w14:textId="77777777" w:rsidR="00AE4A06" w:rsidRPr="0041375A" w:rsidRDefault="00AE4A06" w:rsidP="0085659E">
            <w:pPr>
              <w:pStyle w:val="Normal6a"/>
            </w:pPr>
          </w:p>
        </w:tc>
      </w:tr>
      <w:tr w:rsidR="00AE4A06" w:rsidRPr="0041375A" w14:paraId="31B34794" w14:textId="77777777" w:rsidTr="0085659E">
        <w:trPr>
          <w:jc w:val="center"/>
        </w:trPr>
        <w:tc>
          <w:tcPr>
            <w:tcW w:w="4876" w:type="dxa"/>
            <w:tcBorders>
              <w:top w:val="nil"/>
              <w:left w:val="nil"/>
              <w:bottom w:val="nil"/>
              <w:right w:val="nil"/>
            </w:tcBorders>
          </w:tcPr>
          <w:p w14:paraId="1B1E8219" w14:textId="77777777" w:rsidR="00AE4A06" w:rsidRPr="0041375A" w:rsidRDefault="00AE4A06" w:rsidP="0085659E">
            <w:pPr>
              <w:pStyle w:val="Normal6a"/>
            </w:pPr>
            <w:r w:rsidRPr="0041375A">
              <w:rPr>
                <w:b/>
                <w:i/>
              </w:rPr>
              <w:t>1. Unbeschadet der Artikel 40 und 41 können Daten nach Artikel 38 Absatz 6 Buchstaben a bis h von einer zuständigen Behörde und gegebenenfalls Frontex verarbeitet und an die zuständige Behörde eines Drittstaats übermittelt werden, wenn dem Drittstaatsangehörigen, dessen personenbezogene Daten übermittelt werden, mitgeteilt wurde, dass diese Daten an die Behörden eines Drittstaats weitergegeben werden können, sofern dies für die Durchführung des Rückübernahmeverfahrens erforderlich ist.</w:t>
            </w:r>
          </w:p>
        </w:tc>
        <w:tc>
          <w:tcPr>
            <w:tcW w:w="4876" w:type="dxa"/>
            <w:tcBorders>
              <w:top w:val="nil"/>
              <w:left w:val="nil"/>
              <w:bottom w:val="nil"/>
              <w:right w:val="nil"/>
            </w:tcBorders>
          </w:tcPr>
          <w:p w14:paraId="7C71B82B" w14:textId="77777777" w:rsidR="00AE4A06" w:rsidRPr="0041375A" w:rsidRDefault="00AE4A06" w:rsidP="0085659E">
            <w:pPr>
              <w:pStyle w:val="Normal6a"/>
            </w:pPr>
          </w:p>
        </w:tc>
      </w:tr>
      <w:tr w:rsidR="00AE4A06" w:rsidRPr="0041375A" w14:paraId="28988888" w14:textId="77777777" w:rsidTr="0085659E">
        <w:trPr>
          <w:jc w:val="center"/>
        </w:trPr>
        <w:tc>
          <w:tcPr>
            <w:tcW w:w="4876" w:type="dxa"/>
            <w:tcBorders>
              <w:top w:val="nil"/>
              <w:left w:val="nil"/>
              <w:bottom w:val="nil"/>
              <w:right w:val="nil"/>
            </w:tcBorders>
          </w:tcPr>
          <w:p w14:paraId="45CDB947" w14:textId="77777777" w:rsidR="00AE4A06" w:rsidRPr="0041375A" w:rsidRDefault="00AE4A06" w:rsidP="0085659E">
            <w:pPr>
              <w:pStyle w:val="Normal6a"/>
            </w:pPr>
            <w:r w:rsidRPr="0041375A">
              <w:rPr>
                <w:b/>
                <w:i/>
              </w:rPr>
              <w:t>2. Unbeschadet der Artikel 40 und 41 können Daten nach Artikel 38 Absatz 6 Buchstaben a, c, f und g von einer zuständigen Behörde und gegebenenfalls Frontex verarbeitet und an für Wiedereingliederungshilfe zuständige Dritte übermittelt werden, wenn dem Drittstaatsangehörigen, dessen personenbezogene Daten übermittelt werden, mitgeteilt wurde, dass diese Daten an für Wiedereingliederungshilfe zuständige Dritte weitergegeben werden können, sofern dies für die Wiedereingliederungshilfe erforderlich ist.</w:t>
            </w:r>
          </w:p>
        </w:tc>
        <w:tc>
          <w:tcPr>
            <w:tcW w:w="4876" w:type="dxa"/>
            <w:tcBorders>
              <w:top w:val="nil"/>
              <w:left w:val="nil"/>
              <w:bottom w:val="nil"/>
              <w:right w:val="nil"/>
            </w:tcBorders>
          </w:tcPr>
          <w:p w14:paraId="0049C1B2" w14:textId="77777777" w:rsidR="00AE4A06" w:rsidRPr="0041375A" w:rsidRDefault="00AE4A06" w:rsidP="0085659E">
            <w:pPr>
              <w:pStyle w:val="Normal6a"/>
            </w:pPr>
          </w:p>
        </w:tc>
      </w:tr>
      <w:tr w:rsidR="00AE4A06" w:rsidRPr="0041375A" w14:paraId="0F0F535F" w14:textId="77777777" w:rsidTr="0085659E">
        <w:trPr>
          <w:jc w:val="center"/>
        </w:trPr>
        <w:tc>
          <w:tcPr>
            <w:tcW w:w="4876" w:type="dxa"/>
            <w:tcBorders>
              <w:top w:val="nil"/>
              <w:left w:val="nil"/>
              <w:bottom w:val="nil"/>
              <w:right w:val="nil"/>
            </w:tcBorders>
          </w:tcPr>
          <w:p w14:paraId="7EBA8C17" w14:textId="77777777" w:rsidR="00AE4A06" w:rsidRPr="0041375A" w:rsidRDefault="00AE4A06" w:rsidP="0085659E">
            <w:pPr>
              <w:pStyle w:val="Normal6a"/>
            </w:pPr>
            <w:r w:rsidRPr="0041375A">
              <w:rPr>
                <w:b/>
                <w:i/>
              </w:rPr>
              <w:t>3. Wenn die Mitgliedstaaten und Frontex personenbezogene Daten gemäß Absatz 1 oder 2 übermitteln, stellen sie sicher, dass diese Übermittlung mit Kapitel V der Verordnung (EU) 2016/679 bzw. Kapitel V der Verordnung (EU) 2018/1725 im Einklang steht.</w:t>
            </w:r>
          </w:p>
        </w:tc>
        <w:tc>
          <w:tcPr>
            <w:tcW w:w="4876" w:type="dxa"/>
            <w:tcBorders>
              <w:top w:val="nil"/>
              <w:left w:val="nil"/>
              <w:bottom w:val="nil"/>
              <w:right w:val="nil"/>
            </w:tcBorders>
          </w:tcPr>
          <w:p w14:paraId="559D4FE8" w14:textId="77777777" w:rsidR="00AE4A06" w:rsidRPr="0041375A" w:rsidRDefault="00AE4A06" w:rsidP="0085659E">
            <w:pPr>
              <w:pStyle w:val="Normal6a"/>
            </w:pPr>
          </w:p>
        </w:tc>
      </w:tr>
      <w:tr w:rsidR="00AE4A06" w:rsidRPr="0041375A" w14:paraId="4C586F4A" w14:textId="77777777" w:rsidTr="0085659E">
        <w:trPr>
          <w:jc w:val="center"/>
        </w:trPr>
        <w:tc>
          <w:tcPr>
            <w:tcW w:w="4876" w:type="dxa"/>
            <w:tcBorders>
              <w:top w:val="nil"/>
              <w:left w:val="nil"/>
              <w:bottom w:val="nil"/>
              <w:right w:val="nil"/>
            </w:tcBorders>
          </w:tcPr>
          <w:p w14:paraId="59FE200D" w14:textId="77777777" w:rsidR="00AE4A06" w:rsidRPr="0041375A" w:rsidRDefault="00AE4A06" w:rsidP="0085659E">
            <w:pPr>
              <w:pStyle w:val="Normal6a"/>
            </w:pPr>
            <w:r w:rsidRPr="0041375A">
              <w:rPr>
                <w:b/>
                <w:i/>
              </w:rPr>
              <w:t>4. Wird eine Übermittlung gemäß Absatz 1 oder 2 vorgenommen, so wird sie dokumentiert, und die Dokumentation wird der nach Artikel 51 Absatz 1 der Verordnung (EU) 2016/679 und Artikel 52 Absatz 1 der Verordnung (EU) 2018/1725 eingerichteten zuständigen Aufsichtsbehörde auf Verlangen zur Verfügung gestellt, einschließlich Datum und Uhrzeit der Übermittlung und Informationen über die zuständige Behörde des empfangenden Drittstaats.</w:t>
            </w:r>
          </w:p>
        </w:tc>
        <w:tc>
          <w:tcPr>
            <w:tcW w:w="4876" w:type="dxa"/>
            <w:tcBorders>
              <w:top w:val="nil"/>
              <w:left w:val="nil"/>
              <w:bottom w:val="nil"/>
              <w:right w:val="nil"/>
            </w:tcBorders>
          </w:tcPr>
          <w:p w14:paraId="052089F0" w14:textId="77777777" w:rsidR="00AE4A06" w:rsidRPr="0041375A" w:rsidRDefault="00AE4A06" w:rsidP="0085659E">
            <w:pPr>
              <w:pStyle w:val="Normal6a"/>
            </w:pPr>
          </w:p>
        </w:tc>
      </w:tr>
    </w:tbl>
    <w:p w14:paraId="77B23F1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C2AA9E7" w14:textId="77777777" w:rsidR="00AE4A06" w:rsidRPr="0041375A" w:rsidRDefault="00AE4A06" w:rsidP="00AE4A06">
      <w:r w:rsidRPr="0041375A">
        <w:rPr>
          <w:rStyle w:val="HideTWBExt"/>
        </w:rPr>
        <w:t>&lt;/Amend&gt;</w:t>
      </w:r>
    </w:p>
    <w:p w14:paraId="0FB4F17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2195</w:t>
      </w:r>
      <w:r w:rsidRPr="0041375A">
        <w:rPr>
          <w:rStyle w:val="HideTWBExt"/>
        </w:rPr>
        <w:t>&lt;/NumAm&gt;</w:t>
      </w:r>
    </w:p>
    <w:p w14:paraId="2BA04776"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3EE23C8E" w14:textId="77777777" w:rsidR="00AE4A06" w:rsidRPr="0041375A" w:rsidRDefault="00AE4A06" w:rsidP="00AE4A06">
      <w:pPr>
        <w:pStyle w:val="NormalBold"/>
      </w:pPr>
      <w:r w:rsidRPr="0041375A">
        <w:rPr>
          <w:rStyle w:val="HideTWBExt"/>
          <w:b w:val="0"/>
        </w:rPr>
        <w:t>&lt;/RepeatBlock-By&gt;</w:t>
      </w:r>
    </w:p>
    <w:p w14:paraId="0839E06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F6216C6" w14:textId="77777777" w:rsidR="00AE4A06" w:rsidRPr="0041375A" w:rsidRDefault="00AE4A06" w:rsidP="00AE4A06">
      <w:pPr>
        <w:pStyle w:val="NormalBold"/>
      </w:pPr>
      <w:r w:rsidRPr="0041375A">
        <w:rPr>
          <w:rStyle w:val="HideTWBExt"/>
        </w:rPr>
        <w:t>&lt;Article&gt;</w:t>
      </w:r>
      <w:r w:rsidRPr="0041375A">
        <w:t>Artikel 39</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FC48372" w14:textId="77777777" w:rsidTr="0085659E">
        <w:trPr>
          <w:trHeight w:hRule="exact" w:val="240"/>
          <w:jc w:val="center"/>
        </w:trPr>
        <w:tc>
          <w:tcPr>
            <w:tcW w:w="9752" w:type="dxa"/>
            <w:gridSpan w:val="2"/>
            <w:tcBorders>
              <w:top w:val="nil"/>
              <w:left w:val="nil"/>
              <w:bottom w:val="nil"/>
              <w:right w:val="nil"/>
            </w:tcBorders>
          </w:tcPr>
          <w:p w14:paraId="6110777B" w14:textId="77777777" w:rsidR="00AE4A06" w:rsidRPr="0041375A" w:rsidRDefault="00AE4A06" w:rsidP="0085659E"/>
        </w:tc>
      </w:tr>
      <w:tr w:rsidR="00AE4A06" w:rsidRPr="0041375A" w14:paraId="17EA2D04" w14:textId="77777777" w:rsidTr="0085659E">
        <w:trPr>
          <w:trHeight w:val="240"/>
          <w:jc w:val="center"/>
        </w:trPr>
        <w:tc>
          <w:tcPr>
            <w:tcW w:w="4876" w:type="dxa"/>
            <w:tcBorders>
              <w:top w:val="nil"/>
              <w:left w:val="nil"/>
              <w:bottom w:val="nil"/>
              <w:right w:val="nil"/>
            </w:tcBorders>
          </w:tcPr>
          <w:p w14:paraId="40F39D7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CED5531" w14:textId="77777777" w:rsidR="00AE4A06" w:rsidRPr="0041375A" w:rsidRDefault="00AE4A06" w:rsidP="0085659E">
            <w:pPr>
              <w:pStyle w:val="AmColumnHeading"/>
            </w:pPr>
            <w:r w:rsidRPr="0041375A">
              <w:t>Geänderter Text</w:t>
            </w:r>
          </w:p>
        </w:tc>
      </w:tr>
      <w:tr w:rsidR="00AE4A06" w:rsidRPr="0041375A" w14:paraId="426A002D" w14:textId="77777777" w:rsidTr="0085659E">
        <w:trPr>
          <w:jc w:val="center"/>
        </w:trPr>
        <w:tc>
          <w:tcPr>
            <w:tcW w:w="4876" w:type="dxa"/>
            <w:tcBorders>
              <w:top w:val="nil"/>
              <w:left w:val="nil"/>
              <w:bottom w:val="nil"/>
              <w:right w:val="nil"/>
            </w:tcBorders>
          </w:tcPr>
          <w:p w14:paraId="0DCDC1BB" w14:textId="77777777" w:rsidR="00AE4A06" w:rsidRPr="0041375A" w:rsidRDefault="00AE4A06" w:rsidP="0085659E">
            <w:pPr>
              <w:pStyle w:val="Normal6a"/>
              <w:jc w:val="center"/>
            </w:pPr>
            <w:r w:rsidRPr="0041375A">
              <w:rPr>
                <w:b/>
                <w:i/>
              </w:rPr>
              <w:t>Artikel 39</w:t>
            </w:r>
            <w:r w:rsidRPr="0041375A">
              <w:tab/>
            </w:r>
          </w:p>
        </w:tc>
        <w:tc>
          <w:tcPr>
            <w:tcW w:w="4876" w:type="dxa"/>
            <w:tcBorders>
              <w:top w:val="nil"/>
              <w:left w:val="nil"/>
              <w:bottom w:val="nil"/>
              <w:right w:val="nil"/>
            </w:tcBorders>
          </w:tcPr>
          <w:p w14:paraId="298DDD28" w14:textId="77777777" w:rsidR="00AE4A06" w:rsidRPr="0041375A" w:rsidRDefault="00AE4A06" w:rsidP="0085659E">
            <w:pPr>
              <w:pStyle w:val="Normal6a"/>
            </w:pPr>
            <w:r w:rsidRPr="0041375A">
              <w:rPr>
                <w:b/>
                <w:i/>
              </w:rPr>
              <w:t>entfällt</w:t>
            </w:r>
          </w:p>
        </w:tc>
      </w:tr>
      <w:tr w:rsidR="00AE4A06" w:rsidRPr="0041375A" w14:paraId="4C9050C8" w14:textId="77777777" w:rsidTr="0085659E">
        <w:trPr>
          <w:jc w:val="center"/>
        </w:trPr>
        <w:tc>
          <w:tcPr>
            <w:tcW w:w="4876" w:type="dxa"/>
            <w:tcBorders>
              <w:top w:val="nil"/>
              <w:left w:val="nil"/>
              <w:bottom w:val="nil"/>
              <w:right w:val="nil"/>
            </w:tcBorders>
          </w:tcPr>
          <w:p w14:paraId="7795A479" w14:textId="77777777" w:rsidR="00AE4A06" w:rsidRPr="0041375A" w:rsidRDefault="00AE4A06" w:rsidP="0085659E">
            <w:pPr>
              <w:pStyle w:val="Normal6a"/>
              <w:jc w:val="center"/>
            </w:pPr>
            <w:r w:rsidRPr="0041375A">
              <w:rPr>
                <w:b/>
                <w:i/>
              </w:rPr>
              <w:t>Übermittlung von Daten über Drittstaatsangehörige an Drittstaaten zum Zwecke der Rückübernahme und Wiedereingliederung</w:t>
            </w:r>
          </w:p>
        </w:tc>
        <w:tc>
          <w:tcPr>
            <w:tcW w:w="4876" w:type="dxa"/>
            <w:tcBorders>
              <w:top w:val="nil"/>
              <w:left w:val="nil"/>
              <w:bottom w:val="nil"/>
              <w:right w:val="nil"/>
            </w:tcBorders>
          </w:tcPr>
          <w:p w14:paraId="42D3A5E6" w14:textId="77777777" w:rsidR="00AE4A06" w:rsidRPr="0041375A" w:rsidRDefault="00AE4A06" w:rsidP="0085659E">
            <w:pPr>
              <w:pStyle w:val="Normal6a"/>
            </w:pPr>
          </w:p>
        </w:tc>
      </w:tr>
      <w:tr w:rsidR="00AE4A06" w:rsidRPr="0041375A" w14:paraId="77589680" w14:textId="77777777" w:rsidTr="0085659E">
        <w:trPr>
          <w:jc w:val="center"/>
        </w:trPr>
        <w:tc>
          <w:tcPr>
            <w:tcW w:w="4876" w:type="dxa"/>
            <w:tcBorders>
              <w:top w:val="nil"/>
              <w:left w:val="nil"/>
              <w:bottom w:val="nil"/>
              <w:right w:val="nil"/>
            </w:tcBorders>
          </w:tcPr>
          <w:p w14:paraId="5777D588" w14:textId="77777777" w:rsidR="00AE4A06" w:rsidRPr="0041375A" w:rsidRDefault="00AE4A06" w:rsidP="0085659E">
            <w:pPr>
              <w:pStyle w:val="Normal6a"/>
            </w:pPr>
            <w:r w:rsidRPr="0041375A">
              <w:rPr>
                <w:b/>
                <w:i/>
              </w:rPr>
              <w:t>1. Unbeschadet der Artikel 40 und 41 können Daten nach Artikel 38 Absatz 6 Buchstaben a bis h von einer zuständigen Behörde und gegebenenfalls Frontex verarbeitet und an die zuständige Behörde eines Drittstaats übermittelt werden, wenn dem Drittstaatsangehörigen, dessen personenbezogene Daten übermittelt werden, mitgeteilt wurde, dass diese Daten an die Behörden eines Drittstaats weitergegeben werden können, sofern dies für die Durchführung des Rückübernahmeverfahrens erforderlich ist.</w:t>
            </w:r>
          </w:p>
        </w:tc>
        <w:tc>
          <w:tcPr>
            <w:tcW w:w="4876" w:type="dxa"/>
            <w:tcBorders>
              <w:top w:val="nil"/>
              <w:left w:val="nil"/>
              <w:bottom w:val="nil"/>
              <w:right w:val="nil"/>
            </w:tcBorders>
          </w:tcPr>
          <w:p w14:paraId="2B47AA2F" w14:textId="77777777" w:rsidR="00AE4A06" w:rsidRPr="0041375A" w:rsidRDefault="00AE4A06" w:rsidP="0085659E">
            <w:pPr>
              <w:pStyle w:val="Normal6a"/>
            </w:pPr>
          </w:p>
        </w:tc>
      </w:tr>
      <w:tr w:rsidR="00AE4A06" w:rsidRPr="0041375A" w14:paraId="25E791A3" w14:textId="77777777" w:rsidTr="0085659E">
        <w:trPr>
          <w:jc w:val="center"/>
        </w:trPr>
        <w:tc>
          <w:tcPr>
            <w:tcW w:w="4876" w:type="dxa"/>
            <w:tcBorders>
              <w:top w:val="nil"/>
              <w:left w:val="nil"/>
              <w:bottom w:val="nil"/>
              <w:right w:val="nil"/>
            </w:tcBorders>
          </w:tcPr>
          <w:p w14:paraId="1C92AD01" w14:textId="77777777" w:rsidR="00AE4A06" w:rsidRPr="0041375A" w:rsidRDefault="00AE4A06" w:rsidP="0085659E">
            <w:pPr>
              <w:pStyle w:val="Normal6a"/>
            </w:pPr>
            <w:r w:rsidRPr="0041375A">
              <w:rPr>
                <w:b/>
                <w:i/>
              </w:rPr>
              <w:t>2. Unbeschadet der Artikel 40 und 41 können Daten nach Artikel 38 Absatz 6 Buchstaben a, c, f und g von einer zuständigen Behörde und gegebenenfalls Frontex verarbeitet und an für Wiedereingliederungshilfe zuständige Dritte übermittelt werden, wenn dem Drittstaatsangehörigen, dessen personenbezogene Daten übermittelt werden, mitgeteilt wurde, dass diese Daten an für Wiedereingliederungshilfe zuständige Dritte weitergegeben werden können, sofern dies für die Wiedereingliederungshilfe erforderlich ist.</w:t>
            </w:r>
          </w:p>
        </w:tc>
        <w:tc>
          <w:tcPr>
            <w:tcW w:w="4876" w:type="dxa"/>
            <w:tcBorders>
              <w:top w:val="nil"/>
              <w:left w:val="nil"/>
              <w:bottom w:val="nil"/>
              <w:right w:val="nil"/>
            </w:tcBorders>
          </w:tcPr>
          <w:p w14:paraId="4203C69F" w14:textId="77777777" w:rsidR="00AE4A06" w:rsidRPr="0041375A" w:rsidRDefault="00AE4A06" w:rsidP="0085659E">
            <w:pPr>
              <w:pStyle w:val="Normal6a"/>
            </w:pPr>
          </w:p>
        </w:tc>
      </w:tr>
      <w:tr w:rsidR="00AE4A06" w:rsidRPr="0041375A" w14:paraId="468BEAA4" w14:textId="77777777" w:rsidTr="0085659E">
        <w:trPr>
          <w:jc w:val="center"/>
        </w:trPr>
        <w:tc>
          <w:tcPr>
            <w:tcW w:w="4876" w:type="dxa"/>
            <w:tcBorders>
              <w:top w:val="nil"/>
              <w:left w:val="nil"/>
              <w:bottom w:val="nil"/>
              <w:right w:val="nil"/>
            </w:tcBorders>
          </w:tcPr>
          <w:p w14:paraId="3FCAE5D1" w14:textId="77777777" w:rsidR="00AE4A06" w:rsidRPr="0041375A" w:rsidRDefault="00AE4A06" w:rsidP="0085659E">
            <w:pPr>
              <w:pStyle w:val="Normal6a"/>
            </w:pPr>
            <w:r w:rsidRPr="0041375A">
              <w:rPr>
                <w:b/>
                <w:i/>
              </w:rPr>
              <w:t>3. Wenn die Mitgliedstaaten und Frontex personenbezogene Daten gemäß Absatz 1 oder 2 übermitteln, stellen sie sicher, dass diese Übermittlung mit Kapitel V der Verordnung (EU) 2016/679 bzw. Kapitel V der Verordnung (EU) 2018/1725 im Einklang steht.</w:t>
            </w:r>
          </w:p>
        </w:tc>
        <w:tc>
          <w:tcPr>
            <w:tcW w:w="4876" w:type="dxa"/>
            <w:tcBorders>
              <w:top w:val="nil"/>
              <w:left w:val="nil"/>
              <w:bottom w:val="nil"/>
              <w:right w:val="nil"/>
            </w:tcBorders>
          </w:tcPr>
          <w:p w14:paraId="65DF6754" w14:textId="77777777" w:rsidR="00AE4A06" w:rsidRPr="0041375A" w:rsidRDefault="00AE4A06" w:rsidP="0085659E">
            <w:pPr>
              <w:pStyle w:val="Normal6a"/>
            </w:pPr>
          </w:p>
        </w:tc>
      </w:tr>
      <w:tr w:rsidR="00AE4A06" w:rsidRPr="0041375A" w14:paraId="2B1885BF" w14:textId="77777777" w:rsidTr="0085659E">
        <w:trPr>
          <w:jc w:val="center"/>
        </w:trPr>
        <w:tc>
          <w:tcPr>
            <w:tcW w:w="4876" w:type="dxa"/>
            <w:tcBorders>
              <w:top w:val="nil"/>
              <w:left w:val="nil"/>
              <w:bottom w:val="nil"/>
              <w:right w:val="nil"/>
            </w:tcBorders>
          </w:tcPr>
          <w:p w14:paraId="00B5695A" w14:textId="77777777" w:rsidR="00AE4A06" w:rsidRPr="0041375A" w:rsidRDefault="00AE4A06" w:rsidP="0085659E">
            <w:pPr>
              <w:pStyle w:val="Normal6a"/>
            </w:pPr>
            <w:r w:rsidRPr="0041375A">
              <w:rPr>
                <w:b/>
                <w:i/>
              </w:rPr>
              <w:t>4. Wird eine Übermittlung gemäß Absatz 1 oder 2 vorgenommen, so wird sie dokumentiert, und die Dokumentation wird der nach Artikel 51 Absatz 1 der Verordnung (EU) 2016/679 und Artikel 52 Absatz 1 der Verordnung (EU) 2018/1725 eingerichteten zuständigen Aufsichtsbehörde auf Verlangen zur Verfügung gestellt, einschließlich Datum und Uhrzeit der Übermittlung und Informationen über die zuständige Behörde des empfangenden Drittstaats.</w:t>
            </w:r>
          </w:p>
        </w:tc>
        <w:tc>
          <w:tcPr>
            <w:tcW w:w="4876" w:type="dxa"/>
            <w:tcBorders>
              <w:top w:val="nil"/>
              <w:left w:val="nil"/>
              <w:bottom w:val="nil"/>
              <w:right w:val="nil"/>
            </w:tcBorders>
          </w:tcPr>
          <w:p w14:paraId="4A975805" w14:textId="77777777" w:rsidR="00AE4A06" w:rsidRPr="0041375A" w:rsidRDefault="00AE4A06" w:rsidP="0085659E">
            <w:pPr>
              <w:pStyle w:val="Normal6a"/>
            </w:pPr>
          </w:p>
        </w:tc>
      </w:tr>
    </w:tbl>
    <w:p w14:paraId="66CFABB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7FBF961" w14:textId="77777777" w:rsidR="00AE4A06" w:rsidRPr="0041375A" w:rsidRDefault="00AE4A06" w:rsidP="00AE4A06">
      <w:r w:rsidRPr="0041375A">
        <w:rPr>
          <w:rStyle w:val="HideTWBExt"/>
        </w:rPr>
        <w:t>&lt;/Amend&gt;</w:t>
      </w:r>
    </w:p>
    <w:p w14:paraId="3F7592B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2196</w:t>
      </w:r>
      <w:r w:rsidRPr="0041375A">
        <w:rPr>
          <w:rStyle w:val="HideTWBExt"/>
        </w:rPr>
        <w:t>&lt;/NumAm&gt;</w:t>
      </w:r>
    </w:p>
    <w:p w14:paraId="1C8A477B"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7FE4FAB8" w14:textId="77777777" w:rsidR="00AE4A06" w:rsidRPr="0041375A" w:rsidRDefault="00AE4A06" w:rsidP="00AE4A06">
      <w:pPr>
        <w:pStyle w:val="NormalBold"/>
      </w:pPr>
      <w:r w:rsidRPr="0041375A">
        <w:rPr>
          <w:rStyle w:val="HideTWBExt"/>
          <w:b w:val="0"/>
        </w:rPr>
        <w:t>&lt;/RepeatBlock-By&gt;</w:t>
      </w:r>
    </w:p>
    <w:p w14:paraId="0E73582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A09E559" w14:textId="77777777" w:rsidR="00AE4A06" w:rsidRPr="0041375A" w:rsidRDefault="00AE4A06" w:rsidP="00AE4A06">
      <w:pPr>
        <w:pStyle w:val="NormalBold"/>
      </w:pPr>
      <w:r w:rsidRPr="0041375A">
        <w:rPr>
          <w:rStyle w:val="HideTWBExt"/>
        </w:rPr>
        <w:t>&lt;Article&gt;</w:t>
      </w:r>
      <w:r w:rsidRPr="0041375A">
        <w:t>Artikel 39 – Überschrift</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5441C00" w14:textId="77777777" w:rsidTr="0085659E">
        <w:trPr>
          <w:trHeight w:hRule="exact" w:val="240"/>
          <w:jc w:val="center"/>
        </w:trPr>
        <w:tc>
          <w:tcPr>
            <w:tcW w:w="9752" w:type="dxa"/>
            <w:gridSpan w:val="2"/>
            <w:tcBorders>
              <w:top w:val="nil"/>
              <w:left w:val="nil"/>
              <w:bottom w:val="nil"/>
              <w:right w:val="nil"/>
            </w:tcBorders>
          </w:tcPr>
          <w:p w14:paraId="68B079F8" w14:textId="77777777" w:rsidR="00AE4A06" w:rsidRPr="0041375A" w:rsidRDefault="00AE4A06" w:rsidP="0085659E"/>
        </w:tc>
      </w:tr>
      <w:tr w:rsidR="00AE4A06" w:rsidRPr="0041375A" w14:paraId="037B6F2B" w14:textId="77777777" w:rsidTr="0085659E">
        <w:trPr>
          <w:trHeight w:val="240"/>
          <w:jc w:val="center"/>
        </w:trPr>
        <w:tc>
          <w:tcPr>
            <w:tcW w:w="4876" w:type="dxa"/>
            <w:tcBorders>
              <w:top w:val="nil"/>
              <w:left w:val="nil"/>
              <w:bottom w:val="nil"/>
              <w:right w:val="nil"/>
            </w:tcBorders>
          </w:tcPr>
          <w:p w14:paraId="30F2FDF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506085B" w14:textId="77777777" w:rsidR="00AE4A06" w:rsidRPr="0041375A" w:rsidRDefault="00AE4A06" w:rsidP="0085659E">
            <w:pPr>
              <w:pStyle w:val="AmColumnHeading"/>
            </w:pPr>
            <w:r w:rsidRPr="0041375A">
              <w:t>Geänderter Text</w:t>
            </w:r>
          </w:p>
        </w:tc>
      </w:tr>
      <w:tr w:rsidR="00AE4A06" w:rsidRPr="0041375A" w14:paraId="03D2CFE0" w14:textId="77777777" w:rsidTr="0085659E">
        <w:trPr>
          <w:jc w:val="center"/>
        </w:trPr>
        <w:tc>
          <w:tcPr>
            <w:tcW w:w="4876" w:type="dxa"/>
            <w:tcBorders>
              <w:top w:val="nil"/>
              <w:left w:val="nil"/>
              <w:bottom w:val="nil"/>
              <w:right w:val="nil"/>
            </w:tcBorders>
          </w:tcPr>
          <w:p w14:paraId="31646B83" w14:textId="77777777" w:rsidR="00AE4A06" w:rsidRPr="0041375A" w:rsidRDefault="00AE4A06" w:rsidP="0085659E">
            <w:pPr>
              <w:pStyle w:val="Normal6a"/>
            </w:pPr>
            <w:r w:rsidRPr="0041375A">
              <w:t>Übermittlung von Daten über Drittstaatsangehörige an Drittstaaten zum Zwecke der Rückübernahme und Wiedereingliederung</w:t>
            </w:r>
          </w:p>
        </w:tc>
        <w:tc>
          <w:tcPr>
            <w:tcW w:w="4876" w:type="dxa"/>
            <w:tcBorders>
              <w:top w:val="nil"/>
              <w:left w:val="nil"/>
              <w:bottom w:val="nil"/>
              <w:right w:val="nil"/>
            </w:tcBorders>
          </w:tcPr>
          <w:p w14:paraId="747D3E7A" w14:textId="77777777" w:rsidR="00AE4A06" w:rsidRPr="0041375A" w:rsidRDefault="00AE4A06" w:rsidP="0085659E">
            <w:pPr>
              <w:pStyle w:val="Normal6a"/>
            </w:pPr>
            <w:r w:rsidRPr="0041375A">
              <w:t xml:space="preserve">Übermittlung von Daten über Drittstaatsangehörige an Drittstaaten zum Zwecke </w:t>
            </w:r>
            <w:r w:rsidRPr="0041375A">
              <w:rPr>
                <w:b/>
                <w:bCs/>
                <w:i/>
                <w:iCs/>
              </w:rPr>
              <w:t>der Rückkehr, der Abschiebung,</w:t>
            </w:r>
            <w:r w:rsidRPr="0041375A">
              <w:t xml:space="preserve"> der Rückübernahme und Wiedereingliederung</w:t>
            </w:r>
          </w:p>
        </w:tc>
      </w:tr>
    </w:tbl>
    <w:p w14:paraId="497D7A1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DC1F3FC" w14:textId="77777777" w:rsidR="00AE4A06" w:rsidRPr="0041375A" w:rsidRDefault="00AE4A06" w:rsidP="00AE4A06">
      <w:r w:rsidRPr="0041375A">
        <w:rPr>
          <w:rStyle w:val="HideTWBExt"/>
        </w:rPr>
        <w:t>&lt;/Amend&gt;</w:t>
      </w:r>
    </w:p>
    <w:p w14:paraId="4FA30D0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2197</w:t>
      </w:r>
      <w:r w:rsidRPr="0041375A">
        <w:rPr>
          <w:rStyle w:val="HideTWBExt"/>
        </w:rPr>
        <w:t>&lt;/NumAm&gt;</w:t>
      </w:r>
    </w:p>
    <w:p w14:paraId="3D36D54D"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7BA1C110" w14:textId="77777777" w:rsidR="00AE4A06" w:rsidRPr="0041375A" w:rsidRDefault="00AE4A06" w:rsidP="00AE4A06">
      <w:pPr>
        <w:pStyle w:val="NormalBold"/>
      </w:pPr>
      <w:r w:rsidRPr="0041375A">
        <w:rPr>
          <w:rStyle w:val="HideTWBExt"/>
          <w:b w:val="0"/>
        </w:rPr>
        <w:t>&lt;/RepeatBlock-By&gt;</w:t>
      </w:r>
    </w:p>
    <w:p w14:paraId="077877B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394F5A7" w14:textId="77777777" w:rsidR="00AE4A06" w:rsidRPr="0041375A" w:rsidRDefault="00AE4A06" w:rsidP="00AE4A06">
      <w:pPr>
        <w:pStyle w:val="NormalBold"/>
      </w:pPr>
      <w:r w:rsidRPr="0041375A">
        <w:rPr>
          <w:rStyle w:val="HideTWBExt"/>
        </w:rPr>
        <w:t>&lt;Article&gt;</w:t>
      </w:r>
      <w:r w:rsidRPr="0041375A">
        <w:t>Artikel 39 – Überschrift</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C2B9C0F" w14:textId="77777777" w:rsidTr="0085659E">
        <w:trPr>
          <w:trHeight w:hRule="exact" w:val="240"/>
          <w:jc w:val="center"/>
        </w:trPr>
        <w:tc>
          <w:tcPr>
            <w:tcW w:w="9752" w:type="dxa"/>
            <w:gridSpan w:val="2"/>
            <w:tcBorders>
              <w:top w:val="nil"/>
              <w:left w:val="nil"/>
              <w:bottom w:val="nil"/>
              <w:right w:val="nil"/>
            </w:tcBorders>
          </w:tcPr>
          <w:p w14:paraId="74A0E985" w14:textId="77777777" w:rsidR="00AE4A06" w:rsidRPr="0041375A" w:rsidRDefault="00AE4A06" w:rsidP="0085659E"/>
        </w:tc>
      </w:tr>
      <w:tr w:rsidR="00AE4A06" w:rsidRPr="0041375A" w14:paraId="67282634" w14:textId="77777777" w:rsidTr="0085659E">
        <w:trPr>
          <w:trHeight w:val="240"/>
          <w:jc w:val="center"/>
        </w:trPr>
        <w:tc>
          <w:tcPr>
            <w:tcW w:w="4876" w:type="dxa"/>
            <w:tcBorders>
              <w:top w:val="nil"/>
              <w:left w:val="nil"/>
              <w:bottom w:val="nil"/>
              <w:right w:val="nil"/>
            </w:tcBorders>
          </w:tcPr>
          <w:p w14:paraId="100ED85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48D98B5" w14:textId="77777777" w:rsidR="00AE4A06" w:rsidRPr="0041375A" w:rsidRDefault="00AE4A06" w:rsidP="0085659E">
            <w:pPr>
              <w:pStyle w:val="AmColumnHeading"/>
            </w:pPr>
            <w:r w:rsidRPr="0041375A">
              <w:t>Geänderter Text</w:t>
            </w:r>
          </w:p>
        </w:tc>
      </w:tr>
      <w:tr w:rsidR="00AE4A06" w:rsidRPr="0041375A" w14:paraId="4BAD54BF" w14:textId="77777777" w:rsidTr="0085659E">
        <w:trPr>
          <w:jc w:val="center"/>
        </w:trPr>
        <w:tc>
          <w:tcPr>
            <w:tcW w:w="4876" w:type="dxa"/>
            <w:tcBorders>
              <w:top w:val="nil"/>
              <w:left w:val="nil"/>
              <w:bottom w:val="nil"/>
              <w:right w:val="nil"/>
            </w:tcBorders>
          </w:tcPr>
          <w:p w14:paraId="0A4E798D" w14:textId="77777777" w:rsidR="00AE4A06" w:rsidRPr="0041375A" w:rsidRDefault="00AE4A06" w:rsidP="0085659E">
            <w:pPr>
              <w:pStyle w:val="Normal6a"/>
            </w:pPr>
            <w:r w:rsidRPr="0041375A">
              <w:t>Übermittlung von Daten über Drittstaatsangehörige an Drittstaaten zum Zwecke der Rückübernahme</w:t>
            </w:r>
            <w:r w:rsidRPr="0041375A">
              <w:rPr>
                <w:b/>
                <w:bCs/>
                <w:i/>
                <w:iCs/>
              </w:rPr>
              <w:t xml:space="preserve"> und Wiedereingliederung</w:t>
            </w:r>
          </w:p>
        </w:tc>
        <w:tc>
          <w:tcPr>
            <w:tcW w:w="4876" w:type="dxa"/>
            <w:tcBorders>
              <w:top w:val="nil"/>
              <w:left w:val="nil"/>
              <w:bottom w:val="nil"/>
              <w:right w:val="nil"/>
            </w:tcBorders>
          </w:tcPr>
          <w:p w14:paraId="7F99D5D5" w14:textId="77777777" w:rsidR="00AE4A06" w:rsidRPr="0041375A" w:rsidRDefault="00AE4A06" w:rsidP="0085659E">
            <w:pPr>
              <w:pStyle w:val="Normal6a"/>
            </w:pPr>
            <w:r w:rsidRPr="0041375A">
              <w:t>Übermittlung von Daten über Drittstaatsangehörige an Drittstaaten zum Zwecke der Rückübernahme</w:t>
            </w:r>
          </w:p>
        </w:tc>
      </w:tr>
    </w:tbl>
    <w:p w14:paraId="539913B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295C4F2" w14:textId="77777777" w:rsidR="00AE4A06" w:rsidRPr="0041375A" w:rsidRDefault="00AE4A06" w:rsidP="00AE4A06">
      <w:r w:rsidRPr="0041375A">
        <w:rPr>
          <w:rStyle w:val="HideTWBExt"/>
        </w:rPr>
        <w:t>&lt;/Amend&gt;</w:t>
      </w:r>
    </w:p>
    <w:p w14:paraId="56D8AA9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2198</w:t>
      </w:r>
      <w:r w:rsidRPr="0041375A">
        <w:rPr>
          <w:rStyle w:val="HideTWBExt"/>
        </w:rPr>
        <w:t>&lt;/NumAm&gt;</w:t>
      </w:r>
    </w:p>
    <w:p w14:paraId="5114681F"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16EB593C" w14:textId="77777777" w:rsidR="00AE4A06" w:rsidRPr="0041375A" w:rsidRDefault="00AE4A06" w:rsidP="00AE4A06">
      <w:pPr>
        <w:pStyle w:val="NormalBold"/>
      </w:pPr>
      <w:r w:rsidRPr="0041375A">
        <w:rPr>
          <w:rStyle w:val="HideTWBExt"/>
          <w:b w:val="0"/>
        </w:rPr>
        <w:t>&lt;/RepeatBlock-By&gt;</w:t>
      </w:r>
    </w:p>
    <w:p w14:paraId="5DCB22D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503ABD4" w14:textId="77777777" w:rsidR="00AE4A06" w:rsidRPr="0041375A" w:rsidRDefault="00AE4A06" w:rsidP="00AE4A06">
      <w:pPr>
        <w:pStyle w:val="NormalBold"/>
      </w:pPr>
      <w:r w:rsidRPr="0041375A">
        <w:rPr>
          <w:rStyle w:val="HideTWBExt"/>
        </w:rPr>
        <w:t>&lt;Article&gt;</w:t>
      </w:r>
      <w:r w:rsidRPr="0041375A">
        <w:t>Artikel 39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4506839" w14:textId="77777777" w:rsidTr="0085659E">
        <w:trPr>
          <w:trHeight w:hRule="exact" w:val="240"/>
          <w:jc w:val="center"/>
        </w:trPr>
        <w:tc>
          <w:tcPr>
            <w:tcW w:w="9752" w:type="dxa"/>
            <w:gridSpan w:val="2"/>
            <w:tcBorders>
              <w:top w:val="nil"/>
              <w:left w:val="nil"/>
              <w:bottom w:val="nil"/>
              <w:right w:val="nil"/>
            </w:tcBorders>
          </w:tcPr>
          <w:p w14:paraId="08E3C02E" w14:textId="77777777" w:rsidR="00AE4A06" w:rsidRPr="0041375A" w:rsidRDefault="00AE4A06" w:rsidP="0085659E"/>
        </w:tc>
      </w:tr>
      <w:tr w:rsidR="00AE4A06" w:rsidRPr="0041375A" w14:paraId="01FF7FEF" w14:textId="77777777" w:rsidTr="0085659E">
        <w:trPr>
          <w:trHeight w:val="240"/>
          <w:jc w:val="center"/>
        </w:trPr>
        <w:tc>
          <w:tcPr>
            <w:tcW w:w="4876" w:type="dxa"/>
            <w:tcBorders>
              <w:top w:val="nil"/>
              <w:left w:val="nil"/>
              <w:bottom w:val="nil"/>
              <w:right w:val="nil"/>
            </w:tcBorders>
          </w:tcPr>
          <w:p w14:paraId="3BBB1F6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4B1BF2B" w14:textId="77777777" w:rsidR="00AE4A06" w:rsidRPr="0041375A" w:rsidRDefault="00AE4A06" w:rsidP="0085659E">
            <w:pPr>
              <w:pStyle w:val="AmColumnHeading"/>
            </w:pPr>
            <w:r w:rsidRPr="0041375A">
              <w:t>Geänderter Text</w:t>
            </w:r>
          </w:p>
        </w:tc>
      </w:tr>
      <w:tr w:rsidR="00AE4A06" w:rsidRPr="0041375A" w14:paraId="739B5CFD" w14:textId="77777777" w:rsidTr="0085659E">
        <w:trPr>
          <w:jc w:val="center"/>
        </w:trPr>
        <w:tc>
          <w:tcPr>
            <w:tcW w:w="4876" w:type="dxa"/>
            <w:tcBorders>
              <w:top w:val="nil"/>
              <w:left w:val="nil"/>
              <w:bottom w:val="nil"/>
              <w:right w:val="nil"/>
            </w:tcBorders>
          </w:tcPr>
          <w:p w14:paraId="41DBA6DA" w14:textId="77777777" w:rsidR="00AE4A06" w:rsidRPr="0041375A" w:rsidRDefault="00AE4A06" w:rsidP="0085659E">
            <w:pPr>
              <w:pStyle w:val="Normal6a"/>
            </w:pPr>
            <w:r w:rsidRPr="0041375A">
              <w:t>1.</w:t>
            </w:r>
            <w:r w:rsidRPr="0041375A">
              <w:tab/>
              <w:t>Unbeschadet der Artikel 40 und 41 können Daten nach Artikel 38 Absatz 6 Buchstaben a bis h von einer zuständigen Behörde und gegebenenfalls Frontex verarbeitet und an die zuständige Behörde eines Drittstaats übermittelt werden, wenn dem Drittstaatsangehörigen, dessen personenbezogene Daten übermittelt werden, mitgeteilt wurde, dass diese Daten an die Behörden eines Drittstaats weitergegeben werden können, sofern dies für die Durchführung des Rückübernahmeverfahrens erforderlich ist.</w:t>
            </w:r>
          </w:p>
        </w:tc>
        <w:tc>
          <w:tcPr>
            <w:tcW w:w="4876" w:type="dxa"/>
            <w:tcBorders>
              <w:top w:val="nil"/>
              <w:left w:val="nil"/>
              <w:bottom w:val="nil"/>
              <w:right w:val="nil"/>
            </w:tcBorders>
          </w:tcPr>
          <w:p w14:paraId="229CC76D" w14:textId="77777777" w:rsidR="00AE4A06" w:rsidRPr="0041375A" w:rsidRDefault="00AE4A06" w:rsidP="0085659E">
            <w:pPr>
              <w:pStyle w:val="Normal6a"/>
            </w:pPr>
            <w:r w:rsidRPr="0041375A">
              <w:t>1.</w:t>
            </w:r>
            <w:r w:rsidRPr="0041375A">
              <w:tab/>
              <w:t xml:space="preserve">Unbeschadet der Artikel 40 und 41 können Daten nach Artikel 38 Absatz 6 Buchstaben a bis h von einer zuständigen Behörde und gegebenenfalls Frontex verarbeitet und an die zuständige Behörde eines Drittstaats übermittelt werden, wenn dem Drittstaatsangehörigen, dessen personenbezogene Daten übermittelt werden, mitgeteilt wurde, dass diese Daten an die Behörden eines Drittstaats weitergegeben werden können, sofern dies für die Durchführung des </w:t>
            </w:r>
            <w:r w:rsidRPr="0041375A">
              <w:rPr>
                <w:b/>
                <w:bCs/>
                <w:i/>
                <w:iCs/>
              </w:rPr>
              <w:t xml:space="preserve">Rückkehr-, Abschiebungs- oder </w:t>
            </w:r>
            <w:r w:rsidRPr="0041375A">
              <w:t>Rückübernahmeverfahrens erforderlich ist.</w:t>
            </w:r>
          </w:p>
        </w:tc>
      </w:tr>
    </w:tbl>
    <w:p w14:paraId="2A4B3F3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3C3CFDC" w14:textId="77777777" w:rsidR="00AE4A06" w:rsidRPr="0041375A" w:rsidRDefault="00AE4A06" w:rsidP="00AE4A06">
      <w:r w:rsidRPr="0041375A">
        <w:rPr>
          <w:rStyle w:val="HideTWBExt"/>
        </w:rPr>
        <w:t>&lt;/Amend&gt;</w:t>
      </w:r>
    </w:p>
    <w:p w14:paraId="6421185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2199</w:t>
      </w:r>
      <w:r w:rsidRPr="0041375A">
        <w:rPr>
          <w:rStyle w:val="HideTWBExt"/>
        </w:rPr>
        <w:t>&lt;/NumAm&gt;</w:t>
      </w:r>
    </w:p>
    <w:p w14:paraId="64AFFFB2"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4EF1490C" w14:textId="77777777" w:rsidR="00AE4A06" w:rsidRPr="0041375A" w:rsidRDefault="00AE4A06" w:rsidP="00AE4A06">
      <w:pPr>
        <w:pStyle w:val="NormalBold"/>
      </w:pPr>
      <w:r w:rsidRPr="0041375A">
        <w:rPr>
          <w:rStyle w:val="HideTWBExt"/>
          <w:b w:val="0"/>
        </w:rPr>
        <w:t>&lt;/RepeatBlock-By&gt;</w:t>
      </w:r>
    </w:p>
    <w:p w14:paraId="198C351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2DD8421" w14:textId="77777777" w:rsidR="00AE4A06" w:rsidRPr="0041375A" w:rsidRDefault="00AE4A06" w:rsidP="00AE4A06">
      <w:pPr>
        <w:pStyle w:val="NormalBold"/>
      </w:pPr>
      <w:r w:rsidRPr="0041375A">
        <w:rPr>
          <w:rStyle w:val="HideTWBExt"/>
        </w:rPr>
        <w:t>&lt;Article&gt;</w:t>
      </w:r>
      <w:r w:rsidRPr="0041375A">
        <w:t>Artikel 39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A0C465D" w14:textId="77777777" w:rsidTr="0085659E">
        <w:trPr>
          <w:trHeight w:hRule="exact" w:val="240"/>
          <w:jc w:val="center"/>
        </w:trPr>
        <w:tc>
          <w:tcPr>
            <w:tcW w:w="9752" w:type="dxa"/>
            <w:gridSpan w:val="2"/>
            <w:tcBorders>
              <w:top w:val="nil"/>
              <w:left w:val="nil"/>
              <w:bottom w:val="nil"/>
              <w:right w:val="nil"/>
            </w:tcBorders>
          </w:tcPr>
          <w:p w14:paraId="7722B87B" w14:textId="77777777" w:rsidR="00AE4A06" w:rsidRPr="0041375A" w:rsidRDefault="00AE4A06" w:rsidP="0085659E"/>
        </w:tc>
      </w:tr>
      <w:tr w:rsidR="00AE4A06" w:rsidRPr="0041375A" w14:paraId="19CEC49E" w14:textId="77777777" w:rsidTr="0085659E">
        <w:trPr>
          <w:trHeight w:val="240"/>
          <w:jc w:val="center"/>
        </w:trPr>
        <w:tc>
          <w:tcPr>
            <w:tcW w:w="4876" w:type="dxa"/>
            <w:tcBorders>
              <w:top w:val="nil"/>
              <w:left w:val="nil"/>
              <w:bottom w:val="nil"/>
              <w:right w:val="nil"/>
            </w:tcBorders>
          </w:tcPr>
          <w:p w14:paraId="13F4250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83DE6DF" w14:textId="77777777" w:rsidR="00AE4A06" w:rsidRPr="0041375A" w:rsidRDefault="00AE4A06" w:rsidP="0085659E">
            <w:pPr>
              <w:pStyle w:val="AmColumnHeading"/>
            </w:pPr>
            <w:r w:rsidRPr="0041375A">
              <w:t>Geänderter Text</w:t>
            </w:r>
          </w:p>
        </w:tc>
      </w:tr>
      <w:tr w:rsidR="00AE4A06" w:rsidRPr="0041375A" w14:paraId="7AFC2354" w14:textId="77777777" w:rsidTr="0085659E">
        <w:trPr>
          <w:jc w:val="center"/>
        </w:trPr>
        <w:tc>
          <w:tcPr>
            <w:tcW w:w="4876" w:type="dxa"/>
            <w:tcBorders>
              <w:top w:val="nil"/>
              <w:left w:val="nil"/>
              <w:bottom w:val="nil"/>
              <w:right w:val="nil"/>
            </w:tcBorders>
          </w:tcPr>
          <w:p w14:paraId="2C599F71" w14:textId="77777777" w:rsidR="00AE4A06" w:rsidRPr="0041375A" w:rsidRDefault="00AE4A06" w:rsidP="0085659E">
            <w:pPr>
              <w:pStyle w:val="Normal6a"/>
            </w:pPr>
            <w:r w:rsidRPr="0041375A">
              <w:t>1.</w:t>
            </w:r>
            <w:r w:rsidRPr="0041375A">
              <w:tab/>
              <w:t>Unbeschadet der Artikel 40 und 41 können Daten nach Artikel 38 Absatz 6 Buchstaben a bis h von einer zuständigen Behörde und gegebenenfalls Frontex verarbeitet und an die zuständige Behörde eines Drittstaats übermittelt werden</w:t>
            </w:r>
            <w:r w:rsidRPr="0041375A">
              <w:rPr>
                <w:b/>
                <w:bCs/>
                <w:i/>
                <w:iCs/>
              </w:rPr>
              <w:t>, wenn dem Drittstaatsangehörigen, dessen personenbezogene Daten übermittelt werden, mitgeteilt wurde, dass diese Daten an die Behörden eines Drittstaats weitergegeben werden können</w:t>
            </w:r>
            <w:r w:rsidRPr="0041375A">
              <w:t xml:space="preserve">, sofern dies für die </w:t>
            </w:r>
            <w:r w:rsidRPr="0041375A">
              <w:rPr>
                <w:b/>
                <w:bCs/>
                <w:i/>
                <w:iCs/>
              </w:rPr>
              <w:t>Durchführung des</w:t>
            </w:r>
            <w:r w:rsidRPr="0041375A">
              <w:t xml:space="preserve"> </w:t>
            </w:r>
            <w:r w:rsidRPr="0041375A">
              <w:rPr>
                <w:b/>
                <w:bCs/>
                <w:i/>
                <w:iCs/>
              </w:rPr>
              <w:t>Rückübernahmeverfahrens</w:t>
            </w:r>
            <w:r w:rsidRPr="0041375A">
              <w:t xml:space="preserve"> erforderlich ist.</w:t>
            </w:r>
          </w:p>
        </w:tc>
        <w:tc>
          <w:tcPr>
            <w:tcW w:w="4876" w:type="dxa"/>
            <w:tcBorders>
              <w:top w:val="nil"/>
              <w:left w:val="nil"/>
              <w:bottom w:val="nil"/>
              <w:right w:val="nil"/>
            </w:tcBorders>
          </w:tcPr>
          <w:p w14:paraId="054674D1" w14:textId="77777777" w:rsidR="00AE4A06" w:rsidRPr="0041375A" w:rsidRDefault="00AE4A06" w:rsidP="0085659E">
            <w:pPr>
              <w:pStyle w:val="Normal6a"/>
            </w:pPr>
            <w:r w:rsidRPr="0041375A">
              <w:t>1.</w:t>
            </w:r>
            <w:r w:rsidRPr="0041375A">
              <w:tab/>
              <w:t xml:space="preserve">Unbeschadet der Artikel 40 und 41, können Daten nach Artikel 38 Absatz 6 Buchstaben a bis h </w:t>
            </w:r>
            <w:r w:rsidRPr="0041375A">
              <w:rPr>
                <w:b/>
                <w:bCs/>
                <w:i/>
                <w:iCs/>
              </w:rPr>
              <w:t>sowie j</w:t>
            </w:r>
            <w:r w:rsidRPr="0041375A">
              <w:t xml:space="preserve"> von einer zuständigen Behörde und gegebenenfalls Frontex verarbeitet und an die zuständige Behörde eines Drittstaats </w:t>
            </w:r>
            <w:r w:rsidRPr="0041375A">
              <w:rPr>
                <w:b/>
                <w:bCs/>
                <w:i/>
                <w:iCs/>
              </w:rPr>
              <w:t>oder an</w:t>
            </w:r>
            <w:r w:rsidRPr="0041375A">
              <w:t xml:space="preserve"> </w:t>
            </w:r>
            <w:r w:rsidRPr="0041375A">
              <w:rPr>
                <w:b/>
                <w:bCs/>
                <w:i/>
                <w:iCs/>
              </w:rPr>
              <w:t>Dritte, die für Wiedereingliederungshilfe oder für andere mit der Durchführung der Rückkehr verbundene Aufgaben zuständig sind, – wie Fluggesellschaften oder medizinische Dienstleister –</w:t>
            </w:r>
            <w:r w:rsidRPr="0041375A">
              <w:t xml:space="preserve"> übermittelt werden, sofern dies für die </w:t>
            </w:r>
            <w:r w:rsidRPr="0041375A">
              <w:rPr>
                <w:b/>
                <w:bCs/>
                <w:i/>
                <w:iCs/>
              </w:rPr>
              <w:t>Rückkehr, die Rückübernahme</w:t>
            </w:r>
            <w:r w:rsidRPr="0041375A">
              <w:t xml:space="preserve"> </w:t>
            </w:r>
            <w:r w:rsidRPr="0041375A">
              <w:rPr>
                <w:b/>
                <w:bCs/>
                <w:i/>
                <w:iCs/>
              </w:rPr>
              <w:t>und die Wiedereingliederung</w:t>
            </w:r>
            <w:r w:rsidRPr="0041375A">
              <w:t xml:space="preserve"> erforderlich ist.</w:t>
            </w:r>
          </w:p>
        </w:tc>
      </w:tr>
    </w:tbl>
    <w:p w14:paraId="35E4509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2F398AE" w14:textId="77777777" w:rsidR="00AE4A06" w:rsidRPr="0041375A" w:rsidRDefault="00AE4A06" w:rsidP="00AE4A06">
      <w:r w:rsidRPr="0041375A">
        <w:rPr>
          <w:rStyle w:val="HideTWBExt"/>
        </w:rPr>
        <w:t>&lt;/Amend&gt;</w:t>
      </w:r>
    </w:p>
    <w:p w14:paraId="37ED8DB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2200</w:t>
      </w:r>
      <w:r w:rsidRPr="0041375A">
        <w:rPr>
          <w:rStyle w:val="HideTWBExt"/>
        </w:rPr>
        <w:t>&lt;/NumAm&gt;</w:t>
      </w:r>
    </w:p>
    <w:p w14:paraId="2F6167FD"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46DF2096" w14:textId="77777777" w:rsidR="00AE4A06" w:rsidRPr="0041375A" w:rsidRDefault="00AE4A06" w:rsidP="00AE4A06">
      <w:pPr>
        <w:pStyle w:val="NormalBold"/>
      </w:pPr>
      <w:r w:rsidRPr="0041375A">
        <w:rPr>
          <w:rStyle w:val="HideTWBExt"/>
          <w:b w:val="0"/>
        </w:rPr>
        <w:t>&lt;/RepeatBlock-By&gt;</w:t>
      </w:r>
    </w:p>
    <w:p w14:paraId="78F205D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7D7D449" w14:textId="77777777" w:rsidR="00AE4A06" w:rsidRPr="0041375A" w:rsidRDefault="00AE4A06" w:rsidP="00AE4A06">
      <w:pPr>
        <w:pStyle w:val="NormalBold"/>
      </w:pPr>
      <w:r w:rsidRPr="0041375A">
        <w:rPr>
          <w:rStyle w:val="HideTWBExt"/>
        </w:rPr>
        <w:t>&lt;Article&gt;</w:t>
      </w:r>
      <w:r w:rsidRPr="0041375A">
        <w:t>Artikel 39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B99B8C9" w14:textId="77777777" w:rsidTr="0085659E">
        <w:trPr>
          <w:trHeight w:hRule="exact" w:val="240"/>
          <w:jc w:val="center"/>
        </w:trPr>
        <w:tc>
          <w:tcPr>
            <w:tcW w:w="9752" w:type="dxa"/>
            <w:gridSpan w:val="2"/>
            <w:tcBorders>
              <w:top w:val="nil"/>
              <w:left w:val="nil"/>
              <w:bottom w:val="nil"/>
              <w:right w:val="nil"/>
            </w:tcBorders>
          </w:tcPr>
          <w:p w14:paraId="2DF7EF07" w14:textId="77777777" w:rsidR="00AE4A06" w:rsidRPr="0041375A" w:rsidRDefault="00AE4A06" w:rsidP="0085659E"/>
        </w:tc>
      </w:tr>
      <w:tr w:rsidR="00AE4A06" w:rsidRPr="0041375A" w14:paraId="4265E8F8" w14:textId="77777777" w:rsidTr="0085659E">
        <w:trPr>
          <w:trHeight w:val="240"/>
          <w:jc w:val="center"/>
        </w:trPr>
        <w:tc>
          <w:tcPr>
            <w:tcW w:w="4876" w:type="dxa"/>
            <w:tcBorders>
              <w:top w:val="nil"/>
              <w:left w:val="nil"/>
              <w:bottom w:val="nil"/>
              <w:right w:val="nil"/>
            </w:tcBorders>
          </w:tcPr>
          <w:p w14:paraId="7352B74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74F25B2" w14:textId="77777777" w:rsidR="00AE4A06" w:rsidRPr="0041375A" w:rsidRDefault="00AE4A06" w:rsidP="0085659E">
            <w:pPr>
              <w:pStyle w:val="AmColumnHeading"/>
            </w:pPr>
            <w:r w:rsidRPr="0041375A">
              <w:t>Geänderter Text</w:t>
            </w:r>
          </w:p>
        </w:tc>
      </w:tr>
      <w:tr w:rsidR="00AE4A06" w:rsidRPr="0041375A" w14:paraId="570611C8" w14:textId="77777777" w:rsidTr="0085659E">
        <w:trPr>
          <w:jc w:val="center"/>
        </w:trPr>
        <w:tc>
          <w:tcPr>
            <w:tcW w:w="4876" w:type="dxa"/>
            <w:tcBorders>
              <w:top w:val="nil"/>
              <w:left w:val="nil"/>
              <w:bottom w:val="nil"/>
              <w:right w:val="nil"/>
            </w:tcBorders>
          </w:tcPr>
          <w:p w14:paraId="5AA73A9F" w14:textId="77777777" w:rsidR="00AE4A06" w:rsidRPr="0041375A" w:rsidRDefault="00AE4A06" w:rsidP="0085659E">
            <w:pPr>
              <w:pStyle w:val="Normal6a"/>
            </w:pPr>
            <w:r w:rsidRPr="0041375A">
              <w:rPr>
                <w:b/>
                <w:i/>
              </w:rPr>
              <w:t>2.</w:t>
            </w:r>
            <w:r w:rsidRPr="0041375A">
              <w:tab/>
            </w:r>
            <w:r w:rsidRPr="0041375A">
              <w:rPr>
                <w:b/>
                <w:i/>
              </w:rPr>
              <w:t>Unbeschadet der Artikel 40 und 41 können Daten nach Artikel 38 Absatz 6 Buchstaben a, c, f und g von einer zuständigen Behörde und gegebenenfalls Frontex verarbeitet und an für Wiedereingliederungshilfe zuständige Dritte übermittelt werden, wenn dem Drittstaatsangehörigen, dessen personenbezogene Daten übermittelt werden, mitgeteilt wurde, dass diese Daten an für Wiedereingliederungshilfe zuständige Dritte weitergegeben werden können, sofern dies für die Wiedereingliederungshilfe erforderlich ist.</w:t>
            </w:r>
          </w:p>
        </w:tc>
        <w:tc>
          <w:tcPr>
            <w:tcW w:w="4876" w:type="dxa"/>
            <w:tcBorders>
              <w:top w:val="nil"/>
              <w:left w:val="nil"/>
              <w:bottom w:val="nil"/>
              <w:right w:val="nil"/>
            </w:tcBorders>
          </w:tcPr>
          <w:p w14:paraId="5C80DF5E" w14:textId="77777777" w:rsidR="00AE4A06" w:rsidRPr="0041375A" w:rsidRDefault="00AE4A06" w:rsidP="0085659E">
            <w:pPr>
              <w:pStyle w:val="Normal6a"/>
            </w:pPr>
            <w:r w:rsidRPr="0041375A">
              <w:rPr>
                <w:b/>
                <w:i/>
              </w:rPr>
              <w:t>entfällt</w:t>
            </w:r>
          </w:p>
        </w:tc>
      </w:tr>
    </w:tbl>
    <w:p w14:paraId="1EE5106E"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4B41F94" w14:textId="77777777" w:rsidR="00AE4A06" w:rsidRPr="0041375A" w:rsidRDefault="00AE4A06" w:rsidP="00AE4A06">
      <w:r w:rsidRPr="0041375A">
        <w:rPr>
          <w:rStyle w:val="HideTWBExt"/>
        </w:rPr>
        <w:t>&lt;/Amend&gt;</w:t>
      </w:r>
    </w:p>
    <w:p w14:paraId="5842AAA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2201</w:t>
      </w:r>
      <w:r w:rsidRPr="0041375A">
        <w:rPr>
          <w:rStyle w:val="HideTWBExt"/>
        </w:rPr>
        <w:t>&lt;/NumAm&gt;</w:t>
      </w:r>
    </w:p>
    <w:p w14:paraId="1098BD01"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4E979306" w14:textId="77777777" w:rsidR="00AE4A06" w:rsidRPr="0041375A" w:rsidRDefault="00AE4A06" w:rsidP="00AE4A06">
      <w:pPr>
        <w:pStyle w:val="NormalBold"/>
      </w:pPr>
      <w:r w:rsidRPr="0041375A">
        <w:rPr>
          <w:rStyle w:val="HideTWBExt"/>
          <w:b w:val="0"/>
        </w:rPr>
        <w:t>&lt;/RepeatBlock-By&gt;</w:t>
      </w:r>
    </w:p>
    <w:p w14:paraId="27F027D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3355B11" w14:textId="77777777" w:rsidR="00AE4A06" w:rsidRPr="0041375A" w:rsidRDefault="00AE4A06" w:rsidP="00AE4A06">
      <w:pPr>
        <w:pStyle w:val="NormalBold"/>
      </w:pPr>
      <w:r w:rsidRPr="0041375A">
        <w:rPr>
          <w:rStyle w:val="HideTWBExt"/>
        </w:rPr>
        <w:t>&lt;Article&gt;</w:t>
      </w:r>
      <w:r w:rsidRPr="0041375A">
        <w:t>Artikel 39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5C058EE" w14:textId="77777777" w:rsidTr="0085659E">
        <w:trPr>
          <w:trHeight w:hRule="exact" w:val="240"/>
          <w:jc w:val="center"/>
        </w:trPr>
        <w:tc>
          <w:tcPr>
            <w:tcW w:w="9752" w:type="dxa"/>
            <w:gridSpan w:val="2"/>
            <w:tcBorders>
              <w:top w:val="nil"/>
              <w:left w:val="nil"/>
              <w:bottom w:val="nil"/>
              <w:right w:val="nil"/>
            </w:tcBorders>
          </w:tcPr>
          <w:p w14:paraId="70F36D98" w14:textId="77777777" w:rsidR="00AE4A06" w:rsidRPr="0041375A" w:rsidRDefault="00AE4A06" w:rsidP="0085659E"/>
        </w:tc>
      </w:tr>
      <w:tr w:rsidR="00AE4A06" w:rsidRPr="0041375A" w14:paraId="2BBE937A" w14:textId="77777777" w:rsidTr="0085659E">
        <w:trPr>
          <w:trHeight w:val="240"/>
          <w:jc w:val="center"/>
        </w:trPr>
        <w:tc>
          <w:tcPr>
            <w:tcW w:w="4876" w:type="dxa"/>
            <w:tcBorders>
              <w:top w:val="nil"/>
              <w:left w:val="nil"/>
              <w:bottom w:val="nil"/>
              <w:right w:val="nil"/>
            </w:tcBorders>
          </w:tcPr>
          <w:p w14:paraId="7F206DE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A25807A" w14:textId="77777777" w:rsidR="00AE4A06" w:rsidRPr="0041375A" w:rsidRDefault="00AE4A06" w:rsidP="0085659E">
            <w:pPr>
              <w:pStyle w:val="AmColumnHeading"/>
            </w:pPr>
            <w:r w:rsidRPr="0041375A">
              <w:t>Geänderter Text</w:t>
            </w:r>
          </w:p>
        </w:tc>
      </w:tr>
      <w:tr w:rsidR="00AE4A06" w:rsidRPr="0041375A" w14:paraId="2CF406A9" w14:textId="77777777" w:rsidTr="0085659E">
        <w:trPr>
          <w:jc w:val="center"/>
        </w:trPr>
        <w:tc>
          <w:tcPr>
            <w:tcW w:w="4876" w:type="dxa"/>
            <w:tcBorders>
              <w:top w:val="nil"/>
              <w:left w:val="nil"/>
              <w:bottom w:val="nil"/>
              <w:right w:val="nil"/>
            </w:tcBorders>
          </w:tcPr>
          <w:p w14:paraId="492C69EA" w14:textId="77777777" w:rsidR="00AE4A06" w:rsidRPr="0041375A" w:rsidRDefault="00AE4A06" w:rsidP="0085659E">
            <w:pPr>
              <w:pStyle w:val="Normal6a"/>
            </w:pPr>
            <w:r w:rsidRPr="0041375A">
              <w:rPr>
                <w:b/>
                <w:i/>
              </w:rPr>
              <w:t>2.</w:t>
            </w:r>
            <w:r w:rsidRPr="0041375A">
              <w:tab/>
            </w:r>
            <w:r w:rsidRPr="0041375A">
              <w:rPr>
                <w:b/>
                <w:i/>
              </w:rPr>
              <w:t>Unbeschadet der Artikel 40 und 41 können Daten nach Artikel 38 Absatz 6 Buchstaben a, c, f und g von einer zuständigen Behörde und gegebenenfalls Frontex verarbeitet und an für Wiedereingliederungshilfe zuständige Dritte übermittelt werden, wenn dem Drittstaatsangehörigen, dessen personenbezogene Daten übermittelt werden, mitgeteilt wurde, dass diese Daten an für Wiedereingliederungshilfe zuständige Dritte weitergegeben werden können, sofern dies für die Wiedereingliederungshilfe erforderlich ist.</w:t>
            </w:r>
          </w:p>
        </w:tc>
        <w:tc>
          <w:tcPr>
            <w:tcW w:w="4876" w:type="dxa"/>
            <w:tcBorders>
              <w:top w:val="nil"/>
              <w:left w:val="nil"/>
              <w:bottom w:val="nil"/>
              <w:right w:val="nil"/>
            </w:tcBorders>
          </w:tcPr>
          <w:p w14:paraId="47E8117F" w14:textId="77777777" w:rsidR="00AE4A06" w:rsidRPr="0041375A" w:rsidRDefault="00AE4A06" w:rsidP="0085659E">
            <w:pPr>
              <w:pStyle w:val="Normal6a"/>
            </w:pPr>
            <w:r w:rsidRPr="0041375A">
              <w:rPr>
                <w:b/>
                <w:i/>
              </w:rPr>
              <w:t>entfällt</w:t>
            </w:r>
          </w:p>
        </w:tc>
      </w:tr>
    </w:tbl>
    <w:p w14:paraId="28B04CD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E80F74D" w14:textId="77777777" w:rsidR="00AE4A06" w:rsidRPr="0041375A" w:rsidRDefault="00AE4A06" w:rsidP="00AE4A06">
      <w:r w:rsidRPr="0041375A">
        <w:rPr>
          <w:rStyle w:val="HideTWBExt"/>
        </w:rPr>
        <w:t>&lt;/Amend&gt;</w:t>
      </w:r>
    </w:p>
    <w:p w14:paraId="7D86C94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2202</w:t>
      </w:r>
      <w:r w:rsidRPr="0041375A">
        <w:rPr>
          <w:rStyle w:val="HideTWBExt"/>
        </w:rPr>
        <w:t>&lt;/NumAm&gt;</w:t>
      </w:r>
    </w:p>
    <w:p w14:paraId="36E3CD02"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5C3C8C15" w14:textId="77777777" w:rsidR="00AE4A06" w:rsidRPr="0041375A" w:rsidRDefault="00AE4A06" w:rsidP="00AE4A06">
      <w:pPr>
        <w:pStyle w:val="NormalBold"/>
      </w:pPr>
      <w:r w:rsidRPr="0041375A">
        <w:rPr>
          <w:rStyle w:val="HideTWBExt"/>
          <w:b w:val="0"/>
        </w:rPr>
        <w:t>&lt;/RepeatBlock-By&gt;</w:t>
      </w:r>
    </w:p>
    <w:p w14:paraId="19D6F0F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5E75726" w14:textId="77777777" w:rsidR="00AE4A06" w:rsidRPr="0041375A" w:rsidRDefault="00AE4A06" w:rsidP="00AE4A06">
      <w:pPr>
        <w:pStyle w:val="NormalBold"/>
      </w:pPr>
      <w:r w:rsidRPr="0041375A">
        <w:rPr>
          <w:rStyle w:val="HideTWBExt"/>
        </w:rPr>
        <w:t>&lt;Article&gt;</w:t>
      </w:r>
      <w:r w:rsidRPr="0041375A">
        <w:t>Artikel 39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94B2F23" w14:textId="77777777" w:rsidTr="0085659E">
        <w:trPr>
          <w:trHeight w:hRule="exact" w:val="240"/>
          <w:jc w:val="center"/>
        </w:trPr>
        <w:tc>
          <w:tcPr>
            <w:tcW w:w="9752" w:type="dxa"/>
            <w:gridSpan w:val="2"/>
            <w:tcBorders>
              <w:top w:val="nil"/>
              <w:left w:val="nil"/>
              <w:bottom w:val="nil"/>
              <w:right w:val="nil"/>
            </w:tcBorders>
          </w:tcPr>
          <w:p w14:paraId="77072CB6" w14:textId="77777777" w:rsidR="00AE4A06" w:rsidRPr="0041375A" w:rsidRDefault="00AE4A06" w:rsidP="0085659E"/>
        </w:tc>
      </w:tr>
      <w:tr w:rsidR="00AE4A06" w:rsidRPr="0041375A" w14:paraId="5401CD2F" w14:textId="77777777" w:rsidTr="0085659E">
        <w:trPr>
          <w:trHeight w:val="240"/>
          <w:jc w:val="center"/>
        </w:trPr>
        <w:tc>
          <w:tcPr>
            <w:tcW w:w="4876" w:type="dxa"/>
            <w:tcBorders>
              <w:top w:val="nil"/>
              <w:left w:val="nil"/>
              <w:bottom w:val="nil"/>
              <w:right w:val="nil"/>
            </w:tcBorders>
          </w:tcPr>
          <w:p w14:paraId="045C36A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0A9251E" w14:textId="77777777" w:rsidR="00AE4A06" w:rsidRPr="0041375A" w:rsidRDefault="00AE4A06" w:rsidP="0085659E">
            <w:pPr>
              <w:pStyle w:val="AmColumnHeading"/>
            </w:pPr>
            <w:r w:rsidRPr="0041375A">
              <w:t>Geänderter Text</w:t>
            </w:r>
          </w:p>
        </w:tc>
      </w:tr>
      <w:tr w:rsidR="00AE4A06" w:rsidRPr="0041375A" w14:paraId="1A4F3D9F" w14:textId="77777777" w:rsidTr="0085659E">
        <w:trPr>
          <w:jc w:val="center"/>
        </w:trPr>
        <w:tc>
          <w:tcPr>
            <w:tcW w:w="4876" w:type="dxa"/>
            <w:tcBorders>
              <w:top w:val="nil"/>
              <w:left w:val="nil"/>
              <w:bottom w:val="nil"/>
              <w:right w:val="nil"/>
            </w:tcBorders>
          </w:tcPr>
          <w:p w14:paraId="64296362" w14:textId="77777777" w:rsidR="00AE4A06" w:rsidRPr="0041375A" w:rsidRDefault="00AE4A06" w:rsidP="0085659E">
            <w:pPr>
              <w:pStyle w:val="Normal6a"/>
            </w:pPr>
            <w:r w:rsidRPr="0041375A">
              <w:t>2.</w:t>
            </w:r>
            <w:r w:rsidRPr="0041375A">
              <w:tab/>
              <w:t xml:space="preserve">Unbeschadet der Artikel 40 und 41, können Daten nach Artikel 38 Absatz 6 Buchstaben a, c, f und g von einer zuständigen Behörde und gegebenenfalls Frontex verarbeitet und an für Wiedereingliederungshilfe zuständige Dritte übermittelt werden, wenn </w:t>
            </w:r>
            <w:r w:rsidRPr="0041375A">
              <w:rPr>
                <w:b/>
                <w:bCs/>
                <w:i/>
                <w:iCs/>
              </w:rPr>
              <w:t>dem Drittstaatsangehörigen</w:t>
            </w:r>
            <w:r w:rsidRPr="0041375A">
              <w:t xml:space="preserve">, dessen personenbezogene Daten übermittelt werden, </w:t>
            </w:r>
            <w:r w:rsidRPr="0041375A">
              <w:rPr>
                <w:b/>
                <w:bCs/>
                <w:i/>
                <w:iCs/>
              </w:rPr>
              <w:t>mitgeteilt wurde</w:t>
            </w:r>
            <w:r w:rsidRPr="0041375A">
              <w:t xml:space="preserve">, dass diese Daten an für Wiedereingliederungshilfe zuständige Dritte weitergegeben werden </w:t>
            </w:r>
            <w:r w:rsidRPr="0041375A">
              <w:rPr>
                <w:b/>
                <w:bCs/>
                <w:i/>
                <w:iCs/>
              </w:rPr>
              <w:t>können</w:t>
            </w:r>
            <w:r w:rsidRPr="0041375A">
              <w:t>, sofern dies für die Wiedereingliederungshilfe erforderlich ist.</w:t>
            </w:r>
          </w:p>
        </w:tc>
        <w:tc>
          <w:tcPr>
            <w:tcW w:w="4876" w:type="dxa"/>
            <w:tcBorders>
              <w:top w:val="nil"/>
              <w:left w:val="nil"/>
              <w:bottom w:val="nil"/>
              <w:right w:val="nil"/>
            </w:tcBorders>
          </w:tcPr>
          <w:p w14:paraId="22D6823E" w14:textId="77777777" w:rsidR="00AE4A06" w:rsidRPr="0041375A" w:rsidRDefault="00AE4A06" w:rsidP="0085659E">
            <w:pPr>
              <w:pStyle w:val="Normal6a"/>
            </w:pPr>
            <w:r w:rsidRPr="0041375A">
              <w:t>2.</w:t>
            </w:r>
            <w:r w:rsidRPr="0041375A">
              <w:tab/>
              <w:t xml:space="preserve">Unbeschadet der Artikel 40 und 41, können Daten nach Artikel 38 Absatz 6 Buchstaben a, c, f und g von einer zuständigen Behörde und gegebenenfalls Frontex verarbeitet und an für Wiedereingliederungshilfe zuständige Dritte übermittelt werden, wenn </w:t>
            </w:r>
            <w:r w:rsidRPr="0041375A">
              <w:rPr>
                <w:b/>
                <w:bCs/>
                <w:i/>
                <w:iCs/>
              </w:rPr>
              <w:t>der Drittstaatsangehörige</w:t>
            </w:r>
            <w:r w:rsidRPr="0041375A">
              <w:t xml:space="preserve">, dessen personenbezogene Daten übermittelt werden, </w:t>
            </w:r>
            <w:r w:rsidRPr="0041375A">
              <w:rPr>
                <w:b/>
                <w:bCs/>
                <w:i/>
                <w:iCs/>
              </w:rPr>
              <w:t>zugestimmt hat</w:t>
            </w:r>
            <w:r w:rsidRPr="0041375A">
              <w:t xml:space="preserve">, dass diese Daten an für Wiedereingliederungshilfe zuständige Dritte weitergegeben werden </w:t>
            </w:r>
            <w:r w:rsidRPr="0041375A">
              <w:rPr>
                <w:b/>
                <w:bCs/>
                <w:i/>
                <w:iCs/>
              </w:rPr>
              <w:t>dürfen</w:t>
            </w:r>
            <w:r w:rsidRPr="0041375A">
              <w:t>, sofern dies für die Wiedereingliederungshilfe erforderlich ist.</w:t>
            </w:r>
          </w:p>
        </w:tc>
      </w:tr>
    </w:tbl>
    <w:p w14:paraId="6CFBBFF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1008AAD"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5CD4D2CE" w14:textId="77777777" w:rsidR="00AE4A06" w:rsidRPr="0041375A" w:rsidRDefault="00AE4A06" w:rsidP="00AE4A06">
      <w:pPr>
        <w:pStyle w:val="AmJustText"/>
      </w:pPr>
      <w:r w:rsidRPr="0041375A">
        <w:t>Da es in diesem Absatz um Wiedereingliederungshilfe geht, sollte der Rückkehrer vor der Weitergabe solcher personenbezogenen Daten um seine Zustimmung ersucht werden.</w:t>
      </w:r>
    </w:p>
    <w:p w14:paraId="6BA81F5F" w14:textId="77777777" w:rsidR="00AE4A06" w:rsidRPr="0041375A" w:rsidRDefault="00AE4A06" w:rsidP="00AE4A06">
      <w:r w:rsidRPr="0041375A">
        <w:rPr>
          <w:rStyle w:val="HideTWBExt"/>
        </w:rPr>
        <w:t>&lt;/Amend&gt;</w:t>
      </w:r>
    </w:p>
    <w:p w14:paraId="23EE41A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2203</w:t>
      </w:r>
      <w:r w:rsidRPr="0041375A">
        <w:rPr>
          <w:rStyle w:val="HideTWBExt"/>
        </w:rPr>
        <w:t>&lt;/NumAm&gt;</w:t>
      </w:r>
    </w:p>
    <w:p w14:paraId="06599364"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35781023" w14:textId="77777777" w:rsidR="00AE4A06" w:rsidRPr="0041375A" w:rsidRDefault="00AE4A06" w:rsidP="00AE4A06">
      <w:pPr>
        <w:pStyle w:val="NormalBold"/>
      </w:pPr>
      <w:r w:rsidRPr="0041375A">
        <w:rPr>
          <w:rStyle w:val="HideTWBExt"/>
          <w:b w:val="0"/>
        </w:rPr>
        <w:t>&lt;/RepeatBlock-By&gt;</w:t>
      </w:r>
    </w:p>
    <w:p w14:paraId="5A0FDA0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D2BBA59" w14:textId="77777777" w:rsidR="00AE4A06" w:rsidRPr="0041375A" w:rsidRDefault="00AE4A06" w:rsidP="00AE4A06">
      <w:pPr>
        <w:pStyle w:val="NormalBold"/>
      </w:pPr>
      <w:r w:rsidRPr="0041375A">
        <w:rPr>
          <w:rStyle w:val="HideTWBExt"/>
        </w:rPr>
        <w:t>&lt;Article&gt;</w:t>
      </w:r>
      <w:r w:rsidRPr="0041375A">
        <w:t>Artikel 39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B60EF09" w14:textId="77777777" w:rsidTr="0085659E">
        <w:trPr>
          <w:trHeight w:hRule="exact" w:val="240"/>
          <w:jc w:val="center"/>
        </w:trPr>
        <w:tc>
          <w:tcPr>
            <w:tcW w:w="9752" w:type="dxa"/>
            <w:gridSpan w:val="2"/>
            <w:tcBorders>
              <w:top w:val="nil"/>
              <w:left w:val="nil"/>
              <w:bottom w:val="nil"/>
              <w:right w:val="nil"/>
            </w:tcBorders>
          </w:tcPr>
          <w:p w14:paraId="0198BB95" w14:textId="77777777" w:rsidR="00AE4A06" w:rsidRPr="0041375A" w:rsidRDefault="00AE4A06" w:rsidP="0085659E"/>
        </w:tc>
      </w:tr>
      <w:tr w:rsidR="00AE4A06" w:rsidRPr="0041375A" w14:paraId="1A184C5D" w14:textId="77777777" w:rsidTr="0085659E">
        <w:trPr>
          <w:trHeight w:val="240"/>
          <w:jc w:val="center"/>
        </w:trPr>
        <w:tc>
          <w:tcPr>
            <w:tcW w:w="4876" w:type="dxa"/>
            <w:tcBorders>
              <w:top w:val="nil"/>
              <w:left w:val="nil"/>
              <w:bottom w:val="nil"/>
              <w:right w:val="nil"/>
            </w:tcBorders>
          </w:tcPr>
          <w:p w14:paraId="30BF170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DE3E015" w14:textId="77777777" w:rsidR="00AE4A06" w:rsidRPr="0041375A" w:rsidRDefault="00AE4A06" w:rsidP="0085659E">
            <w:pPr>
              <w:pStyle w:val="AmColumnHeading"/>
            </w:pPr>
            <w:r w:rsidRPr="0041375A">
              <w:t>Geänderter Text</w:t>
            </w:r>
          </w:p>
        </w:tc>
      </w:tr>
      <w:tr w:rsidR="00AE4A06" w:rsidRPr="0041375A" w14:paraId="6A20F53C" w14:textId="77777777" w:rsidTr="0085659E">
        <w:trPr>
          <w:jc w:val="center"/>
        </w:trPr>
        <w:tc>
          <w:tcPr>
            <w:tcW w:w="4876" w:type="dxa"/>
            <w:tcBorders>
              <w:top w:val="nil"/>
              <w:left w:val="nil"/>
              <w:bottom w:val="nil"/>
              <w:right w:val="nil"/>
            </w:tcBorders>
          </w:tcPr>
          <w:p w14:paraId="3136513F" w14:textId="77777777" w:rsidR="00AE4A06" w:rsidRPr="0041375A" w:rsidRDefault="00AE4A06" w:rsidP="0085659E">
            <w:pPr>
              <w:pStyle w:val="Normal6a"/>
            </w:pPr>
            <w:r w:rsidRPr="0041375A">
              <w:t>4.</w:t>
            </w:r>
            <w:r w:rsidRPr="0041375A">
              <w:tab/>
              <w:t>Wird eine Übermittlung gemäß Absatz 1 oder 2 vorgenommen, so wird sie dokumentiert, und die Dokumentation wird der nach Artikel 51 Absatz 1 der Verordnung (EU) 2016/679 und Artikel 52 Absatz 1 der Verordnung (EU) 2018/1725 eingerichteten zuständigen Aufsichtsbehörde auf Verlangen zur Verfügung gestellt, einschließlich Datum und Uhrzeit der Übermittlung und Informationen über die zuständige Behörde des empfangenden Drittstaats.</w:t>
            </w:r>
          </w:p>
        </w:tc>
        <w:tc>
          <w:tcPr>
            <w:tcW w:w="4876" w:type="dxa"/>
            <w:tcBorders>
              <w:top w:val="nil"/>
              <w:left w:val="nil"/>
              <w:bottom w:val="nil"/>
              <w:right w:val="nil"/>
            </w:tcBorders>
          </w:tcPr>
          <w:p w14:paraId="0BD79FFA" w14:textId="77777777" w:rsidR="00AE4A06" w:rsidRPr="0041375A" w:rsidRDefault="00AE4A06" w:rsidP="0085659E">
            <w:pPr>
              <w:pStyle w:val="Normal6a"/>
            </w:pPr>
            <w:r w:rsidRPr="0041375A">
              <w:t>4.</w:t>
            </w:r>
            <w:r w:rsidRPr="0041375A">
              <w:tab/>
              <w:t xml:space="preserve">Wird eine Übermittlung gemäß Absatz 1 oder 2 vorgenommen, so wird sie dokumentiert, und die Dokumentation wird der nach Artikel 51 Absatz 1 der Verordnung (EU) 2016/679 und Artikel 52 Absatz 1 der Verordnung (EU) 2018/1725 eingerichteten zuständigen Aufsichtsbehörde auf Verlangen zur Verfügung gestellt, einschließlich Datum und Uhrzeit der Übermittlung und Informationen über die zuständige Behörde des empfangenden Drittstaats. </w:t>
            </w:r>
            <w:r w:rsidRPr="0041375A">
              <w:rPr>
                <w:b/>
                <w:i/>
              </w:rPr>
              <w:t>Diese Unterlagen beschränken sich auf Informationen, die unbedingt erforderlich sind, um die Einhaltung der Rechtsgrundlage für die Übermittlung nachzuweisen, und beinhalten keinerlei zusätzliche Berichterstattungspflichten für die Mitgliedstaaten.</w:t>
            </w:r>
          </w:p>
        </w:tc>
      </w:tr>
    </w:tbl>
    <w:p w14:paraId="0D6D009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9BBD1F5" w14:textId="77777777" w:rsidR="00AE4A06" w:rsidRPr="0041375A" w:rsidRDefault="00AE4A06" w:rsidP="00AE4A06">
      <w:r w:rsidRPr="0041375A">
        <w:rPr>
          <w:rStyle w:val="HideTWBExt"/>
        </w:rPr>
        <w:t>&lt;/Amend&gt;</w:t>
      </w:r>
    </w:p>
    <w:p w14:paraId="2F04D25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2204</w:t>
      </w:r>
      <w:r w:rsidRPr="0041375A">
        <w:rPr>
          <w:rStyle w:val="HideTWBExt"/>
        </w:rPr>
        <w:t>&lt;/NumAm&gt;</w:t>
      </w:r>
    </w:p>
    <w:p w14:paraId="6707053C"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1360CBA1" w14:textId="77777777" w:rsidR="00AE4A06" w:rsidRPr="0041375A" w:rsidRDefault="00AE4A06" w:rsidP="00AE4A06">
      <w:pPr>
        <w:pStyle w:val="NormalBold"/>
      </w:pPr>
      <w:r w:rsidRPr="0041375A">
        <w:rPr>
          <w:rStyle w:val="HideTWBExt"/>
          <w:b w:val="0"/>
        </w:rPr>
        <w:t>&lt;/RepeatBlock-By&gt;</w:t>
      </w:r>
    </w:p>
    <w:p w14:paraId="0370AA7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44976CC" w14:textId="77777777" w:rsidR="00AE4A06" w:rsidRPr="0041375A" w:rsidRDefault="00AE4A06" w:rsidP="00AE4A06">
      <w:pPr>
        <w:pStyle w:val="NormalBold"/>
      </w:pPr>
      <w:r w:rsidRPr="0041375A">
        <w:rPr>
          <w:rStyle w:val="HideTWBExt"/>
        </w:rPr>
        <w:t>&lt;Article&gt;</w:t>
      </w:r>
      <w:r w:rsidRPr="0041375A">
        <w:t>Artikel 39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B607218" w14:textId="77777777" w:rsidTr="0085659E">
        <w:trPr>
          <w:trHeight w:hRule="exact" w:val="240"/>
          <w:jc w:val="center"/>
        </w:trPr>
        <w:tc>
          <w:tcPr>
            <w:tcW w:w="9752" w:type="dxa"/>
            <w:gridSpan w:val="2"/>
            <w:tcBorders>
              <w:top w:val="nil"/>
              <w:left w:val="nil"/>
              <w:bottom w:val="nil"/>
              <w:right w:val="nil"/>
            </w:tcBorders>
          </w:tcPr>
          <w:p w14:paraId="615F2D79" w14:textId="77777777" w:rsidR="00AE4A06" w:rsidRPr="0041375A" w:rsidRDefault="00AE4A06" w:rsidP="0085659E"/>
        </w:tc>
      </w:tr>
      <w:tr w:rsidR="00AE4A06" w:rsidRPr="0041375A" w14:paraId="1F00C2DE" w14:textId="77777777" w:rsidTr="0085659E">
        <w:trPr>
          <w:trHeight w:val="240"/>
          <w:jc w:val="center"/>
        </w:trPr>
        <w:tc>
          <w:tcPr>
            <w:tcW w:w="4876" w:type="dxa"/>
            <w:tcBorders>
              <w:top w:val="nil"/>
              <w:left w:val="nil"/>
              <w:bottom w:val="nil"/>
              <w:right w:val="nil"/>
            </w:tcBorders>
          </w:tcPr>
          <w:p w14:paraId="5E05D53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0D1784C" w14:textId="77777777" w:rsidR="00AE4A06" w:rsidRPr="0041375A" w:rsidRDefault="00AE4A06" w:rsidP="0085659E">
            <w:pPr>
              <w:pStyle w:val="AmColumnHeading"/>
            </w:pPr>
            <w:r w:rsidRPr="0041375A">
              <w:t>Geänderter Text</w:t>
            </w:r>
          </w:p>
        </w:tc>
      </w:tr>
      <w:tr w:rsidR="00AE4A06" w:rsidRPr="0041375A" w14:paraId="37CE8CA3" w14:textId="77777777" w:rsidTr="0085659E">
        <w:trPr>
          <w:jc w:val="center"/>
        </w:trPr>
        <w:tc>
          <w:tcPr>
            <w:tcW w:w="4876" w:type="dxa"/>
            <w:tcBorders>
              <w:top w:val="nil"/>
              <w:left w:val="nil"/>
              <w:bottom w:val="nil"/>
              <w:right w:val="nil"/>
            </w:tcBorders>
          </w:tcPr>
          <w:p w14:paraId="7B408E85" w14:textId="77777777" w:rsidR="00AE4A06" w:rsidRPr="0041375A" w:rsidRDefault="00AE4A06" w:rsidP="0085659E">
            <w:pPr>
              <w:pStyle w:val="Normal6a"/>
            </w:pPr>
            <w:r w:rsidRPr="0041375A">
              <w:t>4.</w:t>
            </w:r>
            <w:r w:rsidRPr="0041375A">
              <w:tab/>
              <w:t xml:space="preserve">Wird eine Übermittlung gemäß Absatz 1 </w:t>
            </w:r>
            <w:r w:rsidRPr="0041375A">
              <w:rPr>
                <w:b/>
                <w:bCs/>
                <w:i/>
                <w:iCs/>
              </w:rPr>
              <w:t>oder 2</w:t>
            </w:r>
            <w:r w:rsidRPr="0041375A">
              <w:t xml:space="preserve"> vorgenommen, so wird sie dokumentiert, und die Dokumentation wird der nach Artikel 51 Absatz 1 der Verordnung (EU) 2016/679 und Artikel 52 Absatz 1 der Verordnung (EU) 2018/1725 eingerichteten zuständigen Aufsichtsbehörde auf Verlangen zur Verfügung gestellt, einschließlich Datum und Uhrzeit der Übermittlung und Informationen über die zuständige Behörde des empfangenden Drittstaats.</w:t>
            </w:r>
          </w:p>
        </w:tc>
        <w:tc>
          <w:tcPr>
            <w:tcW w:w="4876" w:type="dxa"/>
            <w:tcBorders>
              <w:top w:val="nil"/>
              <w:left w:val="nil"/>
              <w:bottom w:val="nil"/>
              <w:right w:val="nil"/>
            </w:tcBorders>
          </w:tcPr>
          <w:p w14:paraId="76A87648" w14:textId="77777777" w:rsidR="00AE4A06" w:rsidRPr="0041375A" w:rsidRDefault="00AE4A06" w:rsidP="0085659E">
            <w:pPr>
              <w:pStyle w:val="Normal6a"/>
            </w:pPr>
            <w:r w:rsidRPr="0041375A">
              <w:t>4.</w:t>
            </w:r>
            <w:r w:rsidRPr="0041375A">
              <w:tab/>
              <w:t>Wird eine Übermittlung gemäß Absatz 1 vorgenommen, so wird sie dokumentiert, und die Dokumentation wird der nach Artikel 51 Absatz 1 der Verordnung (EU) 2016/679 und Artikel 52 Absatz 1 der Verordnung (EU) 2018/1725 eingerichteten zuständigen Aufsichtsbehörde auf Verlangen zur Verfügung gestellt, einschließlich Datum und Uhrzeit der Übermittlung und Informationen über die zuständige Behörde des empfangenden Drittstaats.</w:t>
            </w:r>
          </w:p>
        </w:tc>
      </w:tr>
    </w:tbl>
    <w:p w14:paraId="09F6130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0447D6F" w14:textId="77777777" w:rsidR="00AE4A06" w:rsidRPr="0041375A" w:rsidRDefault="00AE4A06" w:rsidP="00AE4A06">
      <w:r w:rsidRPr="0041375A">
        <w:rPr>
          <w:rStyle w:val="HideTWBExt"/>
        </w:rPr>
        <w:t>&lt;/Amend&gt;</w:t>
      </w:r>
    </w:p>
    <w:p w14:paraId="57BF84C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2205</w:t>
      </w:r>
      <w:r w:rsidRPr="0041375A">
        <w:rPr>
          <w:rStyle w:val="HideTWBExt"/>
        </w:rPr>
        <w:t>&lt;/NumAm&gt;</w:t>
      </w:r>
    </w:p>
    <w:p w14:paraId="69549490" w14:textId="77777777" w:rsidR="00AE4A06" w:rsidRPr="0041375A" w:rsidRDefault="00AE4A06" w:rsidP="00AE4A06">
      <w:pPr>
        <w:pStyle w:val="NormalBold"/>
      </w:pPr>
      <w:r w:rsidRPr="0041375A">
        <w:rPr>
          <w:rStyle w:val="HideTWBExt"/>
          <w:b w:val="0"/>
        </w:rPr>
        <w:t>&lt;RepeatBlock-By&gt;&lt;Members&gt;</w:t>
      </w:r>
      <w:r w:rsidRPr="0041375A">
        <w:t>Cecilia Strada, Marco Tarquinio, Alessandro Zan</w:t>
      </w:r>
      <w:r w:rsidRPr="0041375A">
        <w:rPr>
          <w:rStyle w:val="HideTWBExt"/>
          <w:b w:val="0"/>
        </w:rPr>
        <w:t>&lt;/Members&gt;</w:t>
      </w:r>
    </w:p>
    <w:p w14:paraId="6CD437D8" w14:textId="77777777" w:rsidR="00AE4A06" w:rsidRPr="0041375A" w:rsidRDefault="00AE4A06" w:rsidP="00AE4A06">
      <w:pPr>
        <w:pStyle w:val="NormalBold"/>
      </w:pPr>
      <w:r w:rsidRPr="0041375A">
        <w:rPr>
          <w:rStyle w:val="HideTWBExt"/>
          <w:b w:val="0"/>
        </w:rPr>
        <w:t>&lt;/RepeatBlock-By&gt;</w:t>
      </w:r>
    </w:p>
    <w:p w14:paraId="246F4A0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C772855" w14:textId="77777777" w:rsidR="00AE4A06" w:rsidRPr="0041375A" w:rsidRDefault="00AE4A06" w:rsidP="00AE4A06">
      <w:pPr>
        <w:pStyle w:val="NormalBold"/>
      </w:pPr>
      <w:r w:rsidRPr="0041375A">
        <w:rPr>
          <w:rStyle w:val="HideTWBExt"/>
        </w:rPr>
        <w:t>&lt;Article&gt;</w:t>
      </w:r>
      <w:r w:rsidRPr="0041375A">
        <w:t>Artikel 39 – Absatz 4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E6BB55D" w14:textId="77777777" w:rsidTr="0085659E">
        <w:trPr>
          <w:trHeight w:hRule="exact" w:val="240"/>
          <w:jc w:val="center"/>
        </w:trPr>
        <w:tc>
          <w:tcPr>
            <w:tcW w:w="9752" w:type="dxa"/>
            <w:gridSpan w:val="2"/>
            <w:tcBorders>
              <w:top w:val="nil"/>
              <w:left w:val="nil"/>
              <w:bottom w:val="nil"/>
              <w:right w:val="nil"/>
            </w:tcBorders>
          </w:tcPr>
          <w:p w14:paraId="62533D83" w14:textId="77777777" w:rsidR="00AE4A06" w:rsidRPr="0041375A" w:rsidRDefault="00AE4A06" w:rsidP="0085659E"/>
        </w:tc>
      </w:tr>
      <w:tr w:rsidR="00AE4A06" w:rsidRPr="0041375A" w14:paraId="6EC62FA5" w14:textId="77777777" w:rsidTr="0085659E">
        <w:trPr>
          <w:trHeight w:val="240"/>
          <w:jc w:val="center"/>
        </w:trPr>
        <w:tc>
          <w:tcPr>
            <w:tcW w:w="4876" w:type="dxa"/>
            <w:tcBorders>
              <w:top w:val="nil"/>
              <w:left w:val="nil"/>
              <w:bottom w:val="nil"/>
              <w:right w:val="nil"/>
            </w:tcBorders>
          </w:tcPr>
          <w:p w14:paraId="7519846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EF95887" w14:textId="77777777" w:rsidR="00AE4A06" w:rsidRPr="0041375A" w:rsidRDefault="00AE4A06" w:rsidP="0085659E">
            <w:pPr>
              <w:pStyle w:val="AmColumnHeading"/>
            </w:pPr>
            <w:r w:rsidRPr="0041375A">
              <w:t>Geänderter Text</w:t>
            </w:r>
          </w:p>
        </w:tc>
      </w:tr>
      <w:tr w:rsidR="00AE4A06" w:rsidRPr="0041375A" w14:paraId="58FCB3DC" w14:textId="77777777" w:rsidTr="0085659E">
        <w:trPr>
          <w:jc w:val="center"/>
        </w:trPr>
        <w:tc>
          <w:tcPr>
            <w:tcW w:w="4876" w:type="dxa"/>
            <w:tcBorders>
              <w:top w:val="nil"/>
              <w:left w:val="nil"/>
              <w:bottom w:val="nil"/>
              <w:right w:val="nil"/>
            </w:tcBorders>
          </w:tcPr>
          <w:p w14:paraId="441ECFD7" w14:textId="77777777" w:rsidR="00AE4A06" w:rsidRPr="0041375A" w:rsidRDefault="00AE4A06" w:rsidP="0085659E">
            <w:pPr>
              <w:pStyle w:val="Normal6a"/>
            </w:pPr>
          </w:p>
        </w:tc>
        <w:tc>
          <w:tcPr>
            <w:tcW w:w="4876" w:type="dxa"/>
            <w:tcBorders>
              <w:top w:val="nil"/>
              <w:left w:val="nil"/>
              <w:bottom w:val="nil"/>
              <w:right w:val="nil"/>
            </w:tcBorders>
          </w:tcPr>
          <w:p w14:paraId="6D185188" w14:textId="77777777" w:rsidR="00AE4A06" w:rsidRPr="0041375A" w:rsidRDefault="00AE4A06" w:rsidP="0085659E">
            <w:pPr>
              <w:pStyle w:val="Normal6a"/>
            </w:pPr>
            <w:r w:rsidRPr="0041375A">
              <w:rPr>
                <w:b/>
                <w:i/>
              </w:rPr>
              <w:t>4a.</w:t>
            </w:r>
            <w:r w:rsidRPr="0041375A">
              <w:tab/>
            </w:r>
            <w:r w:rsidRPr="0041375A">
              <w:rPr>
                <w:b/>
                <w:i/>
              </w:rPr>
              <w:t>Wenn durch die Datenübermittlung gemäß den Absätzen 1 und 2 die Sicherheit oder das Leben des betreffenden Drittstaatsangehörigen gefährdet werden könnten, so ist die Übermittlung in dieses Drittland nicht zulässig.</w:t>
            </w:r>
          </w:p>
        </w:tc>
      </w:tr>
    </w:tbl>
    <w:p w14:paraId="718CD6A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3140622" w14:textId="77777777" w:rsidR="00AE4A06" w:rsidRPr="0041375A" w:rsidRDefault="00AE4A06" w:rsidP="00AE4A06">
      <w:r w:rsidRPr="0041375A">
        <w:rPr>
          <w:rStyle w:val="HideTWBExt"/>
        </w:rPr>
        <w:t>&lt;/Amend&gt;</w:t>
      </w:r>
    </w:p>
    <w:p w14:paraId="068283A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2206</w:t>
      </w:r>
      <w:r w:rsidRPr="0041375A">
        <w:rPr>
          <w:rStyle w:val="HideTWBExt"/>
        </w:rPr>
        <w:t>&lt;/NumAm&gt;</w:t>
      </w:r>
    </w:p>
    <w:p w14:paraId="5801D817"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59CBC132" w14:textId="77777777" w:rsidR="00AE4A06" w:rsidRPr="0041375A" w:rsidRDefault="00AE4A06" w:rsidP="00AE4A06">
      <w:pPr>
        <w:pStyle w:val="NormalBold"/>
      </w:pPr>
      <w:r w:rsidRPr="0041375A">
        <w:rPr>
          <w:rStyle w:val="HideTWBExt"/>
          <w:b w:val="0"/>
        </w:rPr>
        <w:t>&lt;/RepeatBlock-By&gt;</w:t>
      </w:r>
    </w:p>
    <w:p w14:paraId="78BF890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6F7F681" w14:textId="77777777" w:rsidR="00AE4A06" w:rsidRPr="0041375A" w:rsidRDefault="00AE4A06" w:rsidP="00AE4A06">
      <w:pPr>
        <w:pStyle w:val="NormalBold"/>
      </w:pPr>
      <w:r w:rsidRPr="0041375A">
        <w:rPr>
          <w:rStyle w:val="HideTWBExt"/>
        </w:rPr>
        <w:t>&lt;Article&gt;</w:t>
      </w:r>
      <w:r w:rsidRPr="0041375A">
        <w:t>Artikel 40</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1C0D2A1" w14:textId="77777777" w:rsidTr="0085659E">
        <w:trPr>
          <w:trHeight w:hRule="exact" w:val="240"/>
          <w:jc w:val="center"/>
        </w:trPr>
        <w:tc>
          <w:tcPr>
            <w:tcW w:w="9752" w:type="dxa"/>
            <w:gridSpan w:val="2"/>
            <w:tcBorders>
              <w:top w:val="nil"/>
              <w:left w:val="nil"/>
              <w:bottom w:val="nil"/>
              <w:right w:val="nil"/>
            </w:tcBorders>
          </w:tcPr>
          <w:p w14:paraId="51B8988A" w14:textId="77777777" w:rsidR="00AE4A06" w:rsidRPr="0041375A" w:rsidRDefault="00AE4A06" w:rsidP="0085659E"/>
        </w:tc>
      </w:tr>
      <w:tr w:rsidR="00AE4A06" w:rsidRPr="0041375A" w14:paraId="006085F5" w14:textId="77777777" w:rsidTr="0085659E">
        <w:trPr>
          <w:trHeight w:val="240"/>
          <w:jc w:val="center"/>
        </w:trPr>
        <w:tc>
          <w:tcPr>
            <w:tcW w:w="4876" w:type="dxa"/>
            <w:tcBorders>
              <w:top w:val="nil"/>
              <w:left w:val="nil"/>
              <w:bottom w:val="nil"/>
              <w:right w:val="nil"/>
            </w:tcBorders>
          </w:tcPr>
          <w:p w14:paraId="4D5D44E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E2A1B28" w14:textId="77777777" w:rsidR="00AE4A06" w:rsidRPr="0041375A" w:rsidRDefault="00AE4A06" w:rsidP="0085659E">
            <w:pPr>
              <w:pStyle w:val="AmColumnHeading"/>
            </w:pPr>
            <w:r w:rsidRPr="0041375A">
              <w:t>Geänderter Text</w:t>
            </w:r>
          </w:p>
        </w:tc>
      </w:tr>
      <w:tr w:rsidR="00AE4A06" w:rsidRPr="0041375A" w14:paraId="032C0C65" w14:textId="77777777" w:rsidTr="0085659E">
        <w:trPr>
          <w:jc w:val="center"/>
        </w:trPr>
        <w:tc>
          <w:tcPr>
            <w:tcW w:w="4876" w:type="dxa"/>
            <w:tcBorders>
              <w:top w:val="nil"/>
              <w:left w:val="nil"/>
              <w:bottom w:val="nil"/>
              <w:right w:val="nil"/>
            </w:tcBorders>
          </w:tcPr>
          <w:p w14:paraId="11FFB2DE" w14:textId="77777777" w:rsidR="00AE4A06" w:rsidRPr="0041375A" w:rsidRDefault="00AE4A06" w:rsidP="0085659E">
            <w:pPr>
              <w:pStyle w:val="Normal6a"/>
            </w:pPr>
            <w:r w:rsidRPr="0041375A">
              <w:rPr>
                <w:b/>
                <w:i/>
              </w:rPr>
              <w:t>[...]</w:t>
            </w:r>
          </w:p>
        </w:tc>
        <w:tc>
          <w:tcPr>
            <w:tcW w:w="4876" w:type="dxa"/>
            <w:tcBorders>
              <w:top w:val="nil"/>
              <w:left w:val="nil"/>
              <w:bottom w:val="nil"/>
              <w:right w:val="nil"/>
            </w:tcBorders>
          </w:tcPr>
          <w:p w14:paraId="197D9E3B" w14:textId="77777777" w:rsidR="00AE4A06" w:rsidRPr="0041375A" w:rsidRDefault="00AE4A06" w:rsidP="0085659E">
            <w:pPr>
              <w:pStyle w:val="Normal6a"/>
            </w:pPr>
            <w:r w:rsidRPr="0041375A">
              <w:rPr>
                <w:b/>
                <w:i/>
              </w:rPr>
              <w:t>entfällt</w:t>
            </w:r>
          </w:p>
        </w:tc>
      </w:tr>
    </w:tbl>
    <w:p w14:paraId="4BE424E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A67EC39" w14:textId="77777777" w:rsidR="00AE4A06" w:rsidRPr="0041375A" w:rsidRDefault="00AE4A06" w:rsidP="00AE4A06">
      <w:r w:rsidRPr="0041375A">
        <w:rPr>
          <w:rStyle w:val="HideTWBExt"/>
        </w:rPr>
        <w:t>&lt;/Amend&gt;</w:t>
      </w:r>
    </w:p>
    <w:p w14:paraId="27023D34"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2207</w:t>
      </w:r>
      <w:r w:rsidRPr="0041375A">
        <w:rPr>
          <w:rStyle w:val="HideTWBExt"/>
        </w:rPr>
        <w:t>&lt;/NumAm&gt;</w:t>
      </w:r>
    </w:p>
    <w:p w14:paraId="1BF2AC77"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47CF0A07" w14:textId="77777777" w:rsidR="00AE4A06" w:rsidRPr="0041375A" w:rsidRDefault="00AE4A06" w:rsidP="00AE4A06">
      <w:pPr>
        <w:pStyle w:val="NormalBold"/>
      </w:pPr>
      <w:r w:rsidRPr="0041375A">
        <w:rPr>
          <w:rStyle w:val="HideTWBExt"/>
          <w:b w:val="0"/>
        </w:rPr>
        <w:t>&lt;/RepeatBlock-By&gt;</w:t>
      </w:r>
    </w:p>
    <w:p w14:paraId="6CC07C3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F6B3E3A" w14:textId="77777777" w:rsidR="00AE4A06" w:rsidRPr="0041375A" w:rsidRDefault="00AE4A06" w:rsidP="00AE4A06">
      <w:pPr>
        <w:pStyle w:val="NormalBold"/>
      </w:pPr>
      <w:r w:rsidRPr="0041375A">
        <w:rPr>
          <w:rStyle w:val="HideTWBExt"/>
        </w:rPr>
        <w:t>&lt;Article&gt;</w:t>
      </w:r>
      <w:r w:rsidRPr="0041375A">
        <w:t>Artikel 40</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AF7B4AA" w14:textId="77777777" w:rsidTr="0085659E">
        <w:trPr>
          <w:trHeight w:hRule="exact" w:val="240"/>
          <w:jc w:val="center"/>
        </w:trPr>
        <w:tc>
          <w:tcPr>
            <w:tcW w:w="9752" w:type="dxa"/>
            <w:gridSpan w:val="2"/>
            <w:tcBorders>
              <w:top w:val="nil"/>
              <w:left w:val="nil"/>
              <w:bottom w:val="nil"/>
              <w:right w:val="nil"/>
            </w:tcBorders>
          </w:tcPr>
          <w:p w14:paraId="403EF988" w14:textId="77777777" w:rsidR="00AE4A06" w:rsidRPr="0041375A" w:rsidRDefault="00AE4A06" w:rsidP="0085659E"/>
        </w:tc>
      </w:tr>
      <w:tr w:rsidR="00AE4A06" w:rsidRPr="0041375A" w14:paraId="493860CB" w14:textId="77777777" w:rsidTr="0085659E">
        <w:trPr>
          <w:trHeight w:val="240"/>
          <w:jc w:val="center"/>
        </w:trPr>
        <w:tc>
          <w:tcPr>
            <w:tcW w:w="4876" w:type="dxa"/>
            <w:tcBorders>
              <w:top w:val="nil"/>
              <w:left w:val="nil"/>
              <w:bottom w:val="nil"/>
              <w:right w:val="nil"/>
            </w:tcBorders>
          </w:tcPr>
          <w:p w14:paraId="1BDACAE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3A7D8E4" w14:textId="77777777" w:rsidR="00AE4A06" w:rsidRPr="0041375A" w:rsidRDefault="00AE4A06" w:rsidP="0085659E">
            <w:pPr>
              <w:pStyle w:val="AmColumnHeading"/>
            </w:pPr>
            <w:r w:rsidRPr="0041375A">
              <w:t>Geänderter Text</w:t>
            </w:r>
          </w:p>
        </w:tc>
      </w:tr>
      <w:tr w:rsidR="00AE4A06" w:rsidRPr="0041375A" w14:paraId="5FB9B782" w14:textId="77777777" w:rsidTr="0085659E">
        <w:trPr>
          <w:jc w:val="center"/>
        </w:trPr>
        <w:tc>
          <w:tcPr>
            <w:tcW w:w="4876" w:type="dxa"/>
            <w:tcBorders>
              <w:top w:val="nil"/>
              <w:left w:val="nil"/>
              <w:bottom w:val="nil"/>
              <w:right w:val="nil"/>
            </w:tcBorders>
          </w:tcPr>
          <w:p w14:paraId="12E62DE8" w14:textId="77777777" w:rsidR="00AE4A06" w:rsidRPr="0041375A" w:rsidRDefault="00AE4A06" w:rsidP="0085659E">
            <w:pPr>
              <w:pStyle w:val="Normal6a"/>
            </w:pPr>
            <w:r w:rsidRPr="0041375A">
              <w:rPr>
                <w:b/>
                <w:i/>
              </w:rPr>
              <w:t>[...]</w:t>
            </w:r>
          </w:p>
        </w:tc>
        <w:tc>
          <w:tcPr>
            <w:tcW w:w="4876" w:type="dxa"/>
            <w:tcBorders>
              <w:top w:val="nil"/>
              <w:left w:val="nil"/>
              <w:bottom w:val="nil"/>
              <w:right w:val="nil"/>
            </w:tcBorders>
          </w:tcPr>
          <w:p w14:paraId="237BCED0" w14:textId="77777777" w:rsidR="00AE4A06" w:rsidRPr="0041375A" w:rsidRDefault="00AE4A06" w:rsidP="0085659E">
            <w:pPr>
              <w:pStyle w:val="Normal6a"/>
            </w:pPr>
            <w:r w:rsidRPr="0041375A">
              <w:rPr>
                <w:b/>
                <w:i/>
              </w:rPr>
              <w:t>entfällt</w:t>
            </w:r>
          </w:p>
        </w:tc>
      </w:tr>
    </w:tbl>
    <w:p w14:paraId="72C1EE0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4D5BA1F" w14:textId="77777777" w:rsidR="00AE4A06" w:rsidRPr="0041375A" w:rsidRDefault="00AE4A06" w:rsidP="00AE4A06">
      <w:r w:rsidRPr="0041375A">
        <w:rPr>
          <w:rStyle w:val="HideTWBExt"/>
        </w:rPr>
        <w:t>&lt;/Amend&gt;</w:t>
      </w:r>
    </w:p>
    <w:p w14:paraId="119C3C6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2208</w:t>
      </w:r>
      <w:r w:rsidRPr="0041375A">
        <w:rPr>
          <w:rStyle w:val="HideTWBExt"/>
        </w:rPr>
        <w:t>&lt;/NumAm&gt;</w:t>
      </w:r>
    </w:p>
    <w:p w14:paraId="31C6AFC3"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2E518BFB" w14:textId="77777777" w:rsidR="00AE4A06" w:rsidRPr="0041375A" w:rsidRDefault="00AE4A06" w:rsidP="00AE4A06">
      <w:pPr>
        <w:pStyle w:val="NormalBold"/>
      </w:pPr>
      <w:r w:rsidRPr="0041375A">
        <w:rPr>
          <w:rStyle w:val="HideTWBExt"/>
          <w:b w:val="0"/>
        </w:rPr>
        <w:t>&lt;/RepeatBlock-By&gt;</w:t>
      </w:r>
    </w:p>
    <w:p w14:paraId="0973E23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DBB37FE" w14:textId="77777777" w:rsidR="00AE4A06" w:rsidRPr="0041375A" w:rsidRDefault="00AE4A06" w:rsidP="00AE4A06">
      <w:pPr>
        <w:pStyle w:val="NormalBold"/>
      </w:pPr>
      <w:r w:rsidRPr="0041375A">
        <w:rPr>
          <w:rStyle w:val="HideTWBExt"/>
        </w:rPr>
        <w:t>&lt;Article&gt;</w:t>
      </w:r>
      <w:r w:rsidRPr="0041375A">
        <w:t>Artikel 40 – Überschrift</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5E50430" w14:textId="77777777" w:rsidTr="0085659E">
        <w:trPr>
          <w:trHeight w:hRule="exact" w:val="240"/>
          <w:jc w:val="center"/>
        </w:trPr>
        <w:tc>
          <w:tcPr>
            <w:tcW w:w="9752" w:type="dxa"/>
            <w:gridSpan w:val="2"/>
            <w:tcBorders>
              <w:top w:val="nil"/>
              <w:left w:val="nil"/>
              <w:bottom w:val="nil"/>
              <w:right w:val="nil"/>
            </w:tcBorders>
          </w:tcPr>
          <w:p w14:paraId="525FF273" w14:textId="77777777" w:rsidR="00AE4A06" w:rsidRPr="0041375A" w:rsidRDefault="00AE4A06" w:rsidP="0085659E"/>
        </w:tc>
      </w:tr>
      <w:tr w:rsidR="00AE4A06" w:rsidRPr="0041375A" w14:paraId="7BC2C634" w14:textId="77777777" w:rsidTr="0085659E">
        <w:trPr>
          <w:trHeight w:val="240"/>
          <w:jc w:val="center"/>
        </w:trPr>
        <w:tc>
          <w:tcPr>
            <w:tcW w:w="4876" w:type="dxa"/>
            <w:tcBorders>
              <w:top w:val="nil"/>
              <w:left w:val="nil"/>
              <w:bottom w:val="nil"/>
              <w:right w:val="nil"/>
            </w:tcBorders>
          </w:tcPr>
          <w:p w14:paraId="7DDE7A2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B022142" w14:textId="77777777" w:rsidR="00AE4A06" w:rsidRPr="0041375A" w:rsidRDefault="00AE4A06" w:rsidP="0085659E">
            <w:pPr>
              <w:pStyle w:val="AmColumnHeading"/>
            </w:pPr>
            <w:r w:rsidRPr="0041375A">
              <w:t>Geänderter Text</w:t>
            </w:r>
          </w:p>
        </w:tc>
      </w:tr>
      <w:tr w:rsidR="00AE4A06" w:rsidRPr="0041375A" w14:paraId="1E868852" w14:textId="77777777" w:rsidTr="0085659E">
        <w:trPr>
          <w:jc w:val="center"/>
        </w:trPr>
        <w:tc>
          <w:tcPr>
            <w:tcW w:w="4876" w:type="dxa"/>
            <w:tcBorders>
              <w:top w:val="nil"/>
              <w:left w:val="nil"/>
              <w:bottom w:val="nil"/>
              <w:right w:val="nil"/>
            </w:tcBorders>
          </w:tcPr>
          <w:p w14:paraId="7A3AA1F0" w14:textId="77777777" w:rsidR="00AE4A06" w:rsidRPr="0041375A" w:rsidRDefault="00AE4A06" w:rsidP="0085659E">
            <w:pPr>
              <w:pStyle w:val="Normal6a"/>
            </w:pPr>
            <w:r w:rsidRPr="0041375A">
              <w:t xml:space="preserve">Übermittlung von Daten über strafrechtliche Verurteilungen von Drittstaatsangehörigen an Drittstaaten zum Zwecke der Rückübernahme </w:t>
            </w:r>
            <w:r w:rsidRPr="0041375A">
              <w:rPr>
                <w:b/>
                <w:bCs/>
                <w:i/>
                <w:iCs/>
              </w:rPr>
              <w:t>und Wiedereingliederung</w:t>
            </w:r>
          </w:p>
        </w:tc>
        <w:tc>
          <w:tcPr>
            <w:tcW w:w="4876" w:type="dxa"/>
            <w:tcBorders>
              <w:top w:val="nil"/>
              <w:left w:val="nil"/>
              <w:bottom w:val="nil"/>
              <w:right w:val="nil"/>
            </w:tcBorders>
          </w:tcPr>
          <w:p w14:paraId="36636781" w14:textId="77777777" w:rsidR="00AE4A06" w:rsidRPr="0041375A" w:rsidRDefault="00AE4A06" w:rsidP="0085659E">
            <w:pPr>
              <w:pStyle w:val="Normal6a"/>
            </w:pPr>
            <w:r w:rsidRPr="0041375A">
              <w:t>Übermittlung von Daten über strafrechtliche Verurteilungen von Drittstaatsangehörigen an Drittstaaten zum Zwecke der Rückübernahme</w:t>
            </w:r>
          </w:p>
        </w:tc>
      </w:tr>
    </w:tbl>
    <w:p w14:paraId="2A287E1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E792891" w14:textId="77777777" w:rsidR="00AE4A06" w:rsidRPr="0041375A" w:rsidRDefault="00AE4A06" w:rsidP="00AE4A06">
      <w:r w:rsidRPr="0041375A">
        <w:rPr>
          <w:rStyle w:val="HideTWBExt"/>
        </w:rPr>
        <w:t>&lt;/Amend&gt;</w:t>
      </w:r>
    </w:p>
    <w:p w14:paraId="0291F62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2209</w:t>
      </w:r>
      <w:r w:rsidRPr="0041375A">
        <w:rPr>
          <w:rStyle w:val="HideTWBExt"/>
        </w:rPr>
        <w:t>&lt;/NumAm&gt;</w:t>
      </w:r>
    </w:p>
    <w:p w14:paraId="349DBB98"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2232863F" w14:textId="77777777" w:rsidR="00AE4A06" w:rsidRPr="0041375A" w:rsidRDefault="00AE4A06" w:rsidP="00AE4A06">
      <w:pPr>
        <w:pStyle w:val="NormalBold"/>
      </w:pPr>
      <w:r w:rsidRPr="0041375A">
        <w:rPr>
          <w:rStyle w:val="HideTWBExt"/>
          <w:b w:val="0"/>
        </w:rPr>
        <w:t>&lt;/RepeatBlock-By&gt;</w:t>
      </w:r>
    </w:p>
    <w:p w14:paraId="0754E91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F7E0445" w14:textId="77777777" w:rsidR="00AE4A06" w:rsidRPr="0041375A" w:rsidRDefault="00AE4A06" w:rsidP="00AE4A06">
      <w:pPr>
        <w:pStyle w:val="NormalBold"/>
      </w:pPr>
      <w:r w:rsidRPr="0041375A">
        <w:rPr>
          <w:rStyle w:val="HideTWBExt"/>
        </w:rPr>
        <w:t>&lt;Article&gt;</w:t>
      </w:r>
      <w:r w:rsidRPr="0041375A">
        <w:t>Artikel 40 – Absatz 1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527ECDA" w14:textId="77777777" w:rsidTr="0085659E">
        <w:trPr>
          <w:trHeight w:hRule="exact" w:val="240"/>
          <w:jc w:val="center"/>
        </w:trPr>
        <w:tc>
          <w:tcPr>
            <w:tcW w:w="9752" w:type="dxa"/>
            <w:gridSpan w:val="2"/>
            <w:tcBorders>
              <w:top w:val="nil"/>
              <w:left w:val="nil"/>
              <w:bottom w:val="nil"/>
              <w:right w:val="nil"/>
            </w:tcBorders>
          </w:tcPr>
          <w:p w14:paraId="0076B5C5" w14:textId="77777777" w:rsidR="00AE4A06" w:rsidRPr="0041375A" w:rsidRDefault="00AE4A06" w:rsidP="0085659E"/>
        </w:tc>
      </w:tr>
      <w:tr w:rsidR="00AE4A06" w:rsidRPr="0041375A" w14:paraId="639F5E57" w14:textId="77777777" w:rsidTr="0085659E">
        <w:trPr>
          <w:trHeight w:val="240"/>
          <w:jc w:val="center"/>
        </w:trPr>
        <w:tc>
          <w:tcPr>
            <w:tcW w:w="4876" w:type="dxa"/>
            <w:tcBorders>
              <w:top w:val="nil"/>
              <w:left w:val="nil"/>
              <w:bottom w:val="nil"/>
              <w:right w:val="nil"/>
            </w:tcBorders>
          </w:tcPr>
          <w:p w14:paraId="47B6606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A9E3D38" w14:textId="77777777" w:rsidR="00AE4A06" w:rsidRPr="0041375A" w:rsidRDefault="00AE4A06" w:rsidP="0085659E">
            <w:pPr>
              <w:pStyle w:val="AmColumnHeading"/>
            </w:pPr>
            <w:r w:rsidRPr="0041375A">
              <w:t>Geänderter Text</w:t>
            </w:r>
          </w:p>
        </w:tc>
      </w:tr>
      <w:tr w:rsidR="00AE4A06" w:rsidRPr="0041375A" w14:paraId="0B76FFAC" w14:textId="77777777" w:rsidTr="0085659E">
        <w:trPr>
          <w:jc w:val="center"/>
        </w:trPr>
        <w:tc>
          <w:tcPr>
            <w:tcW w:w="4876" w:type="dxa"/>
            <w:tcBorders>
              <w:top w:val="nil"/>
              <w:left w:val="nil"/>
              <w:bottom w:val="nil"/>
              <w:right w:val="nil"/>
            </w:tcBorders>
          </w:tcPr>
          <w:p w14:paraId="73F31701" w14:textId="77777777" w:rsidR="00AE4A06" w:rsidRPr="0041375A" w:rsidRDefault="00AE4A06" w:rsidP="0085659E">
            <w:pPr>
              <w:pStyle w:val="Normal6a"/>
            </w:pPr>
            <w:r w:rsidRPr="0041375A">
              <w:t>1.</w:t>
            </w:r>
            <w:r w:rsidRPr="0041375A">
              <w:tab/>
              <w:t>Daten zu einer oder mehreren strafrechtlichen Verurteilungen eines Drittstaatsangehörigen können im Einzelfall von einer zuständigen Behörde und gegebenenfalls Frontex verarbeitet und an die zuständige Behörde eines Drittstaats übermittelt werden, wenn die folgenden Bedingungen erfüllt sind:</w:t>
            </w:r>
          </w:p>
        </w:tc>
        <w:tc>
          <w:tcPr>
            <w:tcW w:w="4876" w:type="dxa"/>
            <w:tcBorders>
              <w:top w:val="nil"/>
              <w:left w:val="nil"/>
              <w:bottom w:val="nil"/>
              <w:right w:val="nil"/>
            </w:tcBorders>
          </w:tcPr>
          <w:p w14:paraId="4FC674AD" w14:textId="77777777" w:rsidR="00AE4A06" w:rsidRPr="0041375A" w:rsidRDefault="00AE4A06" w:rsidP="0085659E">
            <w:pPr>
              <w:pStyle w:val="Normal6a"/>
            </w:pPr>
            <w:r w:rsidRPr="0041375A">
              <w:t>1.</w:t>
            </w:r>
            <w:r w:rsidRPr="0041375A">
              <w:tab/>
              <w:t xml:space="preserve">Daten zu einer oder mehreren strafrechtlichen Verurteilungen eines Drittstaatsangehörigen können im Einzelfall von einer zuständigen Behörde und gegebenenfalls Frontex verarbeitet und an die zuständige Behörde eines Drittstaats </w:t>
            </w:r>
            <w:r w:rsidRPr="0041375A">
              <w:rPr>
                <w:b/>
                <w:bCs/>
                <w:i/>
                <w:iCs/>
              </w:rPr>
              <w:t>oder an Dritte, die für Wiedereingliederungshilfe oder für andere mit der Durchführung der Rückkehr verbundene Aufgaben zuständig sind,</w:t>
            </w:r>
            <w:r w:rsidRPr="0041375A">
              <w:t xml:space="preserve"> übermittelt werden, wenn die folgenden Bedingungen erfüllt sind:</w:t>
            </w:r>
          </w:p>
        </w:tc>
      </w:tr>
    </w:tbl>
    <w:p w14:paraId="6F3B0F65"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7CA9272" w14:textId="77777777" w:rsidR="00AE4A06" w:rsidRPr="0041375A" w:rsidRDefault="00AE4A06" w:rsidP="00AE4A06">
      <w:r w:rsidRPr="0041375A">
        <w:rPr>
          <w:rStyle w:val="HideTWBExt"/>
        </w:rPr>
        <w:t>&lt;/Amend&gt;</w:t>
      </w:r>
    </w:p>
    <w:p w14:paraId="02500BE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2210</w:t>
      </w:r>
      <w:r w:rsidRPr="0041375A">
        <w:rPr>
          <w:rStyle w:val="HideTWBExt"/>
        </w:rPr>
        <w:t>&lt;/NumAm&gt;</w:t>
      </w:r>
    </w:p>
    <w:p w14:paraId="53E49B24"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04209D35" w14:textId="77777777" w:rsidR="00AE4A06" w:rsidRPr="0041375A" w:rsidRDefault="00AE4A06" w:rsidP="00AE4A06">
      <w:pPr>
        <w:pStyle w:val="NormalBold"/>
      </w:pPr>
      <w:r w:rsidRPr="0041375A">
        <w:rPr>
          <w:rStyle w:val="HideTWBExt"/>
          <w:b w:val="0"/>
        </w:rPr>
        <w:t>&lt;/RepeatBlock-By&gt;</w:t>
      </w:r>
    </w:p>
    <w:p w14:paraId="723BBEA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90E5360" w14:textId="77777777" w:rsidR="00AE4A06" w:rsidRPr="0041375A" w:rsidRDefault="00AE4A06" w:rsidP="00AE4A06">
      <w:pPr>
        <w:pStyle w:val="NormalBold"/>
      </w:pPr>
      <w:r w:rsidRPr="0041375A">
        <w:rPr>
          <w:rStyle w:val="HideTWBExt"/>
        </w:rPr>
        <w:t>&lt;Article&gt;</w:t>
      </w:r>
      <w:r w:rsidRPr="0041375A">
        <w:t>Artikel 40 – Absatz 1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F918628" w14:textId="77777777" w:rsidTr="0085659E">
        <w:trPr>
          <w:trHeight w:hRule="exact" w:val="240"/>
          <w:jc w:val="center"/>
        </w:trPr>
        <w:tc>
          <w:tcPr>
            <w:tcW w:w="9752" w:type="dxa"/>
            <w:gridSpan w:val="2"/>
            <w:tcBorders>
              <w:top w:val="nil"/>
              <w:left w:val="nil"/>
              <w:bottom w:val="nil"/>
              <w:right w:val="nil"/>
            </w:tcBorders>
          </w:tcPr>
          <w:p w14:paraId="35A17EFD" w14:textId="77777777" w:rsidR="00AE4A06" w:rsidRPr="0041375A" w:rsidRDefault="00AE4A06" w:rsidP="0085659E"/>
        </w:tc>
      </w:tr>
      <w:tr w:rsidR="00AE4A06" w:rsidRPr="0041375A" w14:paraId="4293E29E" w14:textId="77777777" w:rsidTr="0085659E">
        <w:trPr>
          <w:trHeight w:val="240"/>
          <w:jc w:val="center"/>
        </w:trPr>
        <w:tc>
          <w:tcPr>
            <w:tcW w:w="4876" w:type="dxa"/>
            <w:tcBorders>
              <w:top w:val="nil"/>
              <w:left w:val="nil"/>
              <w:bottom w:val="nil"/>
              <w:right w:val="nil"/>
            </w:tcBorders>
          </w:tcPr>
          <w:p w14:paraId="5CD462A1"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AD899DF" w14:textId="77777777" w:rsidR="00AE4A06" w:rsidRPr="0041375A" w:rsidRDefault="00AE4A06" w:rsidP="0085659E">
            <w:pPr>
              <w:pStyle w:val="AmColumnHeading"/>
            </w:pPr>
            <w:r w:rsidRPr="0041375A">
              <w:t>Geänderter Text</w:t>
            </w:r>
          </w:p>
        </w:tc>
      </w:tr>
      <w:tr w:rsidR="00AE4A06" w:rsidRPr="0041375A" w14:paraId="6DD17494" w14:textId="77777777" w:rsidTr="0085659E">
        <w:trPr>
          <w:jc w:val="center"/>
        </w:trPr>
        <w:tc>
          <w:tcPr>
            <w:tcW w:w="4876" w:type="dxa"/>
            <w:tcBorders>
              <w:top w:val="nil"/>
              <w:left w:val="nil"/>
              <w:bottom w:val="nil"/>
              <w:right w:val="nil"/>
            </w:tcBorders>
          </w:tcPr>
          <w:p w14:paraId="3E69A2BD" w14:textId="77777777" w:rsidR="00AE4A06" w:rsidRPr="0041375A" w:rsidRDefault="00AE4A06" w:rsidP="0085659E">
            <w:pPr>
              <w:pStyle w:val="Normal6a"/>
            </w:pPr>
            <w:r w:rsidRPr="0041375A">
              <w:t>a.</w:t>
            </w:r>
            <w:r w:rsidRPr="0041375A">
              <w:tab/>
              <w:t>Der Drittstaatsangehörige, dessen personenbezogene Daten übermittelt werden, wurde in den vorangegangenen 25 Jahren wegen einer terroristischen Straftat oder in den vorangegangenen 15 Jahren wegen einer anderen im Anhang der Verordnung (EU) 2018/1240 des Europäischen Parlaments und des Rates</w:t>
            </w:r>
            <w:r w:rsidRPr="0041375A">
              <w:rPr>
                <w:vertAlign w:val="superscript"/>
              </w:rPr>
              <w:t>31</w:t>
            </w:r>
            <w:r w:rsidRPr="0041375A">
              <w:t xml:space="preserve"> aufgeführten Straftat verurteilt, die nach dem nationalen Recht des Urteilsmitgliedstaats mit einer freiheitsentziehenden Strafe oder Sicherungsmaßnahme für eine Höchstdauer von mindestens </w:t>
            </w:r>
            <w:r w:rsidRPr="0041375A">
              <w:rPr>
                <w:b/>
                <w:bCs/>
                <w:i/>
                <w:iCs/>
              </w:rPr>
              <w:t>drei Jahren</w:t>
            </w:r>
            <w:r w:rsidRPr="0041375A">
              <w:t xml:space="preserve"> geahndet werden kann;</w:t>
            </w:r>
          </w:p>
        </w:tc>
        <w:tc>
          <w:tcPr>
            <w:tcW w:w="4876" w:type="dxa"/>
            <w:tcBorders>
              <w:top w:val="nil"/>
              <w:left w:val="nil"/>
              <w:bottom w:val="nil"/>
              <w:right w:val="nil"/>
            </w:tcBorders>
          </w:tcPr>
          <w:p w14:paraId="7594F03E" w14:textId="77777777" w:rsidR="00AE4A06" w:rsidRPr="0041375A" w:rsidRDefault="00AE4A06" w:rsidP="0085659E">
            <w:pPr>
              <w:pStyle w:val="Normal6a"/>
            </w:pPr>
            <w:r w:rsidRPr="0041375A">
              <w:t>a.</w:t>
            </w:r>
            <w:r w:rsidRPr="0041375A">
              <w:tab/>
              <w:t>Der Drittstaatsangehörige, dessen personenbezogene Daten übermittelt werden, wurde in den vorangegangenen 25 Jahren wegen einer terroristischen Straftat oder in den vorangegangenen 15 Jahren wegen einer anderen im Anhang der Verordnung (EU) 2018/1240 des Europäischen Parlaments und des Rates</w:t>
            </w:r>
            <w:r w:rsidRPr="0041375A">
              <w:rPr>
                <w:vertAlign w:val="superscript"/>
              </w:rPr>
              <w:t>31</w:t>
            </w:r>
            <w:r w:rsidRPr="0041375A">
              <w:t xml:space="preserve"> aufgeführten Straftat verurteilt, die nach dem nationalen Recht des Urteilsmitgliedstaats mit einer freiheitsentziehenden Strafe oder Sicherungsmaßnahme für eine Höchstdauer von mindestens </w:t>
            </w:r>
            <w:r w:rsidRPr="0041375A">
              <w:rPr>
                <w:b/>
                <w:bCs/>
                <w:i/>
                <w:iCs/>
              </w:rPr>
              <w:t>einem Jahr</w:t>
            </w:r>
            <w:r w:rsidRPr="0041375A">
              <w:t xml:space="preserve"> geahndet werden kann;</w:t>
            </w:r>
          </w:p>
        </w:tc>
      </w:tr>
      <w:tr w:rsidR="00AE4A06" w:rsidRPr="0041375A" w14:paraId="624B8A5E" w14:textId="77777777" w:rsidTr="0085659E">
        <w:trPr>
          <w:jc w:val="center"/>
        </w:trPr>
        <w:tc>
          <w:tcPr>
            <w:tcW w:w="4876" w:type="dxa"/>
            <w:tcBorders>
              <w:top w:val="nil"/>
              <w:left w:val="nil"/>
              <w:bottom w:val="nil"/>
              <w:right w:val="nil"/>
            </w:tcBorders>
          </w:tcPr>
          <w:p w14:paraId="17724DED" w14:textId="77777777" w:rsidR="00AE4A06" w:rsidRPr="0041375A" w:rsidRDefault="00AE4A06" w:rsidP="0085659E">
            <w:pPr>
              <w:pStyle w:val="Normal6a"/>
            </w:pPr>
            <w:r w:rsidRPr="0041375A">
              <w:rPr>
                <w:b/>
                <w:i/>
              </w:rPr>
              <w:t>_________________</w:t>
            </w:r>
          </w:p>
        </w:tc>
        <w:tc>
          <w:tcPr>
            <w:tcW w:w="4876" w:type="dxa"/>
            <w:tcBorders>
              <w:top w:val="nil"/>
              <w:left w:val="nil"/>
              <w:bottom w:val="nil"/>
              <w:right w:val="nil"/>
            </w:tcBorders>
          </w:tcPr>
          <w:p w14:paraId="17242FD4" w14:textId="77777777" w:rsidR="00AE4A06" w:rsidRPr="0041375A" w:rsidRDefault="00AE4A06" w:rsidP="0085659E">
            <w:pPr>
              <w:pStyle w:val="Normal6a"/>
            </w:pPr>
            <w:r w:rsidRPr="0041375A">
              <w:rPr>
                <w:b/>
                <w:i/>
              </w:rPr>
              <w:t>_________________</w:t>
            </w:r>
          </w:p>
        </w:tc>
      </w:tr>
      <w:tr w:rsidR="00AE4A06" w:rsidRPr="0041375A" w14:paraId="7602B204" w14:textId="77777777" w:rsidTr="0085659E">
        <w:trPr>
          <w:jc w:val="center"/>
        </w:trPr>
        <w:tc>
          <w:tcPr>
            <w:tcW w:w="4876" w:type="dxa"/>
            <w:tcBorders>
              <w:top w:val="nil"/>
              <w:left w:val="nil"/>
              <w:bottom w:val="nil"/>
              <w:right w:val="nil"/>
            </w:tcBorders>
          </w:tcPr>
          <w:p w14:paraId="07081464" w14:textId="77777777" w:rsidR="00AE4A06" w:rsidRPr="0041375A" w:rsidRDefault="00AE4A06" w:rsidP="0085659E">
            <w:pPr>
              <w:pStyle w:val="Normal6a"/>
            </w:pPr>
            <w:r w:rsidRPr="0041375A">
              <w:rPr>
                <w:vertAlign w:val="superscript"/>
              </w:rPr>
              <w:t>31</w:t>
            </w:r>
            <w:r w:rsidRPr="0041375A">
              <w:t xml:space="preserve"> Verordnung (EU) 2018/1240 des Europäischen Parlaments und des Rates vom 12. September 2018 über ein Europäisches Reiseinformations- und ‑genehmigungssystem (ETIAS) und zur Änderung der Verordnungen (EU) Nr. 1077/2011, (EU) Nr. 515/2014, (EU) 2016/399, (EU) 2016/1624 und (EU) 2017/2226 (ABl. L 236 vom 19.9.2018, S. 1, ELI: http://data.europa.eu/eli/reg/2018/1240/oj).</w:t>
            </w:r>
          </w:p>
        </w:tc>
        <w:tc>
          <w:tcPr>
            <w:tcW w:w="4876" w:type="dxa"/>
            <w:tcBorders>
              <w:top w:val="nil"/>
              <w:left w:val="nil"/>
              <w:bottom w:val="nil"/>
              <w:right w:val="nil"/>
            </w:tcBorders>
          </w:tcPr>
          <w:p w14:paraId="5C02E471" w14:textId="77777777" w:rsidR="00AE4A06" w:rsidRPr="0041375A" w:rsidRDefault="00AE4A06" w:rsidP="0085659E">
            <w:pPr>
              <w:pStyle w:val="Normal6a"/>
            </w:pPr>
            <w:r w:rsidRPr="0041375A">
              <w:rPr>
                <w:vertAlign w:val="superscript"/>
              </w:rPr>
              <w:t>31</w:t>
            </w:r>
            <w:r w:rsidRPr="0041375A">
              <w:t xml:space="preserve"> Verordnung (EU) 2018/1240 des Europäischen Parlaments und des Rates vom 12. September 2018 über ein Europäisches Reiseinformations- und ‑genehmigungssystem (ETIAS) und zur Änderung der Verordnungen (EU) Nr. 1077/2011, (EU) Nr. 515/2014, (EU) 2016/399, (EU) 2016/1624 und (EU) 2017/2226 (ABl. L 236 vom 19.9.2018, S. 1, ELI: http://data.europa.eu/eli/reg/2018/1240/oj).</w:t>
            </w:r>
          </w:p>
        </w:tc>
      </w:tr>
    </w:tbl>
    <w:p w14:paraId="60744407"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762B50E" w14:textId="77777777" w:rsidR="00AE4A06" w:rsidRPr="0041375A" w:rsidRDefault="00AE4A06" w:rsidP="00AE4A06">
      <w:r w:rsidRPr="0041375A">
        <w:rPr>
          <w:rStyle w:val="HideTWBExt"/>
        </w:rPr>
        <w:t>&lt;/Amend&gt;</w:t>
      </w:r>
    </w:p>
    <w:p w14:paraId="687B390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2211</w:t>
      </w:r>
      <w:r w:rsidRPr="0041375A">
        <w:rPr>
          <w:rStyle w:val="HideTWBExt"/>
        </w:rPr>
        <w:t>&lt;/NumAm&gt;</w:t>
      </w:r>
    </w:p>
    <w:p w14:paraId="5A4836EF"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1F7043CC" w14:textId="77777777" w:rsidR="00AE4A06" w:rsidRPr="0041375A" w:rsidRDefault="00AE4A06" w:rsidP="00AE4A06">
      <w:pPr>
        <w:pStyle w:val="NormalBold"/>
      </w:pPr>
      <w:r w:rsidRPr="0041375A">
        <w:rPr>
          <w:rStyle w:val="HideTWBExt"/>
          <w:b w:val="0"/>
        </w:rPr>
        <w:t>&lt;/RepeatBlock-By&gt;</w:t>
      </w:r>
    </w:p>
    <w:p w14:paraId="30E59BD6"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3983974" w14:textId="77777777" w:rsidR="00AE4A06" w:rsidRPr="0041375A" w:rsidRDefault="00AE4A06" w:rsidP="00AE4A06">
      <w:pPr>
        <w:pStyle w:val="NormalBold"/>
      </w:pPr>
      <w:r w:rsidRPr="0041375A">
        <w:rPr>
          <w:rStyle w:val="HideTWBExt"/>
        </w:rPr>
        <w:t>&lt;Article&gt;</w:t>
      </w:r>
      <w:r w:rsidRPr="0041375A">
        <w:t>Artikel 40 – Absatz 1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3A55894" w14:textId="77777777" w:rsidTr="0085659E">
        <w:trPr>
          <w:trHeight w:hRule="exact" w:val="240"/>
          <w:jc w:val="center"/>
        </w:trPr>
        <w:tc>
          <w:tcPr>
            <w:tcW w:w="9752" w:type="dxa"/>
            <w:gridSpan w:val="2"/>
            <w:tcBorders>
              <w:top w:val="nil"/>
              <w:left w:val="nil"/>
              <w:bottom w:val="nil"/>
              <w:right w:val="nil"/>
            </w:tcBorders>
          </w:tcPr>
          <w:p w14:paraId="31E119BE" w14:textId="77777777" w:rsidR="00AE4A06" w:rsidRPr="0041375A" w:rsidRDefault="00AE4A06" w:rsidP="0085659E"/>
        </w:tc>
      </w:tr>
      <w:tr w:rsidR="00AE4A06" w:rsidRPr="0041375A" w14:paraId="17E4018E" w14:textId="77777777" w:rsidTr="0085659E">
        <w:trPr>
          <w:trHeight w:val="240"/>
          <w:jc w:val="center"/>
        </w:trPr>
        <w:tc>
          <w:tcPr>
            <w:tcW w:w="4876" w:type="dxa"/>
            <w:tcBorders>
              <w:top w:val="nil"/>
              <w:left w:val="nil"/>
              <w:bottom w:val="nil"/>
              <w:right w:val="nil"/>
            </w:tcBorders>
          </w:tcPr>
          <w:p w14:paraId="1943F55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F27E0B2" w14:textId="77777777" w:rsidR="00AE4A06" w:rsidRPr="0041375A" w:rsidRDefault="00AE4A06" w:rsidP="0085659E">
            <w:pPr>
              <w:pStyle w:val="AmColumnHeading"/>
            </w:pPr>
            <w:r w:rsidRPr="0041375A">
              <w:t>Geänderter Text</w:t>
            </w:r>
          </w:p>
        </w:tc>
      </w:tr>
      <w:tr w:rsidR="00AE4A06" w:rsidRPr="0041375A" w14:paraId="08A59D52" w14:textId="77777777" w:rsidTr="0085659E">
        <w:trPr>
          <w:jc w:val="center"/>
        </w:trPr>
        <w:tc>
          <w:tcPr>
            <w:tcW w:w="4876" w:type="dxa"/>
            <w:tcBorders>
              <w:top w:val="nil"/>
              <w:left w:val="nil"/>
              <w:bottom w:val="nil"/>
              <w:right w:val="nil"/>
            </w:tcBorders>
          </w:tcPr>
          <w:p w14:paraId="211C65DA" w14:textId="77777777" w:rsidR="00AE4A06" w:rsidRPr="0041375A" w:rsidRDefault="00AE4A06" w:rsidP="0085659E">
            <w:pPr>
              <w:pStyle w:val="Normal6a"/>
            </w:pPr>
            <w:r w:rsidRPr="0041375A">
              <w:t>a.</w:t>
            </w:r>
            <w:r w:rsidRPr="0041375A">
              <w:tab/>
              <w:t xml:space="preserve">Der Drittstaatsangehörige, dessen personenbezogene Daten übermittelt werden, wurde in den vorangegangenen </w:t>
            </w:r>
            <w:r w:rsidRPr="0041375A">
              <w:rPr>
                <w:b/>
                <w:bCs/>
                <w:i/>
                <w:iCs/>
              </w:rPr>
              <w:t>25</w:t>
            </w:r>
            <w:r w:rsidRPr="0041375A">
              <w:t xml:space="preserve"> Jahren wegen einer terroristischen Straftat oder in den vorangegangenen </w:t>
            </w:r>
            <w:r w:rsidRPr="0041375A">
              <w:rPr>
                <w:b/>
                <w:bCs/>
                <w:i/>
                <w:iCs/>
              </w:rPr>
              <w:t>15</w:t>
            </w:r>
            <w:r w:rsidRPr="0041375A">
              <w:t> Jahren wegen einer anderen im Anhang der Verordnung (EU) 2018/1240 des Europäischen Parlaments und des Rates</w:t>
            </w:r>
            <w:r w:rsidRPr="0041375A">
              <w:rPr>
                <w:vertAlign w:val="superscript"/>
              </w:rPr>
              <w:t>31</w:t>
            </w:r>
            <w:r w:rsidRPr="0041375A">
              <w:t xml:space="preserve"> aufgeführten Straftat verurteilt, die nach dem nationalen Recht des Urteilsmitgliedstaats mit einer freiheitsentziehenden Strafe oder Sicherungsmaßnahme für eine Höchstdauer von mindestens drei Jahren geahndet </w:t>
            </w:r>
            <w:r w:rsidRPr="0041375A">
              <w:rPr>
                <w:b/>
                <w:bCs/>
                <w:i/>
                <w:iCs/>
              </w:rPr>
              <w:t>werden kann</w:t>
            </w:r>
            <w:r w:rsidRPr="0041375A">
              <w:t>;</w:t>
            </w:r>
          </w:p>
        </w:tc>
        <w:tc>
          <w:tcPr>
            <w:tcW w:w="4876" w:type="dxa"/>
            <w:tcBorders>
              <w:top w:val="nil"/>
              <w:left w:val="nil"/>
              <w:bottom w:val="nil"/>
              <w:right w:val="nil"/>
            </w:tcBorders>
          </w:tcPr>
          <w:p w14:paraId="597C17B0" w14:textId="77777777" w:rsidR="00AE4A06" w:rsidRPr="0041375A" w:rsidRDefault="00AE4A06" w:rsidP="0085659E">
            <w:pPr>
              <w:pStyle w:val="Normal6a"/>
            </w:pPr>
            <w:r w:rsidRPr="0041375A">
              <w:t>a.</w:t>
            </w:r>
            <w:r w:rsidRPr="0041375A">
              <w:tab/>
              <w:t xml:space="preserve">Der Drittstaatsangehörige, dessen personenbezogene Daten übermittelt werden, wurde in den vorangegangenen </w:t>
            </w:r>
            <w:r w:rsidRPr="0041375A">
              <w:rPr>
                <w:b/>
                <w:bCs/>
                <w:i/>
                <w:iCs/>
              </w:rPr>
              <w:t>15</w:t>
            </w:r>
            <w:r w:rsidRPr="0041375A">
              <w:t xml:space="preserve"> Jahren wegen einer terroristischen Straftat oder in den vorangegangenen </w:t>
            </w:r>
            <w:r w:rsidRPr="0041375A">
              <w:rPr>
                <w:b/>
                <w:bCs/>
                <w:i/>
                <w:iCs/>
              </w:rPr>
              <w:t>10</w:t>
            </w:r>
            <w:r w:rsidRPr="0041375A">
              <w:t> Jahren wegen einer anderen im Anhang der Verordnung (EU) 2018/1240 des Europäischen Parlaments und des Rates</w:t>
            </w:r>
            <w:r w:rsidRPr="0041375A">
              <w:rPr>
                <w:vertAlign w:val="superscript"/>
              </w:rPr>
              <w:t>31</w:t>
            </w:r>
            <w:r w:rsidRPr="0041375A">
              <w:t xml:space="preserve"> aufgeführten Straftat verurteilt, die nach dem nationalen Recht des Urteilsmitgliedstaats mit einer freiheitsentziehenden Strafe oder Sicherungsmaßnahme für eine Höchstdauer von mindestens drei Jahren geahndet </w:t>
            </w:r>
            <w:r w:rsidRPr="0041375A">
              <w:rPr>
                <w:b/>
                <w:bCs/>
                <w:i/>
                <w:iCs/>
              </w:rPr>
              <w:t>wurde</w:t>
            </w:r>
            <w:r w:rsidRPr="0041375A">
              <w:t>;</w:t>
            </w:r>
          </w:p>
        </w:tc>
      </w:tr>
      <w:tr w:rsidR="00AE4A06" w:rsidRPr="0041375A" w14:paraId="49A5529A" w14:textId="77777777" w:rsidTr="0085659E">
        <w:trPr>
          <w:jc w:val="center"/>
        </w:trPr>
        <w:tc>
          <w:tcPr>
            <w:tcW w:w="4876" w:type="dxa"/>
            <w:tcBorders>
              <w:top w:val="nil"/>
              <w:left w:val="nil"/>
              <w:bottom w:val="nil"/>
              <w:right w:val="nil"/>
            </w:tcBorders>
          </w:tcPr>
          <w:p w14:paraId="54911939" w14:textId="77777777" w:rsidR="00AE4A06" w:rsidRPr="0041375A" w:rsidRDefault="00AE4A06" w:rsidP="0085659E">
            <w:pPr>
              <w:pStyle w:val="Normal6a"/>
            </w:pPr>
            <w:r w:rsidRPr="0041375A">
              <w:rPr>
                <w:b/>
                <w:i/>
              </w:rPr>
              <w:t>_________________</w:t>
            </w:r>
          </w:p>
        </w:tc>
        <w:tc>
          <w:tcPr>
            <w:tcW w:w="4876" w:type="dxa"/>
            <w:tcBorders>
              <w:top w:val="nil"/>
              <w:left w:val="nil"/>
              <w:bottom w:val="nil"/>
              <w:right w:val="nil"/>
            </w:tcBorders>
          </w:tcPr>
          <w:p w14:paraId="5D816FA7" w14:textId="77777777" w:rsidR="00AE4A06" w:rsidRPr="0041375A" w:rsidRDefault="00AE4A06" w:rsidP="0085659E">
            <w:pPr>
              <w:pStyle w:val="Normal6a"/>
            </w:pPr>
            <w:r w:rsidRPr="0041375A">
              <w:rPr>
                <w:b/>
                <w:i/>
              </w:rPr>
              <w:t>_________________</w:t>
            </w:r>
          </w:p>
        </w:tc>
      </w:tr>
      <w:tr w:rsidR="00AE4A06" w:rsidRPr="0041375A" w14:paraId="3B80D14A" w14:textId="77777777" w:rsidTr="0085659E">
        <w:trPr>
          <w:jc w:val="center"/>
        </w:trPr>
        <w:tc>
          <w:tcPr>
            <w:tcW w:w="4876" w:type="dxa"/>
            <w:tcBorders>
              <w:top w:val="nil"/>
              <w:left w:val="nil"/>
              <w:bottom w:val="nil"/>
              <w:right w:val="nil"/>
            </w:tcBorders>
          </w:tcPr>
          <w:p w14:paraId="665EBE3A" w14:textId="77777777" w:rsidR="00AE4A06" w:rsidRPr="0041375A" w:rsidRDefault="00AE4A06" w:rsidP="0085659E">
            <w:pPr>
              <w:pStyle w:val="Normal6a"/>
            </w:pPr>
            <w:r w:rsidRPr="0041375A">
              <w:rPr>
                <w:vertAlign w:val="superscript"/>
              </w:rPr>
              <w:t>31</w:t>
            </w:r>
            <w:r w:rsidRPr="0041375A">
              <w:t xml:space="preserve"> Verordnung (EU) 2018/1240 des Europäischen Parlaments und des Rates vom 12. September 2018 über ein Europäisches Reiseinformations- und ‑genehmigungssystem (ETIAS) und zur Änderung der Verordnungen (EU) Nr. 1077/2011, (EU) Nr. 515/2014, (EU) 2016/399, (EU) 2016/1624 und (EU) 2017/2226 (ABl. L 236 vom 19.9.2018, S. 1, ELI: http://data.europa.eu/eli/reg/2018/1240/oj).</w:t>
            </w:r>
          </w:p>
        </w:tc>
        <w:tc>
          <w:tcPr>
            <w:tcW w:w="4876" w:type="dxa"/>
            <w:tcBorders>
              <w:top w:val="nil"/>
              <w:left w:val="nil"/>
              <w:bottom w:val="nil"/>
              <w:right w:val="nil"/>
            </w:tcBorders>
          </w:tcPr>
          <w:p w14:paraId="5BB4A091" w14:textId="77777777" w:rsidR="00AE4A06" w:rsidRPr="0041375A" w:rsidRDefault="00AE4A06" w:rsidP="0085659E">
            <w:pPr>
              <w:pStyle w:val="Normal6a"/>
            </w:pPr>
            <w:r w:rsidRPr="0041375A">
              <w:rPr>
                <w:vertAlign w:val="superscript"/>
              </w:rPr>
              <w:t>31</w:t>
            </w:r>
            <w:r w:rsidRPr="0041375A">
              <w:t xml:space="preserve"> Verordnung (EU) 2018/1240 des Europäischen Parlaments und des Rates vom 12. September 2018 über ein Europäisches Reiseinformations- und ‑genehmigungssystem (ETIAS) und zur Änderung der Verordnungen (EU) Nr. 1077/2011, (EU) Nr. 515/2014, (EU) 2016/399, (EU) 2016/1624 und (EU) 2017/2226 (ABl. L 236 vom 19.9.2018, S. 1, ELI: http://data.europa.eu/eli/reg/2018/1240/oj).</w:t>
            </w:r>
          </w:p>
        </w:tc>
      </w:tr>
    </w:tbl>
    <w:p w14:paraId="57E9CBF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F429288"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77FC300A" w14:textId="77777777" w:rsidR="00AE4A06" w:rsidRPr="0041375A" w:rsidRDefault="00AE4A06" w:rsidP="00AE4A06">
      <w:pPr>
        <w:pStyle w:val="AmJustText"/>
      </w:pPr>
      <w:r w:rsidRPr="0041375A">
        <w:t>Es ist unverhältnismäßig, personenbezogene Daten von Rückkehrern, die wegen potenziell schwerer Straftaten zu geringfügigen Strafen verurteilt wurden, ohne Berücksichtigung der im jeweiligen Fall tatsächlich für die Straftat verhängten Strafe zu übermitteln. Die zurückliegenden Straftaten werfen zudem Fragen zu Notwendigkeit und Angemessenheit auf.</w:t>
      </w:r>
    </w:p>
    <w:p w14:paraId="20CBD829" w14:textId="77777777" w:rsidR="00AE4A06" w:rsidRPr="0041375A" w:rsidRDefault="00AE4A06" w:rsidP="00AE4A06">
      <w:r w:rsidRPr="0041375A">
        <w:rPr>
          <w:rStyle w:val="HideTWBExt"/>
        </w:rPr>
        <w:t>&lt;/Amend&gt;</w:t>
      </w:r>
    </w:p>
    <w:p w14:paraId="41BADC1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2212</w:t>
      </w:r>
      <w:r w:rsidRPr="0041375A">
        <w:rPr>
          <w:rStyle w:val="HideTWBExt"/>
        </w:rPr>
        <w:t>&lt;/NumAm&gt;</w:t>
      </w:r>
    </w:p>
    <w:p w14:paraId="389A5EA2"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152D457F" w14:textId="77777777" w:rsidR="00AE4A06" w:rsidRPr="0041375A" w:rsidRDefault="00AE4A06" w:rsidP="00AE4A06">
      <w:pPr>
        <w:pStyle w:val="NormalBold"/>
      </w:pPr>
      <w:r w:rsidRPr="0041375A">
        <w:rPr>
          <w:rStyle w:val="HideTWBExt"/>
          <w:b w:val="0"/>
        </w:rPr>
        <w:t>&lt;/RepeatBlock-By&gt;</w:t>
      </w:r>
    </w:p>
    <w:p w14:paraId="04CFC80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23A1C99" w14:textId="77777777" w:rsidR="00AE4A06" w:rsidRPr="0041375A" w:rsidRDefault="00AE4A06" w:rsidP="00AE4A06">
      <w:pPr>
        <w:pStyle w:val="NormalBold"/>
      </w:pPr>
      <w:r w:rsidRPr="0041375A">
        <w:rPr>
          <w:rStyle w:val="HideTWBExt"/>
        </w:rPr>
        <w:t>&lt;Article&gt;</w:t>
      </w:r>
      <w:r w:rsidRPr="0041375A">
        <w:t>Artikel 40 – Absatz 1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E4EC64B" w14:textId="77777777" w:rsidTr="0085659E">
        <w:trPr>
          <w:trHeight w:hRule="exact" w:val="240"/>
          <w:jc w:val="center"/>
        </w:trPr>
        <w:tc>
          <w:tcPr>
            <w:tcW w:w="9752" w:type="dxa"/>
            <w:gridSpan w:val="2"/>
            <w:tcBorders>
              <w:top w:val="nil"/>
              <w:left w:val="nil"/>
              <w:bottom w:val="nil"/>
              <w:right w:val="nil"/>
            </w:tcBorders>
          </w:tcPr>
          <w:p w14:paraId="7A67E1CF" w14:textId="77777777" w:rsidR="00AE4A06" w:rsidRPr="0041375A" w:rsidRDefault="00AE4A06" w:rsidP="0085659E"/>
        </w:tc>
      </w:tr>
      <w:tr w:rsidR="00AE4A06" w:rsidRPr="0041375A" w14:paraId="7E4613EA" w14:textId="77777777" w:rsidTr="0085659E">
        <w:trPr>
          <w:trHeight w:val="240"/>
          <w:jc w:val="center"/>
        </w:trPr>
        <w:tc>
          <w:tcPr>
            <w:tcW w:w="4876" w:type="dxa"/>
            <w:tcBorders>
              <w:top w:val="nil"/>
              <w:left w:val="nil"/>
              <w:bottom w:val="nil"/>
              <w:right w:val="nil"/>
            </w:tcBorders>
          </w:tcPr>
          <w:p w14:paraId="2F1A3471"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B5A9D02" w14:textId="77777777" w:rsidR="00AE4A06" w:rsidRPr="0041375A" w:rsidRDefault="00AE4A06" w:rsidP="0085659E">
            <w:pPr>
              <w:pStyle w:val="AmColumnHeading"/>
            </w:pPr>
            <w:r w:rsidRPr="0041375A">
              <w:t>Geänderter Text</w:t>
            </w:r>
          </w:p>
        </w:tc>
      </w:tr>
      <w:tr w:rsidR="00AE4A06" w:rsidRPr="0041375A" w14:paraId="623BB67B" w14:textId="77777777" w:rsidTr="0085659E">
        <w:trPr>
          <w:jc w:val="center"/>
        </w:trPr>
        <w:tc>
          <w:tcPr>
            <w:tcW w:w="4876" w:type="dxa"/>
            <w:tcBorders>
              <w:top w:val="nil"/>
              <w:left w:val="nil"/>
              <w:bottom w:val="nil"/>
              <w:right w:val="nil"/>
            </w:tcBorders>
          </w:tcPr>
          <w:p w14:paraId="6176EF11" w14:textId="77777777" w:rsidR="00AE4A06" w:rsidRPr="0041375A" w:rsidRDefault="00AE4A06" w:rsidP="0085659E">
            <w:pPr>
              <w:pStyle w:val="Normal6a"/>
            </w:pPr>
            <w:r w:rsidRPr="0041375A">
              <w:t>a.</w:t>
            </w:r>
            <w:r w:rsidRPr="0041375A">
              <w:tab/>
              <w:t xml:space="preserve">Der Drittstaatsangehörige, dessen personenbezogene Daten übermittelt werden, wurde in den vorangegangenen </w:t>
            </w:r>
            <w:r w:rsidRPr="0041375A">
              <w:rPr>
                <w:b/>
                <w:bCs/>
                <w:i/>
                <w:iCs/>
              </w:rPr>
              <w:t>25</w:t>
            </w:r>
            <w:r w:rsidRPr="0041375A">
              <w:t xml:space="preserve"> Jahren wegen einer terroristischen Straftat oder in den vorangegangenen </w:t>
            </w:r>
            <w:r w:rsidRPr="0041375A">
              <w:rPr>
                <w:b/>
                <w:bCs/>
                <w:i/>
                <w:iCs/>
              </w:rPr>
              <w:t>15</w:t>
            </w:r>
            <w:r w:rsidRPr="0041375A">
              <w:t> Jahren wegen einer anderen im Anhang der Verordnung (EU) 2018/1240 des Europäischen Parlaments und des Rates</w:t>
            </w:r>
            <w:r w:rsidRPr="0041375A">
              <w:rPr>
                <w:b/>
                <w:bCs/>
                <w:i/>
                <w:iCs/>
                <w:vertAlign w:val="superscript"/>
              </w:rPr>
              <w:t>31</w:t>
            </w:r>
            <w:r w:rsidRPr="0041375A">
              <w:t xml:space="preserve"> aufgeführten Straftat verurteilt, die nach dem nationalen Recht des Urteilsmitgliedstaats mit einer</w:t>
            </w:r>
            <w:r w:rsidRPr="0041375A">
              <w:rPr>
                <w:b/>
                <w:bCs/>
                <w:i/>
                <w:iCs/>
              </w:rPr>
              <w:t xml:space="preserve"> freiheitsentziehenden Strafe oder Sicherungsmaßnahme für eine Höchstdauer </w:t>
            </w:r>
            <w:r w:rsidRPr="0041375A">
              <w:t xml:space="preserve">von mindestens </w:t>
            </w:r>
            <w:r w:rsidRPr="0041375A">
              <w:rPr>
                <w:b/>
                <w:bCs/>
                <w:i/>
                <w:iCs/>
              </w:rPr>
              <w:t>drei Jahren</w:t>
            </w:r>
            <w:r w:rsidRPr="0041375A">
              <w:t xml:space="preserve"> geahndet werden kann;</w:t>
            </w:r>
          </w:p>
        </w:tc>
        <w:tc>
          <w:tcPr>
            <w:tcW w:w="4876" w:type="dxa"/>
            <w:tcBorders>
              <w:top w:val="nil"/>
              <w:left w:val="nil"/>
              <w:bottom w:val="nil"/>
              <w:right w:val="nil"/>
            </w:tcBorders>
          </w:tcPr>
          <w:p w14:paraId="2ABE5125" w14:textId="77777777" w:rsidR="00AE4A06" w:rsidRPr="0041375A" w:rsidRDefault="00AE4A06" w:rsidP="0085659E">
            <w:pPr>
              <w:pStyle w:val="Normal6a"/>
            </w:pPr>
            <w:r w:rsidRPr="0041375A">
              <w:t>a.</w:t>
            </w:r>
            <w:r w:rsidRPr="0041375A">
              <w:tab/>
              <w:t xml:space="preserve">Der Drittstaatsangehörige, dessen personenbezogene Daten übermittelt werden, wurde in den vorangegangenen </w:t>
            </w:r>
            <w:r w:rsidRPr="0041375A">
              <w:rPr>
                <w:b/>
                <w:bCs/>
                <w:i/>
                <w:iCs/>
              </w:rPr>
              <w:t>50</w:t>
            </w:r>
            <w:r w:rsidRPr="0041375A">
              <w:t xml:space="preserve"> Jahren wegen einer terroristischen Straftat oder in den vorangegangenen </w:t>
            </w:r>
            <w:r w:rsidRPr="0041375A">
              <w:rPr>
                <w:b/>
                <w:bCs/>
                <w:i/>
                <w:iCs/>
              </w:rPr>
              <w:t>30</w:t>
            </w:r>
            <w:r w:rsidRPr="0041375A">
              <w:t xml:space="preserve"> Jahren wegen einer anderen im Anhang der Verordnung (EU) 2018/1240 des Europäischen Parlaments und des Rates aufgeführten Straftat verurteilt </w:t>
            </w:r>
            <w:r w:rsidRPr="0041375A">
              <w:rPr>
                <w:b/>
                <w:bCs/>
                <w:i/>
                <w:iCs/>
              </w:rPr>
              <w:t>oder hat eine Straftat begangen</w:t>
            </w:r>
            <w:r w:rsidRPr="0041375A">
              <w:t>, die nach dem nationalem Recht des Urteilsmitgliedstaats mit einer</w:t>
            </w:r>
            <w:r w:rsidRPr="0041375A">
              <w:rPr>
                <w:b/>
                <w:bCs/>
                <w:i/>
                <w:iCs/>
              </w:rPr>
              <w:t xml:space="preserve"> Freiheitsstrafe</w:t>
            </w:r>
            <w:r w:rsidRPr="0041375A">
              <w:t xml:space="preserve"> von mindestens </w:t>
            </w:r>
            <w:r w:rsidRPr="0041375A">
              <w:rPr>
                <w:b/>
                <w:bCs/>
                <w:i/>
                <w:iCs/>
              </w:rPr>
              <w:t>sechs Monaten</w:t>
            </w:r>
            <w:r w:rsidRPr="0041375A">
              <w:t xml:space="preserve"> geahndet werden kann;</w:t>
            </w:r>
          </w:p>
        </w:tc>
      </w:tr>
      <w:tr w:rsidR="00AE4A06" w:rsidRPr="0041375A" w14:paraId="67605BC7" w14:textId="77777777" w:rsidTr="0085659E">
        <w:trPr>
          <w:jc w:val="center"/>
        </w:trPr>
        <w:tc>
          <w:tcPr>
            <w:tcW w:w="4876" w:type="dxa"/>
            <w:tcBorders>
              <w:top w:val="nil"/>
              <w:left w:val="nil"/>
              <w:bottom w:val="nil"/>
              <w:right w:val="nil"/>
            </w:tcBorders>
          </w:tcPr>
          <w:p w14:paraId="27D475CF" w14:textId="77777777" w:rsidR="00AE4A06" w:rsidRPr="0041375A" w:rsidRDefault="00AE4A06" w:rsidP="0085659E">
            <w:pPr>
              <w:pStyle w:val="Normal6a"/>
            </w:pPr>
            <w:r w:rsidRPr="0041375A">
              <w:rPr>
                <w:b/>
                <w:i/>
              </w:rPr>
              <w:t>_________________</w:t>
            </w:r>
          </w:p>
        </w:tc>
        <w:tc>
          <w:tcPr>
            <w:tcW w:w="4876" w:type="dxa"/>
            <w:tcBorders>
              <w:top w:val="nil"/>
              <w:left w:val="nil"/>
              <w:bottom w:val="nil"/>
              <w:right w:val="nil"/>
            </w:tcBorders>
          </w:tcPr>
          <w:p w14:paraId="1CB859F9" w14:textId="77777777" w:rsidR="00AE4A06" w:rsidRPr="0041375A" w:rsidRDefault="00AE4A06" w:rsidP="0085659E"/>
        </w:tc>
      </w:tr>
      <w:tr w:rsidR="00AE4A06" w:rsidRPr="0041375A" w14:paraId="1EDA980D" w14:textId="77777777" w:rsidTr="0085659E">
        <w:trPr>
          <w:jc w:val="center"/>
        </w:trPr>
        <w:tc>
          <w:tcPr>
            <w:tcW w:w="4876" w:type="dxa"/>
            <w:tcBorders>
              <w:top w:val="nil"/>
              <w:left w:val="nil"/>
              <w:bottom w:val="nil"/>
              <w:right w:val="nil"/>
            </w:tcBorders>
          </w:tcPr>
          <w:p w14:paraId="76ADD594" w14:textId="77777777" w:rsidR="00AE4A06" w:rsidRPr="0041375A" w:rsidRDefault="00AE4A06" w:rsidP="0085659E">
            <w:pPr>
              <w:pStyle w:val="Normal6a"/>
            </w:pPr>
            <w:r w:rsidRPr="0041375A">
              <w:rPr>
                <w:b/>
                <w:bCs/>
                <w:i/>
                <w:iCs/>
                <w:vertAlign w:val="superscript"/>
              </w:rPr>
              <w:t>31</w:t>
            </w:r>
            <w:r w:rsidRPr="0041375A">
              <w:rPr>
                <w:b/>
                <w:bCs/>
                <w:i/>
                <w:iCs/>
              </w:rPr>
              <w:t xml:space="preserve"> Verordnung (EU) 2018/1240 des Europäischen Parlaments und des Rates vom 12. September 2018 über ein Europäisches Reiseinformations- und ‑genehmigungssystem (ETIAS) und zur Änderung der Verordnungen (EU) Nr. 1077/2011, (EU) Nr. 515/2014, (EU) 2016/399, (EU) 2016/1624 und (EU) 2017/2226 (ABl. L 236 vom 19.9.2018, S. 1, ELI:</w:t>
            </w:r>
            <w:r w:rsidRPr="0041375A">
              <w:rPr>
                <w:b/>
                <w:i/>
              </w:rPr>
              <w:t xml:space="preserve"> http://data.europa.eu/eli/reg/2018/1240/oj).</w:t>
            </w:r>
          </w:p>
        </w:tc>
        <w:tc>
          <w:tcPr>
            <w:tcW w:w="4876" w:type="dxa"/>
            <w:tcBorders>
              <w:top w:val="nil"/>
              <w:left w:val="nil"/>
              <w:bottom w:val="nil"/>
              <w:right w:val="nil"/>
            </w:tcBorders>
          </w:tcPr>
          <w:p w14:paraId="05E78B60" w14:textId="77777777" w:rsidR="00AE4A06" w:rsidRPr="0041375A" w:rsidRDefault="00AE4A06" w:rsidP="0085659E"/>
        </w:tc>
      </w:tr>
    </w:tbl>
    <w:p w14:paraId="4307EAB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1C4269B" w14:textId="77777777" w:rsidR="00AE4A06" w:rsidRPr="0041375A" w:rsidRDefault="00AE4A06" w:rsidP="00AE4A06">
      <w:r w:rsidRPr="0041375A">
        <w:rPr>
          <w:rStyle w:val="HideTWBExt"/>
        </w:rPr>
        <w:t>&lt;/Amend&gt;</w:t>
      </w:r>
    </w:p>
    <w:p w14:paraId="6784060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2213</w:t>
      </w:r>
      <w:r w:rsidRPr="0041375A">
        <w:rPr>
          <w:rStyle w:val="HideTWBExt"/>
        </w:rPr>
        <w:t>&lt;/NumAm&gt;</w:t>
      </w:r>
    </w:p>
    <w:p w14:paraId="4EE80CD0" w14:textId="77777777" w:rsidR="00AE4A06" w:rsidRPr="0041375A" w:rsidRDefault="00AE4A06" w:rsidP="00AE4A06">
      <w:pPr>
        <w:pStyle w:val="NormalBold"/>
      </w:pPr>
      <w:r w:rsidRPr="0041375A">
        <w:rPr>
          <w:rStyle w:val="HideTWBExt"/>
          <w:b w:val="0"/>
        </w:rPr>
        <w:t>&lt;RepeatBlock-By&gt;&lt;Members&gt;</w:t>
      </w:r>
      <w:r w:rsidRPr="0041375A">
        <w:t>Ana Miguel Pedro</w:t>
      </w:r>
      <w:r w:rsidRPr="0041375A">
        <w:rPr>
          <w:rStyle w:val="HideTWBExt"/>
          <w:b w:val="0"/>
        </w:rPr>
        <w:t>&lt;/Members&gt;</w:t>
      </w:r>
    </w:p>
    <w:p w14:paraId="37407256" w14:textId="77777777" w:rsidR="00AE4A06" w:rsidRPr="0041375A" w:rsidRDefault="00AE4A06" w:rsidP="00AE4A06">
      <w:pPr>
        <w:pStyle w:val="NormalBold"/>
      </w:pPr>
      <w:r w:rsidRPr="0041375A">
        <w:rPr>
          <w:rStyle w:val="HideTWBExt"/>
          <w:b w:val="0"/>
        </w:rPr>
        <w:t>&lt;/RepeatBlock-By&gt;</w:t>
      </w:r>
    </w:p>
    <w:p w14:paraId="3E6F20D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84C8D09" w14:textId="77777777" w:rsidR="00AE4A06" w:rsidRPr="0041375A" w:rsidRDefault="00AE4A06" w:rsidP="00AE4A06">
      <w:pPr>
        <w:pStyle w:val="NormalBold"/>
      </w:pPr>
      <w:r w:rsidRPr="0041375A">
        <w:rPr>
          <w:rStyle w:val="HideTWBExt"/>
        </w:rPr>
        <w:t>&lt;Article&gt;</w:t>
      </w:r>
      <w:r w:rsidRPr="0041375A">
        <w:t>Artikel 40 – Absatz 1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572662F" w14:textId="77777777" w:rsidTr="0085659E">
        <w:trPr>
          <w:trHeight w:hRule="exact" w:val="240"/>
          <w:jc w:val="center"/>
        </w:trPr>
        <w:tc>
          <w:tcPr>
            <w:tcW w:w="9752" w:type="dxa"/>
            <w:gridSpan w:val="2"/>
            <w:tcBorders>
              <w:top w:val="nil"/>
              <w:left w:val="nil"/>
              <w:bottom w:val="nil"/>
              <w:right w:val="nil"/>
            </w:tcBorders>
          </w:tcPr>
          <w:p w14:paraId="3BCB6870" w14:textId="77777777" w:rsidR="00AE4A06" w:rsidRPr="0041375A" w:rsidRDefault="00AE4A06" w:rsidP="0085659E"/>
        </w:tc>
      </w:tr>
      <w:tr w:rsidR="00AE4A06" w:rsidRPr="0041375A" w14:paraId="369D9C7A" w14:textId="77777777" w:rsidTr="0085659E">
        <w:trPr>
          <w:trHeight w:val="240"/>
          <w:jc w:val="center"/>
        </w:trPr>
        <w:tc>
          <w:tcPr>
            <w:tcW w:w="4876" w:type="dxa"/>
            <w:tcBorders>
              <w:top w:val="nil"/>
              <w:left w:val="nil"/>
              <w:bottom w:val="nil"/>
              <w:right w:val="nil"/>
            </w:tcBorders>
          </w:tcPr>
          <w:p w14:paraId="10C6D63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714DE36" w14:textId="77777777" w:rsidR="00AE4A06" w:rsidRPr="0041375A" w:rsidRDefault="00AE4A06" w:rsidP="0085659E">
            <w:pPr>
              <w:pStyle w:val="AmColumnHeading"/>
            </w:pPr>
            <w:r w:rsidRPr="0041375A">
              <w:t>Geänderter Text</w:t>
            </w:r>
          </w:p>
        </w:tc>
      </w:tr>
      <w:tr w:rsidR="00AE4A06" w:rsidRPr="0041375A" w14:paraId="33FC9679" w14:textId="77777777" w:rsidTr="0085659E">
        <w:trPr>
          <w:jc w:val="center"/>
        </w:trPr>
        <w:tc>
          <w:tcPr>
            <w:tcW w:w="4876" w:type="dxa"/>
            <w:tcBorders>
              <w:top w:val="nil"/>
              <w:left w:val="nil"/>
              <w:bottom w:val="nil"/>
              <w:right w:val="nil"/>
            </w:tcBorders>
          </w:tcPr>
          <w:p w14:paraId="5788CC83" w14:textId="77777777" w:rsidR="00AE4A06" w:rsidRPr="0041375A" w:rsidRDefault="00AE4A06" w:rsidP="0085659E">
            <w:pPr>
              <w:pStyle w:val="Normal6a"/>
            </w:pPr>
            <w:r w:rsidRPr="0041375A">
              <w:t>a.</w:t>
            </w:r>
            <w:r w:rsidRPr="0041375A">
              <w:tab/>
              <w:t>Der Drittstaatsangehörige, dessen personenbezogene Daten übermittelt werden, wurde in den vorangegangenen 25 Jahren wegen einer terroristischen Straftat oder in den vorangegangenen 15 Jahren wegen einer anderen im Anhang der Verordnung (EU) 2018/1240 des Europäischen Parlaments und des Rates</w:t>
            </w:r>
            <w:r w:rsidRPr="0041375A">
              <w:rPr>
                <w:b/>
                <w:i/>
                <w:vertAlign w:val="superscript"/>
              </w:rPr>
              <w:t>31</w:t>
            </w:r>
            <w:r w:rsidRPr="0041375A">
              <w:t xml:space="preserve"> aufgeführten Straftat verurteilt, die nach dem nationalen Recht des Urteilsmitgliedstaats </w:t>
            </w:r>
            <w:r w:rsidRPr="0041375A">
              <w:rPr>
                <w:b/>
                <w:bCs/>
                <w:i/>
                <w:iCs/>
              </w:rPr>
              <w:t xml:space="preserve">mit einer freiheitsentziehenden Strafe oder Sicherungsmaßnahme für eine Höchstdauer von </w:t>
            </w:r>
            <w:r w:rsidRPr="0041375A">
              <w:t xml:space="preserve">mindestens </w:t>
            </w:r>
            <w:r w:rsidRPr="0041375A">
              <w:rPr>
                <w:b/>
                <w:bCs/>
                <w:i/>
                <w:iCs/>
              </w:rPr>
              <w:t>drei Jahren geahndet werden kann</w:t>
            </w:r>
            <w:r w:rsidRPr="0041375A">
              <w:t>;</w:t>
            </w:r>
          </w:p>
        </w:tc>
        <w:tc>
          <w:tcPr>
            <w:tcW w:w="4876" w:type="dxa"/>
            <w:tcBorders>
              <w:top w:val="nil"/>
              <w:left w:val="nil"/>
              <w:bottom w:val="nil"/>
              <w:right w:val="nil"/>
            </w:tcBorders>
          </w:tcPr>
          <w:p w14:paraId="361A8F6A" w14:textId="77777777" w:rsidR="00AE4A06" w:rsidRPr="0041375A" w:rsidRDefault="00AE4A06" w:rsidP="0085659E">
            <w:pPr>
              <w:pStyle w:val="Normal6a"/>
            </w:pPr>
            <w:r w:rsidRPr="0041375A">
              <w:t>a.</w:t>
            </w:r>
            <w:r w:rsidRPr="0041375A">
              <w:tab/>
              <w:t xml:space="preserve">Der Drittstaatsangehörige, dessen personenbezogene Daten übermittelt werden, wurde in den vorangegangenen 25 Jahren wegen einer terroristischen Straftat oder in den vorangegangenen 15 Jahren wegen einer anderen im Anhang der Verordnung (EU) 2018/1240 des Europäischen Parlaments und des Rates aufgeführten Straftat verurteilt </w:t>
            </w:r>
            <w:r w:rsidRPr="0041375A">
              <w:rPr>
                <w:b/>
                <w:bCs/>
                <w:i/>
                <w:iCs/>
              </w:rPr>
              <w:t>oder hat eine Straftat begangen</w:t>
            </w:r>
            <w:r w:rsidRPr="0041375A">
              <w:t xml:space="preserve">, die nach dem nationalem Recht des Urteilsmitgliedstaats </w:t>
            </w:r>
            <w:r w:rsidRPr="0041375A">
              <w:rPr>
                <w:b/>
                <w:bCs/>
                <w:i/>
                <w:iCs/>
              </w:rPr>
              <w:t>mit einer Freiheitsstrafe</w:t>
            </w:r>
            <w:r w:rsidRPr="0041375A">
              <w:t xml:space="preserve"> von mindestens </w:t>
            </w:r>
            <w:r w:rsidRPr="0041375A">
              <w:rPr>
                <w:b/>
                <w:bCs/>
                <w:i/>
                <w:iCs/>
              </w:rPr>
              <w:t>einem Jahr</w:t>
            </w:r>
            <w:r w:rsidRPr="0041375A">
              <w:t xml:space="preserve"> geahndet werden kann;</w:t>
            </w:r>
          </w:p>
        </w:tc>
      </w:tr>
      <w:tr w:rsidR="00AE4A06" w:rsidRPr="0041375A" w14:paraId="2E7D2D19" w14:textId="77777777" w:rsidTr="0085659E">
        <w:trPr>
          <w:jc w:val="center"/>
        </w:trPr>
        <w:tc>
          <w:tcPr>
            <w:tcW w:w="4876" w:type="dxa"/>
            <w:tcBorders>
              <w:top w:val="nil"/>
              <w:left w:val="nil"/>
              <w:bottom w:val="nil"/>
              <w:right w:val="nil"/>
            </w:tcBorders>
          </w:tcPr>
          <w:p w14:paraId="7C2565F0" w14:textId="77777777" w:rsidR="00AE4A06" w:rsidRPr="0041375A" w:rsidRDefault="00AE4A06" w:rsidP="0085659E">
            <w:pPr>
              <w:pStyle w:val="Normal6a"/>
            </w:pPr>
            <w:r w:rsidRPr="0041375A">
              <w:rPr>
                <w:b/>
                <w:i/>
              </w:rPr>
              <w:t>_________________</w:t>
            </w:r>
          </w:p>
        </w:tc>
        <w:tc>
          <w:tcPr>
            <w:tcW w:w="4876" w:type="dxa"/>
            <w:tcBorders>
              <w:top w:val="nil"/>
              <w:left w:val="nil"/>
              <w:bottom w:val="nil"/>
              <w:right w:val="nil"/>
            </w:tcBorders>
          </w:tcPr>
          <w:p w14:paraId="41C49B0E" w14:textId="77777777" w:rsidR="00AE4A06" w:rsidRPr="0041375A" w:rsidRDefault="00AE4A06" w:rsidP="0085659E"/>
        </w:tc>
      </w:tr>
      <w:tr w:rsidR="00AE4A06" w:rsidRPr="0041375A" w14:paraId="779894DB" w14:textId="77777777" w:rsidTr="0085659E">
        <w:trPr>
          <w:jc w:val="center"/>
        </w:trPr>
        <w:tc>
          <w:tcPr>
            <w:tcW w:w="4876" w:type="dxa"/>
            <w:tcBorders>
              <w:top w:val="nil"/>
              <w:left w:val="nil"/>
              <w:bottom w:val="nil"/>
              <w:right w:val="nil"/>
            </w:tcBorders>
          </w:tcPr>
          <w:p w14:paraId="1337D6BA" w14:textId="77777777" w:rsidR="00AE4A06" w:rsidRPr="0041375A" w:rsidRDefault="00AE4A06" w:rsidP="0085659E">
            <w:pPr>
              <w:pStyle w:val="Normal6a"/>
            </w:pPr>
            <w:r w:rsidRPr="0041375A">
              <w:rPr>
                <w:b/>
                <w:bCs/>
                <w:i/>
                <w:iCs/>
                <w:vertAlign w:val="superscript"/>
              </w:rPr>
              <w:t>31</w:t>
            </w:r>
            <w:r w:rsidRPr="0041375A">
              <w:rPr>
                <w:b/>
                <w:bCs/>
                <w:i/>
                <w:iCs/>
              </w:rPr>
              <w:t xml:space="preserve"> Verordnung (EU) 2018/1240 des Europäischen Parlaments und des Rates vom 12. September 2018 über ein Europäisches Reiseinformations- und ‑genehmigungssystem (ETIAS) und zur Änderung der Verordnungen (EU) Nr. 1077/2011, (EU) Nr. 515/2014, (EU) 2016/399, (EU) 2016/1624 und (EU) 2017/2226 (ABl. L 236 vom 19.9.2018, S. 1, ELI:</w:t>
            </w:r>
            <w:r w:rsidRPr="0041375A">
              <w:rPr>
                <w:b/>
                <w:i/>
              </w:rPr>
              <w:t xml:space="preserve"> http://data.europa.eu/eli/reg/2018/1240/oj).</w:t>
            </w:r>
          </w:p>
        </w:tc>
        <w:tc>
          <w:tcPr>
            <w:tcW w:w="4876" w:type="dxa"/>
            <w:tcBorders>
              <w:top w:val="nil"/>
              <w:left w:val="nil"/>
              <w:bottom w:val="nil"/>
              <w:right w:val="nil"/>
            </w:tcBorders>
          </w:tcPr>
          <w:p w14:paraId="60354B5A" w14:textId="77777777" w:rsidR="00AE4A06" w:rsidRPr="0041375A" w:rsidRDefault="00AE4A06" w:rsidP="0085659E"/>
        </w:tc>
      </w:tr>
    </w:tbl>
    <w:p w14:paraId="33939B9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0C56180" w14:textId="77777777" w:rsidR="00AE4A06" w:rsidRPr="0041375A" w:rsidRDefault="00AE4A06" w:rsidP="00AE4A06">
      <w:r w:rsidRPr="0041375A">
        <w:rPr>
          <w:rStyle w:val="HideTWBExt"/>
        </w:rPr>
        <w:t>&lt;/Amend&gt;</w:t>
      </w:r>
    </w:p>
    <w:p w14:paraId="63475C2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2214</w:t>
      </w:r>
      <w:r w:rsidRPr="0041375A">
        <w:rPr>
          <w:rStyle w:val="HideTWBExt"/>
        </w:rPr>
        <w:t>&lt;/NumAm&gt;</w:t>
      </w:r>
    </w:p>
    <w:p w14:paraId="43A7A03C"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10BAE3A2" w14:textId="77777777" w:rsidR="00AE4A06" w:rsidRPr="0041375A" w:rsidRDefault="00AE4A06" w:rsidP="00AE4A06">
      <w:pPr>
        <w:pStyle w:val="NormalBold"/>
      </w:pPr>
      <w:r w:rsidRPr="0041375A">
        <w:rPr>
          <w:rStyle w:val="HideTWBExt"/>
          <w:b w:val="0"/>
        </w:rPr>
        <w:t>&lt;/RepeatBlock-By&gt;</w:t>
      </w:r>
    </w:p>
    <w:p w14:paraId="6CBB7C6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FA0E20B" w14:textId="77777777" w:rsidR="00AE4A06" w:rsidRPr="0041375A" w:rsidRDefault="00AE4A06" w:rsidP="00AE4A06">
      <w:pPr>
        <w:pStyle w:val="NormalBold"/>
      </w:pPr>
      <w:r w:rsidRPr="0041375A">
        <w:rPr>
          <w:rStyle w:val="HideTWBExt"/>
        </w:rPr>
        <w:t>&lt;Article&gt;</w:t>
      </w:r>
      <w:r w:rsidRPr="0041375A">
        <w:t>Artikel 40 – Absatz 1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6C03011" w14:textId="77777777" w:rsidTr="0085659E">
        <w:trPr>
          <w:trHeight w:hRule="exact" w:val="240"/>
          <w:jc w:val="center"/>
        </w:trPr>
        <w:tc>
          <w:tcPr>
            <w:tcW w:w="9752" w:type="dxa"/>
            <w:gridSpan w:val="2"/>
            <w:tcBorders>
              <w:top w:val="nil"/>
              <w:left w:val="nil"/>
              <w:bottom w:val="nil"/>
              <w:right w:val="nil"/>
            </w:tcBorders>
          </w:tcPr>
          <w:p w14:paraId="0A0CC3CC" w14:textId="77777777" w:rsidR="00AE4A06" w:rsidRPr="0041375A" w:rsidRDefault="00AE4A06" w:rsidP="0085659E"/>
        </w:tc>
      </w:tr>
      <w:tr w:rsidR="00AE4A06" w:rsidRPr="0041375A" w14:paraId="1F666F40" w14:textId="77777777" w:rsidTr="0085659E">
        <w:trPr>
          <w:trHeight w:val="240"/>
          <w:jc w:val="center"/>
        </w:trPr>
        <w:tc>
          <w:tcPr>
            <w:tcW w:w="4876" w:type="dxa"/>
            <w:tcBorders>
              <w:top w:val="nil"/>
              <w:left w:val="nil"/>
              <w:bottom w:val="nil"/>
              <w:right w:val="nil"/>
            </w:tcBorders>
          </w:tcPr>
          <w:p w14:paraId="3600D68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9334838" w14:textId="77777777" w:rsidR="00AE4A06" w:rsidRPr="0041375A" w:rsidRDefault="00AE4A06" w:rsidP="0085659E">
            <w:pPr>
              <w:pStyle w:val="AmColumnHeading"/>
            </w:pPr>
            <w:r w:rsidRPr="0041375A">
              <w:t>Geänderter Text</w:t>
            </w:r>
          </w:p>
        </w:tc>
      </w:tr>
      <w:tr w:rsidR="00AE4A06" w:rsidRPr="0041375A" w14:paraId="6ED0DB0D" w14:textId="77777777" w:rsidTr="0085659E">
        <w:trPr>
          <w:jc w:val="center"/>
        </w:trPr>
        <w:tc>
          <w:tcPr>
            <w:tcW w:w="4876" w:type="dxa"/>
            <w:tcBorders>
              <w:top w:val="nil"/>
              <w:left w:val="nil"/>
              <w:bottom w:val="nil"/>
              <w:right w:val="nil"/>
            </w:tcBorders>
          </w:tcPr>
          <w:p w14:paraId="37C6BB19" w14:textId="77777777" w:rsidR="00AE4A06" w:rsidRPr="0041375A" w:rsidRDefault="00AE4A06" w:rsidP="0085659E">
            <w:pPr>
              <w:pStyle w:val="Normal6a"/>
            </w:pPr>
            <w:r w:rsidRPr="0041375A">
              <w:t>b.</w:t>
            </w:r>
            <w:r w:rsidRPr="0041375A">
              <w:tab/>
              <w:t>die Übermittlung der Daten ist für die Durchführung des Rückübernahmeverfahrens nach Artikel 36 erforderlich;</w:t>
            </w:r>
          </w:p>
        </w:tc>
        <w:tc>
          <w:tcPr>
            <w:tcW w:w="4876" w:type="dxa"/>
            <w:tcBorders>
              <w:top w:val="nil"/>
              <w:left w:val="nil"/>
              <w:bottom w:val="nil"/>
              <w:right w:val="nil"/>
            </w:tcBorders>
          </w:tcPr>
          <w:p w14:paraId="5E04878B" w14:textId="77777777" w:rsidR="00AE4A06" w:rsidRPr="0041375A" w:rsidRDefault="00AE4A06" w:rsidP="0085659E">
            <w:pPr>
              <w:pStyle w:val="Normal6a"/>
            </w:pPr>
            <w:r w:rsidRPr="0041375A">
              <w:t>b.</w:t>
            </w:r>
            <w:r w:rsidRPr="0041375A">
              <w:tab/>
              <w:t xml:space="preserve">die Übermittlung der Daten ist für die Durchführung des Rückübernahmeverfahrens nach Artikel 36 </w:t>
            </w:r>
            <w:r w:rsidRPr="0041375A">
              <w:rPr>
                <w:b/>
                <w:bCs/>
                <w:i/>
                <w:iCs/>
              </w:rPr>
              <w:t>verhältnismäßig und</w:t>
            </w:r>
            <w:r w:rsidRPr="0041375A">
              <w:rPr>
                <w:b/>
                <w:bCs/>
              </w:rPr>
              <w:t xml:space="preserve"> </w:t>
            </w:r>
            <w:r w:rsidRPr="0041375A">
              <w:rPr>
                <w:b/>
                <w:bCs/>
                <w:i/>
                <w:iCs/>
              </w:rPr>
              <w:t xml:space="preserve">unbedingt </w:t>
            </w:r>
            <w:r w:rsidRPr="0041375A">
              <w:t>erforderlich;</w:t>
            </w:r>
          </w:p>
        </w:tc>
      </w:tr>
    </w:tbl>
    <w:p w14:paraId="5D706FB7"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D7AB232"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27130587" w14:textId="77777777" w:rsidR="00AE4A06" w:rsidRPr="0041375A" w:rsidRDefault="00AE4A06" w:rsidP="00AE4A06">
      <w:pPr>
        <w:pStyle w:val="AmJustText"/>
      </w:pPr>
      <w:r w:rsidRPr="0041375A">
        <w:t>Siehe Ziffer 26 der Stellungnahme des Europäischen Datenschutzbeauftragten.</w:t>
      </w:r>
    </w:p>
    <w:p w14:paraId="1FC7CBF6" w14:textId="77777777" w:rsidR="00AE4A06" w:rsidRPr="0041375A" w:rsidRDefault="00AE4A06" w:rsidP="00AE4A06">
      <w:r w:rsidRPr="0041375A">
        <w:rPr>
          <w:rStyle w:val="HideTWBExt"/>
        </w:rPr>
        <w:t>&lt;/Amend&gt;</w:t>
      </w:r>
    </w:p>
    <w:p w14:paraId="003CE5E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2215</w:t>
      </w:r>
      <w:r w:rsidRPr="0041375A">
        <w:rPr>
          <w:rStyle w:val="HideTWBExt"/>
        </w:rPr>
        <w:t>&lt;/NumAm&gt;</w:t>
      </w:r>
    </w:p>
    <w:p w14:paraId="3B4B99AB"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5E53000D" w14:textId="77777777" w:rsidR="00AE4A06" w:rsidRPr="0041375A" w:rsidRDefault="00AE4A06" w:rsidP="00AE4A06">
      <w:pPr>
        <w:pStyle w:val="NormalBold"/>
      </w:pPr>
      <w:r w:rsidRPr="0041375A">
        <w:rPr>
          <w:rStyle w:val="HideTWBExt"/>
          <w:b w:val="0"/>
        </w:rPr>
        <w:t>&lt;/RepeatBlock-By&gt;</w:t>
      </w:r>
    </w:p>
    <w:p w14:paraId="3135CD2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80C80F2" w14:textId="77777777" w:rsidR="00AE4A06" w:rsidRPr="0041375A" w:rsidRDefault="00AE4A06" w:rsidP="00AE4A06">
      <w:pPr>
        <w:pStyle w:val="NormalBold"/>
      </w:pPr>
      <w:r w:rsidRPr="0041375A">
        <w:rPr>
          <w:rStyle w:val="HideTWBExt"/>
        </w:rPr>
        <w:t>&lt;Article&gt;</w:t>
      </w:r>
      <w:r w:rsidRPr="0041375A">
        <w:t>Artikel 40 – Absatz 1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91D3C1C" w14:textId="77777777" w:rsidTr="0085659E">
        <w:trPr>
          <w:trHeight w:hRule="exact" w:val="240"/>
          <w:jc w:val="center"/>
        </w:trPr>
        <w:tc>
          <w:tcPr>
            <w:tcW w:w="9752" w:type="dxa"/>
            <w:gridSpan w:val="2"/>
            <w:tcBorders>
              <w:top w:val="nil"/>
              <w:left w:val="nil"/>
              <w:bottom w:val="nil"/>
              <w:right w:val="nil"/>
            </w:tcBorders>
          </w:tcPr>
          <w:p w14:paraId="12BBC911" w14:textId="77777777" w:rsidR="00AE4A06" w:rsidRPr="0041375A" w:rsidRDefault="00AE4A06" w:rsidP="0085659E"/>
        </w:tc>
      </w:tr>
      <w:tr w:rsidR="00AE4A06" w:rsidRPr="0041375A" w14:paraId="130B53C0" w14:textId="77777777" w:rsidTr="0085659E">
        <w:trPr>
          <w:trHeight w:val="240"/>
          <w:jc w:val="center"/>
        </w:trPr>
        <w:tc>
          <w:tcPr>
            <w:tcW w:w="4876" w:type="dxa"/>
            <w:tcBorders>
              <w:top w:val="nil"/>
              <w:left w:val="nil"/>
              <w:bottom w:val="nil"/>
              <w:right w:val="nil"/>
            </w:tcBorders>
          </w:tcPr>
          <w:p w14:paraId="0197DB1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9BC9776" w14:textId="77777777" w:rsidR="00AE4A06" w:rsidRPr="0041375A" w:rsidRDefault="00AE4A06" w:rsidP="0085659E">
            <w:pPr>
              <w:pStyle w:val="AmColumnHeading"/>
            </w:pPr>
            <w:r w:rsidRPr="0041375A">
              <w:t>Geänderter Text</w:t>
            </w:r>
          </w:p>
        </w:tc>
      </w:tr>
      <w:tr w:rsidR="00AE4A06" w:rsidRPr="0041375A" w14:paraId="6F112437" w14:textId="77777777" w:rsidTr="0085659E">
        <w:trPr>
          <w:jc w:val="center"/>
        </w:trPr>
        <w:tc>
          <w:tcPr>
            <w:tcW w:w="4876" w:type="dxa"/>
            <w:tcBorders>
              <w:top w:val="nil"/>
              <w:left w:val="nil"/>
              <w:bottom w:val="nil"/>
              <w:right w:val="nil"/>
            </w:tcBorders>
          </w:tcPr>
          <w:p w14:paraId="3498AF70" w14:textId="77777777" w:rsidR="00AE4A06" w:rsidRPr="0041375A" w:rsidRDefault="00AE4A06" w:rsidP="0085659E">
            <w:pPr>
              <w:pStyle w:val="Normal6a"/>
            </w:pPr>
            <w:r w:rsidRPr="0041375A">
              <w:t>b.</w:t>
            </w:r>
            <w:r w:rsidRPr="0041375A">
              <w:tab/>
              <w:t xml:space="preserve">die Übermittlung der Daten ist für die </w:t>
            </w:r>
            <w:r w:rsidRPr="0041375A">
              <w:rPr>
                <w:b/>
                <w:bCs/>
                <w:i/>
                <w:iCs/>
              </w:rPr>
              <w:t>Durchführung des Rückübernahmeverfahrens nach Artikel 36</w:t>
            </w:r>
            <w:r w:rsidRPr="0041375A">
              <w:t xml:space="preserve"> erforderlich;</w:t>
            </w:r>
          </w:p>
        </w:tc>
        <w:tc>
          <w:tcPr>
            <w:tcW w:w="4876" w:type="dxa"/>
            <w:tcBorders>
              <w:top w:val="nil"/>
              <w:left w:val="nil"/>
              <w:bottom w:val="nil"/>
              <w:right w:val="nil"/>
            </w:tcBorders>
          </w:tcPr>
          <w:p w14:paraId="608F287D" w14:textId="77777777" w:rsidR="00AE4A06" w:rsidRPr="0041375A" w:rsidRDefault="00AE4A06" w:rsidP="0085659E">
            <w:pPr>
              <w:pStyle w:val="Normal6a"/>
            </w:pPr>
            <w:r w:rsidRPr="0041375A">
              <w:t>b.</w:t>
            </w:r>
            <w:r w:rsidRPr="0041375A">
              <w:tab/>
              <w:t xml:space="preserve">die Übermittlung der Daten ist für die </w:t>
            </w:r>
            <w:r w:rsidRPr="0041375A">
              <w:rPr>
                <w:b/>
                <w:bCs/>
                <w:i/>
                <w:iCs/>
              </w:rPr>
              <w:t>Zwecke der Rückkehr, der Rückübernahme und Wiedereingliederung</w:t>
            </w:r>
            <w:r w:rsidRPr="0041375A">
              <w:t xml:space="preserve"> erforderlich;</w:t>
            </w:r>
          </w:p>
        </w:tc>
      </w:tr>
    </w:tbl>
    <w:p w14:paraId="7FA745E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F313C08" w14:textId="77777777" w:rsidR="00AE4A06" w:rsidRPr="0041375A" w:rsidRDefault="00AE4A06" w:rsidP="00AE4A06">
      <w:r w:rsidRPr="0041375A">
        <w:rPr>
          <w:rStyle w:val="HideTWBExt"/>
        </w:rPr>
        <w:t>&lt;/Amend&gt;</w:t>
      </w:r>
    </w:p>
    <w:p w14:paraId="400E63D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2216</w:t>
      </w:r>
      <w:r w:rsidRPr="0041375A">
        <w:rPr>
          <w:rStyle w:val="HideTWBExt"/>
        </w:rPr>
        <w:t>&lt;/NumAm&gt;</w:t>
      </w:r>
    </w:p>
    <w:p w14:paraId="0319395A"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79B9EA0A" w14:textId="77777777" w:rsidR="00AE4A06" w:rsidRPr="0041375A" w:rsidRDefault="00AE4A06" w:rsidP="00AE4A06">
      <w:pPr>
        <w:pStyle w:val="NormalBold"/>
      </w:pPr>
      <w:r w:rsidRPr="0041375A">
        <w:rPr>
          <w:rStyle w:val="HideTWBExt"/>
          <w:b w:val="0"/>
        </w:rPr>
        <w:t>&lt;/RepeatBlock-By&gt;</w:t>
      </w:r>
    </w:p>
    <w:p w14:paraId="6C54724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EAFF250" w14:textId="77777777" w:rsidR="00AE4A06" w:rsidRPr="0041375A" w:rsidRDefault="00AE4A06" w:rsidP="00AE4A06">
      <w:pPr>
        <w:pStyle w:val="NormalBold"/>
      </w:pPr>
      <w:r w:rsidRPr="0041375A">
        <w:rPr>
          <w:rStyle w:val="HideTWBExt"/>
        </w:rPr>
        <w:t>&lt;Article&gt;</w:t>
      </w:r>
      <w:r w:rsidRPr="0041375A">
        <w:t>Artikel 40 – Absatz 1 – Buchstabe c</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517A6FD" w14:textId="77777777" w:rsidTr="0085659E">
        <w:trPr>
          <w:trHeight w:hRule="exact" w:val="240"/>
          <w:jc w:val="center"/>
        </w:trPr>
        <w:tc>
          <w:tcPr>
            <w:tcW w:w="9752" w:type="dxa"/>
            <w:gridSpan w:val="2"/>
            <w:tcBorders>
              <w:top w:val="nil"/>
              <w:left w:val="nil"/>
              <w:bottom w:val="nil"/>
              <w:right w:val="nil"/>
            </w:tcBorders>
          </w:tcPr>
          <w:p w14:paraId="3EEFEB03" w14:textId="77777777" w:rsidR="00AE4A06" w:rsidRPr="0041375A" w:rsidRDefault="00AE4A06" w:rsidP="0085659E"/>
        </w:tc>
      </w:tr>
      <w:tr w:rsidR="00AE4A06" w:rsidRPr="0041375A" w14:paraId="4172D9DE" w14:textId="77777777" w:rsidTr="0085659E">
        <w:trPr>
          <w:trHeight w:val="240"/>
          <w:jc w:val="center"/>
        </w:trPr>
        <w:tc>
          <w:tcPr>
            <w:tcW w:w="4876" w:type="dxa"/>
            <w:tcBorders>
              <w:top w:val="nil"/>
              <w:left w:val="nil"/>
              <w:bottom w:val="nil"/>
              <w:right w:val="nil"/>
            </w:tcBorders>
          </w:tcPr>
          <w:p w14:paraId="476DE3A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DC3F3F5" w14:textId="77777777" w:rsidR="00AE4A06" w:rsidRPr="0041375A" w:rsidRDefault="00AE4A06" w:rsidP="0085659E">
            <w:pPr>
              <w:pStyle w:val="AmColumnHeading"/>
            </w:pPr>
            <w:r w:rsidRPr="0041375A">
              <w:t>Geänderter Text</w:t>
            </w:r>
          </w:p>
        </w:tc>
      </w:tr>
      <w:tr w:rsidR="00AE4A06" w:rsidRPr="0041375A" w14:paraId="3620A84B" w14:textId="77777777" w:rsidTr="0085659E">
        <w:trPr>
          <w:jc w:val="center"/>
        </w:trPr>
        <w:tc>
          <w:tcPr>
            <w:tcW w:w="4876" w:type="dxa"/>
            <w:tcBorders>
              <w:top w:val="nil"/>
              <w:left w:val="nil"/>
              <w:bottom w:val="nil"/>
              <w:right w:val="nil"/>
            </w:tcBorders>
          </w:tcPr>
          <w:p w14:paraId="6E1CE7A5" w14:textId="77777777" w:rsidR="00AE4A06" w:rsidRPr="0041375A" w:rsidRDefault="00AE4A06" w:rsidP="0085659E">
            <w:pPr>
              <w:pStyle w:val="Normal6a"/>
            </w:pPr>
            <w:r w:rsidRPr="0041375A">
              <w:rPr>
                <w:b/>
                <w:i/>
              </w:rPr>
              <w:t>c.</w:t>
            </w:r>
            <w:r w:rsidRPr="0041375A">
              <w:tab/>
            </w:r>
            <w:r w:rsidRPr="0041375A">
              <w:rPr>
                <w:b/>
                <w:i/>
              </w:rPr>
              <w:t>dem Drittstaatsangehörigen, dessen personenbezogene Daten übermittelt werden, wurde mitgeteilt, dass seine personenbezogenen Daten zur Durchführung des Rückübernahmeverfahrens an die Behörden eines Drittstaats weitergegeben werden können;</w:t>
            </w:r>
          </w:p>
        </w:tc>
        <w:tc>
          <w:tcPr>
            <w:tcW w:w="4876" w:type="dxa"/>
            <w:tcBorders>
              <w:top w:val="nil"/>
              <w:left w:val="nil"/>
              <w:bottom w:val="nil"/>
              <w:right w:val="nil"/>
            </w:tcBorders>
          </w:tcPr>
          <w:p w14:paraId="65EFA883" w14:textId="77777777" w:rsidR="00AE4A06" w:rsidRPr="0041375A" w:rsidRDefault="00AE4A06" w:rsidP="0085659E">
            <w:pPr>
              <w:pStyle w:val="Normal6a"/>
            </w:pPr>
            <w:r w:rsidRPr="0041375A">
              <w:rPr>
                <w:b/>
                <w:i/>
              </w:rPr>
              <w:t>entfällt</w:t>
            </w:r>
          </w:p>
        </w:tc>
      </w:tr>
    </w:tbl>
    <w:p w14:paraId="1DE5250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AC97672" w14:textId="77777777" w:rsidR="00AE4A06" w:rsidRPr="0041375A" w:rsidRDefault="00AE4A06" w:rsidP="00AE4A06">
      <w:r w:rsidRPr="0041375A">
        <w:rPr>
          <w:rStyle w:val="HideTWBExt"/>
        </w:rPr>
        <w:t>&lt;/Amend&gt;</w:t>
      </w:r>
    </w:p>
    <w:p w14:paraId="321B9CE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2217</w:t>
      </w:r>
      <w:r w:rsidRPr="0041375A">
        <w:rPr>
          <w:rStyle w:val="HideTWBExt"/>
        </w:rPr>
        <w:t>&lt;/NumAm&gt;</w:t>
      </w:r>
    </w:p>
    <w:p w14:paraId="68600178"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46253C79" w14:textId="77777777" w:rsidR="00AE4A06" w:rsidRPr="0041375A" w:rsidRDefault="00AE4A06" w:rsidP="00AE4A06">
      <w:pPr>
        <w:pStyle w:val="NormalBold"/>
      </w:pPr>
      <w:r w:rsidRPr="0041375A">
        <w:rPr>
          <w:rStyle w:val="HideTWBExt"/>
          <w:b w:val="0"/>
        </w:rPr>
        <w:t>&lt;/RepeatBlock-By&gt;</w:t>
      </w:r>
    </w:p>
    <w:p w14:paraId="1D8DCCA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3F18660" w14:textId="77777777" w:rsidR="00AE4A06" w:rsidRPr="0041375A" w:rsidRDefault="00AE4A06" w:rsidP="00AE4A06">
      <w:pPr>
        <w:pStyle w:val="NormalBold"/>
      </w:pPr>
      <w:r w:rsidRPr="0041375A">
        <w:rPr>
          <w:rStyle w:val="HideTWBExt"/>
        </w:rPr>
        <w:t>&lt;Article&gt;</w:t>
      </w:r>
      <w:r w:rsidRPr="0041375A">
        <w:t>Artikel 40 – Absatz 1 – Buchstabe d</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18DDFC4" w14:textId="77777777" w:rsidTr="0085659E">
        <w:trPr>
          <w:trHeight w:hRule="exact" w:val="240"/>
          <w:jc w:val="center"/>
        </w:trPr>
        <w:tc>
          <w:tcPr>
            <w:tcW w:w="9752" w:type="dxa"/>
            <w:gridSpan w:val="2"/>
            <w:tcBorders>
              <w:top w:val="nil"/>
              <w:left w:val="nil"/>
              <w:bottom w:val="nil"/>
              <w:right w:val="nil"/>
            </w:tcBorders>
          </w:tcPr>
          <w:p w14:paraId="43BCEAF0" w14:textId="77777777" w:rsidR="00AE4A06" w:rsidRPr="0041375A" w:rsidRDefault="00AE4A06" w:rsidP="0085659E"/>
        </w:tc>
      </w:tr>
      <w:tr w:rsidR="00AE4A06" w:rsidRPr="0041375A" w14:paraId="5E421548" w14:textId="77777777" w:rsidTr="0085659E">
        <w:trPr>
          <w:trHeight w:val="240"/>
          <w:jc w:val="center"/>
        </w:trPr>
        <w:tc>
          <w:tcPr>
            <w:tcW w:w="4876" w:type="dxa"/>
            <w:tcBorders>
              <w:top w:val="nil"/>
              <w:left w:val="nil"/>
              <w:bottom w:val="nil"/>
              <w:right w:val="nil"/>
            </w:tcBorders>
          </w:tcPr>
          <w:p w14:paraId="7ACE2F3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2F6B9C8" w14:textId="77777777" w:rsidR="00AE4A06" w:rsidRPr="0041375A" w:rsidRDefault="00AE4A06" w:rsidP="0085659E">
            <w:pPr>
              <w:pStyle w:val="AmColumnHeading"/>
            </w:pPr>
            <w:r w:rsidRPr="0041375A">
              <w:t>Geänderter Text</w:t>
            </w:r>
          </w:p>
        </w:tc>
      </w:tr>
      <w:tr w:rsidR="00AE4A06" w:rsidRPr="0041375A" w14:paraId="43D93E64" w14:textId="77777777" w:rsidTr="0085659E">
        <w:trPr>
          <w:jc w:val="center"/>
        </w:trPr>
        <w:tc>
          <w:tcPr>
            <w:tcW w:w="4876" w:type="dxa"/>
            <w:tcBorders>
              <w:top w:val="nil"/>
              <w:left w:val="nil"/>
              <w:bottom w:val="nil"/>
              <w:right w:val="nil"/>
            </w:tcBorders>
          </w:tcPr>
          <w:p w14:paraId="28374D04" w14:textId="77777777" w:rsidR="00AE4A06" w:rsidRPr="0041375A" w:rsidRDefault="00AE4A06" w:rsidP="0085659E">
            <w:pPr>
              <w:pStyle w:val="Normal6a"/>
            </w:pPr>
            <w:r w:rsidRPr="0041375A">
              <w:rPr>
                <w:b/>
                <w:i/>
              </w:rPr>
              <w:t>d.</w:t>
            </w:r>
            <w:r w:rsidRPr="0041375A">
              <w:tab/>
            </w:r>
            <w:r w:rsidRPr="0041375A">
              <w:rPr>
                <w:b/>
                <w:i/>
              </w:rPr>
              <w:t>die zuständige Behörde und gegebenenfalls Frontex haben sich vor der Übermittlung vergewissert, dass bei der Datenübermittlung nicht die Gefahr besteht, dass der Grundsatz der Nichtzurückweisung verletzt wird;</w:t>
            </w:r>
          </w:p>
        </w:tc>
        <w:tc>
          <w:tcPr>
            <w:tcW w:w="4876" w:type="dxa"/>
            <w:tcBorders>
              <w:top w:val="nil"/>
              <w:left w:val="nil"/>
              <w:bottom w:val="nil"/>
              <w:right w:val="nil"/>
            </w:tcBorders>
          </w:tcPr>
          <w:p w14:paraId="6C924E78" w14:textId="77777777" w:rsidR="00AE4A06" w:rsidRPr="0041375A" w:rsidRDefault="00AE4A06" w:rsidP="0085659E">
            <w:pPr>
              <w:pStyle w:val="Normal6a"/>
            </w:pPr>
            <w:r w:rsidRPr="0041375A">
              <w:rPr>
                <w:b/>
                <w:i/>
              </w:rPr>
              <w:t>entfällt</w:t>
            </w:r>
          </w:p>
        </w:tc>
      </w:tr>
    </w:tbl>
    <w:p w14:paraId="003B524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ED0405C" w14:textId="77777777" w:rsidR="00AE4A06" w:rsidRPr="0041375A" w:rsidRDefault="00AE4A06" w:rsidP="00AE4A06">
      <w:r w:rsidRPr="0041375A">
        <w:rPr>
          <w:rStyle w:val="HideTWBExt"/>
        </w:rPr>
        <w:t>&lt;/Amend&gt;</w:t>
      </w:r>
    </w:p>
    <w:p w14:paraId="0FD95FC4"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2218</w:t>
      </w:r>
      <w:r w:rsidRPr="0041375A">
        <w:rPr>
          <w:rStyle w:val="HideTWBExt"/>
        </w:rPr>
        <w:t>&lt;/NumAm&gt;</w:t>
      </w:r>
    </w:p>
    <w:p w14:paraId="213B9D19"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07069915" w14:textId="77777777" w:rsidR="00AE4A06" w:rsidRPr="0041375A" w:rsidRDefault="00AE4A06" w:rsidP="00AE4A06">
      <w:pPr>
        <w:pStyle w:val="NormalBold"/>
      </w:pPr>
      <w:r w:rsidRPr="0041375A">
        <w:rPr>
          <w:rStyle w:val="HideTWBExt"/>
          <w:b w:val="0"/>
        </w:rPr>
        <w:t>&lt;/RepeatBlock-By&gt;</w:t>
      </w:r>
    </w:p>
    <w:p w14:paraId="232B7BA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6341C12" w14:textId="77777777" w:rsidR="00AE4A06" w:rsidRPr="0041375A" w:rsidRDefault="00AE4A06" w:rsidP="00AE4A06">
      <w:pPr>
        <w:pStyle w:val="NormalBold"/>
      </w:pPr>
      <w:r w:rsidRPr="0041375A">
        <w:rPr>
          <w:rStyle w:val="HideTWBExt"/>
        </w:rPr>
        <w:t>&lt;Article&gt;</w:t>
      </w:r>
      <w:r w:rsidRPr="0041375A">
        <w:t>Artikel 40 – Absatz 1 – Buchstabe d</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D412ED4" w14:textId="77777777" w:rsidTr="0085659E">
        <w:trPr>
          <w:trHeight w:hRule="exact" w:val="240"/>
          <w:jc w:val="center"/>
        </w:trPr>
        <w:tc>
          <w:tcPr>
            <w:tcW w:w="9752" w:type="dxa"/>
            <w:gridSpan w:val="2"/>
            <w:tcBorders>
              <w:top w:val="nil"/>
              <w:left w:val="nil"/>
              <w:bottom w:val="nil"/>
              <w:right w:val="nil"/>
            </w:tcBorders>
          </w:tcPr>
          <w:p w14:paraId="2825CD49" w14:textId="77777777" w:rsidR="00AE4A06" w:rsidRPr="0041375A" w:rsidRDefault="00AE4A06" w:rsidP="0085659E"/>
        </w:tc>
      </w:tr>
      <w:tr w:rsidR="00AE4A06" w:rsidRPr="0041375A" w14:paraId="223994D7" w14:textId="77777777" w:rsidTr="0085659E">
        <w:trPr>
          <w:trHeight w:val="240"/>
          <w:jc w:val="center"/>
        </w:trPr>
        <w:tc>
          <w:tcPr>
            <w:tcW w:w="4876" w:type="dxa"/>
            <w:tcBorders>
              <w:top w:val="nil"/>
              <w:left w:val="nil"/>
              <w:bottom w:val="nil"/>
              <w:right w:val="nil"/>
            </w:tcBorders>
          </w:tcPr>
          <w:p w14:paraId="58AE558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3140611" w14:textId="77777777" w:rsidR="00AE4A06" w:rsidRPr="0041375A" w:rsidRDefault="00AE4A06" w:rsidP="0085659E">
            <w:pPr>
              <w:pStyle w:val="AmColumnHeading"/>
            </w:pPr>
            <w:r w:rsidRPr="0041375A">
              <w:t>Geänderter Text</w:t>
            </w:r>
          </w:p>
        </w:tc>
      </w:tr>
      <w:tr w:rsidR="00AE4A06" w:rsidRPr="0041375A" w14:paraId="5083B1E8" w14:textId="77777777" w:rsidTr="0085659E">
        <w:trPr>
          <w:jc w:val="center"/>
        </w:trPr>
        <w:tc>
          <w:tcPr>
            <w:tcW w:w="4876" w:type="dxa"/>
            <w:tcBorders>
              <w:top w:val="nil"/>
              <w:left w:val="nil"/>
              <w:bottom w:val="nil"/>
              <w:right w:val="nil"/>
            </w:tcBorders>
          </w:tcPr>
          <w:p w14:paraId="160FCDB5" w14:textId="77777777" w:rsidR="00AE4A06" w:rsidRPr="0041375A" w:rsidRDefault="00AE4A06" w:rsidP="0085659E">
            <w:pPr>
              <w:pStyle w:val="Normal6a"/>
            </w:pPr>
            <w:r w:rsidRPr="0041375A">
              <w:t>d.</w:t>
            </w:r>
            <w:r w:rsidRPr="0041375A">
              <w:tab/>
              <w:t>die zuständige Behörde und gegebenenfalls Frontex haben sich vor der Übermittlung vergewissert, dass bei der Datenübermittlung nicht die Gefahr besteht, dass der Grundsatz der Nichtzurückweisung verletzt wird;</w:t>
            </w:r>
          </w:p>
        </w:tc>
        <w:tc>
          <w:tcPr>
            <w:tcW w:w="4876" w:type="dxa"/>
            <w:tcBorders>
              <w:top w:val="nil"/>
              <w:left w:val="nil"/>
              <w:bottom w:val="nil"/>
              <w:right w:val="nil"/>
            </w:tcBorders>
          </w:tcPr>
          <w:p w14:paraId="775344CF" w14:textId="77777777" w:rsidR="00AE4A06" w:rsidRPr="0041375A" w:rsidRDefault="00AE4A06" w:rsidP="0085659E">
            <w:pPr>
              <w:pStyle w:val="Normal6a"/>
            </w:pPr>
            <w:r w:rsidRPr="0041375A">
              <w:t>d.</w:t>
            </w:r>
            <w:r w:rsidRPr="0041375A">
              <w:tab/>
              <w:t>die zuständige Behörde und gegebenenfalls Frontex haben sich vor der Übermittlung vergewissert, dass bei der Datenübermittlung nicht die Gefahr besteht, dass der Grundsatz der Nichtzurückweisung verletzt wird</w:t>
            </w:r>
            <w:r w:rsidRPr="0041375A">
              <w:rPr>
                <w:b/>
                <w:bCs/>
                <w:i/>
                <w:iCs/>
              </w:rPr>
              <w:t>,</w:t>
            </w:r>
            <w:r w:rsidRPr="0041375A">
              <w:t xml:space="preserve"> </w:t>
            </w:r>
            <w:r w:rsidRPr="0041375A">
              <w:rPr>
                <w:b/>
                <w:bCs/>
                <w:i/>
                <w:iCs/>
              </w:rPr>
              <w:t>grausame oder unmenschliche Behandlung oder die Verhängung oder Vollstreckung der Todesstrafe drohen</w:t>
            </w:r>
            <w:r w:rsidRPr="0041375A">
              <w:t>;</w:t>
            </w:r>
          </w:p>
        </w:tc>
      </w:tr>
    </w:tbl>
    <w:p w14:paraId="674D031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07CAC8D"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19F4683B" w14:textId="77777777" w:rsidR="00AE4A06" w:rsidRPr="0041375A" w:rsidRDefault="00AE4A06" w:rsidP="00AE4A06">
      <w:pPr>
        <w:pStyle w:val="AmJustText"/>
      </w:pPr>
      <w:r w:rsidRPr="0041375A">
        <w:t>Siehe Ziffer 26 der Stellungnahme des Europäischen Datenschutzbeauftragten.</w:t>
      </w:r>
    </w:p>
    <w:p w14:paraId="504F4C17" w14:textId="77777777" w:rsidR="00AE4A06" w:rsidRPr="0041375A" w:rsidRDefault="00AE4A06" w:rsidP="00AE4A06">
      <w:r w:rsidRPr="0041375A">
        <w:rPr>
          <w:rStyle w:val="HideTWBExt"/>
        </w:rPr>
        <w:t>&lt;/Amend&gt;</w:t>
      </w:r>
    </w:p>
    <w:p w14:paraId="3910361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2219</w:t>
      </w:r>
      <w:r w:rsidRPr="0041375A">
        <w:rPr>
          <w:rStyle w:val="HideTWBExt"/>
        </w:rPr>
        <w:t>&lt;/NumAm&gt;</w:t>
      </w:r>
    </w:p>
    <w:p w14:paraId="3DF810DC"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70AB8F1A" w14:textId="77777777" w:rsidR="00AE4A06" w:rsidRPr="0041375A" w:rsidRDefault="00AE4A06" w:rsidP="00AE4A06">
      <w:pPr>
        <w:pStyle w:val="NormalBold"/>
      </w:pPr>
      <w:r w:rsidRPr="0041375A">
        <w:rPr>
          <w:rStyle w:val="HideTWBExt"/>
          <w:b w:val="0"/>
        </w:rPr>
        <w:t>&lt;/RepeatBlock-By&gt;</w:t>
      </w:r>
    </w:p>
    <w:p w14:paraId="009DC7B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0038748" w14:textId="77777777" w:rsidR="00AE4A06" w:rsidRPr="0041375A" w:rsidRDefault="00AE4A06" w:rsidP="00AE4A06">
      <w:pPr>
        <w:pStyle w:val="NormalBold"/>
      </w:pPr>
      <w:r w:rsidRPr="0041375A">
        <w:rPr>
          <w:rStyle w:val="HideTWBExt"/>
        </w:rPr>
        <w:t>&lt;Article&gt;</w:t>
      </w:r>
      <w:r w:rsidRPr="0041375A">
        <w:t>Artikel 40 – Absatz 1 – Buchstabe e</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83DCE60" w14:textId="77777777" w:rsidTr="0085659E">
        <w:trPr>
          <w:trHeight w:hRule="exact" w:val="240"/>
          <w:jc w:val="center"/>
        </w:trPr>
        <w:tc>
          <w:tcPr>
            <w:tcW w:w="9752" w:type="dxa"/>
            <w:gridSpan w:val="2"/>
            <w:tcBorders>
              <w:top w:val="nil"/>
              <w:left w:val="nil"/>
              <w:bottom w:val="nil"/>
              <w:right w:val="nil"/>
            </w:tcBorders>
          </w:tcPr>
          <w:p w14:paraId="626999CA" w14:textId="77777777" w:rsidR="00AE4A06" w:rsidRPr="0041375A" w:rsidRDefault="00AE4A06" w:rsidP="0085659E"/>
        </w:tc>
      </w:tr>
      <w:tr w:rsidR="00AE4A06" w:rsidRPr="0041375A" w14:paraId="6A329F7A" w14:textId="77777777" w:rsidTr="0085659E">
        <w:trPr>
          <w:trHeight w:val="240"/>
          <w:jc w:val="center"/>
        </w:trPr>
        <w:tc>
          <w:tcPr>
            <w:tcW w:w="4876" w:type="dxa"/>
            <w:tcBorders>
              <w:top w:val="nil"/>
              <w:left w:val="nil"/>
              <w:bottom w:val="nil"/>
              <w:right w:val="nil"/>
            </w:tcBorders>
          </w:tcPr>
          <w:p w14:paraId="4622F33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5DA7E78" w14:textId="77777777" w:rsidR="00AE4A06" w:rsidRPr="0041375A" w:rsidRDefault="00AE4A06" w:rsidP="0085659E">
            <w:pPr>
              <w:pStyle w:val="AmColumnHeading"/>
            </w:pPr>
            <w:r w:rsidRPr="0041375A">
              <w:t>Geänderter Text</w:t>
            </w:r>
          </w:p>
        </w:tc>
      </w:tr>
      <w:tr w:rsidR="00AE4A06" w:rsidRPr="0041375A" w14:paraId="752EE7B7" w14:textId="77777777" w:rsidTr="0085659E">
        <w:trPr>
          <w:jc w:val="center"/>
        </w:trPr>
        <w:tc>
          <w:tcPr>
            <w:tcW w:w="4876" w:type="dxa"/>
            <w:tcBorders>
              <w:top w:val="nil"/>
              <w:left w:val="nil"/>
              <w:bottom w:val="nil"/>
              <w:right w:val="nil"/>
            </w:tcBorders>
          </w:tcPr>
          <w:p w14:paraId="331CFC03" w14:textId="77777777" w:rsidR="00AE4A06" w:rsidRPr="0041375A" w:rsidRDefault="00AE4A06" w:rsidP="0085659E">
            <w:pPr>
              <w:pStyle w:val="Normal6a"/>
            </w:pPr>
            <w:r w:rsidRPr="0041375A">
              <w:rPr>
                <w:b/>
                <w:i/>
              </w:rPr>
              <w:t>e.</w:t>
            </w:r>
            <w:r w:rsidRPr="0041375A">
              <w:tab/>
            </w:r>
            <w:r w:rsidRPr="0041375A">
              <w:rPr>
                <w:b/>
                <w:i/>
              </w:rPr>
              <w:t>die zuständige Behörde und gegebenenfalls Frontex haben sich vor der Übermittlung vergewissert, dass bei der Datenübermittlung nicht die Gefahr besteht, dass Artikel 50 der Charta verletzt wird.</w:t>
            </w:r>
          </w:p>
        </w:tc>
        <w:tc>
          <w:tcPr>
            <w:tcW w:w="4876" w:type="dxa"/>
            <w:tcBorders>
              <w:top w:val="nil"/>
              <w:left w:val="nil"/>
              <w:bottom w:val="nil"/>
              <w:right w:val="nil"/>
            </w:tcBorders>
          </w:tcPr>
          <w:p w14:paraId="79FCE01E" w14:textId="77777777" w:rsidR="00AE4A06" w:rsidRPr="0041375A" w:rsidRDefault="00AE4A06" w:rsidP="0085659E">
            <w:pPr>
              <w:pStyle w:val="Normal6a"/>
            </w:pPr>
            <w:r w:rsidRPr="0041375A">
              <w:rPr>
                <w:b/>
                <w:i/>
              </w:rPr>
              <w:t>entfällt</w:t>
            </w:r>
          </w:p>
        </w:tc>
      </w:tr>
    </w:tbl>
    <w:p w14:paraId="237C4B6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2653B87" w14:textId="77777777" w:rsidR="00AE4A06" w:rsidRPr="0041375A" w:rsidRDefault="00AE4A06" w:rsidP="00AE4A06">
      <w:r w:rsidRPr="0041375A">
        <w:rPr>
          <w:rStyle w:val="HideTWBExt"/>
        </w:rPr>
        <w:t>&lt;/Amend&gt;</w:t>
      </w:r>
    </w:p>
    <w:p w14:paraId="4B86C95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2220</w:t>
      </w:r>
      <w:r w:rsidRPr="0041375A">
        <w:rPr>
          <w:rStyle w:val="HideTWBExt"/>
        </w:rPr>
        <w:t>&lt;/NumAm&gt;</w:t>
      </w:r>
    </w:p>
    <w:p w14:paraId="0CE71C00"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1929D61D" w14:textId="77777777" w:rsidR="00AE4A06" w:rsidRPr="0041375A" w:rsidRDefault="00AE4A06" w:rsidP="00AE4A06">
      <w:pPr>
        <w:pStyle w:val="NormalBold"/>
      </w:pPr>
      <w:r w:rsidRPr="0041375A">
        <w:rPr>
          <w:rStyle w:val="HideTWBExt"/>
          <w:b w:val="0"/>
        </w:rPr>
        <w:t>&lt;/RepeatBlock-By&gt;</w:t>
      </w:r>
    </w:p>
    <w:p w14:paraId="7507CD2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7566154" w14:textId="77777777" w:rsidR="00AE4A06" w:rsidRPr="0041375A" w:rsidRDefault="00AE4A06" w:rsidP="00AE4A06">
      <w:pPr>
        <w:pStyle w:val="NormalBold"/>
      </w:pPr>
      <w:r w:rsidRPr="0041375A">
        <w:rPr>
          <w:rStyle w:val="HideTWBExt"/>
        </w:rPr>
        <w:t>&lt;Article&gt;</w:t>
      </w:r>
      <w:r w:rsidRPr="0041375A">
        <w:t>Artikel 40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424AE2C" w14:textId="77777777" w:rsidTr="0085659E">
        <w:trPr>
          <w:trHeight w:hRule="exact" w:val="240"/>
          <w:jc w:val="center"/>
        </w:trPr>
        <w:tc>
          <w:tcPr>
            <w:tcW w:w="9752" w:type="dxa"/>
            <w:gridSpan w:val="2"/>
            <w:tcBorders>
              <w:top w:val="nil"/>
              <w:left w:val="nil"/>
              <w:bottom w:val="nil"/>
              <w:right w:val="nil"/>
            </w:tcBorders>
          </w:tcPr>
          <w:p w14:paraId="57E0BFA3" w14:textId="77777777" w:rsidR="00AE4A06" w:rsidRPr="0041375A" w:rsidRDefault="00AE4A06" w:rsidP="0085659E"/>
        </w:tc>
      </w:tr>
      <w:tr w:rsidR="00AE4A06" w:rsidRPr="0041375A" w14:paraId="76AEB906" w14:textId="77777777" w:rsidTr="0085659E">
        <w:trPr>
          <w:trHeight w:val="240"/>
          <w:jc w:val="center"/>
        </w:trPr>
        <w:tc>
          <w:tcPr>
            <w:tcW w:w="4876" w:type="dxa"/>
            <w:tcBorders>
              <w:top w:val="nil"/>
              <w:left w:val="nil"/>
              <w:bottom w:val="nil"/>
              <w:right w:val="nil"/>
            </w:tcBorders>
          </w:tcPr>
          <w:p w14:paraId="6E3AC5A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FBD27DA" w14:textId="77777777" w:rsidR="00AE4A06" w:rsidRPr="0041375A" w:rsidRDefault="00AE4A06" w:rsidP="0085659E">
            <w:pPr>
              <w:pStyle w:val="AmColumnHeading"/>
            </w:pPr>
            <w:r w:rsidRPr="0041375A">
              <w:t>Geänderter Text</w:t>
            </w:r>
          </w:p>
        </w:tc>
      </w:tr>
      <w:tr w:rsidR="00AE4A06" w:rsidRPr="0041375A" w14:paraId="30540BDA" w14:textId="77777777" w:rsidTr="0085659E">
        <w:trPr>
          <w:jc w:val="center"/>
        </w:trPr>
        <w:tc>
          <w:tcPr>
            <w:tcW w:w="4876" w:type="dxa"/>
            <w:tcBorders>
              <w:top w:val="nil"/>
              <w:left w:val="nil"/>
              <w:bottom w:val="nil"/>
              <w:right w:val="nil"/>
            </w:tcBorders>
          </w:tcPr>
          <w:p w14:paraId="27FD0B6D" w14:textId="77777777" w:rsidR="00AE4A06" w:rsidRPr="0041375A" w:rsidRDefault="00AE4A06" w:rsidP="0085659E">
            <w:pPr>
              <w:pStyle w:val="Normal6a"/>
            </w:pPr>
            <w:r w:rsidRPr="0041375A">
              <w:rPr>
                <w:b/>
                <w:i/>
              </w:rPr>
              <w:t>2.</w:t>
            </w:r>
            <w:r w:rsidRPr="0041375A">
              <w:tab/>
            </w:r>
            <w:r w:rsidRPr="0041375A">
              <w:rPr>
                <w:b/>
                <w:i/>
              </w:rPr>
              <w:t>Daten zu einer oder mehreren strafrechtlichen Verurteilungen eines Drittstaatsangehörigen können im Einzelfall von einer zuständigen Behörde und gegebenenfalls Frontex verarbeitet und an einen für Wiedereingliederungshilfe zuständigen Dritten übermittelt werden, wenn die folgenden Bedingungen erfüllt sind:</w:t>
            </w:r>
          </w:p>
        </w:tc>
        <w:tc>
          <w:tcPr>
            <w:tcW w:w="4876" w:type="dxa"/>
            <w:tcBorders>
              <w:top w:val="nil"/>
              <w:left w:val="nil"/>
              <w:bottom w:val="nil"/>
              <w:right w:val="nil"/>
            </w:tcBorders>
          </w:tcPr>
          <w:p w14:paraId="31AC0BF9" w14:textId="77777777" w:rsidR="00AE4A06" w:rsidRPr="0041375A" w:rsidRDefault="00AE4A06" w:rsidP="0085659E">
            <w:pPr>
              <w:pStyle w:val="Normal6a"/>
            </w:pPr>
            <w:r w:rsidRPr="0041375A">
              <w:rPr>
                <w:b/>
                <w:i/>
              </w:rPr>
              <w:t>entfällt</w:t>
            </w:r>
          </w:p>
        </w:tc>
      </w:tr>
      <w:tr w:rsidR="00AE4A06" w:rsidRPr="0041375A" w14:paraId="11924A67" w14:textId="77777777" w:rsidTr="0085659E">
        <w:trPr>
          <w:jc w:val="center"/>
        </w:trPr>
        <w:tc>
          <w:tcPr>
            <w:tcW w:w="4876" w:type="dxa"/>
            <w:tcBorders>
              <w:top w:val="nil"/>
              <w:left w:val="nil"/>
              <w:bottom w:val="nil"/>
              <w:right w:val="nil"/>
            </w:tcBorders>
          </w:tcPr>
          <w:p w14:paraId="23576D1C" w14:textId="77777777" w:rsidR="00AE4A06" w:rsidRPr="0041375A" w:rsidRDefault="00AE4A06" w:rsidP="0085659E">
            <w:pPr>
              <w:pStyle w:val="Normal6a"/>
            </w:pPr>
            <w:r w:rsidRPr="0041375A">
              <w:rPr>
                <w:b/>
                <w:i/>
              </w:rPr>
              <w:t>a. Der Drittstaatsangehörige, dessen personenbezogene Daten übermittelt werden, wurde in den vorangegangenen 25 Jahren wegen einer terroristischen Straftat oder in den vorangegangenen 15 Jahren wegen einer anderen im Anhang der Verordnung (EU) 2018/1240 aufgeführten Straftat verurteilt, die nach dem nationalen Recht des Urteilsmitgliedstaats mit einer freiheitsentziehenden Strafe oder Sicherungsmaßnahme für eine Höchstdauer von mindestens drei Jahren bedroht ist;</w:t>
            </w:r>
          </w:p>
        </w:tc>
        <w:tc>
          <w:tcPr>
            <w:tcW w:w="4876" w:type="dxa"/>
            <w:tcBorders>
              <w:top w:val="nil"/>
              <w:left w:val="nil"/>
              <w:bottom w:val="nil"/>
              <w:right w:val="nil"/>
            </w:tcBorders>
          </w:tcPr>
          <w:p w14:paraId="6C018683" w14:textId="77777777" w:rsidR="00AE4A06" w:rsidRPr="0041375A" w:rsidRDefault="00AE4A06" w:rsidP="0085659E">
            <w:pPr>
              <w:pStyle w:val="Normal6a"/>
            </w:pPr>
          </w:p>
        </w:tc>
      </w:tr>
      <w:tr w:rsidR="00AE4A06" w:rsidRPr="0041375A" w14:paraId="45803DDB" w14:textId="77777777" w:rsidTr="0085659E">
        <w:trPr>
          <w:jc w:val="center"/>
        </w:trPr>
        <w:tc>
          <w:tcPr>
            <w:tcW w:w="4876" w:type="dxa"/>
            <w:tcBorders>
              <w:top w:val="nil"/>
              <w:left w:val="nil"/>
              <w:bottom w:val="nil"/>
              <w:right w:val="nil"/>
            </w:tcBorders>
          </w:tcPr>
          <w:p w14:paraId="343CF9CE" w14:textId="77777777" w:rsidR="00AE4A06" w:rsidRPr="0041375A" w:rsidRDefault="00AE4A06" w:rsidP="0085659E">
            <w:pPr>
              <w:pStyle w:val="Normal6a"/>
            </w:pPr>
            <w:r w:rsidRPr="0041375A">
              <w:rPr>
                <w:b/>
                <w:i/>
              </w:rPr>
              <w:t>b. die Übermittlung der Daten ist für eine maßgeschneiderte nichtfinanzielle Wiedereingliederungshilfe nach Artikel 46 erforderlich;</w:t>
            </w:r>
          </w:p>
        </w:tc>
        <w:tc>
          <w:tcPr>
            <w:tcW w:w="4876" w:type="dxa"/>
            <w:tcBorders>
              <w:top w:val="nil"/>
              <w:left w:val="nil"/>
              <w:bottom w:val="nil"/>
              <w:right w:val="nil"/>
            </w:tcBorders>
          </w:tcPr>
          <w:p w14:paraId="22482A01" w14:textId="77777777" w:rsidR="00AE4A06" w:rsidRPr="0041375A" w:rsidRDefault="00AE4A06" w:rsidP="0085659E">
            <w:pPr>
              <w:pStyle w:val="Normal6a"/>
            </w:pPr>
          </w:p>
        </w:tc>
      </w:tr>
      <w:tr w:rsidR="00AE4A06" w:rsidRPr="0041375A" w14:paraId="26F8FADB" w14:textId="77777777" w:rsidTr="0085659E">
        <w:trPr>
          <w:jc w:val="center"/>
        </w:trPr>
        <w:tc>
          <w:tcPr>
            <w:tcW w:w="4876" w:type="dxa"/>
            <w:tcBorders>
              <w:top w:val="nil"/>
              <w:left w:val="nil"/>
              <w:bottom w:val="nil"/>
              <w:right w:val="nil"/>
            </w:tcBorders>
          </w:tcPr>
          <w:p w14:paraId="63D1DE10" w14:textId="77777777" w:rsidR="00AE4A06" w:rsidRPr="0041375A" w:rsidRDefault="00AE4A06" w:rsidP="0085659E">
            <w:pPr>
              <w:pStyle w:val="Normal6a"/>
            </w:pPr>
            <w:r w:rsidRPr="0041375A">
              <w:rPr>
                <w:b/>
                <w:i/>
              </w:rPr>
              <w:t>c. dem Drittstaatsangehörigen, dessen personenbezogene Daten übermittelt werden, wurde mitgeteilt, dass seine personenbezogenen Daten an einen für Wiedereingliederungshilfe zuständigen Dritten zum Zwecke einer maßgeschneiderten nichtfinanziellen Wiedereingliederungshilfe weitergegeben werden können;</w:t>
            </w:r>
          </w:p>
        </w:tc>
        <w:tc>
          <w:tcPr>
            <w:tcW w:w="4876" w:type="dxa"/>
            <w:tcBorders>
              <w:top w:val="nil"/>
              <w:left w:val="nil"/>
              <w:bottom w:val="nil"/>
              <w:right w:val="nil"/>
            </w:tcBorders>
          </w:tcPr>
          <w:p w14:paraId="0540EE0C" w14:textId="77777777" w:rsidR="00AE4A06" w:rsidRPr="0041375A" w:rsidRDefault="00AE4A06" w:rsidP="0085659E">
            <w:pPr>
              <w:pStyle w:val="Normal6a"/>
            </w:pPr>
          </w:p>
        </w:tc>
      </w:tr>
      <w:tr w:rsidR="00AE4A06" w:rsidRPr="0041375A" w14:paraId="1D74365E" w14:textId="77777777" w:rsidTr="0085659E">
        <w:trPr>
          <w:jc w:val="center"/>
        </w:trPr>
        <w:tc>
          <w:tcPr>
            <w:tcW w:w="4876" w:type="dxa"/>
            <w:tcBorders>
              <w:top w:val="nil"/>
              <w:left w:val="nil"/>
              <w:bottom w:val="nil"/>
              <w:right w:val="nil"/>
            </w:tcBorders>
          </w:tcPr>
          <w:p w14:paraId="38BC7BC0" w14:textId="77777777" w:rsidR="00AE4A06" w:rsidRPr="0041375A" w:rsidRDefault="00AE4A06" w:rsidP="0085659E">
            <w:pPr>
              <w:pStyle w:val="Normal6a"/>
            </w:pPr>
            <w:r w:rsidRPr="0041375A">
              <w:rPr>
                <w:b/>
                <w:i/>
              </w:rPr>
              <w:t>d. die zuständige Behörde und gegebenenfalls Frontex haben sich vor der Übermittlung vergewissert, dass bei der Datenübermittlung nicht die Gefahr besteht, dass der Grundsatz der Nichtzurückweisung verletzt wird.</w:t>
            </w:r>
          </w:p>
        </w:tc>
        <w:tc>
          <w:tcPr>
            <w:tcW w:w="4876" w:type="dxa"/>
            <w:tcBorders>
              <w:top w:val="nil"/>
              <w:left w:val="nil"/>
              <w:bottom w:val="nil"/>
              <w:right w:val="nil"/>
            </w:tcBorders>
          </w:tcPr>
          <w:p w14:paraId="31E44693" w14:textId="77777777" w:rsidR="00AE4A06" w:rsidRPr="0041375A" w:rsidRDefault="00AE4A06" w:rsidP="0085659E">
            <w:pPr>
              <w:pStyle w:val="Normal6a"/>
            </w:pPr>
          </w:p>
        </w:tc>
      </w:tr>
    </w:tbl>
    <w:p w14:paraId="0E567A2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69836DB" w14:textId="77777777" w:rsidR="00AE4A06" w:rsidRPr="0041375A" w:rsidRDefault="00AE4A06" w:rsidP="00AE4A06">
      <w:r w:rsidRPr="0041375A">
        <w:rPr>
          <w:rStyle w:val="HideTWBExt"/>
        </w:rPr>
        <w:t>&lt;/Amend&gt;</w:t>
      </w:r>
    </w:p>
    <w:p w14:paraId="0AEB30D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2221</w:t>
      </w:r>
      <w:r w:rsidRPr="0041375A">
        <w:rPr>
          <w:rStyle w:val="HideTWBExt"/>
        </w:rPr>
        <w:t>&lt;/NumAm&gt;</w:t>
      </w:r>
    </w:p>
    <w:p w14:paraId="7BBC831C"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09FECA6D" w14:textId="77777777" w:rsidR="00AE4A06" w:rsidRPr="0041375A" w:rsidRDefault="00AE4A06" w:rsidP="00AE4A06">
      <w:pPr>
        <w:pStyle w:val="NormalBold"/>
      </w:pPr>
      <w:r w:rsidRPr="0041375A">
        <w:rPr>
          <w:rStyle w:val="HideTWBExt"/>
          <w:b w:val="0"/>
        </w:rPr>
        <w:t>&lt;/RepeatBlock-By&gt;</w:t>
      </w:r>
    </w:p>
    <w:p w14:paraId="0EA877D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0093396" w14:textId="77777777" w:rsidR="00AE4A06" w:rsidRPr="0041375A" w:rsidRDefault="00AE4A06" w:rsidP="00AE4A06">
      <w:pPr>
        <w:pStyle w:val="NormalBold"/>
      </w:pPr>
      <w:r w:rsidRPr="0041375A">
        <w:rPr>
          <w:rStyle w:val="HideTWBExt"/>
        </w:rPr>
        <w:t>&lt;Article&gt;</w:t>
      </w:r>
      <w:r w:rsidRPr="0041375A">
        <w:t>Artikel 40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8746D85" w14:textId="77777777" w:rsidTr="0085659E">
        <w:trPr>
          <w:trHeight w:hRule="exact" w:val="240"/>
          <w:jc w:val="center"/>
        </w:trPr>
        <w:tc>
          <w:tcPr>
            <w:tcW w:w="9752" w:type="dxa"/>
            <w:gridSpan w:val="2"/>
            <w:tcBorders>
              <w:top w:val="nil"/>
              <w:left w:val="nil"/>
              <w:bottom w:val="nil"/>
              <w:right w:val="nil"/>
            </w:tcBorders>
          </w:tcPr>
          <w:p w14:paraId="2C0CF735" w14:textId="77777777" w:rsidR="00AE4A06" w:rsidRPr="0041375A" w:rsidRDefault="00AE4A06" w:rsidP="0085659E"/>
        </w:tc>
      </w:tr>
      <w:tr w:rsidR="00AE4A06" w:rsidRPr="0041375A" w14:paraId="7537D7A2" w14:textId="77777777" w:rsidTr="0085659E">
        <w:trPr>
          <w:trHeight w:val="240"/>
          <w:jc w:val="center"/>
        </w:trPr>
        <w:tc>
          <w:tcPr>
            <w:tcW w:w="4876" w:type="dxa"/>
            <w:tcBorders>
              <w:top w:val="nil"/>
              <w:left w:val="nil"/>
              <w:bottom w:val="nil"/>
              <w:right w:val="nil"/>
            </w:tcBorders>
          </w:tcPr>
          <w:p w14:paraId="759A42C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A01E195" w14:textId="77777777" w:rsidR="00AE4A06" w:rsidRPr="0041375A" w:rsidRDefault="00AE4A06" w:rsidP="0085659E">
            <w:pPr>
              <w:pStyle w:val="AmColumnHeading"/>
            </w:pPr>
            <w:r w:rsidRPr="0041375A">
              <w:t>Geänderter Text</w:t>
            </w:r>
          </w:p>
        </w:tc>
      </w:tr>
      <w:tr w:rsidR="00AE4A06" w:rsidRPr="0041375A" w14:paraId="4755BE34" w14:textId="77777777" w:rsidTr="0085659E">
        <w:trPr>
          <w:jc w:val="center"/>
        </w:trPr>
        <w:tc>
          <w:tcPr>
            <w:tcW w:w="4876" w:type="dxa"/>
            <w:tcBorders>
              <w:top w:val="nil"/>
              <w:left w:val="nil"/>
              <w:bottom w:val="nil"/>
              <w:right w:val="nil"/>
            </w:tcBorders>
          </w:tcPr>
          <w:p w14:paraId="7A585F21" w14:textId="77777777" w:rsidR="00AE4A06" w:rsidRPr="0041375A" w:rsidRDefault="00AE4A06" w:rsidP="0085659E">
            <w:pPr>
              <w:pStyle w:val="Normal6a"/>
            </w:pPr>
            <w:r w:rsidRPr="0041375A">
              <w:rPr>
                <w:b/>
                <w:i/>
              </w:rPr>
              <w:t>2.</w:t>
            </w:r>
            <w:r w:rsidRPr="0041375A">
              <w:tab/>
            </w:r>
            <w:r w:rsidRPr="0041375A">
              <w:rPr>
                <w:b/>
                <w:i/>
              </w:rPr>
              <w:t>Daten zu einer oder mehreren strafrechtlichen Verurteilungen eines Drittstaatsangehörigen können im Einzelfall von einer zuständigen Behörde und gegebenenfalls Frontex verarbeitet und an einen für Wiedereingliederungshilfe zuständigen Dritten übermittelt werden, wenn die folgenden Bedingungen erfüllt sind:</w:t>
            </w:r>
          </w:p>
        </w:tc>
        <w:tc>
          <w:tcPr>
            <w:tcW w:w="4876" w:type="dxa"/>
            <w:tcBorders>
              <w:top w:val="nil"/>
              <w:left w:val="nil"/>
              <w:bottom w:val="nil"/>
              <w:right w:val="nil"/>
            </w:tcBorders>
          </w:tcPr>
          <w:p w14:paraId="2B4669CE" w14:textId="77777777" w:rsidR="00AE4A06" w:rsidRPr="0041375A" w:rsidRDefault="00AE4A06" w:rsidP="0085659E">
            <w:pPr>
              <w:pStyle w:val="Normal6a"/>
            </w:pPr>
            <w:r w:rsidRPr="0041375A">
              <w:rPr>
                <w:b/>
                <w:i/>
              </w:rPr>
              <w:t>entfällt</w:t>
            </w:r>
          </w:p>
        </w:tc>
      </w:tr>
      <w:tr w:rsidR="00AE4A06" w:rsidRPr="0041375A" w14:paraId="386D22D1" w14:textId="77777777" w:rsidTr="0085659E">
        <w:trPr>
          <w:jc w:val="center"/>
        </w:trPr>
        <w:tc>
          <w:tcPr>
            <w:tcW w:w="4876" w:type="dxa"/>
            <w:tcBorders>
              <w:top w:val="nil"/>
              <w:left w:val="nil"/>
              <w:bottom w:val="nil"/>
              <w:right w:val="nil"/>
            </w:tcBorders>
          </w:tcPr>
          <w:p w14:paraId="3F6EBDD6" w14:textId="77777777" w:rsidR="00AE4A06" w:rsidRPr="0041375A" w:rsidRDefault="00AE4A06" w:rsidP="0085659E">
            <w:pPr>
              <w:pStyle w:val="Normal6a"/>
            </w:pPr>
            <w:r w:rsidRPr="0041375A">
              <w:rPr>
                <w:b/>
                <w:i/>
              </w:rPr>
              <w:t>a. Der Drittstaatsangehörige, dessen personenbezogene Daten übermittelt werden, wurde in den vorangegangenen 25 Jahren wegen einer terroristischen Straftat oder in den vorangegangenen 15 Jahren wegen einer anderen im Anhang der Verordnung (EU) 2018/1240 aufgeführten Straftat verurteilt, die nach dem nationalen Recht des Urteilsmitgliedstaats mit einer freiheitsentziehenden Strafe oder Sicherungsmaßnahme für eine Höchstdauer von mindestens drei Jahren bedroht ist;</w:t>
            </w:r>
          </w:p>
        </w:tc>
        <w:tc>
          <w:tcPr>
            <w:tcW w:w="4876" w:type="dxa"/>
            <w:tcBorders>
              <w:top w:val="nil"/>
              <w:left w:val="nil"/>
              <w:bottom w:val="nil"/>
              <w:right w:val="nil"/>
            </w:tcBorders>
          </w:tcPr>
          <w:p w14:paraId="167598A1" w14:textId="77777777" w:rsidR="00AE4A06" w:rsidRPr="0041375A" w:rsidRDefault="00AE4A06" w:rsidP="0085659E">
            <w:pPr>
              <w:pStyle w:val="Normal6a"/>
            </w:pPr>
          </w:p>
        </w:tc>
      </w:tr>
      <w:tr w:rsidR="00AE4A06" w:rsidRPr="0041375A" w14:paraId="0027FD46" w14:textId="77777777" w:rsidTr="0085659E">
        <w:trPr>
          <w:jc w:val="center"/>
        </w:trPr>
        <w:tc>
          <w:tcPr>
            <w:tcW w:w="4876" w:type="dxa"/>
            <w:tcBorders>
              <w:top w:val="nil"/>
              <w:left w:val="nil"/>
              <w:bottom w:val="nil"/>
              <w:right w:val="nil"/>
            </w:tcBorders>
          </w:tcPr>
          <w:p w14:paraId="4DDD8CF5" w14:textId="77777777" w:rsidR="00AE4A06" w:rsidRPr="0041375A" w:rsidRDefault="00AE4A06" w:rsidP="0085659E">
            <w:pPr>
              <w:pStyle w:val="Normal6a"/>
            </w:pPr>
            <w:r w:rsidRPr="0041375A">
              <w:rPr>
                <w:b/>
                <w:i/>
              </w:rPr>
              <w:t>b. die Übermittlung der Daten ist für eine maßgeschneiderte nichtfinanzielle Wiedereingliederungshilfe nach Artikel 46 erforderlich;</w:t>
            </w:r>
          </w:p>
        </w:tc>
        <w:tc>
          <w:tcPr>
            <w:tcW w:w="4876" w:type="dxa"/>
            <w:tcBorders>
              <w:top w:val="nil"/>
              <w:left w:val="nil"/>
              <w:bottom w:val="nil"/>
              <w:right w:val="nil"/>
            </w:tcBorders>
          </w:tcPr>
          <w:p w14:paraId="47757576" w14:textId="77777777" w:rsidR="00AE4A06" w:rsidRPr="0041375A" w:rsidRDefault="00AE4A06" w:rsidP="0085659E">
            <w:pPr>
              <w:pStyle w:val="Normal6a"/>
            </w:pPr>
          </w:p>
        </w:tc>
      </w:tr>
      <w:tr w:rsidR="00AE4A06" w:rsidRPr="0041375A" w14:paraId="773DE0D7" w14:textId="77777777" w:rsidTr="0085659E">
        <w:trPr>
          <w:jc w:val="center"/>
        </w:trPr>
        <w:tc>
          <w:tcPr>
            <w:tcW w:w="4876" w:type="dxa"/>
            <w:tcBorders>
              <w:top w:val="nil"/>
              <w:left w:val="nil"/>
              <w:bottom w:val="nil"/>
              <w:right w:val="nil"/>
            </w:tcBorders>
          </w:tcPr>
          <w:p w14:paraId="192C0BE6" w14:textId="77777777" w:rsidR="00AE4A06" w:rsidRPr="0041375A" w:rsidRDefault="00AE4A06" w:rsidP="0085659E">
            <w:pPr>
              <w:pStyle w:val="Normal6a"/>
            </w:pPr>
            <w:r w:rsidRPr="0041375A">
              <w:rPr>
                <w:b/>
                <w:i/>
              </w:rPr>
              <w:t>c. dem Drittstaatsangehörigen, dessen personenbezogene Daten übermittelt werden, wurde mitgeteilt, dass seine personenbezogenen Daten an einen für Wiedereingliederungshilfe zuständigen Dritten zum Zwecke einer maßgeschneiderten nichtfinanziellen Wiedereingliederungshilfe weitergegeben werden können;</w:t>
            </w:r>
          </w:p>
        </w:tc>
        <w:tc>
          <w:tcPr>
            <w:tcW w:w="4876" w:type="dxa"/>
            <w:tcBorders>
              <w:top w:val="nil"/>
              <w:left w:val="nil"/>
              <w:bottom w:val="nil"/>
              <w:right w:val="nil"/>
            </w:tcBorders>
          </w:tcPr>
          <w:p w14:paraId="49D12323" w14:textId="77777777" w:rsidR="00AE4A06" w:rsidRPr="0041375A" w:rsidRDefault="00AE4A06" w:rsidP="0085659E">
            <w:pPr>
              <w:pStyle w:val="Normal6a"/>
            </w:pPr>
          </w:p>
        </w:tc>
      </w:tr>
      <w:tr w:rsidR="00AE4A06" w:rsidRPr="0041375A" w14:paraId="2333DE61" w14:textId="77777777" w:rsidTr="0085659E">
        <w:trPr>
          <w:jc w:val="center"/>
        </w:trPr>
        <w:tc>
          <w:tcPr>
            <w:tcW w:w="4876" w:type="dxa"/>
            <w:tcBorders>
              <w:top w:val="nil"/>
              <w:left w:val="nil"/>
              <w:bottom w:val="nil"/>
              <w:right w:val="nil"/>
            </w:tcBorders>
          </w:tcPr>
          <w:p w14:paraId="1BE79670" w14:textId="77777777" w:rsidR="00AE4A06" w:rsidRPr="0041375A" w:rsidRDefault="00AE4A06" w:rsidP="0085659E">
            <w:pPr>
              <w:pStyle w:val="Normal6a"/>
            </w:pPr>
            <w:r w:rsidRPr="0041375A">
              <w:rPr>
                <w:b/>
                <w:i/>
              </w:rPr>
              <w:t>d. die zuständige Behörde und gegebenenfalls Frontex haben sich vor der Übermittlung vergewissert, dass bei der Datenübermittlung nicht die Gefahr besteht, dass der Grundsatz der Nichtzurückweisung verletzt wird.</w:t>
            </w:r>
          </w:p>
        </w:tc>
        <w:tc>
          <w:tcPr>
            <w:tcW w:w="4876" w:type="dxa"/>
            <w:tcBorders>
              <w:top w:val="nil"/>
              <w:left w:val="nil"/>
              <w:bottom w:val="nil"/>
              <w:right w:val="nil"/>
            </w:tcBorders>
          </w:tcPr>
          <w:p w14:paraId="1E8303C2" w14:textId="77777777" w:rsidR="00AE4A06" w:rsidRPr="0041375A" w:rsidRDefault="00AE4A06" w:rsidP="0085659E">
            <w:pPr>
              <w:pStyle w:val="Normal6a"/>
            </w:pPr>
          </w:p>
        </w:tc>
      </w:tr>
    </w:tbl>
    <w:p w14:paraId="17E6EBD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0F30861" w14:textId="77777777" w:rsidR="00AE4A06" w:rsidRPr="0041375A" w:rsidRDefault="00AE4A06" w:rsidP="00AE4A06">
      <w:r w:rsidRPr="0041375A">
        <w:rPr>
          <w:rStyle w:val="HideTWBExt"/>
        </w:rPr>
        <w:t>&lt;/Amend&gt;</w:t>
      </w:r>
    </w:p>
    <w:p w14:paraId="1DC4349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2222</w:t>
      </w:r>
      <w:r w:rsidRPr="0041375A">
        <w:rPr>
          <w:rStyle w:val="HideTWBExt"/>
        </w:rPr>
        <w:t>&lt;/NumAm&gt;</w:t>
      </w:r>
    </w:p>
    <w:p w14:paraId="0B237DD3"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6B9EB4C2" w14:textId="77777777" w:rsidR="00AE4A06" w:rsidRPr="0041375A" w:rsidRDefault="00AE4A06" w:rsidP="00AE4A06">
      <w:pPr>
        <w:pStyle w:val="NormalBold"/>
      </w:pPr>
      <w:r w:rsidRPr="0041375A">
        <w:rPr>
          <w:rStyle w:val="HideTWBExt"/>
          <w:b w:val="0"/>
        </w:rPr>
        <w:t>&lt;/RepeatBlock-By&gt;</w:t>
      </w:r>
    </w:p>
    <w:p w14:paraId="42895DA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ADAAE27" w14:textId="77777777" w:rsidR="00AE4A06" w:rsidRPr="0041375A" w:rsidRDefault="00AE4A06" w:rsidP="00AE4A06">
      <w:pPr>
        <w:pStyle w:val="NormalBold"/>
      </w:pPr>
      <w:r w:rsidRPr="0041375A">
        <w:rPr>
          <w:rStyle w:val="HideTWBExt"/>
        </w:rPr>
        <w:t>&lt;Article&gt;</w:t>
      </w:r>
      <w:r w:rsidRPr="0041375A">
        <w:t>Artikel 40 – Absatz 2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1B4432B" w14:textId="77777777" w:rsidTr="0085659E">
        <w:trPr>
          <w:trHeight w:hRule="exact" w:val="240"/>
          <w:jc w:val="center"/>
        </w:trPr>
        <w:tc>
          <w:tcPr>
            <w:tcW w:w="9752" w:type="dxa"/>
            <w:gridSpan w:val="2"/>
            <w:tcBorders>
              <w:top w:val="nil"/>
              <w:left w:val="nil"/>
              <w:bottom w:val="nil"/>
              <w:right w:val="nil"/>
            </w:tcBorders>
          </w:tcPr>
          <w:p w14:paraId="2257E9E2" w14:textId="77777777" w:rsidR="00AE4A06" w:rsidRPr="0041375A" w:rsidRDefault="00AE4A06" w:rsidP="0085659E"/>
        </w:tc>
      </w:tr>
      <w:tr w:rsidR="00AE4A06" w:rsidRPr="0041375A" w14:paraId="5F668E8E" w14:textId="77777777" w:rsidTr="0085659E">
        <w:trPr>
          <w:trHeight w:val="240"/>
          <w:jc w:val="center"/>
        </w:trPr>
        <w:tc>
          <w:tcPr>
            <w:tcW w:w="4876" w:type="dxa"/>
            <w:tcBorders>
              <w:top w:val="nil"/>
              <w:left w:val="nil"/>
              <w:bottom w:val="nil"/>
              <w:right w:val="nil"/>
            </w:tcBorders>
          </w:tcPr>
          <w:p w14:paraId="1B8187B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34028B5" w14:textId="77777777" w:rsidR="00AE4A06" w:rsidRPr="0041375A" w:rsidRDefault="00AE4A06" w:rsidP="0085659E">
            <w:pPr>
              <w:pStyle w:val="AmColumnHeading"/>
            </w:pPr>
            <w:r w:rsidRPr="0041375A">
              <w:t>Geänderter Text</w:t>
            </w:r>
          </w:p>
        </w:tc>
      </w:tr>
      <w:tr w:rsidR="00AE4A06" w:rsidRPr="0041375A" w14:paraId="7346B6CB" w14:textId="77777777" w:rsidTr="0085659E">
        <w:trPr>
          <w:jc w:val="center"/>
        </w:trPr>
        <w:tc>
          <w:tcPr>
            <w:tcW w:w="4876" w:type="dxa"/>
            <w:tcBorders>
              <w:top w:val="nil"/>
              <w:left w:val="nil"/>
              <w:bottom w:val="nil"/>
              <w:right w:val="nil"/>
            </w:tcBorders>
          </w:tcPr>
          <w:p w14:paraId="7C77BF84" w14:textId="77777777" w:rsidR="00AE4A06" w:rsidRPr="0041375A" w:rsidRDefault="00AE4A06" w:rsidP="0085659E">
            <w:pPr>
              <w:pStyle w:val="Normal6a"/>
            </w:pPr>
            <w:r w:rsidRPr="0041375A">
              <w:t>a.</w:t>
            </w:r>
            <w:r w:rsidRPr="0041375A">
              <w:tab/>
              <w:t xml:space="preserve">Der Drittstaatsangehörige, dessen personenbezogene Daten übermittelt werden, wurde in den vorangegangenen </w:t>
            </w:r>
            <w:r w:rsidRPr="0041375A">
              <w:rPr>
                <w:b/>
                <w:bCs/>
                <w:i/>
                <w:iCs/>
              </w:rPr>
              <w:t>25</w:t>
            </w:r>
            <w:r w:rsidRPr="0041375A">
              <w:t xml:space="preserve"> Jahren wegen einer terroristischen Straftat oder in den vorangegangenen </w:t>
            </w:r>
            <w:r w:rsidRPr="0041375A">
              <w:rPr>
                <w:b/>
                <w:bCs/>
                <w:i/>
                <w:iCs/>
              </w:rPr>
              <w:t>15</w:t>
            </w:r>
            <w:r w:rsidRPr="0041375A">
              <w:t xml:space="preserve"> Jahren wegen einer anderen im Anhang der Verordnung (EU) 2018/1240 aufgeführten Straftat verurteilt, die nach dem nationalen Recht des Urteilsmitgliedstaats mit einer freiheitsentziehenden Strafe oder Sicherungsmaßnahme für eine Höchstdauer von mindestens drei Jahren </w:t>
            </w:r>
            <w:r w:rsidRPr="0041375A">
              <w:rPr>
                <w:b/>
                <w:bCs/>
                <w:i/>
                <w:iCs/>
              </w:rPr>
              <w:t>bedroht ist</w:t>
            </w:r>
            <w:r w:rsidRPr="0041375A">
              <w:t>;</w:t>
            </w:r>
          </w:p>
        </w:tc>
        <w:tc>
          <w:tcPr>
            <w:tcW w:w="4876" w:type="dxa"/>
            <w:tcBorders>
              <w:top w:val="nil"/>
              <w:left w:val="nil"/>
              <w:bottom w:val="nil"/>
              <w:right w:val="nil"/>
            </w:tcBorders>
          </w:tcPr>
          <w:p w14:paraId="18FB144E" w14:textId="77777777" w:rsidR="00AE4A06" w:rsidRPr="0041375A" w:rsidRDefault="00AE4A06" w:rsidP="0085659E">
            <w:pPr>
              <w:pStyle w:val="Normal6a"/>
            </w:pPr>
            <w:r w:rsidRPr="0041375A">
              <w:t>a.</w:t>
            </w:r>
            <w:r w:rsidRPr="0041375A">
              <w:tab/>
              <w:t xml:space="preserve">Der Drittstaatsangehörige, dessen personenbezogene Daten übermittelt werden, wurde in den vorangegangenen </w:t>
            </w:r>
            <w:r w:rsidRPr="0041375A">
              <w:rPr>
                <w:b/>
                <w:bCs/>
                <w:i/>
                <w:iCs/>
              </w:rPr>
              <w:t>15</w:t>
            </w:r>
            <w:r w:rsidRPr="0041375A">
              <w:t xml:space="preserve"> Jahren wegen einer terroristischen Straftat oder in den vorangegangenen </w:t>
            </w:r>
            <w:r w:rsidRPr="0041375A">
              <w:rPr>
                <w:b/>
                <w:bCs/>
                <w:i/>
                <w:iCs/>
              </w:rPr>
              <w:t>10</w:t>
            </w:r>
            <w:r w:rsidRPr="0041375A">
              <w:t xml:space="preserve"> Jahren wegen einer anderen im Anhang der Verordnung (EU) 2018/1240 aufgeführten Straftat verurteilt, die nach dem nationalen Recht des Urteilsmitgliedstaats mit einer freiheitsentziehenden Strafe oder Sicherungsmaßnahme für eine Höchstdauer von mindestens drei Jahren </w:t>
            </w:r>
            <w:r w:rsidRPr="0041375A">
              <w:rPr>
                <w:b/>
                <w:bCs/>
                <w:i/>
                <w:iCs/>
              </w:rPr>
              <w:t>geahndet wurde</w:t>
            </w:r>
            <w:r w:rsidRPr="0041375A">
              <w:t>;</w:t>
            </w:r>
          </w:p>
        </w:tc>
      </w:tr>
    </w:tbl>
    <w:p w14:paraId="7ADF8E5E"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D659977"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6DBD6B08" w14:textId="77777777" w:rsidR="00AE4A06" w:rsidRPr="0041375A" w:rsidRDefault="00AE4A06" w:rsidP="00AE4A06">
      <w:pPr>
        <w:pStyle w:val="AmJustText"/>
      </w:pPr>
      <w:r w:rsidRPr="0041375A">
        <w:t>Es ist unverhältnismäßig, personenbezogene Daten von Rückkehrern, die wegen potenziell schwerer Straftaten zu geringfügigen Strafen verurteilt wurden, ohne Berücksichtigung der im jeweiligen Fall tatsächlich für die Straftat verhängten Strafe zu übermitteln. Die zurückliegenden Straftaten werfen zudem Fragen zu Notwendigkeit und Angemessenheit auf.</w:t>
      </w:r>
    </w:p>
    <w:p w14:paraId="16BFF50A" w14:textId="77777777" w:rsidR="00AE4A06" w:rsidRPr="0041375A" w:rsidRDefault="00AE4A06" w:rsidP="00AE4A06">
      <w:r w:rsidRPr="0041375A">
        <w:rPr>
          <w:rStyle w:val="HideTWBExt"/>
        </w:rPr>
        <w:t>&lt;/Amend&gt;</w:t>
      </w:r>
    </w:p>
    <w:p w14:paraId="080C0753"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2223</w:t>
      </w:r>
      <w:r w:rsidRPr="0041375A">
        <w:rPr>
          <w:rStyle w:val="HideTWBExt"/>
        </w:rPr>
        <w:t>&lt;/NumAm&gt;</w:t>
      </w:r>
    </w:p>
    <w:p w14:paraId="5081B0BA"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1A65A48B"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48661B39" w14:textId="77777777" w:rsidR="00AE4A06" w:rsidRPr="0041375A" w:rsidRDefault="00AE4A06" w:rsidP="00AE4A06">
      <w:pPr>
        <w:pStyle w:val="NormalBold"/>
      </w:pPr>
      <w:r w:rsidRPr="0041375A">
        <w:rPr>
          <w:rStyle w:val="HideTWBExt"/>
          <w:b w:val="0"/>
        </w:rPr>
        <w:t>&lt;/RepeatBlock-By&gt;</w:t>
      </w:r>
    </w:p>
    <w:p w14:paraId="102F326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DAE3578" w14:textId="77777777" w:rsidR="00AE4A06" w:rsidRPr="0041375A" w:rsidRDefault="00AE4A06" w:rsidP="00AE4A06">
      <w:pPr>
        <w:pStyle w:val="NormalBold"/>
      </w:pPr>
      <w:r w:rsidRPr="0041375A">
        <w:rPr>
          <w:rStyle w:val="HideTWBExt"/>
        </w:rPr>
        <w:t>&lt;Article&gt;</w:t>
      </w:r>
      <w:r w:rsidRPr="0041375A">
        <w:t>Artikel 40 – Absatz 2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249EA71" w14:textId="77777777" w:rsidTr="0085659E">
        <w:trPr>
          <w:trHeight w:hRule="exact" w:val="240"/>
          <w:jc w:val="center"/>
        </w:trPr>
        <w:tc>
          <w:tcPr>
            <w:tcW w:w="9752" w:type="dxa"/>
            <w:gridSpan w:val="2"/>
            <w:tcBorders>
              <w:top w:val="nil"/>
              <w:left w:val="nil"/>
              <w:bottom w:val="nil"/>
              <w:right w:val="nil"/>
            </w:tcBorders>
          </w:tcPr>
          <w:p w14:paraId="1F462D70" w14:textId="77777777" w:rsidR="00AE4A06" w:rsidRPr="0041375A" w:rsidRDefault="00AE4A06" w:rsidP="0085659E"/>
        </w:tc>
      </w:tr>
      <w:tr w:rsidR="00AE4A06" w:rsidRPr="0041375A" w14:paraId="426E2F02" w14:textId="77777777" w:rsidTr="0085659E">
        <w:trPr>
          <w:trHeight w:val="240"/>
          <w:jc w:val="center"/>
        </w:trPr>
        <w:tc>
          <w:tcPr>
            <w:tcW w:w="4876" w:type="dxa"/>
            <w:tcBorders>
              <w:top w:val="nil"/>
              <w:left w:val="nil"/>
              <w:bottom w:val="nil"/>
              <w:right w:val="nil"/>
            </w:tcBorders>
          </w:tcPr>
          <w:p w14:paraId="48B3D93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6A065CD" w14:textId="77777777" w:rsidR="00AE4A06" w:rsidRPr="0041375A" w:rsidRDefault="00AE4A06" w:rsidP="0085659E">
            <w:pPr>
              <w:pStyle w:val="AmColumnHeading"/>
            </w:pPr>
            <w:r w:rsidRPr="0041375A">
              <w:t>Geänderter Text</w:t>
            </w:r>
          </w:p>
        </w:tc>
      </w:tr>
      <w:tr w:rsidR="00AE4A06" w:rsidRPr="0041375A" w14:paraId="04122538" w14:textId="77777777" w:rsidTr="0085659E">
        <w:trPr>
          <w:jc w:val="center"/>
        </w:trPr>
        <w:tc>
          <w:tcPr>
            <w:tcW w:w="4876" w:type="dxa"/>
            <w:tcBorders>
              <w:top w:val="nil"/>
              <w:left w:val="nil"/>
              <w:bottom w:val="nil"/>
              <w:right w:val="nil"/>
            </w:tcBorders>
          </w:tcPr>
          <w:p w14:paraId="180E28C9" w14:textId="77777777" w:rsidR="00AE4A06" w:rsidRPr="0041375A" w:rsidRDefault="00AE4A06" w:rsidP="0085659E">
            <w:pPr>
              <w:pStyle w:val="Normal6a"/>
            </w:pPr>
            <w:r w:rsidRPr="0041375A">
              <w:rPr>
                <w:b/>
                <w:i/>
              </w:rPr>
              <w:t>b.</w:t>
            </w:r>
            <w:r w:rsidRPr="0041375A">
              <w:tab/>
            </w:r>
            <w:r w:rsidRPr="0041375A">
              <w:rPr>
                <w:b/>
                <w:i/>
              </w:rPr>
              <w:t>die Übermittlung der Daten ist für eine maßgeschneiderte nichtfinanzielle Wiedereingliederungshilfe nach Artikel 46 erforderlich;</w:t>
            </w:r>
          </w:p>
        </w:tc>
        <w:tc>
          <w:tcPr>
            <w:tcW w:w="4876" w:type="dxa"/>
            <w:tcBorders>
              <w:top w:val="nil"/>
              <w:left w:val="nil"/>
              <w:bottom w:val="nil"/>
              <w:right w:val="nil"/>
            </w:tcBorders>
          </w:tcPr>
          <w:p w14:paraId="723F5E50" w14:textId="77777777" w:rsidR="00AE4A06" w:rsidRPr="0041375A" w:rsidRDefault="00AE4A06" w:rsidP="0085659E">
            <w:pPr>
              <w:pStyle w:val="Normal6a"/>
            </w:pPr>
            <w:r w:rsidRPr="0041375A">
              <w:rPr>
                <w:b/>
                <w:i/>
              </w:rPr>
              <w:t>entfällt</w:t>
            </w:r>
          </w:p>
        </w:tc>
      </w:tr>
    </w:tbl>
    <w:p w14:paraId="472A761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301124B" w14:textId="77777777" w:rsidR="00AE4A06" w:rsidRPr="0041375A" w:rsidRDefault="00AE4A06" w:rsidP="00AE4A06">
      <w:r w:rsidRPr="0041375A">
        <w:rPr>
          <w:rStyle w:val="HideTWBExt"/>
        </w:rPr>
        <w:t>&lt;/Amend&gt;</w:t>
      </w:r>
    </w:p>
    <w:p w14:paraId="3B28ADC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2224</w:t>
      </w:r>
      <w:r w:rsidRPr="0041375A">
        <w:rPr>
          <w:rStyle w:val="HideTWBExt"/>
        </w:rPr>
        <w:t>&lt;/NumAm&gt;</w:t>
      </w:r>
    </w:p>
    <w:p w14:paraId="22A0B964"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0AF4E6FB" w14:textId="77777777" w:rsidR="00AE4A06" w:rsidRPr="0041375A" w:rsidRDefault="00AE4A06" w:rsidP="00AE4A06">
      <w:pPr>
        <w:pStyle w:val="NormalBold"/>
      </w:pPr>
      <w:r w:rsidRPr="0041375A">
        <w:rPr>
          <w:rStyle w:val="HideTWBExt"/>
          <w:b w:val="0"/>
        </w:rPr>
        <w:t>&lt;/RepeatBlock-By&gt;</w:t>
      </w:r>
    </w:p>
    <w:p w14:paraId="704DE0C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6B44771" w14:textId="77777777" w:rsidR="00AE4A06" w:rsidRPr="0041375A" w:rsidRDefault="00AE4A06" w:rsidP="00AE4A06">
      <w:pPr>
        <w:pStyle w:val="NormalBold"/>
      </w:pPr>
      <w:r w:rsidRPr="0041375A">
        <w:rPr>
          <w:rStyle w:val="HideTWBExt"/>
        </w:rPr>
        <w:t>&lt;Article&gt;</w:t>
      </w:r>
      <w:r w:rsidRPr="0041375A">
        <w:t>Artikel 40 – Absatz 2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B502265" w14:textId="77777777" w:rsidTr="0085659E">
        <w:trPr>
          <w:trHeight w:hRule="exact" w:val="240"/>
          <w:jc w:val="center"/>
        </w:trPr>
        <w:tc>
          <w:tcPr>
            <w:tcW w:w="9752" w:type="dxa"/>
            <w:gridSpan w:val="2"/>
            <w:tcBorders>
              <w:top w:val="nil"/>
              <w:left w:val="nil"/>
              <w:bottom w:val="nil"/>
              <w:right w:val="nil"/>
            </w:tcBorders>
          </w:tcPr>
          <w:p w14:paraId="7D25B9A6" w14:textId="77777777" w:rsidR="00AE4A06" w:rsidRPr="0041375A" w:rsidRDefault="00AE4A06" w:rsidP="0085659E"/>
        </w:tc>
      </w:tr>
      <w:tr w:rsidR="00AE4A06" w:rsidRPr="0041375A" w14:paraId="373D83E8" w14:textId="77777777" w:rsidTr="0085659E">
        <w:trPr>
          <w:trHeight w:val="240"/>
          <w:jc w:val="center"/>
        </w:trPr>
        <w:tc>
          <w:tcPr>
            <w:tcW w:w="4876" w:type="dxa"/>
            <w:tcBorders>
              <w:top w:val="nil"/>
              <w:left w:val="nil"/>
              <w:bottom w:val="nil"/>
              <w:right w:val="nil"/>
            </w:tcBorders>
          </w:tcPr>
          <w:p w14:paraId="3C4457B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4E66F03" w14:textId="77777777" w:rsidR="00AE4A06" w:rsidRPr="0041375A" w:rsidRDefault="00AE4A06" w:rsidP="0085659E">
            <w:pPr>
              <w:pStyle w:val="AmColumnHeading"/>
            </w:pPr>
            <w:r w:rsidRPr="0041375A">
              <w:t>Geänderter Text</w:t>
            </w:r>
          </w:p>
        </w:tc>
      </w:tr>
      <w:tr w:rsidR="00AE4A06" w:rsidRPr="0041375A" w14:paraId="37001F6A" w14:textId="77777777" w:rsidTr="0085659E">
        <w:trPr>
          <w:jc w:val="center"/>
        </w:trPr>
        <w:tc>
          <w:tcPr>
            <w:tcW w:w="4876" w:type="dxa"/>
            <w:tcBorders>
              <w:top w:val="nil"/>
              <w:left w:val="nil"/>
              <w:bottom w:val="nil"/>
              <w:right w:val="nil"/>
            </w:tcBorders>
          </w:tcPr>
          <w:p w14:paraId="4DFA2F80" w14:textId="77777777" w:rsidR="00AE4A06" w:rsidRPr="0041375A" w:rsidRDefault="00AE4A06" w:rsidP="0085659E">
            <w:pPr>
              <w:pStyle w:val="Normal6a"/>
            </w:pPr>
            <w:r w:rsidRPr="0041375A">
              <w:t>b.</w:t>
            </w:r>
            <w:r w:rsidRPr="0041375A">
              <w:tab/>
              <w:t>die Übermittlung der Daten ist für eine maßgeschneiderte nichtfinanzielle Wiedereingliederungshilfe nach Artikel 46 erforderlich;</w:t>
            </w:r>
          </w:p>
        </w:tc>
        <w:tc>
          <w:tcPr>
            <w:tcW w:w="4876" w:type="dxa"/>
            <w:tcBorders>
              <w:top w:val="nil"/>
              <w:left w:val="nil"/>
              <w:bottom w:val="nil"/>
              <w:right w:val="nil"/>
            </w:tcBorders>
          </w:tcPr>
          <w:p w14:paraId="11FD21A3" w14:textId="77777777" w:rsidR="00AE4A06" w:rsidRPr="0041375A" w:rsidRDefault="00AE4A06" w:rsidP="0085659E">
            <w:pPr>
              <w:pStyle w:val="Normal6a"/>
            </w:pPr>
            <w:r w:rsidRPr="0041375A">
              <w:t>b.</w:t>
            </w:r>
            <w:r w:rsidRPr="0041375A">
              <w:tab/>
              <w:t xml:space="preserve">die Übermittlung der Daten ist für eine maßgeschneiderte nichtfinanzielle Wiedereingliederungshilfe nach Artikel 46 </w:t>
            </w:r>
            <w:r w:rsidRPr="0041375A">
              <w:rPr>
                <w:b/>
                <w:bCs/>
                <w:i/>
                <w:iCs/>
              </w:rPr>
              <w:t>verhältnismäßig und</w:t>
            </w:r>
            <w:r w:rsidRPr="0041375A">
              <w:t xml:space="preserve"> </w:t>
            </w:r>
            <w:r w:rsidRPr="0041375A">
              <w:rPr>
                <w:b/>
                <w:bCs/>
                <w:i/>
                <w:iCs/>
              </w:rPr>
              <w:t xml:space="preserve">unbedingt </w:t>
            </w:r>
            <w:r w:rsidRPr="0041375A">
              <w:t>erforderlich;</w:t>
            </w:r>
          </w:p>
        </w:tc>
      </w:tr>
    </w:tbl>
    <w:p w14:paraId="1AC1FE0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F3A0D56" w14:textId="77777777" w:rsidR="00AE4A06" w:rsidRPr="0041375A" w:rsidRDefault="00AE4A06" w:rsidP="00AE4A06">
      <w:r w:rsidRPr="0041375A">
        <w:rPr>
          <w:rStyle w:val="HideTWBExt"/>
        </w:rPr>
        <w:t>&lt;/Amend&gt;</w:t>
      </w:r>
    </w:p>
    <w:p w14:paraId="2B5D018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2225</w:t>
      </w:r>
      <w:r w:rsidRPr="0041375A">
        <w:rPr>
          <w:rStyle w:val="HideTWBExt"/>
        </w:rPr>
        <w:t>&lt;/NumAm&gt;</w:t>
      </w:r>
    </w:p>
    <w:p w14:paraId="2A0F9EAA"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3446A059" w14:textId="77777777" w:rsidR="00AE4A06" w:rsidRPr="0041375A" w:rsidRDefault="00AE4A06" w:rsidP="00AE4A06">
      <w:pPr>
        <w:pStyle w:val="NormalBold"/>
      </w:pPr>
      <w:r w:rsidRPr="0041375A">
        <w:rPr>
          <w:rStyle w:val="HideTWBExt"/>
          <w:b w:val="0"/>
        </w:rPr>
        <w:t>&lt;/RepeatBlock-By&gt;</w:t>
      </w:r>
    </w:p>
    <w:p w14:paraId="14823FD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3D7D5D9" w14:textId="77777777" w:rsidR="00AE4A06" w:rsidRPr="0041375A" w:rsidRDefault="00AE4A06" w:rsidP="00AE4A06">
      <w:pPr>
        <w:pStyle w:val="NormalBold"/>
      </w:pPr>
      <w:r w:rsidRPr="0041375A">
        <w:rPr>
          <w:rStyle w:val="HideTWBExt"/>
        </w:rPr>
        <w:t>&lt;Article&gt;</w:t>
      </w:r>
      <w:r w:rsidRPr="0041375A">
        <w:t>Artikel 40 – Absatz 2 – Buchstabe d</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0A2E041" w14:textId="77777777" w:rsidTr="0085659E">
        <w:trPr>
          <w:trHeight w:hRule="exact" w:val="240"/>
          <w:jc w:val="center"/>
        </w:trPr>
        <w:tc>
          <w:tcPr>
            <w:tcW w:w="9752" w:type="dxa"/>
            <w:gridSpan w:val="2"/>
            <w:tcBorders>
              <w:top w:val="nil"/>
              <w:left w:val="nil"/>
              <w:bottom w:val="nil"/>
              <w:right w:val="nil"/>
            </w:tcBorders>
          </w:tcPr>
          <w:p w14:paraId="6A33CF41" w14:textId="77777777" w:rsidR="00AE4A06" w:rsidRPr="0041375A" w:rsidRDefault="00AE4A06" w:rsidP="0085659E"/>
        </w:tc>
      </w:tr>
      <w:tr w:rsidR="00AE4A06" w:rsidRPr="0041375A" w14:paraId="74E0FADE" w14:textId="77777777" w:rsidTr="0085659E">
        <w:trPr>
          <w:trHeight w:val="240"/>
          <w:jc w:val="center"/>
        </w:trPr>
        <w:tc>
          <w:tcPr>
            <w:tcW w:w="4876" w:type="dxa"/>
            <w:tcBorders>
              <w:top w:val="nil"/>
              <w:left w:val="nil"/>
              <w:bottom w:val="nil"/>
              <w:right w:val="nil"/>
            </w:tcBorders>
          </w:tcPr>
          <w:p w14:paraId="6382102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FB38423" w14:textId="77777777" w:rsidR="00AE4A06" w:rsidRPr="0041375A" w:rsidRDefault="00AE4A06" w:rsidP="0085659E">
            <w:pPr>
              <w:pStyle w:val="AmColumnHeading"/>
            </w:pPr>
            <w:r w:rsidRPr="0041375A">
              <w:t>Geänderter Text</w:t>
            </w:r>
          </w:p>
        </w:tc>
      </w:tr>
      <w:tr w:rsidR="00AE4A06" w:rsidRPr="0041375A" w14:paraId="67173A56" w14:textId="77777777" w:rsidTr="0085659E">
        <w:trPr>
          <w:jc w:val="center"/>
        </w:trPr>
        <w:tc>
          <w:tcPr>
            <w:tcW w:w="4876" w:type="dxa"/>
            <w:tcBorders>
              <w:top w:val="nil"/>
              <w:left w:val="nil"/>
              <w:bottom w:val="nil"/>
              <w:right w:val="nil"/>
            </w:tcBorders>
          </w:tcPr>
          <w:p w14:paraId="760513C7" w14:textId="77777777" w:rsidR="00AE4A06" w:rsidRPr="0041375A" w:rsidRDefault="00AE4A06" w:rsidP="0085659E">
            <w:pPr>
              <w:pStyle w:val="Normal6a"/>
            </w:pPr>
            <w:r w:rsidRPr="0041375A">
              <w:t>d.</w:t>
            </w:r>
            <w:r w:rsidRPr="0041375A">
              <w:tab/>
              <w:t>die zuständige Behörde und gegebenenfalls Frontex haben sich vor der Übermittlung vergewissert, dass bei der Datenübermittlung nicht die Gefahr besteht, dass der Grundsatz der Nichtzurückweisung verletzt wird.</w:t>
            </w:r>
          </w:p>
        </w:tc>
        <w:tc>
          <w:tcPr>
            <w:tcW w:w="4876" w:type="dxa"/>
            <w:tcBorders>
              <w:top w:val="nil"/>
              <w:left w:val="nil"/>
              <w:bottom w:val="nil"/>
              <w:right w:val="nil"/>
            </w:tcBorders>
          </w:tcPr>
          <w:p w14:paraId="3BD4A052" w14:textId="77777777" w:rsidR="00AE4A06" w:rsidRPr="0041375A" w:rsidRDefault="00AE4A06" w:rsidP="0085659E">
            <w:pPr>
              <w:pStyle w:val="Normal6a"/>
            </w:pPr>
            <w:r w:rsidRPr="0041375A">
              <w:t>d.</w:t>
            </w:r>
            <w:r w:rsidRPr="0041375A">
              <w:tab/>
              <w:t>die zuständige Behörde und gegebenenfalls Frontex haben sich vor der Übermittlung vergewissert, dass bei der Datenübermittlung nicht die Gefahr besteht, dass der Grundsatz der Nichtzurückweisung verletzt wird</w:t>
            </w:r>
            <w:r w:rsidRPr="0041375A">
              <w:rPr>
                <w:b/>
                <w:bCs/>
                <w:i/>
                <w:iCs/>
              </w:rPr>
              <w:t>,</w:t>
            </w:r>
            <w:r w:rsidRPr="0041375A">
              <w:t xml:space="preserve"> </w:t>
            </w:r>
            <w:r w:rsidRPr="0041375A">
              <w:rPr>
                <w:b/>
                <w:bCs/>
                <w:i/>
                <w:iCs/>
              </w:rPr>
              <w:t>und dass die übermittelten Daten kein Risiko bergen, zur Verhängung oder Vollstreckung der Todesstrafe oder zu anderen Formen grausamer oder unmenschlicher Behandlung nach sich zu ziehen</w:t>
            </w:r>
            <w:r w:rsidRPr="0041375A">
              <w:t>.</w:t>
            </w:r>
          </w:p>
        </w:tc>
      </w:tr>
    </w:tbl>
    <w:p w14:paraId="0125D93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40A38D8" w14:textId="77777777" w:rsidR="00AE4A06" w:rsidRPr="0041375A" w:rsidRDefault="00AE4A06" w:rsidP="00AE4A06">
      <w:r w:rsidRPr="0041375A">
        <w:rPr>
          <w:rStyle w:val="HideTWBExt"/>
        </w:rPr>
        <w:t>&lt;/Amend&gt;</w:t>
      </w:r>
    </w:p>
    <w:p w14:paraId="5CA45FE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2226</w:t>
      </w:r>
      <w:r w:rsidRPr="0041375A">
        <w:rPr>
          <w:rStyle w:val="HideTWBExt"/>
        </w:rPr>
        <w:t>&lt;/NumAm&gt;</w:t>
      </w:r>
    </w:p>
    <w:p w14:paraId="28FFB274"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746DD2F2" w14:textId="77777777" w:rsidR="00AE4A06" w:rsidRPr="0041375A" w:rsidRDefault="00AE4A06" w:rsidP="00AE4A06">
      <w:pPr>
        <w:pStyle w:val="NormalBold"/>
      </w:pPr>
      <w:r w:rsidRPr="0041375A">
        <w:rPr>
          <w:rStyle w:val="HideTWBExt"/>
          <w:b w:val="0"/>
        </w:rPr>
        <w:t>&lt;/RepeatBlock-By&gt;</w:t>
      </w:r>
    </w:p>
    <w:p w14:paraId="344280B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6505DB7" w14:textId="77777777" w:rsidR="00AE4A06" w:rsidRPr="0041375A" w:rsidRDefault="00AE4A06" w:rsidP="00AE4A06">
      <w:pPr>
        <w:pStyle w:val="NormalBold"/>
      </w:pPr>
      <w:r w:rsidRPr="0041375A">
        <w:rPr>
          <w:rStyle w:val="HideTWBExt"/>
        </w:rPr>
        <w:t>&lt;Article&gt;</w:t>
      </w:r>
      <w:r w:rsidRPr="0041375A">
        <w:t>Artikel 40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6DF5E0B" w14:textId="77777777" w:rsidTr="0085659E">
        <w:trPr>
          <w:trHeight w:hRule="exact" w:val="240"/>
          <w:jc w:val="center"/>
        </w:trPr>
        <w:tc>
          <w:tcPr>
            <w:tcW w:w="9752" w:type="dxa"/>
            <w:gridSpan w:val="2"/>
            <w:tcBorders>
              <w:top w:val="nil"/>
              <w:left w:val="nil"/>
              <w:bottom w:val="nil"/>
              <w:right w:val="nil"/>
            </w:tcBorders>
          </w:tcPr>
          <w:p w14:paraId="04283E01" w14:textId="77777777" w:rsidR="00AE4A06" w:rsidRPr="0041375A" w:rsidRDefault="00AE4A06" w:rsidP="0085659E"/>
        </w:tc>
      </w:tr>
      <w:tr w:rsidR="00AE4A06" w:rsidRPr="0041375A" w14:paraId="0E778DF0" w14:textId="77777777" w:rsidTr="0085659E">
        <w:trPr>
          <w:trHeight w:val="240"/>
          <w:jc w:val="center"/>
        </w:trPr>
        <w:tc>
          <w:tcPr>
            <w:tcW w:w="4876" w:type="dxa"/>
            <w:tcBorders>
              <w:top w:val="nil"/>
              <w:left w:val="nil"/>
              <w:bottom w:val="nil"/>
              <w:right w:val="nil"/>
            </w:tcBorders>
          </w:tcPr>
          <w:p w14:paraId="12278FE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2C79A4F" w14:textId="77777777" w:rsidR="00AE4A06" w:rsidRPr="0041375A" w:rsidRDefault="00AE4A06" w:rsidP="0085659E">
            <w:pPr>
              <w:pStyle w:val="AmColumnHeading"/>
            </w:pPr>
            <w:r w:rsidRPr="0041375A">
              <w:t>Geänderter Text</w:t>
            </w:r>
          </w:p>
        </w:tc>
      </w:tr>
      <w:tr w:rsidR="00AE4A06" w:rsidRPr="0041375A" w14:paraId="7A431088" w14:textId="77777777" w:rsidTr="0085659E">
        <w:trPr>
          <w:jc w:val="center"/>
        </w:trPr>
        <w:tc>
          <w:tcPr>
            <w:tcW w:w="4876" w:type="dxa"/>
            <w:tcBorders>
              <w:top w:val="nil"/>
              <w:left w:val="nil"/>
              <w:bottom w:val="nil"/>
              <w:right w:val="nil"/>
            </w:tcBorders>
          </w:tcPr>
          <w:p w14:paraId="1B8CDD5F" w14:textId="77777777" w:rsidR="00AE4A06" w:rsidRPr="0041375A" w:rsidRDefault="00AE4A06" w:rsidP="0085659E">
            <w:pPr>
              <w:pStyle w:val="Normal6a"/>
            </w:pPr>
            <w:r w:rsidRPr="0041375A">
              <w:t>3.</w:t>
            </w:r>
            <w:r w:rsidRPr="0041375A">
              <w:tab/>
              <w:t>Wenn die Mitgliedstaaten und Frontex personenbezogene Daten gemäß Absatz 1 oder 2 übermitteln, stellen sie sicher, dass diese Übermittlung mit Kapitel V der Verordnung (EU) 2016/679 bzw. Kapitel V der Verordnung (EU) 2018/1725 im Einklang steht.</w:t>
            </w:r>
          </w:p>
        </w:tc>
        <w:tc>
          <w:tcPr>
            <w:tcW w:w="4876" w:type="dxa"/>
            <w:tcBorders>
              <w:top w:val="nil"/>
              <w:left w:val="nil"/>
              <w:bottom w:val="nil"/>
              <w:right w:val="nil"/>
            </w:tcBorders>
          </w:tcPr>
          <w:p w14:paraId="06154D4C" w14:textId="77777777" w:rsidR="00AE4A06" w:rsidRPr="0041375A" w:rsidRDefault="00AE4A06" w:rsidP="0085659E">
            <w:pPr>
              <w:pStyle w:val="Normal6a"/>
            </w:pPr>
            <w:r w:rsidRPr="0041375A">
              <w:t>3.</w:t>
            </w:r>
            <w:r w:rsidRPr="0041375A">
              <w:tab/>
              <w:t xml:space="preserve">Wenn die Mitgliedstaaten und Frontex personenbezogene Daten gemäß Absatz 1 oder 2 übermitteln, stellen sie sicher, dass diese Übermittlung mit Kapitel V der Verordnung (EU) 2016/679 bzw. Kapitel V der Verordnung (EU) 2018/1725 im Einklang steht. </w:t>
            </w:r>
            <w:r w:rsidRPr="0041375A">
              <w:rPr>
                <w:b/>
                <w:bCs/>
                <w:i/>
                <w:iCs/>
              </w:rPr>
              <w:t>Betrifft die Übermittlung personenbezogener Daten die personenbezogenen Daten eines Minderjährigen, so stellen die Mitgliedstaaten und gegebenenfalls Frontex vor einer Datenübermittlung sicher, dass das Kindeswohl berücksichtigt ist.</w:t>
            </w:r>
          </w:p>
        </w:tc>
      </w:tr>
    </w:tbl>
    <w:p w14:paraId="79DE2CE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B6CE77D" w14:textId="77777777" w:rsidR="00AE4A06" w:rsidRPr="0041375A" w:rsidRDefault="00AE4A06" w:rsidP="00AE4A06">
      <w:r w:rsidRPr="0041375A">
        <w:rPr>
          <w:rStyle w:val="HideTWBExt"/>
        </w:rPr>
        <w:t>&lt;/Amend&gt;</w:t>
      </w:r>
    </w:p>
    <w:p w14:paraId="3FC75A0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2227</w:t>
      </w:r>
      <w:r w:rsidRPr="0041375A">
        <w:rPr>
          <w:rStyle w:val="HideTWBExt"/>
        </w:rPr>
        <w:t>&lt;/NumAm&gt;</w:t>
      </w:r>
    </w:p>
    <w:p w14:paraId="5DD5EA5A"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728C6BCA" w14:textId="77777777" w:rsidR="00AE4A06" w:rsidRPr="0041375A" w:rsidRDefault="00AE4A06" w:rsidP="00AE4A06">
      <w:pPr>
        <w:pStyle w:val="NormalBold"/>
      </w:pPr>
      <w:r w:rsidRPr="0041375A">
        <w:rPr>
          <w:rStyle w:val="HideTWBExt"/>
          <w:b w:val="0"/>
        </w:rPr>
        <w:t>&lt;/RepeatBlock-By&gt;</w:t>
      </w:r>
    </w:p>
    <w:p w14:paraId="1010103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34A836A" w14:textId="77777777" w:rsidR="00AE4A06" w:rsidRPr="0041375A" w:rsidRDefault="00AE4A06" w:rsidP="00AE4A06">
      <w:pPr>
        <w:pStyle w:val="NormalBold"/>
      </w:pPr>
      <w:r w:rsidRPr="0041375A">
        <w:rPr>
          <w:rStyle w:val="HideTWBExt"/>
        </w:rPr>
        <w:t>&lt;Article&gt;</w:t>
      </w:r>
      <w:r w:rsidRPr="0041375A">
        <w:t>Artikel 40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FE65544" w14:textId="77777777" w:rsidTr="0085659E">
        <w:trPr>
          <w:trHeight w:hRule="exact" w:val="240"/>
          <w:jc w:val="center"/>
        </w:trPr>
        <w:tc>
          <w:tcPr>
            <w:tcW w:w="9752" w:type="dxa"/>
            <w:gridSpan w:val="2"/>
            <w:tcBorders>
              <w:top w:val="nil"/>
              <w:left w:val="nil"/>
              <w:bottom w:val="nil"/>
              <w:right w:val="nil"/>
            </w:tcBorders>
          </w:tcPr>
          <w:p w14:paraId="6CA06241" w14:textId="77777777" w:rsidR="00AE4A06" w:rsidRPr="0041375A" w:rsidRDefault="00AE4A06" w:rsidP="0085659E"/>
        </w:tc>
      </w:tr>
      <w:tr w:rsidR="00AE4A06" w:rsidRPr="0041375A" w14:paraId="55AEFDAE" w14:textId="77777777" w:rsidTr="0085659E">
        <w:trPr>
          <w:trHeight w:val="240"/>
          <w:jc w:val="center"/>
        </w:trPr>
        <w:tc>
          <w:tcPr>
            <w:tcW w:w="4876" w:type="dxa"/>
            <w:tcBorders>
              <w:top w:val="nil"/>
              <w:left w:val="nil"/>
              <w:bottom w:val="nil"/>
              <w:right w:val="nil"/>
            </w:tcBorders>
          </w:tcPr>
          <w:p w14:paraId="2262031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51C9C90" w14:textId="77777777" w:rsidR="00AE4A06" w:rsidRPr="0041375A" w:rsidRDefault="00AE4A06" w:rsidP="0085659E">
            <w:pPr>
              <w:pStyle w:val="AmColumnHeading"/>
            </w:pPr>
            <w:r w:rsidRPr="0041375A">
              <w:t>Geänderter Text</w:t>
            </w:r>
          </w:p>
        </w:tc>
      </w:tr>
      <w:tr w:rsidR="00AE4A06" w:rsidRPr="0041375A" w14:paraId="4BE5294F" w14:textId="77777777" w:rsidTr="0085659E">
        <w:trPr>
          <w:jc w:val="center"/>
        </w:trPr>
        <w:tc>
          <w:tcPr>
            <w:tcW w:w="4876" w:type="dxa"/>
            <w:tcBorders>
              <w:top w:val="nil"/>
              <w:left w:val="nil"/>
              <w:bottom w:val="nil"/>
              <w:right w:val="nil"/>
            </w:tcBorders>
          </w:tcPr>
          <w:p w14:paraId="3546CCFC" w14:textId="77777777" w:rsidR="00AE4A06" w:rsidRPr="0041375A" w:rsidRDefault="00AE4A06" w:rsidP="0085659E">
            <w:pPr>
              <w:pStyle w:val="Normal6a"/>
            </w:pPr>
            <w:r w:rsidRPr="0041375A">
              <w:t>4.</w:t>
            </w:r>
            <w:r w:rsidRPr="0041375A">
              <w:tab/>
              <w:t xml:space="preserve">Wird eine Übermittlung gemäß Absatz 1 </w:t>
            </w:r>
            <w:r w:rsidRPr="0041375A">
              <w:rPr>
                <w:b/>
                <w:bCs/>
                <w:i/>
                <w:iCs/>
              </w:rPr>
              <w:t>oder 2</w:t>
            </w:r>
            <w:r w:rsidRPr="0041375A">
              <w:t xml:space="preserve"> vorgenommen, so wird sie dokumentiert, und die Dokumentation wird der nach Artikel 51 Absatz 1 der Verordnung (EU) 2016/679 und Artikel 52 Absatz 1 der Verordnung (EU) 2018/1725 eingerichteten zuständigen Aufsichtsbehörde auf Verlangen zur Verfügung gestellt, einschließlich Datum und Uhrzeit der Übermittlung, Informationen über die zuständige Behörde des empfangenden Drittstaats, der Begründung, dass die Übermittlung die in Absatz 1 </w:t>
            </w:r>
            <w:r w:rsidRPr="0041375A">
              <w:rPr>
                <w:b/>
                <w:bCs/>
                <w:i/>
                <w:iCs/>
              </w:rPr>
              <w:t>oder 2</w:t>
            </w:r>
            <w:r w:rsidRPr="0041375A">
              <w:t xml:space="preserve"> festgelegten Bedingungen erfüllt, und der übermittelten personenbezogenen Daten.</w:t>
            </w:r>
          </w:p>
        </w:tc>
        <w:tc>
          <w:tcPr>
            <w:tcW w:w="4876" w:type="dxa"/>
            <w:tcBorders>
              <w:top w:val="nil"/>
              <w:left w:val="nil"/>
              <w:bottom w:val="nil"/>
              <w:right w:val="nil"/>
            </w:tcBorders>
          </w:tcPr>
          <w:p w14:paraId="7832B20A" w14:textId="77777777" w:rsidR="00AE4A06" w:rsidRPr="0041375A" w:rsidRDefault="00AE4A06" w:rsidP="0085659E">
            <w:pPr>
              <w:pStyle w:val="Normal6a"/>
            </w:pPr>
            <w:r w:rsidRPr="0041375A">
              <w:t>4.</w:t>
            </w:r>
            <w:r w:rsidRPr="0041375A">
              <w:tab/>
              <w:t>Wird eine Übermittlung gemäß Absatz 1 vorgenommen, so wird sie dokumentiert, und die Dokumentation wird der nach Artikel 51 Absatz 1 der Verordnung (EU) 2016/679 und Artikel 52 Absatz 1 der Verordnung (EU) 2018/1725 eingerichteten zuständigen Aufsichtsbehörde auf Verlangen zur Verfügung gestellt, einschließlich Datum und Uhrzeit der Übermittlung, Informationen über die zuständige Behörde des empfangenden Drittstaats, der Begründung, dass die Übermittlung die in Absatz 1 festgelegten Bedingungen erfüllt, und der übermittelten personenbezogenen Daten.</w:t>
            </w:r>
          </w:p>
        </w:tc>
      </w:tr>
    </w:tbl>
    <w:p w14:paraId="316EA95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D627EA9" w14:textId="77777777" w:rsidR="00AE4A06" w:rsidRPr="0041375A" w:rsidRDefault="00AE4A06" w:rsidP="00AE4A06">
      <w:r w:rsidRPr="0041375A">
        <w:rPr>
          <w:rStyle w:val="HideTWBExt"/>
        </w:rPr>
        <w:t>&lt;/Amend&gt;</w:t>
      </w:r>
    </w:p>
    <w:p w14:paraId="0B7DE64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2228</w:t>
      </w:r>
      <w:r w:rsidRPr="0041375A">
        <w:rPr>
          <w:rStyle w:val="HideTWBExt"/>
        </w:rPr>
        <w:t>&lt;/NumAm&gt;</w:t>
      </w:r>
    </w:p>
    <w:p w14:paraId="77F7D070"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79043DB0" w14:textId="77777777" w:rsidR="00AE4A06" w:rsidRPr="0041375A" w:rsidRDefault="00AE4A06" w:rsidP="00AE4A06">
      <w:pPr>
        <w:pStyle w:val="NormalBold"/>
      </w:pPr>
      <w:r w:rsidRPr="0041375A">
        <w:rPr>
          <w:rStyle w:val="HideTWBExt"/>
          <w:b w:val="0"/>
        </w:rPr>
        <w:t>&lt;/RepeatBlock-By&gt;</w:t>
      </w:r>
    </w:p>
    <w:p w14:paraId="32BF837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82285A7" w14:textId="77777777" w:rsidR="00AE4A06" w:rsidRPr="0041375A" w:rsidRDefault="00AE4A06" w:rsidP="00AE4A06">
      <w:pPr>
        <w:pStyle w:val="NormalBold"/>
      </w:pPr>
      <w:r w:rsidRPr="0041375A">
        <w:rPr>
          <w:rStyle w:val="HideTWBExt"/>
        </w:rPr>
        <w:t>&lt;Article&gt;</w:t>
      </w:r>
      <w:r w:rsidRPr="0041375A">
        <w:t>Artikel 41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359A3F0" w14:textId="77777777" w:rsidTr="0085659E">
        <w:trPr>
          <w:trHeight w:hRule="exact" w:val="240"/>
          <w:jc w:val="center"/>
        </w:trPr>
        <w:tc>
          <w:tcPr>
            <w:tcW w:w="9752" w:type="dxa"/>
            <w:gridSpan w:val="2"/>
            <w:tcBorders>
              <w:top w:val="nil"/>
              <w:left w:val="nil"/>
              <w:bottom w:val="nil"/>
              <w:right w:val="nil"/>
            </w:tcBorders>
          </w:tcPr>
          <w:p w14:paraId="5F6E3E51" w14:textId="77777777" w:rsidR="00AE4A06" w:rsidRPr="0041375A" w:rsidRDefault="00AE4A06" w:rsidP="0085659E"/>
        </w:tc>
      </w:tr>
      <w:tr w:rsidR="00AE4A06" w:rsidRPr="0041375A" w14:paraId="747E8455" w14:textId="77777777" w:rsidTr="0085659E">
        <w:trPr>
          <w:trHeight w:val="240"/>
          <w:jc w:val="center"/>
        </w:trPr>
        <w:tc>
          <w:tcPr>
            <w:tcW w:w="4876" w:type="dxa"/>
            <w:tcBorders>
              <w:top w:val="nil"/>
              <w:left w:val="nil"/>
              <w:bottom w:val="nil"/>
              <w:right w:val="nil"/>
            </w:tcBorders>
          </w:tcPr>
          <w:p w14:paraId="40F2E0F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0AE2998" w14:textId="77777777" w:rsidR="00AE4A06" w:rsidRPr="0041375A" w:rsidRDefault="00AE4A06" w:rsidP="0085659E">
            <w:pPr>
              <w:pStyle w:val="AmColumnHeading"/>
            </w:pPr>
            <w:r w:rsidRPr="0041375A">
              <w:t>Geänderter Text</w:t>
            </w:r>
          </w:p>
        </w:tc>
      </w:tr>
      <w:tr w:rsidR="00AE4A06" w:rsidRPr="0041375A" w14:paraId="5BE63D19" w14:textId="77777777" w:rsidTr="0085659E">
        <w:trPr>
          <w:jc w:val="center"/>
        </w:trPr>
        <w:tc>
          <w:tcPr>
            <w:tcW w:w="4876" w:type="dxa"/>
            <w:tcBorders>
              <w:top w:val="nil"/>
              <w:left w:val="nil"/>
              <w:bottom w:val="nil"/>
              <w:right w:val="nil"/>
            </w:tcBorders>
          </w:tcPr>
          <w:p w14:paraId="34A7A219" w14:textId="77777777" w:rsidR="00AE4A06" w:rsidRPr="0041375A" w:rsidRDefault="00AE4A06" w:rsidP="0085659E">
            <w:pPr>
              <w:pStyle w:val="Normal6a"/>
              <w:jc w:val="center"/>
            </w:pPr>
            <w:r w:rsidRPr="0041375A">
              <w:rPr>
                <w:b/>
                <w:i/>
              </w:rPr>
              <w:t>Artikel 41</w:t>
            </w:r>
            <w:r w:rsidRPr="0041375A">
              <w:tab/>
            </w:r>
          </w:p>
        </w:tc>
        <w:tc>
          <w:tcPr>
            <w:tcW w:w="4876" w:type="dxa"/>
            <w:tcBorders>
              <w:top w:val="nil"/>
              <w:left w:val="nil"/>
              <w:bottom w:val="nil"/>
              <w:right w:val="nil"/>
            </w:tcBorders>
          </w:tcPr>
          <w:p w14:paraId="1E025E3E" w14:textId="77777777" w:rsidR="00AE4A06" w:rsidRPr="0041375A" w:rsidRDefault="00AE4A06" w:rsidP="0085659E">
            <w:pPr>
              <w:pStyle w:val="Normal6a"/>
            </w:pPr>
            <w:r w:rsidRPr="0041375A">
              <w:rPr>
                <w:b/>
                <w:i/>
              </w:rPr>
              <w:t>entfällt</w:t>
            </w:r>
          </w:p>
        </w:tc>
      </w:tr>
      <w:tr w:rsidR="00AE4A06" w:rsidRPr="0041375A" w14:paraId="6AA8E386" w14:textId="77777777" w:rsidTr="0085659E">
        <w:trPr>
          <w:jc w:val="center"/>
        </w:trPr>
        <w:tc>
          <w:tcPr>
            <w:tcW w:w="4876" w:type="dxa"/>
            <w:tcBorders>
              <w:top w:val="nil"/>
              <w:left w:val="nil"/>
              <w:bottom w:val="nil"/>
              <w:right w:val="nil"/>
            </w:tcBorders>
          </w:tcPr>
          <w:p w14:paraId="2AC2DA59" w14:textId="77777777" w:rsidR="00AE4A06" w:rsidRPr="0041375A" w:rsidRDefault="00AE4A06" w:rsidP="0085659E">
            <w:pPr>
              <w:pStyle w:val="Normal6a"/>
              <w:jc w:val="center"/>
            </w:pPr>
            <w:r w:rsidRPr="0041375A">
              <w:rPr>
                <w:b/>
                <w:i/>
              </w:rPr>
              <w:t>Übermittlung von Gesundheitsdaten von Drittstaatsangehörigen an Drittstaaten zum Zwecke der Durchführung der Rückkehraktion und der Wiedereingliederung</w:t>
            </w:r>
          </w:p>
        </w:tc>
        <w:tc>
          <w:tcPr>
            <w:tcW w:w="4876" w:type="dxa"/>
            <w:tcBorders>
              <w:top w:val="nil"/>
              <w:left w:val="nil"/>
              <w:bottom w:val="nil"/>
              <w:right w:val="nil"/>
            </w:tcBorders>
          </w:tcPr>
          <w:p w14:paraId="103F6240" w14:textId="77777777" w:rsidR="00AE4A06" w:rsidRPr="0041375A" w:rsidRDefault="00AE4A06" w:rsidP="0085659E">
            <w:pPr>
              <w:pStyle w:val="Normal6a"/>
            </w:pPr>
          </w:p>
        </w:tc>
      </w:tr>
      <w:tr w:rsidR="00AE4A06" w:rsidRPr="0041375A" w14:paraId="66B40010" w14:textId="77777777" w:rsidTr="0085659E">
        <w:trPr>
          <w:jc w:val="center"/>
        </w:trPr>
        <w:tc>
          <w:tcPr>
            <w:tcW w:w="4876" w:type="dxa"/>
            <w:tcBorders>
              <w:top w:val="nil"/>
              <w:left w:val="nil"/>
              <w:bottom w:val="nil"/>
              <w:right w:val="nil"/>
            </w:tcBorders>
          </w:tcPr>
          <w:p w14:paraId="6C2D874F" w14:textId="77777777" w:rsidR="00AE4A06" w:rsidRPr="0041375A" w:rsidRDefault="00AE4A06" w:rsidP="0085659E">
            <w:pPr>
              <w:pStyle w:val="Normal6a"/>
            </w:pPr>
            <w:r w:rsidRPr="0041375A">
              <w:rPr>
                <w:b/>
                <w:i/>
              </w:rPr>
              <w:t>1. Daten zur medizinischen Versorgung, die Drittstaatsangehörigen während der Rückkehraktion zu leisten ist, können im Einzelfall von einer zuständigen Behörde und gegebenenfalls Frontex verarbeitet und an die zuständige Behörde eines Drittstaats übermittelt werden, wenn die folgenden Bedingungen erfüllt sind:</w:t>
            </w:r>
          </w:p>
        </w:tc>
        <w:tc>
          <w:tcPr>
            <w:tcW w:w="4876" w:type="dxa"/>
            <w:tcBorders>
              <w:top w:val="nil"/>
              <w:left w:val="nil"/>
              <w:bottom w:val="nil"/>
              <w:right w:val="nil"/>
            </w:tcBorders>
          </w:tcPr>
          <w:p w14:paraId="29ACD6AA" w14:textId="77777777" w:rsidR="00AE4A06" w:rsidRPr="0041375A" w:rsidRDefault="00AE4A06" w:rsidP="0085659E">
            <w:pPr>
              <w:pStyle w:val="Normal6a"/>
            </w:pPr>
          </w:p>
        </w:tc>
      </w:tr>
      <w:tr w:rsidR="00AE4A06" w:rsidRPr="0041375A" w14:paraId="2ECACC24" w14:textId="77777777" w:rsidTr="0085659E">
        <w:trPr>
          <w:jc w:val="center"/>
        </w:trPr>
        <w:tc>
          <w:tcPr>
            <w:tcW w:w="4876" w:type="dxa"/>
            <w:tcBorders>
              <w:top w:val="nil"/>
              <w:left w:val="nil"/>
              <w:bottom w:val="nil"/>
              <w:right w:val="nil"/>
            </w:tcBorders>
          </w:tcPr>
          <w:p w14:paraId="22734A85" w14:textId="77777777" w:rsidR="00AE4A06" w:rsidRPr="0041375A" w:rsidRDefault="00AE4A06" w:rsidP="0085659E">
            <w:pPr>
              <w:pStyle w:val="Normal6a"/>
            </w:pPr>
            <w:r w:rsidRPr="0041375A">
              <w:rPr>
                <w:b/>
                <w:i/>
              </w:rPr>
              <w:t>a. Die Übermittlung der Daten ist für die Durchführung der Rückkehraktion erforderlich;</w:t>
            </w:r>
          </w:p>
        </w:tc>
        <w:tc>
          <w:tcPr>
            <w:tcW w:w="4876" w:type="dxa"/>
            <w:tcBorders>
              <w:top w:val="nil"/>
              <w:left w:val="nil"/>
              <w:bottom w:val="nil"/>
              <w:right w:val="nil"/>
            </w:tcBorders>
          </w:tcPr>
          <w:p w14:paraId="3BFE8897" w14:textId="77777777" w:rsidR="00AE4A06" w:rsidRPr="0041375A" w:rsidRDefault="00AE4A06" w:rsidP="0085659E">
            <w:pPr>
              <w:pStyle w:val="Normal6a"/>
            </w:pPr>
          </w:p>
        </w:tc>
      </w:tr>
      <w:tr w:rsidR="00AE4A06" w:rsidRPr="0041375A" w14:paraId="113A6C0C" w14:textId="77777777" w:rsidTr="0085659E">
        <w:trPr>
          <w:jc w:val="center"/>
        </w:trPr>
        <w:tc>
          <w:tcPr>
            <w:tcW w:w="4876" w:type="dxa"/>
            <w:tcBorders>
              <w:top w:val="nil"/>
              <w:left w:val="nil"/>
              <w:bottom w:val="nil"/>
              <w:right w:val="nil"/>
            </w:tcBorders>
          </w:tcPr>
          <w:p w14:paraId="35065F44" w14:textId="77777777" w:rsidR="00AE4A06" w:rsidRPr="0041375A" w:rsidRDefault="00AE4A06" w:rsidP="0085659E">
            <w:pPr>
              <w:pStyle w:val="Normal6a"/>
            </w:pPr>
            <w:r w:rsidRPr="0041375A">
              <w:rPr>
                <w:b/>
                <w:i/>
              </w:rPr>
              <w:t>b. dem Drittstaatsangehörigen, dessen personenbezogene Daten übermittelt werden, wurde mitgeteilt, dass seine personenbezogenen Daten zur Durchführung der Rückkehraktion an die Behörden eines Drittstaats weitergegeben werden können;</w:t>
            </w:r>
          </w:p>
        </w:tc>
        <w:tc>
          <w:tcPr>
            <w:tcW w:w="4876" w:type="dxa"/>
            <w:tcBorders>
              <w:top w:val="nil"/>
              <w:left w:val="nil"/>
              <w:bottom w:val="nil"/>
              <w:right w:val="nil"/>
            </w:tcBorders>
          </w:tcPr>
          <w:p w14:paraId="5081738B" w14:textId="77777777" w:rsidR="00AE4A06" w:rsidRPr="0041375A" w:rsidRDefault="00AE4A06" w:rsidP="0085659E">
            <w:pPr>
              <w:pStyle w:val="Normal6a"/>
            </w:pPr>
          </w:p>
        </w:tc>
      </w:tr>
      <w:tr w:rsidR="00AE4A06" w:rsidRPr="0041375A" w14:paraId="7CE7DD22" w14:textId="77777777" w:rsidTr="0085659E">
        <w:trPr>
          <w:jc w:val="center"/>
        </w:trPr>
        <w:tc>
          <w:tcPr>
            <w:tcW w:w="4876" w:type="dxa"/>
            <w:tcBorders>
              <w:top w:val="nil"/>
              <w:left w:val="nil"/>
              <w:bottom w:val="nil"/>
              <w:right w:val="nil"/>
            </w:tcBorders>
          </w:tcPr>
          <w:p w14:paraId="094FC5F4" w14:textId="77777777" w:rsidR="00AE4A06" w:rsidRPr="0041375A" w:rsidRDefault="00AE4A06" w:rsidP="0085659E">
            <w:pPr>
              <w:pStyle w:val="Normal6a"/>
            </w:pPr>
            <w:r w:rsidRPr="0041375A">
              <w:rPr>
                <w:b/>
                <w:i/>
              </w:rPr>
              <w:t>c. die zuständige Behörde und gegebenenfalls Frontex haben sich vor der Übermittlung vergewissert, dass bei der Datenübermittlung nicht die Gefahr besteht, dass der Grundsatz der Nichtzurückweisung verletzt wird.</w:t>
            </w:r>
          </w:p>
        </w:tc>
        <w:tc>
          <w:tcPr>
            <w:tcW w:w="4876" w:type="dxa"/>
            <w:tcBorders>
              <w:top w:val="nil"/>
              <w:left w:val="nil"/>
              <w:bottom w:val="nil"/>
              <w:right w:val="nil"/>
            </w:tcBorders>
          </w:tcPr>
          <w:p w14:paraId="5469E0F4" w14:textId="77777777" w:rsidR="00AE4A06" w:rsidRPr="0041375A" w:rsidRDefault="00AE4A06" w:rsidP="0085659E">
            <w:pPr>
              <w:pStyle w:val="Normal6a"/>
            </w:pPr>
          </w:p>
        </w:tc>
      </w:tr>
      <w:tr w:rsidR="00AE4A06" w:rsidRPr="0041375A" w14:paraId="39822A5D" w14:textId="77777777" w:rsidTr="0085659E">
        <w:trPr>
          <w:jc w:val="center"/>
        </w:trPr>
        <w:tc>
          <w:tcPr>
            <w:tcW w:w="4876" w:type="dxa"/>
            <w:tcBorders>
              <w:top w:val="nil"/>
              <w:left w:val="nil"/>
              <w:bottom w:val="nil"/>
              <w:right w:val="nil"/>
            </w:tcBorders>
          </w:tcPr>
          <w:p w14:paraId="661B6227" w14:textId="77777777" w:rsidR="00AE4A06" w:rsidRPr="0041375A" w:rsidRDefault="00AE4A06" w:rsidP="0085659E">
            <w:pPr>
              <w:pStyle w:val="Normal6a"/>
            </w:pPr>
            <w:r w:rsidRPr="0041375A">
              <w:rPr>
                <w:b/>
                <w:i/>
              </w:rPr>
              <w:t>2. Gesundheitsdaten von Drittstaatsangehörigen können im Einzelfall von einer zuständigen Behörde und gegebenenfalls Frontex verarbeitet und an einen für Wiedereingliederungshilfe zuständigen Dritten übermittelt werden, wenn die folgenden Bedingungen erfüllt sind:</w:t>
            </w:r>
          </w:p>
        </w:tc>
        <w:tc>
          <w:tcPr>
            <w:tcW w:w="4876" w:type="dxa"/>
            <w:tcBorders>
              <w:top w:val="nil"/>
              <w:left w:val="nil"/>
              <w:bottom w:val="nil"/>
              <w:right w:val="nil"/>
            </w:tcBorders>
          </w:tcPr>
          <w:p w14:paraId="4391554C" w14:textId="77777777" w:rsidR="00AE4A06" w:rsidRPr="0041375A" w:rsidRDefault="00AE4A06" w:rsidP="0085659E">
            <w:pPr>
              <w:pStyle w:val="Normal6a"/>
            </w:pPr>
          </w:p>
        </w:tc>
      </w:tr>
      <w:tr w:rsidR="00AE4A06" w:rsidRPr="0041375A" w14:paraId="26B07C17" w14:textId="77777777" w:rsidTr="0085659E">
        <w:trPr>
          <w:jc w:val="center"/>
        </w:trPr>
        <w:tc>
          <w:tcPr>
            <w:tcW w:w="4876" w:type="dxa"/>
            <w:tcBorders>
              <w:top w:val="nil"/>
              <w:left w:val="nil"/>
              <w:bottom w:val="nil"/>
              <w:right w:val="nil"/>
            </w:tcBorders>
          </w:tcPr>
          <w:p w14:paraId="519FFEE3" w14:textId="77777777" w:rsidR="00AE4A06" w:rsidRPr="0041375A" w:rsidRDefault="00AE4A06" w:rsidP="0085659E">
            <w:pPr>
              <w:pStyle w:val="Normal6a"/>
            </w:pPr>
            <w:r w:rsidRPr="0041375A">
              <w:rPr>
                <w:b/>
                <w:i/>
              </w:rPr>
              <w:t>a. Die Übermittlung von Daten ist für die Bereitstellung der in Artikel 46 genannten Wiedereingliederungshilfe erforderlich, die auf die medizinischen Bedürfnisse des Drittstaatsangehörigen zugeschnitten ist;</w:t>
            </w:r>
          </w:p>
        </w:tc>
        <w:tc>
          <w:tcPr>
            <w:tcW w:w="4876" w:type="dxa"/>
            <w:tcBorders>
              <w:top w:val="nil"/>
              <w:left w:val="nil"/>
              <w:bottom w:val="nil"/>
              <w:right w:val="nil"/>
            </w:tcBorders>
          </w:tcPr>
          <w:p w14:paraId="020220C9" w14:textId="77777777" w:rsidR="00AE4A06" w:rsidRPr="0041375A" w:rsidRDefault="00AE4A06" w:rsidP="0085659E">
            <w:pPr>
              <w:pStyle w:val="Normal6a"/>
            </w:pPr>
          </w:p>
        </w:tc>
      </w:tr>
      <w:tr w:rsidR="00AE4A06" w:rsidRPr="0041375A" w14:paraId="6D5A4254" w14:textId="77777777" w:rsidTr="0085659E">
        <w:trPr>
          <w:jc w:val="center"/>
        </w:trPr>
        <w:tc>
          <w:tcPr>
            <w:tcW w:w="4876" w:type="dxa"/>
            <w:tcBorders>
              <w:top w:val="nil"/>
              <w:left w:val="nil"/>
              <w:bottom w:val="nil"/>
              <w:right w:val="nil"/>
            </w:tcBorders>
          </w:tcPr>
          <w:p w14:paraId="5B953341" w14:textId="77777777" w:rsidR="00AE4A06" w:rsidRPr="0041375A" w:rsidRDefault="00AE4A06" w:rsidP="0085659E">
            <w:pPr>
              <w:pStyle w:val="Normal6a"/>
            </w:pPr>
            <w:r w:rsidRPr="0041375A">
              <w:rPr>
                <w:b/>
                <w:i/>
              </w:rPr>
              <w:t>b. dem Drittstaatsangehörigen, dessen personenbezogene Daten übermittelt werden, wurde mitgeteilt, dass seine personenbezogenen Daten an einen für Wiedereingliederungshilfe zuständigen Dritten weitergegeben werden können, damit diese Hilfe auf seine medizinischen Bedürfnisse zugeschnitten werden kann, und der Drittstaatsangehörige hat dieser Übermittlung zugestimmt.</w:t>
            </w:r>
          </w:p>
        </w:tc>
        <w:tc>
          <w:tcPr>
            <w:tcW w:w="4876" w:type="dxa"/>
            <w:tcBorders>
              <w:top w:val="nil"/>
              <w:left w:val="nil"/>
              <w:bottom w:val="nil"/>
              <w:right w:val="nil"/>
            </w:tcBorders>
          </w:tcPr>
          <w:p w14:paraId="05DC3E9A" w14:textId="77777777" w:rsidR="00AE4A06" w:rsidRPr="0041375A" w:rsidRDefault="00AE4A06" w:rsidP="0085659E">
            <w:pPr>
              <w:pStyle w:val="Normal6a"/>
            </w:pPr>
          </w:p>
        </w:tc>
      </w:tr>
      <w:tr w:rsidR="00AE4A06" w:rsidRPr="0041375A" w14:paraId="7D588070" w14:textId="77777777" w:rsidTr="0085659E">
        <w:trPr>
          <w:jc w:val="center"/>
        </w:trPr>
        <w:tc>
          <w:tcPr>
            <w:tcW w:w="4876" w:type="dxa"/>
            <w:tcBorders>
              <w:top w:val="nil"/>
              <w:left w:val="nil"/>
              <w:bottom w:val="nil"/>
              <w:right w:val="nil"/>
            </w:tcBorders>
          </w:tcPr>
          <w:p w14:paraId="3AAF8D0C" w14:textId="77777777" w:rsidR="00AE4A06" w:rsidRPr="0041375A" w:rsidRDefault="00AE4A06" w:rsidP="0085659E">
            <w:pPr>
              <w:pStyle w:val="Normal6a"/>
            </w:pPr>
            <w:r w:rsidRPr="0041375A">
              <w:rPr>
                <w:b/>
                <w:i/>
              </w:rPr>
              <w:t>3. Wenn die Mitgliedstaaten und Frontex personenbezogene Daten gemäß Absatz 1 oder 2 übermitteln, stellen sie sicher, dass diese Übermittlung mit Kapitel V der Verordnung (EU) 2016/679 bzw. Kapitel V der Verordnung (EU) 2018/1725 im Einklang steht.</w:t>
            </w:r>
          </w:p>
        </w:tc>
        <w:tc>
          <w:tcPr>
            <w:tcW w:w="4876" w:type="dxa"/>
            <w:tcBorders>
              <w:top w:val="nil"/>
              <w:left w:val="nil"/>
              <w:bottom w:val="nil"/>
              <w:right w:val="nil"/>
            </w:tcBorders>
          </w:tcPr>
          <w:p w14:paraId="7BC2DB00" w14:textId="77777777" w:rsidR="00AE4A06" w:rsidRPr="0041375A" w:rsidRDefault="00AE4A06" w:rsidP="0085659E">
            <w:pPr>
              <w:pStyle w:val="Normal6a"/>
            </w:pPr>
          </w:p>
        </w:tc>
      </w:tr>
      <w:tr w:rsidR="00AE4A06" w:rsidRPr="0041375A" w14:paraId="437AA353" w14:textId="77777777" w:rsidTr="0085659E">
        <w:trPr>
          <w:jc w:val="center"/>
        </w:trPr>
        <w:tc>
          <w:tcPr>
            <w:tcW w:w="4876" w:type="dxa"/>
            <w:tcBorders>
              <w:top w:val="nil"/>
              <w:left w:val="nil"/>
              <w:bottom w:val="nil"/>
              <w:right w:val="nil"/>
            </w:tcBorders>
          </w:tcPr>
          <w:p w14:paraId="47444930" w14:textId="77777777" w:rsidR="00AE4A06" w:rsidRPr="0041375A" w:rsidRDefault="00AE4A06" w:rsidP="0085659E">
            <w:pPr>
              <w:pStyle w:val="Normal6a"/>
            </w:pPr>
            <w:r w:rsidRPr="0041375A">
              <w:rPr>
                <w:b/>
                <w:i/>
              </w:rPr>
              <w:t>4. Wird eine Übermittlung gemäß Absatz 1 oder 2 vorgenommen, so wird sie dokumentiert, und die Dokumentation wird der nach Artikel 51 Absatz 1 der Verordnung (EU) 2016/679 und Artikel 52 Absatz 1 der Verordnung (EU) 2018/1725 eingerichteten zuständigen Aufsichtsbehörde auf Verlangen zur Verfügung gestellt, einschließlich Datum und Uhrzeit der Übermittlung, Informationen über die zuständige Behörde des empfangenden Drittstaats, der Begründung, dass die Übermittlung die in Absatz 1 oder 2 festgelegten Bedingungen erfüllt, und der übermittelten personenbezogenen Daten.</w:t>
            </w:r>
          </w:p>
        </w:tc>
        <w:tc>
          <w:tcPr>
            <w:tcW w:w="4876" w:type="dxa"/>
            <w:tcBorders>
              <w:top w:val="nil"/>
              <w:left w:val="nil"/>
              <w:bottom w:val="nil"/>
              <w:right w:val="nil"/>
            </w:tcBorders>
          </w:tcPr>
          <w:p w14:paraId="21B8A40F" w14:textId="77777777" w:rsidR="00AE4A06" w:rsidRPr="0041375A" w:rsidRDefault="00AE4A06" w:rsidP="0085659E">
            <w:pPr>
              <w:pStyle w:val="Normal6a"/>
            </w:pPr>
          </w:p>
        </w:tc>
      </w:tr>
    </w:tbl>
    <w:p w14:paraId="52D872C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4B73A84" w14:textId="77777777" w:rsidR="00AE4A06" w:rsidRPr="0041375A" w:rsidRDefault="00AE4A06" w:rsidP="00AE4A06">
      <w:r w:rsidRPr="0041375A">
        <w:rPr>
          <w:rStyle w:val="HideTWBExt"/>
        </w:rPr>
        <w:t>&lt;/Amend&gt;</w:t>
      </w:r>
    </w:p>
    <w:p w14:paraId="027DD1D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2229</w:t>
      </w:r>
      <w:r w:rsidRPr="0041375A">
        <w:rPr>
          <w:rStyle w:val="HideTWBExt"/>
        </w:rPr>
        <w:t>&lt;/NumAm&gt;</w:t>
      </w:r>
    </w:p>
    <w:p w14:paraId="2FE857A9"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7F77C276" w14:textId="77777777" w:rsidR="00AE4A06" w:rsidRPr="0041375A" w:rsidRDefault="00AE4A06" w:rsidP="00AE4A06">
      <w:pPr>
        <w:pStyle w:val="NormalBold"/>
      </w:pPr>
      <w:r w:rsidRPr="0041375A">
        <w:rPr>
          <w:rStyle w:val="HideTWBExt"/>
          <w:b w:val="0"/>
        </w:rPr>
        <w:t>&lt;/RepeatBlock-By&gt;</w:t>
      </w:r>
    </w:p>
    <w:p w14:paraId="306C386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2BDAEB3" w14:textId="77777777" w:rsidR="00AE4A06" w:rsidRPr="0041375A" w:rsidRDefault="00AE4A06" w:rsidP="00AE4A06">
      <w:pPr>
        <w:pStyle w:val="NormalBold"/>
      </w:pPr>
      <w:r w:rsidRPr="0041375A">
        <w:rPr>
          <w:rStyle w:val="HideTWBExt"/>
        </w:rPr>
        <w:t>&lt;Article&gt;</w:t>
      </w:r>
      <w:r w:rsidRPr="0041375A">
        <w:t>Artikel 41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E525285" w14:textId="77777777" w:rsidTr="0085659E">
        <w:trPr>
          <w:trHeight w:hRule="exact" w:val="240"/>
          <w:jc w:val="center"/>
        </w:trPr>
        <w:tc>
          <w:tcPr>
            <w:tcW w:w="9752" w:type="dxa"/>
            <w:gridSpan w:val="2"/>
            <w:tcBorders>
              <w:top w:val="nil"/>
              <w:left w:val="nil"/>
              <w:bottom w:val="nil"/>
              <w:right w:val="nil"/>
            </w:tcBorders>
          </w:tcPr>
          <w:p w14:paraId="01E3E199" w14:textId="77777777" w:rsidR="00AE4A06" w:rsidRPr="0041375A" w:rsidRDefault="00AE4A06" w:rsidP="0085659E"/>
        </w:tc>
      </w:tr>
      <w:tr w:rsidR="00AE4A06" w:rsidRPr="0041375A" w14:paraId="092C02F8" w14:textId="77777777" w:rsidTr="0085659E">
        <w:trPr>
          <w:trHeight w:val="240"/>
          <w:jc w:val="center"/>
        </w:trPr>
        <w:tc>
          <w:tcPr>
            <w:tcW w:w="4876" w:type="dxa"/>
            <w:tcBorders>
              <w:top w:val="nil"/>
              <w:left w:val="nil"/>
              <w:bottom w:val="nil"/>
              <w:right w:val="nil"/>
            </w:tcBorders>
          </w:tcPr>
          <w:p w14:paraId="57348B0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5C6DD7F" w14:textId="77777777" w:rsidR="00AE4A06" w:rsidRPr="0041375A" w:rsidRDefault="00AE4A06" w:rsidP="0085659E">
            <w:pPr>
              <w:pStyle w:val="AmColumnHeading"/>
            </w:pPr>
            <w:r w:rsidRPr="0041375A">
              <w:t>Geänderter Text</w:t>
            </w:r>
          </w:p>
        </w:tc>
      </w:tr>
      <w:tr w:rsidR="00AE4A06" w:rsidRPr="0041375A" w14:paraId="487C1648" w14:textId="77777777" w:rsidTr="0085659E">
        <w:trPr>
          <w:jc w:val="center"/>
        </w:trPr>
        <w:tc>
          <w:tcPr>
            <w:tcW w:w="4876" w:type="dxa"/>
            <w:tcBorders>
              <w:top w:val="nil"/>
              <w:left w:val="nil"/>
              <w:bottom w:val="nil"/>
              <w:right w:val="nil"/>
            </w:tcBorders>
          </w:tcPr>
          <w:p w14:paraId="787A8F8D" w14:textId="77777777" w:rsidR="00AE4A06" w:rsidRPr="0041375A" w:rsidRDefault="00AE4A06" w:rsidP="0085659E">
            <w:pPr>
              <w:pStyle w:val="Normal6a"/>
              <w:jc w:val="center"/>
            </w:pPr>
            <w:r w:rsidRPr="0041375A">
              <w:rPr>
                <w:b/>
                <w:i/>
              </w:rPr>
              <w:t>Artikel 41</w:t>
            </w:r>
            <w:r w:rsidRPr="0041375A">
              <w:tab/>
            </w:r>
          </w:p>
        </w:tc>
        <w:tc>
          <w:tcPr>
            <w:tcW w:w="4876" w:type="dxa"/>
            <w:tcBorders>
              <w:top w:val="nil"/>
              <w:left w:val="nil"/>
              <w:bottom w:val="nil"/>
              <w:right w:val="nil"/>
            </w:tcBorders>
          </w:tcPr>
          <w:p w14:paraId="10E1FB8D" w14:textId="77777777" w:rsidR="00AE4A06" w:rsidRPr="0041375A" w:rsidRDefault="00AE4A06" w:rsidP="0085659E">
            <w:pPr>
              <w:pStyle w:val="Normal6a"/>
            </w:pPr>
            <w:r w:rsidRPr="0041375A">
              <w:rPr>
                <w:b/>
                <w:i/>
              </w:rPr>
              <w:t>entfällt</w:t>
            </w:r>
          </w:p>
        </w:tc>
      </w:tr>
      <w:tr w:rsidR="00AE4A06" w:rsidRPr="0041375A" w14:paraId="45F3D862" w14:textId="77777777" w:rsidTr="0085659E">
        <w:trPr>
          <w:jc w:val="center"/>
        </w:trPr>
        <w:tc>
          <w:tcPr>
            <w:tcW w:w="4876" w:type="dxa"/>
            <w:tcBorders>
              <w:top w:val="nil"/>
              <w:left w:val="nil"/>
              <w:bottom w:val="nil"/>
              <w:right w:val="nil"/>
            </w:tcBorders>
          </w:tcPr>
          <w:p w14:paraId="5B6F9BA0" w14:textId="77777777" w:rsidR="00AE4A06" w:rsidRPr="0041375A" w:rsidRDefault="00AE4A06" w:rsidP="0085659E">
            <w:pPr>
              <w:pStyle w:val="Normal6a"/>
              <w:jc w:val="center"/>
            </w:pPr>
            <w:r w:rsidRPr="0041375A">
              <w:rPr>
                <w:b/>
                <w:i/>
              </w:rPr>
              <w:t>Übermittlung von Gesundheitsdaten von Drittstaatsangehörigen an Drittstaaten zum Zwecke der Durchführung der Rückkehraktion und der Wiedereingliederung</w:t>
            </w:r>
          </w:p>
        </w:tc>
        <w:tc>
          <w:tcPr>
            <w:tcW w:w="4876" w:type="dxa"/>
            <w:tcBorders>
              <w:top w:val="nil"/>
              <w:left w:val="nil"/>
              <w:bottom w:val="nil"/>
              <w:right w:val="nil"/>
            </w:tcBorders>
          </w:tcPr>
          <w:p w14:paraId="63B2304D" w14:textId="77777777" w:rsidR="00AE4A06" w:rsidRPr="0041375A" w:rsidRDefault="00AE4A06" w:rsidP="0085659E">
            <w:pPr>
              <w:pStyle w:val="Normal6a"/>
            </w:pPr>
          </w:p>
        </w:tc>
      </w:tr>
      <w:tr w:rsidR="00AE4A06" w:rsidRPr="0041375A" w14:paraId="4F09FB08" w14:textId="77777777" w:rsidTr="0085659E">
        <w:trPr>
          <w:jc w:val="center"/>
        </w:trPr>
        <w:tc>
          <w:tcPr>
            <w:tcW w:w="4876" w:type="dxa"/>
            <w:tcBorders>
              <w:top w:val="nil"/>
              <w:left w:val="nil"/>
              <w:bottom w:val="nil"/>
              <w:right w:val="nil"/>
            </w:tcBorders>
          </w:tcPr>
          <w:p w14:paraId="36C0FC59" w14:textId="77777777" w:rsidR="00AE4A06" w:rsidRPr="0041375A" w:rsidRDefault="00AE4A06" w:rsidP="0085659E">
            <w:pPr>
              <w:pStyle w:val="Normal6a"/>
            </w:pPr>
            <w:r w:rsidRPr="0041375A">
              <w:rPr>
                <w:b/>
                <w:i/>
              </w:rPr>
              <w:t>1. Daten zur medizinischen Versorgung, die Drittstaatsangehörigen während der Rückkehraktion zu leisten ist, können im Einzelfall von einer zuständigen Behörde und gegebenenfalls Frontex verarbeitet und an die zuständige Behörde eines Drittstaats übermittelt werden, wenn die folgenden Bedingungen erfüllt sind:</w:t>
            </w:r>
          </w:p>
        </w:tc>
        <w:tc>
          <w:tcPr>
            <w:tcW w:w="4876" w:type="dxa"/>
            <w:tcBorders>
              <w:top w:val="nil"/>
              <w:left w:val="nil"/>
              <w:bottom w:val="nil"/>
              <w:right w:val="nil"/>
            </w:tcBorders>
          </w:tcPr>
          <w:p w14:paraId="249DA685" w14:textId="77777777" w:rsidR="00AE4A06" w:rsidRPr="0041375A" w:rsidRDefault="00AE4A06" w:rsidP="0085659E">
            <w:pPr>
              <w:pStyle w:val="Normal6a"/>
            </w:pPr>
          </w:p>
        </w:tc>
      </w:tr>
      <w:tr w:rsidR="00AE4A06" w:rsidRPr="0041375A" w14:paraId="3BBD80FB" w14:textId="77777777" w:rsidTr="0085659E">
        <w:trPr>
          <w:jc w:val="center"/>
        </w:trPr>
        <w:tc>
          <w:tcPr>
            <w:tcW w:w="4876" w:type="dxa"/>
            <w:tcBorders>
              <w:top w:val="nil"/>
              <w:left w:val="nil"/>
              <w:bottom w:val="nil"/>
              <w:right w:val="nil"/>
            </w:tcBorders>
          </w:tcPr>
          <w:p w14:paraId="4CF03D05" w14:textId="77777777" w:rsidR="00AE4A06" w:rsidRPr="0041375A" w:rsidRDefault="00AE4A06" w:rsidP="0085659E">
            <w:pPr>
              <w:pStyle w:val="Normal6a"/>
            </w:pPr>
            <w:r w:rsidRPr="0041375A">
              <w:rPr>
                <w:b/>
                <w:i/>
              </w:rPr>
              <w:t>a. Die Übermittlung der Daten ist für die Durchführung der Rückkehraktion erforderlich;</w:t>
            </w:r>
          </w:p>
        </w:tc>
        <w:tc>
          <w:tcPr>
            <w:tcW w:w="4876" w:type="dxa"/>
            <w:tcBorders>
              <w:top w:val="nil"/>
              <w:left w:val="nil"/>
              <w:bottom w:val="nil"/>
              <w:right w:val="nil"/>
            </w:tcBorders>
          </w:tcPr>
          <w:p w14:paraId="3761BDDC" w14:textId="77777777" w:rsidR="00AE4A06" w:rsidRPr="0041375A" w:rsidRDefault="00AE4A06" w:rsidP="0085659E">
            <w:pPr>
              <w:pStyle w:val="Normal6a"/>
            </w:pPr>
          </w:p>
        </w:tc>
      </w:tr>
      <w:tr w:rsidR="00AE4A06" w:rsidRPr="0041375A" w14:paraId="6D3FFA3C" w14:textId="77777777" w:rsidTr="0085659E">
        <w:trPr>
          <w:jc w:val="center"/>
        </w:trPr>
        <w:tc>
          <w:tcPr>
            <w:tcW w:w="4876" w:type="dxa"/>
            <w:tcBorders>
              <w:top w:val="nil"/>
              <w:left w:val="nil"/>
              <w:bottom w:val="nil"/>
              <w:right w:val="nil"/>
            </w:tcBorders>
          </w:tcPr>
          <w:p w14:paraId="7009F1C6" w14:textId="77777777" w:rsidR="00AE4A06" w:rsidRPr="0041375A" w:rsidRDefault="00AE4A06" w:rsidP="0085659E">
            <w:pPr>
              <w:pStyle w:val="Normal6a"/>
            </w:pPr>
            <w:r w:rsidRPr="0041375A">
              <w:rPr>
                <w:b/>
                <w:i/>
              </w:rPr>
              <w:t>b. dem Drittstaatsangehörigen, dessen personenbezogene Daten übermittelt werden, wurde mitgeteilt, dass seine personenbezogenen Daten zur Durchführung der Rückkehraktion an die Behörden eines Drittstaats weitergegeben werden können;</w:t>
            </w:r>
          </w:p>
        </w:tc>
        <w:tc>
          <w:tcPr>
            <w:tcW w:w="4876" w:type="dxa"/>
            <w:tcBorders>
              <w:top w:val="nil"/>
              <w:left w:val="nil"/>
              <w:bottom w:val="nil"/>
              <w:right w:val="nil"/>
            </w:tcBorders>
          </w:tcPr>
          <w:p w14:paraId="488D3BE7" w14:textId="77777777" w:rsidR="00AE4A06" w:rsidRPr="0041375A" w:rsidRDefault="00AE4A06" w:rsidP="0085659E">
            <w:pPr>
              <w:pStyle w:val="Normal6a"/>
            </w:pPr>
          </w:p>
        </w:tc>
      </w:tr>
      <w:tr w:rsidR="00AE4A06" w:rsidRPr="0041375A" w14:paraId="082181DB" w14:textId="77777777" w:rsidTr="0085659E">
        <w:trPr>
          <w:jc w:val="center"/>
        </w:trPr>
        <w:tc>
          <w:tcPr>
            <w:tcW w:w="4876" w:type="dxa"/>
            <w:tcBorders>
              <w:top w:val="nil"/>
              <w:left w:val="nil"/>
              <w:bottom w:val="nil"/>
              <w:right w:val="nil"/>
            </w:tcBorders>
          </w:tcPr>
          <w:p w14:paraId="4A6FD086" w14:textId="77777777" w:rsidR="00AE4A06" w:rsidRPr="0041375A" w:rsidRDefault="00AE4A06" w:rsidP="0085659E">
            <w:pPr>
              <w:pStyle w:val="Normal6a"/>
            </w:pPr>
            <w:r w:rsidRPr="0041375A">
              <w:rPr>
                <w:b/>
                <w:i/>
              </w:rPr>
              <w:t>c. die zuständige Behörde und gegebenenfalls Frontex haben sich vor der Übermittlung vergewissert, dass bei der Datenübermittlung nicht die Gefahr besteht, dass der Grundsatz der Nichtzurückweisung verletzt wird.</w:t>
            </w:r>
          </w:p>
        </w:tc>
        <w:tc>
          <w:tcPr>
            <w:tcW w:w="4876" w:type="dxa"/>
            <w:tcBorders>
              <w:top w:val="nil"/>
              <w:left w:val="nil"/>
              <w:bottom w:val="nil"/>
              <w:right w:val="nil"/>
            </w:tcBorders>
          </w:tcPr>
          <w:p w14:paraId="3E9F80EB" w14:textId="77777777" w:rsidR="00AE4A06" w:rsidRPr="0041375A" w:rsidRDefault="00AE4A06" w:rsidP="0085659E">
            <w:pPr>
              <w:pStyle w:val="Normal6a"/>
            </w:pPr>
          </w:p>
        </w:tc>
      </w:tr>
      <w:tr w:rsidR="00AE4A06" w:rsidRPr="0041375A" w14:paraId="4BAD0816" w14:textId="77777777" w:rsidTr="0085659E">
        <w:trPr>
          <w:jc w:val="center"/>
        </w:trPr>
        <w:tc>
          <w:tcPr>
            <w:tcW w:w="4876" w:type="dxa"/>
            <w:tcBorders>
              <w:top w:val="nil"/>
              <w:left w:val="nil"/>
              <w:bottom w:val="nil"/>
              <w:right w:val="nil"/>
            </w:tcBorders>
          </w:tcPr>
          <w:p w14:paraId="087F50CE" w14:textId="77777777" w:rsidR="00AE4A06" w:rsidRPr="0041375A" w:rsidRDefault="00AE4A06" w:rsidP="0085659E">
            <w:pPr>
              <w:pStyle w:val="Normal6a"/>
            </w:pPr>
            <w:r w:rsidRPr="0041375A">
              <w:rPr>
                <w:b/>
                <w:i/>
              </w:rPr>
              <w:t>2. Gesundheitsdaten von Drittstaatsangehörigen können im Einzelfall von einer zuständigen Behörde und gegebenenfalls Frontex verarbeitet und an einen für Wiedereingliederungshilfe zuständigen Dritten übermittelt werden, wenn die folgenden Bedingungen erfüllt sind:</w:t>
            </w:r>
          </w:p>
        </w:tc>
        <w:tc>
          <w:tcPr>
            <w:tcW w:w="4876" w:type="dxa"/>
            <w:tcBorders>
              <w:top w:val="nil"/>
              <w:left w:val="nil"/>
              <w:bottom w:val="nil"/>
              <w:right w:val="nil"/>
            </w:tcBorders>
          </w:tcPr>
          <w:p w14:paraId="174BA2B0" w14:textId="77777777" w:rsidR="00AE4A06" w:rsidRPr="0041375A" w:rsidRDefault="00AE4A06" w:rsidP="0085659E">
            <w:pPr>
              <w:pStyle w:val="Normal6a"/>
            </w:pPr>
          </w:p>
        </w:tc>
      </w:tr>
      <w:tr w:rsidR="00AE4A06" w:rsidRPr="0041375A" w14:paraId="268636DB" w14:textId="77777777" w:rsidTr="0085659E">
        <w:trPr>
          <w:jc w:val="center"/>
        </w:trPr>
        <w:tc>
          <w:tcPr>
            <w:tcW w:w="4876" w:type="dxa"/>
            <w:tcBorders>
              <w:top w:val="nil"/>
              <w:left w:val="nil"/>
              <w:bottom w:val="nil"/>
              <w:right w:val="nil"/>
            </w:tcBorders>
          </w:tcPr>
          <w:p w14:paraId="481C1F24" w14:textId="77777777" w:rsidR="00AE4A06" w:rsidRPr="0041375A" w:rsidRDefault="00AE4A06" w:rsidP="0085659E">
            <w:pPr>
              <w:pStyle w:val="Normal6a"/>
            </w:pPr>
            <w:r w:rsidRPr="0041375A">
              <w:rPr>
                <w:b/>
                <w:i/>
              </w:rPr>
              <w:t>a. Die Übermittlung von Daten ist für die Bereitstellung der in Artikel 46 genannten Wiedereingliederungshilfe erforderlich, die auf die medizinischen Bedürfnisse des Drittstaatsangehörigen zugeschnitten ist;</w:t>
            </w:r>
          </w:p>
        </w:tc>
        <w:tc>
          <w:tcPr>
            <w:tcW w:w="4876" w:type="dxa"/>
            <w:tcBorders>
              <w:top w:val="nil"/>
              <w:left w:val="nil"/>
              <w:bottom w:val="nil"/>
              <w:right w:val="nil"/>
            </w:tcBorders>
          </w:tcPr>
          <w:p w14:paraId="79E3782C" w14:textId="77777777" w:rsidR="00AE4A06" w:rsidRPr="0041375A" w:rsidRDefault="00AE4A06" w:rsidP="0085659E">
            <w:pPr>
              <w:pStyle w:val="Normal6a"/>
            </w:pPr>
          </w:p>
        </w:tc>
      </w:tr>
      <w:tr w:rsidR="00AE4A06" w:rsidRPr="0041375A" w14:paraId="09898E96" w14:textId="77777777" w:rsidTr="0085659E">
        <w:trPr>
          <w:jc w:val="center"/>
        </w:trPr>
        <w:tc>
          <w:tcPr>
            <w:tcW w:w="4876" w:type="dxa"/>
            <w:tcBorders>
              <w:top w:val="nil"/>
              <w:left w:val="nil"/>
              <w:bottom w:val="nil"/>
              <w:right w:val="nil"/>
            </w:tcBorders>
          </w:tcPr>
          <w:p w14:paraId="05F3479A" w14:textId="77777777" w:rsidR="00AE4A06" w:rsidRPr="0041375A" w:rsidRDefault="00AE4A06" w:rsidP="0085659E">
            <w:pPr>
              <w:pStyle w:val="Normal6a"/>
            </w:pPr>
            <w:r w:rsidRPr="0041375A">
              <w:rPr>
                <w:b/>
                <w:i/>
              </w:rPr>
              <w:t>b. Dem Drittstaatsangehörigen, dessen personenbezogene Daten übermittelt werden, wurde mitgeteilt, dass seine personenbezogenen Daten an einen für Wiedereingliederungshilfe zuständigen Dritten weitergegeben werden können, damit diese Hilfe auf seine medizinischen Bedürfnisse zugeschnitten werden kann, und der Drittstaatsangehörige hat dieser Übermittlung zugestimmt.</w:t>
            </w:r>
          </w:p>
        </w:tc>
        <w:tc>
          <w:tcPr>
            <w:tcW w:w="4876" w:type="dxa"/>
            <w:tcBorders>
              <w:top w:val="nil"/>
              <w:left w:val="nil"/>
              <w:bottom w:val="nil"/>
              <w:right w:val="nil"/>
            </w:tcBorders>
          </w:tcPr>
          <w:p w14:paraId="610EA2D4" w14:textId="77777777" w:rsidR="00AE4A06" w:rsidRPr="0041375A" w:rsidRDefault="00AE4A06" w:rsidP="0085659E">
            <w:pPr>
              <w:pStyle w:val="Normal6a"/>
            </w:pPr>
          </w:p>
        </w:tc>
      </w:tr>
      <w:tr w:rsidR="00AE4A06" w:rsidRPr="0041375A" w14:paraId="093B8AC2" w14:textId="77777777" w:rsidTr="0085659E">
        <w:trPr>
          <w:jc w:val="center"/>
        </w:trPr>
        <w:tc>
          <w:tcPr>
            <w:tcW w:w="4876" w:type="dxa"/>
            <w:tcBorders>
              <w:top w:val="nil"/>
              <w:left w:val="nil"/>
              <w:bottom w:val="nil"/>
              <w:right w:val="nil"/>
            </w:tcBorders>
          </w:tcPr>
          <w:p w14:paraId="7D2FD5B9" w14:textId="77777777" w:rsidR="00AE4A06" w:rsidRPr="0041375A" w:rsidRDefault="00AE4A06" w:rsidP="0085659E">
            <w:pPr>
              <w:pStyle w:val="Normal6a"/>
            </w:pPr>
            <w:r w:rsidRPr="0041375A">
              <w:rPr>
                <w:b/>
                <w:i/>
              </w:rPr>
              <w:t>3. Wenn die Mitgliedstaaten und Frontex personenbezogene Daten gemäß Absatz 1 oder 2 übermitteln, stellen sie sicher, dass diese Übermittlung mit Kapitel V der Verordnung (EU) 2016/679 bzw. Kapitel V der Verordnung (EU) 2018/1725 im Einklang steht.</w:t>
            </w:r>
          </w:p>
        </w:tc>
        <w:tc>
          <w:tcPr>
            <w:tcW w:w="4876" w:type="dxa"/>
            <w:tcBorders>
              <w:top w:val="nil"/>
              <w:left w:val="nil"/>
              <w:bottom w:val="nil"/>
              <w:right w:val="nil"/>
            </w:tcBorders>
          </w:tcPr>
          <w:p w14:paraId="2F27141E" w14:textId="77777777" w:rsidR="00AE4A06" w:rsidRPr="0041375A" w:rsidRDefault="00AE4A06" w:rsidP="0085659E">
            <w:pPr>
              <w:pStyle w:val="Normal6a"/>
            </w:pPr>
          </w:p>
        </w:tc>
      </w:tr>
      <w:tr w:rsidR="00AE4A06" w:rsidRPr="0041375A" w14:paraId="0B06C2A2" w14:textId="77777777" w:rsidTr="0085659E">
        <w:trPr>
          <w:jc w:val="center"/>
        </w:trPr>
        <w:tc>
          <w:tcPr>
            <w:tcW w:w="4876" w:type="dxa"/>
            <w:tcBorders>
              <w:top w:val="nil"/>
              <w:left w:val="nil"/>
              <w:bottom w:val="nil"/>
              <w:right w:val="nil"/>
            </w:tcBorders>
          </w:tcPr>
          <w:p w14:paraId="4C46EF5F" w14:textId="77777777" w:rsidR="00AE4A06" w:rsidRPr="0041375A" w:rsidRDefault="00AE4A06" w:rsidP="0085659E">
            <w:pPr>
              <w:pStyle w:val="Normal6a"/>
            </w:pPr>
            <w:r w:rsidRPr="0041375A">
              <w:rPr>
                <w:b/>
                <w:i/>
              </w:rPr>
              <w:t>4. Wird eine Übermittlung gemäß Absatz 1 oder 2 vorgenommen, so wird sie dokumentiert, und die Dokumentation wird der nach Artikel 51 Absatz 1 der Verordnung (EU) 2016/679 und Artikel 52 Absatz 1 der Verordnung (EU) 2018/1725 eingerichteten zuständigen Aufsichtsbehörde auf Verlangen zur Verfügung gestellt, einschließlich Datum und Uhrzeit der Übermittlung, Informationen über die zuständige Behörde des empfangenden Drittstaats, der Begründung, dass die Übermittlung die in Absatz 1 oder 2 festgelegten Bedingungen erfüllt, und der übermittelten personenbezogenen Daten.</w:t>
            </w:r>
          </w:p>
        </w:tc>
        <w:tc>
          <w:tcPr>
            <w:tcW w:w="4876" w:type="dxa"/>
            <w:tcBorders>
              <w:top w:val="nil"/>
              <w:left w:val="nil"/>
              <w:bottom w:val="nil"/>
              <w:right w:val="nil"/>
            </w:tcBorders>
          </w:tcPr>
          <w:p w14:paraId="5859E082" w14:textId="77777777" w:rsidR="00AE4A06" w:rsidRPr="0041375A" w:rsidRDefault="00AE4A06" w:rsidP="0085659E">
            <w:pPr>
              <w:pStyle w:val="Normal6a"/>
            </w:pPr>
          </w:p>
        </w:tc>
      </w:tr>
    </w:tbl>
    <w:p w14:paraId="1D65677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63E226E" w14:textId="77777777" w:rsidR="00AE4A06" w:rsidRPr="0041375A" w:rsidRDefault="00AE4A06" w:rsidP="00AE4A06">
      <w:r w:rsidRPr="0041375A">
        <w:rPr>
          <w:rStyle w:val="HideTWBExt"/>
        </w:rPr>
        <w:t>&lt;/Amend&gt;</w:t>
      </w:r>
    </w:p>
    <w:p w14:paraId="33F6CD0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2230</w:t>
      </w:r>
      <w:r w:rsidRPr="0041375A">
        <w:rPr>
          <w:rStyle w:val="HideTWBExt"/>
        </w:rPr>
        <w:t>&lt;/NumAm&gt;</w:t>
      </w:r>
    </w:p>
    <w:p w14:paraId="1E240911"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677C9941" w14:textId="77777777" w:rsidR="00AE4A06" w:rsidRPr="0041375A" w:rsidRDefault="00AE4A06" w:rsidP="00AE4A06">
      <w:pPr>
        <w:pStyle w:val="NormalBold"/>
      </w:pPr>
      <w:r w:rsidRPr="0041375A">
        <w:rPr>
          <w:rStyle w:val="HideTWBExt"/>
          <w:b w:val="0"/>
        </w:rPr>
        <w:t>&lt;/RepeatBlock-By&gt;</w:t>
      </w:r>
    </w:p>
    <w:p w14:paraId="321048C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5C4BEEE" w14:textId="77777777" w:rsidR="00AE4A06" w:rsidRPr="0041375A" w:rsidRDefault="00AE4A06" w:rsidP="00AE4A06">
      <w:pPr>
        <w:pStyle w:val="NormalBold"/>
      </w:pPr>
      <w:r w:rsidRPr="0041375A">
        <w:rPr>
          <w:rStyle w:val="HideTWBExt"/>
        </w:rPr>
        <w:t>&lt;Article&gt;</w:t>
      </w:r>
      <w:r w:rsidRPr="0041375A">
        <w:t>Artikel 41 – Absatz 1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5832682" w14:textId="77777777" w:rsidTr="0085659E">
        <w:trPr>
          <w:trHeight w:hRule="exact" w:val="240"/>
          <w:jc w:val="center"/>
        </w:trPr>
        <w:tc>
          <w:tcPr>
            <w:tcW w:w="9752" w:type="dxa"/>
            <w:gridSpan w:val="2"/>
            <w:tcBorders>
              <w:top w:val="nil"/>
              <w:left w:val="nil"/>
              <w:bottom w:val="nil"/>
              <w:right w:val="nil"/>
            </w:tcBorders>
          </w:tcPr>
          <w:p w14:paraId="57DD729F" w14:textId="77777777" w:rsidR="00AE4A06" w:rsidRPr="0041375A" w:rsidRDefault="00AE4A06" w:rsidP="0085659E"/>
        </w:tc>
      </w:tr>
      <w:tr w:rsidR="00AE4A06" w:rsidRPr="0041375A" w14:paraId="786D59F5" w14:textId="77777777" w:rsidTr="0085659E">
        <w:trPr>
          <w:trHeight w:val="240"/>
          <w:jc w:val="center"/>
        </w:trPr>
        <w:tc>
          <w:tcPr>
            <w:tcW w:w="4876" w:type="dxa"/>
            <w:tcBorders>
              <w:top w:val="nil"/>
              <w:left w:val="nil"/>
              <w:bottom w:val="nil"/>
              <w:right w:val="nil"/>
            </w:tcBorders>
          </w:tcPr>
          <w:p w14:paraId="736946E1"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8D11708" w14:textId="77777777" w:rsidR="00AE4A06" w:rsidRPr="0041375A" w:rsidRDefault="00AE4A06" w:rsidP="0085659E">
            <w:pPr>
              <w:pStyle w:val="AmColumnHeading"/>
            </w:pPr>
            <w:r w:rsidRPr="0041375A">
              <w:t>Geänderter Text</w:t>
            </w:r>
          </w:p>
        </w:tc>
      </w:tr>
      <w:tr w:rsidR="00AE4A06" w:rsidRPr="0041375A" w14:paraId="40F694C3" w14:textId="77777777" w:rsidTr="0085659E">
        <w:trPr>
          <w:jc w:val="center"/>
        </w:trPr>
        <w:tc>
          <w:tcPr>
            <w:tcW w:w="4876" w:type="dxa"/>
            <w:tcBorders>
              <w:top w:val="nil"/>
              <w:left w:val="nil"/>
              <w:bottom w:val="nil"/>
              <w:right w:val="nil"/>
            </w:tcBorders>
          </w:tcPr>
          <w:p w14:paraId="1620F3DB" w14:textId="77777777" w:rsidR="00AE4A06" w:rsidRPr="0041375A" w:rsidRDefault="00AE4A06" w:rsidP="0085659E">
            <w:pPr>
              <w:pStyle w:val="Normal6a"/>
            </w:pPr>
            <w:r w:rsidRPr="0041375A">
              <w:t>1.</w:t>
            </w:r>
            <w:r w:rsidRPr="0041375A">
              <w:tab/>
              <w:t>Daten zur medizinischen Versorgung, die Drittstaatsangehörigen während der Rückkehraktion zu leisten ist, können im Einzelfall von einer zuständigen Behörde und gegebenenfalls Frontex verarbeitet und an die zuständige Behörde eines Drittstaats übermittelt werden, wenn die folgenden Bedingungen erfüllt sind:</w:t>
            </w:r>
          </w:p>
        </w:tc>
        <w:tc>
          <w:tcPr>
            <w:tcW w:w="4876" w:type="dxa"/>
            <w:tcBorders>
              <w:top w:val="nil"/>
              <w:left w:val="nil"/>
              <w:bottom w:val="nil"/>
              <w:right w:val="nil"/>
            </w:tcBorders>
          </w:tcPr>
          <w:p w14:paraId="0937E91C" w14:textId="77777777" w:rsidR="00AE4A06" w:rsidRPr="0041375A" w:rsidRDefault="00AE4A06" w:rsidP="0085659E">
            <w:pPr>
              <w:pStyle w:val="Normal6a"/>
            </w:pPr>
            <w:r w:rsidRPr="0041375A">
              <w:t>1.</w:t>
            </w:r>
            <w:r w:rsidRPr="0041375A">
              <w:tab/>
              <w:t xml:space="preserve">Daten zur medizinischen Versorgung, die Drittstaatsangehörigen während der Rückkehraktion zu leisten ist, können im Einzelfall von einer zuständigen Behörde und gegebenenfalls Frontex verarbeitet und an die zuständige Behörde eines Drittstaats </w:t>
            </w:r>
            <w:r w:rsidRPr="0041375A">
              <w:rPr>
                <w:b/>
                <w:bCs/>
                <w:i/>
                <w:iCs/>
              </w:rPr>
              <w:t>oder an Dritte, die für Wiedereingliederungshilfe oder für andere mit der Durchführung der Rückkehr verbundene Aufgaben zuständig sind,</w:t>
            </w:r>
            <w:r w:rsidRPr="0041375A">
              <w:t xml:space="preserve"> übermittelt werden, wenn die folgenden Bedingungen erfüllt sind:</w:t>
            </w:r>
          </w:p>
        </w:tc>
      </w:tr>
    </w:tbl>
    <w:p w14:paraId="4EB5E28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2BFCE73" w14:textId="77777777" w:rsidR="00AE4A06" w:rsidRPr="0041375A" w:rsidRDefault="00AE4A06" w:rsidP="00AE4A06">
      <w:r w:rsidRPr="0041375A">
        <w:rPr>
          <w:rStyle w:val="HideTWBExt"/>
        </w:rPr>
        <w:t>&lt;/Amend&gt;</w:t>
      </w:r>
    </w:p>
    <w:p w14:paraId="70C19E0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2231</w:t>
      </w:r>
      <w:r w:rsidRPr="0041375A">
        <w:rPr>
          <w:rStyle w:val="HideTWBExt"/>
        </w:rPr>
        <w:t>&lt;/NumAm&gt;</w:t>
      </w:r>
    </w:p>
    <w:p w14:paraId="4ED98728"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0A22DDFB" w14:textId="77777777" w:rsidR="00AE4A06" w:rsidRPr="0041375A" w:rsidRDefault="00AE4A06" w:rsidP="00AE4A06">
      <w:pPr>
        <w:pStyle w:val="NormalBold"/>
      </w:pPr>
      <w:r w:rsidRPr="0041375A">
        <w:rPr>
          <w:rStyle w:val="HideTWBExt"/>
          <w:b w:val="0"/>
        </w:rPr>
        <w:t>&lt;/RepeatBlock-By&gt;</w:t>
      </w:r>
    </w:p>
    <w:p w14:paraId="76AA8E7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8296D57" w14:textId="77777777" w:rsidR="00AE4A06" w:rsidRPr="0041375A" w:rsidRDefault="00AE4A06" w:rsidP="00AE4A06">
      <w:pPr>
        <w:pStyle w:val="NormalBold"/>
      </w:pPr>
      <w:r w:rsidRPr="0041375A">
        <w:rPr>
          <w:rStyle w:val="HideTWBExt"/>
        </w:rPr>
        <w:t>&lt;Article&gt;</w:t>
      </w:r>
      <w:r w:rsidRPr="0041375A">
        <w:t>Artikel 41 – Absatz 1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6717590" w14:textId="77777777" w:rsidTr="0085659E">
        <w:trPr>
          <w:trHeight w:hRule="exact" w:val="240"/>
          <w:jc w:val="center"/>
        </w:trPr>
        <w:tc>
          <w:tcPr>
            <w:tcW w:w="9752" w:type="dxa"/>
            <w:gridSpan w:val="2"/>
            <w:tcBorders>
              <w:top w:val="nil"/>
              <w:left w:val="nil"/>
              <w:bottom w:val="nil"/>
              <w:right w:val="nil"/>
            </w:tcBorders>
          </w:tcPr>
          <w:p w14:paraId="385455EF" w14:textId="77777777" w:rsidR="00AE4A06" w:rsidRPr="0041375A" w:rsidRDefault="00AE4A06" w:rsidP="0085659E"/>
        </w:tc>
      </w:tr>
      <w:tr w:rsidR="00AE4A06" w:rsidRPr="0041375A" w14:paraId="43AF5A1B" w14:textId="77777777" w:rsidTr="0085659E">
        <w:trPr>
          <w:trHeight w:val="240"/>
          <w:jc w:val="center"/>
        </w:trPr>
        <w:tc>
          <w:tcPr>
            <w:tcW w:w="4876" w:type="dxa"/>
            <w:tcBorders>
              <w:top w:val="nil"/>
              <w:left w:val="nil"/>
              <w:bottom w:val="nil"/>
              <w:right w:val="nil"/>
            </w:tcBorders>
          </w:tcPr>
          <w:p w14:paraId="19B7D09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BC9B19B" w14:textId="77777777" w:rsidR="00AE4A06" w:rsidRPr="0041375A" w:rsidRDefault="00AE4A06" w:rsidP="0085659E">
            <w:pPr>
              <w:pStyle w:val="AmColumnHeading"/>
            </w:pPr>
            <w:r w:rsidRPr="0041375A">
              <w:t>Geänderter Text</w:t>
            </w:r>
          </w:p>
        </w:tc>
      </w:tr>
      <w:tr w:rsidR="00AE4A06" w:rsidRPr="0041375A" w14:paraId="50CC5E48" w14:textId="77777777" w:rsidTr="0085659E">
        <w:trPr>
          <w:jc w:val="center"/>
        </w:trPr>
        <w:tc>
          <w:tcPr>
            <w:tcW w:w="4876" w:type="dxa"/>
            <w:tcBorders>
              <w:top w:val="nil"/>
              <w:left w:val="nil"/>
              <w:bottom w:val="nil"/>
              <w:right w:val="nil"/>
            </w:tcBorders>
          </w:tcPr>
          <w:p w14:paraId="39208CA2" w14:textId="77777777" w:rsidR="00AE4A06" w:rsidRPr="0041375A" w:rsidRDefault="00AE4A06" w:rsidP="0085659E">
            <w:pPr>
              <w:pStyle w:val="Normal6a"/>
            </w:pPr>
            <w:r w:rsidRPr="0041375A">
              <w:t>a.</w:t>
            </w:r>
            <w:r w:rsidRPr="0041375A">
              <w:tab/>
              <w:t>die Übermittlung der Daten ist für die Durchführung der Rückkehraktion erforderlich;</w:t>
            </w:r>
          </w:p>
        </w:tc>
        <w:tc>
          <w:tcPr>
            <w:tcW w:w="4876" w:type="dxa"/>
            <w:tcBorders>
              <w:top w:val="nil"/>
              <w:left w:val="nil"/>
              <w:bottom w:val="nil"/>
              <w:right w:val="nil"/>
            </w:tcBorders>
          </w:tcPr>
          <w:p w14:paraId="30BFFFFD" w14:textId="77777777" w:rsidR="00AE4A06" w:rsidRPr="0041375A" w:rsidRDefault="00AE4A06" w:rsidP="0085659E">
            <w:pPr>
              <w:pStyle w:val="Normal6a"/>
            </w:pPr>
            <w:r w:rsidRPr="0041375A">
              <w:t>a.</w:t>
            </w:r>
            <w:r w:rsidRPr="0041375A">
              <w:tab/>
              <w:t xml:space="preserve">die Übermittlung der Daten ist für die Durchführung der Rückkehraktion </w:t>
            </w:r>
            <w:r w:rsidRPr="0041375A">
              <w:rPr>
                <w:b/>
                <w:bCs/>
                <w:i/>
                <w:iCs/>
              </w:rPr>
              <w:t>verhältnismäßig und unbedingt</w:t>
            </w:r>
            <w:r w:rsidRPr="0041375A">
              <w:t xml:space="preserve"> erforderlich;</w:t>
            </w:r>
          </w:p>
        </w:tc>
      </w:tr>
    </w:tbl>
    <w:p w14:paraId="4B49D40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A583BFA" w14:textId="77777777" w:rsidR="00AE4A06" w:rsidRPr="0041375A" w:rsidRDefault="00AE4A06" w:rsidP="00AE4A06">
      <w:r w:rsidRPr="0041375A">
        <w:rPr>
          <w:rStyle w:val="HideTWBExt"/>
        </w:rPr>
        <w:t>&lt;/Amend&gt;</w:t>
      </w:r>
    </w:p>
    <w:p w14:paraId="4A56264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2232</w:t>
      </w:r>
      <w:r w:rsidRPr="0041375A">
        <w:rPr>
          <w:rStyle w:val="HideTWBExt"/>
        </w:rPr>
        <w:t>&lt;/NumAm&gt;</w:t>
      </w:r>
    </w:p>
    <w:p w14:paraId="6606339F"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16F75AD1" w14:textId="77777777" w:rsidR="00AE4A06" w:rsidRPr="0041375A" w:rsidRDefault="00AE4A06" w:rsidP="00AE4A06">
      <w:pPr>
        <w:pStyle w:val="NormalBold"/>
      </w:pPr>
      <w:r w:rsidRPr="0041375A">
        <w:rPr>
          <w:rStyle w:val="HideTWBExt"/>
          <w:b w:val="0"/>
        </w:rPr>
        <w:t>&lt;/RepeatBlock-By&gt;</w:t>
      </w:r>
    </w:p>
    <w:p w14:paraId="2A63C7A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0EF8006" w14:textId="77777777" w:rsidR="00AE4A06" w:rsidRPr="0041375A" w:rsidRDefault="00AE4A06" w:rsidP="00AE4A06">
      <w:pPr>
        <w:pStyle w:val="NormalBold"/>
      </w:pPr>
      <w:r w:rsidRPr="0041375A">
        <w:rPr>
          <w:rStyle w:val="HideTWBExt"/>
        </w:rPr>
        <w:t>&lt;Article&gt;</w:t>
      </w:r>
      <w:r w:rsidRPr="0041375A">
        <w:t>Artikel 41 – Absatz 1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AFD449C" w14:textId="77777777" w:rsidTr="0085659E">
        <w:trPr>
          <w:trHeight w:hRule="exact" w:val="240"/>
          <w:jc w:val="center"/>
        </w:trPr>
        <w:tc>
          <w:tcPr>
            <w:tcW w:w="9752" w:type="dxa"/>
            <w:gridSpan w:val="2"/>
            <w:tcBorders>
              <w:top w:val="nil"/>
              <w:left w:val="nil"/>
              <w:bottom w:val="nil"/>
              <w:right w:val="nil"/>
            </w:tcBorders>
          </w:tcPr>
          <w:p w14:paraId="0F0F5A06" w14:textId="77777777" w:rsidR="00AE4A06" w:rsidRPr="0041375A" w:rsidRDefault="00AE4A06" w:rsidP="0085659E"/>
        </w:tc>
      </w:tr>
      <w:tr w:rsidR="00AE4A06" w:rsidRPr="0041375A" w14:paraId="05AD82D3" w14:textId="77777777" w:rsidTr="0085659E">
        <w:trPr>
          <w:trHeight w:val="240"/>
          <w:jc w:val="center"/>
        </w:trPr>
        <w:tc>
          <w:tcPr>
            <w:tcW w:w="4876" w:type="dxa"/>
            <w:tcBorders>
              <w:top w:val="nil"/>
              <w:left w:val="nil"/>
              <w:bottom w:val="nil"/>
              <w:right w:val="nil"/>
            </w:tcBorders>
          </w:tcPr>
          <w:p w14:paraId="413E09D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40D1A10" w14:textId="77777777" w:rsidR="00AE4A06" w:rsidRPr="0041375A" w:rsidRDefault="00AE4A06" w:rsidP="0085659E">
            <w:pPr>
              <w:pStyle w:val="AmColumnHeading"/>
            </w:pPr>
            <w:r w:rsidRPr="0041375A">
              <w:t>Geänderter Text</w:t>
            </w:r>
          </w:p>
        </w:tc>
      </w:tr>
      <w:tr w:rsidR="00AE4A06" w:rsidRPr="0041375A" w14:paraId="58B15D22" w14:textId="77777777" w:rsidTr="0085659E">
        <w:trPr>
          <w:jc w:val="center"/>
        </w:trPr>
        <w:tc>
          <w:tcPr>
            <w:tcW w:w="4876" w:type="dxa"/>
            <w:tcBorders>
              <w:top w:val="nil"/>
              <w:left w:val="nil"/>
              <w:bottom w:val="nil"/>
              <w:right w:val="nil"/>
            </w:tcBorders>
          </w:tcPr>
          <w:p w14:paraId="6C80962B" w14:textId="77777777" w:rsidR="00AE4A06" w:rsidRPr="0041375A" w:rsidRDefault="00AE4A06" w:rsidP="0085659E">
            <w:pPr>
              <w:pStyle w:val="Normal6a"/>
            </w:pPr>
            <w:r w:rsidRPr="0041375A">
              <w:rPr>
                <w:b/>
                <w:i/>
              </w:rPr>
              <w:t>b.</w:t>
            </w:r>
            <w:r w:rsidRPr="0041375A">
              <w:tab/>
            </w:r>
            <w:r w:rsidRPr="0041375A">
              <w:rPr>
                <w:b/>
                <w:i/>
              </w:rPr>
              <w:t>dem Drittstaatsangehörigen, dessen personenbezogene Daten übermittelt werden, wurde mitgeteilt, dass seine personenbezogenen Daten zur Durchführung der Rückkehraktion an die Behörden eines Drittstaats weitergegeben werden können;</w:t>
            </w:r>
          </w:p>
        </w:tc>
        <w:tc>
          <w:tcPr>
            <w:tcW w:w="4876" w:type="dxa"/>
            <w:tcBorders>
              <w:top w:val="nil"/>
              <w:left w:val="nil"/>
              <w:bottom w:val="nil"/>
              <w:right w:val="nil"/>
            </w:tcBorders>
          </w:tcPr>
          <w:p w14:paraId="1C0DCE55" w14:textId="77777777" w:rsidR="00AE4A06" w:rsidRPr="0041375A" w:rsidRDefault="00AE4A06" w:rsidP="0085659E">
            <w:pPr>
              <w:pStyle w:val="Normal6a"/>
            </w:pPr>
            <w:r w:rsidRPr="0041375A">
              <w:rPr>
                <w:b/>
                <w:i/>
              </w:rPr>
              <w:t>entfällt</w:t>
            </w:r>
          </w:p>
        </w:tc>
      </w:tr>
    </w:tbl>
    <w:p w14:paraId="274EBB6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278B816" w14:textId="77777777" w:rsidR="00AE4A06" w:rsidRPr="0041375A" w:rsidRDefault="00AE4A06" w:rsidP="00AE4A06">
      <w:r w:rsidRPr="0041375A">
        <w:rPr>
          <w:rStyle w:val="HideTWBExt"/>
        </w:rPr>
        <w:t>&lt;/Amend&gt;</w:t>
      </w:r>
    </w:p>
    <w:p w14:paraId="2C4EEE5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2233</w:t>
      </w:r>
      <w:r w:rsidRPr="0041375A">
        <w:rPr>
          <w:rStyle w:val="HideTWBExt"/>
        </w:rPr>
        <w:t>&lt;/NumAm&gt;</w:t>
      </w:r>
    </w:p>
    <w:p w14:paraId="6B1AFE96"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05A59F0E" w14:textId="77777777" w:rsidR="00AE4A06" w:rsidRPr="0041375A" w:rsidRDefault="00AE4A06" w:rsidP="00AE4A06">
      <w:pPr>
        <w:pStyle w:val="NormalBold"/>
      </w:pPr>
      <w:r w:rsidRPr="0041375A">
        <w:rPr>
          <w:rStyle w:val="HideTWBExt"/>
          <w:b w:val="0"/>
        </w:rPr>
        <w:t>&lt;/RepeatBlock-By&gt;</w:t>
      </w:r>
    </w:p>
    <w:p w14:paraId="3DD3988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9904976" w14:textId="77777777" w:rsidR="00AE4A06" w:rsidRPr="0041375A" w:rsidRDefault="00AE4A06" w:rsidP="00AE4A06">
      <w:pPr>
        <w:pStyle w:val="NormalBold"/>
      </w:pPr>
      <w:r w:rsidRPr="0041375A">
        <w:rPr>
          <w:rStyle w:val="HideTWBExt"/>
        </w:rPr>
        <w:t>&lt;Article&gt;</w:t>
      </w:r>
      <w:r w:rsidRPr="0041375A">
        <w:t>Artikel 41 – Absatz 1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2ED21D1" w14:textId="77777777" w:rsidTr="0085659E">
        <w:trPr>
          <w:trHeight w:hRule="exact" w:val="240"/>
          <w:jc w:val="center"/>
        </w:trPr>
        <w:tc>
          <w:tcPr>
            <w:tcW w:w="9752" w:type="dxa"/>
            <w:gridSpan w:val="2"/>
            <w:tcBorders>
              <w:top w:val="nil"/>
              <w:left w:val="nil"/>
              <w:bottom w:val="nil"/>
              <w:right w:val="nil"/>
            </w:tcBorders>
          </w:tcPr>
          <w:p w14:paraId="2F5F37D1" w14:textId="77777777" w:rsidR="00AE4A06" w:rsidRPr="0041375A" w:rsidRDefault="00AE4A06" w:rsidP="0085659E"/>
        </w:tc>
      </w:tr>
      <w:tr w:rsidR="00AE4A06" w:rsidRPr="0041375A" w14:paraId="24F7700C" w14:textId="77777777" w:rsidTr="0085659E">
        <w:trPr>
          <w:trHeight w:val="240"/>
          <w:jc w:val="center"/>
        </w:trPr>
        <w:tc>
          <w:tcPr>
            <w:tcW w:w="4876" w:type="dxa"/>
            <w:tcBorders>
              <w:top w:val="nil"/>
              <w:left w:val="nil"/>
              <w:bottom w:val="nil"/>
              <w:right w:val="nil"/>
            </w:tcBorders>
          </w:tcPr>
          <w:p w14:paraId="0E37476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9BB63FA" w14:textId="77777777" w:rsidR="00AE4A06" w:rsidRPr="0041375A" w:rsidRDefault="00AE4A06" w:rsidP="0085659E">
            <w:pPr>
              <w:pStyle w:val="AmColumnHeading"/>
            </w:pPr>
            <w:r w:rsidRPr="0041375A">
              <w:t>Geänderter Text</w:t>
            </w:r>
          </w:p>
        </w:tc>
      </w:tr>
      <w:tr w:rsidR="00AE4A06" w:rsidRPr="0041375A" w14:paraId="09825AFA" w14:textId="77777777" w:rsidTr="0085659E">
        <w:trPr>
          <w:jc w:val="center"/>
        </w:trPr>
        <w:tc>
          <w:tcPr>
            <w:tcW w:w="4876" w:type="dxa"/>
            <w:tcBorders>
              <w:top w:val="nil"/>
              <w:left w:val="nil"/>
              <w:bottom w:val="nil"/>
              <w:right w:val="nil"/>
            </w:tcBorders>
          </w:tcPr>
          <w:p w14:paraId="43924A82" w14:textId="77777777" w:rsidR="00AE4A06" w:rsidRPr="0041375A" w:rsidRDefault="00AE4A06" w:rsidP="0085659E">
            <w:pPr>
              <w:pStyle w:val="Normal6a"/>
            </w:pPr>
            <w:r w:rsidRPr="0041375A">
              <w:t>b.</w:t>
            </w:r>
            <w:r w:rsidRPr="0041375A">
              <w:tab/>
            </w:r>
            <w:r w:rsidRPr="0041375A">
              <w:rPr>
                <w:b/>
                <w:bCs/>
                <w:i/>
                <w:iCs/>
              </w:rPr>
              <w:t>dem Drittstaatsangehörigen</w:t>
            </w:r>
            <w:r w:rsidRPr="0041375A">
              <w:t xml:space="preserve">, dessen personenbezogene Daten übermittelt werden, </w:t>
            </w:r>
            <w:r w:rsidRPr="0041375A">
              <w:rPr>
                <w:b/>
                <w:bCs/>
                <w:i/>
                <w:iCs/>
              </w:rPr>
              <w:t>wurde</w:t>
            </w:r>
            <w:r w:rsidRPr="0041375A">
              <w:t xml:space="preserve"> </w:t>
            </w:r>
            <w:r w:rsidRPr="0041375A">
              <w:rPr>
                <w:b/>
                <w:bCs/>
                <w:i/>
                <w:iCs/>
              </w:rPr>
              <w:t>mitgeteilt</w:t>
            </w:r>
            <w:r w:rsidRPr="0041375A">
              <w:t xml:space="preserve">, dass seine personenbezogenen Daten zur Durchführung der Rückkehraktion an die Behörden eines Drittstaats weitergegeben werden </w:t>
            </w:r>
            <w:r w:rsidRPr="0041375A">
              <w:rPr>
                <w:b/>
                <w:bCs/>
                <w:i/>
                <w:iCs/>
              </w:rPr>
              <w:t>können</w:t>
            </w:r>
            <w:r w:rsidRPr="0041375A">
              <w:t>;</w:t>
            </w:r>
          </w:p>
        </w:tc>
        <w:tc>
          <w:tcPr>
            <w:tcW w:w="4876" w:type="dxa"/>
            <w:tcBorders>
              <w:top w:val="nil"/>
              <w:left w:val="nil"/>
              <w:bottom w:val="nil"/>
              <w:right w:val="nil"/>
            </w:tcBorders>
          </w:tcPr>
          <w:p w14:paraId="5E41485F" w14:textId="77777777" w:rsidR="00AE4A06" w:rsidRPr="0041375A" w:rsidRDefault="00AE4A06" w:rsidP="0085659E">
            <w:pPr>
              <w:pStyle w:val="Normal6a"/>
            </w:pPr>
            <w:r w:rsidRPr="0041375A">
              <w:t>b.</w:t>
            </w:r>
            <w:r w:rsidRPr="0041375A">
              <w:tab/>
            </w:r>
            <w:r w:rsidRPr="0041375A">
              <w:rPr>
                <w:b/>
                <w:bCs/>
                <w:i/>
                <w:iCs/>
              </w:rPr>
              <w:t>der Drittstaatsangehörige</w:t>
            </w:r>
            <w:r w:rsidRPr="0041375A">
              <w:t xml:space="preserve">, dessen personenbezogene Daten übermittelt werden, </w:t>
            </w:r>
            <w:r w:rsidRPr="0041375A">
              <w:rPr>
                <w:b/>
                <w:bCs/>
                <w:i/>
                <w:iCs/>
              </w:rPr>
              <w:t>hat zugestimmt</w:t>
            </w:r>
            <w:r w:rsidRPr="0041375A">
              <w:t xml:space="preserve">, dass seine personenbezogenen Daten zur Durchführung der Rückkehraktion an die Behörden eines Drittstaats weitergegeben werden </w:t>
            </w:r>
            <w:r w:rsidRPr="0041375A">
              <w:rPr>
                <w:b/>
                <w:bCs/>
                <w:i/>
                <w:iCs/>
              </w:rPr>
              <w:t>dürfen</w:t>
            </w:r>
            <w:r w:rsidRPr="0041375A">
              <w:t>;</w:t>
            </w:r>
          </w:p>
        </w:tc>
      </w:tr>
    </w:tbl>
    <w:p w14:paraId="68E8E2F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957F5C5"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4E7C70D0" w14:textId="77777777" w:rsidR="00AE4A06" w:rsidRPr="0041375A" w:rsidRDefault="00AE4A06" w:rsidP="00AE4A06">
      <w:pPr>
        <w:pStyle w:val="AmJustText"/>
      </w:pPr>
      <w:r w:rsidRPr="0041375A">
        <w:t>Da es sich bei Gesundheitsdaten um sensible personenbezogene Daten handelt, sollte die Zustimmung des Rückkehrers eingeholt werden, bevor diese Gesundheitsdaten an ein Drittland weitergegeben werden.</w:t>
      </w:r>
    </w:p>
    <w:p w14:paraId="1700CB22" w14:textId="77777777" w:rsidR="00AE4A06" w:rsidRPr="0041375A" w:rsidRDefault="00AE4A06" w:rsidP="00AE4A06">
      <w:r w:rsidRPr="0041375A">
        <w:rPr>
          <w:rStyle w:val="HideTWBExt"/>
        </w:rPr>
        <w:t>&lt;/Amend&gt;</w:t>
      </w:r>
    </w:p>
    <w:p w14:paraId="10394B4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2234</w:t>
      </w:r>
      <w:r w:rsidRPr="0041375A">
        <w:rPr>
          <w:rStyle w:val="HideTWBExt"/>
        </w:rPr>
        <w:t>&lt;/NumAm&gt;</w:t>
      </w:r>
    </w:p>
    <w:p w14:paraId="010A2277"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7CD8D4C4" w14:textId="77777777" w:rsidR="00AE4A06" w:rsidRPr="0041375A" w:rsidRDefault="00AE4A06" w:rsidP="00AE4A06">
      <w:pPr>
        <w:pStyle w:val="NormalBold"/>
      </w:pPr>
      <w:r w:rsidRPr="0041375A">
        <w:rPr>
          <w:rStyle w:val="HideTWBExt"/>
          <w:b w:val="0"/>
        </w:rPr>
        <w:t>&lt;/RepeatBlock-By&gt;</w:t>
      </w:r>
    </w:p>
    <w:p w14:paraId="2567637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A6049DE" w14:textId="77777777" w:rsidR="00AE4A06" w:rsidRPr="0041375A" w:rsidRDefault="00AE4A06" w:rsidP="00AE4A06">
      <w:pPr>
        <w:pStyle w:val="NormalBold"/>
      </w:pPr>
      <w:r w:rsidRPr="0041375A">
        <w:rPr>
          <w:rStyle w:val="HideTWBExt"/>
        </w:rPr>
        <w:t>&lt;Article&gt;</w:t>
      </w:r>
      <w:r w:rsidRPr="0041375A">
        <w:t>Artikel 41 – Absatz 1 – Buchstabe c</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F3B6FFE" w14:textId="77777777" w:rsidTr="0085659E">
        <w:trPr>
          <w:trHeight w:hRule="exact" w:val="240"/>
          <w:jc w:val="center"/>
        </w:trPr>
        <w:tc>
          <w:tcPr>
            <w:tcW w:w="9752" w:type="dxa"/>
            <w:gridSpan w:val="2"/>
            <w:tcBorders>
              <w:top w:val="nil"/>
              <w:left w:val="nil"/>
              <w:bottom w:val="nil"/>
              <w:right w:val="nil"/>
            </w:tcBorders>
          </w:tcPr>
          <w:p w14:paraId="2AFE7782" w14:textId="77777777" w:rsidR="00AE4A06" w:rsidRPr="0041375A" w:rsidRDefault="00AE4A06" w:rsidP="0085659E"/>
        </w:tc>
      </w:tr>
      <w:tr w:rsidR="00AE4A06" w:rsidRPr="0041375A" w14:paraId="6156FCE3" w14:textId="77777777" w:rsidTr="0085659E">
        <w:trPr>
          <w:trHeight w:val="240"/>
          <w:jc w:val="center"/>
        </w:trPr>
        <w:tc>
          <w:tcPr>
            <w:tcW w:w="4876" w:type="dxa"/>
            <w:tcBorders>
              <w:top w:val="nil"/>
              <w:left w:val="nil"/>
              <w:bottom w:val="nil"/>
              <w:right w:val="nil"/>
            </w:tcBorders>
          </w:tcPr>
          <w:p w14:paraId="2644653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8EB2E2B" w14:textId="77777777" w:rsidR="00AE4A06" w:rsidRPr="0041375A" w:rsidRDefault="00AE4A06" w:rsidP="0085659E">
            <w:pPr>
              <w:pStyle w:val="AmColumnHeading"/>
            </w:pPr>
            <w:r w:rsidRPr="0041375A">
              <w:t>Geänderter Text</w:t>
            </w:r>
          </w:p>
        </w:tc>
      </w:tr>
      <w:tr w:rsidR="00AE4A06" w:rsidRPr="0041375A" w14:paraId="2917568A" w14:textId="77777777" w:rsidTr="0085659E">
        <w:trPr>
          <w:jc w:val="center"/>
        </w:trPr>
        <w:tc>
          <w:tcPr>
            <w:tcW w:w="4876" w:type="dxa"/>
            <w:tcBorders>
              <w:top w:val="nil"/>
              <w:left w:val="nil"/>
              <w:bottom w:val="nil"/>
              <w:right w:val="nil"/>
            </w:tcBorders>
          </w:tcPr>
          <w:p w14:paraId="6130856D" w14:textId="77777777" w:rsidR="00AE4A06" w:rsidRPr="0041375A" w:rsidRDefault="00AE4A06" w:rsidP="0085659E">
            <w:pPr>
              <w:pStyle w:val="Normal6a"/>
            </w:pPr>
            <w:r w:rsidRPr="0041375A">
              <w:rPr>
                <w:b/>
                <w:i/>
              </w:rPr>
              <w:t>c.</w:t>
            </w:r>
            <w:r w:rsidRPr="0041375A">
              <w:tab/>
            </w:r>
            <w:r w:rsidRPr="0041375A">
              <w:rPr>
                <w:b/>
                <w:i/>
              </w:rPr>
              <w:t>die zuständige Behörde und gegebenenfalls Frontex haben sich vor der Übermittlung vergewissert, dass bei der Datenübermittlung nicht die Gefahr besteht, dass der Grundsatz der Nichtzurückweisung verletzt wird.</w:t>
            </w:r>
          </w:p>
        </w:tc>
        <w:tc>
          <w:tcPr>
            <w:tcW w:w="4876" w:type="dxa"/>
            <w:tcBorders>
              <w:top w:val="nil"/>
              <w:left w:val="nil"/>
              <w:bottom w:val="nil"/>
              <w:right w:val="nil"/>
            </w:tcBorders>
          </w:tcPr>
          <w:p w14:paraId="1D7B9532" w14:textId="77777777" w:rsidR="00AE4A06" w:rsidRPr="0041375A" w:rsidRDefault="00AE4A06" w:rsidP="0085659E">
            <w:pPr>
              <w:pStyle w:val="Normal6a"/>
            </w:pPr>
            <w:r w:rsidRPr="0041375A">
              <w:rPr>
                <w:b/>
                <w:i/>
              </w:rPr>
              <w:t>entfällt</w:t>
            </w:r>
          </w:p>
        </w:tc>
      </w:tr>
    </w:tbl>
    <w:p w14:paraId="7F5FA885"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3D105F5" w14:textId="77777777" w:rsidR="00AE4A06" w:rsidRPr="0041375A" w:rsidRDefault="00AE4A06" w:rsidP="00AE4A06">
      <w:r w:rsidRPr="0041375A">
        <w:rPr>
          <w:rStyle w:val="HideTWBExt"/>
        </w:rPr>
        <w:t>&lt;/Amend&gt;</w:t>
      </w:r>
    </w:p>
    <w:p w14:paraId="39F44CC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2235</w:t>
      </w:r>
      <w:r w:rsidRPr="0041375A">
        <w:rPr>
          <w:rStyle w:val="HideTWBExt"/>
        </w:rPr>
        <w:t>&lt;/NumAm&gt;</w:t>
      </w:r>
    </w:p>
    <w:p w14:paraId="6C32FEF4"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7B6BD677" w14:textId="77777777" w:rsidR="00AE4A06" w:rsidRPr="0041375A" w:rsidRDefault="00AE4A06" w:rsidP="00AE4A06">
      <w:pPr>
        <w:pStyle w:val="NormalBold"/>
      </w:pPr>
      <w:r w:rsidRPr="0041375A">
        <w:rPr>
          <w:rStyle w:val="HideTWBExt"/>
          <w:b w:val="0"/>
        </w:rPr>
        <w:t>&lt;/RepeatBlock-By&gt;</w:t>
      </w:r>
    </w:p>
    <w:p w14:paraId="730F8EE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6EB62D5" w14:textId="77777777" w:rsidR="00AE4A06" w:rsidRPr="0041375A" w:rsidRDefault="00AE4A06" w:rsidP="00AE4A06">
      <w:pPr>
        <w:pStyle w:val="NormalBold"/>
      </w:pPr>
      <w:r w:rsidRPr="0041375A">
        <w:rPr>
          <w:rStyle w:val="HideTWBExt"/>
        </w:rPr>
        <w:t>&lt;Article&gt;</w:t>
      </w:r>
      <w:r w:rsidRPr="0041375A">
        <w:t>Artikel 41 – Absatz 2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18D525E" w14:textId="77777777" w:rsidTr="0085659E">
        <w:trPr>
          <w:trHeight w:hRule="exact" w:val="240"/>
          <w:jc w:val="center"/>
        </w:trPr>
        <w:tc>
          <w:tcPr>
            <w:tcW w:w="9752" w:type="dxa"/>
            <w:gridSpan w:val="2"/>
            <w:tcBorders>
              <w:top w:val="nil"/>
              <w:left w:val="nil"/>
              <w:bottom w:val="nil"/>
              <w:right w:val="nil"/>
            </w:tcBorders>
          </w:tcPr>
          <w:p w14:paraId="7F3B5087" w14:textId="77777777" w:rsidR="00AE4A06" w:rsidRPr="0041375A" w:rsidRDefault="00AE4A06" w:rsidP="0085659E"/>
        </w:tc>
      </w:tr>
      <w:tr w:rsidR="00AE4A06" w:rsidRPr="0041375A" w14:paraId="6F8482DF" w14:textId="77777777" w:rsidTr="0085659E">
        <w:trPr>
          <w:trHeight w:val="240"/>
          <w:jc w:val="center"/>
        </w:trPr>
        <w:tc>
          <w:tcPr>
            <w:tcW w:w="4876" w:type="dxa"/>
            <w:tcBorders>
              <w:top w:val="nil"/>
              <w:left w:val="nil"/>
              <w:bottom w:val="nil"/>
              <w:right w:val="nil"/>
            </w:tcBorders>
          </w:tcPr>
          <w:p w14:paraId="459D956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97A2FB1" w14:textId="77777777" w:rsidR="00AE4A06" w:rsidRPr="0041375A" w:rsidRDefault="00AE4A06" w:rsidP="0085659E">
            <w:pPr>
              <w:pStyle w:val="AmColumnHeading"/>
            </w:pPr>
            <w:r w:rsidRPr="0041375A">
              <w:t>Geänderter Text</w:t>
            </w:r>
          </w:p>
        </w:tc>
      </w:tr>
      <w:tr w:rsidR="00AE4A06" w:rsidRPr="0041375A" w14:paraId="48FD65E2" w14:textId="77777777" w:rsidTr="0085659E">
        <w:trPr>
          <w:jc w:val="center"/>
        </w:trPr>
        <w:tc>
          <w:tcPr>
            <w:tcW w:w="4876" w:type="dxa"/>
            <w:tcBorders>
              <w:top w:val="nil"/>
              <w:left w:val="nil"/>
              <w:bottom w:val="nil"/>
              <w:right w:val="nil"/>
            </w:tcBorders>
          </w:tcPr>
          <w:p w14:paraId="499DA297" w14:textId="77777777" w:rsidR="00AE4A06" w:rsidRPr="0041375A" w:rsidRDefault="00AE4A06" w:rsidP="0085659E">
            <w:pPr>
              <w:pStyle w:val="Normal6a"/>
            </w:pPr>
            <w:r w:rsidRPr="0041375A">
              <w:t>2.</w:t>
            </w:r>
            <w:r w:rsidRPr="0041375A">
              <w:tab/>
              <w:t>Gesundheitsdaten von Drittstaatsangehörigen können im Einzelfall von einer zuständigen Behörde und gegebenenfalls Frontex verarbeitet und an einen für Wiedereingliederungshilfe zuständigen Dritten übermittelt werden, wenn die folgenden Bedingungen erfüllt sind:</w:t>
            </w:r>
          </w:p>
        </w:tc>
        <w:tc>
          <w:tcPr>
            <w:tcW w:w="4876" w:type="dxa"/>
            <w:tcBorders>
              <w:top w:val="nil"/>
              <w:left w:val="nil"/>
              <w:bottom w:val="nil"/>
              <w:right w:val="nil"/>
            </w:tcBorders>
          </w:tcPr>
          <w:p w14:paraId="3F73652E" w14:textId="77777777" w:rsidR="00AE4A06" w:rsidRPr="0041375A" w:rsidRDefault="00AE4A06" w:rsidP="0085659E">
            <w:pPr>
              <w:pStyle w:val="Normal6a"/>
            </w:pPr>
            <w:r w:rsidRPr="0041375A">
              <w:t>2.</w:t>
            </w:r>
            <w:r w:rsidRPr="0041375A">
              <w:tab/>
              <w:t xml:space="preserve">Gesundheitsdaten </w:t>
            </w:r>
            <w:r w:rsidRPr="0041375A">
              <w:rPr>
                <w:b/>
                <w:bCs/>
                <w:i/>
                <w:iCs/>
              </w:rPr>
              <w:t>und Daten über medizinische Bedürfnisse</w:t>
            </w:r>
            <w:r w:rsidRPr="0041375A">
              <w:t xml:space="preserve"> von Drittstaatsangehörigen können im Einzelfall von einer zuständigen Behörde und gegebenenfalls Frontex verarbeitet und an einen für Wiedereingliederungshilfe </w:t>
            </w:r>
            <w:r w:rsidRPr="0041375A">
              <w:rPr>
                <w:b/>
                <w:bCs/>
                <w:i/>
                <w:iCs/>
              </w:rPr>
              <w:t>oder für andere mit der Durchführung der Rückkehr verbundene Aufgaben zuständigen Dritten</w:t>
            </w:r>
            <w:r w:rsidRPr="0041375A">
              <w:t xml:space="preserve"> übermittelt werden, wenn die folgenden Bedingungen erfüllt sind:</w:t>
            </w:r>
          </w:p>
        </w:tc>
      </w:tr>
    </w:tbl>
    <w:p w14:paraId="3C3A769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9E3DFB0" w14:textId="77777777" w:rsidR="00AE4A06" w:rsidRPr="0041375A" w:rsidRDefault="00AE4A06" w:rsidP="00AE4A06">
      <w:r w:rsidRPr="0041375A">
        <w:rPr>
          <w:rStyle w:val="HideTWBExt"/>
        </w:rPr>
        <w:t>&lt;/Amend&gt;</w:t>
      </w:r>
    </w:p>
    <w:p w14:paraId="6B4C342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2236</w:t>
      </w:r>
      <w:r w:rsidRPr="0041375A">
        <w:rPr>
          <w:rStyle w:val="HideTWBExt"/>
        </w:rPr>
        <w:t>&lt;/NumAm&gt;</w:t>
      </w:r>
    </w:p>
    <w:p w14:paraId="6578AD21"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6196AE6B"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6CAE1A22" w14:textId="77777777" w:rsidR="00AE4A06" w:rsidRPr="0041375A" w:rsidRDefault="00AE4A06" w:rsidP="00AE4A06">
      <w:pPr>
        <w:pStyle w:val="NormalBold"/>
      </w:pPr>
      <w:r w:rsidRPr="0041375A">
        <w:rPr>
          <w:rStyle w:val="HideTWBExt"/>
          <w:b w:val="0"/>
        </w:rPr>
        <w:t>&lt;/RepeatBlock-By&gt;</w:t>
      </w:r>
    </w:p>
    <w:p w14:paraId="6E2D6D5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FC82DC5" w14:textId="77777777" w:rsidR="00AE4A06" w:rsidRPr="0041375A" w:rsidRDefault="00AE4A06" w:rsidP="00AE4A06">
      <w:pPr>
        <w:pStyle w:val="NormalBold"/>
      </w:pPr>
      <w:r w:rsidRPr="0041375A">
        <w:rPr>
          <w:rStyle w:val="HideTWBExt"/>
        </w:rPr>
        <w:t>&lt;Article&gt;</w:t>
      </w:r>
      <w:r w:rsidRPr="0041375A">
        <w:t>Artikel 41 – Absatz 2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460FB0E" w14:textId="77777777" w:rsidTr="0085659E">
        <w:trPr>
          <w:trHeight w:hRule="exact" w:val="240"/>
          <w:jc w:val="center"/>
        </w:trPr>
        <w:tc>
          <w:tcPr>
            <w:tcW w:w="9752" w:type="dxa"/>
            <w:gridSpan w:val="2"/>
            <w:tcBorders>
              <w:top w:val="nil"/>
              <w:left w:val="nil"/>
              <w:bottom w:val="nil"/>
              <w:right w:val="nil"/>
            </w:tcBorders>
          </w:tcPr>
          <w:p w14:paraId="1D90BAF5" w14:textId="77777777" w:rsidR="00AE4A06" w:rsidRPr="0041375A" w:rsidRDefault="00AE4A06" w:rsidP="0085659E"/>
        </w:tc>
      </w:tr>
      <w:tr w:rsidR="00AE4A06" w:rsidRPr="0041375A" w14:paraId="60094E26" w14:textId="77777777" w:rsidTr="0085659E">
        <w:trPr>
          <w:trHeight w:val="240"/>
          <w:jc w:val="center"/>
        </w:trPr>
        <w:tc>
          <w:tcPr>
            <w:tcW w:w="4876" w:type="dxa"/>
            <w:tcBorders>
              <w:top w:val="nil"/>
              <w:left w:val="nil"/>
              <w:bottom w:val="nil"/>
              <w:right w:val="nil"/>
            </w:tcBorders>
          </w:tcPr>
          <w:p w14:paraId="278C2ED0"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7ECBC86" w14:textId="77777777" w:rsidR="00AE4A06" w:rsidRPr="0041375A" w:rsidRDefault="00AE4A06" w:rsidP="0085659E">
            <w:pPr>
              <w:pStyle w:val="AmColumnHeading"/>
            </w:pPr>
            <w:r w:rsidRPr="0041375A">
              <w:t>Geänderter Text</w:t>
            </w:r>
          </w:p>
        </w:tc>
      </w:tr>
      <w:tr w:rsidR="00AE4A06" w:rsidRPr="0041375A" w14:paraId="43CC5D53" w14:textId="77777777" w:rsidTr="0085659E">
        <w:trPr>
          <w:jc w:val="center"/>
        </w:trPr>
        <w:tc>
          <w:tcPr>
            <w:tcW w:w="4876" w:type="dxa"/>
            <w:tcBorders>
              <w:top w:val="nil"/>
              <w:left w:val="nil"/>
              <w:bottom w:val="nil"/>
              <w:right w:val="nil"/>
            </w:tcBorders>
          </w:tcPr>
          <w:p w14:paraId="6007F01A" w14:textId="77777777" w:rsidR="00AE4A06" w:rsidRPr="0041375A" w:rsidRDefault="00AE4A06" w:rsidP="0085659E">
            <w:pPr>
              <w:pStyle w:val="Normal6a"/>
            </w:pPr>
            <w:r w:rsidRPr="0041375A">
              <w:rPr>
                <w:b/>
                <w:i/>
              </w:rPr>
              <w:t>a.</w:t>
            </w:r>
            <w:r w:rsidRPr="0041375A">
              <w:tab/>
            </w:r>
            <w:r w:rsidRPr="0041375A">
              <w:rPr>
                <w:b/>
                <w:i/>
              </w:rPr>
              <w:t>Die Übermittlung von Daten ist für die Bereitstellung der in Artikel 46 genannten Wiedereingliederungshilfe erforderlich, die auf die medizinischen Bedürfnisse des Drittstaatsangehörigen zugeschnitten ist;</w:t>
            </w:r>
          </w:p>
        </w:tc>
        <w:tc>
          <w:tcPr>
            <w:tcW w:w="4876" w:type="dxa"/>
            <w:tcBorders>
              <w:top w:val="nil"/>
              <w:left w:val="nil"/>
              <w:bottom w:val="nil"/>
              <w:right w:val="nil"/>
            </w:tcBorders>
          </w:tcPr>
          <w:p w14:paraId="2B930FA8" w14:textId="77777777" w:rsidR="00AE4A06" w:rsidRPr="0041375A" w:rsidRDefault="00AE4A06" w:rsidP="0085659E">
            <w:pPr>
              <w:pStyle w:val="Normal6a"/>
            </w:pPr>
            <w:r w:rsidRPr="0041375A">
              <w:rPr>
                <w:b/>
                <w:i/>
              </w:rPr>
              <w:t>entfällt</w:t>
            </w:r>
          </w:p>
        </w:tc>
      </w:tr>
    </w:tbl>
    <w:p w14:paraId="122502F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0EF479F" w14:textId="77777777" w:rsidR="00AE4A06" w:rsidRPr="0041375A" w:rsidRDefault="00AE4A06" w:rsidP="00AE4A06">
      <w:r w:rsidRPr="0041375A">
        <w:rPr>
          <w:rStyle w:val="HideTWBExt"/>
        </w:rPr>
        <w:t>&lt;/Amend&gt;</w:t>
      </w:r>
    </w:p>
    <w:p w14:paraId="63416DC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2237</w:t>
      </w:r>
      <w:r w:rsidRPr="0041375A">
        <w:rPr>
          <w:rStyle w:val="HideTWBExt"/>
        </w:rPr>
        <w:t>&lt;/NumAm&gt;</w:t>
      </w:r>
    </w:p>
    <w:p w14:paraId="601D1CD2"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57E78099" w14:textId="77777777" w:rsidR="00AE4A06" w:rsidRPr="0041375A" w:rsidRDefault="00AE4A06" w:rsidP="00AE4A06">
      <w:pPr>
        <w:pStyle w:val="NormalBold"/>
      </w:pPr>
      <w:r w:rsidRPr="0041375A">
        <w:rPr>
          <w:rStyle w:val="HideTWBExt"/>
          <w:b w:val="0"/>
        </w:rPr>
        <w:t>&lt;/RepeatBlock-By&gt;</w:t>
      </w:r>
    </w:p>
    <w:p w14:paraId="673D656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967982D" w14:textId="77777777" w:rsidR="00AE4A06" w:rsidRPr="0041375A" w:rsidRDefault="00AE4A06" w:rsidP="00AE4A06">
      <w:pPr>
        <w:pStyle w:val="NormalBold"/>
      </w:pPr>
      <w:r w:rsidRPr="0041375A">
        <w:rPr>
          <w:rStyle w:val="HideTWBExt"/>
        </w:rPr>
        <w:t>&lt;Article&gt;</w:t>
      </w:r>
      <w:r w:rsidRPr="0041375A">
        <w:t>Artikel 41 – Absatz 2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F6D51D1" w14:textId="77777777" w:rsidTr="0085659E">
        <w:trPr>
          <w:trHeight w:hRule="exact" w:val="240"/>
          <w:jc w:val="center"/>
        </w:trPr>
        <w:tc>
          <w:tcPr>
            <w:tcW w:w="9752" w:type="dxa"/>
            <w:gridSpan w:val="2"/>
            <w:tcBorders>
              <w:top w:val="nil"/>
              <w:left w:val="nil"/>
              <w:bottom w:val="nil"/>
              <w:right w:val="nil"/>
            </w:tcBorders>
          </w:tcPr>
          <w:p w14:paraId="5645D0EF" w14:textId="77777777" w:rsidR="00AE4A06" w:rsidRPr="0041375A" w:rsidRDefault="00AE4A06" w:rsidP="0085659E"/>
        </w:tc>
      </w:tr>
      <w:tr w:rsidR="00AE4A06" w:rsidRPr="0041375A" w14:paraId="065EFF94" w14:textId="77777777" w:rsidTr="0085659E">
        <w:trPr>
          <w:trHeight w:val="240"/>
          <w:jc w:val="center"/>
        </w:trPr>
        <w:tc>
          <w:tcPr>
            <w:tcW w:w="4876" w:type="dxa"/>
            <w:tcBorders>
              <w:top w:val="nil"/>
              <w:left w:val="nil"/>
              <w:bottom w:val="nil"/>
              <w:right w:val="nil"/>
            </w:tcBorders>
          </w:tcPr>
          <w:p w14:paraId="2FE8957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8BAEE92" w14:textId="77777777" w:rsidR="00AE4A06" w:rsidRPr="0041375A" w:rsidRDefault="00AE4A06" w:rsidP="0085659E">
            <w:pPr>
              <w:pStyle w:val="AmColumnHeading"/>
            </w:pPr>
            <w:r w:rsidRPr="0041375A">
              <w:t>Geänderter Text</w:t>
            </w:r>
          </w:p>
        </w:tc>
      </w:tr>
      <w:tr w:rsidR="00AE4A06" w:rsidRPr="0041375A" w14:paraId="2F85D293" w14:textId="77777777" w:rsidTr="0085659E">
        <w:trPr>
          <w:jc w:val="center"/>
        </w:trPr>
        <w:tc>
          <w:tcPr>
            <w:tcW w:w="4876" w:type="dxa"/>
            <w:tcBorders>
              <w:top w:val="nil"/>
              <w:left w:val="nil"/>
              <w:bottom w:val="nil"/>
              <w:right w:val="nil"/>
            </w:tcBorders>
          </w:tcPr>
          <w:p w14:paraId="057F8E83" w14:textId="77777777" w:rsidR="00AE4A06" w:rsidRPr="0041375A" w:rsidRDefault="00AE4A06" w:rsidP="0085659E">
            <w:pPr>
              <w:pStyle w:val="Normal6a"/>
            </w:pPr>
            <w:r w:rsidRPr="0041375A">
              <w:t>a.</w:t>
            </w:r>
            <w:r w:rsidRPr="0041375A">
              <w:tab/>
              <w:t xml:space="preserve">Die Übermittlung von Daten ist für die Bereitstellung der in Artikel 46 genannten Wiedereingliederungshilfe </w:t>
            </w:r>
            <w:r w:rsidRPr="0041375A">
              <w:rPr>
                <w:b/>
                <w:bCs/>
                <w:i/>
                <w:iCs/>
              </w:rPr>
              <w:t>erforderlich</w:t>
            </w:r>
            <w:r w:rsidRPr="0041375A">
              <w:t>, die auf die medizinischen Bedürfnisse des Drittstaatsangehörigen zugeschnitten ist;</w:t>
            </w:r>
          </w:p>
        </w:tc>
        <w:tc>
          <w:tcPr>
            <w:tcW w:w="4876" w:type="dxa"/>
            <w:tcBorders>
              <w:top w:val="nil"/>
              <w:left w:val="nil"/>
              <w:bottom w:val="nil"/>
              <w:right w:val="nil"/>
            </w:tcBorders>
          </w:tcPr>
          <w:p w14:paraId="098ADE7B" w14:textId="77777777" w:rsidR="00AE4A06" w:rsidRPr="0041375A" w:rsidRDefault="00AE4A06" w:rsidP="0085659E">
            <w:pPr>
              <w:pStyle w:val="Normal6a"/>
            </w:pPr>
            <w:r w:rsidRPr="0041375A">
              <w:t>a.</w:t>
            </w:r>
            <w:r w:rsidRPr="0041375A">
              <w:tab/>
              <w:t xml:space="preserve">Die Übermittlung von Daten ist für die Bereitstellung der in Artikel 46 genannten Wiedereingliederungshilfe, die auf die medizinischen Bedürfnisse des Drittstaatsangehörigen </w:t>
            </w:r>
            <w:r w:rsidRPr="0041375A">
              <w:rPr>
                <w:b/>
                <w:bCs/>
                <w:i/>
                <w:iCs/>
              </w:rPr>
              <w:t>angemessen</w:t>
            </w:r>
            <w:r w:rsidRPr="0041375A">
              <w:t xml:space="preserve"> zugeschnitten ist</w:t>
            </w:r>
            <w:r w:rsidRPr="0041375A">
              <w:rPr>
                <w:b/>
                <w:bCs/>
                <w:i/>
                <w:iCs/>
              </w:rPr>
              <w:t>, unbedingt erforderlich</w:t>
            </w:r>
            <w:r w:rsidRPr="0041375A">
              <w:t>;</w:t>
            </w:r>
          </w:p>
        </w:tc>
      </w:tr>
    </w:tbl>
    <w:p w14:paraId="3BEC2C97"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E7778DD" w14:textId="77777777" w:rsidR="00AE4A06" w:rsidRPr="0041375A" w:rsidRDefault="00AE4A06" w:rsidP="00AE4A06">
      <w:r w:rsidRPr="0041375A">
        <w:rPr>
          <w:rStyle w:val="HideTWBExt"/>
        </w:rPr>
        <w:t>&lt;/Amend&gt;</w:t>
      </w:r>
    </w:p>
    <w:p w14:paraId="7B3179E4"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2238</w:t>
      </w:r>
      <w:r w:rsidRPr="0041375A">
        <w:rPr>
          <w:rStyle w:val="HideTWBExt"/>
        </w:rPr>
        <w:t>&lt;/NumAm&gt;</w:t>
      </w:r>
    </w:p>
    <w:p w14:paraId="341E10F9"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007DDEBA" w14:textId="77777777" w:rsidR="00AE4A06" w:rsidRPr="0041375A" w:rsidRDefault="00AE4A06" w:rsidP="00AE4A06">
      <w:pPr>
        <w:pStyle w:val="NormalBold"/>
      </w:pPr>
      <w:r w:rsidRPr="0041375A">
        <w:rPr>
          <w:rStyle w:val="HideTWBExt"/>
          <w:b w:val="0"/>
        </w:rPr>
        <w:t>&lt;/RepeatBlock-By&gt;</w:t>
      </w:r>
    </w:p>
    <w:p w14:paraId="77D636D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003F6C8" w14:textId="77777777" w:rsidR="00AE4A06" w:rsidRPr="0041375A" w:rsidRDefault="00AE4A06" w:rsidP="00AE4A06">
      <w:pPr>
        <w:pStyle w:val="NormalBold"/>
      </w:pPr>
      <w:r w:rsidRPr="0041375A">
        <w:rPr>
          <w:rStyle w:val="HideTWBExt"/>
        </w:rPr>
        <w:t>&lt;Article&gt;</w:t>
      </w:r>
      <w:r w:rsidRPr="0041375A">
        <w:t>Artikel 41 – Absatz 2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0EA2EFC" w14:textId="77777777" w:rsidTr="0085659E">
        <w:trPr>
          <w:trHeight w:hRule="exact" w:val="240"/>
          <w:jc w:val="center"/>
        </w:trPr>
        <w:tc>
          <w:tcPr>
            <w:tcW w:w="9752" w:type="dxa"/>
            <w:gridSpan w:val="2"/>
            <w:tcBorders>
              <w:top w:val="nil"/>
              <w:left w:val="nil"/>
              <w:bottom w:val="nil"/>
              <w:right w:val="nil"/>
            </w:tcBorders>
          </w:tcPr>
          <w:p w14:paraId="631F4014" w14:textId="77777777" w:rsidR="00AE4A06" w:rsidRPr="0041375A" w:rsidRDefault="00AE4A06" w:rsidP="0085659E"/>
        </w:tc>
      </w:tr>
      <w:tr w:rsidR="00AE4A06" w:rsidRPr="0041375A" w14:paraId="36A94C69" w14:textId="77777777" w:rsidTr="0085659E">
        <w:trPr>
          <w:trHeight w:val="240"/>
          <w:jc w:val="center"/>
        </w:trPr>
        <w:tc>
          <w:tcPr>
            <w:tcW w:w="4876" w:type="dxa"/>
            <w:tcBorders>
              <w:top w:val="nil"/>
              <w:left w:val="nil"/>
              <w:bottom w:val="nil"/>
              <w:right w:val="nil"/>
            </w:tcBorders>
          </w:tcPr>
          <w:p w14:paraId="73194CB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CA0FA26" w14:textId="77777777" w:rsidR="00AE4A06" w:rsidRPr="0041375A" w:rsidRDefault="00AE4A06" w:rsidP="0085659E">
            <w:pPr>
              <w:pStyle w:val="AmColumnHeading"/>
            </w:pPr>
            <w:r w:rsidRPr="0041375A">
              <w:t>Geänderter Text</w:t>
            </w:r>
          </w:p>
        </w:tc>
      </w:tr>
      <w:tr w:rsidR="00AE4A06" w:rsidRPr="0041375A" w14:paraId="2D13E930" w14:textId="77777777" w:rsidTr="0085659E">
        <w:trPr>
          <w:jc w:val="center"/>
        </w:trPr>
        <w:tc>
          <w:tcPr>
            <w:tcW w:w="4876" w:type="dxa"/>
            <w:tcBorders>
              <w:top w:val="nil"/>
              <w:left w:val="nil"/>
              <w:bottom w:val="nil"/>
              <w:right w:val="nil"/>
            </w:tcBorders>
          </w:tcPr>
          <w:p w14:paraId="17E5325C" w14:textId="77777777" w:rsidR="00AE4A06" w:rsidRPr="0041375A" w:rsidRDefault="00AE4A06" w:rsidP="0085659E">
            <w:pPr>
              <w:pStyle w:val="Normal6a"/>
            </w:pPr>
            <w:r w:rsidRPr="0041375A">
              <w:t>b.</w:t>
            </w:r>
            <w:r w:rsidRPr="0041375A">
              <w:tab/>
            </w:r>
            <w:r w:rsidRPr="0041375A">
              <w:rPr>
                <w:b/>
                <w:bCs/>
                <w:i/>
                <w:iCs/>
              </w:rPr>
              <w:t>dem Drittstaatsangehörigen</w:t>
            </w:r>
            <w:r w:rsidRPr="0041375A">
              <w:t xml:space="preserve">, dessen personenbezogene Daten übermittelt werden, </w:t>
            </w:r>
            <w:r w:rsidRPr="0041375A">
              <w:rPr>
                <w:b/>
                <w:bCs/>
                <w:i/>
                <w:iCs/>
              </w:rPr>
              <w:t>wurde</w:t>
            </w:r>
            <w:r w:rsidRPr="0041375A">
              <w:t xml:space="preserve"> </w:t>
            </w:r>
            <w:r w:rsidRPr="0041375A">
              <w:rPr>
                <w:b/>
                <w:bCs/>
                <w:i/>
                <w:iCs/>
              </w:rPr>
              <w:t>mitgeteilt</w:t>
            </w:r>
            <w:r w:rsidRPr="0041375A">
              <w:t xml:space="preserve">, dass seine personenbezogenen Daten an einen für Wiedereingliederungshilfe zuständigen Dritten weitergegeben werden </w:t>
            </w:r>
            <w:r w:rsidRPr="0041375A">
              <w:rPr>
                <w:b/>
                <w:bCs/>
                <w:i/>
                <w:iCs/>
              </w:rPr>
              <w:t>können</w:t>
            </w:r>
            <w:r w:rsidRPr="0041375A">
              <w:t>, damit diese Hilfe auf seine medizinischen Bedürfnisse zugeschnitten werden kann, und der Drittstaatsangehörige hat dieser Übermittlung zugestimmt.</w:t>
            </w:r>
          </w:p>
        </w:tc>
        <w:tc>
          <w:tcPr>
            <w:tcW w:w="4876" w:type="dxa"/>
            <w:tcBorders>
              <w:top w:val="nil"/>
              <w:left w:val="nil"/>
              <w:bottom w:val="nil"/>
              <w:right w:val="nil"/>
            </w:tcBorders>
          </w:tcPr>
          <w:p w14:paraId="4EC9C192" w14:textId="77777777" w:rsidR="00AE4A06" w:rsidRPr="0041375A" w:rsidRDefault="00AE4A06" w:rsidP="0085659E">
            <w:pPr>
              <w:pStyle w:val="Normal6a"/>
            </w:pPr>
            <w:r w:rsidRPr="0041375A">
              <w:t>b.</w:t>
            </w:r>
            <w:r w:rsidRPr="0041375A">
              <w:tab/>
            </w:r>
            <w:r w:rsidRPr="0041375A">
              <w:rPr>
                <w:b/>
                <w:bCs/>
                <w:i/>
                <w:iCs/>
              </w:rPr>
              <w:t>der Drittstaatsangehörige</w:t>
            </w:r>
            <w:r w:rsidRPr="0041375A">
              <w:t xml:space="preserve">, dessen personenbezogene Daten übermittelt werden, </w:t>
            </w:r>
            <w:r w:rsidRPr="0041375A">
              <w:rPr>
                <w:b/>
                <w:bCs/>
                <w:i/>
                <w:iCs/>
              </w:rPr>
              <w:t>ist einverstanden</w:t>
            </w:r>
            <w:r w:rsidRPr="0041375A">
              <w:t xml:space="preserve">, dass seine personenbezogenen Daten an einen für Wiedereingliederungshilfe zuständigen Dritten weitergegeben werden </w:t>
            </w:r>
            <w:r w:rsidRPr="0041375A">
              <w:rPr>
                <w:b/>
                <w:bCs/>
                <w:i/>
                <w:iCs/>
              </w:rPr>
              <w:t>dürfen</w:t>
            </w:r>
            <w:r w:rsidRPr="0041375A">
              <w:t>, damit diese Hilfe auf seine medizinischen Bedürfnisse zugeschnitten werden kann, und der Drittstaatsangehörige hat dieser Übermittlung zugestimmt.</w:t>
            </w:r>
          </w:p>
        </w:tc>
      </w:tr>
    </w:tbl>
    <w:p w14:paraId="6FE5A68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832B647"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2C8799D6" w14:textId="77777777" w:rsidR="00AE4A06" w:rsidRPr="0041375A" w:rsidRDefault="00AE4A06" w:rsidP="00AE4A06">
      <w:pPr>
        <w:pStyle w:val="AmJustText"/>
      </w:pPr>
      <w:r w:rsidRPr="0041375A">
        <w:t>Da es sich bei Gesundheitsdaten um sensible personenbezogene Daten handelt, sollte die Zustimmung des Rückkehrers eingeholt werden, bevor diese Gesundheitsdaten an ein Drittland weitergegeben werden.</w:t>
      </w:r>
    </w:p>
    <w:p w14:paraId="69256AA0" w14:textId="77777777" w:rsidR="00AE4A06" w:rsidRPr="0041375A" w:rsidRDefault="00AE4A06" w:rsidP="00AE4A06">
      <w:r w:rsidRPr="0041375A">
        <w:rPr>
          <w:rStyle w:val="HideTWBExt"/>
        </w:rPr>
        <w:t>&lt;/Amend&gt;</w:t>
      </w:r>
    </w:p>
    <w:p w14:paraId="586E1F8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2239</w:t>
      </w:r>
      <w:r w:rsidRPr="0041375A">
        <w:rPr>
          <w:rStyle w:val="HideTWBExt"/>
        </w:rPr>
        <w:t>&lt;/NumAm&gt;</w:t>
      </w:r>
    </w:p>
    <w:p w14:paraId="13BC6393"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3D44B699"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101DEE44" w14:textId="77777777" w:rsidR="00AE4A06" w:rsidRPr="0041375A" w:rsidRDefault="00AE4A06" w:rsidP="00AE4A06">
      <w:pPr>
        <w:pStyle w:val="NormalBold"/>
      </w:pPr>
      <w:r w:rsidRPr="0041375A">
        <w:rPr>
          <w:rStyle w:val="HideTWBExt"/>
          <w:b w:val="0"/>
        </w:rPr>
        <w:t>&lt;/RepeatBlock-By&gt;</w:t>
      </w:r>
    </w:p>
    <w:p w14:paraId="674A62A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BB739C5" w14:textId="77777777" w:rsidR="00AE4A06" w:rsidRPr="0041375A" w:rsidRDefault="00AE4A06" w:rsidP="00AE4A06">
      <w:pPr>
        <w:pStyle w:val="NormalBold"/>
      </w:pPr>
      <w:r w:rsidRPr="0041375A">
        <w:rPr>
          <w:rStyle w:val="HideTWBExt"/>
        </w:rPr>
        <w:t>&lt;Article&gt;</w:t>
      </w:r>
      <w:r w:rsidRPr="0041375A">
        <w:t>Artikel 42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1AE5569" w14:textId="77777777" w:rsidTr="0085659E">
        <w:trPr>
          <w:trHeight w:hRule="exact" w:val="240"/>
          <w:jc w:val="center"/>
        </w:trPr>
        <w:tc>
          <w:tcPr>
            <w:tcW w:w="9752" w:type="dxa"/>
            <w:gridSpan w:val="2"/>
            <w:tcBorders>
              <w:top w:val="nil"/>
              <w:left w:val="nil"/>
              <w:bottom w:val="nil"/>
              <w:right w:val="nil"/>
            </w:tcBorders>
          </w:tcPr>
          <w:p w14:paraId="2F300EA3" w14:textId="77777777" w:rsidR="00AE4A06" w:rsidRPr="0041375A" w:rsidRDefault="00AE4A06" w:rsidP="0085659E"/>
        </w:tc>
      </w:tr>
      <w:tr w:rsidR="00AE4A06" w:rsidRPr="0041375A" w14:paraId="016A0845" w14:textId="77777777" w:rsidTr="0085659E">
        <w:trPr>
          <w:trHeight w:val="240"/>
          <w:jc w:val="center"/>
        </w:trPr>
        <w:tc>
          <w:tcPr>
            <w:tcW w:w="4876" w:type="dxa"/>
            <w:tcBorders>
              <w:top w:val="nil"/>
              <w:left w:val="nil"/>
              <w:bottom w:val="nil"/>
              <w:right w:val="nil"/>
            </w:tcBorders>
          </w:tcPr>
          <w:p w14:paraId="780F80F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5D2C206" w14:textId="77777777" w:rsidR="00AE4A06" w:rsidRPr="0041375A" w:rsidRDefault="00AE4A06" w:rsidP="0085659E">
            <w:pPr>
              <w:pStyle w:val="AmColumnHeading"/>
            </w:pPr>
            <w:r w:rsidRPr="0041375A">
              <w:t>Geänderter Text</w:t>
            </w:r>
          </w:p>
        </w:tc>
      </w:tr>
      <w:tr w:rsidR="00AE4A06" w:rsidRPr="0041375A" w14:paraId="5AC34A86" w14:textId="77777777" w:rsidTr="0085659E">
        <w:trPr>
          <w:jc w:val="center"/>
        </w:trPr>
        <w:tc>
          <w:tcPr>
            <w:tcW w:w="4876" w:type="dxa"/>
            <w:tcBorders>
              <w:top w:val="nil"/>
              <w:left w:val="nil"/>
              <w:bottom w:val="nil"/>
              <w:right w:val="nil"/>
            </w:tcBorders>
          </w:tcPr>
          <w:p w14:paraId="5BCBF95C" w14:textId="77777777" w:rsidR="00AE4A06" w:rsidRPr="0041375A" w:rsidRDefault="00AE4A06" w:rsidP="0085659E">
            <w:pPr>
              <w:pStyle w:val="Normal6a"/>
              <w:jc w:val="center"/>
            </w:pPr>
            <w:r w:rsidRPr="0041375A">
              <w:rPr>
                <w:b/>
                <w:i/>
              </w:rPr>
              <w:t>Artikel 42</w:t>
            </w:r>
            <w:r w:rsidRPr="0041375A">
              <w:tab/>
            </w:r>
          </w:p>
        </w:tc>
        <w:tc>
          <w:tcPr>
            <w:tcW w:w="4876" w:type="dxa"/>
            <w:tcBorders>
              <w:top w:val="nil"/>
              <w:left w:val="nil"/>
              <w:bottom w:val="nil"/>
              <w:right w:val="nil"/>
            </w:tcBorders>
          </w:tcPr>
          <w:p w14:paraId="3B2A2467" w14:textId="77777777" w:rsidR="00AE4A06" w:rsidRPr="0041375A" w:rsidRDefault="00AE4A06" w:rsidP="0085659E">
            <w:pPr>
              <w:pStyle w:val="Normal6a"/>
            </w:pPr>
            <w:r w:rsidRPr="0041375A">
              <w:rPr>
                <w:b/>
                <w:i/>
              </w:rPr>
              <w:t>entfällt</w:t>
            </w:r>
          </w:p>
        </w:tc>
      </w:tr>
      <w:tr w:rsidR="00AE4A06" w:rsidRPr="0041375A" w14:paraId="79B94B32" w14:textId="77777777" w:rsidTr="0085659E">
        <w:trPr>
          <w:jc w:val="center"/>
        </w:trPr>
        <w:tc>
          <w:tcPr>
            <w:tcW w:w="4876" w:type="dxa"/>
            <w:tcBorders>
              <w:top w:val="nil"/>
              <w:left w:val="nil"/>
              <w:bottom w:val="nil"/>
              <w:right w:val="nil"/>
            </w:tcBorders>
          </w:tcPr>
          <w:p w14:paraId="110EDEFC" w14:textId="77777777" w:rsidR="00AE4A06" w:rsidRPr="0041375A" w:rsidRDefault="00AE4A06" w:rsidP="0085659E">
            <w:pPr>
              <w:pStyle w:val="Normal6a"/>
              <w:jc w:val="center"/>
            </w:pPr>
            <w:r w:rsidRPr="0041375A">
              <w:rPr>
                <w:b/>
                <w:i/>
              </w:rPr>
              <w:t>Komponenten eines gemeinsamen Rückkehrsystems</w:t>
            </w:r>
          </w:p>
        </w:tc>
        <w:tc>
          <w:tcPr>
            <w:tcW w:w="4876" w:type="dxa"/>
            <w:tcBorders>
              <w:top w:val="nil"/>
              <w:left w:val="nil"/>
              <w:bottom w:val="nil"/>
              <w:right w:val="nil"/>
            </w:tcBorders>
          </w:tcPr>
          <w:p w14:paraId="028D1708" w14:textId="77777777" w:rsidR="00AE4A06" w:rsidRPr="0041375A" w:rsidRDefault="00AE4A06" w:rsidP="0085659E">
            <w:pPr>
              <w:pStyle w:val="Normal6a"/>
            </w:pPr>
          </w:p>
        </w:tc>
      </w:tr>
      <w:tr w:rsidR="00AE4A06" w:rsidRPr="0041375A" w14:paraId="21259560" w14:textId="77777777" w:rsidTr="0085659E">
        <w:trPr>
          <w:jc w:val="center"/>
        </w:trPr>
        <w:tc>
          <w:tcPr>
            <w:tcW w:w="4876" w:type="dxa"/>
            <w:tcBorders>
              <w:top w:val="nil"/>
              <w:left w:val="nil"/>
              <w:bottom w:val="nil"/>
              <w:right w:val="nil"/>
            </w:tcBorders>
          </w:tcPr>
          <w:p w14:paraId="5486AD55" w14:textId="77777777" w:rsidR="00AE4A06" w:rsidRPr="0041375A" w:rsidRDefault="00AE4A06" w:rsidP="0085659E">
            <w:pPr>
              <w:pStyle w:val="Normal6a"/>
            </w:pPr>
            <w:r w:rsidRPr="0041375A">
              <w:rPr>
                <w:b/>
                <w:i/>
              </w:rPr>
              <w:t>1. Ein gemeinsames Rückkehrsystem gemäß dieser Verordnung besteht aus:</w:t>
            </w:r>
          </w:p>
        </w:tc>
        <w:tc>
          <w:tcPr>
            <w:tcW w:w="4876" w:type="dxa"/>
            <w:tcBorders>
              <w:top w:val="nil"/>
              <w:left w:val="nil"/>
              <w:bottom w:val="nil"/>
              <w:right w:val="nil"/>
            </w:tcBorders>
          </w:tcPr>
          <w:p w14:paraId="4DB48380" w14:textId="77777777" w:rsidR="00AE4A06" w:rsidRPr="0041375A" w:rsidRDefault="00AE4A06" w:rsidP="0085659E">
            <w:pPr>
              <w:pStyle w:val="Normal6a"/>
            </w:pPr>
          </w:p>
        </w:tc>
      </w:tr>
      <w:tr w:rsidR="00AE4A06" w:rsidRPr="0041375A" w14:paraId="1274A556" w14:textId="77777777" w:rsidTr="0085659E">
        <w:trPr>
          <w:jc w:val="center"/>
        </w:trPr>
        <w:tc>
          <w:tcPr>
            <w:tcW w:w="4876" w:type="dxa"/>
            <w:tcBorders>
              <w:top w:val="nil"/>
              <w:left w:val="nil"/>
              <w:bottom w:val="nil"/>
              <w:right w:val="nil"/>
            </w:tcBorders>
          </w:tcPr>
          <w:p w14:paraId="39E04F7A" w14:textId="77777777" w:rsidR="00AE4A06" w:rsidRPr="0041375A" w:rsidRDefault="00AE4A06" w:rsidP="0085659E">
            <w:pPr>
              <w:pStyle w:val="Normal6a"/>
            </w:pPr>
            <w:r w:rsidRPr="0041375A">
              <w:rPr>
                <w:b/>
                <w:i/>
              </w:rPr>
              <w:t>a. einem gemeinsamen Verfahren für die Rückkehr von Drittstaatsangehörigen, die kein Recht auf Aufenthalt in der Union haben, das als integralen Bestandteil ein gemeinsames Rückübernahmeverfahren umfasst;</w:t>
            </w:r>
          </w:p>
        </w:tc>
        <w:tc>
          <w:tcPr>
            <w:tcW w:w="4876" w:type="dxa"/>
            <w:tcBorders>
              <w:top w:val="nil"/>
              <w:left w:val="nil"/>
              <w:bottom w:val="nil"/>
              <w:right w:val="nil"/>
            </w:tcBorders>
          </w:tcPr>
          <w:p w14:paraId="6D55DFB9" w14:textId="77777777" w:rsidR="00AE4A06" w:rsidRPr="0041375A" w:rsidRDefault="00AE4A06" w:rsidP="0085659E">
            <w:pPr>
              <w:pStyle w:val="Normal6a"/>
            </w:pPr>
          </w:p>
        </w:tc>
      </w:tr>
      <w:tr w:rsidR="00AE4A06" w:rsidRPr="0041375A" w14:paraId="12A7DD18" w14:textId="77777777" w:rsidTr="0085659E">
        <w:trPr>
          <w:jc w:val="center"/>
        </w:trPr>
        <w:tc>
          <w:tcPr>
            <w:tcW w:w="4876" w:type="dxa"/>
            <w:tcBorders>
              <w:top w:val="nil"/>
              <w:left w:val="nil"/>
              <w:bottom w:val="nil"/>
              <w:right w:val="nil"/>
            </w:tcBorders>
          </w:tcPr>
          <w:p w14:paraId="1FF781BA" w14:textId="77777777" w:rsidR="00AE4A06" w:rsidRPr="0041375A" w:rsidRDefault="00AE4A06" w:rsidP="0085659E">
            <w:pPr>
              <w:pStyle w:val="Normal6a"/>
            </w:pPr>
            <w:r w:rsidRPr="0041375A">
              <w:rPr>
                <w:b/>
                <w:i/>
              </w:rPr>
              <w:t>b. einem System zur Anerkennung und Vollstreckung von Rückkehrentscheidungen zwischen den Mitgliedstaaten;</w:t>
            </w:r>
          </w:p>
        </w:tc>
        <w:tc>
          <w:tcPr>
            <w:tcW w:w="4876" w:type="dxa"/>
            <w:tcBorders>
              <w:top w:val="nil"/>
              <w:left w:val="nil"/>
              <w:bottom w:val="nil"/>
              <w:right w:val="nil"/>
            </w:tcBorders>
          </w:tcPr>
          <w:p w14:paraId="753879DC" w14:textId="77777777" w:rsidR="00AE4A06" w:rsidRPr="0041375A" w:rsidRDefault="00AE4A06" w:rsidP="0085659E">
            <w:pPr>
              <w:pStyle w:val="Normal6a"/>
            </w:pPr>
          </w:p>
        </w:tc>
      </w:tr>
      <w:tr w:rsidR="00AE4A06" w:rsidRPr="0041375A" w14:paraId="02913BBA" w14:textId="77777777" w:rsidTr="0085659E">
        <w:trPr>
          <w:jc w:val="center"/>
        </w:trPr>
        <w:tc>
          <w:tcPr>
            <w:tcW w:w="4876" w:type="dxa"/>
            <w:tcBorders>
              <w:top w:val="nil"/>
              <w:left w:val="nil"/>
              <w:bottom w:val="nil"/>
              <w:right w:val="nil"/>
            </w:tcBorders>
          </w:tcPr>
          <w:p w14:paraId="4CD9920C" w14:textId="77777777" w:rsidR="00AE4A06" w:rsidRPr="0041375A" w:rsidRDefault="00AE4A06" w:rsidP="0085659E">
            <w:pPr>
              <w:pStyle w:val="Normal6a"/>
            </w:pPr>
            <w:r w:rsidRPr="0041375A">
              <w:rPr>
                <w:b/>
                <w:i/>
              </w:rPr>
              <w:t>c. den erforderlichen Ressourcen und ausreichendem kompetenten Personal in den Mitgliedstaaten, damit diese Verordnung, darunter auch die Inhaftnahme, umgesetzt werden kann;</w:t>
            </w:r>
          </w:p>
        </w:tc>
        <w:tc>
          <w:tcPr>
            <w:tcW w:w="4876" w:type="dxa"/>
            <w:tcBorders>
              <w:top w:val="nil"/>
              <w:left w:val="nil"/>
              <w:bottom w:val="nil"/>
              <w:right w:val="nil"/>
            </w:tcBorders>
          </w:tcPr>
          <w:p w14:paraId="51C4B644" w14:textId="77777777" w:rsidR="00AE4A06" w:rsidRPr="0041375A" w:rsidRDefault="00AE4A06" w:rsidP="0085659E">
            <w:pPr>
              <w:pStyle w:val="Normal6a"/>
            </w:pPr>
          </w:p>
        </w:tc>
      </w:tr>
      <w:tr w:rsidR="00AE4A06" w:rsidRPr="0041375A" w14:paraId="0590E93B" w14:textId="77777777" w:rsidTr="0085659E">
        <w:trPr>
          <w:jc w:val="center"/>
        </w:trPr>
        <w:tc>
          <w:tcPr>
            <w:tcW w:w="4876" w:type="dxa"/>
            <w:tcBorders>
              <w:top w:val="nil"/>
              <w:left w:val="nil"/>
              <w:bottom w:val="nil"/>
              <w:right w:val="nil"/>
            </w:tcBorders>
          </w:tcPr>
          <w:p w14:paraId="18AD0D10" w14:textId="77777777" w:rsidR="00AE4A06" w:rsidRPr="0041375A" w:rsidRDefault="00AE4A06" w:rsidP="0085659E">
            <w:pPr>
              <w:pStyle w:val="Normal6a"/>
            </w:pPr>
            <w:r w:rsidRPr="0041375A">
              <w:rPr>
                <w:b/>
                <w:i/>
              </w:rPr>
              <w:t>d. digitalen Systemen für das Management der Rückkehr, Rückübernahme und Wiedereingliederung von Drittstaatsangehörigen;</w:t>
            </w:r>
          </w:p>
        </w:tc>
        <w:tc>
          <w:tcPr>
            <w:tcW w:w="4876" w:type="dxa"/>
            <w:tcBorders>
              <w:top w:val="nil"/>
              <w:left w:val="nil"/>
              <w:bottom w:val="nil"/>
              <w:right w:val="nil"/>
            </w:tcBorders>
          </w:tcPr>
          <w:p w14:paraId="41DAE506" w14:textId="77777777" w:rsidR="00AE4A06" w:rsidRPr="0041375A" w:rsidRDefault="00AE4A06" w:rsidP="0085659E">
            <w:pPr>
              <w:pStyle w:val="Normal6a"/>
            </w:pPr>
          </w:p>
        </w:tc>
      </w:tr>
      <w:tr w:rsidR="00AE4A06" w:rsidRPr="0041375A" w14:paraId="3A6C439C" w14:textId="77777777" w:rsidTr="0085659E">
        <w:trPr>
          <w:jc w:val="center"/>
        </w:trPr>
        <w:tc>
          <w:tcPr>
            <w:tcW w:w="4876" w:type="dxa"/>
            <w:tcBorders>
              <w:top w:val="nil"/>
              <w:left w:val="nil"/>
              <w:bottom w:val="nil"/>
              <w:right w:val="nil"/>
            </w:tcBorders>
          </w:tcPr>
          <w:p w14:paraId="23502BF1" w14:textId="77777777" w:rsidR="00AE4A06" w:rsidRPr="0041375A" w:rsidRDefault="00AE4A06" w:rsidP="0085659E">
            <w:pPr>
              <w:pStyle w:val="Normal6a"/>
            </w:pPr>
            <w:r w:rsidRPr="0041375A">
              <w:rPr>
                <w:b/>
                <w:i/>
              </w:rPr>
              <w:t>e. der Zusammenarbeit zwischen den Mitgliedstaaten;</w:t>
            </w:r>
          </w:p>
        </w:tc>
        <w:tc>
          <w:tcPr>
            <w:tcW w:w="4876" w:type="dxa"/>
            <w:tcBorders>
              <w:top w:val="nil"/>
              <w:left w:val="nil"/>
              <w:bottom w:val="nil"/>
              <w:right w:val="nil"/>
            </w:tcBorders>
          </w:tcPr>
          <w:p w14:paraId="55B2762B" w14:textId="77777777" w:rsidR="00AE4A06" w:rsidRPr="0041375A" w:rsidRDefault="00AE4A06" w:rsidP="0085659E">
            <w:pPr>
              <w:pStyle w:val="Normal6a"/>
            </w:pPr>
          </w:p>
        </w:tc>
      </w:tr>
      <w:tr w:rsidR="00AE4A06" w:rsidRPr="0041375A" w14:paraId="2DF991AC" w14:textId="77777777" w:rsidTr="0085659E">
        <w:trPr>
          <w:jc w:val="center"/>
        </w:trPr>
        <w:tc>
          <w:tcPr>
            <w:tcW w:w="4876" w:type="dxa"/>
            <w:tcBorders>
              <w:top w:val="nil"/>
              <w:left w:val="nil"/>
              <w:bottom w:val="nil"/>
              <w:right w:val="nil"/>
            </w:tcBorders>
          </w:tcPr>
          <w:p w14:paraId="666A9867" w14:textId="77777777" w:rsidR="00AE4A06" w:rsidRPr="0041375A" w:rsidRDefault="00AE4A06" w:rsidP="0085659E">
            <w:pPr>
              <w:pStyle w:val="Normal6a"/>
            </w:pPr>
            <w:r w:rsidRPr="0041375A">
              <w:rPr>
                <w:b/>
                <w:i/>
              </w:rPr>
              <w:t>f. den Organen, Einrichtungen und sonstigen Stellen der Union, die nach Artikel 43 Absatz 4 und im Einklang mit ihren jeweiligen Mandaten Unterstützung leisten.</w:t>
            </w:r>
          </w:p>
        </w:tc>
        <w:tc>
          <w:tcPr>
            <w:tcW w:w="4876" w:type="dxa"/>
            <w:tcBorders>
              <w:top w:val="nil"/>
              <w:left w:val="nil"/>
              <w:bottom w:val="nil"/>
              <w:right w:val="nil"/>
            </w:tcBorders>
          </w:tcPr>
          <w:p w14:paraId="2265945E" w14:textId="77777777" w:rsidR="00AE4A06" w:rsidRPr="0041375A" w:rsidRDefault="00AE4A06" w:rsidP="0085659E">
            <w:pPr>
              <w:pStyle w:val="Normal6a"/>
            </w:pPr>
          </w:p>
        </w:tc>
      </w:tr>
      <w:tr w:rsidR="00AE4A06" w:rsidRPr="0041375A" w14:paraId="1FAAEAAD" w14:textId="77777777" w:rsidTr="0085659E">
        <w:trPr>
          <w:jc w:val="center"/>
        </w:trPr>
        <w:tc>
          <w:tcPr>
            <w:tcW w:w="4876" w:type="dxa"/>
            <w:tcBorders>
              <w:top w:val="nil"/>
              <w:left w:val="nil"/>
              <w:bottom w:val="nil"/>
              <w:right w:val="nil"/>
            </w:tcBorders>
          </w:tcPr>
          <w:p w14:paraId="5A563DD0" w14:textId="77777777" w:rsidR="00AE4A06" w:rsidRPr="0041375A" w:rsidRDefault="00AE4A06" w:rsidP="0085659E">
            <w:pPr>
              <w:pStyle w:val="Normal6a"/>
            </w:pPr>
            <w:r w:rsidRPr="0041375A">
              <w:rPr>
                <w:b/>
                <w:i/>
              </w:rPr>
              <w:t>2. Die Union und die Mitgliedstaaten legen gemeinsame Prioritäten im Bereich Rückkehr, Rückübernahme und Wiedereingliederung fest und sorgen für die erforderlichen Folgemaßnahmen unter Berücksichtigung der gemäß Artikel 8 der Verordnung (EU) 2024/1351 angenommenen Europäischen Strategie für Asyl- und Migrationsmanagement, der Durchführung des Rückführungsverfahrens an der Grenze gemäß der Verordnung (EU) 2024/1351, der Bewertung des Umfangs der Kooperation von Drittstaaten mit den Mitgliedstaaten bei der Rückübernahme nach Artikel 25a der Verordnung (EG) Nr. 810/2009 des Europäischen Parlaments und des Rates</w:t>
            </w:r>
            <w:r w:rsidRPr="0041375A">
              <w:rPr>
                <w:b/>
                <w:i/>
                <w:vertAlign w:val="superscript"/>
              </w:rPr>
              <w:t>32</w:t>
            </w:r>
            <w:r w:rsidRPr="0041375A">
              <w:rPr>
                <w:b/>
                <w:i/>
              </w:rPr>
              <w:t>, der Rückübernahmeinstrumente der Union und aller anderen für die Zusammenarbeit bei der Rückübernahme relevanten Instrumente der Union.</w:t>
            </w:r>
          </w:p>
        </w:tc>
        <w:tc>
          <w:tcPr>
            <w:tcW w:w="4876" w:type="dxa"/>
            <w:tcBorders>
              <w:top w:val="nil"/>
              <w:left w:val="nil"/>
              <w:bottom w:val="nil"/>
              <w:right w:val="nil"/>
            </w:tcBorders>
          </w:tcPr>
          <w:p w14:paraId="398E3598" w14:textId="77777777" w:rsidR="00AE4A06" w:rsidRPr="0041375A" w:rsidRDefault="00AE4A06" w:rsidP="0085659E">
            <w:pPr>
              <w:pStyle w:val="Normal6a"/>
            </w:pPr>
          </w:p>
        </w:tc>
      </w:tr>
      <w:tr w:rsidR="00AE4A06" w:rsidRPr="0041375A" w14:paraId="76C46535" w14:textId="77777777" w:rsidTr="0085659E">
        <w:trPr>
          <w:jc w:val="center"/>
        </w:trPr>
        <w:tc>
          <w:tcPr>
            <w:tcW w:w="4876" w:type="dxa"/>
            <w:tcBorders>
              <w:top w:val="nil"/>
              <w:left w:val="nil"/>
              <w:bottom w:val="nil"/>
              <w:right w:val="nil"/>
            </w:tcBorders>
          </w:tcPr>
          <w:p w14:paraId="7AF9BC3F" w14:textId="77777777" w:rsidR="00AE4A06" w:rsidRPr="0041375A" w:rsidRDefault="00AE4A06" w:rsidP="0085659E">
            <w:pPr>
              <w:pStyle w:val="Normal6a"/>
            </w:pPr>
            <w:r w:rsidRPr="0041375A">
              <w:rPr>
                <w:b/>
                <w:i/>
              </w:rPr>
              <w:t>3. Die Union und die Mitgliedstaaten sorgen für eine loyale Zusammenarbeit und enge Koordinierung zwischen den zuständigen Behörden sowie zwischen der Union und den Mitgliedstaaten sowie für Synergien zwischen internen und externen Komponenten, wobei sie ihrem gemeinsamen Interesse am wirksamen Funktionieren der Politik der Union im Bereich Asyl- und Migrationsmanagement Rechnung tragen.</w:t>
            </w:r>
          </w:p>
        </w:tc>
        <w:tc>
          <w:tcPr>
            <w:tcW w:w="4876" w:type="dxa"/>
            <w:tcBorders>
              <w:top w:val="nil"/>
              <w:left w:val="nil"/>
              <w:bottom w:val="nil"/>
              <w:right w:val="nil"/>
            </w:tcBorders>
          </w:tcPr>
          <w:p w14:paraId="59B7AF14" w14:textId="77777777" w:rsidR="00AE4A06" w:rsidRPr="0041375A" w:rsidRDefault="00AE4A06" w:rsidP="0085659E">
            <w:pPr>
              <w:pStyle w:val="Normal6a"/>
            </w:pPr>
          </w:p>
        </w:tc>
      </w:tr>
      <w:tr w:rsidR="00AE4A06" w:rsidRPr="0041375A" w14:paraId="4B525D37" w14:textId="77777777" w:rsidTr="0085659E">
        <w:trPr>
          <w:jc w:val="center"/>
        </w:trPr>
        <w:tc>
          <w:tcPr>
            <w:tcW w:w="4876" w:type="dxa"/>
            <w:tcBorders>
              <w:top w:val="nil"/>
              <w:left w:val="nil"/>
              <w:bottom w:val="nil"/>
              <w:right w:val="nil"/>
            </w:tcBorders>
          </w:tcPr>
          <w:p w14:paraId="676BA560" w14:textId="77777777" w:rsidR="00AE4A06" w:rsidRPr="0041375A" w:rsidRDefault="00AE4A06" w:rsidP="0085659E">
            <w:pPr>
              <w:pStyle w:val="Normal6a"/>
            </w:pPr>
            <w:r w:rsidRPr="0041375A">
              <w:rPr>
                <w:b/>
                <w:i/>
              </w:rPr>
              <w:t>_________________</w:t>
            </w:r>
          </w:p>
        </w:tc>
        <w:tc>
          <w:tcPr>
            <w:tcW w:w="4876" w:type="dxa"/>
            <w:tcBorders>
              <w:top w:val="nil"/>
              <w:left w:val="nil"/>
              <w:bottom w:val="nil"/>
              <w:right w:val="nil"/>
            </w:tcBorders>
          </w:tcPr>
          <w:p w14:paraId="27B44F49" w14:textId="77777777" w:rsidR="00AE4A06" w:rsidRPr="0041375A" w:rsidRDefault="00AE4A06" w:rsidP="0085659E"/>
        </w:tc>
      </w:tr>
      <w:tr w:rsidR="00AE4A06" w:rsidRPr="0041375A" w14:paraId="5CAB2769" w14:textId="77777777" w:rsidTr="0085659E">
        <w:trPr>
          <w:jc w:val="center"/>
        </w:trPr>
        <w:tc>
          <w:tcPr>
            <w:tcW w:w="4876" w:type="dxa"/>
            <w:tcBorders>
              <w:top w:val="nil"/>
              <w:left w:val="nil"/>
              <w:bottom w:val="nil"/>
              <w:right w:val="nil"/>
            </w:tcBorders>
          </w:tcPr>
          <w:p w14:paraId="31CEDB93" w14:textId="77777777" w:rsidR="00AE4A06" w:rsidRPr="0041375A" w:rsidRDefault="00AE4A06" w:rsidP="0085659E">
            <w:pPr>
              <w:pStyle w:val="Normal6a"/>
            </w:pPr>
            <w:r w:rsidRPr="0041375A">
              <w:rPr>
                <w:b/>
                <w:bCs/>
                <w:i/>
                <w:iCs/>
                <w:vertAlign w:val="superscript"/>
              </w:rPr>
              <w:t>32</w:t>
            </w:r>
            <w:r w:rsidRPr="0041375A">
              <w:rPr>
                <w:b/>
                <w:bCs/>
                <w:i/>
                <w:iCs/>
              </w:rPr>
              <w:t xml:space="preserve"> Verordnung (EG) Nr. 810/2009 des Europäischen Parlaments und des Rates vom 13. Juli 2009 über einen Visakodex der Gemeinschaft (Visakodex) (ABl. L 243 vom 15.9.2009, S. 1, ELI:</w:t>
            </w:r>
            <w:r w:rsidRPr="0041375A">
              <w:rPr>
                <w:b/>
                <w:i/>
              </w:rPr>
              <w:t xml:space="preserve"> http://data.europa.eu/eli/reg/2009/810/oj).</w:t>
            </w:r>
          </w:p>
        </w:tc>
        <w:tc>
          <w:tcPr>
            <w:tcW w:w="4876" w:type="dxa"/>
            <w:tcBorders>
              <w:top w:val="nil"/>
              <w:left w:val="nil"/>
              <w:bottom w:val="nil"/>
              <w:right w:val="nil"/>
            </w:tcBorders>
          </w:tcPr>
          <w:p w14:paraId="67CA7303" w14:textId="77777777" w:rsidR="00AE4A06" w:rsidRPr="0041375A" w:rsidRDefault="00AE4A06" w:rsidP="0085659E"/>
        </w:tc>
      </w:tr>
    </w:tbl>
    <w:p w14:paraId="2D13C18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9F37450"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3BC203F8" w14:textId="77777777" w:rsidR="00AE4A06" w:rsidRPr="0041375A" w:rsidRDefault="00AE4A06" w:rsidP="00AE4A06">
      <w:pPr>
        <w:pStyle w:val="AmJustText"/>
      </w:pPr>
      <w:r w:rsidRPr="0041375A">
        <w:t>Mit Artikel 1 zusammengeführt. Der normative Gehalt dieses Artikels ist unklar.</w:t>
      </w:r>
    </w:p>
    <w:p w14:paraId="1D1F11F2" w14:textId="77777777" w:rsidR="00AE4A06" w:rsidRPr="0041375A" w:rsidRDefault="00AE4A06" w:rsidP="00AE4A06">
      <w:r w:rsidRPr="0041375A">
        <w:rPr>
          <w:rStyle w:val="HideTWBExt"/>
        </w:rPr>
        <w:t>&lt;/Amend&gt;</w:t>
      </w:r>
    </w:p>
    <w:p w14:paraId="6861982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2240</w:t>
      </w:r>
      <w:r w:rsidRPr="0041375A">
        <w:rPr>
          <w:rStyle w:val="HideTWBExt"/>
        </w:rPr>
        <w:t>&lt;/NumAm&gt;</w:t>
      </w:r>
    </w:p>
    <w:p w14:paraId="0317F8F4"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49B64CC1" w14:textId="77777777" w:rsidR="00AE4A06" w:rsidRPr="0041375A" w:rsidRDefault="00AE4A06" w:rsidP="00AE4A06">
      <w:pPr>
        <w:pStyle w:val="NormalBold"/>
      </w:pPr>
      <w:r w:rsidRPr="0041375A">
        <w:rPr>
          <w:rStyle w:val="HideTWBExt"/>
          <w:b w:val="0"/>
        </w:rPr>
        <w:t>&lt;/RepeatBlock-By&gt;</w:t>
      </w:r>
    </w:p>
    <w:p w14:paraId="71AB771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A0451D8" w14:textId="77777777" w:rsidR="00AE4A06" w:rsidRPr="0041375A" w:rsidRDefault="00AE4A06" w:rsidP="00AE4A06">
      <w:pPr>
        <w:pStyle w:val="NormalBold"/>
      </w:pPr>
      <w:r w:rsidRPr="0041375A">
        <w:rPr>
          <w:rStyle w:val="HideTWBExt"/>
        </w:rPr>
        <w:t>&lt;Article&gt;</w:t>
      </w:r>
      <w:r w:rsidRPr="0041375A">
        <w:t>Artikel 42 – Absatz 1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FACFAD9" w14:textId="77777777" w:rsidTr="0085659E">
        <w:trPr>
          <w:trHeight w:hRule="exact" w:val="240"/>
          <w:jc w:val="center"/>
        </w:trPr>
        <w:tc>
          <w:tcPr>
            <w:tcW w:w="9752" w:type="dxa"/>
            <w:gridSpan w:val="2"/>
            <w:tcBorders>
              <w:top w:val="nil"/>
              <w:left w:val="nil"/>
              <w:bottom w:val="nil"/>
              <w:right w:val="nil"/>
            </w:tcBorders>
          </w:tcPr>
          <w:p w14:paraId="72C4B6FD" w14:textId="77777777" w:rsidR="00AE4A06" w:rsidRPr="0041375A" w:rsidRDefault="00AE4A06" w:rsidP="0085659E"/>
        </w:tc>
      </w:tr>
      <w:tr w:rsidR="00AE4A06" w:rsidRPr="0041375A" w14:paraId="23984BEE" w14:textId="77777777" w:rsidTr="0085659E">
        <w:trPr>
          <w:trHeight w:val="240"/>
          <w:jc w:val="center"/>
        </w:trPr>
        <w:tc>
          <w:tcPr>
            <w:tcW w:w="4876" w:type="dxa"/>
            <w:tcBorders>
              <w:top w:val="nil"/>
              <w:left w:val="nil"/>
              <w:bottom w:val="nil"/>
              <w:right w:val="nil"/>
            </w:tcBorders>
          </w:tcPr>
          <w:p w14:paraId="2A204940"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3A6DDD0" w14:textId="77777777" w:rsidR="00AE4A06" w:rsidRPr="0041375A" w:rsidRDefault="00AE4A06" w:rsidP="0085659E">
            <w:pPr>
              <w:pStyle w:val="AmColumnHeading"/>
            </w:pPr>
            <w:r w:rsidRPr="0041375A">
              <w:t>Geänderter Text</w:t>
            </w:r>
          </w:p>
        </w:tc>
      </w:tr>
      <w:tr w:rsidR="00AE4A06" w:rsidRPr="0041375A" w14:paraId="0B75E4ED" w14:textId="77777777" w:rsidTr="0085659E">
        <w:trPr>
          <w:jc w:val="center"/>
        </w:trPr>
        <w:tc>
          <w:tcPr>
            <w:tcW w:w="4876" w:type="dxa"/>
            <w:tcBorders>
              <w:top w:val="nil"/>
              <w:left w:val="nil"/>
              <w:bottom w:val="nil"/>
              <w:right w:val="nil"/>
            </w:tcBorders>
          </w:tcPr>
          <w:p w14:paraId="24A5BB5C" w14:textId="77777777" w:rsidR="00AE4A06" w:rsidRPr="0041375A" w:rsidRDefault="00AE4A06" w:rsidP="0085659E">
            <w:pPr>
              <w:pStyle w:val="Normal6a"/>
            </w:pPr>
            <w:r w:rsidRPr="0041375A">
              <w:t>1.</w:t>
            </w:r>
            <w:r w:rsidRPr="0041375A">
              <w:tab/>
              <w:t xml:space="preserve">Ein gemeinsames Rückkehrsystem gemäß dieser </w:t>
            </w:r>
            <w:r w:rsidRPr="0041375A">
              <w:rPr>
                <w:b/>
                <w:bCs/>
                <w:i/>
                <w:iCs/>
              </w:rPr>
              <w:t>Verordnung</w:t>
            </w:r>
            <w:r w:rsidRPr="0041375A">
              <w:t xml:space="preserve"> besteht aus:</w:t>
            </w:r>
          </w:p>
        </w:tc>
        <w:tc>
          <w:tcPr>
            <w:tcW w:w="4876" w:type="dxa"/>
            <w:tcBorders>
              <w:top w:val="nil"/>
              <w:left w:val="nil"/>
              <w:bottom w:val="nil"/>
              <w:right w:val="nil"/>
            </w:tcBorders>
          </w:tcPr>
          <w:p w14:paraId="0511805B" w14:textId="77777777" w:rsidR="00AE4A06" w:rsidRPr="0041375A" w:rsidRDefault="00AE4A06" w:rsidP="0085659E">
            <w:pPr>
              <w:pStyle w:val="Normal6a"/>
            </w:pPr>
            <w:r w:rsidRPr="0041375A">
              <w:t>1.</w:t>
            </w:r>
            <w:r w:rsidRPr="0041375A">
              <w:tab/>
              <w:t xml:space="preserve">Ein gemeinsames Rückkehrsystem gemäß dieser </w:t>
            </w:r>
            <w:r w:rsidRPr="0041375A">
              <w:rPr>
                <w:b/>
                <w:bCs/>
                <w:i/>
                <w:iCs/>
              </w:rPr>
              <w:t>Richtlinie</w:t>
            </w:r>
            <w:r w:rsidRPr="0041375A">
              <w:t xml:space="preserve"> besteht aus:</w:t>
            </w:r>
          </w:p>
        </w:tc>
      </w:tr>
    </w:tbl>
    <w:p w14:paraId="44DBFE9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6C38E73" w14:textId="77777777" w:rsidR="00AE4A06" w:rsidRPr="0041375A" w:rsidRDefault="00AE4A06" w:rsidP="00AE4A06">
      <w:r w:rsidRPr="0041375A">
        <w:rPr>
          <w:rStyle w:val="HideTWBExt"/>
        </w:rPr>
        <w:t>&lt;/Amend&gt;</w:t>
      </w:r>
    </w:p>
    <w:p w14:paraId="4432C3D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2241</w:t>
      </w:r>
      <w:r w:rsidRPr="0041375A">
        <w:rPr>
          <w:rStyle w:val="HideTWBExt"/>
        </w:rPr>
        <w:t>&lt;/NumAm&gt;</w:t>
      </w:r>
    </w:p>
    <w:p w14:paraId="6A90DAA9"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52217C61" w14:textId="77777777" w:rsidR="00AE4A06" w:rsidRPr="0041375A" w:rsidRDefault="00AE4A06" w:rsidP="00AE4A06">
      <w:pPr>
        <w:pStyle w:val="NormalBold"/>
      </w:pPr>
      <w:r w:rsidRPr="0041375A">
        <w:rPr>
          <w:rStyle w:val="HideTWBExt"/>
          <w:b w:val="0"/>
        </w:rPr>
        <w:t>&lt;/RepeatBlock-By&gt;</w:t>
      </w:r>
    </w:p>
    <w:p w14:paraId="69AD802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01A8674" w14:textId="77777777" w:rsidR="00AE4A06" w:rsidRPr="0041375A" w:rsidRDefault="00AE4A06" w:rsidP="00AE4A06">
      <w:pPr>
        <w:pStyle w:val="NormalBold"/>
      </w:pPr>
      <w:r w:rsidRPr="0041375A">
        <w:rPr>
          <w:rStyle w:val="HideTWBExt"/>
        </w:rPr>
        <w:t>&lt;Article&gt;</w:t>
      </w:r>
      <w:r w:rsidRPr="0041375A">
        <w:t>Artikel 42 – Absatz 1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2CB7538" w14:textId="77777777" w:rsidTr="0085659E">
        <w:trPr>
          <w:trHeight w:hRule="exact" w:val="240"/>
          <w:jc w:val="center"/>
        </w:trPr>
        <w:tc>
          <w:tcPr>
            <w:tcW w:w="9752" w:type="dxa"/>
            <w:gridSpan w:val="2"/>
            <w:tcBorders>
              <w:top w:val="nil"/>
              <w:left w:val="nil"/>
              <w:bottom w:val="nil"/>
              <w:right w:val="nil"/>
            </w:tcBorders>
          </w:tcPr>
          <w:p w14:paraId="54A4D6A6" w14:textId="77777777" w:rsidR="00AE4A06" w:rsidRPr="0041375A" w:rsidRDefault="00AE4A06" w:rsidP="0085659E"/>
        </w:tc>
      </w:tr>
      <w:tr w:rsidR="00AE4A06" w:rsidRPr="0041375A" w14:paraId="2BE2446B" w14:textId="77777777" w:rsidTr="0085659E">
        <w:trPr>
          <w:trHeight w:val="240"/>
          <w:jc w:val="center"/>
        </w:trPr>
        <w:tc>
          <w:tcPr>
            <w:tcW w:w="4876" w:type="dxa"/>
            <w:tcBorders>
              <w:top w:val="nil"/>
              <w:left w:val="nil"/>
              <w:bottom w:val="nil"/>
              <w:right w:val="nil"/>
            </w:tcBorders>
          </w:tcPr>
          <w:p w14:paraId="625CDA2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F2A1131" w14:textId="77777777" w:rsidR="00AE4A06" w:rsidRPr="0041375A" w:rsidRDefault="00AE4A06" w:rsidP="0085659E">
            <w:pPr>
              <w:pStyle w:val="AmColumnHeading"/>
            </w:pPr>
            <w:r w:rsidRPr="0041375A">
              <w:t>Geänderter Text</w:t>
            </w:r>
          </w:p>
        </w:tc>
      </w:tr>
      <w:tr w:rsidR="00AE4A06" w:rsidRPr="0041375A" w14:paraId="3A5F8DD6" w14:textId="77777777" w:rsidTr="0085659E">
        <w:trPr>
          <w:jc w:val="center"/>
        </w:trPr>
        <w:tc>
          <w:tcPr>
            <w:tcW w:w="4876" w:type="dxa"/>
            <w:tcBorders>
              <w:top w:val="nil"/>
              <w:left w:val="nil"/>
              <w:bottom w:val="nil"/>
              <w:right w:val="nil"/>
            </w:tcBorders>
          </w:tcPr>
          <w:p w14:paraId="22677884" w14:textId="77777777" w:rsidR="00AE4A06" w:rsidRPr="0041375A" w:rsidRDefault="00AE4A06" w:rsidP="0085659E">
            <w:pPr>
              <w:pStyle w:val="Normal6a"/>
            </w:pPr>
            <w:r w:rsidRPr="0041375A">
              <w:t>a.</w:t>
            </w:r>
            <w:r w:rsidRPr="0041375A">
              <w:tab/>
              <w:t>einem gemeinsamen Verfahren für die Rückkehr von Drittstaatsangehörigen, die kein Recht auf Aufenthalt in der Union haben</w:t>
            </w:r>
            <w:r w:rsidRPr="0041375A">
              <w:rPr>
                <w:b/>
                <w:bCs/>
                <w:i/>
                <w:iCs/>
              </w:rPr>
              <w:t>, das als integralen Bestandteil ein gemeinsames Rückübernahmeverfahren umfasst</w:t>
            </w:r>
            <w:r w:rsidRPr="0041375A">
              <w:t>;</w:t>
            </w:r>
          </w:p>
        </w:tc>
        <w:tc>
          <w:tcPr>
            <w:tcW w:w="4876" w:type="dxa"/>
            <w:tcBorders>
              <w:top w:val="nil"/>
              <w:left w:val="nil"/>
              <w:bottom w:val="nil"/>
              <w:right w:val="nil"/>
            </w:tcBorders>
          </w:tcPr>
          <w:p w14:paraId="768729E8" w14:textId="77777777" w:rsidR="00AE4A06" w:rsidRPr="0041375A" w:rsidRDefault="00AE4A06" w:rsidP="0085659E">
            <w:pPr>
              <w:pStyle w:val="Normal6a"/>
            </w:pPr>
            <w:r w:rsidRPr="0041375A">
              <w:t>a.</w:t>
            </w:r>
            <w:r w:rsidRPr="0041375A">
              <w:tab/>
              <w:t>einem gemeinsamen Verfahren für die Rückkehr von Drittstaatsangehörigen, die kein Recht auf Aufenthalt in der Union haben;</w:t>
            </w:r>
          </w:p>
        </w:tc>
      </w:tr>
    </w:tbl>
    <w:p w14:paraId="7ED11B9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71C4952"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5335A422" w14:textId="77777777" w:rsidR="00AE4A06" w:rsidRPr="0041375A" w:rsidRDefault="00AE4A06" w:rsidP="00AE4A06">
      <w:pPr>
        <w:pStyle w:val="AmJustText"/>
      </w:pPr>
      <w:r w:rsidRPr="0041375A">
        <w:t>Wenn eine Person die EU verlässt, nachdem sie die Rückkehrentscheidung akzeptiert hat, sind Rückübernahmeverfahren möglicherweise nicht immer erforderlich.</w:t>
      </w:r>
    </w:p>
    <w:p w14:paraId="4BE681EB" w14:textId="77777777" w:rsidR="00AE4A06" w:rsidRPr="0041375A" w:rsidRDefault="00AE4A06" w:rsidP="00AE4A06">
      <w:r w:rsidRPr="0041375A">
        <w:rPr>
          <w:rStyle w:val="HideTWBExt"/>
        </w:rPr>
        <w:t>&lt;/Amend&gt;</w:t>
      </w:r>
    </w:p>
    <w:p w14:paraId="4B521A1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2242</w:t>
      </w:r>
      <w:r w:rsidRPr="0041375A">
        <w:rPr>
          <w:rStyle w:val="HideTWBExt"/>
        </w:rPr>
        <w:t>&lt;/NumAm&gt;</w:t>
      </w:r>
    </w:p>
    <w:p w14:paraId="27BF0FC3"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67CC82E8" w14:textId="77777777" w:rsidR="00AE4A06" w:rsidRPr="0041375A" w:rsidRDefault="00AE4A06" w:rsidP="00AE4A06">
      <w:pPr>
        <w:pStyle w:val="NormalBold"/>
      </w:pPr>
      <w:r w:rsidRPr="0041375A">
        <w:rPr>
          <w:rStyle w:val="HideTWBExt"/>
          <w:b w:val="0"/>
        </w:rPr>
        <w:t>&lt;/RepeatBlock-By&gt;</w:t>
      </w:r>
    </w:p>
    <w:p w14:paraId="2BC6DAA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6BFAA8A" w14:textId="77777777" w:rsidR="00AE4A06" w:rsidRPr="0041375A" w:rsidRDefault="00AE4A06" w:rsidP="00AE4A06">
      <w:pPr>
        <w:pStyle w:val="NormalBold"/>
      </w:pPr>
      <w:r w:rsidRPr="0041375A">
        <w:rPr>
          <w:rStyle w:val="HideTWBExt"/>
        </w:rPr>
        <w:t>&lt;Article&gt;</w:t>
      </w:r>
      <w:r w:rsidRPr="0041375A">
        <w:t>Artikel 42 – Absatz 1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F97531A" w14:textId="77777777" w:rsidTr="0085659E">
        <w:trPr>
          <w:trHeight w:hRule="exact" w:val="240"/>
          <w:jc w:val="center"/>
        </w:trPr>
        <w:tc>
          <w:tcPr>
            <w:tcW w:w="9752" w:type="dxa"/>
            <w:gridSpan w:val="2"/>
            <w:tcBorders>
              <w:top w:val="nil"/>
              <w:left w:val="nil"/>
              <w:bottom w:val="nil"/>
              <w:right w:val="nil"/>
            </w:tcBorders>
          </w:tcPr>
          <w:p w14:paraId="01FE3080" w14:textId="77777777" w:rsidR="00AE4A06" w:rsidRPr="0041375A" w:rsidRDefault="00AE4A06" w:rsidP="0085659E"/>
        </w:tc>
      </w:tr>
      <w:tr w:rsidR="00AE4A06" w:rsidRPr="0041375A" w14:paraId="5A2650D2" w14:textId="77777777" w:rsidTr="0085659E">
        <w:trPr>
          <w:trHeight w:val="240"/>
          <w:jc w:val="center"/>
        </w:trPr>
        <w:tc>
          <w:tcPr>
            <w:tcW w:w="4876" w:type="dxa"/>
            <w:tcBorders>
              <w:top w:val="nil"/>
              <w:left w:val="nil"/>
              <w:bottom w:val="nil"/>
              <w:right w:val="nil"/>
            </w:tcBorders>
          </w:tcPr>
          <w:p w14:paraId="3B5BD38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CCFC786" w14:textId="77777777" w:rsidR="00AE4A06" w:rsidRPr="0041375A" w:rsidRDefault="00AE4A06" w:rsidP="0085659E">
            <w:pPr>
              <w:pStyle w:val="AmColumnHeading"/>
            </w:pPr>
            <w:r w:rsidRPr="0041375A">
              <w:t>Geänderter Text</w:t>
            </w:r>
          </w:p>
        </w:tc>
      </w:tr>
      <w:tr w:rsidR="00AE4A06" w:rsidRPr="0041375A" w14:paraId="1C30B243" w14:textId="77777777" w:rsidTr="0085659E">
        <w:trPr>
          <w:jc w:val="center"/>
        </w:trPr>
        <w:tc>
          <w:tcPr>
            <w:tcW w:w="4876" w:type="dxa"/>
            <w:tcBorders>
              <w:top w:val="nil"/>
              <w:left w:val="nil"/>
              <w:bottom w:val="nil"/>
              <w:right w:val="nil"/>
            </w:tcBorders>
          </w:tcPr>
          <w:p w14:paraId="0AF76CC5" w14:textId="77777777" w:rsidR="00AE4A06" w:rsidRPr="0041375A" w:rsidRDefault="00AE4A06" w:rsidP="0085659E">
            <w:pPr>
              <w:pStyle w:val="Normal6a"/>
            </w:pPr>
            <w:r w:rsidRPr="0041375A">
              <w:t>a.</w:t>
            </w:r>
            <w:r w:rsidRPr="0041375A">
              <w:tab/>
              <w:t xml:space="preserve">einem </w:t>
            </w:r>
            <w:r w:rsidRPr="0041375A">
              <w:rPr>
                <w:b/>
                <w:bCs/>
                <w:i/>
                <w:iCs/>
              </w:rPr>
              <w:t>gemeinsamen</w:t>
            </w:r>
            <w:r w:rsidRPr="0041375A">
              <w:t xml:space="preserve"> Verfahren für die Rückkehr von Drittstaatsangehörigen, die kein Recht auf Aufenthalt </w:t>
            </w:r>
            <w:r w:rsidRPr="0041375A">
              <w:rPr>
                <w:b/>
                <w:bCs/>
                <w:i/>
                <w:iCs/>
              </w:rPr>
              <w:t>in der</w:t>
            </w:r>
            <w:r w:rsidRPr="0041375A">
              <w:t xml:space="preserve"> </w:t>
            </w:r>
            <w:r w:rsidRPr="0041375A">
              <w:rPr>
                <w:b/>
                <w:bCs/>
                <w:i/>
                <w:iCs/>
              </w:rPr>
              <w:t>Union</w:t>
            </w:r>
            <w:r w:rsidRPr="0041375A">
              <w:t xml:space="preserve"> haben</w:t>
            </w:r>
            <w:r w:rsidRPr="0041375A">
              <w:rPr>
                <w:b/>
                <w:bCs/>
                <w:i/>
                <w:iCs/>
              </w:rPr>
              <w:t>, das als integralen Bestandteil ein gemeinsames Rückübernahmeverfahren umfasst</w:t>
            </w:r>
            <w:r w:rsidRPr="0041375A">
              <w:t>;</w:t>
            </w:r>
          </w:p>
        </w:tc>
        <w:tc>
          <w:tcPr>
            <w:tcW w:w="4876" w:type="dxa"/>
            <w:tcBorders>
              <w:top w:val="nil"/>
              <w:left w:val="nil"/>
              <w:bottom w:val="nil"/>
              <w:right w:val="nil"/>
            </w:tcBorders>
          </w:tcPr>
          <w:p w14:paraId="51148B4C" w14:textId="77777777" w:rsidR="00AE4A06" w:rsidRPr="0041375A" w:rsidRDefault="00AE4A06" w:rsidP="0085659E">
            <w:pPr>
              <w:pStyle w:val="Normal6a"/>
            </w:pPr>
            <w:r w:rsidRPr="0041375A">
              <w:t>a.</w:t>
            </w:r>
            <w:r w:rsidRPr="0041375A">
              <w:tab/>
              <w:t xml:space="preserve">einem Verfahren für die Rückkehr von Drittstaatsangehörigen, die kein Recht auf Aufenthalt </w:t>
            </w:r>
            <w:r w:rsidRPr="0041375A">
              <w:rPr>
                <w:b/>
                <w:bCs/>
                <w:i/>
                <w:iCs/>
              </w:rPr>
              <w:t>im Hoheitsgebiet der Mitgliedstaaten</w:t>
            </w:r>
            <w:r w:rsidRPr="0041375A">
              <w:t xml:space="preserve"> haben;</w:t>
            </w:r>
          </w:p>
        </w:tc>
      </w:tr>
    </w:tbl>
    <w:p w14:paraId="13336B0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69E290A" w14:textId="77777777" w:rsidR="00AE4A06" w:rsidRPr="0041375A" w:rsidRDefault="00AE4A06" w:rsidP="00AE4A06">
      <w:r w:rsidRPr="0041375A">
        <w:rPr>
          <w:rStyle w:val="HideTWBExt"/>
        </w:rPr>
        <w:t>&lt;/Amend&gt;</w:t>
      </w:r>
    </w:p>
    <w:p w14:paraId="2B31661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2243</w:t>
      </w:r>
      <w:r w:rsidRPr="0041375A">
        <w:rPr>
          <w:rStyle w:val="HideTWBExt"/>
        </w:rPr>
        <w:t>&lt;/NumAm&gt;</w:t>
      </w:r>
    </w:p>
    <w:p w14:paraId="21268C53"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5EE20B51" w14:textId="77777777" w:rsidR="00AE4A06" w:rsidRPr="0041375A" w:rsidRDefault="00AE4A06" w:rsidP="00AE4A06">
      <w:pPr>
        <w:pStyle w:val="NormalBold"/>
      </w:pPr>
      <w:r w:rsidRPr="0041375A">
        <w:rPr>
          <w:rStyle w:val="HideTWBExt"/>
          <w:b w:val="0"/>
        </w:rPr>
        <w:t>&lt;/RepeatBlock-By&gt;</w:t>
      </w:r>
    </w:p>
    <w:p w14:paraId="20D900F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007A63A" w14:textId="77777777" w:rsidR="00AE4A06" w:rsidRPr="0041375A" w:rsidRDefault="00AE4A06" w:rsidP="00AE4A06">
      <w:pPr>
        <w:pStyle w:val="NormalBold"/>
      </w:pPr>
      <w:r w:rsidRPr="0041375A">
        <w:rPr>
          <w:rStyle w:val="HideTWBExt"/>
        </w:rPr>
        <w:t>&lt;Article&gt;</w:t>
      </w:r>
      <w:r w:rsidRPr="0041375A">
        <w:t>Artikel 42 – Absatz 1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B5305B3" w14:textId="77777777" w:rsidTr="0085659E">
        <w:trPr>
          <w:trHeight w:hRule="exact" w:val="240"/>
          <w:jc w:val="center"/>
        </w:trPr>
        <w:tc>
          <w:tcPr>
            <w:tcW w:w="9752" w:type="dxa"/>
            <w:gridSpan w:val="2"/>
            <w:tcBorders>
              <w:top w:val="nil"/>
              <w:left w:val="nil"/>
              <w:bottom w:val="nil"/>
              <w:right w:val="nil"/>
            </w:tcBorders>
          </w:tcPr>
          <w:p w14:paraId="0080E161" w14:textId="77777777" w:rsidR="00AE4A06" w:rsidRPr="0041375A" w:rsidRDefault="00AE4A06" w:rsidP="0085659E"/>
        </w:tc>
      </w:tr>
      <w:tr w:rsidR="00AE4A06" w:rsidRPr="0041375A" w14:paraId="3924E0C7" w14:textId="77777777" w:rsidTr="0085659E">
        <w:trPr>
          <w:trHeight w:val="240"/>
          <w:jc w:val="center"/>
        </w:trPr>
        <w:tc>
          <w:tcPr>
            <w:tcW w:w="4876" w:type="dxa"/>
            <w:tcBorders>
              <w:top w:val="nil"/>
              <w:left w:val="nil"/>
              <w:bottom w:val="nil"/>
              <w:right w:val="nil"/>
            </w:tcBorders>
          </w:tcPr>
          <w:p w14:paraId="6B0E9E7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AE1F29B" w14:textId="77777777" w:rsidR="00AE4A06" w:rsidRPr="0041375A" w:rsidRDefault="00AE4A06" w:rsidP="0085659E">
            <w:pPr>
              <w:pStyle w:val="AmColumnHeading"/>
            </w:pPr>
            <w:r w:rsidRPr="0041375A">
              <w:t>Geänderter Text</w:t>
            </w:r>
          </w:p>
        </w:tc>
      </w:tr>
      <w:tr w:rsidR="00AE4A06" w:rsidRPr="0041375A" w14:paraId="0EEB12DC" w14:textId="77777777" w:rsidTr="0085659E">
        <w:trPr>
          <w:jc w:val="center"/>
        </w:trPr>
        <w:tc>
          <w:tcPr>
            <w:tcW w:w="4876" w:type="dxa"/>
            <w:tcBorders>
              <w:top w:val="nil"/>
              <w:left w:val="nil"/>
              <w:bottom w:val="nil"/>
              <w:right w:val="nil"/>
            </w:tcBorders>
          </w:tcPr>
          <w:p w14:paraId="56CFFC2C" w14:textId="77777777" w:rsidR="00AE4A06" w:rsidRPr="0041375A" w:rsidRDefault="00AE4A06" w:rsidP="0085659E">
            <w:pPr>
              <w:pStyle w:val="Normal6a"/>
            </w:pPr>
            <w:r w:rsidRPr="0041375A">
              <w:t>a.</w:t>
            </w:r>
            <w:r w:rsidRPr="0041375A">
              <w:tab/>
            </w:r>
            <w:r w:rsidRPr="0041375A">
              <w:rPr>
                <w:b/>
                <w:bCs/>
                <w:i/>
                <w:iCs/>
              </w:rPr>
              <w:t>einem</w:t>
            </w:r>
            <w:r w:rsidRPr="0041375A">
              <w:t xml:space="preserve"> gemeinsamen Verfahren für die Rückkehr von Drittstaatsangehörigen, die kein Recht auf Aufenthalt in der Union haben</w:t>
            </w:r>
            <w:r w:rsidRPr="0041375A">
              <w:rPr>
                <w:b/>
                <w:bCs/>
                <w:i/>
                <w:iCs/>
              </w:rPr>
              <w:t>, das als integralen Bestandteil ein gemeinsames Rückübernahmeverfahren umfasst</w:t>
            </w:r>
            <w:r w:rsidRPr="0041375A">
              <w:t>;</w:t>
            </w:r>
          </w:p>
        </w:tc>
        <w:tc>
          <w:tcPr>
            <w:tcW w:w="4876" w:type="dxa"/>
            <w:tcBorders>
              <w:top w:val="nil"/>
              <w:left w:val="nil"/>
              <w:bottom w:val="nil"/>
              <w:right w:val="nil"/>
            </w:tcBorders>
          </w:tcPr>
          <w:p w14:paraId="040A0193" w14:textId="77777777" w:rsidR="00AE4A06" w:rsidRPr="0041375A" w:rsidRDefault="00AE4A06" w:rsidP="0085659E">
            <w:pPr>
              <w:pStyle w:val="Normal6a"/>
            </w:pPr>
            <w:r w:rsidRPr="0041375A">
              <w:t>a.</w:t>
            </w:r>
            <w:r w:rsidRPr="0041375A">
              <w:tab/>
              <w:t xml:space="preserve">gemeinsamen </w:t>
            </w:r>
            <w:r w:rsidRPr="0041375A">
              <w:rPr>
                <w:b/>
                <w:bCs/>
                <w:i/>
                <w:iCs/>
              </w:rPr>
              <w:t xml:space="preserve">Normen und </w:t>
            </w:r>
            <w:r w:rsidRPr="0041375A">
              <w:t>Verfahren für die Rückkehr von Drittstaatsangehörigen, die kein Recht auf Aufenthalt in der Union haben;</w:t>
            </w:r>
          </w:p>
        </w:tc>
      </w:tr>
    </w:tbl>
    <w:p w14:paraId="6B3F4D1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67CB2DB" w14:textId="77777777" w:rsidR="00AE4A06" w:rsidRPr="0041375A" w:rsidRDefault="00AE4A06" w:rsidP="00AE4A06">
      <w:r w:rsidRPr="0041375A">
        <w:rPr>
          <w:rStyle w:val="HideTWBExt"/>
        </w:rPr>
        <w:t>&lt;/Amend&gt;</w:t>
      </w:r>
    </w:p>
    <w:p w14:paraId="2DA3FDE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2244</w:t>
      </w:r>
      <w:r w:rsidRPr="0041375A">
        <w:rPr>
          <w:rStyle w:val="HideTWBExt"/>
        </w:rPr>
        <w:t>&lt;/NumAm&gt;</w:t>
      </w:r>
    </w:p>
    <w:p w14:paraId="074F7F27"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0FCDA98D" w14:textId="77777777" w:rsidR="00AE4A06" w:rsidRPr="0041375A" w:rsidRDefault="00AE4A06" w:rsidP="00AE4A06">
      <w:pPr>
        <w:pStyle w:val="NormalBold"/>
      </w:pPr>
      <w:r w:rsidRPr="0041375A">
        <w:rPr>
          <w:rStyle w:val="HideTWBExt"/>
          <w:b w:val="0"/>
        </w:rPr>
        <w:t>&lt;/RepeatBlock-By&gt;</w:t>
      </w:r>
    </w:p>
    <w:p w14:paraId="5FEE4A6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3A95CDC" w14:textId="77777777" w:rsidR="00AE4A06" w:rsidRPr="0041375A" w:rsidRDefault="00AE4A06" w:rsidP="00AE4A06">
      <w:pPr>
        <w:pStyle w:val="NormalBold"/>
      </w:pPr>
      <w:r w:rsidRPr="0041375A">
        <w:rPr>
          <w:rStyle w:val="HideTWBExt"/>
        </w:rPr>
        <w:t>&lt;Article&gt;</w:t>
      </w:r>
      <w:r w:rsidRPr="0041375A">
        <w:t>Artikel 42 – Absatz 1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4EB1151" w14:textId="77777777" w:rsidTr="0085659E">
        <w:trPr>
          <w:trHeight w:hRule="exact" w:val="240"/>
          <w:jc w:val="center"/>
        </w:trPr>
        <w:tc>
          <w:tcPr>
            <w:tcW w:w="9752" w:type="dxa"/>
            <w:gridSpan w:val="2"/>
            <w:tcBorders>
              <w:top w:val="nil"/>
              <w:left w:val="nil"/>
              <w:bottom w:val="nil"/>
              <w:right w:val="nil"/>
            </w:tcBorders>
          </w:tcPr>
          <w:p w14:paraId="235C3F09" w14:textId="77777777" w:rsidR="00AE4A06" w:rsidRPr="0041375A" w:rsidRDefault="00AE4A06" w:rsidP="0085659E"/>
        </w:tc>
      </w:tr>
      <w:tr w:rsidR="00AE4A06" w:rsidRPr="0041375A" w14:paraId="6E0A7D2B" w14:textId="77777777" w:rsidTr="0085659E">
        <w:trPr>
          <w:trHeight w:val="240"/>
          <w:jc w:val="center"/>
        </w:trPr>
        <w:tc>
          <w:tcPr>
            <w:tcW w:w="4876" w:type="dxa"/>
            <w:tcBorders>
              <w:top w:val="nil"/>
              <w:left w:val="nil"/>
              <w:bottom w:val="nil"/>
              <w:right w:val="nil"/>
            </w:tcBorders>
          </w:tcPr>
          <w:p w14:paraId="69040A1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B051BDB" w14:textId="77777777" w:rsidR="00AE4A06" w:rsidRPr="0041375A" w:rsidRDefault="00AE4A06" w:rsidP="0085659E">
            <w:pPr>
              <w:pStyle w:val="AmColumnHeading"/>
            </w:pPr>
            <w:r w:rsidRPr="0041375A">
              <w:t>Geänderter Text</w:t>
            </w:r>
          </w:p>
        </w:tc>
      </w:tr>
      <w:tr w:rsidR="00AE4A06" w:rsidRPr="0041375A" w14:paraId="501DC6F7" w14:textId="77777777" w:rsidTr="0085659E">
        <w:trPr>
          <w:jc w:val="center"/>
        </w:trPr>
        <w:tc>
          <w:tcPr>
            <w:tcW w:w="4876" w:type="dxa"/>
            <w:tcBorders>
              <w:top w:val="nil"/>
              <w:left w:val="nil"/>
              <w:bottom w:val="nil"/>
              <w:right w:val="nil"/>
            </w:tcBorders>
          </w:tcPr>
          <w:p w14:paraId="2370C7F2" w14:textId="77777777" w:rsidR="00AE4A06" w:rsidRPr="0041375A" w:rsidRDefault="00AE4A06" w:rsidP="0085659E">
            <w:pPr>
              <w:pStyle w:val="Normal6a"/>
            </w:pPr>
            <w:r w:rsidRPr="0041375A">
              <w:rPr>
                <w:b/>
                <w:i/>
              </w:rPr>
              <w:t>b.</w:t>
            </w:r>
            <w:r w:rsidRPr="0041375A">
              <w:tab/>
            </w:r>
            <w:r w:rsidRPr="0041375A">
              <w:rPr>
                <w:b/>
                <w:i/>
              </w:rPr>
              <w:t>einem System zur Anerkennung und Vollstreckung von Rückkehrentscheidungen zwischen den Mitgliedstaaten;</w:t>
            </w:r>
          </w:p>
        </w:tc>
        <w:tc>
          <w:tcPr>
            <w:tcW w:w="4876" w:type="dxa"/>
            <w:tcBorders>
              <w:top w:val="nil"/>
              <w:left w:val="nil"/>
              <w:bottom w:val="nil"/>
              <w:right w:val="nil"/>
            </w:tcBorders>
          </w:tcPr>
          <w:p w14:paraId="38B342FD" w14:textId="77777777" w:rsidR="00AE4A06" w:rsidRPr="0041375A" w:rsidRDefault="00AE4A06" w:rsidP="0085659E">
            <w:pPr>
              <w:pStyle w:val="Normal6a"/>
            </w:pPr>
            <w:r w:rsidRPr="0041375A">
              <w:rPr>
                <w:b/>
                <w:i/>
              </w:rPr>
              <w:t>entfällt</w:t>
            </w:r>
          </w:p>
        </w:tc>
      </w:tr>
    </w:tbl>
    <w:p w14:paraId="2166D08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05A292E" w14:textId="77777777" w:rsidR="00AE4A06" w:rsidRPr="0041375A" w:rsidRDefault="00AE4A06" w:rsidP="00AE4A06">
      <w:r w:rsidRPr="0041375A">
        <w:rPr>
          <w:rStyle w:val="HideTWBExt"/>
        </w:rPr>
        <w:t>&lt;/Amend&gt;</w:t>
      </w:r>
    </w:p>
    <w:p w14:paraId="0BE422D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2245</w:t>
      </w:r>
      <w:r w:rsidRPr="0041375A">
        <w:rPr>
          <w:rStyle w:val="HideTWBExt"/>
        </w:rPr>
        <w:t>&lt;/NumAm&gt;</w:t>
      </w:r>
    </w:p>
    <w:p w14:paraId="4A18EF1D"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399A0C0B" w14:textId="77777777" w:rsidR="00AE4A06" w:rsidRPr="0041375A" w:rsidRDefault="00AE4A06" w:rsidP="00AE4A06">
      <w:pPr>
        <w:pStyle w:val="NormalBold"/>
      </w:pPr>
      <w:r w:rsidRPr="0041375A">
        <w:rPr>
          <w:rStyle w:val="HideTWBExt"/>
          <w:b w:val="0"/>
        </w:rPr>
        <w:t>&lt;/RepeatBlock-By&gt;</w:t>
      </w:r>
    </w:p>
    <w:p w14:paraId="65CCDA0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ED57584" w14:textId="77777777" w:rsidR="00AE4A06" w:rsidRPr="0041375A" w:rsidRDefault="00AE4A06" w:rsidP="00AE4A06">
      <w:pPr>
        <w:pStyle w:val="NormalBold"/>
      </w:pPr>
      <w:r w:rsidRPr="0041375A">
        <w:rPr>
          <w:rStyle w:val="HideTWBExt"/>
        </w:rPr>
        <w:t>&lt;Article&gt;</w:t>
      </w:r>
      <w:r w:rsidRPr="0041375A">
        <w:t>Artikel 42 – Absatz 1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92731FD" w14:textId="77777777" w:rsidTr="0085659E">
        <w:trPr>
          <w:trHeight w:hRule="exact" w:val="240"/>
          <w:jc w:val="center"/>
        </w:trPr>
        <w:tc>
          <w:tcPr>
            <w:tcW w:w="9752" w:type="dxa"/>
            <w:gridSpan w:val="2"/>
            <w:tcBorders>
              <w:top w:val="nil"/>
              <w:left w:val="nil"/>
              <w:bottom w:val="nil"/>
              <w:right w:val="nil"/>
            </w:tcBorders>
          </w:tcPr>
          <w:p w14:paraId="5E0A3885" w14:textId="77777777" w:rsidR="00AE4A06" w:rsidRPr="0041375A" w:rsidRDefault="00AE4A06" w:rsidP="0085659E"/>
        </w:tc>
      </w:tr>
      <w:tr w:rsidR="00AE4A06" w:rsidRPr="0041375A" w14:paraId="46FAACB7" w14:textId="77777777" w:rsidTr="0085659E">
        <w:trPr>
          <w:trHeight w:val="240"/>
          <w:jc w:val="center"/>
        </w:trPr>
        <w:tc>
          <w:tcPr>
            <w:tcW w:w="4876" w:type="dxa"/>
            <w:tcBorders>
              <w:top w:val="nil"/>
              <w:left w:val="nil"/>
              <w:bottom w:val="nil"/>
              <w:right w:val="nil"/>
            </w:tcBorders>
          </w:tcPr>
          <w:p w14:paraId="7FB5916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398C641" w14:textId="77777777" w:rsidR="00AE4A06" w:rsidRPr="0041375A" w:rsidRDefault="00AE4A06" w:rsidP="0085659E">
            <w:pPr>
              <w:pStyle w:val="AmColumnHeading"/>
            </w:pPr>
            <w:r w:rsidRPr="0041375A">
              <w:t>Geänderter Text</w:t>
            </w:r>
          </w:p>
        </w:tc>
      </w:tr>
      <w:tr w:rsidR="00AE4A06" w:rsidRPr="0041375A" w14:paraId="0E6B0B02" w14:textId="77777777" w:rsidTr="0085659E">
        <w:trPr>
          <w:jc w:val="center"/>
        </w:trPr>
        <w:tc>
          <w:tcPr>
            <w:tcW w:w="4876" w:type="dxa"/>
            <w:tcBorders>
              <w:top w:val="nil"/>
              <w:left w:val="nil"/>
              <w:bottom w:val="nil"/>
              <w:right w:val="nil"/>
            </w:tcBorders>
          </w:tcPr>
          <w:p w14:paraId="19C0C120" w14:textId="77777777" w:rsidR="00AE4A06" w:rsidRPr="0041375A" w:rsidRDefault="00AE4A06" w:rsidP="0085659E">
            <w:pPr>
              <w:pStyle w:val="Normal6a"/>
            </w:pPr>
            <w:r w:rsidRPr="0041375A">
              <w:rPr>
                <w:b/>
                <w:i/>
              </w:rPr>
              <w:t>b.</w:t>
            </w:r>
            <w:r w:rsidRPr="0041375A">
              <w:tab/>
            </w:r>
            <w:r w:rsidRPr="0041375A">
              <w:rPr>
                <w:b/>
                <w:i/>
              </w:rPr>
              <w:t>einem System zur Anerkennung und Vollstreckung von Rückkehrentscheidungen zwischen den Mitgliedstaaten;</w:t>
            </w:r>
          </w:p>
        </w:tc>
        <w:tc>
          <w:tcPr>
            <w:tcW w:w="4876" w:type="dxa"/>
            <w:tcBorders>
              <w:top w:val="nil"/>
              <w:left w:val="nil"/>
              <w:bottom w:val="nil"/>
              <w:right w:val="nil"/>
            </w:tcBorders>
          </w:tcPr>
          <w:p w14:paraId="12BD9789" w14:textId="77777777" w:rsidR="00AE4A06" w:rsidRPr="0041375A" w:rsidRDefault="00AE4A06" w:rsidP="0085659E">
            <w:pPr>
              <w:pStyle w:val="Normal6a"/>
            </w:pPr>
            <w:r w:rsidRPr="0041375A">
              <w:rPr>
                <w:b/>
                <w:i/>
              </w:rPr>
              <w:t>entfällt</w:t>
            </w:r>
          </w:p>
        </w:tc>
      </w:tr>
    </w:tbl>
    <w:p w14:paraId="3B9213F5"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E147BBD" w14:textId="77777777" w:rsidR="00AE4A06" w:rsidRPr="0041375A" w:rsidRDefault="00AE4A06" w:rsidP="00AE4A06">
      <w:r w:rsidRPr="0041375A">
        <w:rPr>
          <w:rStyle w:val="HideTWBExt"/>
        </w:rPr>
        <w:t>&lt;/Amend&gt;</w:t>
      </w:r>
    </w:p>
    <w:p w14:paraId="39DF25B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2246</w:t>
      </w:r>
      <w:r w:rsidRPr="0041375A">
        <w:rPr>
          <w:rStyle w:val="HideTWBExt"/>
        </w:rPr>
        <w:t>&lt;/NumAm&gt;</w:t>
      </w:r>
    </w:p>
    <w:p w14:paraId="40B73B32"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5066B2D9" w14:textId="77777777" w:rsidR="00AE4A06" w:rsidRPr="0041375A" w:rsidRDefault="00AE4A06" w:rsidP="00AE4A06">
      <w:pPr>
        <w:pStyle w:val="NormalBold"/>
      </w:pPr>
      <w:r w:rsidRPr="0041375A">
        <w:rPr>
          <w:rStyle w:val="HideTWBExt"/>
          <w:b w:val="0"/>
        </w:rPr>
        <w:t>&lt;/RepeatBlock-By&gt;</w:t>
      </w:r>
    </w:p>
    <w:p w14:paraId="0EE805D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6344511" w14:textId="77777777" w:rsidR="00AE4A06" w:rsidRPr="0041375A" w:rsidRDefault="00AE4A06" w:rsidP="00AE4A06">
      <w:pPr>
        <w:pStyle w:val="NormalBold"/>
      </w:pPr>
      <w:r w:rsidRPr="0041375A">
        <w:rPr>
          <w:rStyle w:val="HideTWBExt"/>
        </w:rPr>
        <w:t>&lt;Article&gt;</w:t>
      </w:r>
      <w:r w:rsidRPr="0041375A">
        <w:t>Artikel 42 – Absatz 1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FEBDF55" w14:textId="77777777" w:rsidTr="0085659E">
        <w:trPr>
          <w:trHeight w:hRule="exact" w:val="240"/>
          <w:jc w:val="center"/>
        </w:trPr>
        <w:tc>
          <w:tcPr>
            <w:tcW w:w="9752" w:type="dxa"/>
            <w:gridSpan w:val="2"/>
            <w:tcBorders>
              <w:top w:val="nil"/>
              <w:left w:val="nil"/>
              <w:bottom w:val="nil"/>
              <w:right w:val="nil"/>
            </w:tcBorders>
          </w:tcPr>
          <w:p w14:paraId="4E4AA013" w14:textId="77777777" w:rsidR="00AE4A06" w:rsidRPr="0041375A" w:rsidRDefault="00AE4A06" w:rsidP="0085659E"/>
        </w:tc>
      </w:tr>
      <w:tr w:rsidR="00AE4A06" w:rsidRPr="0041375A" w14:paraId="771B6B5F" w14:textId="77777777" w:rsidTr="0085659E">
        <w:trPr>
          <w:trHeight w:val="240"/>
          <w:jc w:val="center"/>
        </w:trPr>
        <w:tc>
          <w:tcPr>
            <w:tcW w:w="4876" w:type="dxa"/>
            <w:tcBorders>
              <w:top w:val="nil"/>
              <w:left w:val="nil"/>
              <w:bottom w:val="nil"/>
              <w:right w:val="nil"/>
            </w:tcBorders>
          </w:tcPr>
          <w:p w14:paraId="36E37EF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08AC7AF" w14:textId="77777777" w:rsidR="00AE4A06" w:rsidRPr="0041375A" w:rsidRDefault="00AE4A06" w:rsidP="0085659E">
            <w:pPr>
              <w:pStyle w:val="AmColumnHeading"/>
            </w:pPr>
            <w:r w:rsidRPr="0041375A">
              <w:t>Geänderter Text</w:t>
            </w:r>
          </w:p>
        </w:tc>
      </w:tr>
      <w:tr w:rsidR="00AE4A06" w:rsidRPr="0041375A" w14:paraId="0F6BF6B3" w14:textId="77777777" w:rsidTr="0085659E">
        <w:trPr>
          <w:jc w:val="center"/>
        </w:trPr>
        <w:tc>
          <w:tcPr>
            <w:tcW w:w="4876" w:type="dxa"/>
            <w:tcBorders>
              <w:top w:val="nil"/>
              <w:left w:val="nil"/>
              <w:bottom w:val="nil"/>
              <w:right w:val="nil"/>
            </w:tcBorders>
          </w:tcPr>
          <w:p w14:paraId="71F323CE" w14:textId="77777777" w:rsidR="00AE4A06" w:rsidRPr="0041375A" w:rsidRDefault="00AE4A06" w:rsidP="0085659E">
            <w:pPr>
              <w:pStyle w:val="Normal6a"/>
            </w:pPr>
            <w:r w:rsidRPr="0041375A">
              <w:t>b.</w:t>
            </w:r>
            <w:r w:rsidRPr="0041375A">
              <w:tab/>
              <w:t>einem System zur Anerkennung und Vollstreckung von Rückkehrentscheidungen zwischen den Mitgliedstaaten;</w:t>
            </w:r>
          </w:p>
        </w:tc>
        <w:tc>
          <w:tcPr>
            <w:tcW w:w="4876" w:type="dxa"/>
            <w:tcBorders>
              <w:top w:val="nil"/>
              <w:left w:val="nil"/>
              <w:bottom w:val="nil"/>
              <w:right w:val="nil"/>
            </w:tcBorders>
          </w:tcPr>
          <w:p w14:paraId="17B17F43" w14:textId="77777777" w:rsidR="00AE4A06" w:rsidRPr="0041375A" w:rsidRDefault="00AE4A06" w:rsidP="0085659E">
            <w:pPr>
              <w:pStyle w:val="Normal6a"/>
            </w:pPr>
            <w:r w:rsidRPr="0041375A">
              <w:t>b.</w:t>
            </w:r>
            <w:r w:rsidRPr="0041375A">
              <w:tab/>
              <w:t xml:space="preserve">einem System zur </w:t>
            </w:r>
            <w:r w:rsidRPr="0041375A">
              <w:rPr>
                <w:b/>
                <w:bCs/>
                <w:i/>
                <w:iCs/>
              </w:rPr>
              <w:t>freiwilligen</w:t>
            </w:r>
            <w:r w:rsidRPr="0041375A">
              <w:t xml:space="preserve"> Anerkennung und Vollstreckung von Rückkehrentscheidungen zwischen den Mitgliedstaaten;</w:t>
            </w:r>
          </w:p>
        </w:tc>
      </w:tr>
    </w:tbl>
    <w:p w14:paraId="3BE3DDD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FC2260C"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463A62E4" w14:textId="77777777" w:rsidR="00AE4A06" w:rsidRPr="0041375A" w:rsidRDefault="00AE4A06" w:rsidP="00AE4A06">
      <w:pPr>
        <w:pStyle w:val="AmJustText"/>
      </w:pPr>
      <w:r w:rsidRPr="0041375A">
        <w:t>Aus Gründen der Kohärenz mit den zu Artikel 9 eingereichten Änderungsanträgen.</w:t>
      </w:r>
    </w:p>
    <w:p w14:paraId="48F09813" w14:textId="77777777" w:rsidR="00AE4A06" w:rsidRPr="0041375A" w:rsidRDefault="00AE4A06" w:rsidP="00AE4A06">
      <w:r w:rsidRPr="0041375A">
        <w:rPr>
          <w:rStyle w:val="HideTWBExt"/>
        </w:rPr>
        <w:t>&lt;/Amend&gt;</w:t>
      </w:r>
    </w:p>
    <w:p w14:paraId="0D43FE1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2247</w:t>
      </w:r>
      <w:r w:rsidRPr="0041375A">
        <w:rPr>
          <w:rStyle w:val="HideTWBExt"/>
        </w:rPr>
        <w:t>&lt;/NumAm&gt;</w:t>
      </w:r>
    </w:p>
    <w:p w14:paraId="04783BD6"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139C350C" w14:textId="77777777" w:rsidR="00AE4A06" w:rsidRPr="0041375A" w:rsidRDefault="00AE4A06" w:rsidP="00AE4A06">
      <w:pPr>
        <w:pStyle w:val="NormalBold"/>
      </w:pPr>
      <w:r w:rsidRPr="0041375A">
        <w:rPr>
          <w:rStyle w:val="HideTWBExt"/>
          <w:b w:val="0"/>
        </w:rPr>
        <w:t>&lt;/RepeatBlock-By&gt;</w:t>
      </w:r>
    </w:p>
    <w:p w14:paraId="6AABB89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8D571A4" w14:textId="77777777" w:rsidR="00AE4A06" w:rsidRPr="0041375A" w:rsidRDefault="00AE4A06" w:rsidP="00AE4A06">
      <w:pPr>
        <w:pStyle w:val="NormalBold"/>
      </w:pPr>
      <w:r w:rsidRPr="0041375A">
        <w:rPr>
          <w:rStyle w:val="HideTWBExt"/>
        </w:rPr>
        <w:t>&lt;Article&gt;</w:t>
      </w:r>
      <w:r w:rsidRPr="0041375A">
        <w:t>Artikel 42 – Absatz 1 – Buchstabe b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7C6B97A" w14:textId="77777777" w:rsidTr="0085659E">
        <w:trPr>
          <w:trHeight w:hRule="exact" w:val="240"/>
          <w:jc w:val="center"/>
        </w:trPr>
        <w:tc>
          <w:tcPr>
            <w:tcW w:w="9752" w:type="dxa"/>
            <w:gridSpan w:val="2"/>
            <w:tcBorders>
              <w:top w:val="nil"/>
              <w:left w:val="nil"/>
              <w:bottom w:val="nil"/>
              <w:right w:val="nil"/>
            </w:tcBorders>
          </w:tcPr>
          <w:p w14:paraId="0F7572ED" w14:textId="77777777" w:rsidR="00AE4A06" w:rsidRPr="0041375A" w:rsidRDefault="00AE4A06" w:rsidP="0085659E"/>
        </w:tc>
      </w:tr>
      <w:tr w:rsidR="00AE4A06" w:rsidRPr="0041375A" w14:paraId="778A2C27" w14:textId="77777777" w:rsidTr="0085659E">
        <w:trPr>
          <w:trHeight w:val="240"/>
          <w:jc w:val="center"/>
        </w:trPr>
        <w:tc>
          <w:tcPr>
            <w:tcW w:w="4876" w:type="dxa"/>
            <w:tcBorders>
              <w:top w:val="nil"/>
              <w:left w:val="nil"/>
              <w:bottom w:val="nil"/>
              <w:right w:val="nil"/>
            </w:tcBorders>
          </w:tcPr>
          <w:p w14:paraId="0DC64CD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B7DE36B" w14:textId="77777777" w:rsidR="00AE4A06" w:rsidRPr="0041375A" w:rsidRDefault="00AE4A06" w:rsidP="0085659E">
            <w:pPr>
              <w:pStyle w:val="AmColumnHeading"/>
            </w:pPr>
            <w:r w:rsidRPr="0041375A">
              <w:t>Geänderter Text</w:t>
            </w:r>
          </w:p>
        </w:tc>
      </w:tr>
      <w:tr w:rsidR="00AE4A06" w:rsidRPr="0041375A" w14:paraId="65C0709D" w14:textId="77777777" w:rsidTr="0085659E">
        <w:trPr>
          <w:jc w:val="center"/>
        </w:trPr>
        <w:tc>
          <w:tcPr>
            <w:tcW w:w="4876" w:type="dxa"/>
            <w:tcBorders>
              <w:top w:val="nil"/>
              <w:left w:val="nil"/>
              <w:bottom w:val="nil"/>
              <w:right w:val="nil"/>
            </w:tcBorders>
          </w:tcPr>
          <w:p w14:paraId="0ACCBB6C" w14:textId="77777777" w:rsidR="00AE4A06" w:rsidRPr="0041375A" w:rsidRDefault="00AE4A06" w:rsidP="0085659E">
            <w:pPr>
              <w:pStyle w:val="Normal6a"/>
            </w:pPr>
          </w:p>
        </w:tc>
        <w:tc>
          <w:tcPr>
            <w:tcW w:w="4876" w:type="dxa"/>
            <w:tcBorders>
              <w:top w:val="nil"/>
              <w:left w:val="nil"/>
              <w:bottom w:val="nil"/>
              <w:right w:val="nil"/>
            </w:tcBorders>
          </w:tcPr>
          <w:p w14:paraId="6B3EDD66" w14:textId="77777777" w:rsidR="00AE4A06" w:rsidRPr="0041375A" w:rsidRDefault="00AE4A06" w:rsidP="0085659E">
            <w:pPr>
              <w:pStyle w:val="Normal6a"/>
            </w:pPr>
            <w:r w:rsidRPr="0041375A">
              <w:rPr>
                <w:b/>
                <w:i/>
              </w:rPr>
              <w:t>ba.</w:t>
            </w:r>
            <w:r w:rsidRPr="0041375A">
              <w:tab/>
            </w:r>
            <w:r w:rsidRPr="0041375A">
              <w:rPr>
                <w:b/>
                <w:i/>
              </w:rPr>
              <w:t>einem System zur Anerkennung und Vollstreckung von Rückkehrentscheidungen zwischen den Mitgliedstaaten;</w:t>
            </w:r>
          </w:p>
        </w:tc>
      </w:tr>
    </w:tbl>
    <w:p w14:paraId="22AD19DE"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5C62387" w14:textId="77777777" w:rsidR="00AE4A06" w:rsidRPr="0041375A" w:rsidRDefault="00AE4A06" w:rsidP="00AE4A06">
      <w:r w:rsidRPr="0041375A">
        <w:rPr>
          <w:rStyle w:val="HideTWBExt"/>
        </w:rPr>
        <w:t>&lt;/Amend&gt;</w:t>
      </w:r>
    </w:p>
    <w:p w14:paraId="382F62F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2248</w:t>
      </w:r>
      <w:r w:rsidRPr="0041375A">
        <w:rPr>
          <w:rStyle w:val="HideTWBExt"/>
        </w:rPr>
        <w:t>&lt;/NumAm&gt;</w:t>
      </w:r>
    </w:p>
    <w:p w14:paraId="0CF43F87"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1135CE73" w14:textId="77777777" w:rsidR="00AE4A06" w:rsidRPr="0041375A" w:rsidRDefault="00AE4A06" w:rsidP="00AE4A06">
      <w:pPr>
        <w:pStyle w:val="NormalBold"/>
      </w:pPr>
      <w:r w:rsidRPr="0041375A">
        <w:rPr>
          <w:rStyle w:val="HideTWBExt"/>
          <w:b w:val="0"/>
        </w:rPr>
        <w:t>&lt;/RepeatBlock-By&gt;</w:t>
      </w:r>
    </w:p>
    <w:p w14:paraId="583DD24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6B949C8" w14:textId="77777777" w:rsidR="00AE4A06" w:rsidRPr="0041375A" w:rsidRDefault="00AE4A06" w:rsidP="00AE4A06">
      <w:pPr>
        <w:pStyle w:val="NormalBold"/>
      </w:pPr>
      <w:r w:rsidRPr="0041375A">
        <w:rPr>
          <w:rStyle w:val="HideTWBExt"/>
        </w:rPr>
        <w:t>&lt;Article&gt;</w:t>
      </w:r>
      <w:r w:rsidRPr="0041375A">
        <w:t>Artikel 42 – Absatz 1 – Buchstabe c</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FEE6127" w14:textId="77777777" w:rsidTr="0085659E">
        <w:trPr>
          <w:trHeight w:hRule="exact" w:val="240"/>
          <w:jc w:val="center"/>
        </w:trPr>
        <w:tc>
          <w:tcPr>
            <w:tcW w:w="9752" w:type="dxa"/>
            <w:gridSpan w:val="2"/>
            <w:tcBorders>
              <w:top w:val="nil"/>
              <w:left w:val="nil"/>
              <w:bottom w:val="nil"/>
              <w:right w:val="nil"/>
            </w:tcBorders>
          </w:tcPr>
          <w:p w14:paraId="1D5062E3" w14:textId="77777777" w:rsidR="00AE4A06" w:rsidRPr="0041375A" w:rsidRDefault="00AE4A06" w:rsidP="0085659E"/>
        </w:tc>
      </w:tr>
      <w:tr w:rsidR="00AE4A06" w:rsidRPr="0041375A" w14:paraId="68FFB677" w14:textId="77777777" w:rsidTr="0085659E">
        <w:trPr>
          <w:trHeight w:val="240"/>
          <w:jc w:val="center"/>
        </w:trPr>
        <w:tc>
          <w:tcPr>
            <w:tcW w:w="4876" w:type="dxa"/>
            <w:tcBorders>
              <w:top w:val="nil"/>
              <w:left w:val="nil"/>
              <w:bottom w:val="nil"/>
              <w:right w:val="nil"/>
            </w:tcBorders>
          </w:tcPr>
          <w:p w14:paraId="6711E1F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416C7E7" w14:textId="77777777" w:rsidR="00AE4A06" w:rsidRPr="0041375A" w:rsidRDefault="00AE4A06" w:rsidP="0085659E">
            <w:pPr>
              <w:pStyle w:val="AmColumnHeading"/>
            </w:pPr>
            <w:r w:rsidRPr="0041375A">
              <w:t>Geänderter Text</w:t>
            </w:r>
          </w:p>
        </w:tc>
      </w:tr>
      <w:tr w:rsidR="00AE4A06" w:rsidRPr="0041375A" w14:paraId="34563823" w14:textId="77777777" w:rsidTr="0085659E">
        <w:trPr>
          <w:jc w:val="center"/>
        </w:trPr>
        <w:tc>
          <w:tcPr>
            <w:tcW w:w="4876" w:type="dxa"/>
            <w:tcBorders>
              <w:top w:val="nil"/>
              <w:left w:val="nil"/>
              <w:bottom w:val="nil"/>
              <w:right w:val="nil"/>
            </w:tcBorders>
          </w:tcPr>
          <w:p w14:paraId="3507F35C" w14:textId="77777777" w:rsidR="00AE4A06" w:rsidRPr="0041375A" w:rsidRDefault="00AE4A06" w:rsidP="0085659E">
            <w:pPr>
              <w:pStyle w:val="Normal6a"/>
            </w:pPr>
            <w:r w:rsidRPr="0041375A">
              <w:t>c.</w:t>
            </w:r>
            <w:r w:rsidRPr="0041375A">
              <w:tab/>
              <w:t xml:space="preserve">den erforderlichen Ressourcen und ausreichendem kompetenten Personal in den Mitgliedstaaten, damit diese </w:t>
            </w:r>
            <w:r w:rsidRPr="0041375A">
              <w:rPr>
                <w:b/>
                <w:bCs/>
                <w:i/>
                <w:iCs/>
              </w:rPr>
              <w:t>Verordnung, darunter auch die Inhaftnahme,</w:t>
            </w:r>
            <w:r w:rsidRPr="0041375A">
              <w:t xml:space="preserve"> umgesetzt werden kann;</w:t>
            </w:r>
          </w:p>
        </w:tc>
        <w:tc>
          <w:tcPr>
            <w:tcW w:w="4876" w:type="dxa"/>
            <w:tcBorders>
              <w:top w:val="nil"/>
              <w:left w:val="nil"/>
              <w:bottom w:val="nil"/>
              <w:right w:val="nil"/>
            </w:tcBorders>
          </w:tcPr>
          <w:p w14:paraId="0D0FDB21" w14:textId="77777777" w:rsidR="00AE4A06" w:rsidRPr="0041375A" w:rsidRDefault="00AE4A06" w:rsidP="0085659E">
            <w:pPr>
              <w:pStyle w:val="Normal6a"/>
            </w:pPr>
            <w:r w:rsidRPr="0041375A">
              <w:t>c.</w:t>
            </w:r>
            <w:r w:rsidRPr="0041375A">
              <w:tab/>
              <w:t xml:space="preserve">den erforderlichen Ressourcen und ausreichendem kompetenten Personal in den Mitgliedstaaten, damit diese </w:t>
            </w:r>
            <w:r w:rsidRPr="0041375A">
              <w:rPr>
                <w:b/>
                <w:bCs/>
                <w:i/>
                <w:iCs/>
              </w:rPr>
              <w:t>Richtlinie</w:t>
            </w:r>
            <w:r w:rsidRPr="0041375A">
              <w:t xml:space="preserve"> umgesetzt werden kann;</w:t>
            </w:r>
          </w:p>
        </w:tc>
      </w:tr>
    </w:tbl>
    <w:p w14:paraId="6AB4649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582DDF4" w14:textId="77777777" w:rsidR="00AE4A06" w:rsidRPr="0041375A" w:rsidRDefault="00AE4A06" w:rsidP="00AE4A06">
      <w:r w:rsidRPr="0041375A">
        <w:rPr>
          <w:rStyle w:val="HideTWBExt"/>
        </w:rPr>
        <w:t>&lt;/Amend&gt;</w:t>
      </w:r>
    </w:p>
    <w:p w14:paraId="028A238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2249</w:t>
      </w:r>
      <w:r w:rsidRPr="0041375A">
        <w:rPr>
          <w:rStyle w:val="HideTWBExt"/>
        </w:rPr>
        <w:t>&lt;/NumAm&gt;</w:t>
      </w:r>
    </w:p>
    <w:p w14:paraId="088086EC"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45C4BFA9" w14:textId="77777777" w:rsidR="00AE4A06" w:rsidRPr="0041375A" w:rsidRDefault="00AE4A06" w:rsidP="00AE4A06">
      <w:pPr>
        <w:pStyle w:val="NormalBold"/>
      </w:pPr>
      <w:r w:rsidRPr="0041375A">
        <w:rPr>
          <w:rStyle w:val="HideTWBExt"/>
          <w:b w:val="0"/>
        </w:rPr>
        <w:t>&lt;/RepeatBlock-By&gt;</w:t>
      </w:r>
    </w:p>
    <w:p w14:paraId="27F9A28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EDC23E7" w14:textId="77777777" w:rsidR="00AE4A06" w:rsidRPr="0041375A" w:rsidRDefault="00AE4A06" w:rsidP="00AE4A06">
      <w:pPr>
        <w:pStyle w:val="NormalBold"/>
      </w:pPr>
      <w:r w:rsidRPr="0041375A">
        <w:rPr>
          <w:rStyle w:val="HideTWBExt"/>
        </w:rPr>
        <w:t>&lt;Article&gt;</w:t>
      </w:r>
      <w:r w:rsidRPr="0041375A">
        <w:t>Artikel 42 – Absatz 1 – Buchstabe c</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3286C83" w14:textId="77777777" w:rsidTr="0085659E">
        <w:trPr>
          <w:trHeight w:hRule="exact" w:val="240"/>
          <w:jc w:val="center"/>
        </w:trPr>
        <w:tc>
          <w:tcPr>
            <w:tcW w:w="9752" w:type="dxa"/>
            <w:gridSpan w:val="2"/>
            <w:tcBorders>
              <w:top w:val="nil"/>
              <w:left w:val="nil"/>
              <w:bottom w:val="nil"/>
              <w:right w:val="nil"/>
            </w:tcBorders>
          </w:tcPr>
          <w:p w14:paraId="4E5A241E" w14:textId="77777777" w:rsidR="00AE4A06" w:rsidRPr="0041375A" w:rsidRDefault="00AE4A06" w:rsidP="0085659E"/>
        </w:tc>
      </w:tr>
      <w:tr w:rsidR="00AE4A06" w:rsidRPr="0041375A" w14:paraId="1CCFF2A2" w14:textId="77777777" w:rsidTr="0085659E">
        <w:trPr>
          <w:trHeight w:val="240"/>
          <w:jc w:val="center"/>
        </w:trPr>
        <w:tc>
          <w:tcPr>
            <w:tcW w:w="4876" w:type="dxa"/>
            <w:tcBorders>
              <w:top w:val="nil"/>
              <w:left w:val="nil"/>
              <w:bottom w:val="nil"/>
              <w:right w:val="nil"/>
            </w:tcBorders>
          </w:tcPr>
          <w:p w14:paraId="70D7C0B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00938AC" w14:textId="77777777" w:rsidR="00AE4A06" w:rsidRPr="0041375A" w:rsidRDefault="00AE4A06" w:rsidP="0085659E">
            <w:pPr>
              <w:pStyle w:val="AmColumnHeading"/>
            </w:pPr>
            <w:r w:rsidRPr="0041375A">
              <w:t>Geänderter Text</w:t>
            </w:r>
          </w:p>
        </w:tc>
      </w:tr>
      <w:tr w:rsidR="00AE4A06" w:rsidRPr="0041375A" w14:paraId="75FF1DE2" w14:textId="77777777" w:rsidTr="0085659E">
        <w:trPr>
          <w:jc w:val="center"/>
        </w:trPr>
        <w:tc>
          <w:tcPr>
            <w:tcW w:w="4876" w:type="dxa"/>
            <w:tcBorders>
              <w:top w:val="nil"/>
              <w:left w:val="nil"/>
              <w:bottom w:val="nil"/>
              <w:right w:val="nil"/>
            </w:tcBorders>
          </w:tcPr>
          <w:p w14:paraId="709BE3A6" w14:textId="77777777" w:rsidR="00AE4A06" w:rsidRPr="0041375A" w:rsidRDefault="00AE4A06" w:rsidP="0085659E">
            <w:pPr>
              <w:pStyle w:val="Normal6a"/>
            </w:pPr>
            <w:r w:rsidRPr="0041375A">
              <w:t>c.</w:t>
            </w:r>
            <w:r w:rsidRPr="0041375A">
              <w:tab/>
              <w:t>den erforderlichen Ressourcen und ausreichendem kompetenten Personal in den Mitgliedstaaten, damit diese Verordnung</w:t>
            </w:r>
            <w:r w:rsidRPr="0041375A">
              <w:rPr>
                <w:b/>
                <w:bCs/>
                <w:i/>
                <w:iCs/>
              </w:rPr>
              <w:t>, darunter auch die Inhaftnahme,</w:t>
            </w:r>
            <w:r w:rsidRPr="0041375A">
              <w:t xml:space="preserve"> umgesetzt werden kann</w:t>
            </w:r>
            <w:r w:rsidRPr="0041375A">
              <w:rPr>
                <w:b/>
                <w:bCs/>
                <w:i/>
                <w:iCs/>
              </w:rPr>
              <w:t>;</w:t>
            </w:r>
          </w:p>
        </w:tc>
        <w:tc>
          <w:tcPr>
            <w:tcW w:w="4876" w:type="dxa"/>
            <w:tcBorders>
              <w:top w:val="nil"/>
              <w:left w:val="nil"/>
              <w:bottom w:val="nil"/>
              <w:right w:val="nil"/>
            </w:tcBorders>
          </w:tcPr>
          <w:p w14:paraId="27795D5A" w14:textId="77777777" w:rsidR="00AE4A06" w:rsidRPr="0041375A" w:rsidRDefault="00AE4A06" w:rsidP="0085659E">
            <w:pPr>
              <w:pStyle w:val="Normal6a"/>
            </w:pPr>
            <w:r w:rsidRPr="0041375A">
              <w:t>c.</w:t>
            </w:r>
            <w:r w:rsidRPr="0041375A">
              <w:tab/>
              <w:t>den erforderlichen Ressourcen und ausreichendem kompetenten Personal in den Mitgliedstaaten, damit diese Verordnung umgesetzt werden kann</w:t>
            </w:r>
            <w:r w:rsidRPr="0041375A">
              <w:rPr>
                <w:b/>
                <w:bCs/>
                <w:i/>
                <w:iCs/>
              </w:rPr>
              <w:t>.</w:t>
            </w:r>
          </w:p>
        </w:tc>
      </w:tr>
    </w:tbl>
    <w:p w14:paraId="572A5F4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F965AD9"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1627FCD1" w14:textId="77777777" w:rsidR="00AE4A06" w:rsidRPr="0041375A" w:rsidRDefault="00AE4A06" w:rsidP="00AE4A06">
      <w:pPr>
        <w:pStyle w:val="AmJustText"/>
      </w:pPr>
      <w:r w:rsidRPr="0041375A">
        <w:t>Ein Ausbau der Haftkapazitäten wird nicht zwangsläufig die Rückführungsquoten erhöhen. Wahrscheinlicher ist, dass die Inhaftierungszahlen steigen werden. Dies zeugt nicht nur von Engstirnigkeit, sondern kostet die Mitgliedstaaten und die Union viel Geld.</w:t>
      </w:r>
    </w:p>
    <w:p w14:paraId="171AAA6E" w14:textId="77777777" w:rsidR="00AE4A06" w:rsidRPr="0041375A" w:rsidRDefault="00AE4A06" w:rsidP="00AE4A06">
      <w:r w:rsidRPr="0041375A">
        <w:rPr>
          <w:rStyle w:val="HideTWBExt"/>
        </w:rPr>
        <w:t>&lt;/Amend&gt;</w:t>
      </w:r>
    </w:p>
    <w:p w14:paraId="38BCBF1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2250</w:t>
      </w:r>
      <w:r w:rsidRPr="0041375A">
        <w:rPr>
          <w:rStyle w:val="HideTWBExt"/>
        </w:rPr>
        <w:t>&lt;/NumAm&gt;</w:t>
      </w:r>
    </w:p>
    <w:p w14:paraId="3BFCBFDC"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6A592C38" w14:textId="77777777" w:rsidR="00AE4A06" w:rsidRPr="0041375A" w:rsidRDefault="00AE4A06" w:rsidP="00AE4A06">
      <w:pPr>
        <w:pStyle w:val="NormalBold"/>
      </w:pPr>
      <w:r w:rsidRPr="0041375A">
        <w:rPr>
          <w:rStyle w:val="HideTWBExt"/>
          <w:b w:val="0"/>
        </w:rPr>
        <w:t>&lt;/RepeatBlock-By&gt;</w:t>
      </w:r>
    </w:p>
    <w:p w14:paraId="7A023D4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2F4C972" w14:textId="77777777" w:rsidR="00AE4A06" w:rsidRPr="0041375A" w:rsidRDefault="00AE4A06" w:rsidP="00AE4A06">
      <w:pPr>
        <w:pStyle w:val="NormalBold"/>
      </w:pPr>
      <w:r w:rsidRPr="0041375A">
        <w:rPr>
          <w:rStyle w:val="HideTWBExt"/>
        </w:rPr>
        <w:t>&lt;Article&gt;</w:t>
      </w:r>
      <w:r w:rsidRPr="0041375A">
        <w:t>Artikel 42 – Absatz 1 – Buchstabe d</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5A5CEB4" w14:textId="77777777" w:rsidTr="0085659E">
        <w:trPr>
          <w:trHeight w:hRule="exact" w:val="240"/>
          <w:jc w:val="center"/>
        </w:trPr>
        <w:tc>
          <w:tcPr>
            <w:tcW w:w="9752" w:type="dxa"/>
            <w:gridSpan w:val="2"/>
            <w:tcBorders>
              <w:top w:val="nil"/>
              <w:left w:val="nil"/>
              <w:bottom w:val="nil"/>
              <w:right w:val="nil"/>
            </w:tcBorders>
          </w:tcPr>
          <w:p w14:paraId="43E0E45E" w14:textId="77777777" w:rsidR="00AE4A06" w:rsidRPr="0041375A" w:rsidRDefault="00AE4A06" w:rsidP="0085659E"/>
        </w:tc>
      </w:tr>
      <w:tr w:rsidR="00AE4A06" w:rsidRPr="0041375A" w14:paraId="50AF8489" w14:textId="77777777" w:rsidTr="0085659E">
        <w:trPr>
          <w:trHeight w:val="240"/>
          <w:jc w:val="center"/>
        </w:trPr>
        <w:tc>
          <w:tcPr>
            <w:tcW w:w="4876" w:type="dxa"/>
            <w:tcBorders>
              <w:top w:val="nil"/>
              <w:left w:val="nil"/>
              <w:bottom w:val="nil"/>
              <w:right w:val="nil"/>
            </w:tcBorders>
          </w:tcPr>
          <w:p w14:paraId="64F7A01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AC55DE3" w14:textId="77777777" w:rsidR="00AE4A06" w:rsidRPr="0041375A" w:rsidRDefault="00AE4A06" w:rsidP="0085659E">
            <w:pPr>
              <w:pStyle w:val="AmColumnHeading"/>
            </w:pPr>
            <w:r w:rsidRPr="0041375A">
              <w:t>Geänderter Text</w:t>
            </w:r>
          </w:p>
        </w:tc>
      </w:tr>
      <w:tr w:rsidR="00AE4A06" w:rsidRPr="0041375A" w14:paraId="3749121E" w14:textId="77777777" w:rsidTr="0085659E">
        <w:trPr>
          <w:jc w:val="center"/>
        </w:trPr>
        <w:tc>
          <w:tcPr>
            <w:tcW w:w="4876" w:type="dxa"/>
            <w:tcBorders>
              <w:top w:val="nil"/>
              <w:left w:val="nil"/>
              <w:bottom w:val="nil"/>
              <w:right w:val="nil"/>
            </w:tcBorders>
          </w:tcPr>
          <w:p w14:paraId="787C6903" w14:textId="77777777" w:rsidR="00AE4A06" w:rsidRPr="0041375A" w:rsidRDefault="00AE4A06" w:rsidP="0085659E">
            <w:pPr>
              <w:pStyle w:val="Normal6a"/>
            </w:pPr>
            <w:r w:rsidRPr="0041375A">
              <w:rPr>
                <w:b/>
                <w:i/>
              </w:rPr>
              <w:t>d.</w:t>
            </w:r>
            <w:r w:rsidRPr="0041375A">
              <w:tab/>
            </w:r>
            <w:r w:rsidRPr="0041375A">
              <w:rPr>
                <w:b/>
                <w:i/>
              </w:rPr>
              <w:t>digitalen Systemen für das Management der Rückkehr, Rückübernahme und Wiedereingliederung von Drittstaatsangehörigen;</w:t>
            </w:r>
          </w:p>
        </w:tc>
        <w:tc>
          <w:tcPr>
            <w:tcW w:w="4876" w:type="dxa"/>
            <w:tcBorders>
              <w:top w:val="nil"/>
              <w:left w:val="nil"/>
              <w:bottom w:val="nil"/>
              <w:right w:val="nil"/>
            </w:tcBorders>
          </w:tcPr>
          <w:p w14:paraId="57D591D9" w14:textId="77777777" w:rsidR="00AE4A06" w:rsidRPr="0041375A" w:rsidRDefault="00AE4A06" w:rsidP="0085659E">
            <w:pPr>
              <w:pStyle w:val="Normal6a"/>
            </w:pPr>
            <w:r w:rsidRPr="0041375A">
              <w:rPr>
                <w:b/>
                <w:i/>
              </w:rPr>
              <w:t>entfällt</w:t>
            </w:r>
          </w:p>
        </w:tc>
      </w:tr>
    </w:tbl>
    <w:p w14:paraId="0948CC0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8C84584" w14:textId="77777777" w:rsidR="00AE4A06" w:rsidRPr="0041375A" w:rsidRDefault="00AE4A06" w:rsidP="00AE4A06">
      <w:r w:rsidRPr="0041375A">
        <w:rPr>
          <w:rStyle w:val="HideTWBExt"/>
        </w:rPr>
        <w:t>&lt;/Amend&gt;</w:t>
      </w:r>
    </w:p>
    <w:p w14:paraId="673BE39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2251</w:t>
      </w:r>
      <w:r w:rsidRPr="0041375A">
        <w:rPr>
          <w:rStyle w:val="HideTWBExt"/>
        </w:rPr>
        <w:t>&lt;/NumAm&gt;</w:t>
      </w:r>
    </w:p>
    <w:p w14:paraId="7F97DF23"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00585182" w14:textId="77777777" w:rsidR="00AE4A06" w:rsidRPr="0041375A" w:rsidRDefault="00AE4A06" w:rsidP="00AE4A06">
      <w:pPr>
        <w:pStyle w:val="NormalBold"/>
      </w:pPr>
      <w:r w:rsidRPr="0041375A">
        <w:rPr>
          <w:rStyle w:val="HideTWBExt"/>
          <w:b w:val="0"/>
        </w:rPr>
        <w:t>&lt;/RepeatBlock-By&gt;</w:t>
      </w:r>
    </w:p>
    <w:p w14:paraId="573B8B3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258B685" w14:textId="77777777" w:rsidR="00AE4A06" w:rsidRPr="0041375A" w:rsidRDefault="00AE4A06" w:rsidP="00AE4A06">
      <w:pPr>
        <w:pStyle w:val="NormalBold"/>
      </w:pPr>
      <w:r w:rsidRPr="0041375A">
        <w:rPr>
          <w:rStyle w:val="HideTWBExt"/>
        </w:rPr>
        <w:t>&lt;Article&gt;</w:t>
      </w:r>
      <w:r w:rsidRPr="0041375A">
        <w:t>Artikel 42 – Absatz 1 – Buchstabe d</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DEAE0AE" w14:textId="77777777" w:rsidTr="0085659E">
        <w:trPr>
          <w:trHeight w:hRule="exact" w:val="240"/>
          <w:jc w:val="center"/>
        </w:trPr>
        <w:tc>
          <w:tcPr>
            <w:tcW w:w="9752" w:type="dxa"/>
            <w:gridSpan w:val="2"/>
            <w:tcBorders>
              <w:top w:val="nil"/>
              <w:left w:val="nil"/>
              <w:bottom w:val="nil"/>
              <w:right w:val="nil"/>
            </w:tcBorders>
          </w:tcPr>
          <w:p w14:paraId="405EBFA5" w14:textId="77777777" w:rsidR="00AE4A06" w:rsidRPr="0041375A" w:rsidRDefault="00AE4A06" w:rsidP="0085659E"/>
        </w:tc>
      </w:tr>
      <w:tr w:rsidR="00AE4A06" w:rsidRPr="0041375A" w14:paraId="2677E1B1" w14:textId="77777777" w:rsidTr="0085659E">
        <w:trPr>
          <w:trHeight w:val="240"/>
          <w:jc w:val="center"/>
        </w:trPr>
        <w:tc>
          <w:tcPr>
            <w:tcW w:w="4876" w:type="dxa"/>
            <w:tcBorders>
              <w:top w:val="nil"/>
              <w:left w:val="nil"/>
              <w:bottom w:val="nil"/>
              <w:right w:val="nil"/>
            </w:tcBorders>
          </w:tcPr>
          <w:p w14:paraId="06BA2E7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F95F229" w14:textId="77777777" w:rsidR="00AE4A06" w:rsidRPr="0041375A" w:rsidRDefault="00AE4A06" w:rsidP="0085659E">
            <w:pPr>
              <w:pStyle w:val="AmColumnHeading"/>
            </w:pPr>
            <w:r w:rsidRPr="0041375A">
              <w:t>Geänderter Text</w:t>
            </w:r>
          </w:p>
        </w:tc>
      </w:tr>
      <w:tr w:rsidR="00AE4A06" w:rsidRPr="0041375A" w14:paraId="31463437" w14:textId="77777777" w:rsidTr="0085659E">
        <w:trPr>
          <w:jc w:val="center"/>
        </w:trPr>
        <w:tc>
          <w:tcPr>
            <w:tcW w:w="4876" w:type="dxa"/>
            <w:tcBorders>
              <w:top w:val="nil"/>
              <w:left w:val="nil"/>
              <w:bottom w:val="nil"/>
              <w:right w:val="nil"/>
            </w:tcBorders>
          </w:tcPr>
          <w:p w14:paraId="601A1220" w14:textId="77777777" w:rsidR="00AE4A06" w:rsidRPr="0041375A" w:rsidRDefault="00AE4A06" w:rsidP="0085659E">
            <w:pPr>
              <w:pStyle w:val="Normal6a"/>
            </w:pPr>
            <w:r w:rsidRPr="0041375A">
              <w:rPr>
                <w:b/>
                <w:i/>
              </w:rPr>
              <w:t>d.</w:t>
            </w:r>
            <w:r w:rsidRPr="0041375A">
              <w:tab/>
            </w:r>
            <w:r w:rsidRPr="0041375A">
              <w:rPr>
                <w:b/>
                <w:i/>
              </w:rPr>
              <w:t>digitalen Systemen für das Management der Rückkehr, Rückübernahme und Wiedereingliederung von Drittstaatsangehörigen;</w:t>
            </w:r>
          </w:p>
        </w:tc>
        <w:tc>
          <w:tcPr>
            <w:tcW w:w="4876" w:type="dxa"/>
            <w:tcBorders>
              <w:top w:val="nil"/>
              <w:left w:val="nil"/>
              <w:bottom w:val="nil"/>
              <w:right w:val="nil"/>
            </w:tcBorders>
          </w:tcPr>
          <w:p w14:paraId="633632C2" w14:textId="77777777" w:rsidR="00AE4A06" w:rsidRPr="0041375A" w:rsidRDefault="00AE4A06" w:rsidP="0085659E">
            <w:pPr>
              <w:pStyle w:val="Normal6a"/>
            </w:pPr>
            <w:r w:rsidRPr="0041375A">
              <w:rPr>
                <w:b/>
                <w:i/>
              </w:rPr>
              <w:t>entfällt</w:t>
            </w:r>
          </w:p>
        </w:tc>
      </w:tr>
    </w:tbl>
    <w:p w14:paraId="6D4DDF7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F83E9D8" w14:textId="77777777" w:rsidR="00AE4A06" w:rsidRPr="0041375A" w:rsidRDefault="00AE4A06" w:rsidP="00AE4A06">
      <w:r w:rsidRPr="0041375A">
        <w:rPr>
          <w:rStyle w:val="HideTWBExt"/>
        </w:rPr>
        <w:t>&lt;/Amend&gt;</w:t>
      </w:r>
    </w:p>
    <w:p w14:paraId="7B76EA54"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2252</w:t>
      </w:r>
      <w:r w:rsidRPr="0041375A">
        <w:rPr>
          <w:rStyle w:val="HideTWBExt"/>
        </w:rPr>
        <w:t>&lt;/NumAm&gt;</w:t>
      </w:r>
    </w:p>
    <w:p w14:paraId="1C088431"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0DC40007" w14:textId="77777777" w:rsidR="00AE4A06" w:rsidRPr="0041375A" w:rsidRDefault="00AE4A06" w:rsidP="00AE4A06">
      <w:pPr>
        <w:pStyle w:val="NormalBold"/>
      </w:pPr>
      <w:r w:rsidRPr="0041375A">
        <w:rPr>
          <w:rStyle w:val="HideTWBExt"/>
          <w:b w:val="0"/>
        </w:rPr>
        <w:t>&lt;/RepeatBlock-By&gt;</w:t>
      </w:r>
    </w:p>
    <w:p w14:paraId="3341D72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FE88986" w14:textId="77777777" w:rsidR="00AE4A06" w:rsidRPr="0041375A" w:rsidRDefault="00AE4A06" w:rsidP="00AE4A06">
      <w:pPr>
        <w:pStyle w:val="NormalBold"/>
      </w:pPr>
      <w:r w:rsidRPr="0041375A">
        <w:rPr>
          <w:rStyle w:val="HideTWBExt"/>
        </w:rPr>
        <w:t>&lt;Article&gt;</w:t>
      </w:r>
      <w:r w:rsidRPr="0041375A">
        <w:t>Artikel 42 – Absatz 1 – Buchstabe d</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FB5B281" w14:textId="77777777" w:rsidTr="0085659E">
        <w:trPr>
          <w:trHeight w:hRule="exact" w:val="240"/>
          <w:jc w:val="center"/>
        </w:trPr>
        <w:tc>
          <w:tcPr>
            <w:tcW w:w="9752" w:type="dxa"/>
            <w:gridSpan w:val="2"/>
            <w:tcBorders>
              <w:top w:val="nil"/>
              <w:left w:val="nil"/>
              <w:bottom w:val="nil"/>
              <w:right w:val="nil"/>
            </w:tcBorders>
          </w:tcPr>
          <w:p w14:paraId="16F0D204" w14:textId="77777777" w:rsidR="00AE4A06" w:rsidRPr="0041375A" w:rsidRDefault="00AE4A06" w:rsidP="0085659E"/>
        </w:tc>
      </w:tr>
      <w:tr w:rsidR="00AE4A06" w:rsidRPr="0041375A" w14:paraId="6E8068DD" w14:textId="77777777" w:rsidTr="0085659E">
        <w:trPr>
          <w:trHeight w:val="240"/>
          <w:jc w:val="center"/>
        </w:trPr>
        <w:tc>
          <w:tcPr>
            <w:tcW w:w="4876" w:type="dxa"/>
            <w:tcBorders>
              <w:top w:val="nil"/>
              <w:left w:val="nil"/>
              <w:bottom w:val="nil"/>
              <w:right w:val="nil"/>
            </w:tcBorders>
          </w:tcPr>
          <w:p w14:paraId="688DCA8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29FFB82" w14:textId="77777777" w:rsidR="00AE4A06" w:rsidRPr="0041375A" w:rsidRDefault="00AE4A06" w:rsidP="0085659E">
            <w:pPr>
              <w:pStyle w:val="AmColumnHeading"/>
            </w:pPr>
            <w:r w:rsidRPr="0041375A">
              <w:t>Geänderter Text</w:t>
            </w:r>
          </w:p>
        </w:tc>
      </w:tr>
      <w:tr w:rsidR="00AE4A06" w:rsidRPr="0041375A" w14:paraId="5EAD3E32" w14:textId="77777777" w:rsidTr="0085659E">
        <w:trPr>
          <w:jc w:val="center"/>
        </w:trPr>
        <w:tc>
          <w:tcPr>
            <w:tcW w:w="4876" w:type="dxa"/>
            <w:tcBorders>
              <w:top w:val="nil"/>
              <w:left w:val="nil"/>
              <w:bottom w:val="nil"/>
              <w:right w:val="nil"/>
            </w:tcBorders>
          </w:tcPr>
          <w:p w14:paraId="4F43E0CB" w14:textId="77777777" w:rsidR="00AE4A06" w:rsidRPr="0041375A" w:rsidRDefault="00AE4A06" w:rsidP="0085659E">
            <w:pPr>
              <w:pStyle w:val="Normal6a"/>
            </w:pPr>
            <w:r w:rsidRPr="0041375A">
              <w:rPr>
                <w:b/>
                <w:i/>
              </w:rPr>
              <w:t>d.</w:t>
            </w:r>
            <w:r w:rsidRPr="0041375A">
              <w:tab/>
            </w:r>
            <w:r w:rsidRPr="0041375A">
              <w:rPr>
                <w:b/>
                <w:i/>
              </w:rPr>
              <w:t>digitalen Systemen für das Management der Rückkehr, Rückübernahme und Wiedereingliederung von Drittstaatsangehörigen;</w:t>
            </w:r>
          </w:p>
        </w:tc>
        <w:tc>
          <w:tcPr>
            <w:tcW w:w="4876" w:type="dxa"/>
            <w:tcBorders>
              <w:top w:val="nil"/>
              <w:left w:val="nil"/>
              <w:bottom w:val="nil"/>
              <w:right w:val="nil"/>
            </w:tcBorders>
          </w:tcPr>
          <w:p w14:paraId="7A13A4FC" w14:textId="77777777" w:rsidR="00AE4A06" w:rsidRPr="0041375A" w:rsidRDefault="00AE4A06" w:rsidP="0085659E">
            <w:pPr>
              <w:pStyle w:val="Normal6a"/>
            </w:pPr>
            <w:r w:rsidRPr="0041375A">
              <w:rPr>
                <w:b/>
                <w:i/>
              </w:rPr>
              <w:t>entfällt</w:t>
            </w:r>
          </w:p>
        </w:tc>
      </w:tr>
    </w:tbl>
    <w:p w14:paraId="3737FEA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A31E5A5"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6743F0FC" w14:textId="77777777" w:rsidR="00AE4A06" w:rsidRPr="0041375A" w:rsidRDefault="00AE4A06" w:rsidP="00AE4A06">
      <w:pPr>
        <w:pStyle w:val="AmJustText"/>
      </w:pPr>
      <w:r w:rsidRPr="0041375A">
        <w:t>Die Kommission hat ihre Absicht bekundet, einen Legislativvorschlag zur Digitalisierung der Fallbearbeitungssysteme im Bereich Rückführungen vorzulegen. Eine Entscheidung darüber sollte dem Mitgesetzgeber für diesen Rechtsakt überlassen werden.</w:t>
      </w:r>
    </w:p>
    <w:p w14:paraId="3480F21A" w14:textId="77777777" w:rsidR="00AE4A06" w:rsidRPr="0041375A" w:rsidRDefault="00AE4A06" w:rsidP="00AE4A06">
      <w:r w:rsidRPr="0041375A">
        <w:rPr>
          <w:rStyle w:val="HideTWBExt"/>
        </w:rPr>
        <w:t>&lt;/Amend&gt;</w:t>
      </w:r>
    </w:p>
    <w:p w14:paraId="03964D7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2253</w:t>
      </w:r>
      <w:r w:rsidRPr="0041375A">
        <w:rPr>
          <w:rStyle w:val="HideTWBExt"/>
        </w:rPr>
        <w:t>&lt;/NumAm&gt;</w:t>
      </w:r>
    </w:p>
    <w:p w14:paraId="3826D8EC"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455CB7E4" w14:textId="77777777" w:rsidR="00AE4A06" w:rsidRPr="0041375A" w:rsidRDefault="00AE4A06" w:rsidP="00AE4A06">
      <w:pPr>
        <w:pStyle w:val="NormalBold"/>
      </w:pPr>
      <w:r w:rsidRPr="0041375A">
        <w:rPr>
          <w:rStyle w:val="HideTWBExt"/>
          <w:b w:val="0"/>
        </w:rPr>
        <w:t>&lt;/RepeatBlock-By&gt;</w:t>
      </w:r>
    </w:p>
    <w:p w14:paraId="11077DB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76ED827" w14:textId="77777777" w:rsidR="00AE4A06" w:rsidRPr="0041375A" w:rsidRDefault="00AE4A06" w:rsidP="00AE4A06">
      <w:pPr>
        <w:pStyle w:val="NormalBold"/>
      </w:pPr>
      <w:r w:rsidRPr="0041375A">
        <w:rPr>
          <w:rStyle w:val="HideTWBExt"/>
        </w:rPr>
        <w:t>&lt;Article&gt;</w:t>
      </w:r>
      <w:r w:rsidRPr="0041375A">
        <w:t>Artikel 42 – Absatz 1 – Buchstabe d</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F412CAA" w14:textId="77777777" w:rsidTr="0085659E">
        <w:trPr>
          <w:trHeight w:hRule="exact" w:val="240"/>
          <w:jc w:val="center"/>
        </w:trPr>
        <w:tc>
          <w:tcPr>
            <w:tcW w:w="9752" w:type="dxa"/>
            <w:gridSpan w:val="2"/>
            <w:tcBorders>
              <w:top w:val="nil"/>
              <w:left w:val="nil"/>
              <w:bottom w:val="nil"/>
              <w:right w:val="nil"/>
            </w:tcBorders>
          </w:tcPr>
          <w:p w14:paraId="226747FB" w14:textId="77777777" w:rsidR="00AE4A06" w:rsidRPr="0041375A" w:rsidRDefault="00AE4A06" w:rsidP="0085659E"/>
        </w:tc>
      </w:tr>
      <w:tr w:rsidR="00AE4A06" w:rsidRPr="0041375A" w14:paraId="0507CBCE" w14:textId="77777777" w:rsidTr="0085659E">
        <w:trPr>
          <w:trHeight w:val="240"/>
          <w:jc w:val="center"/>
        </w:trPr>
        <w:tc>
          <w:tcPr>
            <w:tcW w:w="4876" w:type="dxa"/>
            <w:tcBorders>
              <w:top w:val="nil"/>
              <w:left w:val="nil"/>
              <w:bottom w:val="nil"/>
              <w:right w:val="nil"/>
            </w:tcBorders>
          </w:tcPr>
          <w:p w14:paraId="325B76B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9E5EED1" w14:textId="77777777" w:rsidR="00AE4A06" w:rsidRPr="0041375A" w:rsidRDefault="00AE4A06" w:rsidP="0085659E">
            <w:pPr>
              <w:pStyle w:val="AmColumnHeading"/>
            </w:pPr>
            <w:r w:rsidRPr="0041375A">
              <w:t>Geänderter Text</w:t>
            </w:r>
          </w:p>
        </w:tc>
      </w:tr>
      <w:tr w:rsidR="00AE4A06" w:rsidRPr="0041375A" w14:paraId="247C462F" w14:textId="77777777" w:rsidTr="0085659E">
        <w:trPr>
          <w:jc w:val="center"/>
        </w:trPr>
        <w:tc>
          <w:tcPr>
            <w:tcW w:w="4876" w:type="dxa"/>
            <w:tcBorders>
              <w:top w:val="nil"/>
              <w:left w:val="nil"/>
              <w:bottom w:val="nil"/>
              <w:right w:val="nil"/>
            </w:tcBorders>
          </w:tcPr>
          <w:p w14:paraId="17224553" w14:textId="77777777" w:rsidR="00AE4A06" w:rsidRPr="0041375A" w:rsidRDefault="00AE4A06" w:rsidP="0085659E">
            <w:pPr>
              <w:pStyle w:val="Normal6a"/>
            </w:pPr>
            <w:r w:rsidRPr="0041375A">
              <w:t>d.</w:t>
            </w:r>
            <w:r w:rsidRPr="0041375A">
              <w:tab/>
              <w:t>digitalen Systemen für das Management der Rückkehr</w:t>
            </w:r>
            <w:r w:rsidRPr="0041375A">
              <w:rPr>
                <w:b/>
                <w:bCs/>
                <w:i/>
                <w:iCs/>
              </w:rPr>
              <w:t>, Rückübernahme</w:t>
            </w:r>
            <w:r w:rsidRPr="0041375A">
              <w:t xml:space="preserve"> und Wiedereingliederung von Drittstaatsangehörigen;</w:t>
            </w:r>
          </w:p>
        </w:tc>
        <w:tc>
          <w:tcPr>
            <w:tcW w:w="4876" w:type="dxa"/>
            <w:tcBorders>
              <w:top w:val="nil"/>
              <w:left w:val="nil"/>
              <w:bottom w:val="nil"/>
              <w:right w:val="nil"/>
            </w:tcBorders>
          </w:tcPr>
          <w:p w14:paraId="18CA506E" w14:textId="77777777" w:rsidR="00AE4A06" w:rsidRPr="0041375A" w:rsidRDefault="00AE4A06" w:rsidP="0085659E">
            <w:pPr>
              <w:pStyle w:val="Normal6a"/>
            </w:pPr>
            <w:r w:rsidRPr="0041375A">
              <w:t>d.</w:t>
            </w:r>
            <w:r w:rsidRPr="0041375A">
              <w:tab/>
              <w:t>digitalen Systemen für das Management der Rückkehr und Wiedereingliederung von Drittstaatsangehörigen;</w:t>
            </w:r>
          </w:p>
        </w:tc>
      </w:tr>
    </w:tbl>
    <w:p w14:paraId="4E9D31B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F8945F8" w14:textId="77777777" w:rsidR="00AE4A06" w:rsidRPr="0041375A" w:rsidRDefault="00AE4A06" w:rsidP="00AE4A06">
      <w:r w:rsidRPr="0041375A">
        <w:rPr>
          <w:rStyle w:val="HideTWBExt"/>
        </w:rPr>
        <w:t>&lt;/Amend&gt;</w:t>
      </w:r>
    </w:p>
    <w:p w14:paraId="10154A9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2254</w:t>
      </w:r>
      <w:r w:rsidRPr="0041375A">
        <w:rPr>
          <w:rStyle w:val="HideTWBExt"/>
        </w:rPr>
        <w:t>&lt;/NumAm&gt;</w:t>
      </w:r>
    </w:p>
    <w:p w14:paraId="1BDAE3C3"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37607B12" w14:textId="77777777" w:rsidR="00AE4A06" w:rsidRPr="0041375A" w:rsidRDefault="00AE4A06" w:rsidP="00AE4A06">
      <w:pPr>
        <w:pStyle w:val="NormalBold"/>
      </w:pPr>
      <w:r w:rsidRPr="0041375A">
        <w:rPr>
          <w:rStyle w:val="HideTWBExt"/>
          <w:b w:val="0"/>
        </w:rPr>
        <w:t>&lt;/RepeatBlock-By&gt;</w:t>
      </w:r>
    </w:p>
    <w:p w14:paraId="0B5E231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57573D0" w14:textId="77777777" w:rsidR="00AE4A06" w:rsidRPr="0041375A" w:rsidRDefault="00AE4A06" w:rsidP="00AE4A06">
      <w:pPr>
        <w:pStyle w:val="NormalBold"/>
      </w:pPr>
      <w:r w:rsidRPr="0041375A">
        <w:rPr>
          <w:rStyle w:val="HideTWBExt"/>
        </w:rPr>
        <w:t>&lt;Article&gt;</w:t>
      </w:r>
      <w:r w:rsidRPr="0041375A">
        <w:t>Artikel 42 – Absatz 1 – Buchstabe d</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DC5AACB" w14:textId="77777777" w:rsidTr="0085659E">
        <w:trPr>
          <w:trHeight w:hRule="exact" w:val="240"/>
          <w:jc w:val="center"/>
        </w:trPr>
        <w:tc>
          <w:tcPr>
            <w:tcW w:w="9752" w:type="dxa"/>
            <w:gridSpan w:val="2"/>
            <w:tcBorders>
              <w:top w:val="nil"/>
              <w:left w:val="nil"/>
              <w:bottom w:val="nil"/>
              <w:right w:val="nil"/>
            </w:tcBorders>
          </w:tcPr>
          <w:p w14:paraId="75E8C475" w14:textId="77777777" w:rsidR="00AE4A06" w:rsidRPr="0041375A" w:rsidRDefault="00AE4A06" w:rsidP="0085659E"/>
        </w:tc>
      </w:tr>
      <w:tr w:rsidR="00AE4A06" w:rsidRPr="0041375A" w14:paraId="376A528C" w14:textId="77777777" w:rsidTr="0085659E">
        <w:trPr>
          <w:trHeight w:val="240"/>
          <w:jc w:val="center"/>
        </w:trPr>
        <w:tc>
          <w:tcPr>
            <w:tcW w:w="4876" w:type="dxa"/>
            <w:tcBorders>
              <w:top w:val="nil"/>
              <w:left w:val="nil"/>
              <w:bottom w:val="nil"/>
              <w:right w:val="nil"/>
            </w:tcBorders>
          </w:tcPr>
          <w:p w14:paraId="23363C5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2B57C31" w14:textId="77777777" w:rsidR="00AE4A06" w:rsidRPr="0041375A" w:rsidRDefault="00AE4A06" w:rsidP="0085659E">
            <w:pPr>
              <w:pStyle w:val="AmColumnHeading"/>
            </w:pPr>
            <w:r w:rsidRPr="0041375A">
              <w:t>Geänderter Text</w:t>
            </w:r>
          </w:p>
        </w:tc>
      </w:tr>
      <w:tr w:rsidR="00AE4A06" w:rsidRPr="0041375A" w14:paraId="5E4CCC28" w14:textId="77777777" w:rsidTr="0085659E">
        <w:trPr>
          <w:jc w:val="center"/>
        </w:trPr>
        <w:tc>
          <w:tcPr>
            <w:tcW w:w="4876" w:type="dxa"/>
            <w:tcBorders>
              <w:top w:val="nil"/>
              <w:left w:val="nil"/>
              <w:bottom w:val="nil"/>
              <w:right w:val="nil"/>
            </w:tcBorders>
          </w:tcPr>
          <w:p w14:paraId="04ED8A52" w14:textId="77777777" w:rsidR="00AE4A06" w:rsidRPr="0041375A" w:rsidRDefault="00AE4A06" w:rsidP="0085659E">
            <w:pPr>
              <w:pStyle w:val="Normal6a"/>
            </w:pPr>
            <w:r w:rsidRPr="0041375A">
              <w:t>d.</w:t>
            </w:r>
            <w:r w:rsidRPr="0041375A">
              <w:tab/>
              <w:t>digitalen Systemen für das Management der Rückkehr</w:t>
            </w:r>
            <w:r w:rsidRPr="0041375A">
              <w:rPr>
                <w:b/>
                <w:bCs/>
                <w:i/>
                <w:iCs/>
              </w:rPr>
              <w:t>,</w:t>
            </w:r>
            <w:r w:rsidRPr="0041375A">
              <w:t xml:space="preserve"> Rückübernahme </w:t>
            </w:r>
            <w:r w:rsidRPr="0041375A">
              <w:rPr>
                <w:b/>
                <w:bCs/>
                <w:i/>
                <w:iCs/>
              </w:rPr>
              <w:t>und Wiedereingliederung</w:t>
            </w:r>
            <w:r w:rsidRPr="0041375A">
              <w:t xml:space="preserve"> von Drittstaatsangehörigen;</w:t>
            </w:r>
          </w:p>
        </w:tc>
        <w:tc>
          <w:tcPr>
            <w:tcW w:w="4876" w:type="dxa"/>
            <w:tcBorders>
              <w:top w:val="nil"/>
              <w:left w:val="nil"/>
              <w:bottom w:val="nil"/>
              <w:right w:val="nil"/>
            </w:tcBorders>
          </w:tcPr>
          <w:p w14:paraId="27E02DE1" w14:textId="77777777" w:rsidR="00AE4A06" w:rsidRPr="0041375A" w:rsidRDefault="00AE4A06" w:rsidP="0085659E">
            <w:pPr>
              <w:pStyle w:val="Normal6a"/>
            </w:pPr>
            <w:r w:rsidRPr="0041375A">
              <w:t>d.</w:t>
            </w:r>
            <w:r w:rsidRPr="0041375A">
              <w:tab/>
              <w:t xml:space="preserve">digitalen Systemen für das Management der Rückkehr </w:t>
            </w:r>
            <w:r w:rsidRPr="0041375A">
              <w:rPr>
                <w:b/>
                <w:bCs/>
                <w:i/>
                <w:iCs/>
              </w:rPr>
              <w:t>und</w:t>
            </w:r>
            <w:r w:rsidRPr="0041375A">
              <w:t xml:space="preserve"> Rückübernahme von Drittstaatsangehörigen;</w:t>
            </w:r>
          </w:p>
        </w:tc>
      </w:tr>
    </w:tbl>
    <w:p w14:paraId="4340F5F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E280F78" w14:textId="77777777" w:rsidR="00AE4A06" w:rsidRPr="0041375A" w:rsidRDefault="00AE4A06" w:rsidP="00AE4A06">
      <w:r w:rsidRPr="0041375A">
        <w:rPr>
          <w:rStyle w:val="HideTWBExt"/>
        </w:rPr>
        <w:t>&lt;/Amend&gt;</w:t>
      </w:r>
    </w:p>
    <w:p w14:paraId="549AA9B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2255</w:t>
      </w:r>
      <w:r w:rsidRPr="0041375A">
        <w:rPr>
          <w:rStyle w:val="HideTWBExt"/>
        </w:rPr>
        <w:t>&lt;/NumAm&gt;</w:t>
      </w:r>
    </w:p>
    <w:p w14:paraId="4C6DC7B8"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2A93A973" w14:textId="77777777" w:rsidR="00AE4A06" w:rsidRPr="0041375A" w:rsidRDefault="00AE4A06" w:rsidP="00AE4A06">
      <w:pPr>
        <w:pStyle w:val="NormalBold"/>
      </w:pPr>
      <w:r w:rsidRPr="0041375A">
        <w:rPr>
          <w:rStyle w:val="HideTWBExt"/>
          <w:b w:val="0"/>
        </w:rPr>
        <w:t>&lt;/RepeatBlock-By&gt;</w:t>
      </w:r>
    </w:p>
    <w:p w14:paraId="7DD85ED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0BA610C" w14:textId="77777777" w:rsidR="00AE4A06" w:rsidRPr="0041375A" w:rsidRDefault="00AE4A06" w:rsidP="00AE4A06">
      <w:pPr>
        <w:pStyle w:val="NormalBold"/>
      </w:pPr>
      <w:r w:rsidRPr="0041375A">
        <w:rPr>
          <w:rStyle w:val="HideTWBExt"/>
        </w:rPr>
        <w:t>&lt;Article&gt;</w:t>
      </w:r>
      <w:r w:rsidRPr="0041375A">
        <w:t>Artikel 42 – Absatz 1 – Buchstabe e</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BD7B568" w14:textId="77777777" w:rsidTr="0085659E">
        <w:trPr>
          <w:trHeight w:hRule="exact" w:val="240"/>
          <w:jc w:val="center"/>
        </w:trPr>
        <w:tc>
          <w:tcPr>
            <w:tcW w:w="9752" w:type="dxa"/>
            <w:gridSpan w:val="2"/>
            <w:tcBorders>
              <w:top w:val="nil"/>
              <w:left w:val="nil"/>
              <w:bottom w:val="nil"/>
              <w:right w:val="nil"/>
            </w:tcBorders>
          </w:tcPr>
          <w:p w14:paraId="392A0391" w14:textId="77777777" w:rsidR="00AE4A06" w:rsidRPr="0041375A" w:rsidRDefault="00AE4A06" w:rsidP="0085659E"/>
        </w:tc>
      </w:tr>
      <w:tr w:rsidR="00AE4A06" w:rsidRPr="0041375A" w14:paraId="20880FF2" w14:textId="77777777" w:rsidTr="0085659E">
        <w:trPr>
          <w:trHeight w:val="240"/>
          <w:jc w:val="center"/>
        </w:trPr>
        <w:tc>
          <w:tcPr>
            <w:tcW w:w="4876" w:type="dxa"/>
            <w:tcBorders>
              <w:top w:val="nil"/>
              <w:left w:val="nil"/>
              <w:bottom w:val="nil"/>
              <w:right w:val="nil"/>
            </w:tcBorders>
          </w:tcPr>
          <w:p w14:paraId="3D57278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3954515" w14:textId="77777777" w:rsidR="00AE4A06" w:rsidRPr="0041375A" w:rsidRDefault="00AE4A06" w:rsidP="0085659E">
            <w:pPr>
              <w:pStyle w:val="AmColumnHeading"/>
            </w:pPr>
            <w:r w:rsidRPr="0041375A">
              <w:t>Geänderter Text</w:t>
            </w:r>
          </w:p>
        </w:tc>
      </w:tr>
      <w:tr w:rsidR="00AE4A06" w:rsidRPr="0041375A" w14:paraId="61851C86" w14:textId="77777777" w:rsidTr="0085659E">
        <w:trPr>
          <w:jc w:val="center"/>
        </w:trPr>
        <w:tc>
          <w:tcPr>
            <w:tcW w:w="4876" w:type="dxa"/>
            <w:tcBorders>
              <w:top w:val="nil"/>
              <w:left w:val="nil"/>
              <w:bottom w:val="nil"/>
              <w:right w:val="nil"/>
            </w:tcBorders>
          </w:tcPr>
          <w:p w14:paraId="1ED87E2C" w14:textId="77777777" w:rsidR="00AE4A06" w:rsidRPr="0041375A" w:rsidRDefault="00AE4A06" w:rsidP="0085659E">
            <w:pPr>
              <w:pStyle w:val="Normal6a"/>
            </w:pPr>
            <w:r w:rsidRPr="0041375A">
              <w:rPr>
                <w:b/>
                <w:i/>
              </w:rPr>
              <w:t>e.</w:t>
            </w:r>
            <w:r w:rsidRPr="0041375A">
              <w:tab/>
            </w:r>
            <w:r w:rsidRPr="0041375A">
              <w:rPr>
                <w:b/>
                <w:i/>
              </w:rPr>
              <w:t>der Zusammenarbeit zwischen den Mitgliedstaaten;</w:t>
            </w:r>
          </w:p>
        </w:tc>
        <w:tc>
          <w:tcPr>
            <w:tcW w:w="4876" w:type="dxa"/>
            <w:tcBorders>
              <w:top w:val="nil"/>
              <w:left w:val="nil"/>
              <w:bottom w:val="nil"/>
              <w:right w:val="nil"/>
            </w:tcBorders>
          </w:tcPr>
          <w:p w14:paraId="726D2DDB" w14:textId="77777777" w:rsidR="00AE4A06" w:rsidRPr="0041375A" w:rsidRDefault="00AE4A06" w:rsidP="0085659E">
            <w:pPr>
              <w:pStyle w:val="Normal6a"/>
            </w:pPr>
            <w:r w:rsidRPr="0041375A">
              <w:rPr>
                <w:b/>
                <w:i/>
              </w:rPr>
              <w:t>entfällt</w:t>
            </w:r>
          </w:p>
        </w:tc>
      </w:tr>
    </w:tbl>
    <w:p w14:paraId="4AA4252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6325FA0" w14:textId="77777777" w:rsidR="00AE4A06" w:rsidRPr="0041375A" w:rsidRDefault="00AE4A06" w:rsidP="00AE4A06">
      <w:r w:rsidRPr="0041375A">
        <w:rPr>
          <w:rStyle w:val="HideTWBExt"/>
        </w:rPr>
        <w:t>&lt;/Amend&gt;</w:t>
      </w:r>
    </w:p>
    <w:p w14:paraId="2C464973"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2256</w:t>
      </w:r>
      <w:r w:rsidRPr="0041375A">
        <w:rPr>
          <w:rStyle w:val="HideTWBExt"/>
        </w:rPr>
        <w:t>&lt;/NumAm&gt;</w:t>
      </w:r>
    </w:p>
    <w:p w14:paraId="1F7C8976"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07B22EB1" w14:textId="77777777" w:rsidR="00AE4A06" w:rsidRPr="0041375A" w:rsidRDefault="00AE4A06" w:rsidP="00AE4A06">
      <w:pPr>
        <w:pStyle w:val="NormalBold"/>
      </w:pPr>
      <w:r w:rsidRPr="0041375A">
        <w:rPr>
          <w:rStyle w:val="HideTWBExt"/>
          <w:b w:val="0"/>
        </w:rPr>
        <w:t>&lt;/RepeatBlock-By&gt;</w:t>
      </w:r>
    </w:p>
    <w:p w14:paraId="59B5DFF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15DF241" w14:textId="77777777" w:rsidR="00AE4A06" w:rsidRPr="0041375A" w:rsidRDefault="00AE4A06" w:rsidP="00AE4A06">
      <w:pPr>
        <w:pStyle w:val="NormalBold"/>
      </w:pPr>
      <w:r w:rsidRPr="0041375A">
        <w:rPr>
          <w:rStyle w:val="HideTWBExt"/>
        </w:rPr>
        <w:t>&lt;Article&gt;</w:t>
      </w:r>
      <w:r w:rsidRPr="0041375A">
        <w:t>Artikel 42 – Absatz 1 – Buchstabe e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72D47B3" w14:textId="77777777" w:rsidTr="0085659E">
        <w:trPr>
          <w:trHeight w:hRule="exact" w:val="240"/>
          <w:jc w:val="center"/>
        </w:trPr>
        <w:tc>
          <w:tcPr>
            <w:tcW w:w="9752" w:type="dxa"/>
            <w:gridSpan w:val="2"/>
            <w:tcBorders>
              <w:top w:val="nil"/>
              <w:left w:val="nil"/>
              <w:bottom w:val="nil"/>
              <w:right w:val="nil"/>
            </w:tcBorders>
          </w:tcPr>
          <w:p w14:paraId="7C237430" w14:textId="77777777" w:rsidR="00AE4A06" w:rsidRPr="0041375A" w:rsidRDefault="00AE4A06" w:rsidP="0085659E"/>
        </w:tc>
      </w:tr>
      <w:tr w:rsidR="00AE4A06" w:rsidRPr="0041375A" w14:paraId="63FB0BD9" w14:textId="77777777" w:rsidTr="0085659E">
        <w:trPr>
          <w:trHeight w:val="240"/>
          <w:jc w:val="center"/>
        </w:trPr>
        <w:tc>
          <w:tcPr>
            <w:tcW w:w="4876" w:type="dxa"/>
            <w:tcBorders>
              <w:top w:val="nil"/>
              <w:left w:val="nil"/>
              <w:bottom w:val="nil"/>
              <w:right w:val="nil"/>
            </w:tcBorders>
          </w:tcPr>
          <w:p w14:paraId="1F249E6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ADCCEEC" w14:textId="77777777" w:rsidR="00AE4A06" w:rsidRPr="0041375A" w:rsidRDefault="00AE4A06" w:rsidP="0085659E">
            <w:pPr>
              <w:pStyle w:val="AmColumnHeading"/>
            </w:pPr>
            <w:r w:rsidRPr="0041375A">
              <w:t>Geänderter Text</w:t>
            </w:r>
          </w:p>
        </w:tc>
      </w:tr>
      <w:tr w:rsidR="00AE4A06" w:rsidRPr="0041375A" w14:paraId="34FD22CF" w14:textId="77777777" w:rsidTr="0085659E">
        <w:trPr>
          <w:jc w:val="center"/>
        </w:trPr>
        <w:tc>
          <w:tcPr>
            <w:tcW w:w="4876" w:type="dxa"/>
            <w:tcBorders>
              <w:top w:val="nil"/>
              <w:left w:val="nil"/>
              <w:bottom w:val="nil"/>
              <w:right w:val="nil"/>
            </w:tcBorders>
          </w:tcPr>
          <w:p w14:paraId="3102750D" w14:textId="77777777" w:rsidR="00AE4A06" w:rsidRPr="0041375A" w:rsidRDefault="00AE4A06" w:rsidP="0085659E">
            <w:pPr>
              <w:pStyle w:val="Normal6a"/>
            </w:pPr>
          </w:p>
        </w:tc>
        <w:tc>
          <w:tcPr>
            <w:tcW w:w="4876" w:type="dxa"/>
            <w:tcBorders>
              <w:top w:val="nil"/>
              <w:left w:val="nil"/>
              <w:bottom w:val="nil"/>
              <w:right w:val="nil"/>
            </w:tcBorders>
          </w:tcPr>
          <w:p w14:paraId="465138CE" w14:textId="77777777" w:rsidR="00AE4A06" w:rsidRPr="0041375A" w:rsidRDefault="00AE4A06" w:rsidP="0085659E">
            <w:pPr>
              <w:pStyle w:val="Normal6a"/>
            </w:pPr>
            <w:r w:rsidRPr="0041375A">
              <w:rPr>
                <w:b/>
                <w:i/>
              </w:rPr>
              <w:t>ea.</w:t>
            </w:r>
            <w:r w:rsidRPr="0041375A">
              <w:tab/>
            </w:r>
            <w:r w:rsidRPr="0041375A">
              <w:rPr>
                <w:b/>
                <w:i/>
              </w:rPr>
              <w:t>ausreichenden, vom Mitgliedstaat unter Berücksichtigung des tatsächlichen Bedarfs festgelegten Haftkapazitäten;</w:t>
            </w:r>
          </w:p>
        </w:tc>
      </w:tr>
    </w:tbl>
    <w:p w14:paraId="6E2D2F3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679773F" w14:textId="77777777" w:rsidR="00AE4A06" w:rsidRPr="0041375A" w:rsidRDefault="00AE4A06" w:rsidP="00AE4A06">
      <w:r w:rsidRPr="0041375A">
        <w:rPr>
          <w:rStyle w:val="HideTWBExt"/>
        </w:rPr>
        <w:t>&lt;/Amend&gt;</w:t>
      </w:r>
    </w:p>
    <w:p w14:paraId="6CF0887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2257</w:t>
      </w:r>
      <w:r w:rsidRPr="0041375A">
        <w:rPr>
          <w:rStyle w:val="HideTWBExt"/>
        </w:rPr>
        <w:t>&lt;/NumAm&gt;</w:t>
      </w:r>
    </w:p>
    <w:p w14:paraId="62B07D0C" w14:textId="77777777" w:rsidR="00AE4A06" w:rsidRPr="0041375A" w:rsidRDefault="00AE4A06" w:rsidP="00AE4A06">
      <w:pPr>
        <w:pStyle w:val="NormalBold"/>
      </w:pPr>
      <w:r w:rsidRPr="0041375A">
        <w:rPr>
          <w:rStyle w:val="HideTWBExt"/>
          <w:b w:val="0"/>
        </w:rPr>
        <w:t>&lt;RepeatBlock-By&gt;&lt;Members&gt;</w:t>
      </w:r>
      <w:r w:rsidRPr="0041375A">
        <w:t>Tomáš Zdechovský</w:t>
      </w:r>
      <w:r w:rsidRPr="0041375A">
        <w:rPr>
          <w:rStyle w:val="HideTWBExt"/>
          <w:b w:val="0"/>
        </w:rPr>
        <w:t>&lt;/Members&gt;</w:t>
      </w:r>
    </w:p>
    <w:p w14:paraId="27BA0F33" w14:textId="77777777" w:rsidR="00AE4A06" w:rsidRPr="0041375A" w:rsidRDefault="00AE4A06" w:rsidP="00AE4A06">
      <w:pPr>
        <w:pStyle w:val="NormalBold"/>
      </w:pPr>
      <w:r w:rsidRPr="0041375A">
        <w:rPr>
          <w:rStyle w:val="HideTWBExt"/>
          <w:b w:val="0"/>
        </w:rPr>
        <w:t>&lt;/RepeatBlock-By&gt;</w:t>
      </w:r>
    </w:p>
    <w:p w14:paraId="27E5E93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A3022EB" w14:textId="77777777" w:rsidR="00AE4A06" w:rsidRPr="0041375A" w:rsidRDefault="00AE4A06" w:rsidP="00AE4A06">
      <w:pPr>
        <w:pStyle w:val="NormalBold"/>
      </w:pPr>
      <w:r w:rsidRPr="0041375A">
        <w:rPr>
          <w:rStyle w:val="HideTWBExt"/>
        </w:rPr>
        <w:t>&lt;Article&gt;</w:t>
      </w:r>
      <w:r w:rsidRPr="0041375A">
        <w:t>Artikel 42 – Absatz 1 – Buchstabe f</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3383C56" w14:textId="77777777" w:rsidTr="0085659E">
        <w:trPr>
          <w:trHeight w:hRule="exact" w:val="240"/>
          <w:jc w:val="center"/>
        </w:trPr>
        <w:tc>
          <w:tcPr>
            <w:tcW w:w="9752" w:type="dxa"/>
            <w:gridSpan w:val="2"/>
            <w:tcBorders>
              <w:top w:val="nil"/>
              <w:left w:val="nil"/>
              <w:bottom w:val="nil"/>
              <w:right w:val="nil"/>
            </w:tcBorders>
          </w:tcPr>
          <w:p w14:paraId="63B85F98" w14:textId="77777777" w:rsidR="00AE4A06" w:rsidRPr="0041375A" w:rsidRDefault="00AE4A06" w:rsidP="0085659E"/>
        </w:tc>
      </w:tr>
      <w:tr w:rsidR="00AE4A06" w:rsidRPr="0041375A" w14:paraId="4B642997" w14:textId="77777777" w:rsidTr="0085659E">
        <w:trPr>
          <w:trHeight w:val="240"/>
          <w:jc w:val="center"/>
        </w:trPr>
        <w:tc>
          <w:tcPr>
            <w:tcW w:w="4876" w:type="dxa"/>
            <w:tcBorders>
              <w:top w:val="nil"/>
              <w:left w:val="nil"/>
              <w:bottom w:val="nil"/>
              <w:right w:val="nil"/>
            </w:tcBorders>
          </w:tcPr>
          <w:p w14:paraId="0F6F7B3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2D6F43A" w14:textId="77777777" w:rsidR="00AE4A06" w:rsidRPr="0041375A" w:rsidRDefault="00AE4A06" w:rsidP="0085659E">
            <w:pPr>
              <w:pStyle w:val="AmColumnHeading"/>
            </w:pPr>
            <w:r w:rsidRPr="0041375A">
              <w:t>Geänderter Text</w:t>
            </w:r>
          </w:p>
        </w:tc>
      </w:tr>
      <w:tr w:rsidR="00AE4A06" w:rsidRPr="0041375A" w14:paraId="3FA8EFC1" w14:textId="77777777" w:rsidTr="0085659E">
        <w:trPr>
          <w:jc w:val="center"/>
        </w:trPr>
        <w:tc>
          <w:tcPr>
            <w:tcW w:w="4876" w:type="dxa"/>
            <w:tcBorders>
              <w:top w:val="nil"/>
              <w:left w:val="nil"/>
              <w:bottom w:val="nil"/>
              <w:right w:val="nil"/>
            </w:tcBorders>
          </w:tcPr>
          <w:p w14:paraId="5C9C5B7F" w14:textId="77777777" w:rsidR="00AE4A06" w:rsidRPr="0041375A" w:rsidRDefault="00AE4A06" w:rsidP="0085659E">
            <w:pPr>
              <w:pStyle w:val="Normal6a"/>
            </w:pPr>
            <w:r w:rsidRPr="0041375A">
              <w:t>f.</w:t>
            </w:r>
            <w:r w:rsidRPr="0041375A">
              <w:tab/>
            </w:r>
            <w:r w:rsidRPr="0041375A">
              <w:rPr>
                <w:b/>
                <w:bCs/>
                <w:i/>
                <w:iCs/>
              </w:rPr>
              <w:t>den Organen</w:t>
            </w:r>
            <w:r w:rsidRPr="0041375A">
              <w:t xml:space="preserve">, Einrichtungen und sonstigen Stellen der Union, </w:t>
            </w:r>
            <w:r w:rsidRPr="0041375A">
              <w:rPr>
                <w:b/>
                <w:bCs/>
                <w:i/>
                <w:iCs/>
              </w:rPr>
              <w:t>die</w:t>
            </w:r>
            <w:r w:rsidRPr="0041375A">
              <w:t xml:space="preserve"> nach Artikel 43 Absatz 4 und im Einklang mit ihren jeweiligen Mandaten </w:t>
            </w:r>
            <w:r w:rsidRPr="0041375A">
              <w:rPr>
                <w:b/>
                <w:bCs/>
                <w:i/>
                <w:iCs/>
              </w:rPr>
              <w:t>Unterstützung leisten</w:t>
            </w:r>
            <w:r w:rsidRPr="0041375A">
              <w:t>.</w:t>
            </w:r>
          </w:p>
        </w:tc>
        <w:tc>
          <w:tcPr>
            <w:tcW w:w="4876" w:type="dxa"/>
            <w:tcBorders>
              <w:top w:val="nil"/>
              <w:left w:val="nil"/>
              <w:bottom w:val="nil"/>
              <w:right w:val="nil"/>
            </w:tcBorders>
          </w:tcPr>
          <w:p w14:paraId="756F0893" w14:textId="77777777" w:rsidR="00AE4A06" w:rsidRPr="0041375A" w:rsidRDefault="00AE4A06" w:rsidP="0085659E">
            <w:pPr>
              <w:pStyle w:val="Normal6a"/>
            </w:pPr>
            <w:r w:rsidRPr="0041375A">
              <w:t>f.</w:t>
            </w:r>
            <w:r w:rsidRPr="0041375A">
              <w:tab/>
            </w:r>
            <w:r w:rsidRPr="0041375A">
              <w:rPr>
                <w:b/>
                <w:bCs/>
                <w:i/>
                <w:iCs/>
              </w:rPr>
              <w:t>finanzieller Unterstützung durch die Union und operativer Unterstützung durch die Organe</w:t>
            </w:r>
            <w:r w:rsidRPr="0041375A">
              <w:t xml:space="preserve">, Einrichtungen und sonstigen Stellen der Union, </w:t>
            </w:r>
            <w:r w:rsidRPr="0041375A">
              <w:rPr>
                <w:b/>
                <w:bCs/>
                <w:i/>
                <w:iCs/>
              </w:rPr>
              <w:t>insbesondere der Unterstützung durch Frontex</w:t>
            </w:r>
            <w:r w:rsidRPr="0041375A">
              <w:t xml:space="preserve"> nach Artikel 43 Absatz 4 und im Einklang mit ihren jeweiligen Mandaten.</w:t>
            </w:r>
          </w:p>
        </w:tc>
      </w:tr>
    </w:tbl>
    <w:p w14:paraId="4F029EC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292D03A" w14:textId="77777777" w:rsidR="00AE4A06" w:rsidRPr="0041375A" w:rsidRDefault="00AE4A06" w:rsidP="00AE4A06">
      <w:r w:rsidRPr="0041375A">
        <w:rPr>
          <w:rStyle w:val="HideTWBExt"/>
        </w:rPr>
        <w:t>&lt;/Amend&gt;</w:t>
      </w:r>
    </w:p>
    <w:p w14:paraId="60FE4DB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2258</w:t>
      </w:r>
      <w:r w:rsidRPr="0041375A">
        <w:rPr>
          <w:rStyle w:val="HideTWBExt"/>
        </w:rPr>
        <w:t>&lt;/NumAm&gt;</w:t>
      </w:r>
    </w:p>
    <w:p w14:paraId="16F90CA0" w14:textId="77777777" w:rsidR="00AE4A06" w:rsidRPr="0041375A" w:rsidRDefault="00AE4A06" w:rsidP="00AE4A06">
      <w:pPr>
        <w:pStyle w:val="NormalBold"/>
      </w:pPr>
      <w:r w:rsidRPr="0041375A">
        <w:rPr>
          <w:rStyle w:val="HideTWBExt"/>
          <w:b w:val="0"/>
        </w:rPr>
        <w:t>&lt;RepeatBlock-By&gt;&lt;Members&gt;</w:t>
      </w:r>
      <w:r w:rsidRPr="0041375A">
        <w:t>Elissavet Vozemberg-Vrionidi, Fredis Beleris</w:t>
      </w:r>
      <w:r w:rsidRPr="0041375A">
        <w:rPr>
          <w:rStyle w:val="HideTWBExt"/>
          <w:b w:val="0"/>
        </w:rPr>
        <w:t>&lt;/Members&gt;</w:t>
      </w:r>
    </w:p>
    <w:p w14:paraId="6B661C1B" w14:textId="77777777" w:rsidR="00AE4A06" w:rsidRPr="0041375A" w:rsidRDefault="00AE4A06" w:rsidP="00AE4A06">
      <w:pPr>
        <w:pStyle w:val="NormalBold"/>
      </w:pPr>
      <w:r w:rsidRPr="0041375A">
        <w:rPr>
          <w:rStyle w:val="HideTWBExt"/>
          <w:b w:val="0"/>
        </w:rPr>
        <w:t>&lt;/RepeatBlock-By&gt;</w:t>
      </w:r>
    </w:p>
    <w:p w14:paraId="47512AA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FDEF3DC" w14:textId="77777777" w:rsidR="00AE4A06" w:rsidRPr="0041375A" w:rsidRDefault="00AE4A06" w:rsidP="00AE4A06">
      <w:pPr>
        <w:pStyle w:val="NormalBold"/>
      </w:pPr>
      <w:r w:rsidRPr="0041375A">
        <w:rPr>
          <w:rStyle w:val="HideTWBExt"/>
        </w:rPr>
        <w:t>&lt;Article&gt;</w:t>
      </w:r>
      <w:r w:rsidRPr="0041375A">
        <w:t>Artikel 42 – Absatz 1 – Buchstabe f</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0355176" w14:textId="77777777" w:rsidTr="0085659E">
        <w:trPr>
          <w:trHeight w:hRule="exact" w:val="240"/>
          <w:jc w:val="center"/>
        </w:trPr>
        <w:tc>
          <w:tcPr>
            <w:tcW w:w="9752" w:type="dxa"/>
            <w:gridSpan w:val="2"/>
            <w:tcBorders>
              <w:top w:val="nil"/>
              <w:left w:val="nil"/>
              <w:bottom w:val="nil"/>
              <w:right w:val="nil"/>
            </w:tcBorders>
          </w:tcPr>
          <w:p w14:paraId="773DFD8F" w14:textId="77777777" w:rsidR="00AE4A06" w:rsidRPr="0041375A" w:rsidRDefault="00AE4A06" w:rsidP="0085659E"/>
        </w:tc>
      </w:tr>
      <w:tr w:rsidR="00AE4A06" w:rsidRPr="0041375A" w14:paraId="401201D8" w14:textId="77777777" w:rsidTr="0085659E">
        <w:trPr>
          <w:trHeight w:val="240"/>
          <w:jc w:val="center"/>
        </w:trPr>
        <w:tc>
          <w:tcPr>
            <w:tcW w:w="4876" w:type="dxa"/>
            <w:tcBorders>
              <w:top w:val="nil"/>
              <w:left w:val="nil"/>
              <w:bottom w:val="nil"/>
              <w:right w:val="nil"/>
            </w:tcBorders>
          </w:tcPr>
          <w:p w14:paraId="3882CEB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D4235AE" w14:textId="77777777" w:rsidR="00AE4A06" w:rsidRPr="0041375A" w:rsidRDefault="00AE4A06" w:rsidP="0085659E">
            <w:pPr>
              <w:pStyle w:val="AmColumnHeading"/>
            </w:pPr>
            <w:r w:rsidRPr="0041375A">
              <w:t>Geänderter Text</w:t>
            </w:r>
          </w:p>
        </w:tc>
      </w:tr>
      <w:tr w:rsidR="00AE4A06" w:rsidRPr="0041375A" w14:paraId="41587239" w14:textId="77777777" w:rsidTr="0085659E">
        <w:trPr>
          <w:jc w:val="center"/>
        </w:trPr>
        <w:tc>
          <w:tcPr>
            <w:tcW w:w="4876" w:type="dxa"/>
            <w:tcBorders>
              <w:top w:val="nil"/>
              <w:left w:val="nil"/>
              <w:bottom w:val="nil"/>
              <w:right w:val="nil"/>
            </w:tcBorders>
          </w:tcPr>
          <w:p w14:paraId="0DDD86B3" w14:textId="77777777" w:rsidR="00AE4A06" w:rsidRPr="0041375A" w:rsidRDefault="00AE4A06" w:rsidP="0085659E">
            <w:pPr>
              <w:pStyle w:val="Normal6a"/>
            </w:pPr>
            <w:r w:rsidRPr="0041375A">
              <w:t>f.</w:t>
            </w:r>
            <w:r w:rsidRPr="0041375A">
              <w:tab/>
            </w:r>
            <w:r w:rsidRPr="0041375A">
              <w:rPr>
                <w:b/>
                <w:bCs/>
                <w:i/>
                <w:iCs/>
              </w:rPr>
              <w:t>den Organen</w:t>
            </w:r>
            <w:r w:rsidRPr="0041375A">
              <w:t>, Einrichtungen und sonstigen Stellen der Union</w:t>
            </w:r>
            <w:r w:rsidRPr="0041375A">
              <w:rPr>
                <w:b/>
                <w:bCs/>
                <w:i/>
                <w:iCs/>
              </w:rPr>
              <w:t>, die nach Artikel 43 Absatz 4 und</w:t>
            </w:r>
            <w:r w:rsidRPr="0041375A">
              <w:t xml:space="preserve"> im Einklang mit ihren jeweiligen Mandaten </w:t>
            </w:r>
            <w:r w:rsidRPr="0041375A">
              <w:rPr>
                <w:b/>
                <w:bCs/>
                <w:i/>
                <w:iCs/>
              </w:rPr>
              <w:t>Unterstützung leisten</w:t>
            </w:r>
            <w:r w:rsidRPr="0041375A">
              <w:t>.</w:t>
            </w:r>
          </w:p>
        </w:tc>
        <w:tc>
          <w:tcPr>
            <w:tcW w:w="4876" w:type="dxa"/>
            <w:tcBorders>
              <w:top w:val="nil"/>
              <w:left w:val="nil"/>
              <w:bottom w:val="nil"/>
              <w:right w:val="nil"/>
            </w:tcBorders>
          </w:tcPr>
          <w:p w14:paraId="06854298" w14:textId="77777777" w:rsidR="00AE4A06" w:rsidRPr="0041375A" w:rsidRDefault="00AE4A06" w:rsidP="0085659E">
            <w:pPr>
              <w:pStyle w:val="Normal6a"/>
            </w:pPr>
            <w:r w:rsidRPr="0041375A">
              <w:t>f.</w:t>
            </w:r>
            <w:r w:rsidRPr="0041375A">
              <w:tab/>
            </w:r>
            <w:r w:rsidRPr="0041375A">
              <w:rPr>
                <w:b/>
                <w:bCs/>
                <w:i/>
                <w:iCs/>
              </w:rPr>
              <w:t>finanzieller Unterstützung durch die Union und operativer Unterstützung durch die Organe</w:t>
            </w:r>
            <w:r w:rsidRPr="0041375A">
              <w:t>, Einrichtungen und sonstigen Stellen der Union im Einklang mit ihren jeweiligen Mandaten.</w:t>
            </w:r>
          </w:p>
        </w:tc>
      </w:tr>
    </w:tbl>
    <w:p w14:paraId="7922C69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629F03D" w14:textId="77777777" w:rsidR="00AE4A06" w:rsidRPr="0041375A" w:rsidRDefault="00AE4A06" w:rsidP="00AE4A06">
      <w:r w:rsidRPr="0041375A">
        <w:rPr>
          <w:rStyle w:val="HideTWBExt"/>
        </w:rPr>
        <w:t>&lt;/Amend&gt;</w:t>
      </w:r>
    </w:p>
    <w:p w14:paraId="09887C0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2259</w:t>
      </w:r>
      <w:r w:rsidRPr="0041375A">
        <w:rPr>
          <w:rStyle w:val="HideTWBExt"/>
        </w:rPr>
        <w:t>&lt;/NumAm&gt;</w:t>
      </w:r>
    </w:p>
    <w:p w14:paraId="540B646C"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54186670" w14:textId="77777777" w:rsidR="00AE4A06" w:rsidRPr="0041375A" w:rsidRDefault="00AE4A06" w:rsidP="00AE4A06">
      <w:pPr>
        <w:pStyle w:val="NormalBold"/>
      </w:pPr>
      <w:r w:rsidRPr="0041375A">
        <w:rPr>
          <w:rStyle w:val="HideTWBExt"/>
          <w:b w:val="0"/>
        </w:rPr>
        <w:t>&lt;/RepeatBlock-By&gt;</w:t>
      </w:r>
    </w:p>
    <w:p w14:paraId="471EC36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23B5C21" w14:textId="77777777" w:rsidR="00AE4A06" w:rsidRPr="0041375A" w:rsidRDefault="00AE4A06" w:rsidP="00AE4A06">
      <w:pPr>
        <w:pStyle w:val="NormalBold"/>
      </w:pPr>
      <w:r w:rsidRPr="0041375A">
        <w:rPr>
          <w:rStyle w:val="HideTWBExt"/>
        </w:rPr>
        <w:t>&lt;Article&gt;</w:t>
      </w:r>
      <w:r w:rsidRPr="0041375A">
        <w:t>Artikel 42 – Absatz 1 – Buchstabe f</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6141956" w14:textId="77777777" w:rsidTr="0085659E">
        <w:trPr>
          <w:trHeight w:hRule="exact" w:val="240"/>
          <w:jc w:val="center"/>
        </w:trPr>
        <w:tc>
          <w:tcPr>
            <w:tcW w:w="9752" w:type="dxa"/>
            <w:gridSpan w:val="2"/>
            <w:tcBorders>
              <w:top w:val="nil"/>
              <w:left w:val="nil"/>
              <w:bottom w:val="nil"/>
              <w:right w:val="nil"/>
            </w:tcBorders>
          </w:tcPr>
          <w:p w14:paraId="3A4A0E51" w14:textId="77777777" w:rsidR="00AE4A06" w:rsidRPr="0041375A" w:rsidRDefault="00AE4A06" w:rsidP="0085659E"/>
        </w:tc>
      </w:tr>
      <w:tr w:rsidR="00AE4A06" w:rsidRPr="0041375A" w14:paraId="3E4118C9" w14:textId="77777777" w:rsidTr="0085659E">
        <w:trPr>
          <w:trHeight w:val="240"/>
          <w:jc w:val="center"/>
        </w:trPr>
        <w:tc>
          <w:tcPr>
            <w:tcW w:w="4876" w:type="dxa"/>
            <w:tcBorders>
              <w:top w:val="nil"/>
              <w:left w:val="nil"/>
              <w:bottom w:val="nil"/>
              <w:right w:val="nil"/>
            </w:tcBorders>
          </w:tcPr>
          <w:p w14:paraId="0C1CD5E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946DAB4" w14:textId="77777777" w:rsidR="00AE4A06" w:rsidRPr="0041375A" w:rsidRDefault="00AE4A06" w:rsidP="0085659E">
            <w:pPr>
              <w:pStyle w:val="AmColumnHeading"/>
            </w:pPr>
            <w:r w:rsidRPr="0041375A">
              <w:t>Geänderter Text</w:t>
            </w:r>
          </w:p>
        </w:tc>
      </w:tr>
      <w:tr w:rsidR="00AE4A06" w:rsidRPr="0041375A" w14:paraId="49F732AD" w14:textId="77777777" w:rsidTr="0085659E">
        <w:trPr>
          <w:jc w:val="center"/>
        </w:trPr>
        <w:tc>
          <w:tcPr>
            <w:tcW w:w="4876" w:type="dxa"/>
            <w:tcBorders>
              <w:top w:val="nil"/>
              <w:left w:val="nil"/>
              <w:bottom w:val="nil"/>
              <w:right w:val="nil"/>
            </w:tcBorders>
          </w:tcPr>
          <w:p w14:paraId="6260B859" w14:textId="77777777" w:rsidR="00AE4A06" w:rsidRPr="0041375A" w:rsidRDefault="00AE4A06" w:rsidP="0085659E">
            <w:pPr>
              <w:pStyle w:val="Normal6a"/>
            </w:pPr>
            <w:r w:rsidRPr="0041375A">
              <w:t>f.</w:t>
            </w:r>
            <w:r w:rsidRPr="0041375A">
              <w:tab/>
            </w:r>
            <w:r w:rsidRPr="0041375A">
              <w:rPr>
                <w:b/>
                <w:bCs/>
                <w:i/>
                <w:iCs/>
              </w:rPr>
              <w:t>den Organen</w:t>
            </w:r>
            <w:r w:rsidRPr="0041375A">
              <w:t>, Einrichtungen und sonstigen Stellen der Union</w:t>
            </w:r>
            <w:r w:rsidRPr="0041375A">
              <w:rPr>
                <w:b/>
                <w:bCs/>
                <w:i/>
                <w:iCs/>
              </w:rPr>
              <w:t>, die</w:t>
            </w:r>
            <w:r w:rsidRPr="0041375A">
              <w:t xml:space="preserve"> </w:t>
            </w:r>
            <w:r w:rsidRPr="0041375A">
              <w:rPr>
                <w:b/>
                <w:bCs/>
                <w:i/>
                <w:iCs/>
              </w:rPr>
              <w:t>nach Artikel 43 Absatz 4 und</w:t>
            </w:r>
            <w:r w:rsidRPr="0041375A">
              <w:t xml:space="preserve"> im Einklang mit ihren jeweiligen Mandaten </w:t>
            </w:r>
            <w:r w:rsidRPr="0041375A">
              <w:rPr>
                <w:b/>
                <w:bCs/>
                <w:i/>
                <w:iCs/>
              </w:rPr>
              <w:t>Unterstützung leisten</w:t>
            </w:r>
            <w:r w:rsidRPr="0041375A">
              <w:t>.</w:t>
            </w:r>
          </w:p>
        </w:tc>
        <w:tc>
          <w:tcPr>
            <w:tcW w:w="4876" w:type="dxa"/>
            <w:tcBorders>
              <w:top w:val="nil"/>
              <w:left w:val="nil"/>
              <w:bottom w:val="nil"/>
              <w:right w:val="nil"/>
            </w:tcBorders>
          </w:tcPr>
          <w:p w14:paraId="338D2CAA" w14:textId="77777777" w:rsidR="00AE4A06" w:rsidRPr="0041375A" w:rsidRDefault="00AE4A06" w:rsidP="0085659E">
            <w:pPr>
              <w:pStyle w:val="Normal6a"/>
            </w:pPr>
            <w:r w:rsidRPr="0041375A">
              <w:t>f.</w:t>
            </w:r>
            <w:r w:rsidRPr="0041375A">
              <w:tab/>
            </w:r>
            <w:r w:rsidRPr="0041375A">
              <w:rPr>
                <w:b/>
                <w:bCs/>
                <w:i/>
                <w:iCs/>
              </w:rPr>
              <w:t>finanzieller Unterstützung durch die Union und operativer Unterstützung durch die Organe</w:t>
            </w:r>
            <w:r w:rsidRPr="0041375A">
              <w:t>, Einrichtungen und sonstigen Stellen der Union im Einklang mit ihren jeweiligen Mandaten.</w:t>
            </w:r>
          </w:p>
        </w:tc>
      </w:tr>
    </w:tbl>
    <w:p w14:paraId="2B5FE42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8C15736" w14:textId="77777777" w:rsidR="00AE4A06" w:rsidRPr="0041375A" w:rsidRDefault="00AE4A06" w:rsidP="00AE4A06">
      <w:r w:rsidRPr="0041375A">
        <w:rPr>
          <w:rStyle w:val="HideTWBExt"/>
        </w:rPr>
        <w:t>&lt;/Amend&gt;</w:t>
      </w:r>
    </w:p>
    <w:p w14:paraId="55C472B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2260</w:t>
      </w:r>
      <w:r w:rsidRPr="0041375A">
        <w:rPr>
          <w:rStyle w:val="HideTWBExt"/>
        </w:rPr>
        <w:t>&lt;/NumAm&gt;</w:t>
      </w:r>
    </w:p>
    <w:p w14:paraId="6C71D029"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654BB47F" w14:textId="77777777" w:rsidR="00AE4A06" w:rsidRPr="0041375A" w:rsidRDefault="00AE4A06" w:rsidP="00AE4A06">
      <w:pPr>
        <w:pStyle w:val="NormalBold"/>
      </w:pPr>
      <w:r w:rsidRPr="0041375A">
        <w:rPr>
          <w:rStyle w:val="HideTWBExt"/>
          <w:b w:val="0"/>
        </w:rPr>
        <w:t>&lt;/RepeatBlock-By&gt;</w:t>
      </w:r>
    </w:p>
    <w:p w14:paraId="245852D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B6FC33F" w14:textId="77777777" w:rsidR="00AE4A06" w:rsidRPr="0041375A" w:rsidRDefault="00AE4A06" w:rsidP="00AE4A06">
      <w:pPr>
        <w:pStyle w:val="NormalBold"/>
      </w:pPr>
      <w:r w:rsidRPr="0041375A">
        <w:rPr>
          <w:rStyle w:val="HideTWBExt"/>
        </w:rPr>
        <w:t>&lt;Article&gt;</w:t>
      </w:r>
      <w:r w:rsidRPr="0041375A">
        <w:t>Artikel 42 – Absatz 1 – Buchstabe f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EE5CC70" w14:textId="77777777" w:rsidTr="0085659E">
        <w:trPr>
          <w:trHeight w:hRule="exact" w:val="240"/>
          <w:jc w:val="center"/>
        </w:trPr>
        <w:tc>
          <w:tcPr>
            <w:tcW w:w="9752" w:type="dxa"/>
            <w:gridSpan w:val="2"/>
            <w:tcBorders>
              <w:top w:val="nil"/>
              <w:left w:val="nil"/>
              <w:bottom w:val="nil"/>
              <w:right w:val="nil"/>
            </w:tcBorders>
          </w:tcPr>
          <w:p w14:paraId="39A2355C" w14:textId="77777777" w:rsidR="00AE4A06" w:rsidRPr="0041375A" w:rsidRDefault="00AE4A06" w:rsidP="0085659E"/>
        </w:tc>
      </w:tr>
      <w:tr w:rsidR="00AE4A06" w:rsidRPr="0041375A" w14:paraId="396C6881" w14:textId="77777777" w:rsidTr="0085659E">
        <w:trPr>
          <w:trHeight w:val="240"/>
          <w:jc w:val="center"/>
        </w:trPr>
        <w:tc>
          <w:tcPr>
            <w:tcW w:w="4876" w:type="dxa"/>
            <w:tcBorders>
              <w:top w:val="nil"/>
              <w:left w:val="nil"/>
              <w:bottom w:val="nil"/>
              <w:right w:val="nil"/>
            </w:tcBorders>
          </w:tcPr>
          <w:p w14:paraId="70E0992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35FB33F" w14:textId="77777777" w:rsidR="00AE4A06" w:rsidRPr="0041375A" w:rsidRDefault="00AE4A06" w:rsidP="0085659E">
            <w:pPr>
              <w:pStyle w:val="AmColumnHeading"/>
            </w:pPr>
            <w:r w:rsidRPr="0041375A">
              <w:t>Geänderter Text</w:t>
            </w:r>
          </w:p>
        </w:tc>
      </w:tr>
      <w:tr w:rsidR="00AE4A06" w:rsidRPr="0041375A" w14:paraId="0257CBC5" w14:textId="77777777" w:rsidTr="0085659E">
        <w:trPr>
          <w:jc w:val="center"/>
        </w:trPr>
        <w:tc>
          <w:tcPr>
            <w:tcW w:w="4876" w:type="dxa"/>
            <w:tcBorders>
              <w:top w:val="nil"/>
              <w:left w:val="nil"/>
              <w:bottom w:val="nil"/>
              <w:right w:val="nil"/>
            </w:tcBorders>
          </w:tcPr>
          <w:p w14:paraId="0EF1F701" w14:textId="77777777" w:rsidR="00AE4A06" w:rsidRPr="0041375A" w:rsidRDefault="00AE4A06" w:rsidP="0085659E">
            <w:pPr>
              <w:pStyle w:val="Normal6a"/>
            </w:pPr>
          </w:p>
        </w:tc>
        <w:tc>
          <w:tcPr>
            <w:tcW w:w="4876" w:type="dxa"/>
            <w:tcBorders>
              <w:top w:val="nil"/>
              <w:left w:val="nil"/>
              <w:bottom w:val="nil"/>
              <w:right w:val="nil"/>
            </w:tcBorders>
          </w:tcPr>
          <w:p w14:paraId="739DA88B" w14:textId="77777777" w:rsidR="00AE4A06" w:rsidRPr="0041375A" w:rsidRDefault="00AE4A06" w:rsidP="0085659E">
            <w:pPr>
              <w:pStyle w:val="Normal6a"/>
            </w:pPr>
            <w:r w:rsidRPr="0041375A">
              <w:rPr>
                <w:b/>
                <w:i/>
              </w:rPr>
              <w:t>fa.</w:t>
            </w:r>
            <w:r w:rsidRPr="0041375A">
              <w:tab/>
            </w:r>
            <w:r w:rsidRPr="0041375A">
              <w:rPr>
                <w:b/>
                <w:i/>
              </w:rPr>
              <w:t>vollständiger Einhaltung des einschlägigen Unionsrechts, einschließlich der Charta, des einschlägigen Völkerrechts, einschließlich des Genfer Abkommens über die Rechtsstellung der Flüchtlinge vom 28. Juli 1951 in der 1967 durch das New Yorker Protokoll ergänzten Fassung und des Übereinkommens über die Rechtsstellung der Staatenlosen vom 28. September 1954, der Verpflichtungen im Zusammenhang mit dem Zugang zu internationalem Schutz, insbesondere des Grundsatzes der Nichtzurückweisung, sowie der Grundrechte, einschließlich des Rechts auf einen wirksamen Rechtsbehelf. </w:t>
            </w:r>
          </w:p>
        </w:tc>
      </w:tr>
    </w:tbl>
    <w:p w14:paraId="7D30EE0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9276100" w14:textId="77777777" w:rsidR="00AE4A06" w:rsidRPr="0041375A" w:rsidRDefault="00AE4A06" w:rsidP="00AE4A06">
      <w:r w:rsidRPr="0041375A">
        <w:rPr>
          <w:rStyle w:val="HideTWBExt"/>
        </w:rPr>
        <w:t>&lt;/Amend&gt;</w:t>
      </w:r>
    </w:p>
    <w:p w14:paraId="4801C20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2261</w:t>
      </w:r>
      <w:r w:rsidRPr="0041375A">
        <w:rPr>
          <w:rStyle w:val="HideTWBExt"/>
        </w:rPr>
        <w:t>&lt;/NumAm&gt;</w:t>
      </w:r>
    </w:p>
    <w:p w14:paraId="067D35E7"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0C898A9B" w14:textId="77777777" w:rsidR="00AE4A06" w:rsidRPr="0041375A" w:rsidRDefault="00AE4A06" w:rsidP="00AE4A06">
      <w:pPr>
        <w:pStyle w:val="NormalBold"/>
      </w:pPr>
      <w:r w:rsidRPr="0041375A">
        <w:rPr>
          <w:rStyle w:val="HideTWBExt"/>
          <w:b w:val="0"/>
        </w:rPr>
        <w:t>&lt;/RepeatBlock-By&gt;</w:t>
      </w:r>
    </w:p>
    <w:p w14:paraId="13970BD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4AD0A8C" w14:textId="77777777" w:rsidR="00AE4A06" w:rsidRPr="0041375A" w:rsidRDefault="00AE4A06" w:rsidP="00AE4A06">
      <w:pPr>
        <w:pStyle w:val="NormalBold"/>
      </w:pPr>
      <w:r w:rsidRPr="0041375A">
        <w:rPr>
          <w:rStyle w:val="HideTWBExt"/>
        </w:rPr>
        <w:t>&lt;Article&gt;</w:t>
      </w:r>
      <w:r w:rsidRPr="0041375A">
        <w:t>Artikel 42 – Absatz 1 – Buchstabe f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C53F7C7" w14:textId="77777777" w:rsidTr="0085659E">
        <w:trPr>
          <w:trHeight w:hRule="exact" w:val="240"/>
          <w:jc w:val="center"/>
        </w:trPr>
        <w:tc>
          <w:tcPr>
            <w:tcW w:w="9752" w:type="dxa"/>
            <w:gridSpan w:val="2"/>
            <w:tcBorders>
              <w:top w:val="nil"/>
              <w:left w:val="nil"/>
              <w:bottom w:val="nil"/>
              <w:right w:val="nil"/>
            </w:tcBorders>
          </w:tcPr>
          <w:p w14:paraId="1D7A6A7D" w14:textId="77777777" w:rsidR="00AE4A06" w:rsidRPr="0041375A" w:rsidRDefault="00AE4A06" w:rsidP="0085659E"/>
        </w:tc>
      </w:tr>
      <w:tr w:rsidR="00AE4A06" w:rsidRPr="0041375A" w14:paraId="368DDA6E" w14:textId="77777777" w:rsidTr="0085659E">
        <w:trPr>
          <w:trHeight w:val="240"/>
          <w:jc w:val="center"/>
        </w:trPr>
        <w:tc>
          <w:tcPr>
            <w:tcW w:w="4876" w:type="dxa"/>
            <w:tcBorders>
              <w:top w:val="nil"/>
              <w:left w:val="nil"/>
              <w:bottom w:val="nil"/>
              <w:right w:val="nil"/>
            </w:tcBorders>
          </w:tcPr>
          <w:p w14:paraId="3C557A3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63F5432" w14:textId="77777777" w:rsidR="00AE4A06" w:rsidRPr="0041375A" w:rsidRDefault="00AE4A06" w:rsidP="0085659E">
            <w:pPr>
              <w:pStyle w:val="AmColumnHeading"/>
            </w:pPr>
            <w:r w:rsidRPr="0041375A">
              <w:t>Geänderter Text</w:t>
            </w:r>
          </w:p>
        </w:tc>
      </w:tr>
      <w:tr w:rsidR="00AE4A06" w:rsidRPr="0041375A" w14:paraId="5663BB5C" w14:textId="77777777" w:rsidTr="0085659E">
        <w:trPr>
          <w:jc w:val="center"/>
        </w:trPr>
        <w:tc>
          <w:tcPr>
            <w:tcW w:w="4876" w:type="dxa"/>
            <w:tcBorders>
              <w:top w:val="nil"/>
              <w:left w:val="nil"/>
              <w:bottom w:val="nil"/>
              <w:right w:val="nil"/>
            </w:tcBorders>
          </w:tcPr>
          <w:p w14:paraId="7B0186BF" w14:textId="77777777" w:rsidR="00AE4A06" w:rsidRPr="0041375A" w:rsidRDefault="00AE4A06" w:rsidP="0085659E">
            <w:pPr>
              <w:pStyle w:val="Normal6a"/>
            </w:pPr>
          </w:p>
        </w:tc>
        <w:tc>
          <w:tcPr>
            <w:tcW w:w="4876" w:type="dxa"/>
            <w:tcBorders>
              <w:top w:val="nil"/>
              <w:left w:val="nil"/>
              <w:bottom w:val="nil"/>
              <w:right w:val="nil"/>
            </w:tcBorders>
          </w:tcPr>
          <w:p w14:paraId="049B56F6" w14:textId="77777777" w:rsidR="00AE4A06" w:rsidRPr="0041375A" w:rsidRDefault="00AE4A06" w:rsidP="0085659E">
            <w:pPr>
              <w:pStyle w:val="Normal6a"/>
            </w:pPr>
            <w:r w:rsidRPr="0041375A">
              <w:rPr>
                <w:b/>
                <w:i/>
              </w:rPr>
              <w:t>fa.</w:t>
            </w:r>
            <w:r w:rsidRPr="0041375A">
              <w:tab/>
            </w:r>
            <w:r w:rsidRPr="0041375A">
              <w:rPr>
                <w:b/>
                <w:i/>
              </w:rPr>
              <w:t>vollständiger Einhaltung des einschlägigen Unionsrechts, einschließlich der Charta, mit dem einschlägigen Völkerrecht, den Verpflichtungen im Zusammenhang mit dem Zugang zu internationalem Schutz, insbesondere des Grundsatzes der Nichtzurückweisung, sowie der Grundrechte, einschließlich des Rechts auf einen wirksamen Rechtsbehelf; </w:t>
            </w:r>
          </w:p>
        </w:tc>
      </w:tr>
    </w:tbl>
    <w:p w14:paraId="4B17A7C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58BE0E5" w14:textId="77777777" w:rsidR="00AE4A06" w:rsidRPr="0041375A" w:rsidRDefault="00AE4A06" w:rsidP="00AE4A06">
      <w:r w:rsidRPr="0041375A">
        <w:rPr>
          <w:rStyle w:val="HideTWBExt"/>
        </w:rPr>
        <w:t>&lt;/Amend&gt;</w:t>
      </w:r>
    </w:p>
    <w:p w14:paraId="54EB2F0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2262</w:t>
      </w:r>
      <w:r w:rsidRPr="0041375A">
        <w:rPr>
          <w:rStyle w:val="HideTWBExt"/>
        </w:rPr>
        <w:t>&lt;/NumAm&gt;</w:t>
      </w:r>
    </w:p>
    <w:p w14:paraId="5D77FABB"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5EDAB3F2" w14:textId="77777777" w:rsidR="00AE4A06" w:rsidRPr="0041375A" w:rsidRDefault="00AE4A06" w:rsidP="00AE4A06">
      <w:pPr>
        <w:pStyle w:val="NormalBold"/>
      </w:pPr>
      <w:r w:rsidRPr="0041375A">
        <w:rPr>
          <w:rStyle w:val="HideTWBExt"/>
          <w:b w:val="0"/>
        </w:rPr>
        <w:t>&lt;/RepeatBlock-By&gt;</w:t>
      </w:r>
    </w:p>
    <w:p w14:paraId="073626D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37D4E2A" w14:textId="77777777" w:rsidR="00AE4A06" w:rsidRPr="0041375A" w:rsidRDefault="00AE4A06" w:rsidP="00AE4A06">
      <w:pPr>
        <w:pStyle w:val="NormalBold"/>
      </w:pPr>
      <w:r w:rsidRPr="0041375A">
        <w:rPr>
          <w:rStyle w:val="HideTWBExt"/>
        </w:rPr>
        <w:t>&lt;Article&gt;</w:t>
      </w:r>
      <w:r w:rsidRPr="0041375A">
        <w:t>Artikel 42 – Absatz 1 – Buchstabe f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A5E810B" w14:textId="77777777" w:rsidTr="0085659E">
        <w:trPr>
          <w:trHeight w:hRule="exact" w:val="240"/>
          <w:jc w:val="center"/>
        </w:trPr>
        <w:tc>
          <w:tcPr>
            <w:tcW w:w="9752" w:type="dxa"/>
            <w:gridSpan w:val="2"/>
            <w:tcBorders>
              <w:top w:val="nil"/>
              <w:left w:val="nil"/>
              <w:bottom w:val="nil"/>
              <w:right w:val="nil"/>
            </w:tcBorders>
          </w:tcPr>
          <w:p w14:paraId="392C7A59" w14:textId="77777777" w:rsidR="00AE4A06" w:rsidRPr="0041375A" w:rsidRDefault="00AE4A06" w:rsidP="0085659E"/>
        </w:tc>
      </w:tr>
      <w:tr w:rsidR="00AE4A06" w:rsidRPr="0041375A" w14:paraId="3886534A" w14:textId="77777777" w:rsidTr="0085659E">
        <w:trPr>
          <w:trHeight w:val="240"/>
          <w:jc w:val="center"/>
        </w:trPr>
        <w:tc>
          <w:tcPr>
            <w:tcW w:w="4876" w:type="dxa"/>
            <w:tcBorders>
              <w:top w:val="nil"/>
              <w:left w:val="nil"/>
              <w:bottom w:val="nil"/>
              <w:right w:val="nil"/>
            </w:tcBorders>
          </w:tcPr>
          <w:p w14:paraId="1689859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4D70923" w14:textId="77777777" w:rsidR="00AE4A06" w:rsidRPr="0041375A" w:rsidRDefault="00AE4A06" w:rsidP="0085659E">
            <w:pPr>
              <w:pStyle w:val="AmColumnHeading"/>
            </w:pPr>
            <w:r w:rsidRPr="0041375A">
              <w:t>Geänderter Text</w:t>
            </w:r>
          </w:p>
        </w:tc>
      </w:tr>
      <w:tr w:rsidR="00AE4A06" w:rsidRPr="0041375A" w14:paraId="6A171398" w14:textId="77777777" w:rsidTr="0085659E">
        <w:trPr>
          <w:jc w:val="center"/>
        </w:trPr>
        <w:tc>
          <w:tcPr>
            <w:tcW w:w="4876" w:type="dxa"/>
            <w:tcBorders>
              <w:top w:val="nil"/>
              <w:left w:val="nil"/>
              <w:bottom w:val="nil"/>
              <w:right w:val="nil"/>
            </w:tcBorders>
          </w:tcPr>
          <w:p w14:paraId="143613FA" w14:textId="77777777" w:rsidR="00AE4A06" w:rsidRPr="0041375A" w:rsidRDefault="00AE4A06" w:rsidP="0085659E">
            <w:pPr>
              <w:pStyle w:val="Normal6a"/>
            </w:pPr>
          </w:p>
        </w:tc>
        <w:tc>
          <w:tcPr>
            <w:tcW w:w="4876" w:type="dxa"/>
            <w:tcBorders>
              <w:top w:val="nil"/>
              <w:left w:val="nil"/>
              <w:bottom w:val="nil"/>
              <w:right w:val="nil"/>
            </w:tcBorders>
          </w:tcPr>
          <w:p w14:paraId="79A92C58" w14:textId="77777777" w:rsidR="00AE4A06" w:rsidRPr="0041375A" w:rsidRDefault="00AE4A06" w:rsidP="0085659E">
            <w:pPr>
              <w:pStyle w:val="Normal6a"/>
            </w:pPr>
            <w:r w:rsidRPr="0041375A">
              <w:rPr>
                <w:b/>
                <w:i/>
              </w:rPr>
              <w:t>fa.</w:t>
            </w:r>
            <w:r w:rsidRPr="0041375A">
              <w:tab/>
            </w:r>
            <w:r w:rsidRPr="0041375A">
              <w:rPr>
                <w:b/>
                <w:i/>
              </w:rPr>
              <w:t>wirksame und unabhängige Überwachungsmechanismen.</w:t>
            </w:r>
          </w:p>
        </w:tc>
      </w:tr>
    </w:tbl>
    <w:p w14:paraId="12579027"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441EB27" w14:textId="77777777" w:rsidR="00AE4A06" w:rsidRPr="0041375A" w:rsidRDefault="00AE4A06" w:rsidP="00AE4A06">
      <w:r w:rsidRPr="0041375A">
        <w:rPr>
          <w:rStyle w:val="HideTWBExt"/>
        </w:rPr>
        <w:t>&lt;/Amend&gt;</w:t>
      </w:r>
    </w:p>
    <w:p w14:paraId="2A69D18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2263</w:t>
      </w:r>
      <w:r w:rsidRPr="0041375A">
        <w:rPr>
          <w:rStyle w:val="HideTWBExt"/>
        </w:rPr>
        <w:t>&lt;/NumAm&gt;</w:t>
      </w:r>
    </w:p>
    <w:p w14:paraId="38984997"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454BF102" w14:textId="77777777" w:rsidR="00AE4A06" w:rsidRPr="0041375A" w:rsidRDefault="00AE4A06" w:rsidP="00AE4A06">
      <w:pPr>
        <w:pStyle w:val="NormalBold"/>
      </w:pPr>
      <w:r w:rsidRPr="0041375A">
        <w:rPr>
          <w:rStyle w:val="HideTWBExt"/>
          <w:b w:val="0"/>
        </w:rPr>
        <w:t>&lt;/RepeatBlock-By&gt;</w:t>
      </w:r>
    </w:p>
    <w:p w14:paraId="0D69BAB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C2BA710" w14:textId="77777777" w:rsidR="00AE4A06" w:rsidRPr="0041375A" w:rsidRDefault="00AE4A06" w:rsidP="00AE4A06">
      <w:pPr>
        <w:pStyle w:val="NormalBold"/>
      </w:pPr>
      <w:r w:rsidRPr="0041375A">
        <w:rPr>
          <w:rStyle w:val="HideTWBExt"/>
        </w:rPr>
        <w:t>&lt;Article&gt;</w:t>
      </w:r>
      <w:r w:rsidRPr="0041375A">
        <w:t>Artikel 42 – Absatz 1 – Buchstabe f b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35BC8B2" w14:textId="77777777" w:rsidTr="0085659E">
        <w:trPr>
          <w:trHeight w:hRule="exact" w:val="240"/>
          <w:jc w:val="center"/>
        </w:trPr>
        <w:tc>
          <w:tcPr>
            <w:tcW w:w="9752" w:type="dxa"/>
            <w:gridSpan w:val="2"/>
            <w:tcBorders>
              <w:top w:val="nil"/>
              <w:left w:val="nil"/>
              <w:bottom w:val="nil"/>
              <w:right w:val="nil"/>
            </w:tcBorders>
          </w:tcPr>
          <w:p w14:paraId="21B4E256" w14:textId="77777777" w:rsidR="00AE4A06" w:rsidRPr="0041375A" w:rsidRDefault="00AE4A06" w:rsidP="0085659E"/>
        </w:tc>
      </w:tr>
      <w:tr w:rsidR="00AE4A06" w:rsidRPr="0041375A" w14:paraId="6013B014" w14:textId="77777777" w:rsidTr="0085659E">
        <w:trPr>
          <w:trHeight w:val="240"/>
          <w:jc w:val="center"/>
        </w:trPr>
        <w:tc>
          <w:tcPr>
            <w:tcW w:w="4876" w:type="dxa"/>
            <w:tcBorders>
              <w:top w:val="nil"/>
              <w:left w:val="nil"/>
              <w:bottom w:val="nil"/>
              <w:right w:val="nil"/>
            </w:tcBorders>
          </w:tcPr>
          <w:p w14:paraId="632F2B21"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396825B" w14:textId="77777777" w:rsidR="00AE4A06" w:rsidRPr="0041375A" w:rsidRDefault="00AE4A06" w:rsidP="0085659E">
            <w:pPr>
              <w:pStyle w:val="AmColumnHeading"/>
            </w:pPr>
            <w:r w:rsidRPr="0041375A">
              <w:t>Geänderter Text</w:t>
            </w:r>
          </w:p>
        </w:tc>
      </w:tr>
      <w:tr w:rsidR="00AE4A06" w:rsidRPr="0041375A" w14:paraId="78E4FBCA" w14:textId="77777777" w:rsidTr="0085659E">
        <w:trPr>
          <w:jc w:val="center"/>
        </w:trPr>
        <w:tc>
          <w:tcPr>
            <w:tcW w:w="4876" w:type="dxa"/>
            <w:tcBorders>
              <w:top w:val="nil"/>
              <w:left w:val="nil"/>
              <w:bottom w:val="nil"/>
              <w:right w:val="nil"/>
            </w:tcBorders>
          </w:tcPr>
          <w:p w14:paraId="6E56D2FE" w14:textId="77777777" w:rsidR="00AE4A06" w:rsidRPr="0041375A" w:rsidRDefault="00AE4A06" w:rsidP="0085659E">
            <w:pPr>
              <w:pStyle w:val="Normal6a"/>
            </w:pPr>
          </w:p>
        </w:tc>
        <w:tc>
          <w:tcPr>
            <w:tcW w:w="4876" w:type="dxa"/>
            <w:tcBorders>
              <w:top w:val="nil"/>
              <w:left w:val="nil"/>
              <w:bottom w:val="nil"/>
              <w:right w:val="nil"/>
            </w:tcBorders>
          </w:tcPr>
          <w:p w14:paraId="13E9516A" w14:textId="77777777" w:rsidR="00AE4A06" w:rsidRPr="0041375A" w:rsidRDefault="00AE4A06" w:rsidP="0085659E">
            <w:pPr>
              <w:pStyle w:val="Normal6a"/>
            </w:pPr>
            <w:r w:rsidRPr="0041375A">
              <w:rPr>
                <w:b/>
                <w:i/>
              </w:rPr>
              <w:t>fb.</w:t>
            </w:r>
            <w:r w:rsidRPr="0041375A">
              <w:tab/>
            </w:r>
            <w:r w:rsidRPr="0041375A">
              <w:rPr>
                <w:b/>
                <w:i/>
              </w:rPr>
              <w:t>ein wirksamer und unabhängiger Überwachungsmechanismus für die Achtung der Grundrechte. </w:t>
            </w:r>
          </w:p>
        </w:tc>
      </w:tr>
    </w:tbl>
    <w:p w14:paraId="039C5BA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0743B62" w14:textId="77777777" w:rsidR="00AE4A06" w:rsidRPr="0041375A" w:rsidRDefault="00AE4A06" w:rsidP="00AE4A06">
      <w:r w:rsidRPr="0041375A">
        <w:rPr>
          <w:rStyle w:val="HideTWBExt"/>
        </w:rPr>
        <w:t>&lt;/Amend&gt;</w:t>
      </w:r>
    </w:p>
    <w:p w14:paraId="10436CD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2264</w:t>
      </w:r>
      <w:r w:rsidRPr="0041375A">
        <w:rPr>
          <w:rStyle w:val="HideTWBExt"/>
        </w:rPr>
        <w:t>&lt;/NumAm&gt;</w:t>
      </w:r>
    </w:p>
    <w:p w14:paraId="05B327CF"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450AF06A" w14:textId="77777777" w:rsidR="00AE4A06" w:rsidRPr="0041375A" w:rsidRDefault="00AE4A06" w:rsidP="00AE4A06">
      <w:pPr>
        <w:pStyle w:val="NormalBold"/>
      </w:pPr>
      <w:r w:rsidRPr="0041375A">
        <w:rPr>
          <w:rStyle w:val="HideTWBExt"/>
          <w:b w:val="0"/>
        </w:rPr>
        <w:t>&lt;/RepeatBlock-By&gt;</w:t>
      </w:r>
    </w:p>
    <w:p w14:paraId="4FB5DF8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F4D5A1F" w14:textId="77777777" w:rsidR="00AE4A06" w:rsidRPr="0041375A" w:rsidRDefault="00AE4A06" w:rsidP="00AE4A06">
      <w:pPr>
        <w:pStyle w:val="NormalBold"/>
      </w:pPr>
      <w:r w:rsidRPr="0041375A">
        <w:rPr>
          <w:rStyle w:val="HideTWBExt"/>
        </w:rPr>
        <w:t>&lt;Article&gt;</w:t>
      </w:r>
      <w:r w:rsidRPr="0041375A">
        <w:t>Artikel 42 – Absatz 1 – Buchstabe f b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AC1CEAA" w14:textId="77777777" w:rsidTr="0085659E">
        <w:trPr>
          <w:trHeight w:hRule="exact" w:val="240"/>
          <w:jc w:val="center"/>
        </w:trPr>
        <w:tc>
          <w:tcPr>
            <w:tcW w:w="9752" w:type="dxa"/>
            <w:gridSpan w:val="2"/>
            <w:tcBorders>
              <w:top w:val="nil"/>
              <w:left w:val="nil"/>
              <w:bottom w:val="nil"/>
              <w:right w:val="nil"/>
            </w:tcBorders>
          </w:tcPr>
          <w:p w14:paraId="25871874" w14:textId="77777777" w:rsidR="00AE4A06" w:rsidRPr="0041375A" w:rsidRDefault="00AE4A06" w:rsidP="0085659E"/>
        </w:tc>
      </w:tr>
      <w:tr w:rsidR="00AE4A06" w:rsidRPr="0041375A" w14:paraId="44001286" w14:textId="77777777" w:rsidTr="0085659E">
        <w:trPr>
          <w:trHeight w:val="240"/>
          <w:jc w:val="center"/>
        </w:trPr>
        <w:tc>
          <w:tcPr>
            <w:tcW w:w="4876" w:type="dxa"/>
            <w:tcBorders>
              <w:top w:val="nil"/>
              <w:left w:val="nil"/>
              <w:bottom w:val="nil"/>
              <w:right w:val="nil"/>
            </w:tcBorders>
          </w:tcPr>
          <w:p w14:paraId="0822364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3886E66" w14:textId="77777777" w:rsidR="00AE4A06" w:rsidRPr="0041375A" w:rsidRDefault="00AE4A06" w:rsidP="0085659E">
            <w:pPr>
              <w:pStyle w:val="AmColumnHeading"/>
            </w:pPr>
            <w:r w:rsidRPr="0041375A">
              <w:t>Geänderter Text</w:t>
            </w:r>
          </w:p>
        </w:tc>
      </w:tr>
      <w:tr w:rsidR="00AE4A06" w:rsidRPr="0041375A" w14:paraId="6608FED6" w14:textId="77777777" w:rsidTr="0085659E">
        <w:trPr>
          <w:jc w:val="center"/>
        </w:trPr>
        <w:tc>
          <w:tcPr>
            <w:tcW w:w="4876" w:type="dxa"/>
            <w:tcBorders>
              <w:top w:val="nil"/>
              <w:left w:val="nil"/>
              <w:bottom w:val="nil"/>
              <w:right w:val="nil"/>
            </w:tcBorders>
          </w:tcPr>
          <w:p w14:paraId="51D385DB" w14:textId="77777777" w:rsidR="00AE4A06" w:rsidRPr="0041375A" w:rsidRDefault="00AE4A06" w:rsidP="0085659E">
            <w:pPr>
              <w:pStyle w:val="Normal6a"/>
            </w:pPr>
          </w:p>
        </w:tc>
        <w:tc>
          <w:tcPr>
            <w:tcW w:w="4876" w:type="dxa"/>
            <w:tcBorders>
              <w:top w:val="nil"/>
              <w:left w:val="nil"/>
              <w:bottom w:val="nil"/>
              <w:right w:val="nil"/>
            </w:tcBorders>
          </w:tcPr>
          <w:p w14:paraId="3AC300F8" w14:textId="77777777" w:rsidR="00AE4A06" w:rsidRPr="0041375A" w:rsidRDefault="00AE4A06" w:rsidP="0085659E">
            <w:pPr>
              <w:pStyle w:val="Normal6a"/>
            </w:pPr>
            <w:r w:rsidRPr="0041375A">
              <w:rPr>
                <w:b/>
                <w:i/>
              </w:rPr>
              <w:t>fb.</w:t>
            </w:r>
            <w:r w:rsidRPr="0041375A">
              <w:tab/>
            </w:r>
            <w:r w:rsidRPr="0041375A">
              <w:rPr>
                <w:b/>
                <w:i/>
              </w:rPr>
              <w:t>wirksame und unabhängige Überwachungsmechanismen.</w:t>
            </w:r>
          </w:p>
        </w:tc>
      </w:tr>
    </w:tbl>
    <w:p w14:paraId="0225424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A6CF5F5" w14:textId="77777777" w:rsidR="00AE4A06" w:rsidRPr="0041375A" w:rsidRDefault="00AE4A06" w:rsidP="00AE4A06">
      <w:r w:rsidRPr="0041375A">
        <w:rPr>
          <w:rStyle w:val="HideTWBExt"/>
        </w:rPr>
        <w:t>&lt;/Amend&gt;</w:t>
      </w:r>
    </w:p>
    <w:p w14:paraId="1546EED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2265</w:t>
      </w:r>
      <w:r w:rsidRPr="0041375A">
        <w:rPr>
          <w:rStyle w:val="HideTWBExt"/>
        </w:rPr>
        <w:t>&lt;/NumAm&gt;</w:t>
      </w:r>
    </w:p>
    <w:p w14:paraId="5D464FB4"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 Karlo Ressler</w:t>
      </w:r>
      <w:r w:rsidRPr="0041375A">
        <w:rPr>
          <w:rStyle w:val="HideTWBExt"/>
          <w:b w:val="0"/>
        </w:rPr>
        <w:t>&lt;/Members&gt;</w:t>
      </w:r>
    </w:p>
    <w:p w14:paraId="6D6C87CD" w14:textId="77777777" w:rsidR="00AE4A06" w:rsidRPr="0041375A" w:rsidRDefault="00AE4A06" w:rsidP="00AE4A06">
      <w:pPr>
        <w:pStyle w:val="NormalBold"/>
      </w:pPr>
      <w:r w:rsidRPr="0041375A">
        <w:rPr>
          <w:rStyle w:val="HideTWBExt"/>
          <w:b w:val="0"/>
        </w:rPr>
        <w:t>&lt;/RepeatBlock-By&gt;</w:t>
      </w:r>
    </w:p>
    <w:p w14:paraId="77A2B46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7EF2FFA" w14:textId="77777777" w:rsidR="00AE4A06" w:rsidRPr="0041375A" w:rsidRDefault="00AE4A06" w:rsidP="00AE4A06">
      <w:pPr>
        <w:pStyle w:val="NormalBold"/>
      </w:pPr>
      <w:r w:rsidRPr="0041375A">
        <w:rPr>
          <w:rStyle w:val="HideTWBExt"/>
        </w:rPr>
        <w:t>&lt;Article&gt;</w:t>
      </w:r>
      <w:r w:rsidRPr="0041375A">
        <w:t>Artikel 42 – Absatz 1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64A9661" w14:textId="77777777" w:rsidTr="0085659E">
        <w:trPr>
          <w:trHeight w:hRule="exact" w:val="240"/>
          <w:jc w:val="center"/>
        </w:trPr>
        <w:tc>
          <w:tcPr>
            <w:tcW w:w="9752" w:type="dxa"/>
            <w:gridSpan w:val="2"/>
            <w:tcBorders>
              <w:top w:val="nil"/>
              <w:left w:val="nil"/>
              <w:bottom w:val="nil"/>
              <w:right w:val="nil"/>
            </w:tcBorders>
          </w:tcPr>
          <w:p w14:paraId="6E1066F4" w14:textId="77777777" w:rsidR="00AE4A06" w:rsidRPr="0041375A" w:rsidRDefault="00AE4A06" w:rsidP="0085659E"/>
        </w:tc>
      </w:tr>
      <w:tr w:rsidR="00AE4A06" w:rsidRPr="0041375A" w14:paraId="35A082D7" w14:textId="77777777" w:rsidTr="0085659E">
        <w:trPr>
          <w:trHeight w:val="240"/>
          <w:jc w:val="center"/>
        </w:trPr>
        <w:tc>
          <w:tcPr>
            <w:tcW w:w="4876" w:type="dxa"/>
            <w:tcBorders>
              <w:top w:val="nil"/>
              <w:left w:val="nil"/>
              <w:bottom w:val="nil"/>
              <w:right w:val="nil"/>
            </w:tcBorders>
          </w:tcPr>
          <w:p w14:paraId="7677C4E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BC9BE90" w14:textId="77777777" w:rsidR="00AE4A06" w:rsidRPr="0041375A" w:rsidRDefault="00AE4A06" w:rsidP="0085659E">
            <w:pPr>
              <w:pStyle w:val="AmColumnHeading"/>
            </w:pPr>
            <w:r w:rsidRPr="0041375A">
              <w:t>Geänderter Text</w:t>
            </w:r>
          </w:p>
        </w:tc>
      </w:tr>
      <w:tr w:rsidR="00AE4A06" w:rsidRPr="0041375A" w14:paraId="41E6C9FF" w14:textId="77777777" w:rsidTr="0085659E">
        <w:trPr>
          <w:jc w:val="center"/>
        </w:trPr>
        <w:tc>
          <w:tcPr>
            <w:tcW w:w="4876" w:type="dxa"/>
            <w:tcBorders>
              <w:top w:val="nil"/>
              <w:left w:val="nil"/>
              <w:bottom w:val="nil"/>
              <w:right w:val="nil"/>
            </w:tcBorders>
          </w:tcPr>
          <w:p w14:paraId="69C83491" w14:textId="77777777" w:rsidR="00AE4A06" w:rsidRPr="0041375A" w:rsidRDefault="00AE4A06" w:rsidP="0085659E">
            <w:pPr>
              <w:pStyle w:val="Normal6a"/>
            </w:pPr>
          </w:p>
        </w:tc>
        <w:tc>
          <w:tcPr>
            <w:tcW w:w="4876" w:type="dxa"/>
            <w:tcBorders>
              <w:top w:val="nil"/>
              <w:left w:val="nil"/>
              <w:bottom w:val="nil"/>
              <w:right w:val="nil"/>
            </w:tcBorders>
          </w:tcPr>
          <w:p w14:paraId="40957CF0" w14:textId="77777777" w:rsidR="00AE4A06" w:rsidRPr="0041375A" w:rsidRDefault="00AE4A06" w:rsidP="0085659E">
            <w:pPr>
              <w:pStyle w:val="Normal6a"/>
            </w:pPr>
            <w:r w:rsidRPr="0041375A">
              <w:rPr>
                <w:b/>
                <w:i/>
              </w:rPr>
              <w:t>1a.</w:t>
            </w:r>
            <w:r w:rsidRPr="0041375A">
              <w:tab/>
            </w:r>
            <w:r w:rsidRPr="0041375A">
              <w:rPr>
                <w:b/>
                <w:i/>
              </w:rPr>
              <w:t>Die Entwicklung digitaler Systeme stützt sich so weit wie möglich auf bestehende nationale Infrastrukturen und interoperable Systeme der Union und verursacht für die Mitgliedstaaten keinen zusätzlichen Berichts- oder Verfahrensaufwand.</w:t>
            </w:r>
          </w:p>
        </w:tc>
      </w:tr>
    </w:tbl>
    <w:p w14:paraId="4DE0081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6A23225" w14:textId="77777777" w:rsidR="00AE4A06" w:rsidRPr="0041375A" w:rsidRDefault="00AE4A06" w:rsidP="00AE4A06">
      <w:r w:rsidRPr="0041375A">
        <w:rPr>
          <w:rStyle w:val="HideTWBExt"/>
        </w:rPr>
        <w:t>&lt;/Amend&gt;</w:t>
      </w:r>
    </w:p>
    <w:p w14:paraId="678C88E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2266</w:t>
      </w:r>
      <w:r w:rsidRPr="0041375A">
        <w:rPr>
          <w:rStyle w:val="HideTWBExt"/>
        </w:rPr>
        <w:t>&lt;/NumAm&gt;</w:t>
      </w:r>
    </w:p>
    <w:p w14:paraId="156E32D0"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3FA014F4" w14:textId="77777777" w:rsidR="00AE4A06" w:rsidRPr="0041375A" w:rsidRDefault="00AE4A06" w:rsidP="00AE4A06">
      <w:pPr>
        <w:pStyle w:val="NormalBold"/>
      </w:pPr>
      <w:r w:rsidRPr="0041375A">
        <w:rPr>
          <w:rStyle w:val="HideTWBExt"/>
          <w:b w:val="0"/>
        </w:rPr>
        <w:t>&lt;/RepeatBlock-By&gt;</w:t>
      </w:r>
    </w:p>
    <w:p w14:paraId="7B50A1B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F59CC57" w14:textId="77777777" w:rsidR="00AE4A06" w:rsidRPr="0041375A" w:rsidRDefault="00AE4A06" w:rsidP="00AE4A06">
      <w:pPr>
        <w:pStyle w:val="NormalBold"/>
      </w:pPr>
      <w:r w:rsidRPr="0041375A">
        <w:rPr>
          <w:rStyle w:val="HideTWBExt"/>
        </w:rPr>
        <w:t>&lt;Article&gt;</w:t>
      </w:r>
      <w:r w:rsidRPr="0041375A">
        <w:t>Artikel 42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9C47989" w14:textId="77777777" w:rsidTr="0085659E">
        <w:trPr>
          <w:trHeight w:hRule="exact" w:val="240"/>
          <w:jc w:val="center"/>
        </w:trPr>
        <w:tc>
          <w:tcPr>
            <w:tcW w:w="9752" w:type="dxa"/>
            <w:gridSpan w:val="2"/>
            <w:tcBorders>
              <w:top w:val="nil"/>
              <w:left w:val="nil"/>
              <w:bottom w:val="nil"/>
              <w:right w:val="nil"/>
            </w:tcBorders>
          </w:tcPr>
          <w:p w14:paraId="1301090A" w14:textId="77777777" w:rsidR="00AE4A06" w:rsidRPr="0041375A" w:rsidRDefault="00AE4A06" w:rsidP="0085659E"/>
        </w:tc>
      </w:tr>
      <w:tr w:rsidR="00AE4A06" w:rsidRPr="0041375A" w14:paraId="32976800" w14:textId="77777777" w:rsidTr="0085659E">
        <w:trPr>
          <w:trHeight w:val="240"/>
          <w:jc w:val="center"/>
        </w:trPr>
        <w:tc>
          <w:tcPr>
            <w:tcW w:w="4876" w:type="dxa"/>
            <w:tcBorders>
              <w:top w:val="nil"/>
              <w:left w:val="nil"/>
              <w:bottom w:val="nil"/>
              <w:right w:val="nil"/>
            </w:tcBorders>
          </w:tcPr>
          <w:p w14:paraId="7177396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5E162C9" w14:textId="77777777" w:rsidR="00AE4A06" w:rsidRPr="0041375A" w:rsidRDefault="00AE4A06" w:rsidP="0085659E">
            <w:pPr>
              <w:pStyle w:val="AmColumnHeading"/>
            </w:pPr>
            <w:r w:rsidRPr="0041375A">
              <w:t>Geänderter Text</w:t>
            </w:r>
          </w:p>
        </w:tc>
      </w:tr>
      <w:tr w:rsidR="00AE4A06" w:rsidRPr="0041375A" w14:paraId="3AAFC5FD" w14:textId="77777777" w:rsidTr="0085659E">
        <w:trPr>
          <w:jc w:val="center"/>
        </w:trPr>
        <w:tc>
          <w:tcPr>
            <w:tcW w:w="4876" w:type="dxa"/>
            <w:tcBorders>
              <w:top w:val="nil"/>
              <w:left w:val="nil"/>
              <w:bottom w:val="nil"/>
              <w:right w:val="nil"/>
            </w:tcBorders>
          </w:tcPr>
          <w:p w14:paraId="757D9D91" w14:textId="77777777" w:rsidR="00AE4A06" w:rsidRPr="0041375A" w:rsidRDefault="00AE4A06" w:rsidP="0085659E">
            <w:pPr>
              <w:pStyle w:val="Normal6a"/>
            </w:pPr>
            <w:r w:rsidRPr="0041375A">
              <w:rPr>
                <w:b/>
                <w:i/>
              </w:rPr>
              <w:t>2.</w:t>
            </w:r>
            <w:r w:rsidRPr="0041375A">
              <w:tab/>
            </w:r>
            <w:r w:rsidRPr="0041375A">
              <w:rPr>
                <w:b/>
                <w:i/>
              </w:rPr>
              <w:t>Die Union und die Mitgliedstaaten legen gemeinsame Prioritäten im Bereich Rückkehr, Rückübernahme und Wiedereingliederung fest und sorgen für die erforderlichen Folgemaßnahmen unter Berücksichtigung der gemäß Artikel 8 der Verordnung (EU) 2024/1351 angenommenen Europäischen Strategie für Asyl- und Migrationsmanagement, der Durchführung des Rückführungsverfahrens an der Grenze gemäß der Verordnung (EU) 2024/1351, der Bewertung des Umfangs der Kooperation von Drittstaaten mit den Mitgliedstaaten bei der Rückübernahme nach Artikel 25a der Verordnung (EG) Nr. 810/2009 des Europäischen Parlaments und des Rates</w:t>
            </w:r>
            <w:r w:rsidRPr="0041375A">
              <w:rPr>
                <w:b/>
                <w:i/>
                <w:vertAlign w:val="superscript"/>
              </w:rPr>
              <w:t>32</w:t>
            </w:r>
            <w:r w:rsidRPr="0041375A">
              <w:rPr>
                <w:b/>
                <w:i/>
              </w:rPr>
              <w:t>, der Rückübernahmeinstrumente der Union und aller anderen für die Zusammenarbeit bei der Rückübernahme relevanten Instrumente der Union.</w:t>
            </w:r>
          </w:p>
        </w:tc>
        <w:tc>
          <w:tcPr>
            <w:tcW w:w="4876" w:type="dxa"/>
            <w:tcBorders>
              <w:top w:val="nil"/>
              <w:left w:val="nil"/>
              <w:bottom w:val="nil"/>
              <w:right w:val="nil"/>
            </w:tcBorders>
          </w:tcPr>
          <w:p w14:paraId="6F12AE25" w14:textId="77777777" w:rsidR="00AE4A06" w:rsidRPr="0041375A" w:rsidRDefault="00AE4A06" w:rsidP="0085659E">
            <w:pPr>
              <w:pStyle w:val="Normal6a"/>
            </w:pPr>
            <w:r w:rsidRPr="0041375A">
              <w:rPr>
                <w:b/>
                <w:i/>
              </w:rPr>
              <w:t>entfällt</w:t>
            </w:r>
          </w:p>
        </w:tc>
      </w:tr>
      <w:tr w:rsidR="00AE4A06" w:rsidRPr="0041375A" w14:paraId="4F748179" w14:textId="77777777" w:rsidTr="0085659E">
        <w:trPr>
          <w:jc w:val="center"/>
        </w:trPr>
        <w:tc>
          <w:tcPr>
            <w:tcW w:w="4876" w:type="dxa"/>
            <w:tcBorders>
              <w:top w:val="nil"/>
              <w:left w:val="nil"/>
              <w:bottom w:val="nil"/>
              <w:right w:val="nil"/>
            </w:tcBorders>
          </w:tcPr>
          <w:p w14:paraId="044B6131" w14:textId="77777777" w:rsidR="00AE4A06" w:rsidRPr="0041375A" w:rsidRDefault="00AE4A06" w:rsidP="0085659E">
            <w:pPr>
              <w:pStyle w:val="Normal6a"/>
            </w:pPr>
            <w:r w:rsidRPr="0041375A">
              <w:rPr>
                <w:b/>
                <w:i/>
              </w:rPr>
              <w:t>_________________</w:t>
            </w:r>
          </w:p>
        </w:tc>
        <w:tc>
          <w:tcPr>
            <w:tcW w:w="4876" w:type="dxa"/>
            <w:tcBorders>
              <w:top w:val="nil"/>
              <w:left w:val="nil"/>
              <w:bottom w:val="nil"/>
              <w:right w:val="nil"/>
            </w:tcBorders>
          </w:tcPr>
          <w:p w14:paraId="5ADC45F4" w14:textId="77777777" w:rsidR="00AE4A06" w:rsidRPr="0041375A" w:rsidRDefault="00AE4A06" w:rsidP="0085659E"/>
        </w:tc>
      </w:tr>
      <w:tr w:rsidR="00AE4A06" w:rsidRPr="0041375A" w14:paraId="7625CD39" w14:textId="77777777" w:rsidTr="0085659E">
        <w:trPr>
          <w:jc w:val="center"/>
        </w:trPr>
        <w:tc>
          <w:tcPr>
            <w:tcW w:w="4876" w:type="dxa"/>
            <w:tcBorders>
              <w:top w:val="nil"/>
              <w:left w:val="nil"/>
              <w:bottom w:val="nil"/>
              <w:right w:val="nil"/>
            </w:tcBorders>
          </w:tcPr>
          <w:p w14:paraId="4397E502" w14:textId="77777777" w:rsidR="00AE4A06" w:rsidRPr="0041375A" w:rsidRDefault="00AE4A06" w:rsidP="0085659E">
            <w:pPr>
              <w:pStyle w:val="Normal6a"/>
            </w:pPr>
            <w:r w:rsidRPr="0041375A">
              <w:rPr>
                <w:b/>
                <w:bCs/>
                <w:i/>
                <w:iCs/>
                <w:vertAlign w:val="superscript"/>
              </w:rPr>
              <w:t>32</w:t>
            </w:r>
            <w:r w:rsidRPr="0041375A">
              <w:rPr>
                <w:b/>
                <w:bCs/>
                <w:i/>
                <w:iCs/>
              </w:rPr>
              <w:t xml:space="preserve"> Verordnung (EG) Nr. 810/2009 des Europäischen Parlaments und des Rates vom 13. Juli 2009 über einen Visakodex der Gemeinschaft (Visakodex) (ABl. L 243 vom 15.9.2009, S. 1, ELI:</w:t>
            </w:r>
            <w:r w:rsidRPr="0041375A">
              <w:rPr>
                <w:b/>
                <w:i/>
              </w:rPr>
              <w:t xml:space="preserve"> http://data.europa.eu/eli/reg/2009/810/oj).</w:t>
            </w:r>
          </w:p>
        </w:tc>
        <w:tc>
          <w:tcPr>
            <w:tcW w:w="4876" w:type="dxa"/>
            <w:tcBorders>
              <w:top w:val="nil"/>
              <w:left w:val="nil"/>
              <w:bottom w:val="nil"/>
              <w:right w:val="nil"/>
            </w:tcBorders>
          </w:tcPr>
          <w:p w14:paraId="353966B4" w14:textId="77777777" w:rsidR="00AE4A06" w:rsidRPr="0041375A" w:rsidRDefault="00AE4A06" w:rsidP="0085659E"/>
        </w:tc>
      </w:tr>
    </w:tbl>
    <w:p w14:paraId="233EE8A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F6F8277"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33ECF37C" w14:textId="77777777" w:rsidR="00AE4A06" w:rsidRPr="0041375A" w:rsidRDefault="00AE4A06" w:rsidP="00AE4A06">
      <w:pPr>
        <w:pStyle w:val="AmJustText"/>
      </w:pPr>
      <w:r w:rsidRPr="0041375A">
        <w:t>Kein eindeutiger Zusatznutzen. Der Verweis auf bestehende Kooperationsmechanismen legt nahe, dass diese Bestimmung diesen Mechanismen lediglich eine zusätzliche bürokratische Ebene hinzufügen würde.</w:t>
      </w:r>
    </w:p>
    <w:p w14:paraId="2445B73D" w14:textId="77777777" w:rsidR="00AE4A06" w:rsidRPr="0041375A" w:rsidRDefault="00AE4A06" w:rsidP="00AE4A06">
      <w:r w:rsidRPr="0041375A">
        <w:rPr>
          <w:rStyle w:val="HideTWBExt"/>
        </w:rPr>
        <w:t>&lt;/Amend&gt;</w:t>
      </w:r>
    </w:p>
    <w:p w14:paraId="4B3604C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2267</w:t>
      </w:r>
      <w:r w:rsidRPr="0041375A">
        <w:rPr>
          <w:rStyle w:val="HideTWBExt"/>
        </w:rPr>
        <w:t>&lt;/NumAm&gt;</w:t>
      </w:r>
    </w:p>
    <w:p w14:paraId="72620827"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35DFB369" w14:textId="77777777" w:rsidR="00AE4A06" w:rsidRPr="0041375A" w:rsidRDefault="00AE4A06" w:rsidP="00AE4A06">
      <w:pPr>
        <w:pStyle w:val="NormalBold"/>
      </w:pPr>
      <w:r w:rsidRPr="0041375A">
        <w:rPr>
          <w:rStyle w:val="HideTWBExt"/>
          <w:b w:val="0"/>
        </w:rPr>
        <w:t>&lt;/RepeatBlock-By&gt;</w:t>
      </w:r>
    </w:p>
    <w:p w14:paraId="61F284B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FD9EB1F" w14:textId="77777777" w:rsidR="00AE4A06" w:rsidRPr="0041375A" w:rsidRDefault="00AE4A06" w:rsidP="00AE4A06">
      <w:pPr>
        <w:pStyle w:val="NormalBold"/>
      </w:pPr>
      <w:r w:rsidRPr="0041375A">
        <w:rPr>
          <w:rStyle w:val="HideTWBExt"/>
        </w:rPr>
        <w:t>&lt;Article&gt;</w:t>
      </w:r>
      <w:r w:rsidRPr="0041375A">
        <w:t>Artikel 42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1ADAAD3" w14:textId="77777777" w:rsidTr="0085659E">
        <w:trPr>
          <w:trHeight w:hRule="exact" w:val="240"/>
          <w:jc w:val="center"/>
        </w:trPr>
        <w:tc>
          <w:tcPr>
            <w:tcW w:w="9752" w:type="dxa"/>
            <w:gridSpan w:val="2"/>
            <w:tcBorders>
              <w:top w:val="nil"/>
              <w:left w:val="nil"/>
              <w:bottom w:val="nil"/>
              <w:right w:val="nil"/>
            </w:tcBorders>
          </w:tcPr>
          <w:p w14:paraId="561DD628" w14:textId="77777777" w:rsidR="00AE4A06" w:rsidRPr="0041375A" w:rsidRDefault="00AE4A06" w:rsidP="0085659E"/>
        </w:tc>
      </w:tr>
      <w:tr w:rsidR="00AE4A06" w:rsidRPr="0041375A" w14:paraId="74B9EACF" w14:textId="77777777" w:rsidTr="0085659E">
        <w:trPr>
          <w:trHeight w:val="240"/>
          <w:jc w:val="center"/>
        </w:trPr>
        <w:tc>
          <w:tcPr>
            <w:tcW w:w="4876" w:type="dxa"/>
            <w:tcBorders>
              <w:top w:val="nil"/>
              <w:left w:val="nil"/>
              <w:bottom w:val="nil"/>
              <w:right w:val="nil"/>
            </w:tcBorders>
          </w:tcPr>
          <w:p w14:paraId="0E7F48E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41BAC9D" w14:textId="77777777" w:rsidR="00AE4A06" w:rsidRPr="0041375A" w:rsidRDefault="00AE4A06" w:rsidP="0085659E">
            <w:pPr>
              <w:pStyle w:val="AmColumnHeading"/>
            </w:pPr>
            <w:r w:rsidRPr="0041375A">
              <w:t>Geänderter Text</w:t>
            </w:r>
          </w:p>
        </w:tc>
      </w:tr>
      <w:tr w:rsidR="00AE4A06" w:rsidRPr="0041375A" w14:paraId="446FD1B1" w14:textId="77777777" w:rsidTr="0085659E">
        <w:trPr>
          <w:jc w:val="center"/>
        </w:trPr>
        <w:tc>
          <w:tcPr>
            <w:tcW w:w="4876" w:type="dxa"/>
            <w:tcBorders>
              <w:top w:val="nil"/>
              <w:left w:val="nil"/>
              <w:bottom w:val="nil"/>
              <w:right w:val="nil"/>
            </w:tcBorders>
          </w:tcPr>
          <w:p w14:paraId="1B71F6FF" w14:textId="77777777" w:rsidR="00AE4A06" w:rsidRPr="0041375A" w:rsidRDefault="00AE4A06" w:rsidP="0085659E">
            <w:pPr>
              <w:pStyle w:val="Normal6a"/>
            </w:pPr>
            <w:r w:rsidRPr="0041375A">
              <w:rPr>
                <w:b/>
                <w:i/>
              </w:rPr>
              <w:t>2.</w:t>
            </w:r>
            <w:r w:rsidRPr="0041375A">
              <w:tab/>
            </w:r>
            <w:r w:rsidRPr="0041375A">
              <w:rPr>
                <w:b/>
                <w:i/>
              </w:rPr>
              <w:t>Die Union und die Mitgliedstaaten legen gemeinsame Prioritäten im Bereich Rückkehr, Rückübernahme und Wiedereingliederung fest und sorgen für die erforderlichen Folgemaßnahmen unter Berücksichtigung der gemäß Artikel 8 der Verordnung (EU) 2024/1351 angenommenen Europäischen Strategie für Asyl- und Migrationsmanagement, der Durchführung des Rückführungsverfahrens an der Grenze gemäß der Verordnung (EU) 2024/1351, der Bewertung des Umfangs der Kooperation von Drittstaaten mit den Mitgliedstaaten bei der Rückübernahme nach Artikel 25a der Verordnung (EG) Nr. 810/2009 des Europäischen Parlaments und des Rates</w:t>
            </w:r>
            <w:r w:rsidRPr="0041375A">
              <w:rPr>
                <w:b/>
                <w:i/>
                <w:vertAlign w:val="superscript"/>
              </w:rPr>
              <w:t>32</w:t>
            </w:r>
            <w:r w:rsidRPr="0041375A">
              <w:rPr>
                <w:b/>
                <w:i/>
              </w:rPr>
              <w:t>, der Rückübernahmeinstrumente der Union und aller anderen für die Zusammenarbeit bei der Rückübernahme relevanten Instrumente der Union.</w:t>
            </w:r>
          </w:p>
        </w:tc>
        <w:tc>
          <w:tcPr>
            <w:tcW w:w="4876" w:type="dxa"/>
            <w:tcBorders>
              <w:top w:val="nil"/>
              <w:left w:val="nil"/>
              <w:bottom w:val="nil"/>
              <w:right w:val="nil"/>
            </w:tcBorders>
          </w:tcPr>
          <w:p w14:paraId="7E1D4869" w14:textId="77777777" w:rsidR="00AE4A06" w:rsidRPr="0041375A" w:rsidRDefault="00AE4A06" w:rsidP="0085659E">
            <w:pPr>
              <w:pStyle w:val="Normal6a"/>
            </w:pPr>
            <w:r w:rsidRPr="0041375A">
              <w:rPr>
                <w:b/>
                <w:i/>
              </w:rPr>
              <w:t>entfällt</w:t>
            </w:r>
          </w:p>
        </w:tc>
      </w:tr>
      <w:tr w:rsidR="00AE4A06" w:rsidRPr="0041375A" w14:paraId="1F700AA2" w14:textId="77777777" w:rsidTr="0085659E">
        <w:trPr>
          <w:jc w:val="center"/>
        </w:trPr>
        <w:tc>
          <w:tcPr>
            <w:tcW w:w="4876" w:type="dxa"/>
            <w:tcBorders>
              <w:top w:val="nil"/>
              <w:left w:val="nil"/>
              <w:bottom w:val="nil"/>
              <w:right w:val="nil"/>
            </w:tcBorders>
          </w:tcPr>
          <w:p w14:paraId="10CC3C5C" w14:textId="77777777" w:rsidR="00AE4A06" w:rsidRPr="0041375A" w:rsidRDefault="00AE4A06" w:rsidP="0085659E">
            <w:pPr>
              <w:pStyle w:val="Normal6a"/>
            </w:pPr>
            <w:r w:rsidRPr="0041375A">
              <w:rPr>
                <w:b/>
                <w:i/>
              </w:rPr>
              <w:t>_________________</w:t>
            </w:r>
          </w:p>
        </w:tc>
        <w:tc>
          <w:tcPr>
            <w:tcW w:w="4876" w:type="dxa"/>
            <w:tcBorders>
              <w:top w:val="nil"/>
              <w:left w:val="nil"/>
              <w:bottom w:val="nil"/>
              <w:right w:val="nil"/>
            </w:tcBorders>
          </w:tcPr>
          <w:p w14:paraId="06344CB9" w14:textId="77777777" w:rsidR="00AE4A06" w:rsidRPr="0041375A" w:rsidRDefault="00AE4A06" w:rsidP="0085659E"/>
        </w:tc>
      </w:tr>
      <w:tr w:rsidR="00AE4A06" w:rsidRPr="0041375A" w14:paraId="2C23444B" w14:textId="77777777" w:rsidTr="0085659E">
        <w:trPr>
          <w:jc w:val="center"/>
        </w:trPr>
        <w:tc>
          <w:tcPr>
            <w:tcW w:w="4876" w:type="dxa"/>
            <w:tcBorders>
              <w:top w:val="nil"/>
              <w:left w:val="nil"/>
              <w:bottom w:val="nil"/>
              <w:right w:val="nil"/>
            </w:tcBorders>
          </w:tcPr>
          <w:p w14:paraId="2854AFE3" w14:textId="77777777" w:rsidR="00AE4A06" w:rsidRPr="0041375A" w:rsidRDefault="00AE4A06" w:rsidP="0085659E">
            <w:pPr>
              <w:pStyle w:val="Normal6a"/>
            </w:pPr>
            <w:r w:rsidRPr="0041375A">
              <w:rPr>
                <w:b/>
                <w:bCs/>
                <w:i/>
                <w:iCs/>
                <w:vertAlign w:val="superscript"/>
              </w:rPr>
              <w:t>32</w:t>
            </w:r>
            <w:r w:rsidRPr="0041375A">
              <w:rPr>
                <w:b/>
                <w:bCs/>
                <w:i/>
                <w:iCs/>
              </w:rPr>
              <w:t xml:space="preserve"> Verordnung (EG) Nr. 810/2009 des Europäischen Parlaments und des Rates vom 13. Juli 2009 über einen Visakodex der Gemeinschaft (Visakodex) (ABl. L 243 vom 15.9.2009, S. 1, ELI:</w:t>
            </w:r>
            <w:r w:rsidRPr="0041375A">
              <w:rPr>
                <w:b/>
                <w:i/>
              </w:rPr>
              <w:t xml:space="preserve"> http://data.europa.eu/eli/reg/2009/810/oj).</w:t>
            </w:r>
          </w:p>
        </w:tc>
        <w:tc>
          <w:tcPr>
            <w:tcW w:w="4876" w:type="dxa"/>
            <w:tcBorders>
              <w:top w:val="nil"/>
              <w:left w:val="nil"/>
              <w:bottom w:val="nil"/>
              <w:right w:val="nil"/>
            </w:tcBorders>
          </w:tcPr>
          <w:p w14:paraId="53EC526F" w14:textId="77777777" w:rsidR="00AE4A06" w:rsidRPr="0041375A" w:rsidRDefault="00AE4A06" w:rsidP="0085659E"/>
        </w:tc>
      </w:tr>
    </w:tbl>
    <w:p w14:paraId="5FFFAE2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EC94E95" w14:textId="77777777" w:rsidR="00AE4A06" w:rsidRPr="0041375A" w:rsidRDefault="00AE4A06" w:rsidP="00AE4A06">
      <w:r w:rsidRPr="0041375A">
        <w:rPr>
          <w:rStyle w:val="HideTWBExt"/>
        </w:rPr>
        <w:t>&lt;/Amend&gt;</w:t>
      </w:r>
    </w:p>
    <w:p w14:paraId="3EE1EE54"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2268</w:t>
      </w:r>
      <w:r w:rsidRPr="0041375A">
        <w:rPr>
          <w:rStyle w:val="HideTWBExt"/>
        </w:rPr>
        <w:t>&lt;/NumAm&gt;</w:t>
      </w:r>
    </w:p>
    <w:p w14:paraId="7C80D51E"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757CE079" w14:textId="77777777" w:rsidR="00AE4A06" w:rsidRPr="0041375A" w:rsidRDefault="00AE4A06" w:rsidP="00AE4A06">
      <w:pPr>
        <w:pStyle w:val="NormalBold"/>
      </w:pPr>
      <w:r w:rsidRPr="0041375A">
        <w:rPr>
          <w:rStyle w:val="HideTWBExt"/>
          <w:b w:val="0"/>
        </w:rPr>
        <w:t>&lt;/RepeatBlock-By&gt;</w:t>
      </w:r>
    </w:p>
    <w:p w14:paraId="52BC767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319C4D1" w14:textId="77777777" w:rsidR="00AE4A06" w:rsidRPr="0041375A" w:rsidRDefault="00AE4A06" w:rsidP="00AE4A06">
      <w:pPr>
        <w:pStyle w:val="NormalBold"/>
      </w:pPr>
      <w:r w:rsidRPr="0041375A">
        <w:rPr>
          <w:rStyle w:val="HideTWBExt"/>
        </w:rPr>
        <w:t>&lt;Article&gt;</w:t>
      </w:r>
      <w:r w:rsidRPr="0041375A">
        <w:t>Artikel 42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91C58A9" w14:textId="77777777" w:rsidTr="0085659E">
        <w:trPr>
          <w:trHeight w:hRule="exact" w:val="240"/>
          <w:jc w:val="center"/>
        </w:trPr>
        <w:tc>
          <w:tcPr>
            <w:tcW w:w="9752" w:type="dxa"/>
            <w:gridSpan w:val="2"/>
            <w:tcBorders>
              <w:top w:val="nil"/>
              <w:left w:val="nil"/>
              <w:bottom w:val="nil"/>
              <w:right w:val="nil"/>
            </w:tcBorders>
          </w:tcPr>
          <w:p w14:paraId="2EA05CFE" w14:textId="77777777" w:rsidR="00AE4A06" w:rsidRPr="0041375A" w:rsidRDefault="00AE4A06" w:rsidP="0085659E"/>
        </w:tc>
      </w:tr>
      <w:tr w:rsidR="00AE4A06" w:rsidRPr="0041375A" w14:paraId="7D0B390F" w14:textId="77777777" w:rsidTr="0085659E">
        <w:trPr>
          <w:trHeight w:val="240"/>
          <w:jc w:val="center"/>
        </w:trPr>
        <w:tc>
          <w:tcPr>
            <w:tcW w:w="4876" w:type="dxa"/>
            <w:tcBorders>
              <w:top w:val="nil"/>
              <w:left w:val="nil"/>
              <w:bottom w:val="nil"/>
              <w:right w:val="nil"/>
            </w:tcBorders>
          </w:tcPr>
          <w:p w14:paraId="2F8223D0"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EA4A2ED" w14:textId="77777777" w:rsidR="00AE4A06" w:rsidRPr="0041375A" w:rsidRDefault="00AE4A06" w:rsidP="0085659E">
            <w:pPr>
              <w:pStyle w:val="AmColumnHeading"/>
            </w:pPr>
            <w:r w:rsidRPr="0041375A">
              <w:t>Geänderter Text</w:t>
            </w:r>
          </w:p>
        </w:tc>
      </w:tr>
      <w:tr w:rsidR="00AE4A06" w:rsidRPr="0041375A" w14:paraId="17646634" w14:textId="77777777" w:rsidTr="0085659E">
        <w:trPr>
          <w:jc w:val="center"/>
        </w:trPr>
        <w:tc>
          <w:tcPr>
            <w:tcW w:w="4876" w:type="dxa"/>
            <w:tcBorders>
              <w:top w:val="nil"/>
              <w:left w:val="nil"/>
              <w:bottom w:val="nil"/>
              <w:right w:val="nil"/>
            </w:tcBorders>
          </w:tcPr>
          <w:p w14:paraId="3298E1EC" w14:textId="77777777" w:rsidR="00AE4A06" w:rsidRPr="0041375A" w:rsidRDefault="00AE4A06" w:rsidP="0085659E">
            <w:pPr>
              <w:pStyle w:val="Normal6a"/>
            </w:pPr>
            <w:r w:rsidRPr="0041375A">
              <w:rPr>
                <w:b/>
                <w:i/>
              </w:rPr>
              <w:t>2.</w:t>
            </w:r>
            <w:r w:rsidRPr="0041375A">
              <w:tab/>
            </w:r>
            <w:r w:rsidRPr="0041375A">
              <w:rPr>
                <w:b/>
                <w:i/>
              </w:rPr>
              <w:t>Die Union und die Mitgliedstaaten legen gemeinsame Prioritäten im Bereich Rückkehr, Rückübernahme und Wiedereingliederung fest und sorgen für die erforderlichen Folgemaßnahmen unter Berücksichtigung der gemäß Artikel 8 der Verordnung (EU) 2024/1351 angenommenen Europäischen Strategie für Asyl- und Migrationsmanagement, der Durchführung des Rückführungsverfahrens an der Grenze gemäß der Verordnung (EU) 2024/1351, der Bewertung des Umfangs der Kooperation von Drittstaaten mit den Mitgliedstaaten bei der Rückübernahme nach Artikel 25a der Verordnung (EG) Nr. 810/2009 des Europäischen Parlaments und des Rates</w:t>
            </w:r>
            <w:r w:rsidRPr="0041375A">
              <w:rPr>
                <w:b/>
                <w:i/>
                <w:vertAlign w:val="superscript"/>
              </w:rPr>
              <w:t>32</w:t>
            </w:r>
            <w:r w:rsidRPr="0041375A">
              <w:rPr>
                <w:b/>
                <w:i/>
              </w:rPr>
              <w:t>, der Rückübernahmeinstrumente der Union und aller anderen für die Zusammenarbeit bei der Rückübernahme relevanten Instrumente der Union.</w:t>
            </w:r>
          </w:p>
        </w:tc>
        <w:tc>
          <w:tcPr>
            <w:tcW w:w="4876" w:type="dxa"/>
            <w:tcBorders>
              <w:top w:val="nil"/>
              <w:left w:val="nil"/>
              <w:bottom w:val="nil"/>
              <w:right w:val="nil"/>
            </w:tcBorders>
          </w:tcPr>
          <w:p w14:paraId="2E1FDCBF" w14:textId="77777777" w:rsidR="00AE4A06" w:rsidRPr="0041375A" w:rsidRDefault="00AE4A06" w:rsidP="0085659E">
            <w:pPr>
              <w:pStyle w:val="Normal6a"/>
            </w:pPr>
            <w:r w:rsidRPr="0041375A">
              <w:rPr>
                <w:b/>
                <w:i/>
              </w:rPr>
              <w:t>entfällt</w:t>
            </w:r>
          </w:p>
        </w:tc>
      </w:tr>
      <w:tr w:rsidR="00AE4A06" w:rsidRPr="0041375A" w14:paraId="0BE69860" w14:textId="77777777" w:rsidTr="0085659E">
        <w:trPr>
          <w:jc w:val="center"/>
        </w:trPr>
        <w:tc>
          <w:tcPr>
            <w:tcW w:w="4876" w:type="dxa"/>
            <w:tcBorders>
              <w:top w:val="nil"/>
              <w:left w:val="nil"/>
              <w:bottom w:val="nil"/>
              <w:right w:val="nil"/>
            </w:tcBorders>
          </w:tcPr>
          <w:p w14:paraId="01B19211" w14:textId="77777777" w:rsidR="00AE4A06" w:rsidRPr="0041375A" w:rsidRDefault="00AE4A06" w:rsidP="0085659E">
            <w:pPr>
              <w:pStyle w:val="Normal6a"/>
            </w:pPr>
            <w:r w:rsidRPr="0041375A">
              <w:rPr>
                <w:b/>
                <w:i/>
              </w:rPr>
              <w:t>_________________</w:t>
            </w:r>
          </w:p>
        </w:tc>
        <w:tc>
          <w:tcPr>
            <w:tcW w:w="4876" w:type="dxa"/>
            <w:tcBorders>
              <w:top w:val="nil"/>
              <w:left w:val="nil"/>
              <w:bottom w:val="nil"/>
              <w:right w:val="nil"/>
            </w:tcBorders>
          </w:tcPr>
          <w:p w14:paraId="143D39FF" w14:textId="77777777" w:rsidR="00AE4A06" w:rsidRPr="0041375A" w:rsidRDefault="00AE4A06" w:rsidP="0085659E"/>
        </w:tc>
      </w:tr>
      <w:tr w:rsidR="00AE4A06" w:rsidRPr="0041375A" w14:paraId="5480C95A" w14:textId="77777777" w:rsidTr="0085659E">
        <w:trPr>
          <w:jc w:val="center"/>
        </w:trPr>
        <w:tc>
          <w:tcPr>
            <w:tcW w:w="4876" w:type="dxa"/>
            <w:tcBorders>
              <w:top w:val="nil"/>
              <w:left w:val="nil"/>
              <w:bottom w:val="nil"/>
              <w:right w:val="nil"/>
            </w:tcBorders>
          </w:tcPr>
          <w:p w14:paraId="28704FDA" w14:textId="77777777" w:rsidR="00AE4A06" w:rsidRPr="0041375A" w:rsidRDefault="00AE4A06" w:rsidP="0085659E">
            <w:pPr>
              <w:pStyle w:val="Normal6a"/>
            </w:pPr>
            <w:r w:rsidRPr="0041375A">
              <w:rPr>
                <w:b/>
                <w:bCs/>
                <w:i/>
                <w:iCs/>
                <w:vertAlign w:val="superscript"/>
              </w:rPr>
              <w:t>32</w:t>
            </w:r>
            <w:r w:rsidRPr="0041375A">
              <w:rPr>
                <w:b/>
                <w:bCs/>
                <w:i/>
                <w:iCs/>
              </w:rPr>
              <w:t xml:space="preserve"> Verordnung (EG) Nr. 810/2009 des Europäischen Parlaments und des Rates vom 13. Juli 2009 über einen Visakodex der Gemeinschaft (Visakodex) (ABl. L 243 vom 15.9.2009, S. 1, ELI:</w:t>
            </w:r>
            <w:r w:rsidRPr="0041375A">
              <w:rPr>
                <w:b/>
                <w:i/>
              </w:rPr>
              <w:t xml:space="preserve"> http://data.europa.eu/eli/reg/2009/810/oj).</w:t>
            </w:r>
          </w:p>
        </w:tc>
        <w:tc>
          <w:tcPr>
            <w:tcW w:w="4876" w:type="dxa"/>
            <w:tcBorders>
              <w:top w:val="nil"/>
              <w:left w:val="nil"/>
              <w:bottom w:val="nil"/>
              <w:right w:val="nil"/>
            </w:tcBorders>
          </w:tcPr>
          <w:p w14:paraId="77B421C7" w14:textId="77777777" w:rsidR="00AE4A06" w:rsidRPr="0041375A" w:rsidRDefault="00AE4A06" w:rsidP="0085659E"/>
        </w:tc>
      </w:tr>
    </w:tbl>
    <w:p w14:paraId="6BB9577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05E2F6D" w14:textId="77777777" w:rsidR="00AE4A06" w:rsidRPr="0041375A" w:rsidRDefault="00AE4A06" w:rsidP="00AE4A06">
      <w:r w:rsidRPr="0041375A">
        <w:rPr>
          <w:rStyle w:val="HideTWBExt"/>
        </w:rPr>
        <w:t>&lt;/Amend&gt;</w:t>
      </w:r>
    </w:p>
    <w:p w14:paraId="1834287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2269</w:t>
      </w:r>
      <w:r w:rsidRPr="0041375A">
        <w:rPr>
          <w:rStyle w:val="HideTWBExt"/>
        </w:rPr>
        <w:t>&lt;/NumAm&gt;</w:t>
      </w:r>
    </w:p>
    <w:p w14:paraId="2401E907"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78556C0F" w14:textId="77777777" w:rsidR="00AE4A06" w:rsidRPr="0041375A" w:rsidRDefault="00AE4A06" w:rsidP="00AE4A06">
      <w:pPr>
        <w:pStyle w:val="NormalBold"/>
      </w:pPr>
      <w:r w:rsidRPr="0041375A">
        <w:rPr>
          <w:rStyle w:val="HideTWBExt"/>
          <w:b w:val="0"/>
        </w:rPr>
        <w:t>&lt;/RepeatBlock-By&gt;</w:t>
      </w:r>
    </w:p>
    <w:p w14:paraId="001F7656"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20B7085" w14:textId="77777777" w:rsidR="00AE4A06" w:rsidRPr="0041375A" w:rsidRDefault="00AE4A06" w:rsidP="00AE4A06">
      <w:pPr>
        <w:pStyle w:val="NormalBold"/>
      </w:pPr>
      <w:r w:rsidRPr="0041375A">
        <w:rPr>
          <w:rStyle w:val="HideTWBExt"/>
        </w:rPr>
        <w:t>&lt;Article&gt;</w:t>
      </w:r>
      <w:r w:rsidRPr="0041375A">
        <w:t>Artikel 42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3DFEDDA" w14:textId="77777777" w:rsidTr="0085659E">
        <w:trPr>
          <w:trHeight w:hRule="exact" w:val="240"/>
          <w:jc w:val="center"/>
        </w:trPr>
        <w:tc>
          <w:tcPr>
            <w:tcW w:w="9752" w:type="dxa"/>
            <w:gridSpan w:val="2"/>
            <w:tcBorders>
              <w:top w:val="nil"/>
              <w:left w:val="nil"/>
              <w:bottom w:val="nil"/>
              <w:right w:val="nil"/>
            </w:tcBorders>
          </w:tcPr>
          <w:p w14:paraId="1BE88FC3" w14:textId="77777777" w:rsidR="00AE4A06" w:rsidRPr="0041375A" w:rsidRDefault="00AE4A06" w:rsidP="0085659E"/>
        </w:tc>
      </w:tr>
      <w:tr w:rsidR="00AE4A06" w:rsidRPr="0041375A" w14:paraId="6B9BA785" w14:textId="77777777" w:rsidTr="0085659E">
        <w:trPr>
          <w:trHeight w:val="240"/>
          <w:jc w:val="center"/>
        </w:trPr>
        <w:tc>
          <w:tcPr>
            <w:tcW w:w="4876" w:type="dxa"/>
            <w:tcBorders>
              <w:top w:val="nil"/>
              <w:left w:val="nil"/>
              <w:bottom w:val="nil"/>
              <w:right w:val="nil"/>
            </w:tcBorders>
          </w:tcPr>
          <w:p w14:paraId="00B49F0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C44EF43" w14:textId="77777777" w:rsidR="00AE4A06" w:rsidRPr="0041375A" w:rsidRDefault="00AE4A06" w:rsidP="0085659E">
            <w:pPr>
              <w:pStyle w:val="AmColumnHeading"/>
            </w:pPr>
            <w:r w:rsidRPr="0041375A">
              <w:t>Geänderter Text</w:t>
            </w:r>
          </w:p>
        </w:tc>
      </w:tr>
      <w:tr w:rsidR="00AE4A06" w:rsidRPr="0041375A" w14:paraId="282D1325" w14:textId="77777777" w:rsidTr="0085659E">
        <w:trPr>
          <w:jc w:val="center"/>
        </w:trPr>
        <w:tc>
          <w:tcPr>
            <w:tcW w:w="4876" w:type="dxa"/>
            <w:tcBorders>
              <w:top w:val="nil"/>
              <w:left w:val="nil"/>
              <w:bottom w:val="nil"/>
              <w:right w:val="nil"/>
            </w:tcBorders>
          </w:tcPr>
          <w:p w14:paraId="4D7677EA" w14:textId="77777777" w:rsidR="00AE4A06" w:rsidRPr="0041375A" w:rsidRDefault="00AE4A06" w:rsidP="0085659E">
            <w:pPr>
              <w:pStyle w:val="Normal6a"/>
            </w:pPr>
            <w:r w:rsidRPr="0041375A">
              <w:t>2.</w:t>
            </w:r>
            <w:r w:rsidRPr="0041375A">
              <w:tab/>
              <w:t>Die Union und die Mitgliedstaaten legen gemeinsame Prioritäten im Bereich Rückkehr</w:t>
            </w:r>
            <w:r w:rsidRPr="0041375A">
              <w:rPr>
                <w:b/>
                <w:bCs/>
                <w:i/>
                <w:iCs/>
              </w:rPr>
              <w:t xml:space="preserve">, Rückübernahme und Wiedereingliederung </w:t>
            </w:r>
            <w:r w:rsidRPr="0041375A">
              <w:t xml:space="preserve">fest </w:t>
            </w:r>
            <w:r w:rsidRPr="0041375A">
              <w:rPr>
                <w:b/>
                <w:bCs/>
                <w:i/>
                <w:iCs/>
              </w:rPr>
              <w:t>und sorgen für die erforderlichen Folgemaßnahmen unter Berücksichtigung der gemäß Artikel 8 der Verordnung (EU) 2024/1351 angenommenen Europäischen Strategie für Asyl- und Migrationsmanagement, der Durchführung des Rückführungsverfahrens an der Grenze gemäß der Verordnung (EU) 2024/1351, der Bewertung des Umfangs der Kooperation von Drittstaaten mit den Mitgliedstaaten bei der Rückübernahme nach Artikel 25a der Verordnung (EG) Nr. 810/2009 des Europäischen Parlaments und des Rates, der Rückübernahmeinstrumente der Union und aller anderen für die Zusammenarbeit bei der Rückübernahme relevanten Instrumente der Union</w:t>
            </w:r>
            <w:r w:rsidRPr="0041375A">
              <w:t>.</w:t>
            </w:r>
          </w:p>
        </w:tc>
        <w:tc>
          <w:tcPr>
            <w:tcW w:w="4876" w:type="dxa"/>
            <w:tcBorders>
              <w:top w:val="nil"/>
              <w:left w:val="nil"/>
              <w:bottom w:val="nil"/>
              <w:right w:val="nil"/>
            </w:tcBorders>
          </w:tcPr>
          <w:p w14:paraId="54E31F1A" w14:textId="77777777" w:rsidR="00AE4A06" w:rsidRPr="0041375A" w:rsidRDefault="00AE4A06" w:rsidP="0085659E">
            <w:pPr>
              <w:pStyle w:val="Normal6a"/>
            </w:pPr>
            <w:r w:rsidRPr="0041375A">
              <w:t>2.</w:t>
            </w:r>
            <w:r w:rsidRPr="0041375A">
              <w:tab/>
              <w:t>Die Union und die Mitgliedstaaten legen gemeinsame Prioritäten im Bereich Rückkehr</w:t>
            </w:r>
            <w:r w:rsidRPr="0041375A">
              <w:rPr>
                <w:b/>
                <w:bCs/>
                <w:i/>
                <w:iCs/>
              </w:rPr>
              <w:t xml:space="preserve"> </w:t>
            </w:r>
            <w:r w:rsidRPr="0041375A">
              <w:t>fest.</w:t>
            </w:r>
          </w:p>
        </w:tc>
      </w:tr>
      <w:tr w:rsidR="00AE4A06" w:rsidRPr="0041375A" w14:paraId="7D14CCA5" w14:textId="77777777" w:rsidTr="0085659E">
        <w:trPr>
          <w:jc w:val="center"/>
        </w:trPr>
        <w:tc>
          <w:tcPr>
            <w:tcW w:w="4876" w:type="dxa"/>
            <w:tcBorders>
              <w:top w:val="nil"/>
              <w:left w:val="nil"/>
              <w:bottom w:val="nil"/>
              <w:right w:val="nil"/>
            </w:tcBorders>
          </w:tcPr>
          <w:p w14:paraId="64443F17" w14:textId="77777777" w:rsidR="00AE4A06" w:rsidRPr="0041375A" w:rsidRDefault="00AE4A06" w:rsidP="0085659E">
            <w:pPr>
              <w:pStyle w:val="Normal6a"/>
            </w:pPr>
            <w:r w:rsidRPr="0041375A">
              <w:rPr>
                <w:b/>
                <w:i/>
              </w:rPr>
              <w:t>_________________</w:t>
            </w:r>
          </w:p>
        </w:tc>
        <w:tc>
          <w:tcPr>
            <w:tcW w:w="4876" w:type="dxa"/>
            <w:tcBorders>
              <w:top w:val="nil"/>
              <w:left w:val="nil"/>
              <w:bottom w:val="nil"/>
              <w:right w:val="nil"/>
            </w:tcBorders>
          </w:tcPr>
          <w:p w14:paraId="29354E97" w14:textId="77777777" w:rsidR="00AE4A06" w:rsidRPr="0041375A" w:rsidRDefault="00AE4A06" w:rsidP="0085659E"/>
        </w:tc>
      </w:tr>
      <w:tr w:rsidR="00AE4A06" w:rsidRPr="0041375A" w14:paraId="333D7421" w14:textId="77777777" w:rsidTr="0085659E">
        <w:trPr>
          <w:jc w:val="center"/>
        </w:trPr>
        <w:tc>
          <w:tcPr>
            <w:tcW w:w="4876" w:type="dxa"/>
            <w:tcBorders>
              <w:top w:val="nil"/>
              <w:left w:val="nil"/>
              <w:bottom w:val="nil"/>
              <w:right w:val="nil"/>
            </w:tcBorders>
          </w:tcPr>
          <w:p w14:paraId="21FBD552" w14:textId="77777777" w:rsidR="00AE4A06" w:rsidRPr="0041375A" w:rsidRDefault="00AE4A06" w:rsidP="0085659E">
            <w:pPr>
              <w:pStyle w:val="Normal6a"/>
            </w:pPr>
            <w:r w:rsidRPr="0041375A">
              <w:rPr>
                <w:b/>
                <w:bCs/>
                <w:i/>
                <w:iCs/>
                <w:vertAlign w:val="superscript"/>
              </w:rPr>
              <w:t>32</w:t>
            </w:r>
            <w:r w:rsidRPr="0041375A">
              <w:rPr>
                <w:b/>
                <w:bCs/>
                <w:i/>
                <w:iCs/>
              </w:rPr>
              <w:t xml:space="preserve"> Verordnung (EG) Nr. 810/2009 des Europäischen Parlaments und des Rates vom 13. Juli 2009 über einen Visakodex der Gemeinschaft (Visakodex) (ABl. L 243 vom 15.9.2009, S. 1, ELI:</w:t>
            </w:r>
            <w:r w:rsidRPr="0041375A">
              <w:rPr>
                <w:b/>
                <w:i/>
              </w:rPr>
              <w:t xml:space="preserve"> http://data.europa.eu/eli/reg/2009/810/oj).</w:t>
            </w:r>
          </w:p>
        </w:tc>
        <w:tc>
          <w:tcPr>
            <w:tcW w:w="4876" w:type="dxa"/>
            <w:tcBorders>
              <w:top w:val="nil"/>
              <w:left w:val="nil"/>
              <w:bottom w:val="nil"/>
              <w:right w:val="nil"/>
            </w:tcBorders>
          </w:tcPr>
          <w:p w14:paraId="55337C89" w14:textId="77777777" w:rsidR="00AE4A06" w:rsidRPr="0041375A" w:rsidRDefault="00AE4A06" w:rsidP="0085659E"/>
        </w:tc>
      </w:tr>
    </w:tbl>
    <w:p w14:paraId="579CE017"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84DC4D9" w14:textId="77777777" w:rsidR="00AE4A06" w:rsidRPr="0041375A" w:rsidRDefault="00AE4A06" w:rsidP="00AE4A06">
      <w:r w:rsidRPr="0041375A">
        <w:rPr>
          <w:rStyle w:val="HideTWBExt"/>
        </w:rPr>
        <w:t>&lt;/Amend&gt;</w:t>
      </w:r>
    </w:p>
    <w:p w14:paraId="48F02393"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2270</w:t>
      </w:r>
      <w:r w:rsidRPr="0041375A">
        <w:rPr>
          <w:rStyle w:val="HideTWBExt"/>
        </w:rPr>
        <w:t>&lt;/NumAm&gt;</w:t>
      </w:r>
    </w:p>
    <w:p w14:paraId="3F919984" w14:textId="77777777" w:rsidR="00AE4A06" w:rsidRPr="0041375A" w:rsidRDefault="00AE4A06" w:rsidP="00AE4A06">
      <w:pPr>
        <w:pStyle w:val="NormalBold"/>
      </w:pPr>
      <w:r w:rsidRPr="0041375A">
        <w:rPr>
          <w:rStyle w:val="HideTWBExt"/>
          <w:b w:val="0"/>
        </w:rPr>
        <w:t>&lt;RepeatBlock-By&gt;&lt;Members&gt;</w:t>
      </w:r>
      <w:r w:rsidRPr="0041375A">
        <w:t>Maciej Wąsik, Mariusz Kamiński, Jacek Ozdoba, Jadwiga Wiśniewska</w:t>
      </w:r>
      <w:r w:rsidRPr="0041375A">
        <w:rPr>
          <w:rStyle w:val="HideTWBExt"/>
          <w:b w:val="0"/>
        </w:rPr>
        <w:t>&lt;/Members&gt;</w:t>
      </w:r>
    </w:p>
    <w:p w14:paraId="4FBB31FF" w14:textId="77777777" w:rsidR="00AE4A06" w:rsidRPr="0041375A" w:rsidRDefault="00AE4A06" w:rsidP="00AE4A06">
      <w:pPr>
        <w:pStyle w:val="NormalBold"/>
      </w:pPr>
      <w:r w:rsidRPr="0041375A">
        <w:rPr>
          <w:rStyle w:val="HideTWBExt"/>
          <w:b w:val="0"/>
        </w:rPr>
        <w:t>&lt;/RepeatBlock-By&gt;</w:t>
      </w:r>
    </w:p>
    <w:p w14:paraId="5B79E3B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E20F841" w14:textId="77777777" w:rsidR="00AE4A06" w:rsidRPr="0041375A" w:rsidRDefault="00AE4A06" w:rsidP="00AE4A06">
      <w:pPr>
        <w:pStyle w:val="NormalBold"/>
      </w:pPr>
      <w:r w:rsidRPr="0041375A">
        <w:rPr>
          <w:rStyle w:val="HideTWBExt"/>
        </w:rPr>
        <w:t>&lt;Article&gt;</w:t>
      </w:r>
      <w:r w:rsidRPr="0041375A">
        <w:t>Artikel 42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9E1DFD0" w14:textId="77777777" w:rsidTr="0085659E">
        <w:trPr>
          <w:trHeight w:hRule="exact" w:val="240"/>
          <w:jc w:val="center"/>
        </w:trPr>
        <w:tc>
          <w:tcPr>
            <w:tcW w:w="9752" w:type="dxa"/>
            <w:gridSpan w:val="2"/>
            <w:tcBorders>
              <w:top w:val="nil"/>
              <w:left w:val="nil"/>
              <w:bottom w:val="nil"/>
              <w:right w:val="nil"/>
            </w:tcBorders>
          </w:tcPr>
          <w:p w14:paraId="01E0D898" w14:textId="77777777" w:rsidR="00AE4A06" w:rsidRPr="0041375A" w:rsidRDefault="00AE4A06" w:rsidP="0085659E"/>
        </w:tc>
      </w:tr>
      <w:tr w:rsidR="00AE4A06" w:rsidRPr="0041375A" w14:paraId="523B8E47" w14:textId="77777777" w:rsidTr="0085659E">
        <w:trPr>
          <w:trHeight w:val="240"/>
          <w:jc w:val="center"/>
        </w:trPr>
        <w:tc>
          <w:tcPr>
            <w:tcW w:w="4876" w:type="dxa"/>
            <w:tcBorders>
              <w:top w:val="nil"/>
              <w:left w:val="nil"/>
              <w:bottom w:val="nil"/>
              <w:right w:val="nil"/>
            </w:tcBorders>
          </w:tcPr>
          <w:p w14:paraId="595408E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7E75F31" w14:textId="77777777" w:rsidR="00AE4A06" w:rsidRPr="0041375A" w:rsidRDefault="00AE4A06" w:rsidP="0085659E">
            <w:pPr>
              <w:pStyle w:val="AmColumnHeading"/>
            </w:pPr>
            <w:r w:rsidRPr="0041375A">
              <w:t>Geänderter Text</w:t>
            </w:r>
          </w:p>
        </w:tc>
      </w:tr>
      <w:tr w:rsidR="00AE4A06" w:rsidRPr="0041375A" w14:paraId="11037AFD" w14:textId="77777777" w:rsidTr="0085659E">
        <w:trPr>
          <w:jc w:val="center"/>
        </w:trPr>
        <w:tc>
          <w:tcPr>
            <w:tcW w:w="4876" w:type="dxa"/>
            <w:tcBorders>
              <w:top w:val="nil"/>
              <w:left w:val="nil"/>
              <w:bottom w:val="nil"/>
              <w:right w:val="nil"/>
            </w:tcBorders>
          </w:tcPr>
          <w:p w14:paraId="51CE0B77" w14:textId="77777777" w:rsidR="00AE4A06" w:rsidRPr="0041375A" w:rsidRDefault="00AE4A06" w:rsidP="0085659E">
            <w:pPr>
              <w:pStyle w:val="Normal6a"/>
            </w:pPr>
            <w:r w:rsidRPr="0041375A">
              <w:t>2.</w:t>
            </w:r>
            <w:r w:rsidRPr="0041375A">
              <w:tab/>
              <w:t>Die Union und die Mitgliedstaaten legen gemeinsame Prioritäten im Bereich Rückkehr</w:t>
            </w:r>
            <w:r w:rsidRPr="0041375A">
              <w:rPr>
                <w:b/>
                <w:bCs/>
                <w:i/>
                <w:iCs/>
              </w:rPr>
              <w:t xml:space="preserve">, Rückübernahme und Wiedereingliederung </w:t>
            </w:r>
            <w:r w:rsidRPr="0041375A">
              <w:t xml:space="preserve">fest </w:t>
            </w:r>
            <w:r w:rsidRPr="0041375A">
              <w:rPr>
                <w:b/>
                <w:bCs/>
                <w:i/>
                <w:iCs/>
              </w:rPr>
              <w:t>und sorgen für die erforderlichen Folgemaßnahmen unter Berücksichtigung der gemäß Artikel 8 der Verordnung (EU) 2024/1351 angenommenen Europäischen Strategie für Asyl- und Migrationsmanagement, der Durchführung des Rückführungsverfahrens an der Grenze gemäß der Verordnung (EU) 2024/1351, der Bewertung des Umfangs der Kooperation von Drittstaaten mit den Mitgliedstaaten bei der Rückübernahme nach Artikel 25a der Verordnung (EG) Nr. 810/2009 des Europäischen Parlaments und des Rates</w:t>
            </w:r>
            <w:r w:rsidRPr="0041375A">
              <w:rPr>
                <w:b/>
                <w:bCs/>
                <w:i/>
                <w:iCs/>
                <w:vertAlign w:val="superscript"/>
              </w:rPr>
              <w:t>32</w:t>
            </w:r>
            <w:r w:rsidRPr="0041375A">
              <w:rPr>
                <w:b/>
                <w:bCs/>
                <w:i/>
                <w:iCs/>
              </w:rPr>
              <w:t>, der Rückübernahmeinstrumente der Union und aller anderen für die Zusammenarbeit bei der Rückübernahme relevanten Instrumente der Union</w:t>
            </w:r>
            <w:r w:rsidRPr="0041375A">
              <w:t>.</w:t>
            </w:r>
          </w:p>
        </w:tc>
        <w:tc>
          <w:tcPr>
            <w:tcW w:w="4876" w:type="dxa"/>
            <w:tcBorders>
              <w:top w:val="nil"/>
              <w:left w:val="nil"/>
              <w:bottom w:val="nil"/>
              <w:right w:val="nil"/>
            </w:tcBorders>
          </w:tcPr>
          <w:p w14:paraId="689AAD9E" w14:textId="77777777" w:rsidR="00AE4A06" w:rsidRPr="0041375A" w:rsidRDefault="00AE4A06" w:rsidP="0085659E">
            <w:pPr>
              <w:pStyle w:val="Normal6a"/>
            </w:pPr>
            <w:r w:rsidRPr="0041375A">
              <w:t>2.</w:t>
            </w:r>
            <w:r w:rsidRPr="0041375A">
              <w:tab/>
              <w:t>Die Union und die Mitgliedstaaten legen gemeinsame Prioritäten im Bereich Rückkehr fest.</w:t>
            </w:r>
          </w:p>
        </w:tc>
      </w:tr>
      <w:tr w:rsidR="00AE4A06" w:rsidRPr="0041375A" w14:paraId="16209D2F" w14:textId="77777777" w:rsidTr="0085659E">
        <w:trPr>
          <w:jc w:val="center"/>
        </w:trPr>
        <w:tc>
          <w:tcPr>
            <w:tcW w:w="4876" w:type="dxa"/>
            <w:tcBorders>
              <w:top w:val="nil"/>
              <w:left w:val="nil"/>
              <w:bottom w:val="nil"/>
              <w:right w:val="nil"/>
            </w:tcBorders>
          </w:tcPr>
          <w:p w14:paraId="4D9207AA" w14:textId="77777777" w:rsidR="00AE4A06" w:rsidRPr="0041375A" w:rsidRDefault="00AE4A06" w:rsidP="0085659E">
            <w:pPr>
              <w:pStyle w:val="Normal6a"/>
            </w:pPr>
            <w:r w:rsidRPr="0041375A">
              <w:rPr>
                <w:b/>
                <w:i/>
              </w:rPr>
              <w:t>_________________</w:t>
            </w:r>
          </w:p>
        </w:tc>
        <w:tc>
          <w:tcPr>
            <w:tcW w:w="4876" w:type="dxa"/>
            <w:tcBorders>
              <w:top w:val="nil"/>
              <w:left w:val="nil"/>
              <w:bottom w:val="nil"/>
              <w:right w:val="nil"/>
            </w:tcBorders>
          </w:tcPr>
          <w:p w14:paraId="763CD0BB" w14:textId="77777777" w:rsidR="00AE4A06" w:rsidRPr="0041375A" w:rsidRDefault="00AE4A06" w:rsidP="0085659E"/>
        </w:tc>
      </w:tr>
      <w:tr w:rsidR="00AE4A06" w:rsidRPr="0041375A" w14:paraId="41405F3C" w14:textId="77777777" w:rsidTr="0085659E">
        <w:trPr>
          <w:jc w:val="center"/>
        </w:trPr>
        <w:tc>
          <w:tcPr>
            <w:tcW w:w="4876" w:type="dxa"/>
            <w:tcBorders>
              <w:top w:val="nil"/>
              <w:left w:val="nil"/>
              <w:bottom w:val="nil"/>
              <w:right w:val="nil"/>
            </w:tcBorders>
          </w:tcPr>
          <w:p w14:paraId="7C3AC24D" w14:textId="77777777" w:rsidR="00AE4A06" w:rsidRPr="0041375A" w:rsidRDefault="00AE4A06" w:rsidP="0085659E">
            <w:pPr>
              <w:pStyle w:val="Normal6a"/>
            </w:pPr>
            <w:r w:rsidRPr="0041375A">
              <w:rPr>
                <w:b/>
                <w:bCs/>
                <w:i/>
                <w:iCs/>
                <w:vertAlign w:val="superscript"/>
              </w:rPr>
              <w:t>32</w:t>
            </w:r>
            <w:r w:rsidRPr="0041375A">
              <w:rPr>
                <w:b/>
                <w:bCs/>
                <w:i/>
                <w:iCs/>
              </w:rPr>
              <w:t xml:space="preserve"> Verordnung (EG) Nr. 810/2009 des Europäischen Parlaments und des Rates vom 13. Juli 2009 über einen Visakodex der Gemeinschaft (Visakodex) (ABl. L 243 vom 15.9.2009, S. 1, ELI:</w:t>
            </w:r>
            <w:r w:rsidRPr="0041375A">
              <w:rPr>
                <w:b/>
                <w:i/>
              </w:rPr>
              <w:t xml:space="preserve"> http://data.europa.eu/eli/reg/2009/810/oj).</w:t>
            </w:r>
          </w:p>
        </w:tc>
        <w:tc>
          <w:tcPr>
            <w:tcW w:w="4876" w:type="dxa"/>
            <w:tcBorders>
              <w:top w:val="nil"/>
              <w:left w:val="nil"/>
              <w:bottom w:val="nil"/>
              <w:right w:val="nil"/>
            </w:tcBorders>
          </w:tcPr>
          <w:p w14:paraId="753D06F2" w14:textId="77777777" w:rsidR="00AE4A06" w:rsidRPr="0041375A" w:rsidRDefault="00AE4A06" w:rsidP="0085659E"/>
        </w:tc>
      </w:tr>
    </w:tbl>
    <w:p w14:paraId="5D925B3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2C2EFDA" w14:textId="77777777" w:rsidR="00AE4A06" w:rsidRPr="0041375A" w:rsidRDefault="00AE4A06" w:rsidP="00AE4A06">
      <w:r w:rsidRPr="0041375A">
        <w:rPr>
          <w:rStyle w:val="HideTWBExt"/>
        </w:rPr>
        <w:t>&lt;/Amend&gt;</w:t>
      </w:r>
    </w:p>
    <w:p w14:paraId="7CCC07A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2271</w:t>
      </w:r>
      <w:r w:rsidRPr="0041375A">
        <w:rPr>
          <w:rStyle w:val="HideTWBExt"/>
        </w:rPr>
        <w:t>&lt;/NumAm&gt;</w:t>
      </w:r>
    </w:p>
    <w:p w14:paraId="3A4F445A"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0DFDF5B5" w14:textId="77777777" w:rsidR="00AE4A06" w:rsidRPr="0041375A" w:rsidRDefault="00AE4A06" w:rsidP="00AE4A06">
      <w:pPr>
        <w:pStyle w:val="NormalBold"/>
      </w:pPr>
      <w:r w:rsidRPr="0041375A">
        <w:rPr>
          <w:rStyle w:val="HideTWBExt"/>
          <w:b w:val="0"/>
        </w:rPr>
        <w:t>&lt;/RepeatBlock-By&gt;</w:t>
      </w:r>
    </w:p>
    <w:p w14:paraId="62C7DF6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8D1F9D6" w14:textId="77777777" w:rsidR="00AE4A06" w:rsidRPr="0041375A" w:rsidRDefault="00AE4A06" w:rsidP="00AE4A06">
      <w:pPr>
        <w:pStyle w:val="NormalBold"/>
      </w:pPr>
      <w:r w:rsidRPr="0041375A">
        <w:rPr>
          <w:rStyle w:val="HideTWBExt"/>
        </w:rPr>
        <w:t>&lt;Article&gt;</w:t>
      </w:r>
      <w:r w:rsidRPr="0041375A">
        <w:t>Artikel 42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DEE26F6" w14:textId="77777777" w:rsidTr="0085659E">
        <w:trPr>
          <w:trHeight w:hRule="exact" w:val="240"/>
          <w:jc w:val="center"/>
        </w:trPr>
        <w:tc>
          <w:tcPr>
            <w:tcW w:w="9752" w:type="dxa"/>
            <w:gridSpan w:val="2"/>
            <w:tcBorders>
              <w:top w:val="nil"/>
              <w:left w:val="nil"/>
              <w:bottom w:val="nil"/>
              <w:right w:val="nil"/>
            </w:tcBorders>
          </w:tcPr>
          <w:p w14:paraId="1A6A5FE9" w14:textId="77777777" w:rsidR="00AE4A06" w:rsidRPr="0041375A" w:rsidRDefault="00AE4A06" w:rsidP="0085659E"/>
        </w:tc>
      </w:tr>
      <w:tr w:rsidR="00AE4A06" w:rsidRPr="0041375A" w14:paraId="17818906" w14:textId="77777777" w:rsidTr="0085659E">
        <w:trPr>
          <w:trHeight w:val="240"/>
          <w:jc w:val="center"/>
        </w:trPr>
        <w:tc>
          <w:tcPr>
            <w:tcW w:w="4876" w:type="dxa"/>
            <w:tcBorders>
              <w:top w:val="nil"/>
              <w:left w:val="nil"/>
              <w:bottom w:val="nil"/>
              <w:right w:val="nil"/>
            </w:tcBorders>
          </w:tcPr>
          <w:p w14:paraId="3459A9D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ED5B4AF" w14:textId="77777777" w:rsidR="00AE4A06" w:rsidRPr="0041375A" w:rsidRDefault="00AE4A06" w:rsidP="0085659E">
            <w:pPr>
              <w:pStyle w:val="AmColumnHeading"/>
            </w:pPr>
            <w:r w:rsidRPr="0041375A">
              <w:t>Geänderter Text</w:t>
            </w:r>
          </w:p>
        </w:tc>
      </w:tr>
      <w:tr w:rsidR="00AE4A06" w:rsidRPr="0041375A" w14:paraId="38F7D41A" w14:textId="77777777" w:rsidTr="0085659E">
        <w:trPr>
          <w:jc w:val="center"/>
        </w:trPr>
        <w:tc>
          <w:tcPr>
            <w:tcW w:w="4876" w:type="dxa"/>
            <w:tcBorders>
              <w:top w:val="nil"/>
              <w:left w:val="nil"/>
              <w:bottom w:val="nil"/>
              <w:right w:val="nil"/>
            </w:tcBorders>
          </w:tcPr>
          <w:p w14:paraId="5F7270F0" w14:textId="77777777" w:rsidR="00AE4A06" w:rsidRPr="0041375A" w:rsidRDefault="00AE4A06" w:rsidP="0085659E">
            <w:pPr>
              <w:pStyle w:val="Normal6a"/>
            </w:pPr>
            <w:r w:rsidRPr="0041375A">
              <w:t>2.</w:t>
            </w:r>
            <w:r w:rsidRPr="0041375A">
              <w:tab/>
              <w:t>Die Union und die Mitgliedstaaten legen gemeinsame Prioritäten im Bereich Rückkehr</w:t>
            </w:r>
            <w:r w:rsidRPr="0041375A">
              <w:rPr>
                <w:b/>
                <w:bCs/>
                <w:i/>
                <w:iCs/>
              </w:rPr>
              <w:t>,</w:t>
            </w:r>
            <w:r w:rsidRPr="0041375A">
              <w:t xml:space="preserve"> Rückübernahme </w:t>
            </w:r>
            <w:r w:rsidRPr="0041375A">
              <w:rPr>
                <w:b/>
                <w:bCs/>
                <w:i/>
                <w:iCs/>
              </w:rPr>
              <w:t>und Wiedereingliederung</w:t>
            </w:r>
            <w:r w:rsidRPr="0041375A">
              <w:t xml:space="preserve"> fest und sorgen für die erforderlichen Folgemaßnahmen unter Berücksichtigung der gemäß Artikel 8 der Verordnung (EU) 2024/1351 angenommenen Europäischen Strategie für Asyl- und Migrationsmanagement, der Durchführung des Rückführungsverfahrens an der Grenze gemäß der Verordnung (EU) 2024/1351, der Bewertung des Umfangs der Kooperation von Drittstaaten mit den Mitgliedstaaten bei der Rückübernahme nach Artikel 25a der Verordnung (EG) Nr. 810/2009 des Europäischen Parlaments und des Rates</w:t>
            </w:r>
            <w:r w:rsidRPr="0041375A">
              <w:rPr>
                <w:vertAlign w:val="superscript"/>
              </w:rPr>
              <w:t>32</w:t>
            </w:r>
            <w:r w:rsidRPr="0041375A">
              <w:t>, der Rückübernahmeinstrumente der Union und aller anderen für die Zusammenarbeit bei der Rückübernahme relevanten Instrumente der Union.</w:t>
            </w:r>
          </w:p>
        </w:tc>
        <w:tc>
          <w:tcPr>
            <w:tcW w:w="4876" w:type="dxa"/>
            <w:tcBorders>
              <w:top w:val="nil"/>
              <w:left w:val="nil"/>
              <w:bottom w:val="nil"/>
              <w:right w:val="nil"/>
            </w:tcBorders>
          </w:tcPr>
          <w:p w14:paraId="44638526" w14:textId="77777777" w:rsidR="00AE4A06" w:rsidRPr="0041375A" w:rsidRDefault="00AE4A06" w:rsidP="0085659E">
            <w:pPr>
              <w:pStyle w:val="Normal6a"/>
            </w:pPr>
            <w:r w:rsidRPr="0041375A">
              <w:t>2.</w:t>
            </w:r>
            <w:r w:rsidRPr="0041375A">
              <w:tab/>
              <w:t xml:space="preserve">Die Union und die Mitgliedstaaten legen gemeinsame Prioritäten im Bereich Rückkehr </w:t>
            </w:r>
            <w:r w:rsidRPr="0041375A">
              <w:rPr>
                <w:b/>
                <w:bCs/>
                <w:i/>
                <w:iCs/>
              </w:rPr>
              <w:t>und</w:t>
            </w:r>
            <w:r w:rsidRPr="0041375A">
              <w:t xml:space="preserve"> Rückübernahme fest und sorgen für die erforderlichen Folgemaßnahmen unter Berücksichtigung der gemäß Artikel 8 der Verordnung (EU) 2024/1351 angenommenen Europäischen Strategie für Asyl- und Migrationsmanagement, der Durchführung des Rückführungsverfahrens an der Grenze gemäß der Verordnung (EU) 2024/1351, der Bewertung des Umfangs der Kooperation von Drittstaaten mit den Mitgliedstaaten bei der Rückübernahme nach Artikel 25a der Verordnung (EG) Nr. 810/2009 des Europäischen Parlaments und des Rates</w:t>
            </w:r>
            <w:r w:rsidRPr="0041375A">
              <w:rPr>
                <w:vertAlign w:val="superscript"/>
              </w:rPr>
              <w:t>32</w:t>
            </w:r>
            <w:r w:rsidRPr="0041375A">
              <w:t>, der Rückübernahmeinstrumente der Union und aller anderen für die Zusammenarbeit bei der Rückübernahme relevanten Instrumente der Union.</w:t>
            </w:r>
          </w:p>
        </w:tc>
      </w:tr>
      <w:tr w:rsidR="00AE4A06" w:rsidRPr="0041375A" w14:paraId="3768BBB5" w14:textId="77777777" w:rsidTr="0085659E">
        <w:trPr>
          <w:jc w:val="center"/>
        </w:trPr>
        <w:tc>
          <w:tcPr>
            <w:tcW w:w="4876" w:type="dxa"/>
            <w:tcBorders>
              <w:top w:val="nil"/>
              <w:left w:val="nil"/>
              <w:bottom w:val="nil"/>
              <w:right w:val="nil"/>
            </w:tcBorders>
          </w:tcPr>
          <w:p w14:paraId="1690C65C" w14:textId="77777777" w:rsidR="00AE4A06" w:rsidRPr="0041375A" w:rsidRDefault="00AE4A06" w:rsidP="0085659E">
            <w:pPr>
              <w:pStyle w:val="Normal6a"/>
            </w:pPr>
            <w:r w:rsidRPr="0041375A">
              <w:rPr>
                <w:b/>
                <w:i/>
              </w:rPr>
              <w:t>_________________</w:t>
            </w:r>
          </w:p>
        </w:tc>
        <w:tc>
          <w:tcPr>
            <w:tcW w:w="4876" w:type="dxa"/>
            <w:tcBorders>
              <w:top w:val="nil"/>
              <w:left w:val="nil"/>
              <w:bottom w:val="nil"/>
              <w:right w:val="nil"/>
            </w:tcBorders>
          </w:tcPr>
          <w:p w14:paraId="4B1673E3" w14:textId="77777777" w:rsidR="00AE4A06" w:rsidRPr="0041375A" w:rsidRDefault="00AE4A06" w:rsidP="0085659E">
            <w:pPr>
              <w:pStyle w:val="Normal6a"/>
            </w:pPr>
            <w:r w:rsidRPr="0041375A">
              <w:rPr>
                <w:b/>
                <w:i/>
              </w:rPr>
              <w:t>_________________</w:t>
            </w:r>
          </w:p>
        </w:tc>
      </w:tr>
      <w:tr w:rsidR="00AE4A06" w:rsidRPr="0041375A" w14:paraId="6DC912C0" w14:textId="77777777" w:rsidTr="0085659E">
        <w:trPr>
          <w:jc w:val="center"/>
        </w:trPr>
        <w:tc>
          <w:tcPr>
            <w:tcW w:w="4876" w:type="dxa"/>
            <w:tcBorders>
              <w:top w:val="nil"/>
              <w:left w:val="nil"/>
              <w:bottom w:val="nil"/>
              <w:right w:val="nil"/>
            </w:tcBorders>
          </w:tcPr>
          <w:p w14:paraId="47F5EC57" w14:textId="77777777" w:rsidR="00AE4A06" w:rsidRPr="0041375A" w:rsidRDefault="00AE4A06" w:rsidP="0085659E">
            <w:pPr>
              <w:pStyle w:val="Normal6a"/>
            </w:pPr>
            <w:r w:rsidRPr="0041375A">
              <w:rPr>
                <w:vertAlign w:val="superscript"/>
              </w:rPr>
              <w:t>32</w:t>
            </w:r>
            <w:r w:rsidRPr="0041375A">
              <w:t xml:space="preserve"> Verordnung (EG) Nr. 810/2009 des Europäischen Parlaments und des Rates vom 13. Juli 2009 über einen Visakodex der Gemeinschaft (Visakodex) (ABl. L 243 vom 15.9.2009, S. 1, ELI: http://data.europa.eu/eli/reg/2009/810/oj).</w:t>
            </w:r>
          </w:p>
        </w:tc>
        <w:tc>
          <w:tcPr>
            <w:tcW w:w="4876" w:type="dxa"/>
            <w:tcBorders>
              <w:top w:val="nil"/>
              <w:left w:val="nil"/>
              <w:bottom w:val="nil"/>
              <w:right w:val="nil"/>
            </w:tcBorders>
          </w:tcPr>
          <w:p w14:paraId="40789A6D" w14:textId="77777777" w:rsidR="00AE4A06" w:rsidRPr="0041375A" w:rsidRDefault="00AE4A06" w:rsidP="0085659E">
            <w:pPr>
              <w:pStyle w:val="Normal6a"/>
            </w:pPr>
            <w:r w:rsidRPr="0041375A">
              <w:rPr>
                <w:vertAlign w:val="superscript"/>
              </w:rPr>
              <w:t>32</w:t>
            </w:r>
            <w:r w:rsidRPr="0041375A">
              <w:t xml:space="preserve"> Verordnung (EG) Nr. 810/2009 des Europäischen Parlaments und des Rates vom 13. Juli 2009 über einen Visakodex der Gemeinschaft (Visakodex) (ABl. L 243 vom 15.9.2009, S. 1, ELI: http://data.europa.eu/eli/reg/2009/810/oj).</w:t>
            </w:r>
          </w:p>
        </w:tc>
      </w:tr>
    </w:tbl>
    <w:p w14:paraId="55E130B5"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B166B64" w14:textId="77777777" w:rsidR="00AE4A06" w:rsidRPr="0041375A" w:rsidRDefault="00AE4A06" w:rsidP="00AE4A06">
      <w:r w:rsidRPr="0041375A">
        <w:rPr>
          <w:rStyle w:val="HideTWBExt"/>
        </w:rPr>
        <w:t>&lt;/Amend&gt;</w:t>
      </w:r>
    </w:p>
    <w:p w14:paraId="5BB743E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2272</w:t>
      </w:r>
      <w:r w:rsidRPr="0041375A">
        <w:rPr>
          <w:rStyle w:val="HideTWBExt"/>
        </w:rPr>
        <w:t>&lt;/NumAm&gt;</w:t>
      </w:r>
    </w:p>
    <w:p w14:paraId="20B56823"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6A68D16B" w14:textId="77777777" w:rsidR="00AE4A06" w:rsidRPr="0041375A" w:rsidRDefault="00AE4A06" w:rsidP="00AE4A06">
      <w:pPr>
        <w:pStyle w:val="NormalBold"/>
      </w:pPr>
      <w:r w:rsidRPr="0041375A">
        <w:rPr>
          <w:rStyle w:val="HideTWBExt"/>
          <w:b w:val="0"/>
        </w:rPr>
        <w:t>&lt;/RepeatBlock-By&gt;</w:t>
      </w:r>
    </w:p>
    <w:p w14:paraId="5236D36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C582474" w14:textId="77777777" w:rsidR="00AE4A06" w:rsidRPr="0041375A" w:rsidRDefault="00AE4A06" w:rsidP="00AE4A06">
      <w:pPr>
        <w:pStyle w:val="NormalBold"/>
      </w:pPr>
      <w:r w:rsidRPr="0041375A">
        <w:rPr>
          <w:rStyle w:val="HideTWBExt"/>
        </w:rPr>
        <w:t>&lt;Article&gt;</w:t>
      </w:r>
      <w:r w:rsidRPr="0041375A">
        <w:t>Artikel 42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022D418" w14:textId="77777777" w:rsidTr="0085659E">
        <w:trPr>
          <w:trHeight w:hRule="exact" w:val="240"/>
          <w:jc w:val="center"/>
        </w:trPr>
        <w:tc>
          <w:tcPr>
            <w:tcW w:w="9752" w:type="dxa"/>
            <w:gridSpan w:val="2"/>
            <w:tcBorders>
              <w:top w:val="nil"/>
              <w:left w:val="nil"/>
              <w:bottom w:val="nil"/>
              <w:right w:val="nil"/>
            </w:tcBorders>
          </w:tcPr>
          <w:p w14:paraId="7C7B4569" w14:textId="77777777" w:rsidR="00AE4A06" w:rsidRPr="0041375A" w:rsidRDefault="00AE4A06" w:rsidP="0085659E"/>
        </w:tc>
      </w:tr>
      <w:tr w:rsidR="00AE4A06" w:rsidRPr="0041375A" w14:paraId="2ABE627B" w14:textId="77777777" w:rsidTr="0085659E">
        <w:trPr>
          <w:trHeight w:val="240"/>
          <w:jc w:val="center"/>
        </w:trPr>
        <w:tc>
          <w:tcPr>
            <w:tcW w:w="4876" w:type="dxa"/>
            <w:tcBorders>
              <w:top w:val="nil"/>
              <w:left w:val="nil"/>
              <w:bottom w:val="nil"/>
              <w:right w:val="nil"/>
            </w:tcBorders>
          </w:tcPr>
          <w:p w14:paraId="732F5570"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9ED96C8" w14:textId="77777777" w:rsidR="00AE4A06" w:rsidRPr="0041375A" w:rsidRDefault="00AE4A06" w:rsidP="0085659E">
            <w:pPr>
              <w:pStyle w:val="AmColumnHeading"/>
            </w:pPr>
            <w:r w:rsidRPr="0041375A">
              <w:t>Geänderter Text</w:t>
            </w:r>
          </w:p>
        </w:tc>
      </w:tr>
      <w:tr w:rsidR="00AE4A06" w:rsidRPr="0041375A" w14:paraId="2D46A0A3" w14:textId="77777777" w:rsidTr="0085659E">
        <w:trPr>
          <w:jc w:val="center"/>
        </w:trPr>
        <w:tc>
          <w:tcPr>
            <w:tcW w:w="4876" w:type="dxa"/>
            <w:tcBorders>
              <w:top w:val="nil"/>
              <w:left w:val="nil"/>
              <w:bottom w:val="nil"/>
              <w:right w:val="nil"/>
            </w:tcBorders>
          </w:tcPr>
          <w:p w14:paraId="64D4CAD8" w14:textId="77777777" w:rsidR="00AE4A06" w:rsidRPr="0041375A" w:rsidRDefault="00AE4A06" w:rsidP="0085659E">
            <w:pPr>
              <w:pStyle w:val="Normal6a"/>
            </w:pPr>
            <w:r w:rsidRPr="0041375A">
              <w:rPr>
                <w:b/>
                <w:i/>
              </w:rPr>
              <w:t>3.</w:t>
            </w:r>
            <w:r w:rsidRPr="0041375A">
              <w:tab/>
            </w:r>
            <w:r w:rsidRPr="0041375A">
              <w:rPr>
                <w:b/>
                <w:i/>
              </w:rPr>
              <w:t>Die Union und die Mitgliedstaaten sorgen für eine loyale Zusammenarbeit und enge Koordinierung zwischen den zuständigen Behörden sowie zwischen der Union und den Mitgliedstaaten sowie für Synergien zwischen internen und externen Komponenten, wobei sie ihrem gemeinsamen Interesse am wirksamen Funktionieren der Politik der Union im Bereich Asyl- und Migrationsmanagement Rechnung tragen.</w:t>
            </w:r>
          </w:p>
        </w:tc>
        <w:tc>
          <w:tcPr>
            <w:tcW w:w="4876" w:type="dxa"/>
            <w:tcBorders>
              <w:top w:val="nil"/>
              <w:left w:val="nil"/>
              <w:bottom w:val="nil"/>
              <w:right w:val="nil"/>
            </w:tcBorders>
          </w:tcPr>
          <w:p w14:paraId="5276A938" w14:textId="77777777" w:rsidR="00AE4A06" w:rsidRPr="0041375A" w:rsidRDefault="00AE4A06" w:rsidP="0085659E">
            <w:pPr>
              <w:pStyle w:val="Normal6a"/>
            </w:pPr>
            <w:r w:rsidRPr="0041375A">
              <w:rPr>
                <w:b/>
                <w:i/>
              </w:rPr>
              <w:t>entfällt</w:t>
            </w:r>
          </w:p>
        </w:tc>
      </w:tr>
    </w:tbl>
    <w:p w14:paraId="098D582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E7B4F7F" w14:textId="77777777" w:rsidR="00AE4A06" w:rsidRPr="0041375A" w:rsidRDefault="00AE4A06" w:rsidP="00AE4A06">
      <w:r w:rsidRPr="0041375A">
        <w:rPr>
          <w:rStyle w:val="HideTWBExt"/>
        </w:rPr>
        <w:t>&lt;/Amend&gt;</w:t>
      </w:r>
    </w:p>
    <w:p w14:paraId="41E23F0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2273</w:t>
      </w:r>
      <w:r w:rsidRPr="0041375A">
        <w:rPr>
          <w:rStyle w:val="HideTWBExt"/>
        </w:rPr>
        <w:t>&lt;/NumAm&gt;</w:t>
      </w:r>
    </w:p>
    <w:p w14:paraId="1F988161"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38A8228E" w14:textId="77777777" w:rsidR="00AE4A06" w:rsidRPr="0041375A" w:rsidRDefault="00AE4A06" w:rsidP="00AE4A06">
      <w:pPr>
        <w:pStyle w:val="NormalBold"/>
      </w:pPr>
      <w:r w:rsidRPr="0041375A">
        <w:rPr>
          <w:rStyle w:val="HideTWBExt"/>
          <w:b w:val="0"/>
        </w:rPr>
        <w:t>&lt;/RepeatBlock-By&gt;</w:t>
      </w:r>
    </w:p>
    <w:p w14:paraId="254283E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3CAA7A9" w14:textId="77777777" w:rsidR="00AE4A06" w:rsidRPr="0041375A" w:rsidRDefault="00AE4A06" w:rsidP="00AE4A06">
      <w:pPr>
        <w:pStyle w:val="NormalBold"/>
      </w:pPr>
      <w:r w:rsidRPr="0041375A">
        <w:rPr>
          <w:rStyle w:val="HideTWBExt"/>
        </w:rPr>
        <w:t>&lt;Article&gt;</w:t>
      </w:r>
      <w:r w:rsidRPr="0041375A">
        <w:t>Artikel 42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C6D33A4" w14:textId="77777777" w:rsidTr="0085659E">
        <w:trPr>
          <w:trHeight w:hRule="exact" w:val="240"/>
          <w:jc w:val="center"/>
        </w:trPr>
        <w:tc>
          <w:tcPr>
            <w:tcW w:w="9752" w:type="dxa"/>
            <w:gridSpan w:val="2"/>
            <w:tcBorders>
              <w:top w:val="nil"/>
              <w:left w:val="nil"/>
              <w:bottom w:val="nil"/>
              <w:right w:val="nil"/>
            </w:tcBorders>
          </w:tcPr>
          <w:p w14:paraId="108EAC1B" w14:textId="77777777" w:rsidR="00AE4A06" w:rsidRPr="0041375A" w:rsidRDefault="00AE4A06" w:rsidP="0085659E"/>
        </w:tc>
      </w:tr>
      <w:tr w:rsidR="00AE4A06" w:rsidRPr="0041375A" w14:paraId="23637759" w14:textId="77777777" w:rsidTr="0085659E">
        <w:trPr>
          <w:trHeight w:val="240"/>
          <w:jc w:val="center"/>
        </w:trPr>
        <w:tc>
          <w:tcPr>
            <w:tcW w:w="4876" w:type="dxa"/>
            <w:tcBorders>
              <w:top w:val="nil"/>
              <w:left w:val="nil"/>
              <w:bottom w:val="nil"/>
              <w:right w:val="nil"/>
            </w:tcBorders>
          </w:tcPr>
          <w:p w14:paraId="1462FE6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4C5CD58" w14:textId="77777777" w:rsidR="00AE4A06" w:rsidRPr="0041375A" w:rsidRDefault="00AE4A06" w:rsidP="0085659E">
            <w:pPr>
              <w:pStyle w:val="AmColumnHeading"/>
            </w:pPr>
            <w:r w:rsidRPr="0041375A">
              <w:t>Geänderter Text</w:t>
            </w:r>
          </w:p>
        </w:tc>
      </w:tr>
      <w:tr w:rsidR="00AE4A06" w:rsidRPr="0041375A" w14:paraId="5151929E" w14:textId="77777777" w:rsidTr="0085659E">
        <w:trPr>
          <w:jc w:val="center"/>
        </w:trPr>
        <w:tc>
          <w:tcPr>
            <w:tcW w:w="4876" w:type="dxa"/>
            <w:tcBorders>
              <w:top w:val="nil"/>
              <w:left w:val="nil"/>
              <w:bottom w:val="nil"/>
              <w:right w:val="nil"/>
            </w:tcBorders>
          </w:tcPr>
          <w:p w14:paraId="39E644A9" w14:textId="77777777" w:rsidR="00AE4A06" w:rsidRPr="0041375A" w:rsidRDefault="00AE4A06" w:rsidP="0085659E">
            <w:pPr>
              <w:pStyle w:val="Normal6a"/>
            </w:pPr>
            <w:r w:rsidRPr="0041375A">
              <w:rPr>
                <w:b/>
                <w:i/>
              </w:rPr>
              <w:t>3.</w:t>
            </w:r>
            <w:r w:rsidRPr="0041375A">
              <w:tab/>
            </w:r>
            <w:r w:rsidRPr="0041375A">
              <w:rPr>
                <w:b/>
                <w:i/>
              </w:rPr>
              <w:t>Die Union und die Mitgliedstaaten sorgen für eine loyale Zusammenarbeit und enge Koordinierung zwischen den zuständigen Behörden sowie zwischen der Union und den Mitgliedstaaten sowie für Synergien zwischen internen und externen Komponenten, wobei sie ihrem gemeinsamen Interesse am wirksamen Funktionieren der Politik der Union im Bereich Asyl- und Migrationsmanagement Rechnung tragen.</w:t>
            </w:r>
          </w:p>
        </w:tc>
        <w:tc>
          <w:tcPr>
            <w:tcW w:w="4876" w:type="dxa"/>
            <w:tcBorders>
              <w:top w:val="nil"/>
              <w:left w:val="nil"/>
              <w:bottom w:val="nil"/>
              <w:right w:val="nil"/>
            </w:tcBorders>
          </w:tcPr>
          <w:p w14:paraId="51E4CB21" w14:textId="77777777" w:rsidR="00AE4A06" w:rsidRPr="0041375A" w:rsidRDefault="00AE4A06" w:rsidP="0085659E">
            <w:pPr>
              <w:pStyle w:val="Normal6a"/>
            </w:pPr>
            <w:r w:rsidRPr="0041375A">
              <w:rPr>
                <w:b/>
                <w:i/>
              </w:rPr>
              <w:t>entfällt</w:t>
            </w:r>
          </w:p>
        </w:tc>
      </w:tr>
    </w:tbl>
    <w:p w14:paraId="4172AB3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72015F4" w14:textId="77777777" w:rsidR="00AE4A06" w:rsidRPr="0041375A" w:rsidRDefault="00AE4A06" w:rsidP="00AE4A06">
      <w:r w:rsidRPr="0041375A">
        <w:rPr>
          <w:rStyle w:val="HideTWBExt"/>
        </w:rPr>
        <w:t>&lt;/Amend&gt;</w:t>
      </w:r>
    </w:p>
    <w:p w14:paraId="65322D3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2274</w:t>
      </w:r>
      <w:r w:rsidRPr="0041375A">
        <w:rPr>
          <w:rStyle w:val="HideTWBExt"/>
        </w:rPr>
        <w:t>&lt;/NumAm&gt;</w:t>
      </w:r>
    </w:p>
    <w:p w14:paraId="50FE7CFD"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4E0DCB1A" w14:textId="77777777" w:rsidR="00AE4A06" w:rsidRPr="0041375A" w:rsidRDefault="00AE4A06" w:rsidP="00AE4A06">
      <w:pPr>
        <w:pStyle w:val="NormalBold"/>
      </w:pPr>
      <w:r w:rsidRPr="0041375A">
        <w:rPr>
          <w:rStyle w:val="HideTWBExt"/>
          <w:b w:val="0"/>
        </w:rPr>
        <w:t>&lt;/RepeatBlock-By&gt;</w:t>
      </w:r>
    </w:p>
    <w:p w14:paraId="0235927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C3FC567" w14:textId="77777777" w:rsidR="00AE4A06" w:rsidRPr="0041375A" w:rsidRDefault="00AE4A06" w:rsidP="00AE4A06">
      <w:pPr>
        <w:pStyle w:val="NormalBold"/>
      </w:pPr>
      <w:r w:rsidRPr="0041375A">
        <w:rPr>
          <w:rStyle w:val="HideTWBExt"/>
        </w:rPr>
        <w:t>&lt;Article&gt;</w:t>
      </w:r>
      <w:r w:rsidRPr="0041375A">
        <w:t>Artikel 42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53D1893" w14:textId="77777777" w:rsidTr="0085659E">
        <w:trPr>
          <w:trHeight w:hRule="exact" w:val="240"/>
          <w:jc w:val="center"/>
        </w:trPr>
        <w:tc>
          <w:tcPr>
            <w:tcW w:w="9752" w:type="dxa"/>
            <w:gridSpan w:val="2"/>
            <w:tcBorders>
              <w:top w:val="nil"/>
              <w:left w:val="nil"/>
              <w:bottom w:val="nil"/>
              <w:right w:val="nil"/>
            </w:tcBorders>
          </w:tcPr>
          <w:p w14:paraId="1584DDC9" w14:textId="77777777" w:rsidR="00AE4A06" w:rsidRPr="0041375A" w:rsidRDefault="00AE4A06" w:rsidP="0085659E"/>
        </w:tc>
      </w:tr>
      <w:tr w:rsidR="00AE4A06" w:rsidRPr="0041375A" w14:paraId="6AE6C52C" w14:textId="77777777" w:rsidTr="0085659E">
        <w:trPr>
          <w:trHeight w:val="240"/>
          <w:jc w:val="center"/>
        </w:trPr>
        <w:tc>
          <w:tcPr>
            <w:tcW w:w="4876" w:type="dxa"/>
            <w:tcBorders>
              <w:top w:val="nil"/>
              <w:left w:val="nil"/>
              <w:bottom w:val="nil"/>
              <w:right w:val="nil"/>
            </w:tcBorders>
          </w:tcPr>
          <w:p w14:paraId="33E48DD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222C4DA" w14:textId="77777777" w:rsidR="00AE4A06" w:rsidRPr="0041375A" w:rsidRDefault="00AE4A06" w:rsidP="0085659E">
            <w:pPr>
              <w:pStyle w:val="AmColumnHeading"/>
            </w:pPr>
            <w:r w:rsidRPr="0041375A">
              <w:t>Geänderter Text</w:t>
            </w:r>
          </w:p>
        </w:tc>
      </w:tr>
      <w:tr w:rsidR="00AE4A06" w:rsidRPr="0041375A" w14:paraId="31F3A1A0" w14:textId="77777777" w:rsidTr="0085659E">
        <w:trPr>
          <w:jc w:val="center"/>
        </w:trPr>
        <w:tc>
          <w:tcPr>
            <w:tcW w:w="4876" w:type="dxa"/>
            <w:tcBorders>
              <w:top w:val="nil"/>
              <w:left w:val="nil"/>
              <w:bottom w:val="nil"/>
              <w:right w:val="nil"/>
            </w:tcBorders>
          </w:tcPr>
          <w:p w14:paraId="32270AFE" w14:textId="77777777" w:rsidR="00AE4A06" w:rsidRPr="0041375A" w:rsidRDefault="00AE4A06" w:rsidP="0085659E">
            <w:pPr>
              <w:pStyle w:val="Normal6a"/>
            </w:pPr>
            <w:r w:rsidRPr="0041375A">
              <w:t>3.</w:t>
            </w:r>
            <w:r w:rsidRPr="0041375A">
              <w:tab/>
              <w:t>Die Union und die Mitgliedstaaten sorgen für eine loyale Zusammenarbeit und enge Koordinierung zwischen den zuständigen Behörden sowie zwischen der Union und den Mitgliedstaaten sowie für Synergien zwischen internen und externen Komponenten</w:t>
            </w:r>
            <w:r w:rsidRPr="0041375A">
              <w:rPr>
                <w:b/>
                <w:bCs/>
                <w:i/>
                <w:iCs/>
              </w:rPr>
              <w:t>, wobei sie ihrem gemeinsamen Interesse am wirksamen Funktionieren der Politik der Union im Bereich Asyl- und Migrationsmanagement Rechnung tragen</w:t>
            </w:r>
            <w:r w:rsidRPr="0041375A">
              <w:t>.</w:t>
            </w:r>
          </w:p>
        </w:tc>
        <w:tc>
          <w:tcPr>
            <w:tcW w:w="4876" w:type="dxa"/>
            <w:tcBorders>
              <w:top w:val="nil"/>
              <w:left w:val="nil"/>
              <w:bottom w:val="nil"/>
              <w:right w:val="nil"/>
            </w:tcBorders>
          </w:tcPr>
          <w:p w14:paraId="1EDD7C3B" w14:textId="77777777" w:rsidR="00AE4A06" w:rsidRPr="0041375A" w:rsidRDefault="00AE4A06" w:rsidP="0085659E">
            <w:pPr>
              <w:pStyle w:val="Normal6a"/>
            </w:pPr>
            <w:r w:rsidRPr="0041375A">
              <w:t>3.</w:t>
            </w:r>
            <w:r w:rsidRPr="0041375A">
              <w:tab/>
              <w:t>Die Union und die Mitgliedstaaten sorgen für eine loyale Zusammenarbeit und enge Koordinierung zwischen den zuständigen Behörden sowie zwischen der Union und den Mitgliedstaaten sowie für Synergien zwischen internen und externen Komponenten.</w:t>
            </w:r>
          </w:p>
        </w:tc>
      </w:tr>
    </w:tbl>
    <w:p w14:paraId="6A8C47D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2AC352F" w14:textId="77777777" w:rsidR="00AE4A06" w:rsidRPr="0041375A" w:rsidRDefault="00AE4A06" w:rsidP="00AE4A06">
      <w:r w:rsidRPr="0041375A">
        <w:rPr>
          <w:rStyle w:val="HideTWBExt"/>
        </w:rPr>
        <w:t>&lt;/Amend&gt;</w:t>
      </w:r>
    </w:p>
    <w:p w14:paraId="0391F13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2275</w:t>
      </w:r>
      <w:r w:rsidRPr="0041375A">
        <w:rPr>
          <w:rStyle w:val="HideTWBExt"/>
        </w:rPr>
        <w:t>&lt;/NumAm&gt;</w:t>
      </w:r>
    </w:p>
    <w:p w14:paraId="10DF388D"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 Karlo Ressler</w:t>
      </w:r>
      <w:r w:rsidRPr="0041375A">
        <w:rPr>
          <w:rStyle w:val="HideTWBExt"/>
          <w:b w:val="0"/>
        </w:rPr>
        <w:t>&lt;/Members&gt;</w:t>
      </w:r>
    </w:p>
    <w:p w14:paraId="5E8938D6" w14:textId="77777777" w:rsidR="00AE4A06" w:rsidRPr="0041375A" w:rsidRDefault="00AE4A06" w:rsidP="00AE4A06">
      <w:pPr>
        <w:pStyle w:val="NormalBold"/>
      </w:pPr>
      <w:r w:rsidRPr="0041375A">
        <w:rPr>
          <w:rStyle w:val="HideTWBExt"/>
          <w:b w:val="0"/>
        </w:rPr>
        <w:t>&lt;/RepeatBlock-By&gt;</w:t>
      </w:r>
    </w:p>
    <w:p w14:paraId="51564BB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6A4CEB4" w14:textId="77777777" w:rsidR="00AE4A06" w:rsidRPr="0041375A" w:rsidRDefault="00AE4A06" w:rsidP="00AE4A06">
      <w:pPr>
        <w:pStyle w:val="NormalBold"/>
      </w:pPr>
      <w:r w:rsidRPr="0041375A">
        <w:rPr>
          <w:rStyle w:val="HideTWBExt"/>
        </w:rPr>
        <w:t>&lt;Article&gt;</w:t>
      </w:r>
      <w:r w:rsidRPr="0041375A">
        <w:t>Artikel 42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8F61BC2" w14:textId="77777777" w:rsidTr="0085659E">
        <w:trPr>
          <w:trHeight w:hRule="exact" w:val="240"/>
          <w:jc w:val="center"/>
        </w:trPr>
        <w:tc>
          <w:tcPr>
            <w:tcW w:w="9752" w:type="dxa"/>
            <w:gridSpan w:val="2"/>
            <w:tcBorders>
              <w:top w:val="nil"/>
              <w:left w:val="nil"/>
              <w:bottom w:val="nil"/>
              <w:right w:val="nil"/>
            </w:tcBorders>
          </w:tcPr>
          <w:p w14:paraId="2B9AB3F2" w14:textId="77777777" w:rsidR="00AE4A06" w:rsidRPr="0041375A" w:rsidRDefault="00AE4A06" w:rsidP="0085659E"/>
        </w:tc>
      </w:tr>
      <w:tr w:rsidR="00AE4A06" w:rsidRPr="0041375A" w14:paraId="7B002309" w14:textId="77777777" w:rsidTr="0085659E">
        <w:trPr>
          <w:trHeight w:val="240"/>
          <w:jc w:val="center"/>
        </w:trPr>
        <w:tc>
          <w:tcPr>
            <w:tcW w:w="4876" w:type="dxa"/>
            <w:tcBorders>
              <w:top w:val="nil"/>
              <w:left w:val="nil"/>
              <w:bottom w:val="nil"/>
              <w:right w:val="nil"/>
            </w:tcBorders>
          </w:tcPr>
          <w:p w14:paraId="4493E14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8374287" w14:textId="77777777" w:rsidR="00AE4A06" w:rsidRPr="0041375A" w:rsidRDefault="00AE4A06" w:rsidP="0085659E">
            <w:pPr>
              <w:pStyle w:val="AmColumnHeading"/>
            </w:pPr>
            <w:r w:rsidRPr="0041375A">
              <w:t>Geänderter Text</w:t>
            </w:r>
          </w:p>
        </w:tc>
      </w:tr>
      <w:tr w:rsidR="00AE4A06" w:rsidRPr="0041375A" w14:paraId="1C473C6E" w14:textId="77777777" w:rsidTr="0085659E">
        <w:trPr>
          <w:jc w:val="center"/>
        </w:trPr>
        <w:tc>
          <w:tcPr>
            <w:tcW w:w="4876" w:type="dxa"/>
            <w:tcBorders>
              <w:top w:val="nil"/>
              <w:left w:val="nil"/>
              <w:bottom w:val="nil"/>
              <w:right w:val="nil"/>
            </w:tcBorders>
          </w:tcPr>
          <w:p w14:paraId="4F4D02FC" w14:textId="77777777" w:rsidR="00AE4A06" w:rsidRPr="0041375A" w:rsidRDefault="00AE4A06" w:rsidP="0085659E">
            <w:pPr>
              <w:pStyle w:val="Normal6a"/>
            </w:pPr>
            <w:r w:rsidRPr="0041375A">
              <w:t>3.</w:t>
            </w:r>
            <w:r w:rsidRPr="0041375A">
              <w:tab/>
              <w:t xml:space="preserve">Die Union und die Mitgliedstaaten sorgen für eine loyale Zusammenarbeit und enge Koordinierung zwischen den zuständigen Behörden sowie zwischen der Union und den Mitgliedstaaten </w:t>
            </w:r>
            <w:r w:rsidRPr="0041375A">
              <w:rPr>
                <w:b/>
                <w:bCs/>
                <w:i/>
                <w:iCs/>
              </w:rPr>
              <w:t>sowie für Synergien zwischen internen und externen Komponenten</w:t>
            </w:r>
            <w:r w:rsidRPr="0041375A">
              <w:t>, wobei sie ihrem gemeinsamen Interesse am wirksamen Funktionieren der Politik der Union im Bereich Asyl- und Migrationsmanagement Rechnung tragen.</w:t>
            </w:r>
          </w:p>
        </w:tc>
        <w:tc>
          <w:tcPr>
            <w:tcW w:w="4876" w:type="dxa"/>
            <w:tcBorders>
              <w:top w:val="nil"/>
              <w:left w:val="nil"/>
              <w:bottom w:val="nil"/>
              <w:right w:val="nil"/>
            </w:tcBorders>
          </w:tcPr>
          <w:p w14:paraId="58785AFB" w14:textId="77777777" w:rsidR="00AE4A06" w:rsidRPr="0041375A" w:rsidRDefault="00AE4A06" w:rsidP="0085659E">
            <w:pPr>
              <w:pStyle w:val="Normal6a"/>
            </w:pPr>
            <w:r w:rsidRPr="0041375A">
              <w:t>3.</w:t>
            </w:r>
            <w:r w:rsidRPr="0041375A">
              <w:tab/>
              <w:t xml:space="preserve">Die Union und die Mitgliedstaaten sorgen für eine loyale Zusammenarbeit und enge Koordinierung zwischen den zuständigen Behörden sowie zwischen der Union und den Mitgliedstaaten, wobei sie ihrem gemeinsamen Interesse am wirksamen Funktionieren der Politik der Union im Bereich Asyl- und Migrationsmanagement Rechnung tragen. </w:t>
            </w:r>
            <w:r w:rsidRPr="0041375A">
              <w:rPr>
                <w:b/>
                <w:i/>
              </w:rPr>
              <w:t>Eine solche Zusammenarbeit und Koordinierung berührt nicht die Zuständigkeit der Mitgliedstaaten für die Organisation und Verwaltung von Rückführungsaktionen.</w:t>
            </w:r>
          </w:p>
        </w:tc>
      </w:tr>
    </w:tbl>
    <w:p w14:paraId="73E61B5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DB45244" w14:textId="77777777" w:rsidR="00AE4A06" w:rsidRPr="0041375A" w:rsidRDefault="00AE4A06" w:rsidP="00AE4A06">
      <w:r w:rsidRPr="0041375A">
        <w:rPr>
          <w:rStyle w:val="HideTWBExt"/>
        </w:rPr>
        <w:t>&lt;/Amend&gt;</w:t>
      </w:r>
    </w:p>
    <w:p w14:paraId="1ABC3134"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2276</w:t>
      </w:r>
      <w:r w:rsidRPr="0041375A">
        <w:rPr>
          <w:rStyle w:val="HideTWBExt"/>
        </w:rPr>
        <w:t>&lt;/NumAm&gt;</w:t>
      </w:r>
    </w:p>
    <w:p w14:paraId="40B85D93" w14:textId="77777777" w:rsidR="00AE4A06" w:rsidRPr="0041375A" w:rsidRDefault="00AE4A06" w:rsidP="00AE4A06">
      <w:pPr>
        <w:pStyle w:val="NormalBold"/>
      </w:pPr>
      <w:r w:rsidRPr="0041375A">
        <w:rPr>
          <w:rStyle w:val="HideTWBExt"/>
          <w:b w:val="0"/>
        </w:rPr>
        <w:t>&lt;RepeatBlock-By&gt;&lt;Members&gt;</w:t>
      </w:r>
      <w:r w:rsidRPr="0041375A">
        <w:t>Nadine Morano</w:t>
      </w:r>
      <w:r w:rsidRPr="0041375A">
        <w:rPr>
          <w:rStyle w:val="HideTWBExt"/>
          <w:b w:val="0"/>
        </w:rPr>
        <w:t>&lt;/Members&gt;</w:t>
      </w:r>
    </w:p>
    <w:p w14:paraId="7BEAA764" w14:textId="77777777" w:rsidR="00AE4A06" w:rsidRPr="0041375A" w:rsidRDefault="00AE4A06" w:rsidP="00AE4A06">
      <w:pPr>
        <w:pStyle w:val="NormalBold"/>
      </w:pPr>
      <w:r w:rsidRPr="0041375A">
        <w:rPr>
          <w:rStyle w:val="HideTWBExt"/>
          <w:b w:val="0"/>
        </w:rPr>
        <w:t>&lt;/RepeatBlock-By&gt;</w:t>
      </w:r>
    </w:p>
    <w:p w14:paraId="7424A31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C9245B5" w14:textId="77777777" w:rsidR="00AE4A06" w:rsidRPr="0041375A" w:rsidRDefault="00AE4A06" w:rsidP="00AE4A06">
      <w:pPr>
        <w:pStyle w:val="NormalBold"/>
      </w:pPr>
      <w:r w:rsidRPr="0041375A">
        <w:rPr>
          <w:rStyle w:val="HideTWBExt"/>
        </w:rPr>
        <w:t>&lt;Article&gt;</w:t>
      </w:r>
      <w:r w:rsidRPr="0041375A">
        <w:t>Artikel 42 – Absatz 3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04B2529" w14:textId="77777777" w:rsidTr="0085659E">
        <w:trPr>
          <w:trHeight w:hRule="exact" w:val="240"/>
          <w:jc w:val="center"/>
        </w:trPr>
        <w:tc>
          <w:tcPr>
            <w:tcW w:w="9752" w:type="dxa"/>
            <w:gridSpan w:val="2"/>
            <w:tcBorders>
              <w:top w:val="nil"/>
              <w:left w:val="nil"/>
              <w:bottom w:val="nil"/>
              <w:right w:val="nil"/>
            </w:tcBorders>
          </w:tcPr>
          <w:p w14:paraId="5289172E" w14:textId="77777777" w:rsidR="00AE4A06" w:rsidRPr="0041375A" w:rsidRDefault="00AE4A06" w:rsidP="0085659E"/>
        </w:tc>
      </w:tr>
      <w:tr w:rsidR="00AE4A06" w:rsidRPr="0041375A" w14:paraId="5E0952A7" w14:textId="77777777" w:rsidTr="0085659E">
        <w:trPr>
          <w:trHeight w:val="240"/>
          <w:jc w:val="center"/>
        </w:trPr>
        <w:tc>
          <w:tcPr>
            <w:tcW w:w="4876" w:type="dxa"/>
            <w:tcBorders>
              <w:top w:val="nil"/>
              <w:left w:val="nil"/>
              <w:bottom w:val="nil"/>
              <w:right w:val="nil"/>
            </w:tcBorders>
          </w:tcPr>
          <w:p w14:paraId="0DDD93D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87DD2B6" w14:textId="77777777" w:rsidR="00AE4A06" w:rsidRPr="0041375A" w:rsidRDefault="00AE4A06" w:rsidP="0085659E">
            <w:pPr>
              <w:pStyle w:val="AmColumnHeading"/>
            </w:pPr>
            <w:r w:rsidRPr="0041375A">
              <w:t>Geänderter Text</w:t>
            </w:r>
          </w:p>
        </w:tc>
      </w:tr>
      <w:tr w:rsidR="00AE4A06" w:rsidRPr="0041375A" w14:paraId="565D4653" w14:textId="77777777" w:rsidTr="0085659E">
        <w:trPr>
          <w:jc w:val="center"/>
        </w:trPr>
        <w:tc>
          <w:tcPr>
            <w:tcW w:w="4876" w:type="dxa"/>
            <w:tcBorders>
              <w:top w:val="nil"/>
              <w:left w:val="nil"/>
              <w:bottom w:val="nil"/>
              <w:right w:val="nil"/>
            </w:tcBorders>
          </w:tcPr>
          <w:p w14:paraId="26B4B5E6" w14:textId="77777777" w:rsidR="00AE4A06" w:rsidRPr="0041375A" w:rsidRDefault="00AE4A06" w:rsidP="0085659E">
            <w:pPr>
              <w:pStyle w:val="Normal6a"/>
            </w:pPr>
          </w:p>
        </w:tc>
        <w:tc>
          <w:tcPr>
            <w:tcW w:w="4876" w:type="dxa"/>
            <w:tcBorders>
              <w:top w:val="nil"/>
              <w:left w:val="nil"/>
              <w:bottom w:val="nil"/>
              <w:right w:val="nil"/>
            </w:tcBorders>
          </w:tcPr>
          <w:p w14:paraId="7DB2FB3D" w14:textId="77777777" w:rsidR="00AE4A06" w:rsidRPr="0041375A" w:rsidRDefault="00AE4A06" w:rsidP="0085659E">
            <w:pPr>
              <w:pStyle w:val="Normal6a"/>
            </w:pPr>
            <w:r w:rsidRPr="0041375A">
              <w:rPr>
                <w:b/>
                <w:i/>
              </w:rPr>
              <w:t>(3a)</w:t>
            </w:r>
            <w:r w:rsidRPr="0041375A">
              <w:tab/>
            </w:r>
            <w:r w:rsidRPr="0041375A">
              <w:rPr>
                <w:b/>
                <w:i/>
              </w:rPr>
              <w:t>Hat ein Mitgliedstaat Schwierigkeiten mit einem Drittstaat hinsichtlich der Rückübernahme seiner Staatsangehörigen, die Gegenstand einer Rückkehrentscheidung sind, oder im Rahmen einer freiwilligen Rückkehr, so beweisen die anderen Mitgliedstaaten und die Europäische Union Solidarität mit dem betroffenen Mitgliedstaat. Die Union kann in Abstimmung mit den Mitgliedstaaten Zwangsmaßnahmen gegen Drittstaaten ergreifen, die sich weigern, zusammenzuarbeiten, beispielsweise diplomatische Vergeltungsmaßnahmen, Visabeschränkungen, Einschränkungen der wirtschaftlichen Zusammenarbeit und der Entwicklungshilfe oder in anderen Bereichen, um die Einhaltung der Rückübernahmepflichten sicherzustellen.</w:t>
            </w:r>
          </w:p>
        </w:tc>
      </w:tr>
    </w:tbl>
    <w:p w14:paraId="535FBF0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{FR}</w:t>
      </w:r>
      <w:r w:rsidRPr="0041375A">
        <w:t>fr</w:t>
      </w:r>
      <w:r w:rsidRPr="0041375A">
        <w:rPr>
          <w:rStyle w:val="HideTWBExt"/>
        </w:rPr>
        <w:t>&lt;/Original&gt;</w:t>
      </w:r>
    </w:p>
    <w:p w14:paraId="1B3090CB" w14:textId="77777777" w:rsidR="00AE4A06" w:rsidRPr="0041375A" w:rsidRDefault="00AE4A06" w:rsidP="00AE4A06">
      <w:r w:rsidRPr="0041375A">
        <w:rPr>
          <w:rStyle w:val="HideTWBExt"/>
        </w:rPr>
        <w:t>&lt;/Amend&gt;</w:t>
      </w:r>
    </w:p>
    <w:p w14:paraId="69AA981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2277</w:t>
      </w:r>
      <w:r w:rsidRPr="0041375A">
        <w:rPr>
          <w:rStyle w:val="HideTWBExt"/>
        </w:rPr>
        <w:t>&lt;/NumAm&gt;</w:t>
      </w:r>
    </w:p>
    <w:p w14:paraId="5098B192"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0CE10F60" w14:textId="77777777" w:rsidR="00AE4A06" w:rsidRPr="0041375A" w:rsidRDefault="00AE4A06" w:rsidP="00AE4A06">
      <w:pPr>
        <w:pStyle w:val="NormalBold"/>
      </w:pPr>
      <w:r w:rsidRPr="0041375A">
        <w:rPr>
          <w:rStyle w:val="HideTWBExt"/>
          <w:b w:val="0"/>
        </w:rPr>
        <w:t>&lt;/RepeatBlock-By&gt;</w:t>
      </w:r>
    </w:p>
    <w:p w14:paraId="3117877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EB53699" w14:textId="77777777" w:rsidR="00AE4A06" w:rsidRPr="0041375A" w:rsidRDefault="00AE4A06" w:rsidP="00AE4A06">
      <w:pPr>
        <w:pStyle w:val="NormalBold"/>
      </w:pPr>
      <w:r w:rsidRPr="0041375A">
        <w:rPr>
          <w:rStyle w:val="HideTWBExt"/>
        </w:rPr>
        <w:t>&lt;Article&gt;</w:t>
      </w:r>
      <w:r w:rsidRPr="0041375A">
        <w:t>Artikel 43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9AB654A" w14:textId="77777777" w:rsidTr="0085659E">
        <w:trPr>
          <w:trHeight w:hRule="exact" w:val="240"/>
          <w:jc w:val="center"/>
        </w:trPr>
        <w:tc>
          <w:tcPr>
            <w:tcW w:w="9752" w:type="dxa"/>
            <w:gridSpan w:val="2"/>
            <w:tcBorders>
              <w:top w:val="nil"/>
              <w:left w:val="nil"/>
              <w:bottom w:val="nil"/>
              <w:right w:val="nil"/>
            </w:tcBorders>
          </w:tcPr>
          <w:p w14:paraId="38FC7F46" w14:textId="77777777" w:rsidR="00AE4A06" w:rsidRPr="0041375A" w:rsidRDefault="00AE4A06" w:rsidP="0085659E"/>
        </w:tc>
      </w:tr>
      <w:tr w:rsidR="00AE4A06" w:rsidRPr="0041375A" w14:paraId="2573CE2D" w14:textId="77777777" w:rsidTr="0085659E">
        <w:trPr>
          <w:trHeight w:val="240"/>
          <w:jc w:val="center"/>
        </w:trPr>
        <w:tc>
          <w:tcPr>
            <w:tcW w:w="4876" w:type="dxa"/>
            <w:tcBorders>
              <w:top w:val="nil"/>
              <w:left w:val="nil"/>
              <w:bottom w:val="nil"/>
              <w:right w:val="nil"/>
            </w:tcBorders>
          </w:tcPr>
          <w:p w14:paraId="4F599EF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C33ACAA" w14:textId="77777777" w:rsidR="00AE4A06" w:rsidRPr="0041375A" w:rsidRDefault="00AE4A06" w:rsidP="0085659E">
            <w:pPr>
              <w:pStyle w:val="AmColumnHeading"/>
            </w:pPr>
            <w:r w:rsidRPr="0041375A">
              <w:t>Geänderter Text</w:t>
            </w:r>
          </w:p>
        </w:tc>
      </w:tr>
      <w:tr w:rsidR="00AE4A06" w:rsidRPr="0041375A" w14:paraId="1410DDBD" w14:textId="77777777" w:rsidTr="0085659E">
        <w:trPr>
          <w:jc w:val="center"/>
        </w:trPr>
        <w:tc>
          <w:tcPr>
            <w:tcW w:w="4876" w:type="dxa"/>
            <w:tcBorders>
              <w:top w:val="nil"/>
              <w:left w:val="nil"/>
              <w:bottom w:val="nil"/>
              <w:right w:val="nil"/>
            </w:tcBorders>
          </w:tcPr>
          <w:p w14:paraId="66B954B6" w14:textId="77777777" w:rsidR="00AE4A06" w:rsidRPr="0041375A" w:rsidRDefault="00AE4A06" w:rsidP="0085659E">
            <w:pPr>
              <w:pStyle w:val="Normal6a"/>
            </w:pPr>
            <w:r w:rsidRPr="0041375A">
              <w:t>1.</w:t>
            </w:r>
            <w:r w:rsidRPr="0041375A">
              <w:tab/>
              <w:t xml:space="preserve">Jeder Mitgliedstaat benennt im Einklang mit dem nationalen Recht die für die Erfüllung der Verpflichtungen aus dieser </w:t>
            </w:r>
            <w:r w:rsidRPr="0041375A">
              <w:rPr>
                <w:b/>
                <w:bCs/>
                <w:i/>
                <w:iCs/>
              </w:rPr>
              <w:t>Verordnung</w:t>
            </w:r>
            <w:r w:rsidRPr="0041375A">
              <w:t xml:space="preserve"> zuständigen Behörden.</w:t>
            </w:r>
          </w:p>
        </w:tc>
        <w:tc>
          <w:tcPr>
            <w:tcW w:w="4876" w:type="dxa"/>
            <w:tcBorders>
              <w:top w:val="nil"/>
              <w:left w:val="nil"/>
              <w:bottom w:val="nil"/>
              <w:right w:val="nil"/>
            </w:tcBorders>
          </w:tcPr>
          <w:p w14:paraId="6EF3A514" w14:textId="77777777" w:rsidR="00AE4A06" w:rsidRPr="0041375A" w:rsidRDefault="00AE4A06" w:rsidP="0085659E">
            <w:pPr>
              <w:pStyle w:val="Normal6a"/>
            </w:pPr>
            <w:r w:rsidRPr="0041375A">
              <w:t>1.</w:t>
            </w:r>
            <w:r w:rsidRPr="0041375A">
              <w:tab/>
              <w:t xml:space="preserve">Jeder Mitgliedstaat benennt im Einklang mit dem nationalen Recht die für die Erfüllung der Verpflichtungen aus dieser </w:t>
            </w:r>
            <w:r w:rsidRPr="0041375A">
              <w:rPr>
                <w:b/>
                <w:bCs/>
                <w:i/>
                <w:iCs/>
              </w:rPr>
              <w:t>Richtlinie</w:t>
            </w:r>
            <w:r w:rsidRPr="0041375A">
              <w:t xml:space="preserve"> zuständigen Behörden.</w:t>
            </w:r>
          </w:p>
        </w:tc>
      </w:tr>
    </w:tbl>
    <w:p w14:paraId="66175DA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9716A4D" w14:textId="77777777" w:rsidR="00AE4A06" w:rsidRPr="0041375A" w:rsidRDefault="00AE4A06" w:rsidP="00AE4A06">
      <w:r w:rsidRPr="0041375A">
        <w:rPr>
          <w:rStyle w:val="HideTWBExt"/>
        </w:rPr>
        <w:t>&lt;/Amend&gt;</w:t>
      </w:r>
    </w:p>
    <w:p w14:paraId="1A2B4A3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2278</w:t>
      </w:r>
      <w:r w:rsidRPr="0041375A">
        <w:rPr>
          <w:rStyle w:val="HideTWBExt"/>
        </w:rPr>
        <w:t>&lt;/NumAm&gt;</w:t>
      </w:r>
    </w:p>
    <w:p w14:paraId="09CBA3FC"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645EB943" w14:textId="77777777" w:rsidR="00AE4A06" w:rsidRPr="0041375A" w:rsidRDefault="00AE4A06" w:rsidP="00AE4A06">
      <w:pPr>
        <w:pStyle w:val="NormalBold"/>
      </w:pPr>
      <w:r w:rsidRPr="0041375A">
        <w:rPr>
          <w:rStyle w:val="HideTWBExt"/>
          <w:b w:val="0"/>
        </w:rPr>
        <w:t>&lt;/RepeatBlock-By&gt;</w:t>
      </w:r>
    </w:p>
    <w:p w14:paraId="20F61A7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C61A930" w14:textId="77777777" w:rsidR="00AE4A06" w:rsidRPr="0041375A" w:rsidRDefault="00AE4A06" w:rsidP="00AE4A06">
      <w:pPr>
        <w:pStyle w:val="NormalBold"/>
      </w:pPr>
      <w:r w:rsidRPr="0041375A">
        <w:rPr>
          <w:rStyle w:val="HideTWBExt"/>
        </w:rPr>
        <w:t>&lt;Article&gt;</w:t>
      </w:r>
      <w:r w:rsidRPr="0041375A">
        <w:t>Artikel 43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FA2FCF2" w14:textId="77777777" w:rsidTr="0085659E">
        <w:trPr>
          <w:trHeight w:hRule="exact" w:val="240"/>
          <w:jc w:val="center"/>
        </w:trPr>
        <w:tc>
          <w:tcPr>
            <w:tcW w:w="9752" w:type="dxa"/>
            <w:gridSpan w:val="2"/>
            <w:tcBorders>
              <w:top w:val="nil"/>
              <w:left w:val="nil"/>
              <w:bottom w:val="nil"/>
              <w:right w:val="nil"/>
            </w:tcBorders>
          </w:tcPr>
          <w:p w14:paraId="69A45021" w14:textId="77777777" w:rsidR="00AE4A06" w:rsidRPr="0041375A" w:rsidRDefault="00AE4A06" w:rsidP="0085659E"/>
        </w:tc>
      </w:tr>
      <w:tr w:rsidR="00AE4A06" w:rsidRPr="0041375A" w14:paraId="4197A05D" w14:textId="77777777" w:rsidTr="0085659E">
        <w:trPr>
          <w:trHeight w:val="240"/>
          <w:jc w:val="center"/>
        </w:trPr>
        <w:tc>
          <w:tcPr>
            <w:tcW w:w="4876" w:type="dxa"/>
            <w:tcBorders>
              <w:top w:val="nil"/>
              <w:left w:val="nil"/>
              <w:bottom w:val="nil"/>
              <w:right w:val="nil"/>
            </w:tcBorders>
          </w:tcPr>
          <w:p w14:paraId="0ACEAC8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5BD7E00" w14:textId="77777777" w:rsidR="00AE4A06" w:rsidRPr="0041375A" w:rsidRDefault="00AE4A06" w:rsidP="0085659E">
            <w:pPr>
              <w:pStyle w:val="AmColumnHeading"/>
            </w:pPr>
            <w:r w:rsidRPr="0041375A">
              <w:t>Geänderter Text</w:t>
            </w:r>
          </w:p>
        </w:tc>
      </w:tr>
      <w:tr w:rsidR="00AE4A06" w:rsidRPr="0041375A" w14:paraId="7C4E8437" w14:textId="77777777" w:rsidTr="0085659E">
        <w:trPr>
          <w:jc w:val="center"/>
        </w:trPr>
        <w:tc>
          <w:tcPr>
            <w:tcW w:w="4876" w:type="dxa"/>
            <w:tcBorders>
              <w:top w:val="nil"/>
              <w:left w:val="nil"/>
              <w:bottom w:val="nil"/>
              <w:right w:val="nil"/>
            </w:tcBorders>
          </w:tcPr>
          <w:p w14:paraId="70EFEBDF" w14:textId="77777777" w:rsidR="00AE4A06" w:rsidRPr="0041375A" w:rsidRDefault="00AE4A06" w:rsidP="0085659E">
            <w:pPr>
              <w:pStyle w:val="Normal6a"/>
            </w:pPr>
            <w:r w:rsidRPr="0041375A">
              <w:rPr>
                <w:b/>
                <w:i/>
              </w:rPr>
              <w:t>2.</w:t>
            </w:r>
            <w:r w:rsidRPr="0041375A">
              <w:tab/>
            </w:r>
            <w:r w:rsidRPr="0041375A">
              <w:rPr>
                <w:b/>
                <w:i/>
              </w:rPr>
              <w:t>Jeder Mitgliedstaat weist den zuständigen Behörden die erforderlichen Ressourcen zu, einschließlich angemessen geschultem Personal, das Leitlinien zur Erfüllung seiner in dieser Verordnung festgelegten Pflichten erhalten hat.</w:t>
            </w:r>
          </w:p>
        </w:tc>
        <w:tc>
          <w:tcPr>
            <w:tcW w:w="4876" w:type="dxa"/>
            <w:tcBorders>
              <w:top w:val="nil"/>
              <w:left w:val="nil"/>
              <w:bottom w:val="nil"/>
              <w:right w:val="nil"/>
            </w:tcBorders>
          </w:tcPr>
          <w:p w14:paraId="3F38ACEB" w14:textId="77777777" w:rsidR="00AE4A06" w:rsidRPr="0041375A" w:rsidRDefault="00AE4A06" w:rsidP="0085659E">
            <w:pPr>
              <w:pStyle w:val="Normal6a"/>
            </w:pPr>
            <w:r w:rsidRPr="0041375A">
              <w:rPr>
                <w:b/>
                <w:i/>
              </w:rPr>
              <w:t>entfällt</w:t>
            </w:r>
          </w:p>
        </w:tc>
      </w:tr>
    </w:tbl>
    <w:p w14:paraId="6B3331CE"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60AA78B" w14:textId="77777777" w:rsidR="00AE4A06" w:rsidRPr="0041375A" w:rsidRDefault="00AE4A06" w:rsidP="00AE4A06">
      <w:r w:rsidRPr="0041375A">
        <w:rPr>
          <w:rStyle w:val="HideTWBExt"/>
        </w:rPr>
        <w:t>&lt;/Amend&gt;</w:t>
      </w:r>
    </w:p>
    <w:p w14:paraId="712EA194"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2279</w:t>
      </w:r>
      <w:r w:rsidRPr="0041375A">
        <w:rPr>
          <w:rStyle w:val="HideTWBExt"/>
        </w:rPr>
        <w:t>&lt;/NumAm&gt;</w:t>
      </w:r>
    </w:p>
    <w:p w14:paraId="24F99CE2"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17045628" w14:textId="77777777" w:rsidR="00AE4A06" w:rsidRPr="0041375A" w:rsidRDefault="00AE4A06" w:rsidP="00AE4A06">
      <w:pPr>
        <w:pStyle w:val="NormalBold"/>
      </w:pPr>
      <w:r w:rsidRPr="0041375A">
        <w:rPr>
          <w:rStyle w:val="HideTWBExt"/>
          <w:b w:val="0"/>
        </w:rPr>
        <w:t>&lt;/RepeatBlock-By&gt;</w:t>
      </w:r>
    </w:p>
    <w:p w14:paraId="1C69FE0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942D637" w14:textId="77777777" w:rsidR="00AE4A06" w:rsidRPr="0041375A" w:rsidRDefault="00AE4A06" w:rsidP="00AE4A06">
      <w:pPr>
        <w:pStyle w:val="NormalBold"/>
      </w:pPr>
      <w:r w:rsidRPr="0041375A">
        <w:rPr>
          <w:rStyle w:val="HideTWBExt"/>
        </w:rPr>
        <w:t>&lt;Article&gt;</w:t>
      </w:r>
      <w:r w:rsidRPr="0041375A">
        <w:t>Artikel 43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A25118E" w14:textId="77777777" w:rsidTr="0085659E">
        <w:trPr>
          <w:trHeight w:hRule="exact" w:val="240"/>
          <w:jc w:val="center"/>
        </w:trPr>
        <w:tc>
          <w:tcPr>
            <w:tcW w:w="9752" w:type="dxa"/>
            <w:gridSpan w:val="2"/>
            <w:tcBorders>
              <w:top w:val="nil"/>
              <w:left w:val="nil"/>
              <w:bottom w:val="nil"/>
              <w:right w:val="nil"/>
            </w:tcBorders>
          </w:tcPr>
          <w:p w14:paraId="0420D201" w14:textId="77777777" w:rsidR="00AE4A06" w:rsidRPr="0041375A" w:rsidRDefault="00AE4A06" w:rsidP="0085659E"/>
        </w:tc>
      </w:tr>
      <w:tr w:rsidR="00AE4A06" w:rsidRPr="0041375A" w14:paraId="36653524" w14:textId="77777777" w:rsidTr="0085659E">
        <w:trPr>
          <w:trHeight w:val="240"/>
          <w:jc w:val="center"/>
        </w:trPr>
        <w:tc>
          <w:tcPr>
            <w:tcW w:w="4876" w:type="dxa"/>
            <w:tcBorders>
              <w:top w:val="nil"/>
              <w:left w:val="nil"/>
              <w:bottom w:val="nil"/>
              <w:right w:val="nil"/>
            </w:tcBorders>
          </w:tcPr>
          <w:p w14:paraId="7B1F605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DBF7E82" w14:textId="77777777" w:rsidR="00AE4A06" w:rsidRPr="0041375A" w:rsidRDefault="00AE4A06" w:rsidP="0085659E">
            <w:pPr>
              <w:pStyle w:val="AmColumnHeading"/>
            </w:pPr>
            <w:r w:rsidRPr="0041375A">
              <w:t>Geänderter Text</w:t>
            </w:r>
          </w:p>
        </w:tc>
      </w:tr>
      <w:tr w:rsidR="00AE4A06" w:rsidRPr="0041375A" w14:paraId="68527B62" w14:textId="77777777" w:rsidTr="0085659E">
        <w:trPr>
          <w:jc w:val="center"/>
        </w:trPr>
        <w:tc>
          <w:tcPr>
            <w:tcW w:w="4876" w:type="dxa"/>
            <w:tcBorders>
              <w:top w:val="nil"/>
              <w:left w:val="nil"/>
              <w:bottom w:val="nil"/>
              <w:right w:val="nil"/>
            </w:tcBorders>
          </w:tcPr>
          <w:p w14:paraId="63B47FEA" w14:textId="77777777" w:rsidR="00AE4A06" w:rsidRPr="0041375A" w:rsidRDefault="00AE4A06" w:rsidP="0085659E">
            <w:pPr>
              <w:pStyle w:val="Normal6a"/>
            </w:pPr>
            <w:r w:rsidRPr="0041375A">
              <w:t>2.</w:t>
            </w:r>
            <w:r w:rsidRPr="0041375A">
              <w:tab/>
              <w:t xml:space="preserve">Jeder Mitgliedstaat weist den zuständigen Behörden die erforderlichen Ressourcen zu, einschließlich angemessen geschultem Personal, das Leitlinien zur Erfüllung seiner in dieser </w:t>
            </w:r>
            <w:r w:rsidRPr="0041375A">
              <w:rPr>
                <w:b/>
                <w:bCs/>
                <w:i/>
                <w:iCs/>
              </w:rPr>
              <w:t>Verordnung</w:t>
            </w:r>
            <w:r w:rsidRPr="0041375A">
              <w:t xml:space="preserve"> festgelegten </w:t>
            </w:r>
            <w:r w:rsidRPr="0041375A">
              <w:rPr>
                <w:b/>
                <w:bCs/>
                <w:i/>
                <w:iCs/>
              </w:rPr>
              <w:t>Pflichten</w:t>
            </w:r>
            <w:r w:rsidRPr="0041375A">
              <w:t xml:space="preserve"> erhalten hat.</w:t>
            </w:r>
          </w:p>
        </w:tc>
        <w:tc>
          <w:tcPr>
            <w:tcW w:w="4876" w:type="dxa"/>
            <w:tcBorders>
              <w:top w:val="nil"/>
              <w:left w:val="nil"/>
              <w:bottom w:val="nil"/>
              <w:right w:val="nil"/>
            </w:tcBorders>
          </w:tcPr>
          <w:p w14:paraId="1E9C2C0C" w14:textId="77777777" w:rsidR="00AE4A06" w:rsidRPr="0041375A" w:rsidRDefault="00AE4A06" w:rsidP="0085659E">
            <w:pPr>
              <w:pStyle w:val="Normal6a"/>
            </w:pPr>
            <w:r w:rsidRPr="0041375A">
              <w:t>2.</w:t>
            </w:r>
            <w:r w:rsidRPr="0041375A">
              <w:tab/>
              <w:t xml:space="preserve">Jeder Mitgliedstaat weist den zuständigen Behörden die erforderlichen Ressourcen zu, einschließlich angemessen geschultem Personal, das Leitlinien zur Erfüllung seiner in dieser </w:t>
            </w:r>
            <w:r w:rsidRPr="0041375A">
              <w:rPr>
                <w:b/>
                <w:bCs/>
                <w:i/>
                <w:iCs/>
              </w:rPr>
              <w:t>Richtlinie sowie anderen europäischen und internationalen Instrumenten</w:t>
            </w:r>
            <w:r w:rsidRPr="0041375A">
              <w:t xml:space="preserve"> festgelegten </w:t>
            </w:r>
            <w:r w:rsidRPr="0041375A">
              <w:rPr>
                <w:b/>
                <w:bCs/>
                <w:i/>
                <w:iCs/>
              </w:rPr>
              <w:t>Grundrechtsverpflichtungen</w:t>
            </w:r>
            <w:r w:rsidRPr="0041375A">
              <w:t xml:space="preserve"> erhalten hat.</w:t>
            </w:r>
          </w:p>
        </w:tc>
      </w:tr>
    </w:tbl>
    <w:p w14:paraId="3F54533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1084A8E" w14:textId="77777777" w:rsidR="00AE4A06" w:rsidRPr="0041375A" w:rsidRDefault="00AE4A06" w:rsidP="00AE4A06">
      <w:r w:rsidRPr="0041375A">
        <w:rPr>
          <w:rStyle w:val="HideTWBExt"/>
        </w:rPr>
        <w:t>&lt;/Amend&gt;</w:t>
      </w:r>
    </w:p>
    <w:p w14:paraId="0BA0577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2280</w:t>
      </w:r>
      <w:r w:rsidRPr="0041375A">
        <w:rPr>
          <w:rStyle w:val="HideTWBExt"/>
        </w:rPr>
        <w:t>&lt;/NumAm&gt;</w:t>
      </w:r>
    </w:p>
    <w:p w14:paraId="2147DDBA"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5D11E137" w14:textId="77777777" w:rsidR="00AE4A06" w:rsidRPr="0041375A" w:rsidRDefault="00AE4A06" w:rsidP="00AE4A06">
      <w:pPr>
        <w:pStyle w:val="NormalBold"/>
      </w:pPr>
      <w:r w:rsidRPr="0041375A">
        <w:rPr>
          <w:rStyle w:val="HideTWBExt"/>
          <w:b w:val="0"/>
        </w:rPr>
        <w:t>&lt;/RepeatBlock-By&gt;</w:t>
      </w:r>
    </w:p>
    <w:p w14:paraId="11F9E11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A3DB8C1" w14:textId="77777777" w:rsidR="00AE4A06" w:rsidRPr="0041375A" w:rsidRDefault="00AE4A06" w:rsidP="00AE4A06">
      <w:pPr>
        <w:pStyle w:val="NormalBold"/>
      </w:pPr>
      <w:r w:rsidRPr="0041375A">
        <w:rPr>
          <w:rStyle w:val="HideTWBExt"/>
        </w:rPr>
        <w:t>&lt;Article&gt;</w:t>
      </w:r>
      <w:r w:rsidRPr="0041375A">
        <w:t>Artikel 43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C4BD4F5" w14:textId="77777777" w:rsidTr="0085659E">
        <w:trPr>
          <w:trHeight w:hRule="exact" w:val="240"/>
          <w:jc w:val="center"/>
        </w:trPr>
        <w:tc>
          <w:tcPr>
            <w:tcW w:w="9752" w:type="dxa"/>
            <w:gridSpan w:val="2"/>
            <w:tcBorders>
              <w:top w:val="nil"/>
              <w:left w:val="nil"/>
              <w:bottom w:val="nil"/>
              <w:right w:val="nil"/>
            </w:tcBorders>
          </w:tcPr>
          <w:p w14:paraId="6CE585D3" w14:textId="77777777" w:rsidR="00AE4A06" w:rsidRPr="0041375A" w:rsidRDefault="00AE4A06" w:rsidP="0085659E"/>
        </w:tc>
      </w:tr>
      <w:tr w:rsidR="00AE4A06" w:rsidRPr="0041375A" w14:paraId="2C888A16" w14:textId="77777777" w:rsidTr="0085659E">
        <w:trPr>
          <w:trHeight w:val="240"/>
          <w:jc w:val="center"/>
        </w:trPr>
        <w:tc>
          <w:tcPr>
            <w:tcW w:w="4876" w:type="dxa"/>
            <w:tcBorders>
              <w:top w:val="nil"/>
              <w:left w:val="nil"/>
              <w:bottom w:val="nil"/>
              <w:right w:val="nil"/>
            </w:tcBorders>
          </w:tcPr>
          <w:p w14:paraId="443584A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42F1013" w14:textId="77777777" w:rsidR="00AE4A06" w:rsidRPr="0041375A" w:rsidRDefault="00AE4A06" w:rsidP="0085659E">
            <w:pPr>
              <w:pStyle w:val="AmColumnHeading"/>
            </w:pPr>
            <w:r w:rsidRPr="0041375A">
              <w:t>Geänderter Text</w:t>
            </w:r>
          </w:p>
        </w:tc>
      </w:tr>
      <w:tr w:rsidR="00AE4A06" w:rsidRPr="0041375A" w14:paraId="48CCED2F" w14:textId="77777777" w:rsidTr="0085659E">
        <w:trPr>
          <w:jc w:val="center"/>
        </w:trPr>
        <w:tc>
          <w:tcPr>
            <w:tcW w:w="4876" w:type="dxa"/>
            <w:tcBorders>
              <w:top w:val="nil"/>
              <w:left w:val="nil"/>
              <w:bottom w:val="nil"/>
              <w:right w:val="nil"/>
            </w:tcBorders>
          </w:tcPr>
          <w:p w14:paraId="0D263806" w14:textId="77777777" w:rsidR="00AE4A06" w:rsidRPr="0041375A" w:rsidRDefault="00AE4A06" w:rsidP="0085659E">
            <w:pPr>
              <w:pStyle w:val="Normal6a"/>
            </w:pPr>
            <w:r w:rsidRPr="0041375A">
              <w:t>2.</w:t>
            </w:r>
            <w:r w:rsidRPr="0041375A">
              <w:tab/>
              <w:t xml:space="preserve">Jeder Mitgliedstaat weist den zuständigen Behörden die </w:t>
            </w:r>
            <w:r w:rsidRPr="0041375A">
              <w:rPr>
                <w:b/>
                <w:bCs/>
                <w:i/>
                <w:iCs/>
              </w:rPr>
              <w:t>erforderlichen</w:t>
            </w:r>
            <w:r w:rsidRPr="0041375A">
              <w:t xml:space="preserve"> Ressourcen zu, einschließlich angemessen geschultem Personal</w:t>
            </w:r>
            <w:r w:rsidRPr="0041375A">
              <w:rPr>
                <w:b/>
                <w:bCs/>
                <w:i/>
                <w:iCs/>
              </w:rPr>
              <w:t>, das Leitlinien zur Erfüllung seiner in dieser Verordnung festgelegten Pflichten erhalten hat</w:t>
            </w:r>
            <w:r w:rsidRPr="0041375A">
              <w:t>.</w:t>
            </w:r>
          </w:p>
        </w:tc>
        <w:tc>
          <w:tcPr>
            <w:tcW w:w="4876" w:type="dxa"/>
            <w:tcBorders>
              <w:top w:val="nil"/>
              <w:left w:val="nil"/>
              <w:bottom w:val="nil"/>
              <w:right w:val="nil"/>
            </w:tcBorders>
          </w:tcPr>
          <w:p w14:paraId="0E400358" w14:textId="77777777" w:rsidR="00AE4A06" w:rsidRPr="0041375A" w:rsidRDefault="00AE4A06" w:rsidP="0085659E">
            <w:pPr>
              <w:pStyle w:val="Normal6a"/>
            </w:pPr>
            <w:r w:rsidRPr="0041375A">
              <w:t>2.</w:t>
            </w:r>
            <w:r w:rsidRPr="0041375A">
              <w:tab/>
              <w:t xml:space="preserve">Jeder Mitgliedstaat weist den zuständigen Behörden die Ressourcen zu, </w:t>
            </w:r>
            <w:r w:rsidRPr="0041375A">
              <w:rPr>
                <w:b/>
                <w:bCs/>
                <w:i/>
                <w:iCs/>
              </w:rPr>
              <w:t xml:space="preserve">die er für notwendig erachtet, </w:t>
            </w:r>
            <w:r w:rsidRPr="0041375A">
              <w:t>einschließlich angemessen geschultem Personal.</w:t>
            </w:r>
          </w:p>
        </w:tc>
      </w:tr>
    </w:tbl>
    <w:p w14:paraId="78B3EFF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A0A23BC" w14:textId="77777777" w:rsidR="00AE4A06" w:rsidRPr="0041375A" w:rsidRDefault="00AE4A06" w:rsidP="00AE4A06">
      <w:r w:rsidRPr="0041375A">
        <w:rPr>
          <w:rStyle w:val="HideTWBExt"/>
        </w:rPr>
        <w:t>&lt;/Amend&gt;</w:t>
      </w:r>
    </w:p>
    <w:p w14:paraId="456BC753"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2281</w:t>
      </w:r>
      <w:r w:rsidRPr="0041375A">
        <w:rPr>
          <w:rStyle w:val="HideTWBExt"/>
        </w:rPr>
        <w:t>&lt;/NumAm&gt;</w:t>
      </w:r>
    </w:p>
    <w:p w14:paraId="52CA91B2"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40442BA3" w14:textId="77777777" w:rsidR="00AE4A06" w:rsidRPr="0041375A" w:rsidRDefault="00AE4A06" w:rsidP="00AE4A06">
      <w:pPr>
        <w:pStyle w:val="NormalBold"/>
      </w:pPr>
      <w:r w:rsidRPr="0041375A">
        <w:rPr>
          <w:rStyle w:val="HideTWBExt"/>
          <w:b w:val="0"/>
        </w:rPr>
        <w:t>&lt;/RepeatBlock-By&gt;</w:t>
      </w:r>
    </w:p>
    <w:p w14:paraId="124ADB1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CC4CBA3" w14:textId="77777777" w:rsidR="00AE4A06" w:rsidRPr="0041375A" w:rsidRDefault="00AE4A06" w:rsidP="00AE4A06">
      <w:pPr>
        <w:pStyle w:val="NormalBold"/>
      </w:pPr>
      <w:r w:rsidRPr="0041375A">
        <w:rPr>
          <w:rStyle w:val="HideTWBExt"/>
        </w:rPr>
        <w:t>&lt;Article&gt;</w:t>
      </w:r>
      <w:r w:rsidRPr="0041375A">
        <w:t>Artikel 43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962EC46" w14:textId="77777777" w:rsidTr="0085659E">
        <w:trPr>
          <w:trHeight w:hRule="exact" w:val="240"/>
          <w:jc w:val="center"/>
        </w:trPr>
        <w:tc>
          <w:tcPr>
            <w:tcW w:w="9752" w:type="dxa"/>
            <w:gridSpan w:val="2"/>
            <w:tcBorders>
              <w:top w:val="nil"/>
              <w:left w:val="nil"/>
              <w:bottom w:val="nil"/>
              <w:right w:val="nil"/>
            </w:tcBorders>
          </w:tcPr>
          <w:p w14:paraId="04C51FD5" w14:textId="77777777" w:rsidR="00AE4A06" w:rsidRPr="0041375A" w:rsidRDefault="00AE4A06" w:rsidP="0085659E"/>
        </w:tc>
      </w:tr>
      <w:tr w:rsidR="00AE4A06" w:rsidRPr="0041375A" w14:paraId="4B7F4910" w14:textId="77777777" w:rsidTr="0085659E">
        <w:trPr>
          <w:trHeight w:val="240"/>
          <w:jc w:val="center"/>
        </w:trPr>
        <w:tc>
          <w:tcPr>
            <w:tcW w:w="4876" w:type="dxa"/>
            <w:tcBorders>
              <w:top w:val="nil"/>
              <w:left w:val="nil"/>
              <w:bottom w:val="nil"/>
              <w:right w:val="nil"/>
            </w:tcBorders>
          </w:tcPr>
          <w:p w14:paraId="030EEE4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ED70F9F" w14:textId="77777777" w:rsidR="00AE4A06" w:rsidRPr="0041375A" w:rsidRDefault="00AE4A06" w:rsidP="0085659E">
            <w:pPr>
              <w:pStyle w:val="AmColumnHeading"/>
            </w:pPr>
            <w:r w:rsidRPr="0041375A">
              <w:t>Geänderter Text</w:t>
            </w:r>
          </w:p>
        </w:tc>
      </w:tr>
      <w:tr w:rsidR="00AE4A06" w:rsidRPr="0041375A" w14:paraId="6B795888" w14:textId="77777777" w:rsidTr="0085659E">
        <w:trPr>
          <w:jc w:val="center"/>
        </w:trPr>
        <w:tc>
          <w:tcPr>
            <w:tcW w:w="4876" w:type="dxa"/>
            <w:tcBorders>
              <w:top w:val="nil"/>
              <w:left w:val="nil"/>
              <w:bottom w:val="nil"/>
              <w:right w:val="nil"/>
            </w:tcBorders>
          </w:tcPr>
          <w:p w14:paraId="6D22D6C8" w14:textId="77777777" w:rsidR="00AE4A06" w:rsidRPr="0041375A" w:rsidRDefault="00AE4A06" w:rsidP="0085659E">
            <w:pPr>
              <w:pStyle w:val="Normal6a"/>
            </w:pPr>
            <w:r w:rsidRPr="0041375A">
              <w:rPr>
                <w:b/>
                <w:i/>
              </w:rPr>
              <w:t>3.</w:t>
            </w:r>
            <w:r w:rsidRPr="0041375A">
              <w:tab/>
            </w:r>
            <w:r w:rsidRPr="0041375A">
              <w:rPr>
                <w:b/>
                <w:i/>
              </w:rPr>
              <w:t>Die Mitgliedstaaten sorgen unter Berücksichtigung des tatsächlichen Bedarfs und der in den nächsten zwölf Monaten erwarteten Rückführungen für ausreichende Haftkapazitäten, insbesondere für die ordnungsgemäße Vorbereitung der Systeme und Notfallplanung gemäß Artikel 7 der Verordnung (EU) 2024/1351.</w:t>
            </w:r>
          </w:p>
        </w:tc>
        <w:tc>
          <w:tcPr>
            <w:tcW w:w="4876" w:type="dxa"/>
            <w:tcBorders>
              <w:top w:val="nil"/>
              <w:left w:val="nil"/>
              <w:bottom w:val="nil"/>
              <w:right w:val="nil"/>
            </w:tcBorders>
          </w:tcPr>
          <w:p w14:paraId="6C96AD0A" w14:textId="77777777" w:rsidR="00AE4A06" w:rsidRPr="0041375A" w:rsidRDefault="00AE4A06" w:rsidP="0085659E">
            <w:pPr>
              <w:pStyle w:val="Normal6a"/>
            </w:pPr>
            <w:r w:rsidRPr="0041375A">
              <w:rPr>
                <w:b/>
                <w:i/>
              </w:rPr>
              <w:t>entfällt</w:t>
            </w:r>
          </w:p>
        </w:tc>
      </w:tr>
    </w:tbl>
    <w:p w14:paraId="29465C0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B448349"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5E6D30BB" w14:textId="77777777" w:rsidR="00AE4A06" w:rsidRPr="0041375A" w:rsidRDefault="00AE4A06" w:rsidP="00AE4A06">
      <w:pPr>
        <w:pStyle w:val="AmJustText"/>
      </w:pPr>
      <w:r w:rsidRPr="0041375A">
        <w:t>Ein Ausbau der Haftkapazitäten wird nicht zwangsläufig die Rückführungsquoten erhöhen. Wahrscheinlicher ist, dass die Inhaftierungszahlen steigen werden. Dies zeugt nicht nur von Engstirnigkeit, sondern kostet die Mitgliedstaaten und die Union viel Geld.</w:t>
      </w:r>
    </w:p>
    <w:p w14:paraId="1DF34C07" w14:textId="77777777" w:rsidR="00AE4A06" w:rsidRPr="0041375A" w:rsidRDefault="00AE4A06" w:rsidP="00AE4A06">
      <w:r w:rsidRPr="0041375A">
        <w:rPr>
          <w:rStyle w:val="HideTWBExt"/>
        </w:rPr>
        <w:t>&lt;/Amend&gt;</w:t>
      </w:r>
    </w:p>
    <w:p w14:paraId="1D18D98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2282</w:t>
      </w:r>
      <w:r w:rsidRPr="0041375A">
        <w:rPr>
          <w:rStyle w:val="HideTWBExt"/>
        </w:rPr>
        <w:t>&lt;/NumAm&gt;</w:t>
      </w:r>
    </w:p>
    <w:p w14:paraId="5D5CB879"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491DE3E8" w14:textId="77777777" w:rsidR="00AE4A06" w:rsidRPr="0041375A" w:rsidRDefault="00AE4A06" w:rsidP="00AE4A06">
      <w:pPr>
        <w:pStyle w:val="NormalBold"/>
      </w:pPr>
      <w:r w:rsidRPr="0041375A">
        <w:rPr>
          <w:rStyle w:val="HideTWBExt"/>
          <w:b w:val="0"/>
        </w:rPr>
        <w:t>&lt;/RepeatBlock-By&gt;</w:t>
      </w:r>
    </w:p>
    <w:p w14:paraId="1ABD0EF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1F46289" w14:textId="77777777" w:rsidR="00AE4A06" w:rsidRPr="0041375A" w:rsidRDefault="00AE4A06" w:rsidP="00AE4A06">
      <w:pPr>
        <w:pStyle w:val="NormalBold"/>
      </w:pPr>
      <w:r w:rsidRPr="0041375A">
        <w:rPr>
          <w:rStyle w:val="HideTWBExt"/>
        </w:rPr>
        <w:t>&lt;Article&gt;</w:t>
      </w:r>
      <w:r w:rsidRPr="0041375A">
        <w:t>Artikel 43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27A2C94" w14:textId="77777777" w:rsidTr="0085659E">
        <w:trPr>
          <w:trHeight w:hRule="exact" w:val="240"/>
          <w:jc w:val="center"/>
        </w:trPr>
        <w:tc>
          <w:tcPr>
            <w:tcW w:w="9752" w:type="dxa"/>
            <w:gridSpan w:val="2"/>
            <w:tcBorders>
              <w:top w:val="nil"/>
              <w:left w:val="nil"/>
              <w:bottom w:val="nil"/>
              <w:right w:val="nil"/>
            </w:tcBorders>
          </w:tcPr>
          <w:p w14:paraId="77751A2D" w14:textId="77777777" w:rsidR="00AE4A06" w:rsidRPr="0041375A" w:rsidRDefault="00AE4A06" w:rsidP="0085659E"/>
        </w:tc>
      </w:tr>
      <w:tr w:rsidR="00AE4A06" w:rsidRPr="0041375A" w14:paraId="06758F65" w14:textId="77777777" w:rsidTr="0085659E">
        <w:trPr>
          <w:trHeight w:val="240"/>
          <w:jc w:val="center"/>
        </w:trPr>
        <w:tc>
          <w:tcPr>
            <w:tcW w:w="4876" w:type="dxa"/>
            <w:tcBorders>
              <w:top w:val="nil"/>
              <w:left w:val="nil"/>
              <w:bottom w:val="nil"/>
              <w:right w:val="nil"/>
            </w:tcBorders>
          </w:tcPr>
          <w:p w14:paraId="040D09E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341981F" w14:textId="77777777" w:rsidR="00AE4A06" w:rsidRPr="0041375A" w:rsidRDefault="00AE4A06" w:rsidP="0085659E">
            <w:pPr>
              <w:pStyle w:val="AmColumnHeading"/>
            </w:pPr>
            <w:r w:rsidRPr="0041375A">
              <w:t>Geänderter Text</w:t>
            </w:r>
          </w:p>
        </w:tc>
      </w:tr>
      <w:tr w:rsidR="00AE4A06" w:rsidRPr="0041375A" w14:paraId="3F682FED" w14:textId="77777777" w:rsidTr="0085659E">
        <w:trPr>
          <w:jc w:val="center"/>
        </w:trPr>
        <w:tc>
          <w:tcPr>
            <w:tcW w:w="4876" w:type="dxa"/>
            <w:tcBorders>
              <w:top w:val="nil"/>
              <w:left w:val="nil"/>
              <w:bottom w:val="nil"/>
              <w:right w:val="nil"/>
            </w:tcBorders>
          </w:tcPr>
          <w:p w14:paraId="670AB6A9" w14:textId="77777777" w:rsidR="00AE4A06" w:rsidRPr="0041375A" w:rsidRDefault="00AE4A06" w:rsidP="0085659E">
            <w:pPr>
              <w:pStyle w:val="Normal6a"/>
            </w:pPr>
            <w:r w:rsidRPr="0041375A">
              <w:rPr>
                <w:b/>
                <w:i/>
              </w:rPr>
              <w:t>3.</w:t>
            </w:r>
            <w:r w:rsidRPr="0041375A">
              <w:tab/>
            </w:r>
            <w:r w:rsidRPr="0041375A">
              <w:rPr>
                <w:b/>
                <w:i/>
              </w:rPr>
              <w:t>Die Mitgliedstaaten sorgen unter Berücksichtigung des tatsächlichen Bedarfs und der in den nächsten zwölf Monaten erwarteten Rückführungen für ausreichende Haftkapazitäten, insbesondere für die ordnungsgemäße Vorbereitung der Systeme und Notfallplanung gemäß Artikel 7 der Verordnung (EU) 2024/1351.</w:t>
            </w:r>
          </w:p>
        </w:tc>
        <w:tc>
          <w:tcPr>
            <w:tcW w:w="4876" w:type="dxa"/>
            <w:tcBorders>
              <w:top w:val="nil"/>
              <w:left w:val="nil"/>
              <w:bottom w:val="nil"/>
              <w:right w:val="nil"/>
            </w:tcBorders>
          </w:tcPr>
          <w:p w14:paraId="210E5F3B" w14:textId="77777777" w:rsidR="00AE4A06" w:rsidRPr="0041375A" w:rsidRDefault="00AE4A06" w:rsidP="0085659E">
            <w:pPr>
              <w:pStyle w:val="Normal6a"/>
            </w:pPr>
            <w:r w:rsidRPr="0041375A">
              <w:rPr>
                <w:b/>
                <w:i/>
              </w:rPr>
              <w:t>entfällt</w:t>
            </w:r>
          </w:p>
        </w:tc>
      </w:tr>
    </w:tbl>
    <w:p w14:paraId="1B037A9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F83482C" w14:textId="77777777" w:rsidR="00AE4A06" w:rsidRPr="0041375A" w:rsidRDefault="00AE4A06" w:rsidP="00AE4A06">
      <w:r w:rsidRPr="0041375A">
        <w:rPr>
          <w:rStyle w:val="HideTWBExt"/>
        </w:rPr>
        <w:t>&lt;/Amend&gt;</w:t>
      </w:r>
    </w:p>
    <w:p w14:paraId="0BD4629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2283</w:t>
      </w:r>
      <w:r w:rsidRPr="0041375A">
        <w:rPr>
          <w:rStyle w:val="HideTWBExt"/>
        </w:rPr>
        <w:t>&lt;/NumAm&gt;</w:t>
      </w:r>
    </w:p>
    <w:p w14:paraId="6DD76F5B"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7CD7E5D9" w14:textId="77777777" w:rsidR="00AE4A06" w:rsidRPr="0041375A" w:rsidRDefault="00AE4A06" w:rsidP="00AE4A06">
      <w:pPr>
        <w:pStyle w:val="NormalBold"/>
      </w:pPr>
      <w:r w:rsidRPr="0041375A">
        <w:rPr>
          <w:rStyle w:val="HideTWBExt"/>
          <w:b w:val="0"/>
        </w:rPr>
        <w:t>&lt;/RepeatBlock-By&gt;</w:t>
      </w:r>
    </w:p>
    <w:p w14:paraId="0199B65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0F4C881" w14:textId="77777777" w:rsidR="00AE4A06" w:rsidRPr="0041375A" w:rsidRDefault="00AE4A06" w:rsidP="00AE4A06">
      <w:pPr>
        <w:pStyle w:val="NormalBold"/>
      </w:pPr>
      <w:r w:rsidRPr="0041375A">
        <w:rPr>
          <w:rStyle w:val="HideTWBExt"/>
        </w:rPr>
        <w:t>&lt;Article&gt;</w:t>
      </w:r>
      <w:r w:rsidRPr="0041375A">
        <w:t>Artikel 43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54787FA" w14:textId="77777777" w:rsidTr="0085659E">
        <w:trPr>
          <w:trHeight w:hRule="exact" w:val="240"/>
          <w:jc w:val="center"/>
        </w:trPr>
        <w:tc>
          <w:tcPr>
            <w:tcW w:w="9752" w:type="dxa"/>
            <w:gridSpan w:val="2"/>
            <w:tcBorders>
              <w:top w:val="nil"/>
              <w:left w:val="nil"/>
              <w:bottom w:val="nil"/>
              <w:right w:val="nil"/>
            </w:tcBorders>
          </w:tcPr>
          <w:p w14:paraId="49BCA660" w14:textId="77777777" w:rsidR="00AE4A06" w:rsidRPr="0041375A" w:rsidRDefault="00AE4A06" w:rsidP="0085659E"/>
        </w:tc>
      </w:tr>
      <w:tr w:rsidR="00AE4A06" w:rsidRPr="0041375A" w14:paraId="5E17B249" w14:textId="77777777" w:rsidTr="0085659E">
        <w:trPr>
          <w:trHeight w:val="240"/>
          <w:jc w:val="center"/>
        </w:trPr>
        <w:tc>
          <w:tcPr>
            <w:tcW w:w="4876" w:type="dxa"/>
            <w:tcBorders>
              <w:top w:val="nil"/>
              <w:left w:val="nil"/>
              <w:bottom w:val="nil"/>
              <w:right w:val="nil"/>
            </w:tcBorders>
          </w:tcPr>
          <w:p w14:paraId="04385DE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1777031" w14:textId="77777777" w:rsidR="00AE4A06" w:rsidRPr="0041375A" w:rsidRDefault="00AE4A06" w:rsidP="0085659E">
            <w:pPr>
              <w:pStyle w:val="AmColumnHeading"/>
            </w:pPr>
            <w:r w:rsidRPr="0041375A">
              <w:t>Geänderter Text</w:t>
            </w:r>
          </w:p>
        </w:tc>
      </w:tr>
      <w:tr w:rsidR="00AE4A06" w:rsidRPr="0041375A" w14:paraId="5C6A8FDE" w14:textId="77777777" w:rsidTr="0085659E">
        <w:trPr>
          <w:jc w:val="center"/>
        </w:trPr>
        <w:tc>
          <w:tcPr>
            <w:tcW w:w="4876" w:type="dxa"/>
            <w:tcBorders>
              <w:top w:val="nil"/>
              <w:left w:val="nil"/>
              <w:bottom w:val="nil"/>
              <w:right w:val="nil"/>
            </w:tcBorders>
          </w:tcPr>
          <w:p w14:paraId="4E1F73FC" w14:textId="77777777" w:rsidR="00AE4A06" w:rsidRPr="0041375A" w:rsidRDefault="00AE4A06" w:rsidP="0085659E">
            <w:pPr>
              <w:pStyle w:val="Normal6a"/>
            </w:pPr>
            <w:r w:rsidRPr="0041375A">
              <w:rPr>
                <w:b/>
                <w:i/>
              </w:rPr>
              <w:t>3.</w:t>
            </w:r>
            <w:r w:rsidRPr="0041375A">
              <w:tab/>
            </w:r>
            <w:r w:rsidRPr="0041375A">
              <w:rPr>
                <w:b/>
                <w:i/>
              </w:rPr>
              <w:t>Die Mitgliedstaaten sorgen unter Berücksichtigung des tatsächlichen Bedarfs und der in den nächsten zwölf Monaten erwarteten Rückführungen für ausreichende Haftkapazitäten, insbesondere für die ordnungsgemäße Vorbereitung der Systeme und Notfallplanung gemäß Artikel 7 der Verordnung (EU) 2024/1351.</w:t>
            </w:r>
          </w:p>
        </w:tc>
        <w:tc>
          <w:tcPr>
            <w:tcW w:w="4876" w:type="dxa"/>
            <w:tcBorders>
              <w:top w:val="nil"/>
              <w:left w:val="nil"/>
              <w:bottom w:val="nil"/>
              <w:right w:val="nil"/>
            </w:tcBorders>
          </w:tcPr>
          <w:p w14:paraId="27B16B35" w14:textId="77777777" w:rsidR="00AE4A06" w:rsidRPr="0041375A" w:rsidRDefault="00AE4A06" w:rsidP="0085659E">
            <w:pPr>
              <w:pStyle w:val="Normal6a"/>
            </w:pPr>
            <w:r w:rsidRPr="0041375A">
              <w:rPr>
                <w:b/>
                <w:i/>
              </w:rPr>
              <w:t>entfällt</w:t>
            </w:r>
          </w:p>
        </w:tc>
      </w:tr>
    </w:tbl>
    <w:p w14:paraId="7F1E19A7"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0CB0BFC" w14:textId="77777777" w:rsidR="00AE4A06" w:rsidRPr="0041375A" w:rsidRDefault="00AE4A06" w:rsidP="00AE4A06">
      <w:r w:rsidRPr="0041375A">
        <w:rPr>
          <w:rStyle w:val="HideTWBExt"/>
        </w:rPr>
        <w:t>&lt;/Amend&gt;</w:t>
      </w:r>
    </w:p>
    <w:p w14:paraId="436E674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2284</w:t>
      </w:r>
      <w:r w:rsidRPr="0041375A">
        <w:rPr>
          <w:rStyle w:val="HideTWBExt"/>
        </w:rPr>
        <w:t>&lt;/NumAm&gt;</w:t>
      </w:r>
    </w:p>
    <w:p w14:paraId="7D7D848E"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53533365" w14:textId="77777777" w:rsidR="00AE4A06" w:rsidRPr="0041375A" w:rsidRDefault="00AE4A06" w:rsidP="00AE4A06">
      <w:pPr>
        <w:pStyle w:val="NormalBold"/>
      </w:pPr>
      <w:r w:rsidRPr="0041375A">
        <w:rPr>
          <w:rStyle w:val="HideTWBExt"/>
          <w:b w:val="0"/>
        </w:rPr>
        <w:t>&lt;/RepeatBlock-By&gt;</w:t>
      </w:r>
    </w:p>
    <w:p w14:paraId="39E7949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43D2C99" w14:textId="77777777" w:rsidR="00AE4A06" w:rsidRPr="0041375A" w:rsidRDefault="00AE4A06" w:rsidP="00AE4A06">
      <w:pPr>
        <w:pStyle w:val="NormalBold"/>
      </w:pPr>
      <w:r w:rsidRPr="0041375A">
        <w:rPr>
          <w:rStyle w:val="HideTWBExt"/>
        </w:rPr>
        <w:t>&lt;Article&gt;</w:t>
      </w:r>
      <w:r w:rsidRPr="0041375A">
        <w:t>Artikel 43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F847B7E" w14:textId="77777777" w:rsidTr="0085659E">
        <w:trPr>
          <w:trHeight w:hRule="exact" w:val="240"/>
          <w:jc w:val="center"/>
        </w:trPr>
        <w:tc>
          <w:tcPr>
            <w:tcW w:w="9752" w:type="dxa"/>
            <w:gridSpan w:val="2"/>
            <w:tcBorders>
              <w:top w:val="nil"/>
              <w:left w:val="nil"/>
              <w:bottom w:val="nil"/>
              <w:right w:val="nil"/>
            </w:tcBorders>
          </w:tcPr>
          <w:p w14:paraId="39E489BA" w14:textId="77777777" w:rsidR="00AE4A06" w:rsidRPr="0041375A" w:rsidRDefault="00AE4A06" w:rsidP="0085659E"/>
        </w:tc>
      </w:tr>
      <w:tr w:rsidR="00AE4A06" w:rsidRPr="0041375A" w14:paraId="427083BE" w14:textId="77777777" w:rsidTr="0085659E">
        <w:trPr>
          <w:trHeight w:val="240"/>
          <w:jc w:val="center"/>
        </w:trPr>
        <w:tc>
          <w:tcPr>
            <w:tcW w:w="4876" w:type="dxa"/>
            <w:tcBorders>
              <w:top w:val="nil"/>
              <w:left w:val="nil"/>
              <w:bottom w:val="nil"/>
              <w:right w:val="nil"/>
            </w:tcBorders>
          </w:tcPr>
          <w:p w14:paraId="688238D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6CC3094" w14:textId="77777777" w:rsidR="00AE4A06" w:rsidRPr="0041375A" w:rsidRDefault="00AE4A06" w:rsidP="0085659E">
            <w:pPr>
              <w:pStyle w:val="AmColumnHeading"/>
            </w:pPr>
            <w:r w:rsidRPr="0041375A">
              <w:t>Geänderter Text</w:t>
            </w:r>
          </w:p>
        </w:tc>
      </w:tr>
      <w:tr w:rsidR="00AE4A06" w:rsidRPr="0041375A" w14:paraId="6EDC6A8C" w14:textId="77777777" w:rsidTr="0085659E">
        <w:trPr>
          <w:jc w:val="center"/>
        </w:trPr>
        <w:tc>
          <w:tcPr>
            <w:tcW w:w="4876" w:type="dxa"/>
            <w:tcBorders>
              <w:top w:val="nil"/>
              <w:left w:val="nil"/>
              <w:bottom w:val="nil"/>
              <w:right w:val="nil"/>
            </w:tcBorders>
          </w:tcPr>
          <w:p w14:paraId="717AF207" w14:textId="77777777" w:rsidR="00AE4A06" w:rsidRPr="0041375A" w:rsidRDefault="00AE4A06" w:rsidP="0085659E">
            <w:pPr>
              <w:pStyle w:val="Normal6a"/>
            </w:pPr>
            <w:r w:rsidRPr="0041375A">
              <w:t>3.</w:t>
            </w:r>
            <w:r w:rsidRPr="0041375A">
              <w:tab/>
              <w:t xml:space="preserve">Die Mitgliedstaaten sorgen unter Berücksichtigung des tatsächlichen </w:t>
            </w:r>
            <w:r w:rsidRPr="0041375A">
              <w:rPr>
                <w:b/>
                <w:bCs/>
                <w:i/>
                <w:iCs/>
              </w:rPr>
              <w:t>Bedarfs</w:t>
            </w:r>
            <w:r w:rsidRPr="0041375A">
              <w:t xml:space="preserve"> und der in den nächsten zwölf Monaten erwarteten Rückführungen für ausreichende Haftkapazitäten, insbesondere für die ordnungsgemäße Vorbereitung der Systeme und Notfallplanung gemäß Artikel 7 der Verordnung (EU) 2024/1351.</w:t>
            </w:r>
          </w:p>
        </w:tc>
        <w:tc>
          <w:tcPr>
            <w:tcW w:w="4876" w:type="dxa"/>
            <w:tcBorders>
              <w:top w:val="nil"/>
              <w:left w:val="nil"/>
              <w:bottom w:val="nil"/>
              <w:right w:val="nil"/>
            </w:tcBorders>
          </w:tcPr>
          <w:p w14:paraId="14A3E6DD" w14:textId="77777777" w:rsidR="00AE4A06" w:rsidRPr="0041375A" w:rsidRDefault="00AE4A06" w:rsidP="0085659E">
            <w:pPr>
              <w:pStyle w:val="Normal6a"/>
            </w:pPr>
            <w:r w:rsidRPr="0041375A">
              <w:t>3.</w:t>
            </w:r>
            <w:r w:rsidRPr="0041375A">
              <w:tab/>
              <w:t xml:space="preserve">Die Mitgliedstaaten sorgen unter Berücksichtigung des tatsächlichen </w:t>
            </w:r>
            <w:r w:rsidRPr="0041375A">
              <w:rPr>
                <w:b/>
                <w:bCs/>
                <w:i/>
                <w:iCs/>
              </w:rPr>
              <w:t>Verwaltungsbedarfs</w:t>
            </w:r>
            <w:r w:rsidRPr="0041375A">
              <w:t xml:space="preserve"> und der in den nächsten zwölf Monaten erwarteten Rückführungen für ausreichende Haftkapazitäten, insbesondere für die ordnungsgemäße Vorbereitung der Systeme und Notfallplanung gemäß Artikel 7 der Verordnung (EU) 2024/1351.</w:t>
            </w:r>
          </w:p>
        </w:tc>
      </w:tr>
    </w:tbl>
    <w:p w14:paraId="18F07AE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CA74462" w14:textId="77777777" w:rsidR="00AE4A06" w:rsidRPr="0041375A" w:rsidRDefault="00AE4A06" w:rsidP="00AE4A06">
      <w:r w:rsidRPr="0041375A">
        <w:rPr>
          <w:rStyle w:val="HideTWBExt"/>
        </w:rPr>
        <w:t>&lt;/Amend&gt;</w:t>
      </w:r>
    </w:p>
    <w:p w14:paraId="7B65D8A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2285</w:t>
      </w:r>
      <w:r w:rsidRPr="0041375A">
        <w:rPr>
          <w:rStyle w:val="HideTWBExt"/>
        </w:rPr>
        <w:t>&lt;/NumAm&gt;</w:t>
      </w:r>
    </w:p>
    <w:p w14:paraId="0D365BD6"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796DE54C" w14:textId="77777777" w:rsidR="00AE4A06" w:rsidRPr="0041375A" w:rsidRDefault="00AE4A06" w:rsidP="00AE4A06">
      <w:pPr>
        <w:pStyle w:val="NormalBold"/>
      </w:pPr>
      <w:r w:rsidRPr="0041375A">
        <w:rPr>
          <w:rStyle w:val="HideTWBExt"/>
          <w:b w:val="0"/>
        </w:rPr>
        <w:t>&lt;/RepeatBlock-By&gt;</w:t>
      </w:r>
    </w:p>
    <w:p w14:paraId="08029C8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73BD410" w14:textId="77777777" w:rsidR="00AE4A06" w:rsidRPr="0041375A" w:rsidRDefault="00AE4A06" w:rsidP="00AE4A06">
      <w:pPr>
        <w:pStyle w:val="NormalBold"/>
      </w:pPr>
      <w:r w:rsidRPr="0041375A">
        <w:rPr>
          <w:rStyle w:val="HideTWBExt"/>
        </w:rPr>
        <w:t>&lt;Article&gt;</w:t>
      </w:r>
      <w:r w:rsidRPr="0041375A">
        <w:t>Artikel 43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A2DBC55" w14:textId="77777777" w:rsidTr="0085659E">
        <w:trPr>
          <w:trHeight w:hRule="exact" w:val="240"/>
          <w:jc w:val="center"/>
        </w:trPr>
        <w:tc>
          <w:tcPr>
            <w:tcW w:w="9752" w:type="dxa"/>
            <w:gridSpan w:val="2"/>
            <w:tcBorders>
              <w:top w:val="nil"/>
              <w:left w:val="nil"/>
              <w:bottom w:val="nil"/>
              <w:right w:val="nil"/>
            </w:tcBorders>
          </w:tcPr>
          <w:p w14:paraId="7D434EAA" w14:textId="77777777" w:rsidR="00AE4A06" w:rsidRPr="0041375A" w:rsidRDefault="00AE4A06" w:rsidP="0085659E"/>
        </w:tc>
      </w:tr>
      <w:tr w:rsidR="00AE4A06" w:rsidRPr="0041375A" w14:paraId="2178D02C" w14:textId="77777777" w:rsidTr="0085659E">
        <w:trPr>
          <w:trHeight w:val="240"/>
          <w:jc w:val="center"/>
        </w:trPr>
        <w:tc>
          <w:tcPr>
            <w:tcW w:w="4876" w:type="dxa"/>
            <w:tcBorders>
              <w:top w:val="nil"/>
              <w:left w:val="nil"/>
              <w:bottom w:val="nil"/>
              <w:right w:val="nil"/>
            </w:tcBorders>
          </w:tcPr>
          <w:p w14:paraId="679EC3F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0D1F38A" w14:textId="77777777" w:rsidR="00AE4A06" w:rsidRPr="0041375A" w:rsidRDefault="00AE4A06" w:rsidP="0085659E">
            <w:pPr>
              <w:pStyle w:val="AmColumnHeading"/>
            </w:pPr>
            <w:r w:rsidRPr="0041375A">
              <w:t>Geänderter Text</w:t>
            </w:r>
          </w:p>
        </w:tc>
      </w:tr>
      <w:tr w:rsidR="00AE4A06" w:rsidRPr="0041375A" w14:paraId="573BD1B5" w14:textId="77777777" w:rsidTr="0085659E">
        <w:trPr>
          <w:jc w:val="center"/>
        </w:trPr>
        <w:tc>
          <w:tcPr>
            <w:tcW w:w="4876" w:type="dxa"/>
            <w:tcBorders>
              <w:top w:val="nil"/>
              <w:left w:val="nil"/>
              <w:bottom w:val="nil"/>
              <w:right w:val="nil"/>
            </w:tcBorders>
          </w:tcPr>
          <w:p w14:paraId="32D6F610" w14:textId="77777777" w:rsidR="00AE4A06" w:rsidRPr="0041375A" w:rsidRDefault="00AE4A06" w:rsidP="0085659E">
            <w:pPr>
              <w:pStyle w:val="Normal6a"/>
            </w:pPr>
            <w:r w:rsidRPr="0041375A">
              <w:rPr>
                <w:b/>
                <w:i/>
              </w:rPr>
              <w:t>4.</w:t>
            </w:r>
            <w:r w:rsidRPr="0041375A">
              <w:tab/>
            </w:r>
            <w:r w:rsidRPr="0041375A">
              <w:rPr>
                <w:b/>
                <w:i/>
              </w:rPr>
              <w:t>Die Mitgliedstaaten können nach Artikel 44 von den zuständigen Behörden eines anderen Mitgliedstaats und von einschlägigen Bediensteten der Agenturen der Union, auch nach Artikel 45, unterstützt werden.</w:t>
            </w:r>
          </w:p>
        </w:tc>
        <w:tc>
          <w:tcPr>
            <w:tcW w:w="4876" w:type="dxa"/>
            <w:tcBorders>
              <w:top w:val="nil"/>
              <w:left w:val="nil"/>
              <w:bottom w:val="nil"/>
              <w:right w:val="nil"/>
            </w:tcBorders>
          </w:tcPr>
          <w:p w14:paraId="7BAA81A0" w14:textId="77777777" w:rsidR="00AE4A06" w:rsidRPr="0041375A" w:rsidRDefault="00AE4A06" w:rsidP="0085659E">
            <w:pPr>
              <w:pStyle w:val="Normal6a"/>
            </w:pPr>
            <w:r w:rsidRPr="0041375A">
              <w:rPr>
                <w:b/>
                <w:i/>
              </w:rPr>
              <w:t>entfällt</w:t>
            </w:r>
          </w:p>
        </w:tc>
      </w:tr>
    </w:tbl>
    <w:p w14:paraId="2CE8ECE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ED49C06" w14:textId="77777777" w:rsidR="00AE4A06" w:rsidRPr="0041375A" w:rsidRDefault="00AE4A06" w:rsidP="00AE4A06">
      <w:r w:rsidRPr="0041375A">
        <w:rPr>
          <w:rStyle w:val="HideTWBExt"/>
        </w:rPr>
        <w:t>&lt;/Amend&gt;</w:t>
      </w:r>
    </w:p>
    <w:p w14:paraId="60B910E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2286</w:t>
      </w:r>
      <w:r w:rsidRPr="0041375A">
        <w:rPr>
          <w:rStyle w:val="HideTWBExt"/>
        </w:rPr>
        <w:t>&lt;/NumAm&gt;</w:t>
      </w:r>
    </w:p>
    <w:p w14:paraId="36CA2956"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04A0A3A9" w14:textId="77777777" w:rsidR="00AE4A06" w:rsidRPr="0041375A" w:rsidRDefault="00AE4A06" w:rsidP="00AE4A06">
      <w:pPr>
        <w:pStyle w:val="NormalBold"/>
      </w:pPr>
      <w:r w:rsidRPr="0041375A">
        <w:rPr>
          <w:rStyle w:val="HideTWBExt"/>
          <w:b w:val="0"/>
        </w:rPr>
        <w:t>&lt;/RepeatBlock-By&gt;</w:t>
      </w:r>
    </w:p>
    <w:p w14:paraId="21B32E96"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20F0010" w14:textId="77777777" w:rsidR="00AE4A06" w:rsidRPr="0041375A" w:rsidRDefault="00AE4A06" w:rsidP="00AE4A06">
      <w:pPr>
        <w:pStyle w:val="NormalBold"/>
      </w:pPr>
      <w:r w:rsidRPr="0041375A">
        <w:rPr>
          <w:rStyle w:val="HideTWBExt"/>
        </w:rPr>
        <w:t>&lt;Article&gt;</w:t>
      </w:r>
      <w:r w:rsidRPr="0041375A">
        <w:t>Artikel 43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900BFAA" w14:textId="77777777" w:rsidTr="0085659E">
        <w:trPr>
          <w:trHeight w:hRule="exact" w:val="240"/>
          <w:jc w:val="center"/>
        </w:trPr>
        <w:tc>
          <w:tcPr>
            <w:tcW w:w="9752" w:type="dxa"/>
            <w:gridSpan w:val="2"/>
            <w:tcBorders>
              <w:top w:val="nil"/>
              <w:left w:val="nil"/>
              <w:bottom w:val="nil"/>
              <w:right w:val="nil"/>
            </w:tcBorders>
          </w:tcPr>
          <w:p w14:paraId="44826245" w14:textId="77777777" w:rsidR="00AE4A06" w:rsidRPr="0041375A" w:rsidRDefault="00AE4A06" w:rsidP="0085659E"/>
        </w:tc>
      </w:tr>
      <w:tr w:rsidR="00AE4A06" w:rsidRPr="0041375A" w14:paraId="603773B7" w14:textId="77777777" w:rsidTr="0085659E">
        <w:trPr>
          <w:trHeight w:val="240"/>
          <w:jc w:val="center"/>
        </w:trPr>
        <w:tc>
          <w:tcPr>
            <w:tcW w:w="4876" w:type="dxa"/>
            <w:tcBorders>
              <w:top w:val="nil"/>
              <w:left w:val="nil"/>
              <w:bottom w:val="nil"/>
              <w:right w:val="nil"/>
            </w:tcBorders>
          </w:tcPr>
          <w:p w14:paraId="0CC5CB5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B17196F" w14:textId="77777777" w:rsidR="00AE4A06" w:rsidRPr="0041375A" w:rsidRDefault="00AE4A06" w:rsidP="0085659E">
            <w:pPr>
              <w:pStyle w:val="AmColumnHeading"/>
            </w:pPr>
            <w:r w:rsidRPr="0041375A">
              <w:t>Geänderter Text</w:t>
            </w:r>
          </w:p>
        </w:tc>
      </w:tr>
      <w:tr w:rsidR="00AE4A06" w:rsidRPr="0041375A" w14:paraId="2E22C1BC" w14:textId="77777777" w:rsidTr="0085659E">
        <w:trPr>
          <w:jc w:val="center"/>
        </w:trPr>
        <w:tc>
          <w:tcPr>
            <w:tcW w:w="4876" w:type="dxa"/>
            <w:tcBorders>
              <w:top w:val="nil"/>
              <w:left w:val="nil"/>
              <w:bottom w:val="nil"/>
              <w:right w:val="nil"/>
            </w:tcBorders>
          </w:tcPr>
          <w:p w14:paraId="4A5F1CC1" w14:textId="77777777" w:rsidR="00AE4A06" w:rsidRPr="0041375A" w:rsidRDefault="00AE4A06" w:rsidP="0085659E">
            <w:pPr>
              <w:pStyle w:val="Normal6a"/>
            </w:pPr>
            <w:r w:rsidRPr="0041375A">
              <w:rPr>
                <w:b/>
                <w:i/>
              </w:rPr>
              <w:t>4.</w:t>
            </w:r>
            <w:r w:rsidRPr="0041375A">
              <w:tab/>
            </w:r>
            <w:r w:rsidRPr="0041375A">
              <w:rPr>
                <w:b/>
                <w:i/>
              </w:rPr>
              <w:t>Die Mitgliedstaaten können nach Artikel 44 von den zuständigen Behörden eines anderen Mitgliedstaats und von einschlägigen Bediensteten der Agenturen der Union, auch nach Artikel 45, unterstützt werden.</w:t>
            </w:r>
          </w:p>
        </w:tc>
        <w:tc>
          <w:tcPr>
            <w:tcW w:w="4876" w:type="dxa"/>
            <w:tcBorders>
              <w:top w:val="nil"/>
              <w:left w:val="nil"/>
              <w:bottom w:val="nil"/>
              <w:right w:val="nil"/>
            </w:tcBorders>
          </w:tcPr>
          <w:p w14:paraId="3DDEF9D2" w14:textId="77777777" w:rsidR="00AE4A06" w:rsidRPr="0041375A" w:rsidRDefault="00AE4A06" w:rsidP="0085659E">
            <w:pPr>
              <w:pStyle w:val="Normal6a"/>
            </w:pPr>
            <w:r w:rsidRPr="0041375A">
              <w:rPr>
                <w:b/>
                <w:i/>
              </w:rPr>
              <w:t>entfällt</w:t>
            </w:r>
          </w:p>
        </w:tc>
      </w:tr>
    </w:tbl>
    <w:p w14:paraId="066F17F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EF77AA7" w14:textId="77777777" w:rsidR="00AE4A06" w:rsidRPr="0041375A" w:rsidRDefault="00AE4A06" w:rsidP="00AE4A06">
      <w:r w:rsidRPr="0041375A">
        <w:rPr>
          <w:rStyle w:val="HideTWBExt"/>
        </w:rPr>
        <w:t>&lt;/Amend&gt;</w:t>
      </w:r>
    </w:p>
    <w:p w14:paraId="69DFC11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2287</w:t>
      </w:r>
      <w:r w:rsidRPr="0041375A">
        <w:rPr>
          <w:rStyle w:val="HideTWBExt"/>
        </w:rPr>
        <w:t>&lt;/NumAm&gt;</w:t>
      </w:r>
    </w:p>
    <w:p w14:paraId="47FE7CDF"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09094CBC" w14:textId="77777777" w:rsidR="00AE4A06" w:rsidRPr="0041375A" w:rsidRDefault="00AE4A06" w:rsidP="00AE4A06">
      <w:pPr>
        <w:pStyle w:val="NormalBold"/>
      </w:pPr>
      <w:r w:rsidRPr="0041375A">
        <w:rPr>
          <w:rStyle w:val="HideTWBExt"/>
          <w:b w:val="0"/>
        </w:rPr>
        <w:t>&lt;/RepeatBlock-By&gt;</w:t>
      </w:r>
    </w:p>
    <w:p w14:paraId="44D173F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25B3A0D" w14:textId="77777777" w:rsidR="00AE4A06" w:rsidRPr="0041375A" w:rsidRDefault="00AE4A06" w:rsidP="00AE4A06">
      <w:pPr>
        <w:pStyle w:val="NormalBold"/>
      </w:pPr>
      <w:r w:rsidRPr="0041375A">
        <w:rPr>
          <w:rStyle w:val="HideTWBExt"/>
        </w:rPr>
        <w:t>&lt;Article&gt;</w:t>
      </w:r>
      <w:r w:rsidRPr="0041375A">
        <w:t>Artikel 43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C28C161" w14:textId="77777777" w:rsidTr="0085659E">
        <w:trPr>
          <w:trHeight w:hRule="exact" w:val="240"/>
          <w:jc w:val="center"/>
        </w:trPr>
        <w:tc>
          <w:tcPr>
            <w:tcW w:w="9752" w:type="dxa"/>
            <w:gridSpan w:val="2"/>
            <w:tcBorders>
              <w:top w:val="nil"/>
              <w:left w:val="nil"/>
              <w:bottom w:val="nil"/>
              <w:right w:val="nil"/>
            </w:tcBorders>
          </w:tcPr>
          <w:p w14:paraId="70CEE4B4" w14:textId="77777777" w:rsidR="00AE4A06" w:rsidRPr="0041375A" w:rsidRDefault="00AE4A06" w:rsidP="0085659E"/>
        </w:tc>
      </w:tr>
      <w:tr w:rsidR="00AE4A06" w:rsidRPr="0041375A" w14:paraId="2E48EE85" w14:textId="77777777" w:rsidTr="0085659E">
        <w:trPr>
          <w:trHeight w:val="240"/>
          <w:jc w:val="center"/>
        </w:trPr>
        <w:tc>
          <w:tcPr>
            <w:tcW w:w="4876" w:type="dxa"/>
            <w:tcBorders>
              <w:top w:val="nil"/>
              <w:left w:val="nil"/>
              <w:bottom w:val="nil"/>
              <w:right w:val="nil"/>
            </w:tcBorders>
          </w:tcPr>
          <w:p w14:paraId="528F86F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739C50A" w14:textId="77777777" w:rsidR="00AE4A06" w:rsidRPr="0041375A" w:rsidRDefault="00AE4A06" w:rsidP="0085659E">
            <w:pPr>
              <w:pStyle w:val="AmColumnHeading"/>
            </w:pPr>
            <w:r w:rsidRPr="0041375A">
              <w:t>Geänderter Text</w:t>
            </w:r>
          </w:p>
        </w:tc>
      </w:tr>
      <w:tr w:rsidR="00AE4A06" w:rsidRPr="0041375A" w14:paraId="549C42E9" w14:textId="77777777" w:rsidTr="0085659E">
        <w:trPr>
          <w:jc w:val="center"/>
        </w:trPr>
        <w:tc>
          <w:tcPr>
            <w:tcW w:w="4876" w:type="dxa"/>
            <w:tcBorders>
              <w:top w:val="nil"/>
              <w:left w:val="nil"/>
              <w:bottom w:val="nil"/>
              <w:right w:val="nil"/>
            </w:tcBorders>
          </w:tcPr>
          <w:p w14:paraId="3EF32EA5" w14:textId="77777777" w:rsidR="00AE4A06" w:rsidRPr="0041375A" w:rsidRDefault="00AE4A06" w:rsidP="0085659E">
            <w:pPr>
              <w:pStyle w:val="Normal6a"/>
            </w:pPr>
            <w:r w:rsidRPr="0041375A">
              <w:t>4.</w:t>
            </w:r>
            <w:r w:rsidRPr="0041375A">
              <w:tab/>
              <w:t xml:space="preserve">Die Mitgliedstaaten können </w:t>
            </w:r>
            <w:r w:rsidRPr="0041375A">
              <w:rPr>
                <w:b/>
                <w:bCs/>
                <w:i/>
                <w:iCs/>
              </w:rPr>
              <w:t>nach Artikel 44</w:t>
            </w:r>
            <w:r w:rsidRPr="0041375A">
              <w:t xml:space="preserve"> </w:t>
            </w:r>
            <w:r w:rsidRPr="0041375A">
              <w:rPr>
                <w:b/>
                <w:bCs/>
                <w:i/>
                <w:iCs/>
              </w:rPr>
              <w:t>von den</w:t>
            </w:r>
            <w:r w:rsidRPr="0041375A">
              <w:t xml:space="preserve"> </w:t>
            </w:r>
            <w:r w:rsidRPr="0041375A">
              <w:rPr>
                <w:b/>
                <w:bCs/>
                <w:i/>
                <w:iCs/>
              </w:rPr>
              <w:t>zuständigen Behörden eines anderen Mitgliedstaats und</w:t>
            </w:r>
            <w:r w:rsidRPr="0041375A">
              <w:t xml:space="preserve"> von einschlägigen Bediensteten der Agenturen der Union</w:t>
            </w:r>
            <w:r w:rsidRPr="0041375A">
              <w:rPr>
                <w:b/>
                <w:bCs/>
                <w:i/>
                <w:iCs/>
              </w:rPr>
              <w:t>, auch nach Artikel 45,</w:t>
            </w:r>
            <w:r w:rsidRPr="0041375A">
              <w:t xml:space="preserve"> unterstützt werden.</w:t>
            </w:r>
          </w:p>
        </w:tc>
        <w:tc>
          <w:tcPr>
            <w:tcW w:w="4876" w:type="dxa"/>
            <w:tcBorders>
              <w:top w:val="nil"/>
              <w:left w:val="nil"/>
              <w:bottom w:val="nil"/>
              <w:right w:val="nil"/>
            </w:tcBorders>
          </w:tcPr>
          <w:p w14:paraId="125150FA" w14:textId="77777777" w:rsidR="00AE4A06" w:rsidRPr="0041375A" w:rsidRDefault="00AE4A06" w:rsidP="0085659E">
            <w:pPr>
              <w:pStyle w:val="Normal6a"/>
            </w:pPr>
            <w:r w:rsidRPr="0041375A">
              <w:t>4.</w:t>
            </w:r>
            <w:r w:rsidRPr="0041375A">
              <w:tab/>
              <w:t>Die Mitgliedstaaten können von einschlägigen Bediensteten der Agenturen der Union unterstützt werden.</w:t>
            </w:r>
          </w:p>
        </w:tc>
      </w:tr>
    </w:tbl>
    <w:p w14:paraId="09BFD86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FDDFFF9" w14:textId="77777777" w:rsidR="00AE4A06" w:rsidRPr="0041375A" w:rsidRDefault="00AE4A06" w:rsidP="00AE4A06">
      <w:r w:rsidRPr="0041375A">
        <w:rPr>
          <w:rStyle w:val="HideTWBExt"/>
        </w:rPr>
        <w:t>&lt;/Amend&gt;</w:t>
      </w:r>
    </w:p>
    <w:p w14:paraId="685A411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2288</w:t>
      </w:r>
      <w:r w:rsidRPr="0041375A">
        <w:rPr>
          <w:rStyle w:val="HideTWBExt"/>
        </w:rPr>
        <w:t>&lt;/NumAm&gt;</w:t>
      </w:r>
    </w:p>
    <w:p w14:paraId="698000F2"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6EB12BD6" w14:textId="77777777" w:rsidR="00AE4A06" w:rsidRPr="0041375A" w:rsidRDefault="00AE4A06" w:rsidP="00AE4A06">
      <w:pPr>
        <w:pStyle w:val="NormalBold"/>
      </w:pPr>
      <w:r w:rsidRPr="0041375A">
        <w:rPr>
          <w:rStyle w:val="HideTWBExt"/>
          <w:b w:val="0"/>
        </w:rPr>
        <w:t>&lt;/RepeatBlock-By&gt;</w:t>
      </w:r>
    </w:p>
    <w:p w14:paraId="1DEBAE7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5912A00" w14:textId="77777777" w:rsidR="00AE4A06" w:rsidRPr="0041375A" w:rsidRDefault="00AE4A06" w:rsidP="00AE4A06">
      <w:pPr>
        <w:pStyle w:val="NormalBold"/>
      </w:pPr>
      <w:r w:rsidRPr="0041375A">
        <w:rPr>
          <w:rStyle w:val="HideTWBExt"/>
        </w:rPr>
        <w:t>&lt;Article&gt;</w:t>
      </w:r>
      <w:r w:rsidRPr="0041375A">
        <w:t>Artikel 43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D313D91" w14:textId="77777777" w:rsidTr="0085659E">
        <w:trPr>
          <w:trHeight w:hRule="exact" w:val="240"/>
          <w:jc w:val="center"/>
        </w:trPr>
        <w:tc>
          <w:tcPr>
            <w:tcW w:w="9752" w:type="dxa"/>
            <w:gridSpan w:val="2"/>
            <w:tcBorders>
              <w:top w:val="nil"/>
              <w:left w:val="nil"/>
              <w:bottom w:val="nil"/>
              <w:right w:val="nil"/>
            </w:tcBorders>
          </w:tcPr>
          <w:p w14:paraId="5D053E3B" w14:textId="77777777" w:rsidR="00AE4A06" w:rsidRPr="0041375A" w:rsidRDefault="00AE4A06" w:rsidP="0085659E"/>
        </w:tc>
      </w:tr>
      <w:tr w:rsidR="00AE4A06" w:rsidRPr="0041375A" w14:paraId="170E5101" w14:textId="77777777" w:rsidTr="0085659E">
        <w:trPr>
          <w:trHeight w:val="240"/>
          <w:jc w:val="center"/>
        </w:trPr>
        <w:tc>
          <w:tcPr>
            <w:tcW w:w="4876" w:type="dxa"/>
            <w:tcBorders>
              <w:top w:val="nil"/>
              <w:left w:val="nil"/>
              <w:bottom w:val="nil"/>
              <w:right w:val="nil"/>
            </w:tcBorders>
          </w:tcPr>
          <w:p w14:paraId="5513BF3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19C5FA6" w14:textId="77777777" w:rsidR="00AE4A06" w:rsidRPr="0041375A" w:rsidRDefault="00AE4A06" w:rsidP="0085659E">
            <w:pPr>
              <w:pStyle w:val="AmColumnHeading"/>
            </w:pPr>
            <w:r w:rsidRPr="0041375A">
              <w:t>Geänderter Text</w:t>
            </w:r>
          </w:p>
        </w:tc>
      </w:tr>
      <w:tr w:rsidR="00AE4A06" w:rsidRPr="0041375A" w14:paraId="74B75B0E" w14:textId="77777777" w:rsidTr="0085659E">
        <w:trPr>
          <w:jc w:val="center"/>
        </w:trPr>
        <w:tc>
          <w:tcPr>
            <w:tcW w:w="4876" w:type="dxa"/>
            <w:tcBorders>
              <w:top w:val="nil"/>
              <w:left w:val="nil"/>
              <w:bottom w:val="nil"/>
              <w:right w:val="nil"/>
            </w:tcBorders>
          </w:tcPr>
          <w:p w14:paraId="1B4643D8" w14:textId="77777777" w:rsidR="00AE4A06" w:rsidRPr="0041375A" w:rsidRDefault="00AE4A06" w:rsidP="0085659E">
            <w:pPr>
              <w:pStyle w:val="Normal6a"/>
            </w:pPr>
            <w:r w:rsidRPr="0041375A">
              <w:t>4.</w:t>
            </w:r>
            <w:r w:rsidRPr="0041375A">
              <w:tab/>
              <w:t xml:space="preserve">Die Mitgliedstaaten können nach Artikel 44 von den zuständigen Behörden eines anderen Mitgliedstaats und von einschlägigen Bediensteten der Agenturen der Union, auch </w:t>
            </w:r>
            <w:r w:rsidRPr="0041375A">
              <w:rPr>
                <w:b/>
                <w:bCs/>
                <w:i/>
                <w:iCs/>
              </w:rPr>
              <w:t>nach Artikel 45</w:t>
            </w:r>
            <w:r w:rsidRPr="0041375A">
              <w:t>, unterstützt werden.</w:t>
            </w:r>
          </w:p>
        </w:tc>
        <w:tc>
          <w:tcPr>
            <w:tcW w:w="4876" w:type="dxa"/>
            <w:tcBorders>
              <w:top w:val="nil"/>
              <w:left w:val="nil"/>
              <w:bottom w:val="nil"/>
              <w:right w:val="nil"/>
            </w:tcBorders>
          </w:tcPr>
          <w:p w14:paraId="71A57CF3" w14:textId="77777777" w:rsidR="00AE4A06" w:rsidRPr="0041375A" w:rsidRDefault="00AE4A06" w:rsidP="0085659E">
            <w:pPr>
              <w:pStyle w:val="Normal6a"/>
            </w:pPr>
            <w:r w:rsidRPr="0041375A">
              <w:t>4.</w:t>
            </w:r>
            <w:r w:rsidRPr="0041375A">
              <w:tab/>
              <w:t xml:space="preserve">Die Mitgliedstaaten können nach Artikel 44 von den zuständigen Behörden eines anderen Mitgliedstaats und von einschlägigen Bediensteten der Agenturen der Union, auch </w:t>
            </w:r>
            <w:r w:rsidRPr="0041375A">
              <w:rPr>
                <w:b/>
                <w:bCs/>
                <w:i/>
                <w:iCs/>
              </w:rPr>
              <w:t>im Einklang mit den Mandaten dieser Agenturen</w:t>
            </w:r>
            <w:r w:rsidRPr="0041375A">
              <w:t>, unterstützt werden.</w:t>
            </w:r>
          </w:p>
        </w:tc>
      </w:tr>
    </w:tbl>
    <w:p w14:paraId="392D0DC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075DE6A" w14:textId="77777777" w:rsidR="00AE4A06" w:rsidRPr="0041375A" w:rsidRDefault="00AE4A06" w:rsidP="00AE4A06">
      <w:r w:rsidRPr="0041375A">
        <w:rPr>
          <w:rStyle w:val="HideTWBExt"/>
        </w:rPr>
        <w:t>&lt;/Amend&gt;</w:t>
      </w:r>
    </w:p>
    <w:p w14:paraId="38A0A8B4"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2289</w:t>
      </w:r>
      <w:r w:rsidRPr="0041375A">
        <w:rPr>
          <w:rStyle w:val="HideTWBExt"/>
        </w:rPr>
        <w:t>&lt;/NumAm&gt;</w:t>
      </w:r>
    </w:p>
    <w:p w14:paraId="0674E499"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4D7287F0"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3DD5F188" w14:textId="77777777" w:rsidR="00AE4A06" w:rsidRPr="0041375A" w:rsidRDefault="00AE4A06" w:rsidP="00AE4A06">
      <w:pPr>
        <w:pStyle w:val="NormalBold"/>
      </w:pPr>
      <w:r w:rsidRPr="0041375A">
        <w:rPr>
          <w:rStyle w:val="HideTWBExt"/>
          <w:b w:val="0"/>
        </w:rPr>
        <w:t>&lt;/RepeatBlock-By&gt;</w:t>
      </w:r>
    </w:p>
    <w:p w14:paraId="539FC51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3592FFE" w14:textId="77777777" w:rsidR="00AE4A06" w:rsidRPr="0041375A" w:rsidRDefault="00AE4A06" w:rsidP="00AE4A06">
      <w:pPr>
        <w:pStyle w:val="NormalBold"/>
      </w:pPr>
      <w:r w:rsidRPr="0041375A">
        <w:rPr>
          <w:rStyle w:val="HideTWBExt"/>
        </w:rPr>
        <w:t>&lt;Article&gt;</w:t>
      </w:r>
      <w:r w:rsidRPr="0041375A">
        <w:t>Artikel 43 – Absatz 4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2253451" w14:textId="77777777" w:rsidTr="0085659E">
        <w:trPr>
          <w:trHeight w:hRule="exact" w:val="240"/>
          <w:jc w:val="center"/>
        </w:trPr>
        <w:tc>
          <w:tcPr>
            <w:tcW w:w="9752" w:type="dxa"/>
            <w:gridSpan w:val="2"/>
            <w:tcBorders>
              <w:top w:val="nil"/>
              <w:left w:val="nil"/>
              <w:bottom w:val="nil"/>
              <w:right w:val="nil"/>
            </w:tcBorders>
          </w:tcPr>
          <w:p w14:paraId="7F92E9ED" w14:textId="77777777" w:rsidR="00AE4A06" w:rsidRPr="0041375A" w:rsidRDefault="00AE4A06" w:rsidP="0085659E"/>
        </w:tc>
      </w:tr>
      <w:tr w:rsidR="00AE4A06" w:rsidRPr="0041375A" w14:paraId="110113B2" w14:textId="77777777" w:rsidTr="0085659E">
        <w:trPr>
          <w:trHeight w:val="240"/>
          <w:jc w:val="center"/>
        </w:trPr>
        <w:tc>
          <w:tcPr>
            <w:tcW w:w="4876" w:type="dxa"/>
            <w:tcBorders>
              <w:top w:val="nil"/>
              <w:left w:val="nil"/>
              <w:bottom w:val="nil"/>
              <w:right w:val="nil"/>
            </w:tcBorders>
          </w:tcPr>
          <w:p w14:paraId="2854CDC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8676100" w14:textId="77777777" w:rsidR="00AE4A06" w:rsidRPr="0041375A" w:rsidRDefault="00AE4A06" w:rsidP="0085659E">
            <w:pPr>
              <w:pStyle w:val="AmColumnHeading"/>
            </w:pPr>
            <w:r w:rsidRPr="0041375A">
              <w:t>Geänderter Text</w:t>
            </w:r>
          </w:p>
        </w:tc>
      </w:tr>
      <w:tr w:rsidR="00AE4A06" w:rsidRPr="0041375A" w14:paraId="61BA7D5B" w14:textId="77777777" w:rsidTr="0085659E">
        <w:trPr>
          <w:jc w:val="center"/>
        </w:trPr>
        <w:tc>
          <w:tcPr>
            <w:tcW w:w="4876" w:type="dxa"/>
            <w:tcBorders>
              <w:top w:val="nil"/>
              <w:left w:val="nil"/>
              <w:bottom w:val="nil"/>
              <w:right w:val="nil"/>
            </w:tcBorders>
          </w:tcPr>
          <w:p w14:paraId="715D4D35" w14:textId="77777777" w:rsidR="00AE4A06" w:rsidRPr="0041375A" w:rsidRDefault="00AE4A06" w:rsidP="0085659E">
            <w:pPr>
              <w:pStyle w:val="Normal6a"/>
            </w:pPr>
          </w:p>
        </w:tc>
        <w:tc>
          <w:tcPr>
            <w:tcW w:w="4876" w:type="dxa"/>
            <w:tcBorders>
              <w:top w:val="nil"/>
              <w:left w:val="nil"/>
              <w:bottom w:val="nil"/>
              <w:right w:val="nil"/>
            </w:tcBorders>
          </w:tcPr>
          <w:p w14:paraId="2367D747" w14:textId="77777777" w:rsidR="00AE4A06" w:rsidRPr="0041375A" w:rsidRDefault="00AE4A06" w:rsidP="0085659E">
            <w:pPr>
              <w:pStyle w:val="Normal6a"/>
            </w:pPr>
            <w:r w:rsidRPr="0041375A">
              <w:rPr>
                <w:b/>
                <w:i/>
              </w:rPr>
              <w:t>4a.</w:t>
            </w:r>
            <w:r w:rsidRPr="0041375A">
              <w:tab/>
            </w:r>
            <w:r w:rsidRPr="0041375A">
              <w:rPr>
                <w:b/>
                <w:i/>
              </w:rPr>
              <w:t>Ergänzend zu der Zuweisung der erforderlichen Mittel gemäß Absatz 2 treffen die Mitgliedstaaten alle erforderlichen Maßnahmen, um sicherzustellen, dass in jedem Kalenderjahr mindestens 80 % der Drittstaatsangehörigen, gegen die eine vollstreckbare Rückkehrentscheidung ergangen ist, tatsächlich rückgeführt werden.</w:t>
            </w:r>
          </w:p>
        </w:tc>
      </w:tr>
    </w:tbl>
    <w:p w14:paraId="4A67FF9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2C56DDF" w14:textId="77777777" w:rsidR="00AE4A06" w:rsidRPr="0041375A" w:rsidRDefault="00AE4A06" w:rsidP="00AE4A06">
      <w:r w:rsidRPr="0041375A">
        <w:rPr>
          <w:rStyle w:val="HideTWBExt"/>
        </w:rPr>
        <w:t>&lt;/Amend&gt;</w:t>
      </w:r>
    </w:p>
    <w:p w14:paraId="4A682E0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2290</w:t>
      </w:r>
      <w:r w:rsidRPr="0041375A">
        <w:rPr>
          <w:rStyle w:val="HideTWBExt"/>
        </w:rPr>
        <w:t>&lt;/NumAm&gt;</w:t>
      </w:r>
    </w:p>
    <w:p w14:paraId="19B9825B"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7CCA940D" w14:textId="77777777" w:rsidR="00AE4A06" w:rsidRPr="0041375A" w:rsidRDefault="00AE4A06" w:rsidP="00AE4A06">
      <w:pPr>
        <w:pStyle w:val="NormalBold"/>
      </w:pPr>
      <w:r w:rsidRPr="0041375A">
        <w:rPr>
          <w:rStyle w:val="HideTWBExt"/>
          <w:b w:val="0"/>
        </w:rPr>
        <w:t>&lt;/RepeatBlock-By&gt;</w:t>
      </w:r>
    </w:p>
    <w:p w14:paraId="029EC35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FB99E61" w14:textId="77777777" w:rsidR="00AE4A06" w:rsidRPr="0041375A" w:rsidRDefault="00AE4A06" w:rsidP="00AE4A06">
      <w:pPr>
        <w:pStyle w:val="NormalBold"/>
      </w:pPr>
      <w:r w:rsidRPr="0041375A">
        <w:rPr>
          <w:rStyle w:val="HideTWBExt"/>
        </w:rPr>
        <w:t>&lt;Article&gt;</w:t>
      </w:r>
      <w:r w:rsidRPr="0041375A">
        <w:t>Artikel 43 – Absatz 4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54978C8" w14:textId="77777777" w:rsidTr="0085659E">
        <w:trPr>
          <w:trHeight w:hRule="exact" w:val="240"/>
          <w:jc w:val="center"/>
        </w:trPr>
        <w:tc>
          <w:tcPr>
            <w:tcW w:w="9752" w:type="dxa"/>
            <w:gridSpan w:val="2"/>
            <w:tcBorders>
              <w:top w:val="nil"/>
              <w:left w:val="nil"/>
              <w:bottom w:val="nil"/>
              <w:right w:val="nil"/>
            </w:tcBorders>
          </w:tcPr>
          <w:p w14:paraId="2EFDAFAE" w14:textId="77777777" w:rsidR="00AE4A06" w:rsidRPr="0041375A" w:rsidRDefault="00AE4A06" w:rsidP="0085659E"/>
        </w:tc>
      </w:tr>
      <w:tr w:rsidR="00AE4A06" w:rsidRPr="0041375A" w14:paraId="5373802F" w14:textId="77777777" w:rsidTr="0085659E">
        <w:trPr>
          <w:trHeight w:val="240"/>
          <w:jc w:val="center"/>
        </w:trPr>
        <w:tc>
          <w:tcPr>
            <w:tcW w:w="4876" w:type="dxa"/>
            <w:tcBorders>
              <w:top w:val="nil"/>
              <w:left w:val="nil"/>
              <w:bottom w:val="nil"/>
              <w:right w:val="nil"/>
            </w:tcBorders>
          </w:tcPr>
          <w:p w14:paraId="7EAB70F0"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21890B1" w14:textId="77777777" w:rsidR="00AE4A06" w:rsidRPr="0041375A" w:rsidRDefault="00AE4A06" w:rsidP="0085659E">
            <w:pPr>
              <w:pStyle w:val="AmColumnHeading"/>
            </w:pPr>
            <w:r w:rsidRPr="0041375A">
              <w:t>Geänderter Text</w:t>
            </w:r>
          </w:p>
        </w:tc>
      </w:tr>
      <w:tr w:rsidR="00AE4A06" w:rsidRPr="0041375A" w14:paraId="77EF4A88" w14:textId="77777777" w:rsidTr="0085659E">
        <w:trPr>
          <w:jc w:val="center"/>
        </w:trPr>
        <w:tc>
          <w:tcPr>
            <w:tcW w:w="4876" w:type="dxa"/>
            <w:tcBorders>
              <w:top w:val="nil"/>
              <w:left w:val="nil"/>
              <w:bottom w:val="nil"/>
              <w:right w:val="nil"/>
            </w:tcBorders>
          </w:tcPr>
          <w:p w14:paraId="11097986" w14:textId="77777777" w:rsidR="00AE4A06" w:rsidRPr="0041375A" w:rsidRDefault="00AE4A06" w:rsidP="0085659E">
            <w:pPr>
              <w:pStyle w:val="Normal6a"/>
            </w:pPr>
          </w:p>
        </w:tc>
        <w:tc>
          <w:tcPr>
            <w:tcW w:w="4876" w:type="dxa"/>
            <w:tcBorders>
              <w:top w:val="nil"/>
              <w:left w:val="nil"/>
              <w:bottom w:val="nil"/>
              <w:right w:val="nil"/>
            </w:tcBorders>
          </w:tcPr>
          <w:p w14:paraId="3387B31E" w14:textId="77777777" w:rsidR="00AE4A06" w:rsidRPr="0041375A" w:rsidRDefault="00AE4A06" w:rsidP="0085659E">
            <w:pPr>
              <w:pStyle w:val="Normal6a"/>
            </w:pPr>
            <w:r w:rsidRPr="0041375A">
              <w:rPr>
                <w:b/>
                <w:i/>
              </w:rPr>
              <w:t>4a.</w:t>
            </w:r>
            <w:r w:rsidRPr="0041375A">
              <w:tab/>
            </w:r>
            <w:r w:rsidRPr="0041375A">
              <w:rPr>
                <w:b/>
                <w:i/>
              </w:rPr>
              <w:t>Die Mitgliedstaaten treffen alle erforderlichen Maßnahmen, um sicherzustellen, dass in jedem Kalenderjahr mindestens 95 % der Drittstaatsangehörigen, gegen die eine vollstreckbare Rückkehrentscheidung ergangen ist, tatsächlich rückgeführt werden.</w:t>
            </w:r>
          </w:p>
        </w:tc>
      </w:tr>
    </w:tbl>
    <w:p w14:paraId="320B2BE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1A13248" w14:textId="77777777" w:rsidR="00AE4A06" w:rsidRPr="0041375A" w:rsidRDefault="00AE4A06" w:rsidP="00AE4A06">
      <w:r w:rsidRPr="0041375A">
        <w:rPr>
          <w:rStyle w:val="HideTWBExt"/>
        </w:rPr>
        <w:t>&lt;/Amend&gt;</w:t>
      </w:r>
    </w:p>
    <w:p w14:paraId="3D4D971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2291</w:t>
      </w:r>
      <w:r w:rsidRPr="0041375A">
        <w:rPr>
          <w:rStyle w:val="HideTWBExt"/>
        </w:rPr>
        <w:t>&lt;/NumAm&gt;</w:t>
      </w:r>
    </w:p>
    <w:p w14:paraId="64A916AE"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45D7F132" w14:textId="77777777" w:rsidR="00AE4A06" w:rsidRPr="0041375A" w:rsidRDefault="00AE4A06" w:rsidP="00AE4A06">
      <w:pPr>
        <w:pStyle w:val="NormalBold"/>
      </w:pPr>
      <w:r w:rsidRPr="0041375A">
        <w:rPr>
          <w:rStyle w:val="HideTWBExt"/>
          <w:b w:val="0"/>
        </w:rPr>
        <w:t>&lt;/RepeatBlock-By&gt;</w:t>
      </w:r>
    </w:p>
    <w:p w14:paraId="084CD8C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7259E1E" w14:textId="77777777" w:rsidR="00AE4A06" w:rsidRPr="0041375A" w:rsidRDefault="00AE4A06" w:rsidP="00AE4A06">
      <w:pPr>
        <w:pStyle w:val="NormalBold"/>
      </w:pPr>
      <w:r w:rsidRPr="0041375A">
        <w:rPr>
          <w:rStyle w:val="HideTWBExt"/>
        </w:rPr>
        <w:t>&lt;Article&gt;</w:t>
      </w:r>
      <w:r w:rsidRPr="0041375A">
        <w:t>Artikel 43 – Absatz 4 b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4D26B92" w14:textId="77777777" w:rsidTr="0085659E">
        <w:trPr>
          <w:trHeight w:hRule="exact" w:val="240"/>
          <w:jc w:val="center"/>
        </w:trPr>
        <w:tc>
          <w:tcPr>
            <w:tcW w:w="9752" w:type="dxa"/>
            <w:gridSpan w:val="2"/>
            <w:tcBorders>
              <w:top w:val="nil"/>
              <w:left w:val="nil"/>
              <w:bottom w:val="nil"/>
              <w:right w:val="nil"/>
            </w:tcBorders>
          </w:tcPr>
          <w:p w14:paraId="492FAB7B" w14:textId="77777777" w:rsidR="00AE4A06" w:rsidRPr="0041375A" w:rsidRDefault="00AE4A06" w:rsidP="0085659E"/>
        </w:tc>
      </w:tr>
      <w:tr w:rsidR="00AE4A06" w:rsidRPr="0041375A" w14:paraId="5CB4DC2A" w14:textId="77777777" w:rsidTr="0085659E">
        <w:trPr>
          <w:trHeight w:val="240"/>
          <w:jc w:val="center"/>
        </w:trPr>
        <w:tc>
          <w:tcPr>
            <w:tcW w:w="4876" w:type="dxa"/>
            <w:tcBorders>
              <w:top w:val="nil"/>
              <w:left w:val="nil"/>
              <w:bottom w:val="nil"/>
              <w:right w:val="nil"/>
            </w:tcBorders>
          </w:tcPr>
          <w:p w14:paraId="57758A5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34A192E" w14:textId="77777777" w:rsidR="00AE4A06" w:rsidRPr="0041375A" w:rsidRDefault="00AE4A06" w:rsidP="0085659E">
            <w:pPr>
              <w:pStyle w:val="AmColumnHeading"/>
            </w:pPr>
            <w:r w:rsidRPr="0041375A">
              <w:t>Geänderter Text</w:t>
            </w:r>
          </w:p>
        </w:tc>
      </w:tr>
      <w:tr w:rsidR="00AE4A06" w:rsidRPr="0041375A" w14:paraId="5F7A8CAC" w14:textId="77777777" w:rsidTr="0085659E">
        <w:trPr>
          <w:jc w:val="center"/>
        </w:trPr>
        <w:tc>
          <w:tcPr>
            <w:tcW w:w="4876" w:type="dxa"/>
            <w:tcBorders>
              <w:top w:val="nil"/>
              <w:left w:val="nil"/>
              <w:bottom w:val="nil"/>
              <w:right w:val="nil"/>
            </w:tcBorders>
          </w:tcPr>
          <w:p w14:paraId="216F2B06" w14:textId="77777777" w:rsidR="00AE4A06" w:rsidRPr="0041375A" w:rsidRDefault="00AE4A06" w:rsidP="0085659E">
            <w:pPr>
              <w:pStyle w:val="Normal6a"/>
            </w:pPr>
          </w:p>
        </w:tc>
        <w:tc>
          <w:tcPr>
            <w:tcW w:w="4876" w:type="dxa"/>
            <w:tcBorders>
              <w:top w:val="nil"/>
              <w:left w:val="nil"/>
              <w:bottom w:val="nil"/>
              <w:right w:val="nil"/>
            </w:tcBorders>
          </w:tcPr>
          <w:p w14:paraId="40D25102" w14:textId="77777777" w:rsidR="00AE4A06" w:rsidRPr="0041375A" w:rsidRDefault="00AE4A06" w:rsidP="0085659E">
            <w:pPr>
              <w:pStyle w:val="Normal6a"/>
            </w:pPr>
            <w:r w:rsidRPr="0041375A">
              <w:rPr>
                <w:b/>
                <w:i/>
              </w:rPr>
              <w:t>4b.</w:t>
            </w:r>
            <w:r w:rsidRPr="0041375A">
              <w:tab/>
            </w:r>
            <w:r w:rsidRPr="0041375A">
              <w:rPr>
                <w:b/>
                <w:i/>
              </w:rPr>
              <w:t>Erfüllt ein Mitgliedstaat die in Absatz 4a genannte Zielvorgabe nicht, so teilt er dies spätestens drei Monate nach Ablauf des betreffenden Kalenderjahres dem Rat, dem Europäischen Parlament und der Europäischen Kommission mit und macht die Mitteilung öffentlich zugänglich. Die Mitteilung enthält eine eingehende Analyse der Gründe für die Nichteinhaltung, einschließlich etwaiger Herausforderungen im Zusammenhang mit der Zusammenarbeit mit Drittländern, sowie einen Aktionsplan mit einer Beschreibung der Maßnahmen, die der Mitgliedstaat zur Behebung der Situation zu ergreifen beabsichtigt.</w:t>
            </w:r>
          </w:p>
        </w:tc>
      </w:tr>
    </w:tbl>
    <w:p w14:paraId="7B737F3E"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8E568C8" w14:textId="77777777" w:rsidR="00AE4A06" w:rsidRPr="0041375A" w:rsidRDefault="00AE4A06" w:rsidP="00AE4A06">
      <w:r w:rsidRPr="0041375A">
        <w:rPr>
          <w:rStyle w:val="HideTWBExt"/>
        </w:rPr>
        <w:t>&lt;/Amend&gt;</w:t>
      </w:r>
    </w:p>
    <w:p w14:paraId="462D4C6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2292</w:t>
      </w:r>
      <w:r w:rsidRPr="0041375A">
        <w:rPr>
          <w:rStyle w:val="HideTWBExt"/>
        </w:rPr>
        <w:t>&lt;/NumAm&gt;</w:t>
      </w:r>
    </w:p>
    <w:p w14:paraId="52D9BD93"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064A914A"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75B47209" w14:textId="77777777" w:rsidR="00AE4A06" w:rsidRPr="0041375A" w:rsidRDefault="00AE4A06" w:rsidP="00AE4A06">
      <w:pPr>
        <w:pStyle w:val="NormalBold"/>
      </w:pPr>
      <w:r w:rsidRPr="0041375A">
        <w:rPr>
          <w:rStyle w:val="HideTWBExt"/>
          <w:b w:val="0"/>
        </w:rPr>
        <w:t>&lt;/RepeatBlock-By&gt;</w:t>
      </w:r>
    </w:p>
    <w:p w14:paraId="2687BF4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0C1D1F2" w14:textId="77777777" w:rsidR="00AE4A06" w:rsidRPr="0041375A" w:rsidRDefault="00AE4A06" w:rsidP="00AE4A06">
      <w:pPr>
        <w:pStyle w:val="NormalBold"/>
      </w:pPr>
      <w:r w:rsidRPr="0041375A">
        <w:rPr>
          <w:rStyle w:val="HideTWBExt"/>
        </w:rPr>
        <w:t>&lt;Article&gt;</w:t>
      </w:r>
      <w:r w:rsidRPr="0041375A">
        <w:t>Artikel 43 – Absatz 4 b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5DA7380" w14:textId="77777777" w:rsidTr="0085659E">
        <w:trPr>
          <w:trHeight w:hRule="exact" w:val="240"/>
          <w:jc w:val="center"/>
        </w:trPr>
        <w:tc>
          <w:tcPr>
            <w:tcW w:w="9752" w:type="dxa"/>
            <w:gridSpan w:val="2"/>
            <w:tcBorders>
              <w:top w:val="nil"/>
              <w:left w:val="nil"/>
              <w:bottom w:val="nil"/>
              <w:right w:val="nil"/>
            </w:tcBorders>
          </w:tcPr>
          <w:p w14:paraId="66A011DF" w14:textId="77777777" w:rsidR="00AE4A06" w:rsidRPr="0041375A" w:rsidRDefault="00AE4A06" w:rsidP="0085659E"/>
        </w:tc>
      </w:tr>
      <w:tr w:rsidR="00AE4A06" w:rsidRPr="0041375A" w14:paraId="13A0A952" w14:textId="77777777" w:rsidTr="0085659E">
        <w:trPr>
          <w:trHeight w:val="240"/>
          <w:jc w:val="center"/>
        </w:trPr>
        <w:tc>
          <w:tcPr>
            <w:tcW w:w="4876" w:type="dxa"/>
            <w:tcBorders>
              <w:top w:val="nil"/>
              <w:left w:val="nil"/>
              <w:bottom w:val="nil"/>
              <w:right w:val="nil"/>
            </w:tcBorders>
          </w:tcPr>
          <w:p w14:paraId="488DC70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218FCA3" w14:textId="77777777" w:rsidR="00AE4A06" w:rsidRPr="0041375A" w:rsidRDefault="00AE4A06" w:rsidP="0085659E">
            <w:pPr>
              <w:pStyle w:val="AmColumnHeading"/>
            </w:pPr>
            <w:r w:rsidRPr="0041375A">
              <w:t>Geänderter Text</w:t>
            </w:r>
          </w:p>
        </w:tc>
      </w:tr>
      <w:tr w:rsidR="00AE4A06" w:rsidRPr="0041375A" w14:paraId="5026423B" w14:textId="77777777" w:rsidTr="0085659E">
        <w:trPr>
          <w:jc w:val="center"/>
        </w:trPr>
        <w:tc>
          <w:tcPr>
            <w:tcW w:w="4876" w:type="dxa"/>
            <w:tcBorders>
              <w:top w:val="nil"/>
              <w:left w:val="nil"/>
              <w:bottom w:val="nil"/>
              <w:right w:val="nil"/>
            </w:tcBorders>
          </w:tcPr>
          <w:p w14:paraId="158C79CC" w14:textId="77777777" w:rsidR="00AE4A06" w:rsidRPr="0041375A" w:rsidRDefault="00AE4A06" w:rsidP="0085659E">
            <w:pPr>
              <w:pStyle w:val="Normal6a"/>
            </w:pPr>
          </w:p>
        </w:tc>
        <w:tc>
          <w:tcPr>
            <w:tcW w:w="4876" w:type="dxa"/>
            <w:tcBorders>
              <w:top w:val="nil"/>
              <w:left w:val="nil"/>
              <w:bottom w:val="nil"/>
              <w:right w:val="nil"/>
            </w:tcBorders>
          </w:tcPr>
          <w:p w14:paraId="49294AC5" w14:textId="77777777" w:rsidR="00AE4A06" w:rsidRPr="0041375A" w:rsidRDefault="00AE4A06" w:rsidP="0085659E">
            <w:pPr>
              <w:pStyle w:val="Normal6a"/>
            </w:pPr>
            <w:r w:rsidRPr="0041375A">
              <w:rPr>
                <w:b/>
                <w:i/>
              </w:rPr>
              <w:t>4b.</w:t>
            </w:r>
            <w:r w:rsidRPr="0041375A">
              <w:tab/>
            </w:r>
            <w:r w:rsidRPr="0041375A">
              <w:rPr>
                <w:b/>
                <w:i/>
              </w:rPr>
              <w:t>Erfüllt ein Mitgliedstaat die in Absatz 4a genannte Zielvorgabe nicht, so teilt er dies spätestens drei Monate nach Ablauf des betreffenden Kalenderjahres der Kommission und dem Rat mit. Die Mitteilung enthält eine eingehende Analyse der Gründe für die Nichteinhaltung, einschließlich etwaiger Herausforderungen bei der Zusammenarbeit mit Drittländern, und einen Aktionsplan, in dem die Maßnahmen dargelegt werden, die der Mitgliedstaat zu ergreifen beabsichtigt, um seine Leistung zu verbessern.</w:t>
            </w:r>
          </w:p>
        </w:tc>
      </w:tr>
    </w:tbl>
    <w:p w14:paraId="66C7A307"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3C63C55" w14:textId="77777777" w:rsidR="00AE4A06" w:rsidRPr="0041375A" w:rsidRDefault="00AE4A06" w:rsidP="00AE4A06">
      <w:r w:rsidRPr="0041375A">
        <w:rPr>
          <w:rStyle w:val="HideTWBExt"/>
        </w:rPr>
        <w:t>&lt;/Amend&gt;</w:t>
      </w:r>
    </w:p>
    <w:p w14:paraId="1D5CD26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2293</w:t>
      </w:r>
      <w:r w:rsidRPr="0041375A">
        <w:rPr>
          <w:rStyle w:val="HideTWBExt"/>
        </w:rPr>
        <w:t>&lt;/NumAm&gt;</w:t>
      </w:r>
    </w:p>
    <w:p w14:paraId="0D009A9A"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6B37CFF9"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57326EFA" w14:textId="77777777" w:rsidR="00AE4A06" w:rsidRPr="0041375A" w:rsidRDefault="00AE4A06" w:rsidP="00AE4A06">
      <w:pPr>
        <w:pStyle w:val="NormalBold"/>
      </w:pPr>
      <w:r w:rsidRPr="0041375A">
        <w:rPr>
          <w:rStyle w:val="HideTWBExt"/>
          <w:b w:val="0"/>
        </w:rPr>
        <w:t>&lt;/RepeatBlock-By&gt;</w:t>
      </w:r>
    </w:p>
    <w:p w14:paraId="44D85FD6"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BE1679D" w14:textId="77777777" w:rsidR="00AE4A06" w:rsidRPr="0041375A" w:rsidRDefault="00AE4A06" w:rsidP="00AE4A06">
      <w:pPr>
        <w:pStyle w:val="NormalBold"/>
      </w:pPr>
      <w:r w:rsidRPr="0041375A">
        <w:rPr>
          <w:rStyle w:val="HideTWBExt"/>
        </w:rPr>
        <w:t>&lt;Article&gt;</w:t>
      </w:r>
      <w:r w:rsidRPr="0041375A">
        <w:t>Artikel 43 – Absatz 4 c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30EE908" w14:textId="77777777" w:rsidTr="0085659E">
        <w:trPr>
          <w:trHeight w:hRule="exact" w:val="240"/>
          <w:jc w:val="center"/>
        </w:trPr>
        <w:tc>
          <w:tcPr>
            <w:tcW w:w="9752" w:type="dxa"/>
            <w:gridSpan w:val="2"/>
            <w:tcBorders>
              <w:top w:val="nil"/>
              <w:left w:val="nil"/>
              <w:bottom w:val="nil"/>
              <w:right w:val="nil"/>
            </w:tcBorders>
          </w:tcPr>
          <w:p w14:paraId="5150C7D4" w14:textId="77777777" w:rsidR="00AE4A06" w:rsidRPr="0041375A" w:rsidRDefault="00AE4A06" w:rsidP="0085659E"/>
        </w:tc>
      </w:tr>
      <w:tr w:rsidR="00AE4A06" w:rsidRPr="0041375A" w14:paraId="0B6472A7" w14:textId="77777777" w:rsidTr="0085659E">
        <w:trPr>
          <w:trHeight w:val="240"/>
          <w:jc w:val="center"/>
        </w:trPr>
        <w:tc>
          <w:tcPr>
            <w:tcW w:w="4876" w:type="dxa"/>
            <w:tcBorders>
              <w:top w:val="nil"/>
              <w:left w:val="nil"/>
              <w:bottom w:val="nil"/>
              <w:right w:val="nil"/>
            </w:tcBorders>
          </w:tcPr>
          <w:p w14:paraId="0E0EA9A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38F4C06" w14:textId="77777777" w:rsidR="00AE4A06" w:rsidRPr="0041375A" w:rsidRDefault="00AE4A06" w:rsidP="0085659E">
            <w:pPr>
              <w:pStyle w:val="AmColumnHeading"/>
            </w:pPr>
            <w:r w:rsidRPr="0041375A">
              <w:t>Geänderter Text</w:t>
            </w:r>
          </w:p>
        </w:tc>
      </w:tr>
      <w:tr w:rsidR="00AE4A06" w:rsidRPr="0041375A" w14:paraId="6F2C8CEE" w14:textId="77777777" w:rsidTr="0085659E">
        <w:trPr>
          <w:jc w:val="center"/>
        </w:trPr>
        <w:tc>
          <w:tcPr>
            <w:tcW w:w="4876" w:type="dxa"/>
            <w:tcBorders>
              <w:top w:val="nil"/>
              <w:left w:val="nil"/>
              <w:bottom w:val="nil"/>
              <w:right w:val="nil"/>
            </w:tcBorders>
          </w:tcPr>
          <w:p w14:paraId="278F166F" w14:textId="77777777" w:rsidR="00AE4A06" w:rsidRPr="0041375A" w:rsidRDefault="00AE4A06" w:rsidP="0085659E">
            <w:pPr>
              <w:pStyle w:val="Normal6a"/>
            </w:pPr>
          </w:p>
        </w:tc>
        <w:tc>
          <w:tcPr>
            <w:tcW w:w="4876" w:type="dxa"/>
            <w:tcBorders>
              <w:top w:val="nil"/>
              <w:left w:val="nil"/>
              <w:bottom w:val="nil"/>
              <w:right w:val="nil"/>
            </w:tcBorders>
          </w:tcPr>
          <w:p w14:paraId="375C68C8" w14:textId="77777777" w:rsidR="00AE4A06" w:rsidRPr="0041375A" w:rsidRDefault="00AE4A06" w:rsidP="0085659E">
            <w:pPr>
              <w:pStyle w:val="Normal6a"/>
            </w:pPr>
            <w:r w:rsidRPr="0041375A">
              <w:rPr>
                <w:b/>
                <w:i/>
              </w:rPr>
              <w:t>4c.</w:t>
            </w:r>
            <w:r w:rsidRPr="0041375A">
              <w:tab/>
            </w:r>
            <w:r w:rsidRPr="0041375A">
              <w:rPr>
                <w:b/>
                <w:i/>
              </w:rPr>
              <w:t>Auf der Grundlage der in Absatz 4b genannten Mitteilung kann die Kommission spezifische Maßnahmen zur Unterstützung des betreffenden Mitgliedstaats empfehlen oder gezielte Maßnahmen auf Unionsebene einleiten, um die Zusammenarbeit mit den betreffenden Drittländern bei der Rückübernahme zu verbessern.</w:t>
            </w:r>
          </w:p>
        </w:tc>
      </w:tr>
    </w:tbl>
    <w:p w14:paraId="1B27833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5E1BF74" w14:textId="77777777" w:rsidR="00AE4A06" w:rsidRPr="0041375A" w:rsidRDefault="00AE4A06" w:rsidP="00AE4A06">
      <w:r w:rsidRPr="0041375A">
        <w:rPr>
          <w:rStyle w:val="HideTWBExt"/>
        </w:rPr>
        <w:t>&lt;/Amend&gt;</w:t>
      </w:r>
    </w:p>
    <w:p w14:paraId="49FF6C1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2294</w:t>
      </w:r>
      <w:r w:rsidRPr="0041375A">
        <w:rPr>
          <w:rStyle w:val="HideTWBExt"/>
        </w:rPr>
        <w:t>&lt;/NumAm&gt;</w:t>
      </w:r>
    </w:p>
    <w:p w14:paraId="66E32611"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33384759" w14:textId="77777777" w:rsidR="00AE4A06" w:rsidRPr="0041375A" w:rsidRDefault="00AE4A06" w:rsidP="00AE4A06">
      <w:pPr>
        <w:pStyle w:val="NormalBold"/>
      </w:pPr>
      <w:r w:rsidRPr="0041375A">
        <w:rPr>
          <w:rStyle w:val="HideTWBExt"/>
          <w:b w:val="0"/>
        </w:rPr>
        <w:t>&lt;/RepeatBlock-By&gt;</w:t>
      </w:r>
    </w:p>
    <w:p w14:paraId="1115EDC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14F0FCF" w14:textId="77777777" w:rsidR="00AE4A06" w:rsidRPr="0041375A" w:rsidRDefault="00AE4A06" w:rsidP="00AE4A06">
      <w:pPr>
        <w:pStyle w:val="NormalBold"/>
      </w:pPr>
      <w:r w:rsidRPr="0041375A">
        <w:rPr>
          <w:rStyle w:val="HideTWBExt"/>
        </w:rPr>
        <w:t>&lt;Article&gt;</w:t>
      </w:r>
      <w:r w:rsidRPr="0041375A">
        <w:t>Artikel 44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EBD6F2B" w14:textId="77777777" w:rsidTr="0085659E">
        <w:trPr>
          <w:trHeight w:hRule="exact" w:val="240"/>
          <w:jc w:val="center"/>
        </w:trPr>
        <w:tc>
          <w:tcPr>
            <w:tcW w:w="9752" w:type="dxa"/>
            <w:gridSpan w:val="2"/>
            <w:tcBorders>
              <w:top w:val="nil"/>
              <w:left w:val="nil"/>
              <w:bottom w:val="nil"/>
              <w:right w:val="nil"/>
            </w:tcBorders>
          </w:tcPr>
          <w:p w14:paraId="211E33FF" w14:textId="77777777" w:rsidR="00AE4A06" w:rsidRPr="0041375A" w:rsidRDefault="00AE4A06" w:rsidP="0085659E"/>
        </w:tc>
      </w:tr>
      <w:tr w:rsidR="00AE4A06" w:rsidRPr="0041375A" w14:paraId="3165F3E5" w14:textId="77777777" w:rsidTr="0085659E">
        <w:trPr>
          <w:trHeight w:val="240"/>
          <w:jc w:val="center"/>
        </w:trPr>
        <w:tc>
          <w:tcPr>
            <w:tcW w:w="4876" w:type="dxa"/>
            <w:tcBorders>
              <w:top w:val="nil"/>
              <w:left w:val="nil"/>
              <w:bottom w:val="nil"/>
              <w:right w:val="nil"/>
            </w:tcBorders>
          </w:tcPr>
          <w:p w14:paraId="645E7A91"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791047D" w14:textId="77777777" w:rsidR="00AE4A06" w:rsidRPr="0041375A" w:rsidRDefault="00AE4A06" w:rsidP="0085659E">
            <w:pPr>
              <w:pStyle w:val="AmColumnHeading"/>
            </w:pPr>
            <w:r w:rsidRPr="0041375A">
              <w:t>Geänderter Text</w:t>
            </w:r>
          </w:p>
        </w:tc>
      </w:tr>
      <w:tr w:rsidR="00AE4A06" w:rsidRPr="0041375A" w14:paraId="7830200F" w14:textId="77777777" w:rsidTr="0085659E">
        <w:trPr>
          <w:jc w:val="center"/>
        </w:trPr>
        <w:tc>
          <w:tcPr>
            <w:tcW w:w="4876" w:type="dxa"/>
            <w:tcBorders>
              <w:top w:val="nil"/>
              <w:left w:val="nil"/>
              <w:bottom w:val="nil"/>
              <w:right w:val="nil"/>
            </w:tcBorders>
          </w:tcPr>
          <w:p w14:paraId="2F4A72C8" w14:textId="77777777" w:rsidR="00AE4A06" w:rsidRPr="0041375A" w:rsidRDefault="00AE4A06" w:rsidP="0085659E">
            <w:pPr>
              <w:pStyle w:val="Normal6a"/>
              <w:jc w:val="center"/>
            </w:pPr>
            <w:r w:rsidRPr="0041375A">
              <w:rPr>
                <w:b/>
                <w:i/>
              </w:rPr>
              <w:t>Artikel 44</w:t>
            </w:r>
            <w:r w:rsidRPr="0041375A">
              <w:tab/>
            </w:r>
          </w:p>
        </w:tc>
        <w:tc>
          <w:tcPr>
            <w:tcW w:w="4876" w:type="dxa"/>
            <w:tcBorders>
              <w:top w:val="nil"/>
              <w:left w:val="nil"/>
              <w:bottom w:val="nil"/>
              <w:right w:val="nil"/>
            </w:tcBorders>
          </w:tcPr>
          <w:p w14:paraId="56222D49" w14:textId="77777777" w:rsidR="00AE4A06" w:rsidRPr="0041375A" w:rsidRDefault="00AE4A06" w:rsidP="0085659E">
            <w:pPr>
              <w:pStyle w:val="Normal6a"/>
            </w:pPr>
            <w:r w:rsidRPr="0041375A">
              <w:rPr>
                <w:b/>
                <w:i/>
              </w:rPr>
              <w:t>entfällt</w:t>
            </w:r>
          </w:p>
        </w:tc>
      </w:tr>
      <w:tr w:rsidR="00AE4A06" w:rsidRPr="0041375A" w14:paraId="2E79C338" w14:textId="77777777" w:rsidTr="0085659E">
        <w:trPr>
          <w:jc w:val="center"/>
        </w:trPr>
        <w:tc>
          <w:tcPr>
            <w:tcW w:w="4876" w:type="dxa"/>
            <w:tcBorders>
              <w:top w:val="nil"/>
              <w:left w:val="nil"/>
              <w:bottom w:val="nil"/>
              <w:right w:val="nil"/>
            </w:tcBorders>
          </w:tcPr>
          <w:p w14:paraId="694AD7C8" w14:textId="77777777" w:rsidR="00AE4A06" w:rsidRPr="0041375A" w:rsidRDefault="00AE4A06" w:rsidP="0085659E">
            <w:pPr>
              <w:pStyle w:val="Normal6a"/>
              <w:jc w:val="center"/>
            </w:pPr>
            <w:r w:rsidRPr="0041375A">
              <w:rPr>
                <w:b/>
                <w:i/>
              </w:rPr>
              <w:t>Zusammenarbeit zwischen den Mitgliedstaaten</w:t>
            </w:r>
          </w:p>
        </w:tc>
        <w:tc>
          <w:tcPr>
            <w:tcW w:w="4876" w:type="dxa"/>
            <w:tcBorders>
              <w:top w:val="nil"/>
              <w:left w:val="nil"/>
              <w:bottom w:val="nil"/>
              <w:right w:val="nil"/>
            </w:tcBorders>
          </w:tcPr>
          <w:p w14:paraId="77450911" w14:textId="77777777" w:rsidR="00AE4A06" w:rsidRPr="0041375A" w:rsidRDefault="00AE4A06" w:rsidP="0085659E">
            <w:pPr>
              <w:pStyle w:val="Normal6a"/>
            </w:pPr>
          </w:p>
        </w:tc>
      </w:tr>
      <w:tr w:rsidR="00AE4A06" w:rsidRPr="0041375A" w14:paraId="764AB7F3" w14:textId="77777777" w:rsidTr="0085659E">
        <w:trPr>
          <w:jc w:val="center"/>
        </w:trPr>
        <w:tc>
          <w:tcPr>
            <w:tcW w:w="4876" w:type="dxa"/>
            <w:tcBorders>
              <w:top w:val="nil"/>
              <w:left w:val="nil"/>
              <w:bottom w:val="nil"/>
              <w:right w:val="nil"/>
            </w:tcBorders>
          </w:tcPr>
          <w:p w14:paraId="10430081" w14:textId="77777777" w:rsidR="00AE4A06" w:rsidRPr="0041375A" w:rsidRDefault="00AE4A06" w:rsidP="0085659E">
            <w:pPr>
              <w:pStyle w:val="Normal6a"/>
            </w:pPr>
            <w:r w:rsidRPr="0041375A">
              <w:rPr>
                <w:b/>
                <w:i/>
              </w:rPr>
              <w:t>1. Die Zusammenarbeit und Unterstützung zwischen den gemäß Artikel 43 benannten zuständigen Behörden erfolgt zu folgenden Zwecken:</w:t>
            </w:r>
          </w:p>
        </w:tc>
        <w:tc>
          <w:tcPr>
            <w:tcW w:w="4876" w:type="dxa"/>
            <w:tcBorders>
              <w:top w:val="nil"/>
              <w:left w:val="nil"/>
              <w:bottom w:val="nil"/>
              <w:right w:val="nil"/>
            </w:tcBorders>
          </w:tcPr>
          <w:p w14:paraId="75772170" w14:textId="77777777" w:rsidR="00AE4A06" w:rsidRPr="0041375A" w:rsidRDefault="00AE4A06" w:rsidP="0085659E">
            <w:pPr>
              <w:pStyle w:val="Normal6a"/>
            </w:pPr>
          </w:p>
        </w:tc>
      </w:tr>
      <w:tr w:rsidR="00AE4A06" w:rsidRPr="0041375A" w14:paraId="64003D19" w14:textId="77777777" w:rsidTr="0085659E">
        <w:trPr>
          <w:jc w:val="center"/>
        </w:trPr>
        <w:tc>
          <w:tcPr>
            <w:tcW w:w="4876" w:type="dxa"/>
            <w:tcBorders>
              <w:top w:val="nil"/>
              <w:left w:val="nil"/>
              <w:bottom w:val="nil"/>
              <w:right w:val="nil"/>
            </w:tcBorders>
          </w:tcPr>
          <w:p w14:paraId="2B7FE5A2" w14:textId="77777777" w:rsidR="00AE4A06" w:rsidRPr="0041375A" w:rsidRDefault="00AE4A06" w:rsidP="0085659E">
            <w:pPr>
              <w:pStyle w:val="Normal6a"/>
            </w:pPr>
            <w:r w:rsidRPr="0041375A">
              <w:rPr>
                <w:b/>
                <w:i/>
              </w:rPr>
              <w:t>a. Ermöglichung der Durchreise durch das Hoheitsgebiet des betreffenden Mitgliedstaats, um die Vollstreckung einer Rückkehrentscheidung eines anderen Mitgliedstaats oder die Beschaffung von Reisedokumenten zu erleichtern;</w:t>
            </w:r>
          </w:p>
        </w:tc>
        <w:tc>
          <w:tcPr>
            <w:tcW w:w="4876" w:type="dxa"/>
            <w:tcBorders>
              <w:top w:val="nil"/>
              <w:left w:val="nil"/>
              <w:bottom w:val="nil"/>
              <w:right w:val="nil"/>
            </w:tcBorders>
          </w:tcPr>
          <w:p w14:paraId="6499312B" w14:textId="77777777" w:rsidR="00AE4A06" w:rsidRPr="0041375A" w:rsidRDefault="00AE4A06" w:rsidP="0085659E">
            <w:pPr>
              <w:pStyle w:val="Normal6a"/>
            </w:pPr>
          </w:p>
        </w:tc>
      </w:tr>
      <w:tr w:rsidR="00AE4A06" w:rsidRPr="0041375A" w14:paraId="5B511935" w14:textId="77777777" w:rsidTr="0085659E">
        <w:trPr>
          <w:jc w:val="center"/>
        </w:trPr>
        <w:tc>
          <w:tcPr>
            <w:tcW w:w="4876" w:type="dxa"/>
            <w:tcBorders>
              <w:top w:val="nil"/>
              <w:left w:val="nil"/>
              <w:bottom w:val="nil"/>
              <w:right w:val="nil"/>
            </w:tcBorders>
          </w:tcPr>
          <w:p w14:paraId="7834D94C" w14:textId="77777777" w:rsidR="00AE4A06" w:rsidRPr="0041375A" w:rsidRDefault="00AE4A06" w:rsidP="0085659E">
            <w:pPr>
              <w:pStyle w:val="Normal6a"/>
            </w:pPr>
            <w:r w:rsidRPr="0041375A">
              <w:rPr>
                <w:b/>
                <w:i/>
              </w:rPr>
              <w:t>b. Bereitstellung logistischer, finanzieller und sonstiger materieller Hilfe oder Sachleistungen;</w:t>
            </w:r>
          </w:p>
        </w:tc>
        <w:tc>
          <w:tcPr>
            <w:tcW w:w="4876" w:type="dxa"/>
            <w:tcBorders>
              <w:top w:val="nil"/>
              <w:left w:val="nil"/>
              <w:bottom w:val="nil"/>
              <w:right w:val="nil"/>
            </w:tcBorders>
          </w:tcPr>
          <w:p w14:paraId="1E81240F" w14:textId="77777777" w:rsidR="00AE4A06" w:rsidRPr="0041375A" w:rsidRDefault="00AE4A06" w:rsidP="0085659E">
            <w:pPr>
              <w:pStyle w:val="Normal6a"/>
            </w:pPr>
          </w:p>
        </w:tc>
      </w:tr>
      <w:tr w:rsidR="00AE4A06" w:rsidRPr="0041375A" w14:paraId="623EF7B4" w14:textId="77777777" w:rsidTr="0085659E">
        <w:trPr>
          <w:jc w:val="center"/>
        </w:trPr>
        <w:tc>
          <w:tcPr>
            <w:tcW w:w="4876" w:type="dxa"/>
            <w:tcBorders>
              <w:top w:val="nil"/>
              <w:left w:val="nil"/>
              <w:bottom w:val="nil"/>
              <w:right w:val="nil"/>
            </w:tcBorders>
          </w:tcPr>
          <w:p w14:paraId="5140E437" w14:textId="77777777" w:rsidR="00AE4A06" w:rsidRPr="0041375A" w:rsidRDefault="00AE4A06" w:rsidP="0085659E">
            <w:pPr>
              <w:pStyle w:val="Normal6a"/>
            </w:pPr>
            <w:r w:rsidRPr="0041375A">
              <w:rPr>
                <w:b/>
                <w:i/>
              </w:rPr>
              <w:t>c. Führung oder Unterstützung des politischen Dialogs und des Austauschs mit den Behörden von Drittstaaten zur Erleichterung der Rückübernahme;</w:t>
            </w:r>
          </w:p>
        </w:tc>
        <w:tc>
          <w:tcPr>
            <w:tcW w:w="4876" w:type="dxa"/>
            <w:tcBorders>
              <w:top w:val="nil"/>
              <w:left w:val="nil"/>
              <w:bottom w:val="nil"/>
              <w:right w:val="nil"/>
            </w:tcBorders>
          </w:tcPr>
          <w:p w14:paraId="417FE347" w14:textId="77777777" w:rsidR="00AE4A06" w:rsidRPr="0041375A" w:rsidRDefault="00AE4A06" w:rsidP="0085659E">
            <w:pPr>
              <w:pStyle w:val="Normal6a"/>
            </w:pPr>
          </w:p>
        </w:tc>
      </w:tr>
      <w:tr w:rsidR="00AE4A06" w:rsidRPr="0041375A" w14:paraId="31456B14" w14:textId="77777777" w:rsidTr="0085659E">
        <w:trPr>
          <w:jc w:val="center"/>
        </w:trPr>
        <w:tc>
          <w:tcPr>
            <w:tcW w:w="4876" w:type="dxa"/>
            <w:tcBorders>
              <w:top w:val="nil"/>
              <w:left w:val="nil"/>
              <w:bottom w:val="nil"/>
              <w:right w:val="nil"/>
            </w:tcBorders>
          </w:tcPr>
          <w:p w14:paraId="24B19739" w14:textId="77777777" w:rsidR="00AE4A06" w:rsidRPr="0041375A" w:rsidRDefault="00AE4A06" w:rsidP="0085659E">
            <w:pPr>
              <w:pStyle w:val="Normal6a"/>
            </w:pPr>
            <w:r w:rsidRPr="0041375A">
              <w:rPr>
                <w:b/>
                <w:i/>
              </w:rPr>
              <w:t>d. Kontaktaufnahme mit den zuständigen Behörden von Drittstaaten zwecks Überprüfung der Identität von Drittstaatsangehörigen und Erlangung eines gültigen Reisedokuments;</w:t>
            </w:r>
          </w:p>
        </w:tc>
        <w:tc>
          <w:tcPr>
            <w:tcW w:w="4876" w:type="dxa"/>
            <w:tcBorders>
              <w:top w:val="nil"/>
              <w:left w:val="nil"/>
              <w:bottom w:val="nil"/>
              <w:right w:val="nil"/>
            </w:tcBorders>
          </w:tcPr>
          <w:p w14:paraId="4C032F96" w14:textId="77777777" w:rsidR="00AE4A06" w:rsidRPr="0041375A" w:rsidRDefault="00AE4A06" w:rsidP="0085659E">
            <w:pPr>
              <w:pStyle w:val="Normal6a"/>
            </w:pPr>
          </w:p>
        </w:tc>
      </w:tr>
      <w:tr w:rsidR="00AE4A06" w:rsidRPr="0041375A" w14:paraId="51395266" w14:textId="77777777" w:rsidTr="0085659E">
        <w:trPr>
          <w:jc w:val="center"/>
        </w:trPr>
        <w:tc>
          <w:tcPr>
            <w:tcW w:w="4876" w:type="dxa"/>
            <w:tcBorders>
              <w:top w:val="nil"/>
              <w:left w:val="nil"/>
              <w:bottom w:val="nil"/>
              <w:right w:val="nil"/>
            </w:tcBorders>
          </w:tcPr>
          <w:p w14:paraId="4F29B315" w14:textId="77777777" w:rsidR="00AE4A06" w:rsidRPr="0041375A" w:rsidRDefault="00AE4A06" w:rsidP="0085659E">
            <w:pPr>
              <w:pStyle w:val="Normal6a"/>
            </w:pPr>
            <w:r w:rsidRPr="0041375A">
              <w:rPr>
                <w:b/>
                <w:i/>
              </w:rPr>
              <w:t>e. Organisation – im Namen des ersuchenden Mitgliedstaats – der praktischen Vorkehrungen für die Vollstreckung der Rückkehr;</w:t>
            </w:r>
          </w:p>
        </w:tc>
        <w:tc>
          <w:tcPr>
            <w:tcW w:w="4876" w:type="dxa"/>
            <w:tcBorders>
              <w:top w:val="nil"/>
              <w:left w:val="nil"/>
              <w:bottom w:val="nil"/>
              <w:right w:val="nil"/>
            </w:tcBorders>
          </w:tcPr>
          <w:p w14:paraId="0DC81E26" w14:textId="77777777" w:rsidR="00AE4A06" w:rsidRPr="0041375A" w:rsidRDefault="00AE4A06" w:rsidP="0085659E">
            <w:pPr>
              <w:pStyle w:val="Normal6a"/>
            </w:pPr>
          </w:p>
        </w:tc>
      </w:tr>
      <w:tr w:rsidR="00AE4A06" w:rsidRPr="0041375A" w14:paraId="54C5B745" w14:textId="77777777" w:rsidTr="0085659E">
        <w:trPr>
          <w:jc w:val="center"/>
        </w:trPr>
        <w:tc>
          <w:tcPr>
            <w:tcW w:w="4876" w:type="dxa"/>
            <w:tcBorders>
              <w:top w:val="nil"/>
              <w:left w:val="nil"/>
              <w:bottom w:val="nil"/>
              <w:right w:val="nil"/>
            </w:tcBorders>
          </w:tcPr>
          <w:p w14:paraId="1F1AEE8B" w14:textId="77777777" w:rsidR="00AE4A06" w:rsidRPr="0041375A" w:rsidRDefault="00AE4A06" w:rsidP="0085659E">
            <w:pPr>
              <w:pStyle w:val="Normal6a"/>
            </w:pPr>
            <w:r w:rsidRPr="0041375A">
              <w:rPr>
                <w:b/>
                <w:i/>
              </w:rPr>
              <w:t>f. Erleichterung der Überstellung nach Artikel 8 Absatz 1 Buchstabe b;</w:t>
            </w:r>
          </w:p>
        </w:tc>
        <w:tc>
          <w:tcPr>
            <w:tcW w:w="4876" w:type="dxa"/>
            <w:tcBorders>
              <w:top w:val="nil"/>
              <w:left w:val="nil"/>
              <w:bottom w:val="nil"/>
              <w:right w:val="nil"/>
            </w:tcBorders>
          </w:tcPr>
          <w:p w14:paraId="673E1C04" w14:textId="77777777" w:rsidR="00AE4A06" w:rsidRPr="0041375A" w:rsidRDefault="00AE4A06" w:rsidP="0085659E">
            <w:pPr>
              <w:pStyle w:val="Normal6a"/>
            </w:pPr>
          </w:p>
        </w:tc>
      </w:tr>
      <w:tr w:rsidR="00AE4A06" w:rsidRPr="0041375A" w14:paraId="50B130F3" w14:textId="77777777" w:rsidTr="0085659E">
        <w:trPr>
          <w:jc w:val="center"/>
        </w:trPr>
        <w:tc>
          <w:tcPr>
            <w:tcW w:w="4876" w:type="dxa"/>
            <w:tcBorders>
              <w:top w:val="nil"/>
              <w:left w:val="nil"/>
              <w:bottom w:val="nil"/>
              <w:right w:val="nil"/>
            </w:tcBorders>
          </w:tcPr>
          <w:p w14:paraId="4014A889" w14:textId="77777777" w:rsidR="00AE4A06" w:rsidRPr="0041375A" w:rsidRDefault="00AE4A06" w:rsidP="0085659E">
            <w:pPr>
              <w:pStyle w:val="Normal6a"/>
            </w:pPr>
            <w:r w:rsidRPr="0041375A">
              <w:rPr>
                <w:b/>
                <w:i/>
              </w:rPr>
              <w:t>g. Unterstützung bei der Ausreise eines Drittstaatsangehörigen in den Mitgliedstaat, in dem er nach Artikel 8 Absatz 1 Unterabsatz 1 ein Aufenthaltsrecht hat.</w:t>
            </w:r>
          </w:p>
        </w:tc>
        <w:tc>
          <w:tcPr>
            <w:tcW w:w="4876" w:type="dxa"/>
            <w:tcBorders>
              <w:top w:val="nil"/>
              <w:left w:val="nil"/>
              <w:bottom w:val="nil"/>
              <w:right w:val="nil"/>
            </w:tcBorders>
          </w:tcPr>
          <w:p w14:paraId="73925AC5" w14:textId="77777777" w:rsidR="00AE4A06" w:rsidRPr="0041375A" w:rsidRDefault="00AE4A06" w:rsidP="0085659E">
            <w:pPr>
              <w:pStyle w:val="Normal6a"/>
            </w:pPr>
          </w:p>
        </w:tc>
      </w:tr>
    </w:tbl>
    <w:p w14:paraId="38AFBE0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9192380" w14:textId="77777777" w:rsidR="00AE4A06" w:rsidRPr="0041375A" w:rsidRDefault="00AE4A06" w:rsidP="00AE4A06">
      <w:r w:rsidRPr="0041375A">
        <w:rPr>
          <w:rStyle w:val="HideTWBExt"/>
        </w:rPr>
        <w:t>&lt;/Amend&gt;</w:t>
      </w:r>
    </w:p>
    <w:p w14:paraId="5B4436F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2295</w:t>
      </w:r>
      <w:r w:rsidRPr="0041375A">
        <w:rPr>
          <w:rStyle w:val="HideTWBExt"/>
        </w:rPr>
        <w:t>&lt;/NumAm&gt;</w:t>
      </w:r>
    </w:p>
    <w:p w14:paraId="62FE32FE"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4CF7251F" w14:textId="77777777" w:rsidR="00AE4A06" w:rsidRPr="0041375A" w:rsidRDefault="00AE4A06" w:rsidP="00AE4A06">
      <w:pPr>
        <w:pStyle w:val="NormalBold"/>
      </w:pPr>
      <w:r w:rsidRPr="0041375A">
        <w:rPr>
          <w:rStyle w:val="HideTWBExt"/>
          <w:b w:val="0"/>
        </w:rPr>
        <w:t>&lt;/RepeatBlock-By&gt;</w:t>
      </w:r>
    </w:p>
    <w:p w14:paraId="4057F0D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8BFA5D4" w14:textId="77777777" w:rsidR="00AE4A06" w:rsidRPr="0041375A" w:rsidRDefault="00AE4A06" w:rsidP="00AE4A06">
      <w:pPr>
        <w:pStyle w:val="NormalBold"/>
      </w:pPr>
      <w:r w:rsidRPr="0041375A">
        <w:rPr>
          <w:rStyle w:val="HideTWBExt"/>
        </w:rPr>
        <w:t>&lt;Article&gt;</w:t>
      </w:r>
      <w:r w:rsidRPr="0041375A">
        <w:t>Artikel 44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9E25E24" w14:textId="77777777" w:rsidTr="0085659E">
        <w:trPr>
          <w:trHeight w:hRule="exact" w:val="240"/>
          <w:jc w:val="center"/>
        </w:trPr>
        <w:tc>
          <w:tcPr>
            <w:tcW w:w="9752" w:type="dxa"/>
            <w:gridSpan w:val="2"/>
            <w:tcBorders>
              <w:top w:val="nil"/>
              <w:left w:val="nil"/>
              <w:bottom w:val="nil"/>
              <w:right w:val="nil"/>
            </w:tcBorders>
          </w:tcPr>
          <w:p w14:paraId="3B496632" w14:textId="77777777" w:rsidR="00AE4A06" w:rsidRPr="0041375A" w:rsidRDefault="00AE4A06" w:rsidP="0085659E"/>
        </w:tc>
      </w:tr>
      <w:tr w:rsidR="00AE4A06" w:rsidRPr="0041375A" w14:paraId="2BD01C55" w14:textId="77777777" w:rsidTr="0085659E">
        <w:trPr>
          <w:trHeight w:val="240"/>
          <w:jc w:val="center"/>
        </w:trPr>
        <w:tc>
          <w:tcPr>
            <w:tcW w:w="4876" w:type="dxa"/>
            <w:tcBorders>
              <w:top w:val="nil"/>
              <w:left w:val="nil"/>
              <w:bottom w:val="nil"/>
              <w:right w:val="nil"/>
            </w:tcBorders>
          </w:tcPr>
          <w:p w14:paraId="4C42339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2C2F224" w14:textId="77777777" w:rsidR="00AE4A06" w:rsidRPr="0041375A" w:rsidRDefault="00AE4A06" w:rsidP="0085659E">
            <w:pPr>
              <w:pStyle w:val="AmColumnHeading"/>
            </w:pPr>
            <w:r w:rsidRPr="0041375A">
              <w:t>Geänderter Text</w:t>
            </w:r>
          </w:p>
        </w:tc>
      </w:tr>
      <w:tr w:rsidR="00AE4A06" w:rsidRPr="0041375A" w14:paraId="64D1FE20" w14:textId="77777777" w:rsidTr="0085659E">
        <w:trPr>
          <w:jc w:val="center"/>
        </w:trPr>
        <w:tc>
          <w:tcPr>
            <w:tcW w:w="4876" w:type="dxa"/>
            <w:tcBorders>
              <w:top w:val="nil"/>
              <w:left w:val="nil"/>
              <w:bottom w:val="nil"/>
              <w:right w:val="nil"/>
            </w:tcBorders>
          </w:tcPr>
          <w:p w14:paraId="69DBA6C4" w14:textId="77777777" w:rsidR="00AE4A06" w:rsidRPr="0041375A" w:rsidRDefault="00AE4A06" w:rsidP="0085659E">
            <w:pPr>
              <w:pStyle w:val="Normal6a"/>
              <w:jc w:val="center"/>
            </w:pPr>
            <w:r w:rsidRPr="0041375A">
              <w:rPr>
                <w:b/>
                <w:i/>
              </w:rPr>
              <w:t>Artikel 44</w:t>
            </w:r>
            <w:r w:rsidRPr="0041375A">
              <w:tab/>
            </w:r>
          </w:p>
        </w:tc>
        <w:tc>
          <w:tcPr>
            <w:tcW w:w="4876" w:type="dxa"/>
            <w:tcBorders>
              <w:top w:val="nil"/>
              <w:left w:val="nil"/>
              <w:bottom w:val="nil"/>
              <w:right w:val="nil"/>
            </w:tcBorders>
          </w:tcPr>
          <w:p w14:paraId="2A99AEC1" w14:textId="77777777" w:rsidR="00AE4A06" w:rsidRPr="0041375A" w:rsidRDefault="00AE4A06" w:rsidP="0085659E">
            <w:pPr>
              <w:pStyle w:val="Normal6a"/>
            </w:pPr>
            <w:r w:rsidRPr="0041375A">
              <w:rPr>
                <w:b/>
                <w:i/>
              </w:rPr>
              <w:t>entfällt</w:t>
            </w:r>
          </w:p>
        </w:tc>
      </w:tr>
      <w:tr w:rsidR="00AE4A06" w:rsidRPr="0041375A" w14:paraId="54DEDD3F" w14:textId="77777777" w:rsidTr="0085659E">
        <w:trPr>
          <w:jc w:val="center"/>
        </w:trPr>
        <w:tc>
          <w:tcPr>
            <w:tcW w:w="4876" w:type="dxa"/>
            <w:tcBorders>
              <w:top w:val="nil"/>
              <w:left w:val="nil"/>
              <w:bottom w:val="nil"/>
              <w:right w:val="nil"/>
            </w:tcBorders>
          </w:tcPr>
          <w:p w14:paraId="670EED8F" w14:textId="77777777" w:rsidR="00AE4A06" w:rsidRPr="0041375A" w:rsidRDefault="00AE4A06" w:rsidP="0085659E">
            <w:pPr>
              <w:pStyle w:val="Normal6a"/>
              <w:jc w:val="center"/>
            </w:pPr>
            <w:r w:rsidRPr="0041375A">
              <w:rPr>
                <w:b/>
                <w:i/>
              </w:rPr>
              <w:t>Zusammenarbeit zwischen den Mitgliedstaaten</w:t>
            </w:r>
          </w:p>
        </w:tc>
        <w:tc>
          <w:tcPr>
            <w:tcW w:w="4876" w:type="dxa"/>
            <w:tcBorders>
              <w:top w:val="nil"/>
              <w:left w:val="nil"/>
              <w:bottom w:val="nil"/>
              <w:right w:val="nil"/>
            </w:tcBorders>
          </w:tcPr>
          <w:p w14:paraId="42BC8248" w14:textId="77777777" w:rsidR="00AE4A06" w:rsidRPr="0041375A" w:rsidRDefault="00AE4A06" w:rsidP="0085659E">
            <w:pPr>
              <w:pStyle w:val="Normal6a"/>
            </w:pPr>
          </w:p>
        </w:tc>
      </w:tr>
      <w:tr w:rsidR="00AE4A06" w:rsidRPr="0041375A" w14:paraId="6828A78D" w14:textId="77777777" w:rsidTr="0085659E">
        <w:trPr>
          <w:jc w:val="center"/>
        </w:trPr>
        <w:tc>
          <w:tcPr>
            <w:tcW w:w="4876" w:type="dxa"/>
            <w:tcBorders>
              <w:top w:val="nil"/>
              <w:left w:val="nil"/>
              <w:bottom w:val="nil"/>
              <w:right w:val="nil"/>
            </w:tcBorders>
          </w:tcPr>
          <w:p w14:paraId="04DA929B" w14:textId="77777777" w:rsidR="00AE4A06" w:rsidRPr="0041375A" w:rsidRDefault="00AE4A06" w:rsidP="0085659E">
            <w:pPr>
              <w:pStyle w:val="Normal6a"/>
            </w:pPr>
            <w:r w:rsidRPr="0041375A">
              <w:rPr>
                <w:b/>
                <w:i/>
              </w:rPr>
              <w:t>1. Die Zusammenarbeit und Unterstützung zwischen den gemäß Artikel 43 benannten zuständigen Behörden erfolgt zu folgenden Zwecken:</w:t>
            </w:r>
          </w:p>
        </w:tc>
        <w:tc>
          <w:tcPr>
            <w:tcW w:w="4876" w:type="dxa"/>
            <w:tcBorders>
              <w:top w:val="nil"/>
              <w:left w:val="nil"/>
              <w:bottom w:val="nil"/>
              <w:right w:val="nil"/>
            </w:tcBorders>
          </w:tcPr>
          <w:p w14:paraId="5036FA2E" w14:textId="77777777" w:rsidR="00AE4A06" w:rsidRPr="0041375A" w:rsidRDefault="00AE4A06" w:rsidP="0085659E">
            <w:pPr>
              <w:pStyle w:val="Normal6a"/>
            </w:pPr>
          </w:p>
        </w:tc>
      </w:tr>
      <w:tr w:rsidR="00AE4A06" w:rsidRPr="0041375A" w14:paraId="44A1649A" w14:textId="77777777" w:rsidTr="0085659E">
        <w:trPr>
          <w:jc w:val="center"/>
        </w:trPr>
        <w:tc>
          <w:tcPr>
            <w:tcW w:w="4876" w:type="dxa"/>
            <w:tcBorders>
              <w:top w:val="nil"/>
              <w:left w:val="nil"/>
              <w:bottom w:val="nil"/>
              <w:right w:val="nil"/>
            </w:tcBorders>
          </w:tcPr>
          <w:p w14:paraId="7AB0BB30" w14:textId="77777777" w:rsidR="00AE4A06" w:rsidRPr="0041375A" w:rsidRDefault="00AE4A06" w:rsidP="0085659E">
            <w:pPr>
              <w:pStyle w:val="Normal6a"/>
            </w:pPr>
            <w:r w:rsidRPr="0041375A">
              <w:rPr>
                <w:b/>
                <w:i/>
              </w:rPr>
              <w:t>a. Ermöglichung der Durchreise durch das Hoheitsgebiet des betreffenden Mitgliedstaats, um die Vollstreckung einer Rückkehrentscheidung eines anderen Mitgliedstaats oder die Beschaffung von Reisedokumenten zu erleichtern;</w:t>
            </w:r>
          </w:p>
        </w:tc>
        <w:tc>
          <w:tcPr>
            <w:tcW w:w="4876" w:type="dxa"/>
            <w:tcBorders>
              <w:top w:val="nil"/>
              <w:left w:val="nil"/>
              <w:bottom w:val="nil"/>
              <w:right w:val="nil"/>
            </w:tcBorders>
          </w:tcPr>
          <w:p w14:paraId="690A2103" w14:textId="77777777" w:rsidR="00AE4A06" w:rsidRPr="0041375A" w:rsidRDefault="00AE4A06" w:rsidP="0085659E">
            <w:pPr>
              <w:pStyle w:val="Normal6a"/>
            </w:pPr>
          </w:p>
        </w:tc>
      </w:tr>
      <w:tr w:rsidR="00AE4A06" w:rsidRPr="0041375A" w14:paraId="5C5F2582" w14:textId="77777777" w:rsidTr="0085659E">
        <w:trPr>
          <w:jc w:val="center"/>
        </w:trPr>
        <w:tc>
          <w:tcPr>
            <w:tcW w:w="4876" w:type="dxa"/>
            <w:tcBorders>
              <w:top w:val="nil"/>
              <w:left w:val="nil"/>
              <w:bottom w:val="nil"/>
              <w:right w:val="nil"/>
            </w:tcBorders>
          </w:tcPr>
          <w:p w14:paraId="7E9D5317" w14:textId="77777777" w:rsidR="00AE4A06" w:rsidRPr="0041375A" w:rsidRDefault="00AE4A06" w:rsidP="0085659E">
            <w:pPr>
              <w:pStyle w:val="Normal6a"/>
            </w:pPr>
            <w:r w:rsidRPr="0041375A">
              <w:rPr>
                <w:b/>
                <w:i/>
              </w:rPr>
              <w:t>b. Bereitstellung logistischer, finanzieller und sonstiger materieller Hilfe oder Sachleistungen;</w:t>
            </w:r>
          </w:p>
        </w:tc>
        <w:tc>
          <w:tcPr>
            <w:tcW w:w="4876" w:type="dxa"/>
            <w:tcBorders>
              <w:top w:val="nil"/>
              <w:left w:val="nil"/>
              <w:bottom w:val="nil"/>
              <w:right w:val="nil"/>
            </w:tcBorders>
          </w:tcPr>
          <w:p w14:paraId="74898FD0" w14:textId="77777777" w:rsidR="00AE4A06" w:rsidRPr="0041375A" w:rsidRDefault="00AE4A06" w:rsidP="0085659E">
            <w:pPr>
              <w:pStyle w:val="Normal6a"/>
            </w:pPr>
          </w:p>
        </w:tc>
      </w:tr>
      <w:tr w:rsidR="00AE4A06" w:rsidRPr="0041375A" w14:paraId="16B89192" w14:textId="77777777" w:rsidTr="0085659E">
        <w:trPr>
          <w:jc w:val="center"/>
        </w:trPr>
        <w:tc>
          <w:tcPr>
            <w:tcW w:w="4876" w:type="dxa"/>
            <w:tcBorders>
              <w:top w:val="nil"/>
              <w:left w:val="nil"/>
              <w:bottom w:val="nil"/>
              <w:right w:val="nil"/>
            </w:tcBorders>
          </w:tcPr>
          <w:p w14:paraId="492ECB4F" w14:textId="77777777" w:rsidR="00AE4A06" w:rsidRPr="0041375A" w:rsidRDefault="00AE4A06" w:rsidP="0085659E">
            <w:pPr>
              <w:pStyle w:val="Normal6a"/>
            </w:pPr>
            <w:r w:rsidRPr="0041375A">
              <w:rPr>
                <w:b/>
                <w:i/>
              </w:rPr>
              <w:t>c. Führung oder Unterstützung des politischen Dialogs und des Austauschs mit den Behörden von Drittstaaten zur Erleichterung der Rückübernahme;</w:t>
            </w:r>
          </w:p>
        </w:tc>
        <w:tc>
          <w:tcPr>
            <w:tcW w:w="4876" w:type="dxa"/>
            <w:tcBorders>
              <w:top w:val="nil"/>
              <w:left w:val="nil"/>
              <w:bottom w:val="nil"/>
              <w:right w:val="nil"/>
            </w:tcBorders>
          </w:tcPr>
          <w:p w14:paraId="233A82CC" w14:textId="77777777" w:rsidR="00AE4A06" w:rsidRPr="0041375A" w:rsidRDefault="00AE4A06" w:rsidP="0085659E">
            <w:pPr>
              <w:pStyle w:val="Normal6a"/>
            </w:pPr>
          </w:p>
        </w:tc>
      </w:tr>
      <w:tr w:rsidR="00AE4A06" w:rsidRPr="0041375A" w14:paraId="33A21A32" w14:textId="77777777" w:rsidTr="0085659E">
        <w:trPr>
          <w:jc w:val="center"/>
        </w:trPr>
        <w:tc>
          <w:tcPr>
            <w:tcW w:w="4876" w:type="dxa"/>
            <w:tcBorders>
              <w:top w:val="nil"/>
              <w:left w:val="nil"/>
              <w:bottom w:val="nil"/>
              <w:right w:val="nil"/>
            </w:tcBorders>
          </w:tcPr>
          <w:p w14:paraId="41B55020" w14:textId="77777777" w:rsidR="00AE4A06" w:rsidRPr="0041375A" w:rsidRDefault="00AE4A06" w:rsidP="0085659E">
            <w:pPr>
              <w:pStyle w:val="Normal6a"/>
            </w:pPr>
            <w:r w:rsidRPr="0041375A">
              <w:rPr>
                <w:b/>
                <w:i/>
              </w:rPr>
              <w:t>d. Kontaktaufnahme mit den zuständigen Behörden von Drittstaaten zwecks Überprüfung der Identität von Drittstaatsangehörigen und Erlangung eines gültigen Reisedokuments;</w:t>
            </w:r>
          </w:p>
        </w:tc>
        <w:tc>
          <w:tcPr>
            <w:tcW w:w="4876" w:type="dxa"/>
            <w:tcBorders>
              <w:top w:val="nil"/>
              <w:left w:val="nil"/>
              <w:bottom w:val="nil"/>
              <w:right w:val="nil"/>
            </w:tcBorders>
          </w:tcPr>
          <w:p w14:paraId="63CFBD68" w14:textId="77777777" w:rsidR="00AE4A06" w:rsidRPr="0041375A" w:rsidRDefault="00AE4A06" w:rsidP="0085659E">
            <w:pPr>
              <w:pStyle w:val="Normal6a"/>
            </w:pPr>
          </w:p>
        </w:tc>
      </w:tr>
      <w:tr w:rsidR="00AE4A06" w:rsidRPr="0041375A" w14:paraId="7FE3831C" w14:textId="77777777" w:rsidTr="0085659E">
        <w:trPr>
          <w:jc w:val="center"/>
        </w:trPr>
        <w:tc>
          <w:tcPr>
            <w:tcW w:w="4876" w:type="dxa"/>
            <w:tcBorders>
              <w:top w:val="nil"/>
              <w:left w:val="nil"/>
              <w:bottom w:val="nil"/>
              <w:right w:val="nil"/>
            </w:tcBorders>
          </w:tcPr>
          <w:p w14:paraId="6CD3BAB7" w14:textId="77777777" w:rsidR="00AE4A06" w:rsidRPr="0041375A" w:rsidRDefault="00AE4A06" w:rsidP="0085659E">
            <w:pPr>
              <w:pStyle w:val="Normal6a"/>
            </w:pPr>
            <w:r w:rsidRPr="0041375A">
              <w:rPr>
                <w:b/>
                <w:i/>
              </w:rPr>
              <w:t>e. Organisation – im Namen des ersuchenden Mitgliedstaats – der praktischen Vorkehrungen für die Vollstreckung der Rückkehr;</w:t>
            </w:r>
          </w:p>
        </w:tc>
        <w:tc>
          <w:tcPr>
            <w:tcW w:w="4876" w:type="dxa"/>
            <w:tcBorders>
              <w:top w:val="nil"/>
              <w:left w:val="nil"/>
              <w:bottom w:val="nil"/>
              <w:right w:val="nil"/>
            </w:tcBorders>
          </w:tcPr>
          <w:p w14:paraId="11AEF46C" w14:textId="77777777" w:rsidR="00AE4A06" w:rsidRPr="0041375A" w:rsidRDefault="00AE4A06" w:rsidP="0085659E">
            <w:pPr>
              <w:pStyle w:val="Normal6a"/>
            </w:pPr>
          </w:p>
        </w:tc>
      </w:tr>
      <w:tr w:rsidR="00AE4A06" w:rsidRPr="0041375A" w14:paraId="0895C32B" w14:textId="77777777" w:rsidTr="0085659E">
        <w:trPr>
          <w:jc w:val="center"/>
        </w:trPr>
        <w:tc>
          <w:tcPr>
            <w:tcW w:w="4876" w:type="dxa"/>
            <w:tcBorders>
              <w:top w:val="nil"/>
              <w:left w:val="nil"/>
              <w:bottom w:val="nil"/>
              <w:right w:val="nil"/>
            </w:tcBorders>
          </w:tcPr>
          <w:p w14:paraId="5629CBFF" w14:textId="77777777" w:rsidR="00AE4A06" w:rsidRPr="0041375A" w:rsidRDefault="00AE4A06" w:rsidP="0085659E">
            <w:pPr>
              <w:pStyle w:val="Normal6a"/>
            </w:pPr>
            <w:r w:rsidRPr="0041375A">
              <w:rPr>
                <w:b/>
                <w:i/>
              </w:rPr>
              <w:t>f. Erleichterung der Überstellung nach Artikel 8 Absatz 1 Buchstabe b;</w:t>
            </w:r>
          </w:p>
        </w:tc>
        <w:tc>
          <w:tcPr>
            <w:tcW w:w="4876" w:type="dxa"/>
            <w:tcBorders>
              <w:top w:val="nil"/>
              <w:left w:val="nil"/>
              <w:bottom w:val="nil"/>
              <w:right w:val="nil"/>
            </w:tcBorders>
          </w:tcPr>
          <w:p w14:paraId="1C83D52C" w14:textId="77777777" w:rsidR="00AE4A06" w:rsidRPr="0041375A" w:rsidRDefault="00AE4A06" w:rsidP="0085659E">
            <w:pPr>
              <w:pStyle w:val="Normal6a"/>
            </w:pPr>
          </w:p>
        </w:tc>
      </w:tr>
      <w:tr w:rsidR="00AE4A06" w:rsidRPr="0041375A" w14:paraId="046AB759" w14:textId="77777777" w:rsidTr="0085659E">
        <w:trPr>
          <w:jc w:val="center"/>
        </w:trPr>
        <w:tc>
          <w:tcPr>
            <w:tcW w:w="4876" w:type="dxa"/>
            <w:tcBorders>
              <w:top w:val="nil"/>
              <w:left w:val="nil"/>
              <w:bottom w:val="nil"/>
              <w:right w:val="nil"/>
            </w:tcBorders>
          </w:tcPr>
          <w:p w14:paraId="746CF55A" w14:textId="77777777" w:rsidR="00AE4A06" w:rsidRPr="0041375A" w:rsidRDefault="00AE4A06" w:rsidP="0085659E">
            <w:pPr>
              <w:pStyle w:val="Normal6a"/>
            </w:pPr>
            <w:r w:rsidRPr="0041375A">
              <w:rPr>
                <w:b/>
                <w:i/>
              </w:rPr>
              <w:t>g. Unterstützung bei der Ausreise eines Drittstaatsangehörigen in den Mitgliedstaat, in dem er nach Artikel 8 Absatz 1 Unterabsatz 1 ein Aufenthaltsrecht hat.</w:t>
            </w:r>
          </w:p>
        </w:tc>
        <w:tc>
          <w:tcPr>
            <w:tcW w:w="4876" w:type="dxa"/>
            <w:tcBorders>
              <w:top w:val="nil"/>
              <w:left w:val="nil"/>
              <w:bottom w:val="nil"/>
              <w:right w:val="nil"/>
            </w:tcBorders>
          </w:tcPr>
          <w:p w14:paraId="130D6865" w14:textId="77777777" w:rsidR="00AE4A06" w:rsidRPr="0041375A" w:rsidRDefault="00AE4A06" w:rsidP="0085659E">
            <w:pPr>
              <w:pStyle w:val="Normal6a"/>
            </w:pPr>
          </w:p>
        </w:tc>
      </w:tr>
    </w:tbl>
    <w:p w14:paraId="0D087DD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9D076E7" w14:textId="77777777" w:rsidR="00AE4A06" w:rsidRPr="0041375A" w:rsidRDefault="00AE4A06" w:rsidP="00AE4A06">
      <w:r w:rsidRPr="0041375A">
        <w:rPr>
          <w:rStyle w:val="HideTWBExt"/>
        </w:rPr>
        <w:t>&lt;/Amend&gt;</w:t>
      </w:r>
    </w:p>
    <w:p w14:paraId="5464FC8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2296</w:t>
      </w:r>
      <w:r w:rsidRPr="0041375A">
        <w:rPr>
          <w:rStyle w:val="HideTWBExt"/>
        </w:rPr>
        <w:t>&lt;/NumAm&gt;</w:t>
      </w:r>
    </w:p>
    <w:p w14:paraId="4137D201"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158054D8" w14:textId="77777777" w:rsidR="00AE4A06" w:rsidRPr="0041375A" w:rsidRDefault="00AE4A06" w:rsidP="00AE4A06">
      <w:pPr>
        <w:pStyle w:val="NormalBold"/>
      </w:pPr>
      <w:r w:rsidRPr="0041375A">
        <w:rPr>
          <w:rStyle w:val="HideTWBExt"/>
          <w:b w:val="0"/>
        </w:rPr>
        <w:t>&lt;/RepeatBlock-By&gt;</w:t>
      </w:r>
    </w:p>
    <w:p w14:paraId="7743AC3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A31F02C" w14:textId="77777777" w:rsidR="00AE4A06" w:rsidRPr="0041375A" w:rsidRDefault="00AE4A06" w:rsidP="00AE4A06">
      <w:pPr>
        <w:pStyle w:val="NormalBold"/>
      </w:pPr>
      <w:r w:rsidRPr="0041375A">
        <w:rPr>
          <w:rStyle w:val="HideTWBExt"/>
        </w:rPr>
        <w:t>&lt;Article&gt;</w:t>
      </w:r>
      <w:r w:rsidRPr="0041375A">
        <w:t>Artikel 44 – Absatz 1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9A6257F" w14:textId="77777777" w:rsidTr="0085659E">
        <w:trPr>
          <w:trHeight w:hRule="exact" w:val="240"/>
          <w:jc w:val="center"/>
        </w:trPr>
        <w:tc>
          <w:tcPr>
            <w:tcW w:w="9752" w:type="dxa"/>
            <w:gridSpan w:val="2"/>
            <w:tcBorders>
              <w:top w:val="nil"/>
              <w:left w:val="nil"/>
              <w:bottom w:val="nil"/>
              <w:right w:val="nil"/>
            </w:tcBorders>
          </w:tcPr>
          <w:p w14:paraId="68D7CB7B" w14:textId="77777777" w:rsidR="00AE4A06" w:rsidRPr="0041375A" w:rsidRDefault="00AE4A06" w:rsidP="0085659E"/>
        </w:tc>
      </w:tr>
      <w:tr w:rsidR="00AE4A06" w:rsidRPr="0041375A" w14:paraId="4EFB6253" w14:textId="77777777" w:rsidTr="0085659E">
        <w:trPr>
          <w:trHeight w:val="240"/>
          <w:jc w:val="center"/>
        </w:trPr>
        <w:tc>
          <w:tcPr>
            <w:tcW w:w="4876" w:type="dxa"/>
            <w:tcBorders>
              <w:top w:val="nil"/>
              <w:left w:val="nil"/>
              <w:bottom w:val="nil"/>
              <w:right w:val="nil"/>
            </w:tcBorders>
          </w:tcPr>
          <w:p w14:paraId="35F93D9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5BDD75A" w14:textId="77777777" w:rsidR="00AE4A06" w:rsidRPr="0041375A" w:rsidRDefault="00AE4A06" w:rsidP="0085659E">
            <w:pPr>
              <w:pStyle w:val="AmColumnHeading"/>
            </w:pPr>
            <w:r w:rsidRPr="0041375A">
              <w:t>Geänderter Text</w:t>
            </w:r>
          </w:p>
        </w:tc>
      </w:tr>
      <w:tr w:rsidR="00AE4A06" w:rsidRPr="0041375A" w14:paraId="3430E21E" w14:textId="77777777" w:rsidTr="0085659E">
        <w:trPr>
          <w:jc w:val="center"/>
        </w:trPr>
        <w:tc>
          <w:tcPr>
            <w:tcW w:w="4876" w:type="dxa"/>
            <w:tcBorders>
              <w:top w:val="nil"/>
              <w:left w:val="nil"/>
              <w:bottom w:val="nil"/>
              <w:right w:val="nil"/>
            </w:tcBorders>
          </w:tcPr>
          <w:p w14:paraId="1CF7E0B2" w14:textId="77777777" w:rsidR="00AE4A06" w:rsidRPr="0041375A" w:rsidRDefault="00AE4A06" w:rsidP="0085659E">
            <w:pPr>
              <w:pStyle w:val="Normal6a"/>
            </w:pPr>
            <w:r w:rsidRPr="0041375A">
              <w:t>1.</w:t>
            </w:r>
            <w:r w:rsidRPr="0041375A">
              <w:tab/>
              <w:t>Die Zusammenarbeit und Unterstützung zwischen den gemäß Artikel 43 benannten zuständigen Behörden erfolgt zu folgenden Zwecken:</w:t>
            </w:r>
          </w:p>
        </w:tc>
        <w:tc>
          <w:tcPr>
            <w:tcW w:w="4876" w:type="dxa"/>
            <w:tcBorders>
              <w:top w:val="nil"/>
              <w:left w:val="nil"/>
              <w:bottom w:val="nil"/>
              <w:right w:val="nil"/>
            </w:tcBorders>
          </w:tcPr>
          <w:p w14:paraId="6C73DEA2" w14:textId="77777777" w:rsidR="00AE4A06" w:rsidRPr="0041375A" w:rsidRDefault="00AE4A06" w:rsidP="0085659E">
            <w:pPr>
              <w:pStyle w:val="Normal6a"/>
            </w:pPr>
            <w:r w:rsidRPr="0041375A">
              <w:t>1.</w:t>
            </w:r>
            <w:r w:rsidRPr="0041375A">
              <w:tab/>
              <w:t xml:space="preserve">Die Zusammenarbeit und Unterstützung zwischen den gemäß Artikel 43 benannten zuständigen Behörden erfolgt </w:t>
            </w:r>
            <w:r w:rsidRPr="0041375A">
              <w:rPr>
                <w:b/>
                <w:bCs/>
                <w:i/>
                <w:iCs/>
              </w:rPr>
              <w:t>in der Regel</w:t>
            </w:r>
            <w:r w:rsidRPr="0041375A">
              <w:t xml:space="preserve"> zu folgenden Zwecken:</w:t>
            </w:r>
          </w:p>
        </w:tc>
      </w:tr>
    </w:tbl>
    <w:p w14:paraId="525F56B7"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E8E7EB4" w14:textId="77777777" w:rsidR="00AE4A06" w:rsidRPr="0041375A" w:rsidRDefault="00AE4A06" w:rsidP="00AE4A06">
      <w:r w:rsidRPr="0041375A">
        <w:rPr>
          <w:rStyle w:val="HideTWBExt"/>
        </w:rPr>
        <w:t>&lt;/Amend&gt;</w:t>
      </w:r>
    </w:p>
    <w:p w14:paraId="0F03603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2297</w:t>
      </w:r>
      <w:r w:rsidRPr="0041375A">
        <w:rPr>
          <w:rStyle w:val="HideTWBExt"/>
        </w:rPr>
        <w:t>&lt;/NumAm&gt;</w:t>
      </w:r>
    </w:p>
    <w:p w14:paraId="0F8F654B" w14:textId="77777777" w:rsidR="00AE4A06" w:rsidRPr="0041375A" w:rsidRDefault="00AE4A06" w:rsidP="00AE4A06">
      <w:pPr>
        <w:pStyle w:val="NormalBold"/>
      </w:pPr>
      <w:r w:rsidRPr="0041375A">
        <w:rPr>
          <w:rStyle w:val="HideTWBExt"/>
          <w:b w:val="0"/>
        </w:rPr>
        <w:t>&lt;RepeatBlock-By&gt;&lt;Members&gt;</w:t>
      </w:r>
      <w:r w:rsidRPr="0041375A">
        <w:t>Elissavet Vozemberg-Vrionidi, Fredis Beleris</w:t>
      </w:r>
      <w:r w:rsidRPr="0041375A">
        <w:rPr>
          <w:rStyle w:val="HideTWBExt"/>
          <w:b w:val="0"/>
        </w:rPr>
        <w:t>&lt;/Members&gt;</w:t>
      </w:r>
    </w:p>
    <w:p w14:paraId="0B2DA805" w14:textId="77777777" w:rsidR="00AE4A06" w:rsidRPr="0041375A" w:rsidRDefault="00AE4A06" w:rsidP="00AE4A06">
      <w:pPr>
        <w:pStyle w:val="NormalBold"/>
      </w:pPr>
      <w:r w:rsidRPr="0041375A">
        <w:rPr>
          <w:rStyle w:val="HideTWBExt"/>
          <w:b w:val="0"/>
        </w:rPr>
        <w:t>&lt;/RepeatBlock-By&gt;</w:t>
      </w:r>
    </w:p>
    <w:p w14:paraId="71937D0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22FDAF2" w14:textId="77777777" w:rsidR="00AE4A06" w:rsidRPr="0041375A" w:rsidRDefault="00AE4A06" w:rsidP="00AE4A06">
      <w:pPr>
        <w:pStyle w:val="NormalBold"/>
      </w:pPr>
      <w:r w:rsidRPr="0041375A">
        <w:rPr>
          <w:rStyle w:val="HideTWBExt"/>
        </w:rPr>
        <w:t>&lt;Article&gt;</w:t>
      </w:r>
      <w:r w:rsidRPr="0041375A">
        <w:t>Artikel 44 – Absatz 1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510509A" w14:textId="77777777" w:rsidTr="0085659E">
        <w:trPr>
          <w:trHeight w:hRule="exact" w:val="240"/>
          <w:jc w:val="center"/>
        </w:trPr>
        <w:tc>
          <w:tcPr>
            <w:tcW w:w="9752" w:type="dxa"/>
            <w:gridSpan w:val="2"/>
            <w:tcBorders>
              <w:top w:val="nil"/>
              <w:left w:val="nil"/>
              <w:bottom w:val="nil"/>
              <w:right w:val="nil"/>
            </w:tcBorders>
          </w:tcPr>
          <w:p w14:paraId="40EF3D52" w14:textId="77777777" w:rsidR="00AE4A06" w:rsidRPr="0041375A" w:rsidRDefault="00AE4A06" w:rsidP="0085659E"/>
        </w:tc>
      </w:tr>
      <w:tr w:rsidR="00AE4A06" w:rsidRPr="0041375A" w14:paraId="7EDC1D7D" w14:textId="77777777" w:rsidTr="0085659E">
        <w:trPr>
          <w:trHeight w:val="240"/>
          <w:jc w:val="center"/>
        </w:trPr>
        <w:tc>
          <w:tcPr>
            <w:tcW w:w="4876" w:type="dxa"/>
            <w:tcBorders>
              <w:top w:val="nil"/>
              <w:left w:val="nil"/>
              <w:bottom w:val="nil"/>
              <w:right w:val="nil"/>
            </w:tcBorders>
          </w:tcPr>
          <w:p w14:paraId="4DF0E74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DE6807E" w14:textId="77777777" w:rsidR="00AE4A06" w:rsidRPr="0041375A" w:rsidRDefault="00AE4A06" w:rsidP="0085659E">
            <w:pPr>
              <w:pStyle w:val="AmColumnHeading"/>
            </w:pPr>
            <w:r w:rsidRPr="0041375A">
              <w:t>Geänderter Text</w:t>
            </w:r>
          </w:p>
        </w:tc>
      </w:tr>
      <w:tr w:rsidR="00AE4A06" w:rsidRPr="0041375A" w14:paraId="2F9E1C28" w14:textId="77777777" w:rsidTr="0085659E">
        <w:trPr>
          <w:jc w:val="center"/>
        </w:trPr>
        <w:tc>
          <w:tcPr>
            <w:tcW w:w="4876" w:type="dxa"/>
            <w:tcBorders>
              <w:top w:val="nil"/>
              <w:left w:val="nil"/>
              <w:bottom w:val="nil"/>
              <w:right w:val="nil"/>
            </w:tcBorders>
          </w:tcPr>
          <w:p w14:paraId="5D643BB2" w14:textId="77777777" w:rsidR="00AE4A06" w:rsidRPr="0041375A" w:rsidRDefault="00AE4A06" w:rsidP="0085659E">
            <w:pPr>
              <w:pStyle w:val="Normal6a"/>
            </w:pPr>
            <w:r w:rsidRPr="0041375A">
              <w:t>1.</w:t>
            </w:r>
            <w:r w:rsidRPr="0041375A">
              <w:tab/>
              <w:t xml:space="preserve">Die Zusammenarbeit und Unterstützung zwischen den gemäß Artikel 43 benannten zuständigen Behörden </w:t>
            </w:r>
            <w:r w:rsidRPr="0041375A">
              <w:rPr>
                <w:b/>
                <w:bCs/>
                <w:i/>
                <w:iCs/>
              </w:rPr>
              <w:t>erfolgt zu folgenden Zwecken</w:t>
            </w:r>
            <w:r w:rsidRPr="0041375A">
              <w:t>:</w:t>
            </w:r>
          </w:p>
        </w:tc>
        <w:tc>
          <w:tcPr>
            <w:tcW w:w="4876" w:type="dxa"/>
            <w:tcBorders>
              <w:top w:val="nil"/>
              <w:left w:val="nil"/>
              <w:bottom w:val="nil"/>
              <w:right w:val="nil"/>
            </w:tcBorders>
          </w:tcPr>
          <w:p w14:paraId="6952FC18" w14:textId="77777777" w:rsidR="00AE4A06" w:rsidRPr="0041375A" w:rsidRDefault="00AE4A06" w:rsidP="0085659E">
            <w:pPr>
              <w:pStyle w:val="Normal6a"/>
            </w:pPr>
            <w:r w:rsidRPr="0041375A">
              <w:t>1.</w:t>
            </w:r>
            <w:r w:rsidRPr="0041375A">
              <w:tab/>
              <w:t xml:space="preserve">Die Zusammenarbeit und Unterstützung zwischen den gemäß Artikel 43 benannten zuständigen Behörden </w:t>
            </w:r>
            <w:r w:rsidRPr="0041375A">
              <w:rPr>
                <w:b/>
                <w:bCs/>
                <w:i/>
                <w:iCs/>
              </w:rPr>
              <w:t>kann in Folgendem bestehen</w:t>
            </w:r>
            <w:r w:rsidRPr="0041375A">
              <w:t>:</w:t>
            </w:r>
          </w:p>
        </w:tc>
      </w:tr>
    </w:tbl>
    <w:p w14:paraId="5FAAF28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C2760F7" w14:textId="77777777" w:rsidR="00AE4A06" w:rsidRPr="0041375A" w:rsidRDefault="00AE4A06" w:rsidP="00AE4A06">
      <w:r w:rsidRPr="0041375A">
        <w:rPr>
          <w:rStyle w:val="HideTWBExt"/>
        </w:rPr>
        <w:t>&lt;/Amend&gt;</w:t>
      </w:r>
    </w:p>
    <w:p w14:paraId="7FC73F5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2298</w:t>
      </w:r>
      <w:r w:rsidRPr="0041375A">
        <w:rPr>
          <w:rStyle w:val="HideTWBExt"/>
        </w:rPr>
        <w:t>&lt;/NumAm&gt;</w:t>
      </w:r>
    </w:p>
    <w:p w14:paraId="19D701BF" w14:textId="77777777" w:rsidR="00AE4A06" w:rsidRPr="0041375A" w:rsidRDefault="00AE4A06" w:rsidP="00AE4A06">
      <w:pPr>
        <w:pStyle w:val="NormalBold"/>
      </w:pPr>
      <w:r w:rsidRPr="0041375A">
        <w:rPr>
          <w:rStyle w:val="HideTWBExt"/>
          <w:b w:val="0"/>
        </w:rPr>
        <w:t>&lt;RepeatBlock-By&gt;&lt;Members&gt;</w:t>
      </w:r>
      <w:r w:rsidRPr="0041375A">
        <w:t>Irena Joveva</w:t>
      </w:r>
      <w:r w:rsidRPr="0041375A">
        <w:rPr>
          <w:rStyle w:val="HideTWBExt"/>
          <w:b w:val="0"/>
        </w:rPr>
        <w:t>&lt;/Members&gt;</w:t>
      </w:r>
    </w:p>
    <w:p w14:paraId="686AB4F5" w14:textId="77777777" w:rsidR="00AE4A06" w:rsidRPr="0041375A" w:rsidRDefault="00AE4A06" w:rsidP="00AE4A06">
      <w:pPr>
        <w:pStyle w:val="NormalBold"/>
      </w:pPr>
      <w:r w:rsidRPr="0041375A">
        <w:rPr>
          <w:rStyle w:val="HideTWBExt"/>
          <w:b w:val="0"/>
        </w:rPr>
        <w:t>&lt;/RepeatBlock-By&gt;</w:t>
      </w:r>
    </w:p>
    <w:p w14:paraId="60ACFA2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705EAF5" w14:textId="77777777" w:rsidR="00AE4A06" w:rsidRPr="0041375A" w:rsidRDefault="00AE4A06" w:rsidP="00AE4A06">
      <w:pPr>
        <w:pStyle w:val="NormalBold"/>
      </w:pPr>
      <w:r w:rsidRPr="0041375A">
        <w:rPr>
          <w:rStyle w:val="HideTWBExt"/>
        </w:rPr>
        <w:t>&lt;Article&gt;</w:t>
      </w:r>
      <w:r w:rsidRPr="0041375A">
        <w:t>Artikel 44 – Absatz 1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1090237" w14:textId="77777777" w:rsidTr="0085659E">
        <w:trPr>
          <w:trHeight w:hRule="exact" w:val="240"/>
          <w:jc w:val="center"/>
        </w:trPr>
        <w:tc>
          <w:tcPr>
            <w:tcW w:w="9752" w:type="dxa"/>
            <w:gridSpan w:val="2"/>
            <w:tcBorders>
              <w:top w:val="nil"/>
              <w:left w:val="nil"/>
              <w:bottom w:val="nil"/>
              <w:right w:val="nil"/>
            </w:tcBorders>
          </w:tcPr>
          <w:p w14:paraId="6913A0B4" w14:textId="77777777" w:rsidR="00AE4A06" w:rsidRPr="0041375A" w:rsidRDefault="00AE4A06" w:rsidP="0085659E"/>
        </w:tc>
      </w:tr>
      <w:tr w:rsidR="00AE4A06" w:rsidRPr="0041375A" w14:paraId="1A9FBC4F" w14:textId="77777777" w:rsidTr="0085659E">
        <w:trPr>
          <w:trHeight w:val="240"/>
          <w:jc w:val="center"/>
        </w:trPr>
        <w:tc>
          <w:tcPr>
            <w:tcW w:w="4876" w:type="dxa"/>
            <w:tcBorders>
              <w:top w:val="nil"/>
              <w:left w:val="nil"/>
              <w:bottom w:val="nil"/>
              <w:right w:val="nil"/>
            </w:tcBorders>
          </w:tcPr>
          <w:p w14:paraId="41A6D63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875CF55" w14:textId="77777777" w:rsidR="00AE4A06" w:rsidRPr="0041375A" w:rsidRDefault="00AE4A06" w:rsidP="0085659E">
            <w:pPr>
              <w:pStyle w:val="AmColumnHeading"/>
            </w:pPr>
            <w:r w:rsidRPr="0041375A">
              <w:t>Geänderter Text</w:t>
            </w:r>
          </w:p>
        </w:tc>
      </w:tr>
      <w:tr w:rsidR="00AE4A06" w:rsidRPr="0041375A" w14:paraId="452FD80C" w14:textId="77777777" w:rsidTr="0085659E">
        <w:trPr>
          <w:jc w:val="center"/>
        </w:trPr>
        <w:tc>
          <w:tcPr>
            <w:tcW w:w="4876" w:type="dxa"/>
            <w:tcBorders>
              <w:top w:val="nil"/>
              <w:left w:val="nil"/>
              <w:bottom w:val="nil"/>
              <w:right w:val="nil"/>
            </w:tcBorders>
          </w:tcPr>
          <w:p w14:paraId="7D07E0A9" w14:textId="77777777" w:rsidR="00AE4A06" w:rsidRPr="0041375A" w:rsidRDefault="00AE4A06" w:rsidP="0085659E">
            <w:pPr>
              <w:pStyle w:val="Normal6a"/>
            </w:pPr>
            <w:r w:rsidRPr="0041375A">
              <w:t>a.</w:t>
            </w:r>
            <w:r w:rsidRPr="0041375A">
              <w:tab/>
              <w:t xml:space="preserve">Ermöglichung der Durchreise durch das Hoheitsgebiet des betreffenden Mitgliedstaats, um die Vollstreckung einer Rückkehrentscheidung eines anderen Mitgliedstaats oder </w:t>
            </w:r>
            <w:r w:rsidRPr="0041375A">
              <w:rPr>
                <w:b/>
                <w:bCs/>
                <w:i/>
                <w:iCs/>
              </w:rPr>
              <w:t>die</w:t>
            </w:r>
            <w:r w:rsidRPr="0041375A">
              <w:t xml:space="preserve"> Beschaffung von Reisedokumenten zu erleichtern;</w:t>
            </w:r>
          </w:p>
        </w:tc>
        <w:tc>
          <w:tcPr>
            <w:tcW w:w="4876" w:type="dxa"/>
            <w:tcBorders>
              <w:top w:val="nil"/>
              <w:left w:val="nil"/>
              <w:bottom w:val="nil"/>
              <w:right w:val="nil"/>
            </w:tcBorders>
          </w:tcPr>
          <w:p w14:paraId="3242BBEA" w14:textId="77777777" w:rsidR="00AE4A06" w:rsidRPr="0041375A" w:rsidRDefault="00AE4A06" w:rsidP="0085659E">
            <w:pPr>
              <w:pStyle w:val="Normal6a"/>
            </w:pPr>
            <w:r w:rsidRPr="0041375A">
              <w:t>a.</w:t>
            </w:r>
            <w:r w:rsidRPr="0041375A">
              <w:tab/>
              <w:t xml:space="preserve">Ermöglichung der Durchreise durch das Hoheitsgebiet des betreffenden Mitgliedstaats, um die Vollstreckung einer Rückkehrentscheidung eines anderen Mitgliedstaats oder </w:t>
            </w:r>
            <w:r w:rsidRPr="0041375A">
              <w:rPr>
                <w:b/>
                <w:bCs/>
                <w:i/>
                <w:iCs/>
              </w:rPr>
              <w:t>zum Zwecke von Identifizierungsverfahren oder zur</w:t>
            </w:r>
            <w:r w:rsidRPr="0041375A">
              <w:rPr>
                <w:b/>
                <w:bCs/>
              </w:rPr>
              <w:t xml:space="preserve"> </w:t>
            </w:r>
            <w:r w:rsidRPr="0041375A">
              <w:t>Beschaffung von Reisedokumenten zu erleichtern;</w:t>
            </w:r>
          </w:p>
        </w:tc>
      </w:tr>
    </w:tbl>
    <w:p w14:paraId="57802E9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B88DFE0" w14:textId="77777777" w:rsidR="00AE4A06" w:rsidRPr="0041375A" w:rsidRDefault="00AE4A06" w:rsidP="00AE4A06">
      <w:r w:rsidRPr="0041375A">
        <w:rPr>
          <w:rStyle w:val="HideTWBExt"/>
        </w:rPr>
        <w:t>&lt;/Amend&gt;</w:t>
      </w:r>
    </w:p>
    <w:p w14:paraId="217306E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2299</w:t>
      </w:r>
      <w:r w:rsidRPr="0041375A">
        <w:rPr>
          <w:rStyle w:val="HideTWBExt"/>
        </w:rPr>
        <w:t>&lt;/NumAm&gt;</w:t>
      </w:r>
    </w:p>
    <w:p w14:paraId="54DD6652"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4CAB48C8" w14:textId="77777777" w:rsidR="00AE4A06" w:rsidRPr="0041375A" w:rsidRDefault="00AE4A06" w:rsidP="00AE4A06">
      <w:pPr>
        <w:pStyle w:val="NormalBold"/>
      </w:pPr>
      <w:r w:rsidRPr="0041375A">
        <w:rPr>
          <w:rStyle w:val="HideTWBExt"/>
          <w:b w:val="0"/>
        </w:rPr>
        <w:t>&lt;/RepeatBlock-By&gt;</w:t>
      </w:r>
    </w:p>
    <w:p w14:paraId="6213F73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2FF3180" w14:textId="77777777" w:rsidR="00AE4A06" w:rsidRPr="0041375A" w:rsidRDefault="00AE4A06" w:rsidP="00AE4A06">
      <w:pPr>
        <w:pStyle w:val="NormalBold"/>
      </w:pPr>
      <w:r w:rsidRPr="0041375A">
        <w:rPr>
          <w:rStyle w:val="HideTWBExt"/>
        </w:rPr>
        <w:t>&lt;Article&gt;</w:t>
      </w:r>
      <w:r w:rsidRPr="0041375A">
        <w:t>Artikel 44 – Absatz 1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5D38F29" w14:textId="77777777" w:rsidTr="0085659E">
        <w:trPr>
          <w:trHeight w:hRule="exact" w:val="240"/>
          <w:jc w:val="center"/>
        </w:trPr>
        <w:tc>
          <w:tcPr>
            <w:tcW w:w="9752" w:type="dxa"/>
            <w:gridSpan w:val="2"/>
            <w:tcBorders>
              <w:top w:val="nil"/>
              <w:left w:val="nil"/>
              <w:bottom w:val="nil"/>
              <w:right w:val="nil"/>
            </w:tcBorders>
          </w:tcPr>
          <w:p w14:paraId="031ACA67" w14:textId="77777777" w:rsidR="00AE4A06" w:rsidRPr="0041375A" w:rsidRDefault="00AE4A06" w:rsidP="0085659E"/>
        </w:tc>
      </w:tr>
      <w:tr w:rsidR="00AE4A06" w:rsidRPr="0041375A" w14:paraId="2F2A2026" w14:textId="77777777" w:rsidTr="0085659E">
        <w:trPr>
          <w:trHeight w:val="240"/>
          <w:jc w:val="center"/>
        </w:trPr>
        <w:tc>
          <w:tcPr>
            <w:tcW w:w="4876" w:type="dxa"/>
            <w:tcBorders>
              <w:top w:val="nil"/>
              <w:left w:val="nil"/>
              <w:bottom w:val="nil"/>
              <w:right w:val="nil"/>
            </w:tcBorders>
          </w:tcPr>
          <w:p w14:paraId="1027E52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58EB7B2" w14:textId="77777777" w:rsidR="00AE4A06" w:rsidRPr="0041375A" w:rsidRDefault="00AE4A06" w:rsidP="0085659E">
            <w:pPr>
              <w:pStyle w:val="AmColumnHeading"/>
            </w:pPr>
            <w:r w:rsidRPr="0041375A">
              <w:t>Geänderter Text</w:t>
            </w:r>
          </w:p>
        </w:tc>
      </w:tr>
      <w:tr w:rsidR="00AE4A06" w:rsidRPr="0041375A" w14:paraId="216B2E34" w14:textId="77777777" w:rsidTr="0085659E">
        <w:trPr>
          <w:jc w:val="center"/>
        </w:trPr>
        <w:tc>
          <w:tcPr>
            <w:tcW w:w="4876" w:type="dxa"/>
            <w:tcBorders>
              <w:top w:val="nil"/>
              <w:left w:val="nil"/>
              <w:bottom w:val="nil"/>
              <w:right w:val="nil"/>
            </w:tcBorders>
          </w:tcPr>
          <w:p w14:paraId="7E202EA3" w14:textId="77777777" w:rsidR="00AE4A06" w:rsidRPr="0041375A" w:rsidRDefault="00AE4A06" w:rsidP="0085659E">
            <w:pPr>
              <w:pStyle w:val="Normal6a"/>
            </w:pPr>
            <w:r w:rsidRPr="0041375A">
              <w:t>b.</w:t>
            </w:r>
            <w:r w:rsidRPr="0041375A">
              <w:tab/>
              <w:t>Bereitstellung logistischer</w:t>
            </w:r>
            <w:r w:rsidRPr="0041375A">
              <w:rPr>
                <w:b/>
                <w:bCs/>
                <w:i/>
                <w:iCs/>
              </w:rPr>
              <w:t xml:space="preserve">, finanzieller </w:t>
            </w:r>
            <w:r w:rsidRPr="0041375A">
              <w:t>und sonstiger materieller Hilfe oder Sachleistungen;</w:t>
            </w:r>
          </w:p>
        </w:tc>
        <w:tc>
          <w:tcPr>
            <w:tcW w:w="4876" w:type="dxa"/>
            <w:tcBorders>
              <w:top w:val="nil"/>
              <w:left w:val="nil"/>
              <w:bottom w:val="nil"/>
              <w:right w:val="nil"/>
            </w:tcBorders>
          </w:tcPr>
          <w:p w14:paraId="33AA2571" w14:textId="77777777" w:rsidR="00AE4A06" w:rsidRPr="0041375A" w:rsidRDefault="00AE4A06" w:rsidP="0085659E">
            <w:pPr>
              <w:pStyle w:val="Normal6a"/>
            </w:pPr>
            <w:r w:rsidRPr="0041375A">
              <w:t>b.</w:t>
            </w:r>
            <w:r w:rsidRPr="0041375A">
              <w:tab/>
              <w:t>Bereitstellung logistischer und sonstiger materieller Hilfe oder Sachleistungen</w:t>
            </w:r>
            <w:r w:rsidRPr="0041375A">
              <w:rPr>
                <w:b/>
                <w:bCs/>
                <w:i/>
                <w:iCs/>
              </w:rPr>
              <w:t xml:space="preserve"> im Zusammenhang mit der Durchreise durch das Hoheitsgebiet des betreffenden Mitgliedstaats nach Buchstabe a</w:t>
            </w:r>
            <w:r w:rsidRPr="0041375A">
              <w:t>;</w:t>
            </w:r>
          </w:p>
        </w:tc>
      </w:tr>
    </w:tbl>
    <w:p w14:paraId="27D845A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EF5CDF3" w14:textId="77777777" w:rsidR="00AE4A06" w:rsidRPr="0041375A" w:rsidRDefault="00AE4A06" w:rsidP="00AE4A06">
      <w:r w:rsidRPr="0041375A">
        <w:rPr>
          <w:rStyle w:val="HideTWBExt"/>
        </w:rPr>
        <w:t>&lt;/Amend&gt;</w:t>
      </w:r>
    </w:p>
    <w:p w14:paraId="34659A0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2300</w:t>
      </w:r>
      <w:r w:rsidRPr="0041375A">
        <w:rPr>
          <w:rStyle w:val="HideTWBExt"/>
        </w:rPr>
        <w:t>&lt;/NumAm&gt;</w:t>
      </w:r>
    </w:p>
    <w:p w14:paraId="38D35A29"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1F369949" w14:textId="77777777" w:rsidR="00AE4A06" w:rsidRPr="0041375A" w:rsidRDefault="00AE4A06" w:rsidP="00AE4A06">
      <w:pPr>
        <w:pStyle w:val="NormalBold"/>
      </w:pPr>
      <w:r w:rsidRPr="0041375A">
        <w:rPr>
          <w:rStyle w:val="HideTWBExt"/>
          <w:b w:val="0"/>
        </w:rPr>
        <w:t>&lt;/RepeatBlock-By&gt;</w:t>
      </w:r>
    </w:p>
    <w:p w14:paraId="0CA3367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C6CA4B4" w14:textId="77777777" w:rsidR="00AE4A06" w:rsidRPr="0041375A" w:rsidRDefault="00AE4A06" w:rsidP="00AE4A06">
      <w:pPr>
        <w:pStyle w:val="NormalBold"/>
      </w:pPr>
      <w:r w:rsidRPr="0041375A">
        <w:rPr>
          <w:rStyle w:val="HideTWBExt"/>
        </w:rPr>
        <w:t>&lt;Article&gt;</w:t>
      </w:r>
      <w:r w:rsidRPr="0041375A">
        <w:t>Artikel 44 – Absatz 1 – Buchstabe b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7EEE9C4" w14:textId="77777777" w:rsidTr="0085659E">
        <w:trPr>
          <w:trHeight w:hRule="exact" w:val="240"/>
          <w:jc w:val="center"/>
        </w:trPr>
        <w:tc>
          <w:tcPr>
            <w:tcW w:w="9752" w:type="dxa"/>
            <w:gridSpan w:val="2"/>
            <w:tcBorders>
              <w:top w:val="nil"/>
              <w:left w:val="nil"/>
              <w:bottom w:val="nil"/>
              <w:right w:val="nil"/>
            </w:tcBorders>
          </w:tcPr>
          <w:p w14:paraId="1EF77FCF" w14:textId="77777777" w:rsidR="00AE4A06" w:rsidRPr="0041375A" w:rsidRDefault="00AE4A06" w:rsidP="0085659E"/>
        </w:tc>
      </w:tr>
      <w:tr w:rsidR="00AE4A06" w:rsidRPr="0041375A" w14:paraId="0118941A" w14:textId="77777777" w:rsidTr="0085659E">
        <w:trPr>
          <w:trHeight w:val="240"/>
          <w:jc w:val="center"/>
        </w:trPr>
        <w:tc>
          <w:tcPr>
            <w:tcW w:w="4876" w:type="dxa"/>
            <w:tcBorders>
              <w:top w:val="nil"/>
              <w:left w:val="nil"/>
              <w:bottom w:val="nil"/>
              <w:right w:val="nil"/>
            </w:tcBorders>
          </w:tcPr>
          <w:p w14:paraId="438AB53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B568427" w14:textId="77777777" w:rsidR="00AE4A06" w:rsidRPr="0041375A" w:rsidRDefault="00AE4A06" w:rsidP="0085659E">
            <w:pPr>
              <w:pStyle w:val="AmColumnHeading"/>
            </w:pPr>
            <w:r w:rsidRPr="0041375A">
              <w:t>Geänderter Text</w:t>
            </w:r>
          </w:p>
        </w:tc>
      </w:tr>
      <w:tr w:rsidR="00AE4A06" w:rsidRPr="0041375A" w14:paraId="74C134AD" w14:textId="77777777" w:rsidTr="0085659E">
        <w:trPr>
          <w:jc w:val="center"/>
        </w:trPr>
        <w:tc>
          <w:tcPr>
            <w:tcW w:w="4876" w:type="dxa"/>
            <w:tcBorders>
              <w:top w:val="nil"/>
              <w:left w:val="nil"/>
              <w:bottom w:val="nil"/>
              <w:right w:val="nil"/>
            </w:tcBorders>
          </w:tcPr>
          <w:p w14:paraId="26F66B4F" w14:textId="77777777" w:rsidR="00AE4A06" w:rsidRPr="0041375A" w:rsidRDefault="00AE4A06" w:rsidP="0085659E">
            <w:pPr>
              <w:pStyle w:val="Normal6a"/>
            </w:pPr>
          </w:p>
        </w:tc>
        <w:tc>
          <w:tcPr>
            <w:tcW w:w="4876" w:type="dxa"/>
            <w:tcBorders>
              <w:top w:val="nil"/>
              <w:left w:val="nil"/>
              <w:bottom w:val="nil"/>
              <w:right w:val="nil"/>
            </w:tcBorders>
          </w:tcPr>
          <w:p w14:paraId="567F8293" w14:textId="77777777" w:rsidR="00AE4A06" w:rsidRPr="0041375A" w:rsidRDefault="00AE4A06" w:rsidP="0085659E">
            <w:pPr>
              <w:pStyle w:val="Normal6a"/>
            </w:pPr>
            <w:r w:rsidRPr="0041375A">
              <w:rPr>
                <w:b/>
                <w:i/>
              </w:rPr>
              <w:t>ba.</w:t>
            </w:r>
            <w:r w:rsidRPr="0041375A">
              <w:tab/>
            </w:r>
            <w:r w:rsidRPr="0041375A">
              <w:rPr>
                <w:b/>
                <w:i/>
              </w:rPr>
              <w:t>Erleichterung der Überstellung nach Artikel 8 Absatz 1 Buchstabe b;</w:t>
            </w:r>
          </w:p>
        </w:tc>
      </w:tr>
    </w:tbl>
    <w:p w14:paraId="330ECF5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A34945E" w14:textId="77777777" w:rsidR="00AE4A06" w:rsidRPr="0041375A" w:rsidRDefault="00AE4A06" w:rsidP="00AE4A06">
      <w:r w:rsidRPr="0041375A">
        <w:rPr>
          <w:rStyle w:val="HideTWBExt"/>
        </w:rPr>
        <w:t>&lt;/Amend&gt;</w:t>
      </w:r>
    </w:p>
    <w:p w14:paraId="5E73F0C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2301</w:t>
      </w:r>
      <w:r w:rsidRPr="0041375A">
        <w:rPr>
          <w:rStyle w:val="HideTWBExt"/>
        </w:rPr>
        <w:t>&lt;/NumAm&gt;</w:t>
      </w:r>
    </w:p>
    <w:p w14:paraId="20E9F497"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4A5911F5" w14:textId="77777777" w:rsidR="00AE4A06" w:rsidRPr="0041375A" w:rsidRDefault="00AE4A06" w:rsidP="00AE4A06">
      <w:pPr>
        <w:pStyle w:val="NormalBold"/>
      </w:pPr>
      <w:r w:rsidRPr="0041375A">
        <w:rPr>
          <w:rStyle w:val="HideTWBExt"/>
          <w:b w:val="0"/>
        </w:rPr>
        <w:t>&lt;/RepeatBlock-By&gt;</w:t>
      </w:r>
    </w:p>
    <w:p w14:paraId="5612BA5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782BF39" w14:textId="77777777" w:rsidR="00AE4A06" w:rsidRPr="0041375A" w:rsidRDefault="00AE4A06" w:rsidP="00AE4A06">
      <w:pPr>
        <w:pStyle w:val="NormalBold"/>
      </w:pPr>
      <w:r w:rsidRPr="0041375A">
        <w:rPr>
          <w:rStyle w:val="HideTWBExt"/>
        </w:rPr>
        <w:t>&lt;Article&gt;</w:t>
      </w:r>
      <w:r w:rsidRPr="0041375A">
        <w:t>Artikel 44 – Absatz 1 – Buchstabe b b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6E0F74A" w14:textId="77777777" w:rsidTr="0085659E">
        <w:trPr>
          <w:trHeight w:hRule="exact" w:val="240"/>
          <w:jc w:val="center"/>
        </w:trPr>
        <w:tc>
          <w:tcPr>
            <w:tcW w:w="9752" w:type="dxa"/>
            <w:gridSpan w:val="2"/>
            <w:tcBorders>
              <w:top w:val="nil"/>
              <w:left w:val="nil"/>
              <w:bottom w:val="nil"/>
              <w:right w:val="nil"/>
            </w:tcBorders>
          </w:tcPr>
          <w:p w14:paraId="5DEEA29B" w14:textId="77777777" w:rsidR="00AE4A06" w:rsidRPr="0041375A" w:rsidRDefault="00AE4A06" w:rsidP="0085659E"/>
        </w:tc>
      </w:tr>
      <w:tr w:rsidR="00AE4A06" w:rsidRPr="0041375A" w14:paraId="764FCB14" w14:textId="77777777" w:rsidTr="0085659E">
        <w:trPr>
          <w:trHeight w:val="240"/>
          <w:jc w:val="center"/>
        </w:trPr>
        <w:tc>
          <w:tcPr>
            <w:tcW w:w="4876" w:type="dxa"/>
            <w:tcBorders>
              <w:top w:val="nil"/>
              <w:left w:val="nil"/>
              <w:bottom w:val="nil"/>
              <w:right w:val="nil"/>
            </w:tcBorders>
          </w:tcPr>
          <w:p w14:paraId="1F7BA9B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62A0D5E" w14:textId="77777777" w:rsidR="00AE4A06" w:rsidRPr="0041375A" w:rsidRDefault="00AE4A06" w:rsidP="0085659E">
            <w:pPr>
              <w:pStyle w:val="AmColumnHeading"/>
            </w:pPr>
            <w:r w:rsidRPr="0041375A">
              <w:t>Geänderter Text</w:t>
            </w:r>
          </w:p>
        </w:tc>
      </w:tr>
      <w:tr w:rsidR="00AE4A06" w:rsidRPr="0041375A" w14:paraId="62ED9CBE" w14:textId="77777777" w:rsidTr="0085659E">
        <w:trPr>
          <w:jc w:val="center"/>
        </w:trPr>
        <w:tc>
          <w:tcPr>
            <w:tcW w:w="4876" w:type="dxa"/>
            <w:tcBorders>
              <w:top w:val="nil"/>
              <w:left w:val="nil"/>
              <w:bottom w:val="nil"/>
              <w:right w:val="nil"/>
            </w:tcBorders>
          </w:tcPr>
          <w:p w14:paraId="6E2EA8BC" w14:textId="77777777" w:rsidR="00AE4A06" w:rsidRPr="0041375A" w:rsidRDefault="00AE4A06" w:rsidP="0085659E">
            <w:pPr>
              <w:pStyle w:val="Normal6a"/>
            </w:pPr>
          </w:p>
        </w:tc>
        <w:tc>
          <w:tcPr>
            <w:tcW w:w="4876" w:type="dxa"/>
            <w:tcBorders>
              <w:top w:val="nil"/>
              <w:left w:val="nil"/>
              <w:bottom w:val="nil"/>
              <w:right w:val="nil"/>
            </w:tcBorders>
          </w:tcPr>
          <w:p w14:paraId="0F0C38D9" w14:textId="77777777" w:rsidR="00AE4A06" w:rsidRPr="0041375A" w:rsidRDefault="00AE4A06" w:rsidP="0085659E">
            <w:pPr>
              <w:pStyle w:val="Normal6a"/>
            </w:pPr>
            <w:r w:rsidRPr="0041375A">
              <w:rPr>
                <w:b/>
                <w:i/>
              </w:rPr>
              <w:t>bb.</w:t>
            </w:r>
            <w:r w:rsidRPr="0041375A">
              <w:tab/>
            </w:r>
            <w:r w:rsidRPr="0041375A">
              <w:rPr>
                <w:b/>
                <w:i/>
              </w:rPr>
              <w:t>Unterstützung bei der Rückkehr oder Abschiebung eines Drittstaatsangehörigen in den Mitgliedstaat, in dem er nach Artikel 8 Absatz 1 Unterabsatz 1 ein Aufenthaltsrecht hat.</w:t>
            </w:r>
          </w:p>
        </w:tc>
      </w:tr>
    </w:tbl>
    <w:p w14:paraId="50A322E7"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D7ED7C1" w14:textId="77777777" w:rsidR="00AE4A06" w:rsidRPr="0041375A" w:rsidRDefault="00AE4A06" w:rsidP="00AE4A06">
      <w:r w:rsidRPr="0041375A">
        <w:rPr>
          <w:rStyle w:val="HideTWBExt"/>
        </w:rPr>
        <w:t>&lt;/Amend&gt;</w:t>
      </w:r>
    </w:p>
    <w:p w14:paraId="3029295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2302</w:t>
      </w:r>
      <w:r w:rsidRPr="0041375A">
        <w:rPr>
          <w:rStyle w:val="HideTWBExt"/>
        </w:rPr>
        <w:t>&lt;/NumAm&gt;</w:t>
      </w:r>
    </w:p>
    <w:p w14:paraId="36249899" w14:textId="77777777" w:rsidR="00AE4A06" w:rsidRPr="0041375A" w:rsidRDefault="00AE4A06" w:rsidP="00AE4A06">
      <w:pPr>
        <w:pStyle w:val="NormalBold"/>
      </w:pPr>
      <w:r w:rsidRPr="0041375A">
        <w:rPr>
          <w:rStyle w:val="HideTWBExt"/>
          <w:b w:val="0"/>
        </w:rPr>
        <w:t>&lt;RepeatBlock-By&gt;&lt;Members&gt;</w:t>
      </w:r>
      <w:r w:rsidRPr="0041375A">
        <w:t>Jan-Christoph Oetjen, Irena Joveva, Abir Al-Sahlani</w:t>
      </w:r>
      <w:r w:rsidRPr="0041375A">
        <w:rPr>
          <w:rStyle w:val="HideTWBExt"/>
          <w:b w:val="0"/>
        </w:rPr>
        <w:t>&lt;/Members&gt;</w:t>
      </w:r>
    </w:p>
    <w:p w14:paraId="34FEE7D2" w14:textId="77777777" w:rsidR="00AE4A06" w:rsidRPr="0041375A" w:rsidRDefault="00AE4A06" w:rsidP="00AE4A06">
      <w:pPr>
        <w:pStyle w:val="NormalBold"/>
      </w:pPr>
      <w:r w:rsidRPr="0041375A">
        <w:rPr>
          <w:rStyle w:val="HideTWBExt"/>
          <w:b w:val="0"/>
        </w:rPr>
        <w:t>&lt;/RepeatBlock-By&gt;</w:t>
      </w:r>
    </w:p>
    <w:p w14:paraId="32102CA5"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18D891D" w14:textId="77777777" w:rsidR="00AE4A06" w:rsidRPr="0041375A" w:rsidRDefault="00AE4A06" w:rsidP="00AE4A06">
      <w:pPr>
        <w:pStyle w:val="NormalBold"/>
      </w:pPr>
      <w:r w:rsidRPr="0041375A">
        <w:rPr>
          <w:rStyle w:val="HideTWBExt"/>
        </w:rPr>
        <w:t>&lt;Article&gt;</w:t>
      </w:r>
      <w:r w:rsidRPr="0041375A">
        <w:t>Artikel 44 – Absatz 1 – Buchstabe d</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8DE48A4" w14:textId="77777777" w:rsidTr="0085659E">
        <w:trPr>
          <w:trHeight w:hRule="exact" w:val="240"/>
          <w:jc w:val="center"/>
        </w:trPr>
        <w:tc>
          <w:tcPr>
            <w:tcW w:w="9752" w:type="dxa"/>
            <w:gridSpan w:val="2"/>
            <w:tcBorders>
              <w:top w:val="nil"/>
              <w:left w:val="nil"/>
              <w:bottom w:val="nil"/>
              <w:right w:val="nil"/>
            </w:tcBorders>
          </w:tcPr>
          <w:p w14:paraId="1DD1E8D7" w14:textId="77777777" w:rsidR="00AE4A06" w:rsidRPr="0041375A" w:rsidRDefault="00AE4A06" w:rsidP="0085659E"/>
        </w:tc>
      </w:tr>
      <w:tr w:rsidR="00AE4A06" w:rsidRPr="0041375A" w14:paraId="0963AE7E" w14:textId="77777777" w:rsidTr="0085659E">
        <w:trPr>
          <w:trHeight w:val="240"/>
          <w:jc w:val="center"/>
        </w:trPr>
        <w:tc>
          <w:tcPr>
            <w:tcW w:w="4876" w:type="dxa"/>
            <w:tcBorders>
              <w:top w:val="nil"/>
              <w:left w:val="nil"/>
              <w:bottom w:val="nil"/>
              <w:right w:val="nil"/>
            </w:tcBorders>
          </w:tcPr>
          <w:p w14:paraId="2295687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8D54923" w14:textId="77777777" w:rsidR="00AE4A06" w:rsidRPr="0041375A" w:rsidRDefault="00AE4A06" w:rsidP="0085659E">
            <w:pPr>
              <w:pStyle w:val="AmColumnHeading"/>
            </w:pPr>
            <w:r w:rsidRPr="0041375A">
              <w:t>Geänderter Text</w:t>
            </w:r>
          </w:p>
        </w:tc>
      </w:tr>
      <w:tr w:rsidR="00AE4A06" w:rsidRPr="0041375A" w14:paraId="459F0D33" w14:textId="77777777" w:rsidTr="0085659E">
        <w:trPr>
          <w:jc w:val="center"/>
        </w:trPr>
        <w:tc>
          <w:tcPr>
            <w:tcW w:w="4876" w:type="dxa"/>
            <w:tcBorders>
              <w:top w:val="nil"/>
              <w:left w:val="nil"/>
              <w:bottom w:val="nil"/>
              <w:right w:val="nil"/>
            </w:tcBorders>
          </w:tcPr>
          <w:p w14:paraId="5029C508" w14:textId="77777777" w:rsidR="00AE4A06" w:rsidRPr="0041375A" w:rsidRDefault="00AE4A06" w:rsidP="0085659E">
            <w:pPr>
              <w:pStyle w:val="Normal6a"/>
            </w:pPr>
            <w:r w:rsidRPr="0041375A">
              <w:t>d.</w:t>
            </w:r>
            <w:r w:rsidRPr="0041375A">
              <w:tab/>
              <w:t>Kontaktaufnahme mit den zuständigen Behörden von Drittstaaten zwecks Überprüfung der Identität von Drittstaatsangehörigen und Erlangung eines gültigen Reisedokuments;</w:t>
            </w:r>
          </w:p>
        </w:tc>
        <w:tc>
          <w:tcPr>
            <w:tcW w:w="4876" w:type="dxa"/>
            <w:tcBorders>
              <w:top w:val="nil"/>
              <w:left w:val="nil"/>
              <w:bottom w:val="nil"/>
              <w:right w:val="nil"/>
            </w:tcBorders>
          </w:tcPr>
          <w:p w14:paraId="6D7892A7" w14:textId="77777777" w:rsidR="00AE4A06" w:rsidRPr="0041375A" w:rsidRDefault="00AE4A06" w:rsidP="0085659E">
            <w:pPr>
              <w:pStyle w:val="Normal6a"/>
            </w:pPr>
            <w:r w:rsidRPr="0041375A">
              <w:t>d.</w:t>
            </w:r>
            <w:r w:rsidRPr="0041375A">
              <w:tab/>
              <w:t>Kontaktaufnahme mit den zuständigen Behörden von Drittstaaten zwecks Überprüfung der Identität von Drittstaatsangehörigen und Erlangung eines gültigen Reisedokuments</w:t>
            </w:r>
            <w:r w:rsidRPr="0041375A">
              <w:rPr>
                <w:b/>
                <w:bCs/>
                <w:i/>
                <w:iCs/>
              </w:rPr>
              <w:t>, wenn dies für den Vollstreckungsmitgliedstaat nicht möglich ist, sowie nach sorgfältiger Prüfung, dass das Wohlergehen des Drittstaatsangehörigen nicht gefährdet ist</w:t>
            </w:r>
            <w:r w:rsidRPr="0041375A">
              <w:t>;</w:t>
            </w:r>
          </w:p>
        </w:tc>
      </w:tr>
    </w:tbl>
    <w:p w14:paraId="01CA332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519EA10" w14:textId="77777777" w:rsidR="00AE4A06" w:rsidRPr="0041375A" w:rsidRDefault="00AE4A06" w:rsidP="00AE4A06">
      <w:r w:rsidRPr="0041375A">
        <w:rPr>
          <w:rStyle w:val="HideTWBExt"/>
        </w:rPr>
        <w:t>&lt;/Amend&gt;</w:t>
      </w:r>
    </w:p>
    <w:p w14:paraId="45B7657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2303</w:t>
      </w:r>
      <w:r w:rsidRPr="0041375A">
        <w:rPr>
          <w:rStyle w:val="HideTWBExt"/>
        </w:rPr>
        <w:t>&lt;/NumAm&gt;</w:t>
      </w:r>
    </w:p>
    <w:p w14:paraId="27BD5CA8" w14:textId="77777777" w:rsidR="00AE4A06" w:rsidRPr="0041375A" w:rsidRDefault="00AE4A06" w:rsidP="00AE4A06">
      <w:pPr>
        <w:pStyle w:val="NormalBold"/>
      </w:pPr>
      <w:r w:rsidRPr="0041375A">
        <w:rPr>
          <w:rStyle w:val="HideTWBExt"/>
          <w:b w:val="0"/>
        </w:rPr>
        <w:t>&lt;RepeatBlock-By&gt;&lt;Members&gt;</w:t>
      </w:r>
      <w:r w:rsidRPr="0041375A">
        <w:t>Elissavet Vozemberg-Vrionidi, Fredis Beleris</w:t>
      </w:r>
      <w:r w:rsidRPr="0041375A">
        <w:rPr>
          <w:rStyle w:val="HideTWBExt"/>
          <w:b w:val="0"/>
        </w:rPr>
        <w:t>&lt;/Members&gt;</w:t>
      </w:r>
    </w:p>
    <w:p w14:paraId="26985041" w14:textId="77777777" w:rsidR="00AE4A06" w:rsidRPr="0041375A" w:rsidRDefault="00AE4A06" w:rsidP="00AE4A06">
      <w:pPr>
        <w:pStyle w:val="NormalBold"/>
      </w:pPr>
      <w:r w:rsidRPr="0041375A">
        <w:rPr>
          <w:rStyle w:val="HideTWBExt"/>
          <w:b w:val="0"/>
        </w:rPr>
        <w:t>&lt;/RepeatBlock-By&gt;</w:t>
      </w:r>
    </w:p>
    <w:p w14:paraId="3C4BA26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CA3477A" w14:textId="77777777" w:rsidR="00AE4A06" w:rsidRPr="0041375A" w:rsidRDefault="00AE4A06" w:rsidP="00AE4A06">
      <w:pPr>
        <w:pStyle w:val="NormalBold"/>
      </w:pPr>
      <w:r w:rsidRPr="0041375A">
        <w:rPr>
          <w:rStyle w:val="HideTWBExt"/>
        </w:rPr>
        <w:t>&lt;Article&gt;</w:t>
      </w:r>
      <w:r w:rsidRPr="0041375A">
        <w:t>Artikel 44 – Absatz 1 – Buchstabe f</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61D2348" w14:textId="77777777" w:rsidTr="0085659E">
        <w:trPr>
          <w:trHeight w:hRule="exact" w:val="240"/>
          <w:jc w:val="center"/>
        </w:trPr>
        <w:tc>
          <w:tcPr>
            <w:tcW w:w="9752" w:type="dxa"/>
            <w:gridSpan w:val="2"/>
            <w:tcBorders>
              <w:top w:val="nil"/>
              <w:left w:val="nil"/>
              <w:bottom w:val="nil"/>
              <w:right w:val="nil"/>
            </w:tcBorders>
          </w:tcPr>
          <w:p w14:paraId="5EF9F447" w14:textId="77777777" w:rsidR="00AE4A06" w:rsidRPr="0041375A" w:rsidRDefault="00AE4A06" w:rsidP="0085659E"/>
        </w:tc>
      </w:tr>
      <w:tr w:rsidR="00AE4A06" w:rsidRPr="0041375A" w14:paraId="401A583A" w14:textId="77777777" w:rsidTr="0085659E">
        <w:trPr>
          <w:trHeight w:val="240"/>
          <w:jc w:val="center"/>
        </w:trPr>
        <w:tc>
          <w:tcPr>
            <w:tcW w:w="4876" w:type="dxa"/>
            <w:tcBorders>
              <w:top w:val="nil"/>
              <w:left w:val="nil"/>
              <w:bottom w:val="nil"/>
              <w:right w:val="nil"/>
            </w:tcBorders>
          </w:tcPr>
          <w:p w14:paraId="16DF52A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073A8AB" w14:textId="77777777" w:rsidR="00AE4A06" w:rsidRPr="0041375A" w:rsidRDefault="00AE4A06" w:rsidP="0085659E">
            <w:pPr>
              <w:pStyle w:val="AmColumnHeading"/>
            </w:pPr>
            <w:r w:rsidRPr="0041375A">
              <w:t>Geänderter Text</w:t>
            </w:r>
          </w:p>
        </w:tc>
      </w:tr>
      <w:tr w:rsidR="00AE4A06" w:rsidRPr="0041375A" w14:paraId="44F17477" w14:textId="77777777" w:rsidTr="0085659E">
        <w:trPr>
          <w:jc w:val="center"/>
        </w:trPr>
        <w:tc>
          <w:tcPr>
            <w:tcW w:w="4876" w:type="dxa"/>
            <w:tcBorders>
              <w:top w:val="nil"/>
              <w:left w:val="nil"/>
              <w:bottom w:val="nil"/>
              <w:right w:val="nil"/>
            </w:tcBorders>
          </w:tcPr>
          <w:p w14:paraId="4DB77413" w14:textId="77777777" w:rsidR="00AE4A06" w:rsidRPr="0041375A" w:rsidRDefault="00AE4A06" w:rsidP="0085659E">
            <w:pPr>
              <w:pStyle w:val="Normal6a"/>
            </w:pPr>
            <w:r w:rsidRPr="0041375A">
              <w:rPr>
                <w:b/>
                <w:i/>
              </w:rPr>
              <w:t>f.</w:t>
            </w:r>
            <w:r w:rsidRPr="0041375A">
              <w:tab/>
            </w:r>
            <w:r w:rsidRPr="0041375A">
              <w:rPr>
                <w:b/>
                <w:i/>
              </w:rPr>
              <w:t>Erleichterung der Überstellung nach Artikel 8 Absatz 1 Buchstabe b;</w:t>
            </w:r>
          </w:p>
        </w:tc>
        <w:tc>
          <w:tcPr>
            <w:tcW w:w="4876" w:type="dxa"/>
            <w:tcBorders>
              <w:top w:val="nil"/>
              <w:left w:val="nil"/>
              <w:bottom w:val="nil"/>
              <w:right w:val="nil"/>
            </w:tcBorders>
          </w:tcPr>
          <w:p w14:paraId="11ECCFED" w14:textId="77777777" w:rsidR="00AE4A06" w:rsidRPr="0041375A" w:rsidRDefault="00AE4A06" w:rsidP="0085659E">
            <w:pPr>
              <w:pStyle w:val="Normal6a"/>
            </w:pPr>
            <w:r w:rsidRPr="0041375A">
              <w:rPr>
                <w:b/>
                <w:i/>
              </w:rPr>
              <w:t>entfällt</w:t>
            </w:r>
          </w:p>
        </w:tc>
      </w:tr>
    </w:tbl>
    <w:p w14:paraId="7E0DCA0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20B5ADB" w14:textId="77777777" w:rsidR="00AE4A06" w:rsidRPr="0041375A" w:rsidRDefault="00AE4A06" w:rsidP="00AE4A06">
      <w:r w:rsidRPr="0041375A">
        <w:rPr>
          <w:rStyle w:val="HideTWBExt"/>
        </w:rPr>
        <w:t>&lt;/Amend&gt;</w:t>
      </w:r>
    </w:p>
    <w:p w14:paraId="1BE26EA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2304</w:t>
      </w:r>
      <w:r w:rsidRPr="0041375A">
        <w:rPr>
          <w:rStyle w:val="HideTWBExt"/>
        </w:rPr>
        <w:t>&lt;/NumAm&gt;</w:t>
      </w:r>
    </w:p>
    <w:p w14:paraId="58BD0032"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65BD6916" w14:textId="77777777" w:rsidR="00AE4A06" w:rsidRPr="0041375A" w:rsidRDefault="00AE4A06" w:rsidP="00AE4A06">
      <w:pPr>
        <w:pStyle w:val="NormalBold"/>
      </w:pPr>
      <w:r w:rsidRPr="0041375A">
        <w:rPr>
          <w:rStyle w:val="HideTWBExt"/>
          <w:b w:val="0"/>
        </w:rPr>
        <w:t>&lt;/RepeatBlock-By&gt;</w:t>
      </w:r>
    </w:p>
    <w:p w14:paraId="2E75528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5ECB1BA" w14:textId="77777777" w:rsidR="00AE4A06" w:rsidRPr="0041375A" w:rsidRDefault="00AE4A06" w:rsidP="00AE4A06">
      <w:pPr>
        <w:pStyle w:val="NormalBold"/>
      </w:pPr>
      <w:r w:rsidRPr="0041375A">
        <w:rPr>
          <w:rStyle w:val="HideTWBExt"/>
        </w:rPr>
        <w:t>&lt;Article&gt;</w:t>
      </w:r>
      <w:r w:rsidRPr="0041375A">
        <w:t>Artikel 44 – Absatz 1 – Buchstabe g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E315EA5" w14:textId="77777777" w:rsidTr="0085659E">
        <w:trPr>
          <w:trHeight w:hRule="exact" w:val="240"/>
          <w:jc w:val="center"/>
        </w:trPr>
        <w:tc>
          <w:tcPr>
            <w:tcW w:w="9752" w:type="dxa"/>
            <w:gridSpan w:val="2"/>
            <w:tcBorders>
              <w:top w:val="nil"/>
              <w:left w:val="nil"/>
              <w:bottom w:val="nil"/>
              <w:right w:val="nil"/>
            </w:tcBorders>
          </w:tcPr>
          <w:p w14:paraId="446B29DA" w14:textId="77777777" w:rsidR="00AE4A06" w:rsidRPr="0041375A" w:rsidRDefault="00AE4A06" w:rsidP="0085659E"/>
        </w:tc>
      </w:tr>
      <w:tr w:rsidR="00AE4A06" w:rsidRPr="0041375A" w14:paraId="2416B6F5" w14:textId="77777777" w:rsidTr="0085659E">
        <w:trPr>
          <w:trHeight w:val="240"/>
          <w:jc w:val="center"/>
        </w:trPr>
        <w:tc>
          <w:tcPr>
            <w:tcW w:w="4876" w:type="dxa"/>
            <w:tcBorders>
              <w:top w:val="nil"/>
              <w:left w:val="nil"/>
              <w:bottom w:val="nil"/>
              <w:right w:val="nil"/>
            </w:tcBorders>
          </w:tcPr>
          <w:p w14:paraId="2708C09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5D19390" w14:textId="77777777" w:rsidR="00AE4A06" w:rsidRPr="0041375A" w:rsidRDefault="00AE4A06" w:rsidP="0085659E">
            <w:pPr>
              <w:pStyle w:val="AmColumnHeading"/>
            </w:pPr>
            <w:r w:rsidRPr="0041375A">
              <w:t>Geänderter Text</w:t>
            </w:r>
          </w:p>
        </w:tc>
      </w:tr>
      <w:tr w:rsidR="00AE4A06" w:rsidRPr="0041375A" w14:paraId="33289BA6" w14:textId="77777777" w:rsidTr="0085659E">
        <w:trPr>
          <w:jc w:val="center"/>
        </w:trPr>
        <w:tc>
          <w:tcPr>
            <w:tcW w:w="4876" w:type="dxa"/>
            <w:tcBorders>
              <w:top w:val="nil"/>
              <w:left w:val="nil"/>
              <w:bottom w:val="nil"/>
              <w:right w:val="nil"/>
            </w:tcBorders>
          </w:tcPr>
          <w:p w14:paraId="16759EF6" w14:textId="77777777" w:rsidR="00AE4A06" w:rsidRPr="0041375A" w:rsidRDefault="00AE4A06" w:rsidP="0085659E">
            <w:pPr>
              <w:pStyle w:val="Normal6a"/>
            </w:pPr>
          </w:p>
        </w:tc>
        <w:tc>
          <w:tcPr>
            <w:tcW w:w="4876" w:type="dxa"/>
            <w:tcBorders>
              <w:top w:val="nil"/>
              <w:left w:val="nil"/>
              <w:bottom w:val="nil"/>
              <w:right w:val="nil"/>
            </w:tcBorders>
          </w:tcPr>
          <w:p w14:paraId="3960018F" w14:textId="77777777" w:rsidR="00AE4A06" w:rsidRPr="0041375A" w:rsidRDefault="00AE4A06" w:rsidP="0085659E">
            <w:pPr>
              <w:pStyle w:val="Normal6a"/>
            </w:pPr>
            <w:r w:rsidRPr="0041375A">
              <w:rPr>
                <w:b/>
                <w:i/>
              </w:rPr>
              <w:t>ga.</w:t>
            </w:r>
            <w:r w:rsidRPr="0041375A">
              <w:tab/>
            </w:r>
            <w:r w:rsidRPr="0041375A">
              <w:rPr>
                <w:b/>
                <w:i/>
              </w:rPr>
              <w:t>im Falle der gegenseitigen Anerkennung Sicherstellung, dass der Rückkehrer sein Recht auf einen wirksamen Rechtsbehelf in beiden Mitgliedstaaten in vollem Umfang wahrnehmen kann.</w:t>
            </w:r>
          </w:p>
        </w:tc>
      </w:tr>
    </w:tbl>
    <w:p w14:paraId="37E7FAD5"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98E9AD0" w14:textId="77777777" w:rsidR="00AE4A06" w:rsidRPr="0041375A" w:rsidRDefault="00AE4A06" w:rsidP="00AE4A06">
      <w:r w:rsidRPr="0041375A">
        <w:rPr>
          <w:rStyle w:val="HideTWBExt"/>
        </w:rPr>
        <w:t>&lt;/Amend&gt;</w:t>
      </w:r>
    </w:p>
    <w:p w14:paraId="2FA7EC7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2305</w:t>
      </w:r>
      <w:r w:rsidRPr="0041375A">
        <w:rPr>
          <w:rStyle w:val="HideTWBExt"/>
        </w:rPr>
        <w:t>&lt;/NumAm&gt;</w:t>
      </w:r>
    </w:p>
    <w:p w14:paraId="58268437"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58AB11AA" w14:textId="77777777" w:rsidR="00AE4A06" w:rsidRPr="0041375A" w:rsidRDefault="00AE4A06" w:rsidP="00AE4A06">
      <w:pPr>
        <w:pStyle w:val="NormalBold"/>
      </w:pPr>
      <w:r w:rsidRPr="0041375A">
        <w:rPr>
          <w:rStyle w:val="HideTWBExt"/>
          <w:b w:val="0"/>
        </w:rPr>
        <w:t>&lt;/RepeatBlock-By&gt;</w:t>
      </w:r>
    </w:p>
    <w:p w14:paraId="35D17EE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0FD223B" w14:textId="77777777" w:rsidR="00AE4A06" w:rsidRPr="0041375A" w:rsidRDefault="00AE4A06" w:rsidP="00AE4A06">
      <w:pPr>
        <w:pStyle w:val="NormalBold"/>
      </w:pPr>
      <w:r w:rsidRPr="0041375A">
        <w:rPr>
          <w:rStyle w:val="HideTWBExt"/>
        </w:rPr>
        <w:t>&lt;Article&gt;</w:t>
      </w:r>
      <w:r w:rsidRPr="0041375A">
        <w:t>Artikel 44 – Absatz 1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DFC11EC" w14:textId="77777777" w:rsidTr="0085659E">
        <w:trPr>
          <w:trHeight w:hRule="exact" w:val="240"/>
          <w:jc w:val="center"/>
        </w:trPr>
        <w:tc>
          <w:tcPr>
            <w:tcW w:w="9752" w:type="dxa"/>
            <w:gridSpan w:val="2"/>
            <w:tcBorders>
              <w:top w:val="nil"/>
              <w:left w:val="nil"/>
              <w:bottom w:val="nil"/>
              <w:right w:val="nil"/>
            </w:tcBorders>
          </w:tcPr>
          <w:p w14:paraId="4A16F684" w14:textId="77777777" w:rsidR="00AE4A06" w:rsidRPr="0041375A" w:rsidRDefault="00AE4A06" w:rsidP="0085659E"/>
        </w:tc>
      </w:tr>
      <w:tr w:rsidR="00AE4A06" w:rsidRPr="0041375A" w14:paraId="5264A3B5" w14:textId="77777777" w:rsidTr="0085659E">
        <w:trPr>
          <w:trHeight w:val="240"/>
          <w:jc w:val="center"/>
        </w:trPr>
        <w:tc>
          <w:tcPr>
            <w:tcW w:w="4876" w:type="dxa"/>
            <w:tcBorders>
              <w:top w:val="nil"/>
              <w:left w:val="nil"/>
              <w:bottom w:val="nil"/>
              <w:right w:val="nil"/>
            </w:tcBorders>
          </w:tcPr>
          <w:p w14:paraId="7A48811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A8E5BCD" w14:textId="77777777" w:rsidR="00AE4A06" w:rsidRPr="0041375A" w:rsidRDefault="00AE4A06" w:rsidP="0085659E">
            <w:pPr>
              <w:pStyle w:val="AmColumnHeading"/>
            </w:pPr>
            <w:r w:rsidRPr="0041375A">
              <w:t>Geänderter Text</w:t>
            </w:r>
          </w:p>
        </w:tc>
      </w:tr>
      <w:tr w:rsidR="00AE4A06" w:rsidRPr="0041375A" w14:paraId="2EA4E8BA" w14:textId="77777777" w:rsidTr="0085659E">
        <w:trPr>
          <w:jc w:val="center"/>
        </w:trPr>
        <w:tc>
          <w:tcPr>
            <w:tcW w:w="4876" w:type="dxa"/>
            <w:tcBorders>
              <w:top w:val="nil"/>
              <w:left w:val="nil"/>
              <w:bottom w:val="nil"/>
              <w:right w:val="nil"/>
            </w:tcBorders>
          </w:tcPr>
          <w:p w14:paraId="79E94798" w14:textId="77777777" w:rsidR="00AE4A06" w:rsidRPr="0041375A" w:rsidRDefault="00AE4A06" w:rsidP="0085659E">
            <w:pPr>
              <w:pStyle w:val="Normal6a"/>
            </w:pPr>
          </w:p>
        </w:tc>
        <w:tc>
          <w:tcPr>
            <w:tcW w:w="4876" w:type="dxa"/>
            <w:tcBorders>
              <w:top w:val="nil"/>
              <w:left w:val="nil"/>
              <w:bottom w:val="nil"/>
              <w:right w:val="nil"/>
            </w:tcBorders>
          </w:tcPr>
          <w:p w14:paraId="056C8131" w14:textId="77777777" w:rsidR="00AE4A06" w:rsidRPr="0041375A" w:rsidRDefault="00AE4A06" w:rsidP="0085659E">
            <w:pPr>
              <w:pStyle w:val="Normal6a"/>
            </w:pPr>
            <w:r w:rsidRPr="0041375A">
              <w:rPr>
                <w:b/>
                <w:i/>
              </w:rPr>
              <w:t>1a.</w:t>
            </w:r>
            <w:r w:rsidRPr="0041375A">
              <w:tab/>
            </w:r>
            <w:r w:rsidRPr="0041375A">
              <w:rPr>
                <w:b/>
                <w:i/>
              </w:rPr>
              <w:t>Eine Zusammenarbeit und Unterstützung zwischen den gemäß Artikel 43 benannten zuständigen Behörden kann u. a. zu folgenden Zwecken erfolgen:</w:t>
            </w:r>
            <w:r w:rsidRPr="0041375A">
              <w:br/>
            </w:r>
            <w:r w:rsidRPr="0041375A">
              <w:br/>
            </w:r>
            <w:r w:rsidRPr="0041375A">
              <w:rPr>
                <w:b/>
                <w:i/>
              </w:rPr>
              <w:t>a. Führung oder Unterstützung des politischen Dialogs und des Austauschs mit den Behörden von Drittstaaten zur Erleichterung der Rückübernahme;</w:t>
            </w:r>
            <w:r w:rsidRPr="0041375A">
              <w:br/>
            </w:r>
            <w:r w:rsidRPr="0041375A">
              <w:br/>
            </w:r>
            <w:r w:rsidRPr="0041375A">
              <w:rPr>
                <w:b/>
                <w:i/>
              </w:rPr>
              <w:t>b. Kontaktaufnahme mit den zuständigen Behörden von Drittstaaten zwecks Überprüfung der Identität von Drittstaatsangehörigen und Erlangung eines gültigen Reisedokuments;</w:t>
            </w:r>
            <w:r w:rsidRPr="0041375A">
              <w:br/>
            </w:r>
            <w:r w:rsidRPr="0041375A">
              <w:br/>
            </w:r>
            <w:r w:rsidRPr="0041375A">
              <w:rPr>
                <w:b/>
                <w:i/>
              </w:rPr>
              <w:t>c. Organisation – im Namen im Namen des ersuchenden Mitgliedstaats;</w:t>
            </w:r>
          </w:p>
        </w:tc>
      </w:tr>
    </w:tbl>
    <w:p w14:paraId="0780FCB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A6AD2F6" w14:textId="77777777" w:rsidR="00AE4A06" w:rsidRPr="0041375A" w:rsidRDefault="00AE4A06" w:rsidP="00AE4A06">
      <w:r w:rsidRPr="0041375A">
        <w:rPr>
          <w:rStyle w:val="HideTWBExt"/>
        </w:rPr>
        <w:t>&lt;/Amend&gt;</w:t>
      </w:r>
    </w:p>
    <w:p w14:paraId="19867FC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2306</w:t>
      </w:r>
      <w:r w:rsidRPr="0041375A">
        <w:rPr>
          <w:rStyle w:val="HideTWBExt"/>
        </w:rPr>
        <w:t>&lt;/NumAm&gt;</w:t>
      </w:r>
    </w:p>
    <w:p w14:paraId="57E122C0"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72FF0CB1" w14:textId="77777777" w:rsidR="00AE4A06" w:rsidRPr="0041375A" w:rsidRDefault="00AE4A06" w:rsidP="00AE4A06">
      <w:pPr>
        <w:pStyle w:val="NormalBold"/>
      </w:pPr>
      <w:r w:rsidRPr="0041375A">
        <w:rPr>
          <w:rStyle w:val="HideTWBExt"/>
          <w:b w:val="0"/>
        </w:rPr>
        <w:t>&lt;/RepeatBlock-By&gt;</w:t>
      </w:r>
    </w:p>
    <w:p w14:paraId="3D96E68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11779A0" w14:textId="77777777" w:rsidR="00AE4A06" w:rsidRPr="0041375A" w:rsidRDefault="00AE4A06" w:rsidP="00AE4A06">
      <w:pPr>
        <w:pStyle w:val="NormalBold"/>
      </w:pPr>
      <w:r w:rsidRPr="0041375A">
        <w:rPr>
          <w:rStyle w:val="HideTWBExt"/>
        </w:rPr>
        <w:t>&lt;Article&gt;</w:t>
      </w:r>
      <w:r w:rsidRPr="0041375A">
        <w:t>Artikel 44 – Absatz 1 b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7C6C4F6" w14:textId="77777777" w:rsidTr="0085659E">
        <w:trPr>
          <w:trHeight w:hRule="exact" w:val="240"/>
          <w:jc w:val="center"/>
        </w:trPr>
        <w:tc>
          <w:tcPr>
            <w:tcW w:w="9752" w:type="dxa"/>
            <w:gridSpan w:val="2"/>
            <w:tcBorders>
              <w:top w:val="nil"/>
              <w:left w:val="nil"/>
              <w:bottom w:val="nil"/>
              <w:right w:val="nil"/>
            </w:tcBorders>
          </w:tcPr>
          <w:p w14:paraId="5CA1D720" w14:textId="77777777" w:rsidR="00AE4A06" w:rsidRPr="0041375A" w:rsidRDefault="00AE4A06" w:rsidP="0085659E"/>
        </w:tc>
      </w:tr>
      <w:tr w:rsidR="00AE4A06" w:rsidRPr="0041375A" w14:paraId="7F63C216" w14:textId="77777777" w:rsidTr="0085659E">
        <w:trPr>
          <w:trHeight w:val="240"/>
          <w:jc w:val="center"/>
        </w:trPr>
        <w:tc>
          <w:tcPr>
            <w:tcW w:w="4876" w:type="dxa"/>
            <w:tcBorders>
              <w:top w:val="nil"/>
              <w:left w:val="nil"/>
              <w:bottom w:val="nil"/>
              <w:right w:val="nil"/>
            </w:tcBorders>
          </w:tcPr>
          <w:p w14:paraId="2F7EDF2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14356C0" w14:textId="77777777" w:rsidR="00AE4A06" w:rsidRPr="0041375A" w:rsidRDefault="00AE4A06" w:rsidP="0085659E">
            <w:pPr>
              <w:pStyle w:val="AmColumnHeading"/>
            </w:pPr>
            <w:r w:rsidRPr="0041375A">
              <w:t>Geänderter Text</w:t>
            </w:r>
          </w:p>
        </w:tc>
      </w:tr>
      <w:tr w:rsidR="00AE4A06" w:rsidRPr="0041375A" w14:paraId="554F6D01" w14:textId="77777777" w:rsidTr="0085659E">
        <w:trPr>
          <w:jc w:val="center"/>
        </w:trPr>
        <w:tc>
          <w:tcPr>
            <w:tcW w:w="4876" w:type="dxa"/>
            <w:tcBorders>
              <w:top w:val="nil"/>
              <w:left w:val="nil"/>
              <w:bottom w:val="nil"/>
              <w:right w:val="nil"/>
            </w:tcBorders>
          </w:tcPr>
          <w:p w14:paraId="3119CAFE" w14:textId="77777777" w:rsidR="00AE4A06" w:rsidRPr="0041375A" w:rsidRDefault="00AE4A06" w:rsidP="0085659E">
            <w:pPr>
              <w:pStyle w:val="Normal6a"/>
            </w:pPr>
          </w:p>
        </w:tc>
        <w:tc>
          <w:tcPr>
            <w:tcW w:w="4876" w:type="dxa"/>
            <w:tcBorders>
              <w:top w:val="nil"/>
              <w:left w:val="nil"/>
              <w:bottom w:val="nil"/>
              <w:right w:val="nil"/>
            </w:tcBorders>
          </w:tcPr>
          <w:p w14:paraId="458D35A2" w14:textId="77777777" w:rsidR="00AE4A06" w:rsidRPr="0041375A" w:rsidRDefault="00AE4A06" w:rsidP="0085659E">
            <w:pPr>
              <w:pStyle w:val="Normal6a"/>
            </w:pPr>
            <w:r w:rsidRPr="0041375A">
              <w:rPr>
                <w:b/>
                <w:i/>
              </w:rPr>
              <w:t>1b.</w:t>
            </w:r>
            <w:r w:rsidRPr="0041375A">
              <w:tab/>
            </w:r>
            <w:r w:rsidRPr="0041375A">
              <w:rPr>
                <w:b/>
                <w:i/>
              </w:rPr>
              <w:t>Eine Unterstützung bei der Durchreise und Erleichterung der Durchreise sollte nur gewährt werden, wenn der Drittstaatsangehörige nicht mit einem Direktflug aus dem Hoheitsgebiet des Mitgliedstaats, der die Rückkehrentscheidung oder Abschiebungsanordnung erlassen oder vollstreckt hat, zurückkehren kann.</w:t>
            </w:r>
          </w:p>
        </w:tc>
      </w:tr>
    </w:tbl>
    <w:p w14:paraId="6315A17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FDF6356" w14:textId="77777777" w:rsidR="00AE4A06" w:rsidRPr="0041375A" w:rsidRDefault="00AE4A06" w:rsidP="00AE4A06">
      <w:r w:rsidRPr="0041375A">
        <w:rPr>
          <w:rStyle w:val="HideTWBExt"/>
        </w:rPr>
        <w:t>&lt;/Amend&gt;</w:t>
      </w:r>
    </w:p>
    <w:p w14:paraId="70BEBE4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2307</w:t>
      </w:r>
      <w:r w:rsidRPr="0041375A">
        <w:rPr>
          <w:rStyle w:val="HideTWBExt"/>
        </w:rPr>
        <w:t>&lt;/NumAm&gt;</w:t>
      </w:r>
    </w:p>
    <w:p w14:paraId="6096FE10"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1B9D9C48" w14:textId="77777777" w:rsidR="00AE4A06" w:rsidRPr="0041375A" w:rsidRDefault="00AE4A06" w:rsidP="00AE4A06">
      <w:pPr>
        <w:pStyle w:val="NormalBold"/>
      </w:pPr>
      <w:r w:rsidRPr="0041375A">
        <w:rPr>
          <w:rStyle w:val="HideTWBExt"/>
          <w:b w:val="0"/>
        </w:rPr>
        <w:t>&lt;/RepeatBlock-By&gt;</w:t>
      </w:r>
    </w:p>
    <w:p w14:paraId="0881424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1D8B2F9" w14:textId="77777777" w:rsidR="00AE4A06" w:rsidRPr="0041375A" w:rsidRDefault="00AE4A06" w:rsidP="00AE4A06">
      <w:pPr>
        <w:pStyle w:val="NormalBold"/>
      </w:pPr>
      <w:r w:rsidRPr="0041375A">
        <w:rPr>
          <w:rStyle w:val="HideTWBExt"/>
        </w:rPr>
        <w:t>&lt;Article&gt;</w:t>
      </w:r>
      <w:r w:rsidRPr="0041375A">
        <w:t>Artikel 44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ED2AE7A" w14:textId="77777777" w:rsidTr="0085659E">
        <w:trPr>
          <w:trHeight w:hRule="exact" w:val="240"/>
          <w:jc w:val="center"/>
        </w:trPr>
        <w:tc>
          <w:tcPr>
            <w:tcW w:w="9752" w:type="dxa"/>
            <w:gridSpan w:val="2"/>
            <w:tcBorders>
              <w:top w:val="nil"/>
              <w:left w:val="nil"/>
              <w:bottom w:val="nil"/>
              <w:right w:val="nil"/>
            </w:tcBorders>
          </w:tcPr>
          <w:p w14:paraId="5156ED19" w14:textId="77777777" w:rsidR="00AE4A06" w:rsidRPr="0041375A" w:rsidRDefault="00AE4A06" w:rsidP="0085659E"/>
        </w:tc>
      </w:tr>
      <w:tr w:rsidR="00AE4A06" w:rsidRPr="0041375A" w14:paraId="5918ABE2" w14:textId="77777777" w:rsidTr="0085659E">
        <w:trPr>
          <w:trHeight w:val="240"/>
          <w:jc w:val="center"/>
        </w:trPr>
        <w:tc>
          <w:tcPr>
            <w:tcW w:w="4876" w:type="dxa"/>
            <w:tcBorders>
              <w:top w:val="nil"/>
              <w:left w:val="nil"/>
              <w:bottom w:val="nil"/>
              <w:right w:val="nil"/>
            </w:tcBorders>
          </w:tcPr>
          <w:p w14:paraId="437C425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10A7434" w14:textId="77777777" w:rsidR="00AE4A06" w:rsidRPr="0041375A" w:rsidRDefault="00AE4A06" w:rsidP="0085659E">
            <w:pPr>
              <w:pStyle w:val="AmColumnHeading"/>
            </w:pPr>
            <w:r w:rsidRPr="0041375A">
              <w:t>Geänderter Text</w:t>
            </w:r>
          </w:p>
        </w:tc>
      </w:tr>
      <w:tr w:rsidR="00AE4A06" w:rsidRPr="0041375A" w14:paraId="30D7A130" w14:textId="77777777" w:rsidTr="0085659E">
        <w:trPr>
          <w:jc w:val="center"/>
        </w:trPr>
        <w:tc>
          <w:tcPr>
            <w:tcW w:w="4876" w:type="dxa"/>
            <w:tcBorders>
              <w:top w:val="nil"/>
              <w:left w:val="nil"/>
              <w:bottom w:val="nil"/>
              <w:right w:val="nil"/>
            </w:tcBorders>
          </w:tcPr>
          <w:p w14:paraId="2286D166" w14:textId="77777777" w:rsidR="00AE4A06" w:rsidRPr="0041375A" w:rsidRDefault="00AE4A06" w:rsidP="0085659E">
            <w:pPr>
              <w:pStyle w:val="Normal6a"/>
            </w:pPr>
          </w:p>
        </w:tc>
        <w:tc>
          <w:tcPr>
            <w:tcW w:w="4876" w:type="dxa"/>
            <w:tcBorders>
              <w:top w:val="nil"/>
              <w:left w:val="nil"/>
              <w:bottom w:val="nil"/>
              <w:right w:val="nil"/>
            </w:tcBorders>
          </w:tcPr>
          <w:p w14:paraId="291BF6CB" w14:textId="77777777" w:rsidR="00AE4A06" w:rsidRPr="0041375A" w:rsidRDefault="00AE4A06" w:rsidP="0085659E">
            <w:pPr>
              <w:pStyle w:val="Normal6a"/>
              <w:jc w:val="center"/>
            </w:pPr>
            <w:r w:rsidRPr="0041375A">
              <w:rPr>
                <w:b/>
                <w:i/>
              </w:rPr>
              <w:t>Artikel 44a</w:t>
            </w:r>
            <w:r w:rsidRPr="0041375A">
              <w:tab/>
            </w:r>
          </w:p>
        </w:tc>
      </w:tr>
      <w:tr w:rsidR="00AE4A06" w:rsidRPr="0041375A" w14:paraId="3548970B" w14:textId="77777777" w:rsidTr="0085659E">
        <w:trPr>
          <w:jc w:val="center"/>
        </w:trPr>
        <w:tc>
          <w:tcPr>
            <w:tcW w:w="4876" w:type="dxa"/>
            <w:tcBorders>
              <w:top w:val="nil"/>
              <w:left w:val="nil"/>
              <w:bottom w:val="nil"/>
              <w:right w:val="nil"/>
            </w:tcBorders>
          </w:tcPr>
          <w:p w14:paraId="5B4F874D" w14:textId="77777777" w:rsidR="00AE4A06" w:rsidRPr="0041375A" w:rsidRDefault="00AE4A06" w:rsidP="0085659E">
            <w:pPr>
              <w:pStyle w:val="Normal6a"/>
            </w:pPr>
          </w:p>
        </w:tc>
        <w:tc>
          <w:tcPr>
            <w:tcW w:w="4876" w:type="dxa"/>
            <w:tcBorders>
              <w:top w:val="nil"/>
              <w:left w:val="nil"/>
              <w:bottom w:val="nil"/>
              <w:right w:val="nil"/>
            </w:tcBorders>
          </w:tcPr>
          <w:p w14:paraId="15067F26" w14:textId="77777777" w:rsidR="00AE4A06" w:rsidRPr="0041375A" w:rsidRDefault="00AE4A06" w:rsidP="0085659E">
            <w:pPr>
              <w:pStyle w:val="Normal6a"/>
              <w:jc w:val="center"/>
            </w:pPr>
            <w:r w:rsidRPr="0041375A">
              <w:rPr>
                <w:b/>
                <w:i/>
              </w:rPr>
              <w:t>Pflichten für die Mitgliedstaaten</w:t>
            </w:r>
          </w:p>
        </w:tc>
      </w:tr>
      <w:tr w:rsidR="00AE4A06" w:rsidRPr="0041375A" w14:paraId="4821DCF4" w14:textId="77777777" w:rsidTr="0085659E">
        <w:trPr>
          <w:jc w:val="center"/>
        </w:trPr>
        <w:tc>
          <w:tcPr>
            <w:tcW w:w="4876" w:type="dxa"/>
            <w:tcBorders>
              <w:top w:val="nil"/>
              <w:left w:val="nil"/>
              <w:bottom w:val="nil"/>
              <w:right w:val="nil"/>
            </w:tcBorders>
          </w:tcPr>
          <w:p w14:paraId="3CD74A5A" w14:textId="77777777" w:rsidR="00AE4A06" w:rsidRPr="0041375A" w:rsidRDefault="00AE4A06" w:rsidP="0085659E">
            <w:pPr>
              <w:pStyle w:val="Normal6a"/>
            </w:pPr>
          </w:p>
        </w:tc>
        <w:tc>
          <w:tcPr>
            <w:tcW w:w="4876" w:type="dxa"/>
            <w:tcBorders>
              <w:top w:val="nil"/>
              <w:left w:val="nil"/>
              <w:bottom w:val="nil"/>
              <w:right w:val="nil"/>
            </w:tcBorders>
          </w:tcPr>
          <w:p w14:paraId="2A4C31DE" w14:textId="77777777" w:rsidR="00AE4A06" w:rsidRPr="0041375A" w:rsidRDefault="00AE4A06" w:rsidP="0085659E">
            <w:pPr>
              <w:pStyle w:val="Normal6a"/>
            </w:pPr>
            <w:r w:rsidRPr="0041375A">
              <w:rPr>
                <w:b/>
                <w:i/>
              </w:rPr>
              <w:t>1. Die Mitgliedstaaten sorgen unter uneingeschränkter Achtung der Grundrechte und gemäß der vorliegenden Verordnung für gut funktionierende, würdevolle, sichere und nachhaltige Rückkehrsysteme. Zu diesem Zweck stellen sie den zuständigen nationalen Behörden ausreichende Ressourcen, Infrastruktur- und Verwaltungskapazitäten zur Verfügung und arbeiten gemäß Artikel 21 Absatz -1 (neu) mit Drittstaatsangehörigen zusammen.</w:t>
            </w:r>
          </w:p>
        </w:tc>
      </w:tr>
      <w:tr w:rsidR="00AE4A06" w:rsidRPr="0041375A" w14:paraId="3302B5B5" w14:textId="77777777" w:rsidTr="0085659E">
        <w:trPr>
          <w:jc w:val="center"/>
        </w:trPr>
        <w:tc>
          <w:tcPr>
            <w:tcW w:w="4876" w:type="dxa"/>
            <w:tcBorders>
              <w:top w:val="nil"/>
              <w:left w:val="nil"/>
              <w:bottom w:val="nil"/>
              <w:right w:val="nil"/>
            </w:tcBorders>
          </w:tcPr>
          <w:p w14:paraId="5626452C" w14:textId="77777777" w:rsidR="00AE4A06" w:rsidRPr="0041375A" w:rsidRDefault="00AE4A06" w:rsidP="0085659E">
            <w:pPr>
              <w:pStyle w:val="Normal6a"/>
            </w:pPr>
          </w:p>
        </w:tc>
        <w:tc>
          <w:tcPr>
            <w:tcW w:w="4876" w:type="dxa"/>
            <w:tcBorders>
              <w:top w:val="nil"/>
              <w:left w:val="nil"/>
              <w:bottom w:val="nil"/>
              <w:right w:val="nil"/>
            </w:tcBorders>
          </w:tcPr>
          <w:p w14:paraId="15387C3C" w14:textId="77777777" w:rsidR="00AE4A06" w:rsidRPr="0041375A" w:rsidRDefault="00AE4A06" w:rsidP="0085659E">
            <w:pPr>
              <w:pStyle w:val="Normal6a"/>
            </w:pPr>
            <w:r w:rsidRPr="0041375A">
              <w:rPr>
                <w:b/>
                <w:i/>
              </w:rPr>
              <w:t>2. Die Mitgliedstaaten legen der Kommission und dem Europäischen Parlament jährlich einen Bericht über die Durchführung dieser Verordnung und die Funktionsweise ihres nationalen Rückkehrrahmens vor, der mindestens Folgendes enthält:</w:t>
            </w:r>
          </w:p>
        </w:tc>
      </w:tr>
      <w:tr w:rsidR="00AE4A06" w:rsidRPr="0041375A" w14:paraId="74AFF97C" w14:textId="77777777" w:rsidTr="0085659E">
        <w:trPr>
          <w:jc w:val="center"/>
        </w:trPr>
        <w:tc>
          <w:tcPr>
            <w:tcW w:w="4876" w:type="dxa"/>
            <w:tcBorders>
              <w:top w:val="nil"/>
              <w:left w:val="nil"/>
              <w:bottom w:val="nil"/>
              <w:right w:val="nil"/>
            </w:tcBorders>
          </w:tcPr>
          <w:p w14:paraId="0A01A52B" w14:textId="77777777" w:rsidR="00AE4A06" w:rsidRPr="0041375A" w:rsidRDefault="00AE4A06" w:rsidP="0085659E">
            <w:pPr>
              <w:pStyle w:val="Normal6a"/>
            </w:pPr>
          </w:p>
        </w:tc>
        <w:tc>
          <w:tcPr>
            <w:tcW w:w="4876" w:type="dxa"/>
            <w:tcBorders>
              <w:top w:val="nil"/>
              <w:left w:val="nil"/>
              <w:bottom w:val="nil"/>
              <w:right w:val="nil"/>
            </w:tcBorders>
          </w:tcPr>
          <w:p w14:paraId="7C2A0FE0" w14:textId="77777777" w:rsidR="00AE4A06" w:rsidRPr="0041375A" w:rsidRDefault="00AE4A06" w:rsidP="0085659E">
            <w:pPr>
              <w:pStyle w:val="Normal6a"/>
            </w:pPr>
            <w:r w:rsidRPr="0041375A">
              <w:rPr>
                <w:b/>
                <w:i/>
              </w:rPr>
              <w:t>a) Ressourcen, Infrastruktur- und Verwaltungskapazitäten der zuständigen nationalen Behörden;</w:t>
            </w:r>
          </w:p>
        </w:tc>
      </w:tr>
      <w:tr w:rsidR="00AE4A06" w:rsidRPr="0041375A" w14:paraId="5D57DE3E" w14:textId="77777777" w:rsidTr="0085659E">
        <w:trPr>
          <w:jc w:val="center"/>
        </w:trPr>
        <w:tc>
          <w:tcPr>
            <w:tcW w:w="4876" w:type="dxa"/>
            <w:tcBorders>
              <w:top w:val="nil"/>
              <w:left w:val="nil"/>
              <w:bottom w:val="nil"/>
              <w:right w:val="nil"/>
            </w:tcBorders>
          </w:tcPr>
          <w:p w14:paraId="1E0306A8" w14:textId="77777777" w:rsidR="00AE4A06" w:rsidRPr="0041375A" w:rsidRDefault="00AE4A06" w:rsidP="0085659E">
            <w:pPr>
              <w:pStyle w:val="Normal6a"/>
            </w:pPr>
          </w:p>
        </w:tc>
        <w:tc>
          <w:tcPr>
            <w:tcW w:w="4876" w:type="dxa"/>
            <w:tcBorders>
              <w:top w:val="nil"/>
              <w:left w:val="nil"/>
              <w:bottom w:val="nil"/>
              <w:right w:val="nil"/>
            </w:tcBorders>
          </w:tcPr>
          <w:p w14:paraId="75231134" w14:textId="77777777" w:rsidR="00AE4A06" w:rsidRPr="0041375A" w:rsidRDefault="00AE4A06" w:rsidP="0085659E">
            <w:pPr>
              <w:pStyle w:val="Normal6a"/>
            </w:pPr>
            <w:r w:rsidRPr="0041375A">
              <w:rPr>
                <w:b/>
                <w:i/>
              </w:rPr>
              <w:t>b) die Anzahl laufender Rückkehrverfahren;</w:t>
            </w:r>
          </w:p>
        </w:tc>
      </w:tr>
      <w:tr w:rsidR="00AE4A06" w:rsidRPr="0041375A" w14:paraId="693491E5" w14:textId="77777777" w:rsidTr="0085659E">
        <w:trPr>
          <w:jc w:val="center"/>
        </w:trPr>
        <w:tc>
          <w:tcPr>
            <w:tcW w:w="4876" w:type="dxa"/>
            <w:tcBorders>
              <w:top w:val="nil"/>
              <w:left w:val="nil"/>
              <w:bottom w:val="nil"/>
              <w:right w:val="nil"/>
            </w:tcBorders>
          </w:tcPr>
          <w:p w14:paraId="0EF5CF29" w14:textId="77777777" w:rsidR="00AE4A06" w:rsidRPr="0041375A" w:rsidRDefault="00AE4A06" w:rsidP="0085659E">
            <w:pPr>
              <w:pStyle w:val="Normal6a"/>
            </w:pPr>
          </w:p>
        </w:tc>
        <w:tc>
          <w:tcPr>
            <w:tcW w:w="4876" w:type="dxa"/>
            <w:tcBorders>
              <w:top w:val="nil"/>
              <w:left w:val="nil"/>
              <w:bottom w:val="nil"/>
              <w:right w:val="nil"/>
            </w:tcBorders>
          </w:tcPr>
          <w:p w14:paraId="07191B2F" w14:textId="77777777" w:rsidR="00AE4A06" w:rsidRPr="0041375A" w:rsidRDefault="00AE4A06" w:rsidP="0085659E">
            <w:pPr>
              <w:pStyle w:val="Normal6a"/>
            </w:pPr>
            <w:r w:rsidRPr="0041375A">
              <w:rPr>
                <w:b/>
                <w:i/>
              </w:rPr>
              <w:t>c) die durchschnittliche Bearbeitungsfrist für Rückkehrentscheidungen;</w:t>
            </w:r>
          </w:p>
        </w:tc>
      </w:tr>
      <w:tr w:rsidR="00AE4A06" w:rsidRPr="0041375A" w14:paraId="794B531C" w14:textId="77777777" w:rsidTr="0085659E">
        <w:trPr>
          <w:jc w:val="center"/>
        </w:trPr>
        <w:tc>
          <w:tcPr>
            <w:tcW w:w="4876" w:type="dxa"/>
            <w:tcBorders>
              <w:top w:val="nil"/>
              <w:left w:val="nil"/>
              <w:bottom w:val="nil"/>
              <w:right w:val="nil"/>
            </w:tcBorders>
          </w:tcPr>
          <w:p w14:paraId="20CDE465" w14:textId="77777777" w:rsidR="00AE4A06" w:rsidRPr="0041375A" w:rsidRDefault="00AE4A06" w:rsidP="0085659E">
            <w:pPr>
              <w:pStyle w:val="Normal6a"/>
            </w:pPr>
          </w:p>
        </w:tc>
        <w:tc>
          <w:tcPr>
            <w:tcW w:w="4876" w:type="dxa"/>
            <w:tcBorders>
              <w:top w:val="nil"/>
              <w:left w:val="nil"/>
              <w:bottom w:val="nil"/>
              <w:right w:val="nil"/>
            </w:tcBorders>
          </w:tcPr>
          <w:p w14:paraId="15BFC73E" w14:textId="77777777" w:rsidR="00AE4A06" w:rsidRPr="0041375A" w:rsidRDefault="00AE4A06" w:rsidP="0085659E">
            <w:pPr>
              <w:pStyle w:val="Normal6a"/>
            </w:pPr>
            <w:r w:rsidRPr="0041375A">
              <w:rPr>
                <w:b/>
                <w:i/>
              </w:rPr>
              <w:t>d) die Anzahl der Rückübernahmeersuchen an Drittländer im Verhältnis zur Anzahl der getroffenen Rückkehrentscheidungen, einschließlich einer Analyse der Gründe, warum kein Rückübernahmeersuchen gestellt wurde;</w:t>
            </w:r>
          </w:p>
        </w:tc>
      </w:tr>
      <w:tr w:rsidR="00AE4A06" w:rsidRPr="0041375A" w14:paraId="6DEED3D8" w14:textId="77777777" w:rsidTr="0085659E">
        <w:trPr>
          <w:jc w:val="center"/>
        </w:trPr>
        <w:tc>
          <w:tcPr>
            <w:tcW w:w="4876" w:type="dxa"/>
            <w:tcBorders>
              <w:top w:val="nil"/>
              <w:left w:val="nil"/>
              <w:bottom w:val="nil"/>
              <w:right w:val="nil"/>
            </w:tcBorders>
          </w:tcPr>
          <w:p w14:paraId="59C06536" w14:textId="77777777" w:rsidR="00AE4A06" w:rsidRPr="0041375A" w:rsidRDefault="00AE4A06" w:rsidP="0085659E">
            <w:pPr>
              <w:pStyle w:val="Normal6a"/>
            </w:pPr>
          </w:p>
        </w:tc>
        <w:tc>
          <w:tcPr>
            <w:tcW w:w="4876" w:type="dxa"/>
            <w:tcBorders>
              <w:top w:val="nil"/>
              <w:left w:val="nil"/>
              <w:bottom w:val="nil"/>
              <w:right w:val="nil"/>
            </w:tcBorders>
          </w:tcPr>
          <w:p w14:paraId="44F7B530" w14:textId="77777777" w:rsidR="00AE4A06" w:rsidRPr="0041375A" w:rsidRDefault="00AE4A06" w:rsidP="0085659E">
            <w:pPr>
              <w:pStyle w:val="Normal6a"/>
            </w:pPr>
            <w:r w:rsidRPr="0041375A">
              <w:rPr>
                <w:b/>
                <w:i/>
              </w:rPr>
              <w:t>e) die durchschnittliche Haftdauer für die Durchführung der Rückkehraktion;</w:t>
            </w:r>
          </w:p>
        </w:tc>
      </w:tr>
      <w:tr w:rsidR="00AE4A06" w:rsidRPr="0041375A" w14:paraId="0B12356A" w14:textId="77777777" w:rsidTr="0085659E">
        <w:trPr>
          <w:jc w:val="center"/>
        </w:trPr>
        <w:tc>
          <w:tcPr>
            <w:tcW w:w="4876" w:type="dxa"/>
            <w:tcBorders>
              <w:top w:val="nil"/>
              <w:left w:val="nil"/>
              <w:bottom w:val="nil"/>
              <w:right w:val="nil"/>
            </w:tcBorders>
          </w:tcPr>
          <w:p w14:paraId="7E41E466" w14:textId="77777777" w:rsidR="00AE4A06" w:rsidRPr="0041375A" w:rsidRDefault="00AE4A06" w:rsidP="0085659E">
            <w:pPr>
              <w:pStyle w:val="Normal6a"/>
            </w:pPr>
          </w:p>
        </w:tc>
        <w:tc>
          <w:tcPr>
            <w:tcW w:w="4876" w:type="dxa"/>
            <w:tcBorders>
              <w:top w:val="nil"/>
              <w:left w:val="nil"/>
              <w:bottom w:val="nil"/>
              <w:right w:val="nil"/>
            </w:tcBorders>
          </w:tcPr>
          <w:p w14:paraId="40E422A7" w14:textId="77777777" w:rsidR="00AE4A06" w:rsidRPr="0041375A" w:rsidRDefault="00AE4A06" w:rsidP="0085659E">
            <w:pPr>
              <w:pStyle w:val="Normal6a"/>
            </w:pPr>
            <w:r w:rsidRPr="0041375A">
              <w:rPr>
                <w:b/>
                <w:i/>
              </w:rPr>
              <w:t>f) die Art der alternativen Maßnahmen zur Inhaftierung.</w:t>
            </w:r>
          </w:p>
        </w:tc>
      </w:tr>
      <w:tr w:rsidR="00AE4A06" w:rsidRPr="0041375A" w14:paraId="3C1EA25A" w14:textId="77777777" w:rsidTr="0085659E">
        <w:trPr>
          <w:jc w:val="center"/>
        </w:trPr>
        <w:tc>
          <w:tcPr>
            <w:tcW w:w="4876" w:type="dxa"/>
            <w:tcBorders>
              <w:top w:val="nil"/>
              <w:left w:val="nil"/>
              <w:bottom w:val="nil"/>
              <w:right w:val="nil"/>
            </w:tcBorders>
          </w:tcPr>
          <w:p w14:paraId="5497E7B1" w14:textId="77777777" w:rsidR="00AE4A06" w:rsidRPr="0041375A" w:rsidRDefault="00AE4A06" w:rsidP="0085659E">
            <w:pPr>
              <w:pStyle w:val="Normal6a"/>
            </w:pPr>
          </w:p>
        </w:tc>
        <w:tc>
          <w:tcPr>
            <w:tcW w:w="4876" w:type="dxa"/>
            <w:tcBorders>
              <w:top w:val="nil"/>
              <w:left w:val="nil"/>
              <w:bottom w:val="nil"/>
              <w:right w:val="nil"/>
            </w:tcBorders>
          </w:tcPr>
          <w:p w14:paraId="62A05661" w14:textId="77777777" w:rsidR="00AE4A06" w:rsidRPr="0041375A" w:rsidRDefault="00AE4A06" w:rsidP="0085659E">
            <w:pPr>
              <w:pStyle w:val="Normal6a"/>
            </w:pPr>
            <w:r w:rsidRPr="0041375A">
              <w:rPr>
                <w:b/>
                <w:i/>
              </w:rPr>
              <w:t>3. Die Kommission überwacht und analysiert die Umsetzung dieser Verordnung auf der Grundlage der von den Mitgliedstaaten gemäß Absatz 2 erstellten Berichte sowie anderer verfügbarer Quellen, einschließlich der Berichte einschlägiger Agenturen und Einrichtungen der Union sowie internationaler und nichtstaatlicher Organisationen. Sie stellt eine detaillierte jährliche Analyse mit Empfehlungen an das Europäische Parlament und den Rat bereit und veröffentlicht einen zusammenfassenden Bericht über diese Analyse samt Schlussfolgerungen.</w:t>
            </w:r>
          </w:p>
        </w:tc>
      </w:tr>
      <w:tr w:rsidR="00AE4A06" w:rsidRPr="0041375A" w14:paraId="5C2B5496" w14:textId="77777777" w:rsidTr="0085659E">
        <w:trPr>
          <w:jc w:val="center"/>
        </w:trPr>
        <w:tc>
          <w:tcPr>
            <w:tcW w:w="4876" w:type="dxa"/>
            <w:tcBorders>
              <w:top w:val="nil"/>
              <w:left w:val="nil"/>
              <w:bottom w:val="nil"/>
              <w:right w:val="nil"/>
            </w:tcBorders>
          </w:tcPr>
          <w:p w14:paraId="7E472BBC" w14:textId="77777777" w:rsidR="00AE4A06" w:rsidRPr="0041375A" w:rsidRDefault="00AE4A06" w:rsidP="0085659E">
            <w:pPr>
              <w:pStyle w:val="Normal6a"/>
            </w:pPr>
          </w:p>
        </w:tc>
        <w:tc>
          <w:tcPr>
            <w:tcW w:w="4876" w:type="dxa"/>
            <w:tcBorders>
              <w:top w:val="nil"/>
              <w:left w:val="nil"/>
              <w:bottom w:val="nil"/>
              <w:right w:val="nil"/>
            </w:tcBorders>
          </w:tcPr>
          <w:p w14:paraId="0B65D1B9" w14:textId="77777777" w:rsidR="00AE4A06" w:rsidRPr="0041375A" w:rsidRDefault="00AE4A06" w:rsidP="0085659E">
            <w:pPr>
              <w:pStyle w:val="Normal6a"/>
            </w:pPr>
            <w:r w:rsidRPr="0041375A">
              <w:rPr>
                <w:b/>
                <w:i/>
              </w:rPr>
              <w:t>4. Gelangt die Kommission auf der Grundlage ihrer Analyse nach Absatz 3 zu dem Schluss, dass das Funktionieren des gemeinsamen Rückkehrsystems aus Gründen, die nicht außerhalb der Kontrolle eines oder mehrerer Mitgliedstaaten liegen, systematisch behindert wird, so richtet sie Empfehlungen an den betroffenen Mitgliedstaat bzw. die betroffenen Mitgliedstaaten und legt geeignete Folgemaßnahmen fest, gegebenenfalls einschließlich der Einleitung von Vertragsverletzungsverfahren.</w:t>
            </w:r>
          </w:p>
        </w:tc>
      </w:tr>
    </w:tbl>
    <w:p w14:paraId="0558E90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EF109B6" w14:textId="77777777" w:rsidR="00AE4A06" w:rsidRPr="0041375A" w:rsidRDefault="00AE4A06" w:rsidP="00AE4A06">
      <w:r w:rsidRPr="0041375A">
        <w:rPr>
          <w:rStyle w:val="HideTWBExt"/>
        </w:rPr>
        <w:t>&lt;/Amend&gt;</w:t>
      </w:r>
    </w:p>
    <w:p w14:paraId="5D95639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2308</w:t>
      </w:r>
      <w:r w:rsidRPr="0041375A">
        <w:rPr>
          <w:rStyle w:val="HideTWBExt"/>
        </w:rPr>
        <w:t>&lt;/NumAm&gt;</w:t>
      </w:r>
    </w:p>
    <w:p w14:paraId="471A433D"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55925B84" w14:textId="77777777" w:rsidR="00AE4A06" w:rsidRPr="0041375A" w:rsidRDefault="00AE4A06" w:rsidP="00AE4A06">
      <w:pPr>
        <w:pStyle w:val="NormalBold"/>
      </w:pPr>
      <w:r w:rsidRPr="0041375A">
        <w:rPr>
          <w:rStyle w:val="HideTWBExt"/>
          <w:b w:val="0"/>
        </w:rPr>
        <w:t>&lt;/RepeatBlock-By&gt;</w:t>
      </w:r>
    </w:p>
    <w:p w14:paraId="6ACDC76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368465C" w14:textId="77777777" w:rsidR="00AE4A06" w:rsidRPr="0041375A" w:rsidRDefault="00AE4A06" w:rsidP="00AE4A06">
      <w:pPr>
        <w:pStyle w:val="NormalBold"/>
      </w:pPr>
      <w:r w:rsidRPr="0041375A">
        <w:rPr>
          <w:rStyle w:val="HideTWBExt"/>
        </w:rPr>
        <w:t>&lt;Article&gt;</w:t>
      </w:r>
      <w:r w:rsidRPr="0041375A">
        <w:t>Artikel 45</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DA7E4E0" w14:textId="77777777" w:rsidTr="0085659E">
        <w:trPr>
          <w:trHeight w:hRule="exact" w:val="240"/>
          <w:jc w:val="center"/>
        </w:trPr>
        <w:tc>
          <w:tcPr>
            <w:tcW w:w="9752" w:type="dxa"/>
            <w:gridSpan w:val="2"/>
            <w:tcBorders>
              <w:top w:val="nil"/>
              <w:left w:val="nil"/>
              <w:bottom w:val="nil"/>
              <w:right w:val="nil"/>
            </w:tcBorders>
          </w:tcPr>
          <w:p w14:paraId="0260263F" w14:textId="77777777" w:rsidR="00AE4A06" w:rsidRPr="0041375A" w:rsidRDefault="00AE4A06" w:rsidP="0085659E"/>
        </w:tc>
      </w:tr>
      <w:tr w:rsidR="00AE4A06" w:rsidRPr="0041375A" w14:paraId="103EB338" w14:textId="77777777" w:rsidTr="0085659E">
        <w:trPr>
          <w:trHeight w:val="240"/>
          <w:jc w:val="center"/>
        </w:trPr>
        <w:tc>
          <w:tcPr>
            <w:tcW w:w="4876" w:type="dxa"/>
            <w:tcBorders>
              <w:top w:val="nil"/>
              <w:left w:val="nil"/>
              <w:bottom w:val="nil"/>
              <w:right w:val="nil"/>
            </w:tcBorders>
          </w:tcPr>
          <w:p w14:paraId="6D0442B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7812393" w14:textId="77777777" w:rsidR="00AE4A06" w:rsidRPr="0041375A" w:rsidRDefault="00AE4A06" w:rsidP="0085659E">
            <w:pPr>
              <w:pStyle w:val="AmColumnHeading"/>
            </w:pPr>
            <w:r w:rsidRPr="0041375A">
              <w:t>Geänderter Text</w:t>
            </w:r>
          </w:p>
        </w:tc>
      </w:tr>
      <w:tr w:rsidR="00AE4A06" w:rsidRPr="0041375A" w14:paraId="14C16DCF" w14:textId="77777777" w:rsidTr="0085659E">
        <w:trPr>
          <w:jc w:val="center"/>
        </w:trPr>
        <w:tc>
          <w:tcPr>
            <w:tcW w:w="4876" w:type="dxa"/>
            <w:tcBorders>
              <w:top w:val="nil"/>
              <w:left w:val="nil"/>
              <w:bottom w:val="nil"/>
              <w:right w:val="nil"/>
            </w:tcBorders>
          </w:tcPr>
          <w:p w14:paraId="506E25A3" w14:textId="77777777" w:rsidR="00AE4A06" w:rsidRPr="0041375A" w:rsidRDefault="00AE4A06" w:rsidP="0085659E">
            <w:pPr>
              <w:pStyle w:val="Normal6a"/>
              <w:jc w:val="center"/>
            </w:pPr>
            <w:r w:rsidRPr="0041375A">
              <w:rPr>
                <w:b/>
                <w:i/>
              </w:rPr>
              <w:t>Artikel 45</w:t>
            </w:r>
            <w:r w:rsidRPr="0041375A">
              <w:tab/>
            </w:r>
          </w:p>
        </w:tc>
        <w:tc>
          <w:tcPr>
            <w:tcW w:w="4876" w:type="dxa"/>
            <w:tcBorders>
              <w:top w:val="nil"/>
              <w:left w:val="nil"/>
              <w:bottom w:val="nil"/>
              <w:right w:val="nil"/>
            </w:tcBorders>
          </w:tcPr>
          <w:p w14:paraId="2CA6C432" w14:textId="77777777" w:rsidR="00AE4A06" w:rsidRPr="0041375A" w:rsidRDefault="00AE4A06" w:rsidP="0085659E">
            <w:pPr>
              <w:pStyle w:val="Normal6a"/>
            </w:pPr>
            <w:r w:rsidRPr="0041375A">
              <w:rPr>
                <w:b/>
                <w:i/>
              </w:rPr>
              <w:t>entfällt</w:t>
            </w:r>
          </w:p>
        </w:tc>
      </w:tr>
      <w:tr w:rsidR="00AE4A06" w:rsidRPr="0041375A" w14:paraId="33067DE8" w14:textId="77777777" w:rsidTr="0085659E">
        <w:trPr>
          <w:jc w:val="center"/>
        </w:trPr>
        <w:tc>
          <w:tcPr>
            <w:tcW w:w="4876" w:type="dxa"/>
            <w:tcBorders>
              <w:top w:val="nil"/>
              <w:left w:val="nil"/>
              <w:bottom w:val="nil"/>
              <w:right w:val="nil"/>
            </w:tcBorders>
          </w:tcPr>
          <w:p w14:paraId="5B9E6827" w14:textId="77777777" w:rsidR="00AE4A06" w:rsidRPr="0041375A" w:rsidRDefault="00AE4A06" w:rsidP="0085659E">
            <w:pPr>
              <w:pStyle w:val="Normal6a"/>
              <w:jc w:val="center"/>
            </w:pPr>
            <w:r w:rsidRPr="0041375A">
              <w:rPr>
                <w:b/>
                <w:i/>
              </w:rPr>
              <w:t>Frontex-Unterstützung</w:t>
            </w:r>
          </w:p>
        </w:tc>
        <w:tc>
          <w:tcPr>
            <w:tcW w:w="4876" w:type="dxa"/>
            <w:tcBorders>
              <w:top w:val="nil"/>
              <w:left w:val="nil"/>
              <w:bottom w:val="nil"/>
              <w:right w:val="nil"/>
            </w:tcBorders>
          </w:tcPr>
          <w:p w14:paraId="670E84B8" w14:textId="77777777" w:rsidR="00AE4A06" w:rsidRPr="0041375A" w:rsidRDefault="00AE4A06" w:rsidP="0085659E">
            <w:pPr>
              <w:pStyle w:val="Normal6a"/>
            </w:pPr>
          </w:p>
        </w:tc>
      </w:tr>
      <w:tr w:rsidR="00AE4A06" w:rsidRPr="0041375A" w14:paraId="3B550619" w14:textId="77777777" w:rsidTr="0085659E">
        <w:trPr>
          <w:jc w:val="center"/>
        </w:trPr>
        <w:tc>
          <w:tcPr>
            <w:tcW w:w="4876" w:type="dxa"/>
            <w:tcBorders>
              <w:top w:val="nil"/>
              <w:left w:val="nil"/>
              <w:bottom w:val="nil"/>
              <w:right w:val="nil"/>
            </w:tcBorders>
          </w:tcPr>
          <w:p w14:paraId="1B18F8D0" w14:textId="77777777" w:rsidR="00AE4A06" w:rsidRPr="0041375A" w:rsidRDefault="00AE4A06" w:rsidP="0085659E">
            <w:pPr>
              <w:pStyle w:val="Normal6a"/>
            </w:pPr>
            <w:r w:rsidRPr="0041375A">
              <w:rPr>
                <w:b/>
                <w:i/>
              </w:rPr>
              <w:t>1. Die Mitgliedstaaten können darum ersuchen, dass ihre zuständigen Behörden gemäß der Verordnung (EU) 2019/1896 von Sachverständigen unterstützt werden, die von Frontex entsandt oder unterstützt werden, einschließlich Verbindungsbeamten für Rückkehrfragen und anderen Verbindungsbeamten.</w:t>
            </w:r>
          </w:p>
        </w:tc>
        <w:tc>
          <w:tcPr>
            <w:tcW w:w="4876" w:type="dxa"/>
            <w:tcBorders>
              <w:top w:val="nil"/>
              <w:left w:val="nil"/>
              <w:bottom w:val="nil"/>
              <w:right w:val="nil"/>
            </w:tcBorders>
          </w:tcPr>
          <w:p w14:paraId="280DFAA3" w14:textId="77777777" w:rsidR="00AE4A06" w:rsidRPr="0041375A" w:rsidRDefault="00AE4A06" w:rsidP="0085659E">
            <w:pPr>
              <w:pStyle w:val="Normal6a"/>
            </w:pPr>
          </w:p>
        </w:tc>
      </w:tr>
      <w:tr w:rsidR="00AE4A06" w:rsidRPr="0041375A" w14:paraId="06886594" w14:textId="77777777" w:rsidTr="0085659E">
        <w:trPr>
          <w:jc w:val="center"/>
        </w:trPr>
        <w:tc>
          <w:tcPr>
            <w:tcW w:w="4876" w:type="dxa"/>
            <w:tcBorders>
              <w:top w:val="nil"/>
              <w:left w:val="nil"/>
              <w:bottom w:val="nil"/>
              <w:right w:val="nil"/>
            </w:tcBorders>
          </w:tcPr>
          <w:p w14:paraId="47D7C07A" w14:textId="77777777" w:rsidR="00AE4A06" w:rsidRPr="0041375A" w:rsidRDefault="00AE4A06" w:rsidP="0085659E">
            <w:pPr>
              <w:pStyle w:val="Normal6a"/>
            </w:pPr>
            <w:r w:rsidRPr="0041375A">
              <w:rPr>
                <w:b/>
                <w:i/>
              </w:rPr>
              <w:t>2. Die Mitgliedstaaten stellen Frontex einschlägige Informationen über den geplanten Bedarf an Frontex-Unterstützung für die Zwecke der erforderlichen Planung der Unterstützung durch die Agentur im Einklang mit den Prioritäten der Union im Bereich Rückkehr, Rückübernahme und Wiedereingliederung, der Durchführung des Rückführungsverfahrens an der Grenze gemäß der Verordnung (EU) 2024/1349, der Europäischen Asyl- und Migrationsstrategie gemäß Artikel 8 der Verordnung (EU) 2024/1351 und den Prioritäten im Zusammenhang mit der regelmäßigen Bewertung der Kooperation bei der Rückübernahme nach Artikel 25a der Verordnung (EG) Nr. 810/2009 zur Verfügung.</w:t>
            </w:r>
          </w:p>
        </w:tc>
        <w:tc>
          <w:tcPr>
            <w:tcW w:w="4876" w:type="dxa"/>
            <w:tcBorders>
              <w:top w:val="nil"/>
              <w:left w:val="nil"/>
              <w:bottom w:val="nil"/>
              <w:right w:val="nil"/>
            </w:tcBorders>
          </w:tcPr>
          <w:p w14:paraId="3AFFE887" w14:textId="77777777" w:rsidR="00AE4A06" w:rsidRPr="0041375A" w:rsidRDefault="00AE4A06" w:rsidP="0085659E">
            <w:pPr>
              <w:pStyle w:val="Normal6a"/>
            </w:pPr>
          </w:p>
        </w:tc>
      </w:tr>
    </w:tbl>
    <w:p w14:paraId="39AD8CC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1FE4FA3" w14:textId="77777777" w:rsidR="00AE4A06" w:rsidRPr="0041375A" w:rsidRDefault="00AE4A06" w:rsidP="00AE4A06">
      <w:r w:rsidRPr="0041375A">
        <w:rPr>
          <w:rStyle w:val="HideTWBExt"/>
        </w:rPr>
        <w:t>&lt;/Amend&gt;</w:t>
      </w:r>
    </w:p>
    <w:p w14:paraId="59F75104"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2309</w:t>
      </w:r>
      <w:r w:rsidRPr="0041375A">
        <w:rPr>
          <w:rStyle w:val="HideTWBExt"/>
        </w:rPr>
        <w:t>&lt;/NumAm&gt;</w:t>
      </w:r>
    </w:p>
    <w:p w14:paraId="7FEBEF33"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1944752F" w14:textId="77777777" w:rsidR="00AE4A06" w:rsidRPr="0041375A" w:rsidRDefault="00AE4A06" w:rsidP="00AE4A06">
      <w:pPr>
        <w:pStyle w:val="NormalBold"/>
      </w:pPr>
      <w:r w:rsidRPr="0041375A">
        <w:rPr>
          <w:rStyle w:val="HideTWBExt"/>
          <w:b w:val="0"/>
        </w:rPr>
        <w:t>&lt;/RepeatBlock-By&gt;</w:t>
      </w:r>
    </w:p>
    <w:p w14:paraId="7250571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F296D4A" w14:textId="77777777" w:rsidR="00AE4A06" w:rsidRPr="0041375A" w:rsidRDefault="00AE4A06" w:rsidP="00AE4A06">
      <w:pPr>
        <w:pStyle w:val="NormalBold"/>
      </w:pPr>
      <w:r w:rsidRPr="0041375A">
        <w:rPr>
          <w:rStyle w:val="HideTWBExt"/>
        </w:rPr>
        <w:t>&lt;Article&gt;</w:t>
      </w:r>
      <w:r w:rsidRPr="0041375A">
        <w:t>Artikel 45</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C360106" w14:textId="77777777" w:rsidTr="0085659E">
        <w:trPr>
          <w:trHeight w:hRule="exact" w:val="240"/>
          <w:jc w:val="center"/>
        </w:trPr>
        <w:tc>
          <w:tcPr>
            <w:tcW w:w="9752" w:type="dxa"/>
            <w:gridSpan w:val="2"/>
            <w:tcBorders>
              <w:top w:val="nil"/>
              <w:left w:val="nil"/>
              <w:bottom w:val="nil"/>
              <w:right w:val="nil"/>
            </w:tcBorders>
          </w:tcPr>
          <w:p w14:paraId="43526D40" w14:textId="77777777" w:rsidR="00AE4A06" w:rsidRPr="0041375A" w:rsidRDefault="00AE4A06" w:rsidP="0085659E"/>
        </w:tc>
      </w:tr>
      <w:tr w:rsidR="00AE4A06" w:rsidRPr="0041375A" w14:paraId="61007D83" w14:textId="77777777" w:rsidTr="0085659E">
        <w:trPr>
          <w:trHeight w:val="240"/>
          <w:jc w:val="center"/>
        </w:trPr>
        <w:tc>
          <w:tcPr>
            <w:tcW w:w="4876" w:type="dxa"/>
            <w:tcBorders>
              <w:top w:val="nil"/>
              <w:left w:val="nil"/>
              <w:bottom w:val="nil"/>
              <w:right w:val="nil"/>
            </w:tcBorders>
          </w:tcPr>
          <w:p w14:paraId="4ED215A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C966729" w14:textId="77777777" w:rsidR="00AE4A06" w:rsidRPr="0041375A" w:rsidRDefault="00AE4A06" w:rsidP="0085659E">
            <w:pPr>
              <w:pStyle w:val="AmColumnHeading"/>
            </w:pPr>
            <w:r w:rsidRPr="0041375A">
              <w:t>Geänderter Text</w:t>
            </w:r>
          </w:p>
        </w:tc>
      </w:tr>
      <w:tr w:rsidR="00AE4A06" w:rsidRPr="0041375A" w14:paraId="58B74BD7" w14:textId="77777777" w:rsidTr="0085659E">
        <w:trPr>
          <w:jc w:val="center"/>
        </w:trPr>
        <w:tc>
          <w:tcPr>
            <w:tcW w:w="4876" w:type="dxa"/>
            <w:tcBorders>
              <w:top w:val="nil"/>
              <w:left w:val="nil"/>
              <w:bottom w:val="nil"/>
              <w:right w:val="nil"/>
            </w:tcBorders>
          </w:tcPr>
          <w:p w14:paraId="6ADC00E6" w14:textId="77777777" w:rsidR="00AE4A06" w:rsidRPr="0041375A" w:rsidRDefault="00AE4A06" w:rsidP="0085659E">
            <w:pPr>
              <w:pStyle w:val="Normal6a"/>
              <w:jc w:val="center"/>
            </w:pPr>
            <w:r w:rsidRPr="0041375A">
              <w:rPr>
                <w:b/>
                <w:i/>
              </w:rPr>
              <w:t>Artikel 45</w:t>
            </w:r>
            <w:r w:rsidRPr="0041375A">
              <w:tab/>
            </w:r>
          </w:p>
        </w:tc>
        <w:tc>
          <w:tcPr>
            <w:tcW w:w="4876" w:type="dxa"/>
            <w:tcBorders>
              <w:top w:val="nil"/>
              <w:left w:val="nil"/>
              <w:bottom w:val="nil"/>
              <w:right w:val="nil"/>
            </w:tcBorders>
          </w:tcPr>
          <w:p w14:paraId="151B707E" w14:textId="77777777" w:rsidR="00AE4A06" w:rsidRPr="0041375A" w:rsidRDefault="00AE4A06" w:rsidP="0085659E">
            <w:pPr>
              <w:pStyle w:val="Normal6a"/>
            </w:pPr>
            <w:r w:rsidRPr="0041375A">
              <w:rPr>
                <w:b/>
                <w:i/>
              </w:rPr>
              <w:t>entfällt</w:t>
            </w:r>
          </w:p>
        </w:tc>
      </w:tr>
      <w:tr w:rsidR="00AE4A06" w:rsidRPr="0041375A" w14:paraId="75D727B1" w14:textId="77777777" w:rsidTr="0085659E">
        <w:trPr>
          <w:jc w:val="center"/>
        </w:trPr>
        <w:tc>
          <w:tcPr>
            <w:tcW w:w="4876" w:type="dxa"/>
            <w:tcBorders>
              <w:top w:val="nil"/>
              <w:left w:val="nil"/>
              <w:bottom w:val="nil"/>
              <w:right w:val="nil"/>
            </w:tcBorders>
          </w:tcPr>
          <w:p w14:paraId="0AE56E8B" w14:textId="77777777" w:rsidR="00AE4A06" w:rsidRPr="0041375A" w:rsidRDefault="00AE4A06" w:rsidP="0085659E">
            <w:pPr>
              <w:pStyle w:val="Normal6a"/>
              <w:jc w:val="center"/>
            </w:pPr>
            <w:r w:rsidRPr="0041375A">
              <w:rPr>
                <w:b/>
                <w:i/>
              </w:rPr>
              <w:t>Frontex-Unterstützung</w:t>
            </w:r>
          </w:p>
        </w:tc>
        <w:tc>
          <w:tcPr>
            <w:tcW w:w="4876" w:type="dxa"/>
            <w:tcBorders>
              <w:top w:val="nil"/>
              <w:left w:val="nil"/>
              <w:bottom w:val="nil"/>
              <w:right w:val="nil"/>
            </w:tcBorders>
          </w:tcPr>
          <w:p w14:paraId="1ECE9281" w14:textId="77777777" w:rsidR="00AE4A06" w:rsidRPr="0041375A" w:rsidRDefault="00AE4A06" w:rsidP="0085659E">
            <w:pPr>
              <w:pStyle w:val="Normal6a"/>
            </w:pPr>
          </w:p>
        </w:tc>
      </w:tr>
      <w:tr w:rsidR="00AE4A06" w:rsidRPr="0041375A" w14:paraId="0761B8F6" w14:textId="77777777" w:rsidTr="0085659E">
        <w:trPr>
          <w:jc w:val="center"/>
        </w:trPr>
        <w:tc>
          <w:tcPr>
            <w:tcW w:w="4876" w:type="dxa"/>
            <w:tcBorders>
              <w:top w:val="nil"/>
              <w:left w:val="nil"/>
              <w:bottom w:val="nil"/>
              <w:right w:val="nil"/>
            </w:tcBorders>
          </w:tcPr>
          <w:p w14:paraId="5A1AA06B" w14:textId="77777777" w:rsidR="00AE4A06" w:rsidRPr="0041375A" w:rsidRDefault="00AE4A06" w:rsidP="0085659E">
            <w:pPr>
              <w:pStyle w:val="Normal6a"/>
            </w:pPr>
            <w:r w:rsidRPr="0041375A">
              <w:rPr>
                <w:b/>
                <w:i/>
              </w:rPr>
              <w:t>1. Die Mitgliedstaaten können darum ersuchen, dass ihre zuständigen Behörden gemäß der Verordnung (EU) 2019/1896 von Sachverständigen unterstützt werden, die von Frontex entsandt oder unterstützt werden, einschließlich Verbindungsbeamten für Rückkehrfragen und anderen Verbindungsbeamten.</w:t>
            </w:r>
          </w:p>
        </w:tc>
        <w:tc>
          <w:tcPr>
            <w:tcW w:w="4876" w:type="dxa"/>
            <w:tcBorders>
              <w:top w:val="nil"/>
              <w:left w:val="nil"/>
              <w:bottom w:val="nil"/>
              <w:right w:val="nil"/>
            </w:tcBorders>
          </w:tcPr>
          <w:p w14:paraId="4A891119" w14:textId="77777777" w:rsidR="00AE4A06" w:rsidRPr="0041375A" w:rsidRDefault="00AE4A06" w:rsidP="0085659E">
            <w:pPr>
              <w:pStyle w:val="Normal6a"/>
            </w:pPr>
          </w:p>
        </w:tc>
      </w:tr>
      <w:tr w:rsidR="00AE4A06" w:rsidRPr="0041375A" w14:paraId="54A84621" w14:textId="77777777" w:rsidTr="0085659E">
        <w:trPr>
          <w:jc w:val="center"/>
        </w:trPr>
        <w:tc>
          <w:tcPr>
            <w:tcW w:w="4876" w:type="dxa"/>
            <w:tcBorders>
              <w:top w:val="nil"/>
              <w:left w:val="nil"/>
              <w:bottom w:val="nil"/>
              <w:right w:val="nil"/>
            </w:tcBorders>
          </w:tcPr>
          <w:p w14:paraId="4B0176C7" w14:textId="77777777" w:rsidR="00AE4A06" w:rsidRPr="0041375A" w:rsidRDefault="00AE4A06" w:rsidP="0085659E">
            <w:pPr>
              <w:pStyle w:val="Normal6a"/>
            </w:pPr>
            <w:r w:rsidRPr="0041375A">
              <w:rPr>
                <w:b/>
                <w:i/>
              </w:rPr>
              <w:t>2. Die Mitgliedstaaten stellen Frontex einschlägige Informationen über den geplanten Bedarf an Frontex-Unterstützung für die Zwecke der erforderlichen Planung der Unterstützung durch die Agentur im Einklang mit den Prioritäten der Union im Bereich Rückkehr, Rückübernahme und Wiedereingliederung, der Durchführung des Rückführungsverfahrens an der Grenze gemäß der Verordnung (EU) 2024/1349, der Europäischen Asyl- und Migrationsstrategie gemäß Artikel 8 der Verordnung (EU) 2024/1351 und den Prioritäten im Zusammenhang mit der regelmäßigen Bewertung der Kooperation bei der Rückübernahme nach Artikel 25a der Verordnung (EG) Nr. 810/2009 zur Verfügung.</w:t>
            </w:r>
          </w:p>
        </w:tc>
        <w:tc>
          <w:tcPr>
            <w:tcW w:w="4876" w:type="dxa"/>
            <w:tcBorders>
              <w:top w:val="nil"/>
              <w:left w:val="nil"/>
              <w:bottom w:val="nil"/>
              <w:right w:val="nil"/>
            </w:tcBorders>
          </w:tcPr>
          <w:p w14:paraId="1236A017" w14:textId="77777777" w:rsidR="00AE4A06" w:rsidRPr="0041375A" w:rsidRDefault="00AE4A06" w:rsidP="0085659E">
            <w:pPr>
              <w:pStyle w:val="Normal6a"/>
            </w:pPr>
          </w:p>
        </w:tc>
      </w:tr>
    </w:tbl>
    <w:p w14:paraId="56974D8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58649AE" w14:textId="77777777" w:rsidR="00AE4A06" w:rsidRPr="0041375A" w:rsidRDefault="00AE4A06" w:rsidP="00AE4A06">
      <w:r w:rsidRPr="0041375A">
        <w:rPr>
          <w:rStyle w:val="HideTWBExt"/>
        </w:rPr>
        <w:t>&lt;/Amend&gt;</w:t>
      </w:r>
    </w:p>
    <w:p w14:paraId="54C7FE9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2310</w:t>
      </w:r>
      <w:r w:rsidRPr="0041375A">
        <w:rPr>
          <w:rStyle w:val="HideTWBExt"/>
        </w:rPr>
        <w:t>&lt;/NumAm&gt;</w:t>
      </w:r>
    </w:p>
    <w:p w14:paraId="177FFC5F"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24017D7D" w14:textId="77777777" w:rsidR="00AE4A06" w:rsidRPr="0041375A" w:rsidRDefault="00AE4A06" w:rsidP="00AE4A06">
      <w:pPr>
        <w:pStyle w:val="NormalBold"/>
      </w:pPr>
      <w:r w:rsidRPr="0041375A">
        <w:rPr>
          <w:rStyle w:val="HideTWBExt"/>
          <w:b w:val="0"/>
        </w:rPr>
        <w:t>&lt;/RepeatBlock-By&gt;</w:t>
      </w:r>
    </w:p>
    <w:p w14:paraId="6837E7F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3CBF555" w14:textId="77777777" w:rsidR="00AE4A06" w:rsidRPr="0041375A" w:rsidRDefault="00AE4A06" w:rsidP="00AE4A06">
      <w:pPr>
        <w:pStyle w:val="NormalBold"/>
      </w:pPr>
      <w:r w:rsidRPr="0041375A">
        <w:rPr>
          <w:rStyle w:val="HideTWBExt"/>
        </w:rPr>
        <w:t>&lt;Article&gt;</w:t>
      </w:r>
      <w:r w:rsidRPr="0041375A">
        <w:t>Artikel 45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91E26A1" w14:textId="77777777" w:rsidTr="0085659E">
        <w:trPr>
          <w:trHeight w:hRule="exact" w:val="240"/>
          <w:jc w:val="center"/>
        </w:trPr>
        <w:tc>
          <w:tcPr>
            <w:tcW w:w="9752" w:type="dxa"/>
            <w:gridSpan w:val="2"/>
            <w:tcBorders>
              <w:top w:val="nil"/>
              <w:left w:val="nil"/>
              <w:bottom w:val="nil"/>
              <w:right w:val="nil"/>
            </w:tcBorders>
          </w:tcPr>
          <w:p w14:paraId="028F939A" w14:textId="77777777" w:rsidR="00AE4A06" w:rsidRPr="0041375A" w:rsidRDefault="00AE4A06" w:rsidP="0085659E"/>
        </w:tc>
      </w:tr>
      <w:tr w:rsidR="00AE4A06" w:rsidRPr="0041375A" w14:paraId="277E66EC" w14:textId="77777777" w:rsidTr="0085659E">
        <w:trPr>
          <w:trHeight w:val="240"/>
          <w:jc w:val="center"/>
        </w:trPr>
        <w:tc>
          <w:tcPr>
            <w:tcW w:w="4876" w:type="dxa"/>
            <w:tcBorders>
              <w:top w:val="nil"/>
              <w:left w:val="nil"/>
              <w:bottom w:val="nil"/>
              <w:right w:val="nil"/>
            </w:tcBorders>
          </w:tcPr>
          <w:p w14:paraId="74BCC45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8C5CE0C" w14:textId="77777777" w:rsidR="00AE4A06" w:rsidRPr="0041375A" w:rsidRDefault="00AE4A06" w:rsidP="0085659E">
            <w:pPr>
              <w:pStyle w:val="AmColumnHeading"/>
            </w:pPr>
            <w:r w:rsidRPr="0041375A">
              <w:t>Geänderter Text</w:t>
            </w:r>
          </w:p>
        </w:tc>
      </w:tr>
      <w:tr w:rsidR="00AE4A06" w:rsidRPr="0041375A" w14:paraId="060D8704" w14:textId="77777777" w:rsidTr="0085659E">
        <w:trPr>
          <w:jc w:val="center"/>
        </w:trPr>
        <w:tc>
          <w:tcPr>
            <w:tcW w:w="4876" w:type="dxa"/>
            <w:tcBorders>
              <w:top w:val="nil"/>
              <w:left w:val="nil"/>
              <w:bottom w:val="nil"/>
              <w:right w:val="nil"/>
            </w:tcBorders>
          </w:tcPr>
          <w:p w14:paraId="373F26EE" w14:textId="77777777" w:rsidR="00AE4A06" w:rsidRPr="0041375A" w:rsidRDefault="00AE4A06" w:rsidP="0085659E">
            <w:pPr>
              <w:pStyle w:val="Normal6a"/>
            </w:pPr>
            <w:r w:rsidRPr="0041375A">
              <w:t>1.</w:t>
            </w:r>
            <w:r w:rsidRPr="0041375A">
              <w:tab/>
              <w:t>Die Mitgliedstaaten können darum ersuchen, dass ihre zuständigen Behörden gemäß der Verordnung (EU) 2019/1896 von Sachverständigen unterstützt werden, die von Frontex entsandt oder unterstützt werden, einschließlich Verbindungsbeamten für Rückkehrfragen und anderen Verbindungsbeamten.</w:t>
            </w:r>
          </w:p>
        </w:tc>
        <w:tc>
          <w:tcPr>
            <w:tcW w:w="4876" w:type="dxa"/>
            <w:tcBorders>
              <w:top w:val="nil"/>
              <w:left w:val="nil"/>
              <w:bottom w:val="nil"/>
              <w:right w:val="nil"/>
            </w:tcBorders>
          </w:tcPr>
          <w:p w14:paraId="0CC53EF9" w14:textId="77777777" w:rsidR="00AE4A06" w:rsidRPr="0041375A" w:rsidRDefault="00AE4A06" w:rsidP="0085659E">
            <w:pPr>
              <w:pStyle w:val="Normal6a"/>
            </w:pPr>
            <w:r w:rsidRPr="0041375A">
              <w:t>1.</w:t>
            </w:r>
            <w:r w:rsidRPr="0041375A">
              <w:tab/>
              <w:t xml:space="preserve">Die Mitgliedstaaten können darum ersuchen, dass ihre zuständigen Behörden gemäß der Verordnung (EU) 2019/1896 von Sachverständigen unterstützt werden, die von Frontex entsandt oder unterstützt werden, einschließlich </w:t>
            </w:r>
            <w:r w:rsidRPr="0041375A">
              <w:rPr>
                <w:b/>
                <w:bCs/>
                <w:i/>
                <w:iCs/>
              </w:rPr>
              <w:t>dem</w:t>
            </w:r>
            <w:r w:rsidRPr="0041375A">
              <w:rPr>
                <w:b/>
                <w:bCs/>
              </w:rPr>
              <w:t xml:space="preserve"> </w:t>
            </w:r>
            <w:r w:rsidRPr="0041375A">
              <w:rPr>
                <w:b/>
                <w:bCs/>
                <w:i/>
                <w:iCs/>
              </w:rPr>
              <w:t xml:space="preserve">Grundrechtsbeauftragten von Frontex, Grundrechtebeobachtern von Frontex, </w:t>
            </w:r>
            <w:r w:rsidRPr="0041375A">
              <w:t>Verbindungsbeamten für Rückkehrfragen und anderen Verbindungsbeamten.</w:t>
            </w:r>
          </w:p>
        </w:tc>
      </w:tr>
    </w:tbl>
    <w:p w14:paraId="50014C8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CE22ACA"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6B906D5C" w14:textId="77777777" w:rsidR="00AE4A06" w:rsidRPr="0041375A" w:rsidRDefault="00AE4A06" w:rsidP="00AE4A06">
      <w:pPr>
        <w:pStyle w:val="AmJustText"/>
      </w:pPr>
      <w:r w:rsidRPr="0041375A">
        <w:t>Wenn die Mitgliedstaaten den Einsatz oder die Unterstützung von Frontex beantragen, sollte ihnen das gesamte Personal von Frontex zur Verfügung stehen.</w:t>
      </w:r>
    </w:p>
    <w:p w14:paraId="1EC0446E" w14:textId="77777777" w:rsidR="00AE4A06" w:rsidRPr="0041375A" w:rsidRDefault="00AE4A06" w:rsidP="00AE4A06">
      <w:r w:rsidRPr="0041375A">
        <w:rPr>
          <w:rStyle w:val="HideTWBExt"/>
        </w:rPr>
        <w:t>&lt;/Amend&gt;</w:t>
      </w:r>
    </w:p>
    <w:p w14:paraId="75D2F744"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2311</w:t>
      </w:r>
      <w:r w:rsidRPr="0041375A">
        <w:rPr>
          <w:rStyle w:val="HideTWBExt"/>
        </w:rPr>
        <w:t>&lt;/NumAm&gt;</w:t>
      </w:r>
    </w:p>
    <w:p w14:paraId="3964E816"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6F285B8C" w14:textId="77777777" w:rsidR="00AE4A06" w:rsidRPr="0041375A" w:rsidRDefault="00AE4A06" w:rsidP="00AE4A06">
      <w:pPr>
        <w:pStyle w:val="NormalBold"/>
      </w:pPr>
      <w:r w:rsidRPr="0041375A">
        <w:rPr>
          <w:rStyle w:val="HideTWBExt"/>
          <w:b w:val="0"/>
        </w:rPr>
        <w:t>&lt;/RepeatBlock-By&gt;</w:t>
      </w:r>
    </w:p>
    <w:p w14:paraId="7A4CF59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5771CF0" w14:textId="77777777" w:rsidR="00AE4A06" w:rsidRPr="0041375A" w:rsidRDefault="00AE4A06" w:rsidP="00AE4A06">
      <w:pPr>
        <w:pStyle w:val="NormalBold"/>
      </w:pPr>
      <w:r w:rsidRPr="0041375A">
        <w:rPr>
          <w:rStyle w:val="HideTWBExt"/>
        </w:rPr>
        <w:t>&lt;Article&gt;</w:t>
      </w:r>
      <w:r w:rsidRPr="0041375A">
        <w:t>Artikel 45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CE91A49" w14:textId="77777777" w:rsidTr="0085659E">
        <w:trPr>
          <w:trHeight w:hRule="exact" w:val="240"/>
          <w:jc w:val="center"/>
        </w:trPr>
        <w:tc>
          <w:tcPr>
            <w:tcW w:w="9752" w:type="dxa"/>
            <w:gridSpan w:val="2"/>
            <w:tcBorders>
              <w:top w:val="nil"/>
              <w:left w:val="nil"/>
              <w:bottom w:val="nil"/>
              <w:right w:val="nil"/>
            </w:tcBorders>
          </w:tcPr>
          <w:p w14:paraId="759E1719" w14:textId="77777777" w:rsidR="00AE4A06" w:rsidRPr="0041375A" w:rsidRDefault="00AE4A06" w:rsidP="0085659E"/>
        </w:tc>
      </w:tr>
      <w:tr w:rsidR="00AE4A06" w:rsidRPr="0041375A" w14:paraId="77B530EA" w14:textId="77777777" w:rsidTr="0085659E">
        <w:trPr>
          <w:trHeight w:val="240"/>
          <w:jc w:val="center"/>
        </w:trPr>
        <w:tc>
          <w:tcPr>
            <w:tcW w:w="4876" w:type="dxa"/>
            <w:tcBorders>
              <w:top w:val="nil"/>
              <w:left w:val="nil"/>
              <w:bottom w:val="nil"/>
              <w:right w:val="nil"/>
            </w:tcBorders>
          </w:tcPr>
          <w:p w14:paraId="25A2344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ABBF50F" w14:textId="77777777" w:rsidR="00AE4A06" w:rsidRPr="0041375A" w:rsidRDefault="00AE4A06" w:rsidP="0085659E">
            <w:pPr>
              <w:pStyle w:val="AmColumnHeading"/>
            </w:pPr>
            <w:r w:rsidRPr="0041375A">
              <w:t>Geänderter Text</w:t>
            </w:r>
          </w:p>
        </w:tc>
      </w:tr>
      <w:tr w:rsidR="00AE4A06" w:rsidRPr="0041375A" w14:paraId="30452C5B" w14:textId="77777777" w:rsidTr="0085659E">
        <w:trPr>
          <w:jc w:val="center"/>
        </w:trPr>
        <w:tc>
          <w:tcPr>
            <w:tcW w:w="4876" w:type="dxa"/>
            <w:tcBorders>
              <w:top w:val="nil"/>
              <w:left w:val="nil"/>
              <w:bottom w:val="nil"/>
              <w:right w:val="nil"/>
            </w:tcBorders>
          </w:tcPr>
          <w:p w14:paraId="7D22737F" w14:textId="77777777" w:rsidR="00AE4A06" w:rsidRPr="0041375A" w:rsidRDefault="00AE4A06" w:rsidP="0085659E">
            <w:pPr>
              <w:pStyle w:val="Normal6a"/>
            </w:pPr>
            <w:r w:rsidRPr="0041375A">
              <w:t>1.</w:t>
            </w:r>
            <w:r w:rsidRPr="0041375A">
              <w:tab/>
              <w:t>Die Mitgliedstaaten können darum ersuchen, dass ihre zuständigen Behörden gemäß der Verordnung (EU) 2019/1896 von Sachverständigen unterstützt werden, die von Frontex entsandt oder unterstützt werden</w:t>
            </w:r>
            <w:r w:rsidRPr="0041375A">
              <w:rPr>
                <w:b/>
                <w:bCs/>
                <w:i/>
                <w:iCs/>
              </w:rPr>
              <w:t>, einschließlich Verbindungsbeamten für Rückkehrfragen und anderen Verbindungsbeamten</w:t>
            </w:r>
            <w:r w:rsidRPr="0041375A">
              <w:t>.</w:t>
            </w:r>
          </w:p>
        </w:tc>
        <w:tc>
          <w:tcPr>
            <w:tcW w:w="4876" w:type="dxa"/>
            <w:tcBorders>
              <w:top w:val="nil"/>
              <w:left w:val="nil"/>
              <w:bottom w:val="nil"/>
              <w:right w:val="nil"/>
            </w:tcBorders>
          </w:tcPr>
          <w:p w14:paraId="2DB5BDF5" w14:textId="77777777" w:rsidR="00AE4A06" w:rsidRPr="0041375A" w:rsidRDefault="00AE4A06" w:rsidP="0085659E">
            <w:pPr>
              <w:pStyle w:val="Normal6a"/>
            </w:pPr>
            <w:r w:rsidRPr="0041375A">
              <w:t>1.</w:t>
            </w:r>
            <w:r w:rsidRPr="0041375A">
              <w:tab/>
              <w:t>Die Mitgliedstaaten können darum ersuchen, dass ihre zuständigen Behörden gemäß der Verordnung (EU) 2019/1896 von Sachverständigen unterstützt werden, die von Frontex entsandt oder unterstützt werden.</w:t>
            </w:r>
          </w:p>
        </w:tc>
      </w:tr>
    </w:tbl>
    <w:p w14:paraId="68C37C6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E88FB26" w14:textId="77777777" w:rsidR="00AE4A06" w:rsidRPr="0041375A" w:rsidRDefault="00AE4A06" w:rsidP="00AE4A06">
      <w:r w:rsidRPr="0041375A">
        <w:rPr>
          <w:rStyle w:val="HideTWBExt"/>
        </w:rPr>
        <w:t>&lt;/Amend&gt;</w:t>
      </w:r>
    </w:p>
    <w:p w14:paraId="1A3F230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2312</w:t>
      </w:r>
      <w:r w:rsidRPr="0041375A">
        <w:rPr>
          <w:rStyle w:val="HideTWBExt"/>
        </w:rPr>
        <w:t>&lt;/NumAm&gt;</w:t>
      </w:r>
    </w:p>
    <w:p w14:paraId="032F4E7D"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48E2B274" w14:textId="77777777" w:rsidR="00AE4A06" w:rsidRPr="0041375A" w:rsidRDefault="00AE4A06" w:rsidP="00AE4A06">
      <w:pPr>
        <w:pStyle w:val="NormalBold"/>
      </w:pPr>
      <w:r w:rsidRPr="0041375A">
        <w:rPr>
          <w:rStyle w:val="HideTWBExt"/>
          <w:b w:val="0"/>
        </w:rPr>
        <w:t>&lt;/RepeatBlock-By&gt;</w:t>
      </w:r>
    </w:p>
    <w:p w14:paraId="3BE4E9F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7F01001" w14:textId="77777777" w:rsidR="00AE4A06" w:rsidRPr="0041375A" w:rsidRDefault="00AE4A06" w:rsidP="00AE4A06">
      <w:pPr>
        <w:pStyle w:val="NormalBold"/>
      </w:pPr>
      <w:r w:rsidRPr="0041375A">
        <w:rPr>
          <w:rStyle w:val="HideTWBExt"/>
        </w:rPr>
        <w:t>&lt;Article&gt;</w:t>
      </w:r>
      <w:r w:rsidRPr="0041375A">
        <w:t>Artikel 45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47068B0" w14:textId="77777777" w:rsidTr="0085659E">
        <w:trPr>
          <w:trHeight w:hRule="exact" w:val="240"/>
          <w:jc w:val="center"/>
        </w:trPr>
        <w:tc>
          <w:tcPr>
            <w:tcW w:w="9752" w:type="dxa"/>
            <w:gridSpan w:val="2"/>
            <w:tcBorders>
              <w:top w:val="nil"/>
              <w:left w:val="nil"/>
              <w:bottom w:val="nil"/>
              <w:right w:val="nil"/>
            </w:tcBorders>
          </w:tcPr>
          <w:p w14:paraId="2FA2D274" w14:textId="77777777" w:rsidR="00AE4A06" w:rsidRPr="0041375A" w:rsidRDefault="00AE4A06" w:rsidP="0085659E"/>
        </w:tc>
      </w:tr>
      <w:tr w:rsidR="00AE4A06" w:rsidRPr="0041375A" w14:paraId="4D5E7238" w14:textId="77777777" w:rsidTr="0085659E">
        <w:trPr>
          <w:trHeight w:val="240"/>
          <w:jc w:val="center"/>
        </w:trPr>
        <w:tc>
          <w:tcPr>
            <w:tcW w:w="4876" w:type="dxa"/>
            <w:tcBorders>
              <w:top w:val="nil"/>
              <w:left w:val="nil"/>
              <w:bottom w:val="nil"/>
              <w:right w:val="nil"/>
            </w:tcBorders>
          </w:tcPr>
          <w:p w14:paraId="376CD26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4D152B2" w14:textId="77777777" w:rsidR="00AE4A06" w:rsidRPr="0041375A" w:rsidRDefault="00AE4A06" w:rsidP="0085659E">
            <w:pPr>
              <w:pStyle w:val="AmColumnHeading"/>
            </w:pPr>
            <w:r w:rsidRPr="0041375A">
              <w:t>Geänderter Text</w:t>
            </w:r>
          </w:p>
        </w:tc>
      </w:tr>
      <w:tr w:rsidR="00AE4A06" w:rsidRPr="0041375A" w14:paraId="3A61915D" w14:textId="77777777" w:rsidTr="0085659E">
        <w:trPr>
          <w:jc w:val="center"/>
        </w:trPr>
        <w:tc>
          <w:tcPr>
            <w:tcW w:w="4876" w:type="dxa"/>
            <w:tcBorders>
              <w:top w:val="nil"/>
              <w:left w:val="nil"/>
              <w:bottom w:val="nil"/>
              <w:right w:val="nil"/>
            </w:tcBorders>
          </w:tcPr>
          <w:p w14:paraId="3B50BC57" w14:textId="77777777" w:rsidR="00AE4A06" w:rsidRPr="0041375A" w:rsidRDefault="00AE4A06" w:rsidP="0085659E">
            <w:pPr>
              <w:pStyle w:val="Normal6a"/>
            </w:pPr>
            <w:r w:rsidRPr="0041375A">
              <w:t>2.</w:t>
            </w:r>
            <w:r w:rsidRPr="0041375A">
              <w:tab/>
              <w:t xml:space="preserve">Die Mitgliedstaaten stellen Frontex einschlägige Informationen über den geplanten Bedarf an Frontex-Unterstützung für die Zwecke der erforderlichen Planung der Unterstützung durch die Agentur im Einklang mit </w:t>
            </w:r>
            <w:r w:rsidRPr="0041375A">
              <w:rPr>
                <w:b/>
                <w:bCs/>
                <w:i/>
                <w:iCs/>
              </w:rPr>
              <w:t xml:space="preserve">den Prioritäten der Union im Bereich Rückkehr, Rückübernahme und Wiedereingliederung, der Durchführung des Rückführungsverfahrens an der Grenze gemäß </w:t>
            </w:r>
            <w:r w:rsidRPr="0041375A">
              <w:t>der Verordnung (EU)</w:t>
            </w:r>
            <w:r w:rsidRPr="0041375A">
              <w:rPr>
                <w:b/>
                <w:bCs/>
                <w:i/>
                <w:iCs/>
              </w:rPr>
              <w:t> 2024/1349, der Europäischen Asyl- und Migrationsstrategie gemäß Artikel 8 der Verordnung (EU) 2024/1351 und den Prioritäten im Zusammenhang mit der regelmäßigen Bewertung der Kooperation bei der Rückübernahme nach Artikel 25a der Verordnung (EG) Nr. 810/2009</w:t>
            </w:r>
            <w:r w:rsidRPr="0041375A">
              <w:t xml:space="preserve"> zur Verfügung.</w:t>
            </w:r>
          </w:p>
        </w:tc>
        <w:tc>
          <w:tcPr>
            <w:tcW w:w="4876" w:type="dxa"/>
            <w:tcBorders>
              <w:top w:val="nil"/>
              <w:left w:val="nil"/>
              <w:bottom w:val="nil"/>
              <w:right w:val="nil"/>
            </w:tcBorders>
          </w:tcPr>
          <w:p w14:paraId="235621F6" w14:textId="77777777" w:rsidR="00AE4A06" w:rsidRPr="0041375A" w:rsidRDefault="00AE4A06" w:rsidP="0085659E">
            <w:pPr>
              <w:pStyle w:val="Normal6a"/>
            </w:pPr>
            <w:r w:rsidRPr="0041375A">
              <w:t>2.</w:t>
            </w:r>
            <w:r w:rsidRPr="0041375A">
              <w:tab/>
              <w:t>Die Mitgliedstaaten stellen Frontex einschlägige Informationen über den geplanten Bedarf an Frontex-Unterstützung für die Zwecke der erforderlichen Planung der Unterstützung durch die Agentur im Einklang mit der Verordnung (EU)</w:t>
            </w:r>
            <w:r w:rsidRPr="0041375A">
              <w:rPr>
                <w:b/>
                <w:bCs/>
                <w:i/>
                <w:iCs/>
              </w:rPr>
              <w:t xml:space="preserve"> 2019/1896</w:t>
            </w:r>
            <w:r w:rsidRPr="0041375A">
              <w:t xml:space="preserve"> zur Verfügung.</w:t>
            </w:r>
          </w:p>
        </w:tc>
      </w:tr>
    </w:tbl>
    <w:p w14:paraId="4C12831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D3AD453" w14:textId="77777777" w:rsidR="00AE4A06" w:rsidRPr="0041375A" w:rsidRDefault="00AE4A06" w:rsidP="00AE4A06">
      <w:r w:rsidRPr="0041375A">
        <w:rPr>
          <w:rStyle w:val="HideTWBExt"/>
        </w:rPr>
        <w:t>&lt;/Amend&gt;</w:t>
      </w:r>
    </w:p>
    <w:p w14:paraId="4EBE476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2313</w:t>
      </w:r>
      <w:r w:rsidRPr="0041375A">
        <w:rPr>
          <w:rStyle w:val="HideTWBExt"/>
        </w:rPr>
        <w:t>&lt;/NumAm&gt;</w:t>
      </w:r>
    </w:p>
    <w:p w14:paraId="74C6D4D2" w14:textId="77777777" w:rsidR="00AE4A06" w:rsidRPr="0041375A" w:rsidRDefault="00AE4A06" w:rsidP="00AE4A06">
      <w:pPr>
        <w:pStyle w:val="NormalBold"/>
      </w:pPr>
      <w:r w:rsidRPr="0041375A">
        <w:rPr>
          <w:rStyle w:val="HideTWBExt"/>
          <w:b w:val="0"/>
        </w:rPr>
        <w:t>&lt;RepeatBlock-By&gt;&lt;Members&gt;</w:t>
      </w:r>
      <w:r w:rsidRPr="0041375A">
        <w:t>Maciej Wąsik, Mariusz Kamiński, Jacek Ozdoba, Jadwiga Wiśniewska</w:t>
      </w:r>
      <w:r w:rsidRPr="0041375A">
        <w:rPr>
          <w:rStyle w:val="HideTWBExt"/>
          <w:b w:val="0"/>
        </w:rPr>
        <w:t>&lt;/Members&gt;</w:t>
      </w:r>
    </w:p>
    <w:p w14:paraId="0ADF6D49" w14:textId="77777777" w:rsidR="00AE4A06" w:rsidRPr="0041375A" w:rsidRDefault="00AE4A06" w:rsidP="00AE4A06">
      <w:pPr>
        <w:pStyle w:val="NormalBold"/>
      </w:pPr>
      <w:r w:rsidRPr="0041375A">
        <w:rPr>
          <w:rStyle w:val="HideTWBExt"/>
          <w:b w:val="0"/>
        </w:rPr>
        <w:t>&lt;/RepeatBlock-By&gt;</w:t>
      </w:r>
    </w:p>
    <w:p w14:paraId="387039B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4625A00" w14:textId="77777777" w:rsidR="00AE4A06" w:rsidRPr="0041375A" w:rsidRDefault="00AE4A06" w:rsidP="00AE4A06">
      <w:pPr>
        <w:pStyle w:val="NormalBold"/>
      </w:pPr>
      <w:r w:rsidRPr="0041375A">
        <w:rPr>
          <w:rStyle w:val="HideTWBExt"/>
        </w:rPr>
        <w:t>&lt;Article&gt;</w:t>
      </w:r>
      <w:r w:rsidRPr="0041375A">
        <w:t>Artikel 45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914DBA9" w14:textId="77777777" w:rsidTr="0085659E">
        <w:trPr>
          <w:trHeight w:hRule="exact" w:val="240"/>
          <w:jc w:val="center"/>
        </w:trPr>
        <w:tc>
          <w:tcPr>
            <w:tcW w:w="9752" w:type="dxa"/>
            <w:gridSpan w:val="2"/>
            <w:tcBorders>
              <w:top w:val="nil"/>
              <w:left w:val="nil"/>
              <w:bottom w:val="nil"/>
              <w:right w:val="nil"/>
            </w:tcBorders>
          </w:tcPr>
          <w:p w14:paraId="0C2380E7" w14:textId="77777777" w:rsidR="00AE4A06" w:rsidRPr="0041375A" w:rsidRDefault="00AE4A06" w:rsidP="0085659E"/>
        </w:tc>
      </w:tr>
      <w:tr w:rsidR="00AE4A06" w:rsidRPr="0041375A" w14:paraId="1D42265B" w14:textId="77777777" w:rsidTr="0085659E">
        <w:trPr>
          <w:trHeight w:val="240"/>
          <w:jc w:val="center"/>
        </w:trPr>
        <w:tc>
          <w:tcPr>
            <w:tcW w:w="4876" w:type="dxa"/>
            <w:tcBorders>
              <w:top w:val="nil"/>
              <w:left w:val="nil"/>
              <w:bottom w:val="nil"/>
              <w:right w:val="nil"/>
            </w:tcBorders>
          </w:tcPr>
          <w:p w14:paraId="403BAFA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CCE3132" w14:textId="77777777" w:rsidR="00AE4A06" w:rsidRPr="0041375A" w:rsidRDefault="00AE4A06" w:rsidP="0085659E">
            <w:pPr>
              <w:pStyle w:val="AmColumnHeading"/>
            </w:pPr>
            <w:r w:rsidRPr="0041375A">
              <w:t>Geänderter Text</w:t>
            </w:r>
          </w:p>
        </w:tc>
      </w:tr>
      <w:tr w:rsidR="00AE4A06" w:rsidRPr="0041375A" w14:paraId="5C916045" w14:textId="77777777" w:rsidTr="0085659E">
        <w:trPr>
          <w:jc w:val="center"/>
        </w:trPr>
        <w:tc>
          <w:tcPr>
            <w:tcW w:w="4876" w:type="dxa"/>
            <w:tcBorders>
              <w:top w:val="nil"/>
              <w:left w:val="nil"/>
              <w:bottom w:val="nil"/>
              <w:right w:val="nil"/>
            </w:tcBorders>
          </w:tcPr>
          <w:p w14:paraId="0DC626B6" w14:textId="77777777" w:rsidR="00AE4A06" w:rsidRPr="0041375A" w:rsidRDefault="00AE4A06" w:rsidP="0085659E">
            <w:pPr>
              <w:pStyle w:val="Normal6a"/>
            </w:pPr>
            <w:r w:rsidRPr="0041375A">
              <w:t>2.</w:t>
            </w:r>
            <w:r w:rsidRPr="0041375A">
              <w:tab/>
              <w:t xml:space="preserve">Die Mitgliedstaaten stellen Frontex einschlägige Informationen über den geplanten Bedarf an Frontex-Unterstützung für die Zwecke der erforderlichen Planung der Unterstützung durch die Agentur im Einklang mit </w:t>
            </w:r>
            <w:r w:rsidRPr="0041375A">
              <w:rPr>
                <w:b/>
                <w:bCs/>
                <w:i/>
                <w:iCs/>
              </w:rPr>
              <w:t xml:space="preserve">den Prioritäten der Union im Bereich Rückkehr, Rückübernahme und Wiedereingliederung, der Durchführung des Rückführungsverfahrens an der Grenze gemäß der </w:t>
            </w:r>
            <w:r w:rsidRPr="0041375A">
              <w:t>Verordnung (EU)</w:t>
            </w:r>
            <w:r w:rsidRPr="0041375A">
              <w:rPr>
                <w:b/>
                <w:bCs/>
                <w:i/>
                <w:iCs/>
              </w:rPr>
              <w:t> 2024/1349, der Europäischen Asyl- und Migrationsstrategie gemäß Artikel 8 der Verordnung (EU) 2024/1351 und den Prioritäten im Zusammenhang mit der regelmäßigen Bewertung der Kooperation bei der Rückübernahme nach Artikel 25a der Verordnung (EG) Nr. 810/2009</w:t>
            </w:r>
            <w:r w:rsidRPr="0041375A">
              <w:t xml:space="preserve"> zur Verfügung.</w:t>
            </w:r>
          </w:p>
        </w:tc>
        <w:tc>
          <w:tcPr>
            <w:tcW w:w="4876" w:type="dxa"/>
            <w:tcBorders>
              <w:top w:val="nil"/>
              <w:left w:val="nil"/>
              <w:bottom w:val="nil"/>
              <w:right w:val="nil"/>
            </w:tcBorders>
          </w:tcPr>
          <w:p w14:paraId="05C7C9B2" w14:textId="77777777" w:rsidR="00AE4A06" w:rsidRPr="0041375A" w:rsidRDefault="00AE4A06" w:rsidP="0085659E">
            <w:pPr>
              <w:pStyle w:val="Normal6a"/>
            </w:pPr>
            <w:r w:rsidRPr="0041375A">
              <w:t>2.</w:t>
            </w:r>
            <w:r w:rsidRPr="0041375A">
              <w:tab/>
              <w:t>Die Mitgliedstaaten stellen Frontex einschlägige Informationen über den geplanten Bedarf an Frontex-Unterstützung für die Zwecke der erforderlichen Planung der Unterstützung durch die Agentur im Einklang mit der Verordnung (EU)</w:t>
            </w:r>
            <w:r w:rsidRPr="0041375A">
              <w:rPr>
                <w:b/>
                <w:bCs/>
                <w:i/>
                <w:iCs/>
              </w:rPr>
              <w:t xml:space="preserve"> 2019/1896</w:t>
            </w:r>
            <w:r w:rsidRPr="0041375A">
              <w:t xml:space="preserve"> zur Verfügung.</w:t>
            </w:r>
          </w:p>
        </w:tc>
      </w:tr>
    </w:tbl>
    <w:p w14:paraId="5027102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5A3A740" w14:textId="77777777" w:rsidR="00AE4A06" w:rsidRPr="0041375A" w:rsidRDefault="00AE4A06" w:rsidP="00AE4A06">
      <w:r w:rsidRPr="0041375A">
        <w:rPr>
          <w:rStyle w:val="HideTWBExt"/>
        </w:rPr>
        <w:t>&lt;/Amend&gt;</w:t>
      </w:r>
    </w:p>
    <w:p w14:paraId="27743A9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2314</w:t>
      </w:r>
      <w:r w:rsidRPr="0041375A">
        <w:rPr>
          <w:rStyle w:val="HideTWBExt"/>
        </w:rPr>
        <w:t>&lt;/NumAm&gt;</w:t>
      </w:r>
    </w:p>
    <w:p w14:paraId="30F88C8C"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4A349A98" w14:textId="77777777" w:rsidR="00AE4A06" w:rsidRPr="0041375A" w:rsidRDefault="00AE4A06" w:rsidP="00AE4A06">
      <w:pPr>
        <w:pStyle w:val="NormalBold"/>
      </w:pPr>
      <w:r w:rsidRPr="0041375A">
        <w:rPr>
          <w:rStyle w:val="HideTWBExt"/>
          <w:b w:val="0"/>
        </w:rPr>
        <w:t>&lt;/RepeatBlock-By&gt;</w:t>
      </w:r>
    </w:p>
    <w:p w14:paraId="5F1B9AD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1106AAC" w14:textId="77777777" w:rsidR="00AE4A06" w:rsidRPr="0041375A" w:rsidRDefault="00AE4A06" w:rsidP="00AE4A06">
      <w:pPr>
        <w:pStyle w:val="NormalBold"/>
      </w:pPr>
      <w:r w:rsidRPr="0041375A">
        <w:rPr>
          <w:rStyle w:val="HideTWBExt"/>
        </w:rPr>
        <w:t>&lt;Article&gt;</w:t>
      </w:r>
      <w:r w:rsidRPr="0041375A">
        <w:t>Artikel 45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CF867FA" w14:textId="77777777" w:rsidTr="0085659E">
        <w:trPr>
          <w:trHeight w:hRule="exact" w:val="240"/>
          <w:jc w:val="center"/>
        </w:trPr>
        <w:tc>
          <w:tcPr>
            <w:tcW w:w="9752" w:type="dxa"/>
            <w:gridSpan w:val="2"/>
            <w:tcBorders>
              <w:top w:val="nil"/>
              <w:left w:val="nil"/>
              <w:bottom w:val="nil"/>
              <w:right w:val="nil"/>
            </w:tcBorders>
          </w:tcPr>
          <w:p w14:paraId="2DD91B48" w14:textId="77777777" w:rsidR="00AE4A06" w:rsidRPr="0041375A" w:rsidRDefault="00AE4A06" w:rsidP="0085659E"/>
        </w:tc>
      </w:tr>
      <w:tr w:rsidR="00AE4A06" w:rsidRPr="0041375A" w14:paraId="383C84A5" w14:textId="77777777" w:rsidTr="0085659E">
        <w:trPr>
          <w:trHeight w:val="240"/>
          <w:jc w:val="center"/>
        </w:trPr>
        <w:tc>
          <w:tcPr>
            <w:tcW w:w="4876" w:type="dxa"/>
            <w:tcBorders>
              <w:top w:val="nil"/>
              <w:left w:val="nil"/>
              <w:bottom w:val="nil"/>
              <w:right w:val="nil"/>
            </w:tcBorders>
          </w:tcPr>
          <w:p w14:paraId="60B9E551"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69F4C3C" w14:textId="77777777" w:rsidR="00AE4A06" w:rsidRPr="0041375A" w:rsidRDefault="00AE4A06" w:rsidP="0085659E">
            <w:pPr>
              <w:pStyle w:val="AmColumnHeading"/>
            </w:pPr>
            <w:r w:rsidRPr="0041375A">
              <w:t>Geänderter Text</w:t>
            </w:r>
          </w:p>
        </w:tc>
      </w:tr>
      <w:tr w:rsidR="00AE4A06" w:rsidRPr="0041375A" w14:paraId="09B6F3D1" w14:textId="77777777" w:rsidTr="0085659E">
        <w:trPr>
          <w:jc w:val="center"/>
        </w:trPr>
        <w:tc>
          <w:tcPr>
            <w:tcW w:w="4876" w:type="dxa"/>
            <w:tcBorders>
              <w:top w:val="nil"/>
              <w:left w:val="nil"/>
              <w:bottom w:val="nil"/>
              <w:right w:val="nil"/>
            </w:tcBorders>
          </w:tcPr>
          <w:p w14:paraId="04B98889" w14:textId="77777777" w:rsidR="00AE4A06" w:rsidRPr="0041375A" w:rsidRDefault="00AE4A06" w:rsidP="0085659E">
            <w:pPr>
              <w:pStyle w:val="Normal6a"/>
            </w:pPr>
            <w:r w:rsidRPr="0041375A">
              <w:t>2.</w:t>
            </w:r>
            <w:r w:rsidRPr="0041375A">
              <w:tab/>
              <w:t>Die Mitgliedstaaten stellen Frontex einschlägige Informationen über den geplanten Bedarf an Frontex-Unterstützung für die Zwecke der erforderlichen Planung der Unterstützung durch die Agentur im Einklang mit den Prioritäten der Union im Bereich Rückkehr</w:t>
            </w:r>
            <w:r w:rsidRPr="0041375A">
              <w:rPr>
                <w:b/>
                <w:bCs/>
                <w:i/>
                <w:iCs/>
              </w:rPr>
              <w:t>,</w:t>
            </w:r>
            <w:r w:rsidRPr="0041375A">
              <w:t xml:space="preserve"> Rückübernahme </w:t>
            </w:r>
            <w:r w:rsidRPr="0041375A">
              <w:rPr>
                <w:b/>
                <w:bCs/>
                <w:i/>
                <w:iCs/>
              </w:rPr>
              <w:t>und Wiedereingliederung</w:t>
            </w:r>
            <w:r w:rsidRPr="0041375A">
              <w:t>, der Durchführung des Rückführungsverfahrens an der Grenze gemäß der Verordnung (EU) 2024/1349, der Europäischen Asyl- und Migrationsstrategie gemäß Artikel 8 der Verordnung (EU) 2024/1351 und den Prioritäten im Zusammenhang mit der regelmäßigen Bewertung der Kooperation bei der Rückübernahme nach Artikel 25a der Verordnung (EG) Nr. 810/2009 zur Verfügung.</w:t>
            </w:r>
          </w:p>
        </w:tc>
        <w:tc>
          <w:tcPr>
            <w:tcW w:w="4876" w:type="dxa"/>
            <w:tcBorders>
              <w:top w:val="nil"/>
              <w:left w:val="nil"/>
              <w:bottom w:val="nil"/>
              <w:right w:val="nil"/>
            </w:tcBorders>
          </w:tcPr>
          <w:p w14:paraId="5CB79409" w14:textId="77777777" w:rsidR="00AE4A06" w:rsidRPr="0041375A" w:rsidRDefault="00AE4A06" w:rsidP="0085659E">
            <w:pPr>
              <w:pStyle w:val="Normal6a"/>
            </w:pPr>
            <w:r w:rsidRPr="0041375A">
              <w:t>2.</w:t>
            </w:r>
            <w:r w:rsidRPr="0041375A">
              <w:tab/>
              <w:t xml:space="preserve">Die Mitgliedstaaten stellen Frontex einschlägige Informationen über den geplanten Bedarf an Frontex-Unterstützung für die Zwecke der erforderlichen Planung der Unterstützung durch die Agentur im Einklang mit den Prioritäten der Union im Bereich Rückkehr </w:t>
            </w:r>
            <w:r w:rsidRPr="0041375A">
              <w:rPr>
                <w:b/>
                <w:bCs/>
                <w:i/>
                <w:iCs/>
              </w:rPr>
              <w:t>und</w:t>
            </w:r>
            <w:r w:rsidRPr="0041375A">
              <w:t xml:space="preserve"> Rückübernahme, der Durchführung des Rückführungsverfahrens an der Grenze gemäß der Verordnung (EU) 2024/1349, der Europäischen Asyl- und Migrationsstrategie gemäß Artikel 8 der Verordnung (EU) 2024/1351 und den Prioritäten im Zusammenhang mit der regelmäßigen Bewertung der Kooperation bei der Rückübernahme nach Artikel 25a der Verordnung (EG) Nr. 810/2009 zur Verfügung.</w:t>
            </w:r>
          </w:p>
        </w:tc>
      </w:tr>
    </w:tbl>
    <w:p w14:paraId="4AB4448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0B60AAC" w14:textId="77777777" w:rsidR="00AE4A06" w:rsidRPr="0041375A" w:rsidRDefault="00AE4A06" w:rsidP="00AE4A06">
      <w:r w:rsidRPr="0041375A">
        <w:rPr>
          <w:rStyle w:val="HideTWBExt"/>
        </w:rPr>
        <w:t>&lt;/Amend&gt;</w:t>
      </w:r>
    </w:p>
    <w:p w14:paraId="3370AD1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2315</w:t>
      </w:r>
      <w:r w:rsidRPr="0041375A">
        <w:rPr>
          <w:rStyle w:val="HideTWBExt"/>
        </w:rPr>
        <w:t>&lt;/NumAm&gt;</w:t>
      </w:r>
    </w:p>
    <w:p w14:paraId="04AC4144"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5F508A3E"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2FD463BC" w14:textId="77777777" w:rsidR="00AE4A06" w:rsidRPr="0041375A" w:rsidRDefault="00AE4A06" w:rsidP="00AE4A06">
      <w:pPr>
        <w:pStyle w:val="NormalBold"/>
      </w:pPr>
      <w:r w:rsidRPr="0041375A">
        <w:rPr>
          <w:rStyle w:val="HideTWBExt"/>
          <w:b w:val="0"/>
        </w:rPr>
        <w:t>&lt;/RepeatBlock-By&gt;</w:t>
      </w:r>
    </w:p>
    <w:p w14:paraId="0202FCC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7A79A08" w14:textId="77777777" w:rsidR="00AE4A06" w:rsidRPr="0041375A" w:rsidRDefault="00AE4A06" w:rsidP="00AE4A06">
      <w:pPr>
        <w:pStyle w:val="NormalBold"/>
      </w:pPr>
      <w:r w:rsidRPr="0041375A">
        <w:rPr>
          <w:rStyle w:val="HideTWBExt"/>
        </w:rPr>
        <w:t>&lt;Article&gt;</w:t>
      </w:r>
      <w:r w:rsidRPr="0041375A">
        <w:t>Artikel 46</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D5B0B45" w14:textId="77777777" w:rsidTr="0085659E">
        <w:trPr>
          <w:trHeight w:hRule="exact" w:val="240"/>
          <w:jc w:val="center"/>
        </w:trPr>
        <w:tc>
          <w:tcPr>
            <w:tcW w:w="9752" w:type="dxa"/>
            <w:gridSpan w:val="2"/>
            <w:tcBorders>
              <w:top w:val="nil"/>
              <w:left w:val="nil"/>
              <w:bottom w:val="nil"/>
              <w:right w:val="nil"/>
            </w:tcBorders>
          </w:tcPr>
          <w:p w14:paraId="03CD12E8" w14:textId="77777777" w:rsidR="00AE4A06" w:rsidRPr="0041375A" w:rsidRDefault="00AE4A06" w:rsidP="0085659E"/>
        </w:tc>
      </w:tr>
      <w:tr w:rsidR="00AE4A06" w:rsidRPr="0041375A" w14:paraId="40187E03" w14:textId="77777777" w:rsidTr="0085659E">
        <w:trPr>
          <w:trHeight w:val="240"/>
          <w:jc w:val="center"/>
        </w:trPr>
        <w:tc>
          <w:tcPr>
            <w:tcW w:w="4876" w:type="dxa"/>
            <w:tcBorders>
              <w:top w:val="nil"/>
              <w:left w:val="nil"/>
              <w:bottom w:val="nil"/>
              <w:right w:val="nil"/>
            </w:tcBorders>
          </w:tcPr>
          <w:p w14:paraId="58CC50B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141B062" w14:textId="77777777" w:rsidR="00AE4A06" w:rsidRPr="0041375A" w:rsidRDefault="00AE4A06" w:rsidP="0085659E">
            <w:pPr>
              <w:pStyle w:val="AmColumnHeading"/>
            </w:pPr>
            <w:r w:rsidRPr="0041375A">
              <w:t>Geänderter Text</w:t>
            </w:r>
          </w:p>
        </w:tc>
      </w:tr>
      <w:tr w:rsidR="00AE4A06" w:rsidRPr="0041375A" w14:paraId="62D9FF2D" w14:textId="77777777" w:rsidTr="0085659E">
        <w:trPr>
          <w:jc w:val="center"/>
        </w:trPr>
        <w:tc>
          <w:tcPr>
            <w:tcW w:w="4876" w:type="dxa"/>
            <w:tcBorders>
              <w:top w:val="nil"/>
              <w:left w:val="nil"/>
              <w:bottom w:val="nil"/>
              <w:right w:val="nil"/>
            </w:tcBorders>
          </w:tcPr>
          <w:p w14:paraId="06A70DD6" w14:textId="77777777" w:rsidR="00AE4A06" w:rsidRPr="0041375A" w:rsidRDefault="00AE4A06" w:rsidP="0085659E">
            <w:pPr>
              <w:pStyle w:val="Normal6a"/>
              <w:jc w:val="center"/>
            </w:pPr>
            <w:r w:rsidRPr="0041375A">
              <w:rPr>
                <w:b/>
                <w:i/>
              </w:rPr>
              <w:t>Artikel 46</w:t>
            </w:r>
            <w:r w:rsidRPr="0041375A">
              <w:tab/>
            </w:r>
          </w:p>
        </w:tc>
        <w:tc>
          <w:tcPr>
            <w:tcW w:w="4876" w:type="dxa"/>
            <w:tcBorders>
              <w:top w:val="nil"/>
              <w:left w:val="nil"/>
              <w:bottom w:val="nil"/>
              <w:right w:val="nil"/>
            </w:tcBorders>
          </w:tcPr>
          <w:p w14:paraId="51CA8EED" w14:textId="77777777" w:rsidR="00AE4A06" w:rsidRPr="0041375A" w:rsidRDefault="00AE4A06" w:rsidP="0085659E">
            <w:pPr>
              <w:pStyle w:val="Normal6a"/>
            </w:pPr>
            <w:r w:rsidRPr="0041375A">
              <w:rPr>
                <w:b/>
                <w:i/>
              </w:rPr>
              <w:t>entfällt</w:t>
            </w:r>
          </w:p>
        </w:tc>
      </w:tr>
      <w:tr w:rsidR="00AE4A06" w:rsidRPr="0041375A" w14:paraId="48897DB4" w14:textId="77777777" w:rsidTr="0085659E">
        <w:trPr>
          <w:jc w:val="center"/>
        </w:trPr>
        <w:tc>
          <w:tcPr>
            <w:tcW w:w="4876" w:type="dxa"/>
            <w:tcBorders>
              <w:top w:val="nil"/>
              <w:left w:val="nil"/>
              <w:bottom w:val="nil"/>
              <w:right w:val="nil"/>
            </w:tcBorders>
          </w:tcPr>
          <w:p w14:paraId="601F3C75" w14:textId="77777777" w:rsidR="00AE4A06" w:rsidRPr="0041375A" w:rsidRDefault="00AE4A06" w:rsidP="0085659E">
            <w:pPr>
              <w:pStyle w:val="Normal6a"/>
              <w:jc w:val="center"/>
            </w:pPr>
            <w:r w:rsidRPr="0041375A">
              <w:rPr>
                <w:b/>
                <w:i/>
              </w:rPr>
              <w:t>Unterstützung bei der Rückkehr und Wiedereingliederung</w:t>
            </w:r>
          </w:p>
        </w:tc>
        <w:tc>
          <w:tcPr>
            <w:tcW w:w="4876" w:type="dxa"/>
            <w:tcBorders>
              <w:top w:val="nil"/>
              <w:left w:val="nil"/>
              <w:bottom w:val="nil"/>
              <w:right w:val="nil"/>
            </w:tcBorders>
          </w:tcPr>
          <w:p w14:paraId="295F4FEA" w14:textId="77777777" w:rsidR="00AE4A06" w:rsidRPr="0041375A" w:rsidRDefault="00AE4A06" w:rsidP="0085659E">
            <w:pPr>
              <w:pStyle w:val="Normal6a"/>
            </w:pPr>
          </w:p>
        </w:tc>
      </w:tr>
      <w:tr w:rsidR="00AE4A06" w:rsidRPr="0041375A" w14:paraId="032771DB" w14:textId="77777777" w:rsidTr="0085659E">
        <w:trPr>
          <w:jc w:val="center"/>
        </w:trPr>
        <w:tc>
          <w:tcPr>
            <w:tcW w:w="4876" w:type="dxa"/>
            <w:tcBorders>
              <w:top w:val="nil"/>
              <w:left w:val="nil"/>
              <w:bottom w:val="nil"/>
              <w:right w:val="nil"/>
            </w:tcBorders>
          </w:tcPr>
          <w:p w14:paraId="5DA836FC" w14:textId="77777777" w:rsidR="00AE4A06" w:rsidRPr="0041375A" w:rsidRDefault="00AE4A06" w:rsidP="0085659E">
            <w:pPr>
              <w:pStyle w:val="Normal6a"/>
            </w:pPr>
            <w:r w:rsidRPr="0041375A">
              <w:rPr>
                <w:b/>
                <w:i/>
              </w:rPr>
              <w:t>1. Die Mitgliedstaaten richten Strukturen für die Rückkehr- und Wiedereingliederungsberatung ein, um Drittstaatsangehörigen so früh wie möglich während des Rückkehrverfahrens Informationen und Orientierungshilfen zu Rückkehr- und Wiedereingliederungsoptionen, einschließlich der in Absatz 3 genannten Programme, zur Verfügung zu stellen. Die Rückkehr- und Wiedereingliederungsberatung kann mit anderer Beratung im Rahmen anderer Migrationsverfahren im Mitgliedstaat kombiniert werden.</w:t>
            </w:r>
          </w:p>
        </w:tc>
        <w:tc>
          <w:tcPr>
            <w:tcW w:w="4876" w:type="dxa"/>
            <w:tcBorders>
              <w:top w:val="nil"/>
              <w:left w:val="nil"/>
              <w:bottom w:val="nil"/>
              <w:right w:val="nil"/>
            </w:tcBorders>
          </w:tcPr>
          <w:p w14:paraId="19523E29" w14:textId="77777777" w:rsidR="00AE4A06" w:rsidRPr="0041375A" w:rsidRDefault="00AE4A06" w:rsidP="0085659E">
            <w:pPr>
              <w:pStyle w:val="Normal6a"/>
            </w:pPr>
          </w:p>
        </w:tc>
      </w:tr>
      <w:tr w:rsidR="00AE4A06" w:rsidRPr="0041375A" w14:paraId="3D7AD72E" w14:textId="77777777" w:rsidTr="0085659E">
        <w:trPr>
          <w:jc w:val="center"/>
        </w:trPr>
        <w:tc>
          <w:tcPr>
            <w:tcW w:w="4876" w:type="dxa"/>
            <w:tcBorders>
              <w:top w:val="nil"/>
              <w:left w:val="nil"/>
              <w:bottom w:val="nil"/>
              <w:right w:val="nil"/>
            </w:tcBorders>
          </w:tcPr>
          <w:p w14:paraId="1B479290" w14:textId="77777777" w:rsidR="00AE4A06" w:rsidRPr="0041375A" w:rsidRDefault="00AE4A06" w:rsidP="0085659E">
            <w:pPr>
              <w:pStyle w:val="Normal6a"/>
            </w:pPr>
            <w:r w:rsidRPr="0041375A">
              <w:rPr>
                <w:b/>
                <w:i/>
              </w:rPr>
              <w:t>2. Die Mitgliedstaaten gewährleisten, dass Informationen über Rückkehr und Wiedereingliederung auch vor Erlass der Rückkehrentscheidung bereitgestellt werden, insbesondere wenn Artikel 37 der Verordnung (EU) 2024/1348 anwendbar ist.</w:t>
            </w:r>
          </w:p>
        </w:tc>
        <w:tc>
          <w:tcPr>
            <w:tcW w:w="4876" w:type="dxa"/>
            <w:tcBorders>
              <w:top w:val="nil"/>
              <w:left w:val="nil"/>
              <w:bottom w:val="nil"/>
              <w:right w:val="nil"/>
            </w:tcBorders>
          </w:tcPr>
          <w:p w14:paraId="23CE540A" w14:textId="77777777" w:rsidR="00AE4A06" w:rsidRPr="0041375A" w:rsidRDefault="00AE4A06" w:rsidP="0085659E">
            <w:pPr>
              <w:pStyle w:val="Normal6a"/>
            </w:pPr>
          </w:p>
        </w:tc>
      </w:tr>
      <w:tr w:rsidR="00AE4A06" w:rsidRPr="0041375A" w14:paraId="284AC5EF" w14:textId="77777777" w:rsidTr="0085659E">
        <w:trPr>
          <w:jc w:val="center"/>
        </w:trPr>
        <w:tc>
          <w:tcPr>
            <w:tcW w:w="4876" w:type="dxa"/>
            <w:tcBorders>
              <w:top w:val="nil"/>
              <w:left w:val="nil"/>
              <w:bottom w:val="nil"/>
              <w:right w:val="nil"/>
            </w:tcBorders>
          </w:tcPr>
          <w:p w14:paraId="2C9DC77E" w14:textId="77777777" w:rsidR="00AE4A06" w:rsidRPr="0041375A" w:rsidRDefault="00AE4A06" w:rsidP="0085659E">
            <w:pPr>
              <w:pStyle w:val="Normal6a"/>
            </w:pPr>
            <w:r w:rsidRPr="0041375A">
              <w:rPr>
                <w:b/>
                <w:i/>
              </w:rPr>
              <w:t>3. Die Mitgliedstaaten erstellen nationale Programme zur Unterstützung bei der Rückkehr und Wiedereingliederung und nutzen in der Regel die von der Union bereitgestellten Programme. Die nationalen Programme und die von der Union geleistete Wiedereingliederungshilfe besteht aus logistischer, finanzieller und sonstiger materieller Hilfe oder Sachleistungen bzw. Anreizen für Drittstaatsangehörige, einschließlich Wiedereingliederungshilfe im Rückkehrstaat.</w:t>
            </w:r>
          </w:p>
        </w:tc>
        <w:tc>
          <w:tcPr>
            <w:tcW w:w="4876" w:type="dxa"/>
            <w:tcBorders>
              <w:top w:val="nil"/>
              <w:left w:val="nil"/>
              <w:bottom w:val="nil"/>
              <w:right w:val="nil"/>
            </w:tcBorders>
          </w:tcPr>
          <w:p w14:paraId="3BFB0710" w14:textId="77777777" w:rsidR="00AE4A06" w:rsidRPr="0041375A" w:rsidRDefault="00AE4A06" w:rsidP="0085659E">
            <w:pPr>
              <w:pStyle w:val="Normal6a"/>
            </w:pPr>
          </w:p>
        </w:tc>
      </w:tr>
      <w:tr w:rsidR="00AE4A06" w:rsidRPr="0041375A" w14:paraId="19D2EC17" w14:textId="77777777" w:rsidTr="0085659E">
        <w:trPr>
          <w:jc w:val="center"/>
        </w:trPr>
        <w:tc>
          <w:tcPr>
            <w:tcW w:w="4876" w:type="dxa"/>
            <w:tcBorders>
              <w:top w:val="nil"/>
              <w:left w:val="nil"/>
              <w:bottom w:val="nil"/>
              <w:right w:val="nil"/>
            </w:tcBorders>
          </w:tcPr>
          <w:p w14:paraId="5798227C" w14:textId="77777777" w:rsidR="00AE4A06" w:rsidRPr="0041375A" w:rsidRDefault="00AE4A06" w:rsidP="0085659E">
            <w:pPr>
              <w:pStyle w:val="Normal6a"/>
            </w:pPr>
            <w:r w:rsidRPr="0041375A">
              <w:rPr>
                <w:b/>
                <w:i/>
              </w:rPr>
              <w:t>4. Die Wiedereingliederungshilfe ist kein individuelles Recht und stellt keine Voraussetzung für das Rückübernahmeverfahren dar.</w:t>
            </w:r>
          </w:p>
        </w:tc>
        <w:tc>
          <w:tcPr>
            <w:tcW w:w="4876" w:type="dxa"/>
            <w:tcBorders>
              <w:top w:val="nil"/>
              <w:left w:val="nil"/>
              <w:bottom w:val="nil"/>
              <w:right w:val="nil"/>
            </w:tcBorders>
          </w:tcPr>
          <w:p w14:paraId="026FE5E3" w14:textId="77777777" w:rsidR="00AE4A06" w:rsidRPr="0041375A" w:rsidRDefault="00AE4A06" w:rsidP="0085659E">
            <w:pPr>
              <w:pStyle w:val="Normal6a"/>
            </w:pPr>
          </w:p>
        </w:tc>
      </w:tr>
      <w:tr w:rsidR="00AE4A06" w:rsidRPr="0041375A" w14:paraId="75E2B11E" w14:textId="77777777" w:rsidTr="0085659E">
        <w:trPr>
          <w:jc w:val="center"/>
        </w:trPr>
        <w:tc>
          <w:tcPr>
            <w:tcW w:w="4876" w:type="dxa"/>
            <w:tcBorders>
              <w:top w:val="nil"/>
              <w:left w:val="nil"/>
              <w:bottom w:val="nil"/>
              <w:right w:val="nil"/>
            </w:tcBorders>
          </w:tcPr>
          <w:p w14:paraId="4BB7F1CB" w14:textId="77777777" w:rsidR="00AE4A06" w:rsidRPr="0041375A" w:rsidRDefault="00AE4A06" w:rsidP="0085659E">
            <w:pPr>
              <w:pStyle w:val="Normal6a"/>
            </w:pPr>
            <w:r w:rsidRPr="0041375A">
              <w:rPr>
                <w:b/>
                <w:i/>
              </w:rPr>
              <w:t>5. Die im Rahmen der Rückkehr- und Wiedereingliederungsprogramme geleistete Unterstützung trägt dem Grad der Zusammenarbeit und der Einhaltung der Vorschriften durch den Drittstaatsangehörigen Rechnung und kann im Laufe der Zeit reduziert werden. Bei der Bestimmung von Art und Umfang der Rückkehr- und Wiedereingliederungshilfe sind gegebenenfalls folgende Kriterien zu berücksichtigen:</w:t>
            </w:r>
          </w:p>
        </w:tc>
        <w:tc>
          <w:tcPr>
            <w:tcW w:w="4876" w:type="dxa"/>
            <w:tcBorders>
              <w:top w:val="nil"/>
              <w:left w:val="nil"/>
              <w:bottom w:val="nil"/>
              <w:right w:val="nil"/>
            </w:tcBorders>
          </w:tcPr>
          <w:p w14:paraId="6AC3D581" w14:textId="77777777" w:rsidR="00AE4A06" w:rsidRPr="0041375A" w:rsidRDefault="00AE4A06" w:rsidP="0085659E">
            <w:pPr>
              <w:pStyle w:val="Normal6a"/>
            </w:pPr>
          </w:p>
        </w:tc>
      </w:tr>
      <w:tr w:rsidR="00AE4A06" w:rsidRPr="0041375A" w14:paraId="442E648D" w14:textId="77777777" w:rsidTr="0085659E">
        <w:trPr>
          <w:jc w:val="center"/>
        </w:trPr>
        <w:tc>
          <w:tcPr>
            <w:tcW w:w="4876" w:type="dxa"/>
            <w:tcBorders>
              <w:top w:val="nil"/>
              <w:left w:val="nil"/>
              <w:bottom w:val="nil"/>
              <w:right w:val="nil"/>
            </w:tcBorders>
          </w:tcPr>
          <w:p w14:paraId="14B1C463" w14:textId="77777777" w:rsidR="00AE4A06" w:rsidRPr="0041375A" w:rsidRDefault="00AE4A06" w:rsidP="0085659E">
            <w:pPr>
              <w:pStyle w:val="Normal6a"/>
            </w:pPr>
            <w:r w:rsidRPr="0041375A">
              <w:rPr>
                <w:b/>
                <w:i/>
              </w:rPr>
              <w:t>a. die in Artikel 21 beschriebene Zusammenarbeit des betreffenden Drittstaatsangehörigen während des Rückkehr- und Rückübernahmeverfahrens;</w:t>
            </w:r>
          </w:p>
        </w:tc>
        <w:tc>
          <w:tcPr>
            <w:tcW w:w="4876" w:type="dxa"/>
            <w:tcBorders>
              <w:top w:val="nil"/>
              <w:left w:val="nil"/>
              <w:bottom w:val="nil"/>
              <w:right w:val="nil"/>
            </w:tcBorders>
          </w:tcPr>
          <w:p w14:paraId="02C7C071" w14:textId="77777777" w:rsidR="00AE4A06" w:rsidRPr="0041375A" w:rsidRDefault="00AE4A06" w:rsidP="0085659E">
            <w:pPr>
              <w:pStyle w:val="Normal6a"/>
            </w:pPr>
          </w:p>
        </w:tc>
      </w:tr>
      <w:tr w:rsidR="00AE4A06" w:rsidRPr="0041375A" w14:paraId="4DD28E02" w14:textId="77777777" w:rsidTr="0085659E">
        <w:trPr>
          <w:jc w:val="center"/>
        </w:trPr>
        <w:tc>
          <w:tcPr>
            <w:tcW w:w="4876" w:type="dxa"/>
            <w:tcBorders>
              <w:top w:val="nil"/>
              <w:left w:val="nil"/>
              <w:bottom w:val="nil"/>
              <w:right w:val="nil"/>
            </w:tcBorders>
          </w:tcPr>
          <w:p w14:paraId="42D4433A" w14:textId="77777777" w:rsidR="00AE4A06" w:rsidRPr="0041375A" w:rsidRDefault="00AE4A06" w:rsidP="0085659E">
            <w:pPr>
              <w:pStyle w:val="Normal6a"/>
            </w:pPr>
            <w:r w:rsidRPr="0041375A">
              <w:rPr>
                <w:b/>
                <w:i/>
              </w:rPr>
              <w:t>b. ob der Drittstaatsangehörige freiwillig zurückkehrt oder abgeschoben wird;</w:t>
            </w:r>
          </w:p>
        </w:tc>
        <w:tc>
          <w:tcPr>
            <w:tcW w:w="4876" w:type="dxa"/>
            <w:tcBorders>
              <w:top w:val="nil"/>
              <w:left w:val="nil"/>
              <w:bottom w:val="nil"/>
              <w:right w:val="nil"/>
            </w:tcBorders>
          </w:tcPr>
          <w:p w14:paraId="6423D5EB" w14:textId="77777777" w:rsidR="00AE4A06" w:rsidRPr="0041375A" w:rsidRDefault="00AE4A06" w:rsidP="0085659E">
            <w:pPr>
              <w:pStyle w:val="Normal6a"/>
            </w:pPr>
          </w:p>
        </w:tc>
      </w:tr>
      <w:tr w:rsidR="00AE4A06" w:rsidRPr="0041375A" w14:paraId="369DE1E2" w14:textId="77777777" w:rsidTr="0085659E">
        <w:trPr>
          <w:jc w:val="center"/>
        </w:trPr>
        <w:tc>
          <w:tcPr>
            <w:tcW w:w="4876" w:type="dxa"/>
            <w:tcBorders>
              <w:top w:val="nil"/>
              <w:left w:val="nil"/>
              <w:bottom w:val="nil"/>
              <w:right w:val="nil"/>
            </w:tcBorders>
          </w:tcPr>
          <w:p w14:paraId="219EC350" w14:textId="77777777" w:rsidR="00AE4A06" w:rsidRPr="0041375A" w:rsidRDefault="00AE4A06" w:rsidP="0085659E">
            <w:pPr>
              <w:pStyle w:val="Normal6a"/>
            </w:pPr>
            <w:r w:rsidRPr="0041375A">
              <w:rPr>
                <w:b/>
                <w:i/>
              </w:rPr>
              <w:t>c. ob es sich bei dem Drittstaatsangehörigen um einen Staatsangehörigen eines in Anhang II der Verordnung (EU) 2018/1806 aufgeführten Drittstaats handelt;</w:t>
            </w:r>
          </w:p>
        </w:tc>
        <w:tc>
          <w:tcPr>
            <w:tcW w:w="4876" w:type="dxa"/>
            <w:tcBorders>
              <w:top w:val="nil"/>
              <w:left w:val="nil"/>
              <w:bottom w:val="nil"/>
              <w:right w:val="nil"/>
            </w:tcBorders>
          </w:tcPr>
          <w:p w14:paraId="62B78CB5" w14:textId="77777777" w:rsidR="00AE4A06" w:rsidRPr="0041375A" w:rsidRDefault="00AE4A06" w:rsidP="0085659E">
            <w:pPr>
              <w:pStyle w:val="Normal6a"/>
            </w:pPr>
          </w:p>
        </w:tc>
      </w:tr>
      <w:tr w:rsidR="00AE4A06" w:rsidRPr="0041375A" w14:paraId="7F4C88D2" w14:textId="77777777" w:rsidTr="0085659E">
        <w:trPr>
          <w:jc w:val="center"/>
        </w:trPr>
        <w:tc>
          <w:tcPr>
            <w:tcW w:w="4876" w:type="dxa"/>
            <w:tcBorders>
              <w:top w:val="nil"/>
              <w:left w:val="nil"/>
              <w:bottom w:val="nil"/>
              <w:right w:val="nil"/>
            </w:tcBorders>
          </w:tcPr>
          <w:p w14:paraId="61EF64AE" w14:textId="77777777" w:rsidR="00AE4A06" w:rsidRPr="0041375A" w:rsidRDefault="00AE4A06" w:rsidP="0085659E">
            <w:pPr>
              <w:pStyle w:val="Normal6a"/>
            </w:pPr>
            <w:r w:rsidRPr="0041375A">
              <w:rPr>
                <w:b/>
                <w:i/>
              </w:rPr>
              <w:t>d. ob der Drittstaatsangehörige wegen einer Straftat verurteilt wurde;</w:t>
            </w:r>
          </w:p>
        </w:tc>
        <w:tc>
          <w:tcPr>
            <w:tcW w:w="4876" w:type="dxa"/>
            <w:tcBorders>
              <w:top w:val="nil"/>
              <w:left w:val="nil"/>
              <w:bottom w:val="nil"/>
              <w:right w:val="nil"/>
            </w:tcBorders>
          </w:tcPr>
          <w:p w14:paraId="37F64F4A" w14:textId="77777777" w:rsidR="00AE4A06" w:rsidRPr="0041375A" w:rsidRDefault="00AE4A06" w:rsidP="0085659E">
            <w:pPr>
              <w:pStyle w:val="Normal6a"/>
            </w:pPr>
          </w:p>
        </w:tc>
      </w:tr>
      <w:tr w:rsidR="00AE4A06" w:rsidRPr="0041375A" w14:paraId="300E5D4B" w14:textId="77777777" w:rsidTr="0085659E">
        <w:trPr>
          <w:jc w:val="center"/>
        </w:trPr>
        <w:tc>
          <w:tcPr>
            <w:tcW w:w="4876" w:type="dxa"/>
            <w:tcBorders>
              <w:top w:val="nil"/>
              <w:left w:val="nil"/>
              <w:bottom w:val="nil"/>
              <w:right w:val="nil"/>
            </w:tcBorders>
          </w:tcPr>
          <w:p w14:paraId="3629D04F" w14:textId="77777777" w:rsidR="00AE4A06" w:rsidRPr="0041375A" w:rsidRDefault="00AE4A06" w:rsidP="0085659E">
            <w:pPr>
              <w:pStyle w:val="Normal6a"/>
            </w:pPr>
            <w:r w:rsidRPr="0041375A">
              <w:rPr>
                <w:b/>
                <w:i/>
              </w:rPr>
              <w:t>e. ob der Drittstaatsangehörige aufgrund seiner Eigenschaft als schutzbedürftige Person, Minderjähriger, unbegleiteter Minderjähriger oder Teil einer Familie besondere Bedürfnisse hat.</w:t>
            </w:r>
          </w:p>
        </w:tc>
        <w:tc>
          <w:tcPr>
            <w:tcW w:w="4876" w:type="dxa"/>
            <w:tcBorders>
              <w:top w:val="nil"/>
              <w:left w:val="nil"/>
              <w:bottom w:val="nil"/>
              <w:right w:val="nil"/>
            </w:tcBorders>
          </w:tcPr>
          <w:p w14:paraId="7D292F74" w14:textId="77777777" w:rsidR="00AE4A06" w:rsidRPr="0041375A" w:rsidRDefault="00AE4A06" w:rsidP="0085659E">
            <w:pPr>
              <w:pStyle w:val="Normal6a"/>
            </w:pPr>
          </w:p>
        </w:tc>
      </w:tr>
      <w:tr w:rsidR="00AE4A06" w:rsidRPr="0041375A" w14:paraId="23868904" w14:textId="77777777" w:rsidTr="0085659E">
        <w:trPr>
          <w:jc w:val="center"/>
        </w:trPr>
        <w:tc>
          <w:tcPr>
            <w:tcW w:w="4876" w:type="dxa"/>
            <w:tcBorders>
              <w:top w:val="nil"/>
              <w:left w:val="nil"/>
              <w:bottom w:val="nil"/>
              <w:right w:val="nil"/>
            </w:tcBorders>
          </w:tcPr>
          <w:p w14:paraId="321DCC4E" w14:textId="77777777" w:rsidR="00AE4A06" w:rsidRPr="0041375A" w:rsidRDefault="00AE4A06" w:rsidP="0085659E">
            <w:pPr>
              <w:pStyle w:val="Normal6a"/>
            </w:pPr>
            <w:r w:rsidRPr="0041375A">
              <w:rPr>
                <w:b/>
                <w:i/>
              </w:rPr>
              <w:t>6. Drittstaatsangehörigen, die bereits von einem Mitgliedstaat oder der Union eine andere oder dieselbe Unterstützung erhalten haben, wird die in diesem Artikel vorgesehene Unterstützung nicht gewährt. Die Union, die Mitgliedstaaten und Frontex sorgen für Kohärenz und Koordinierung bei der Wiedereingliederungshilfe.</w:t>
            </w:r>
          </w:p>
        </w:tc>
        <w:tc>
          <w:tcPr>
            <w:tcW w:w="4876" w:type="dxa"/>
            <w:tcBorders>
              <w:top w:val="nil"/>
              <w:left w:val="nil"/>
              <w:bottom w:val="nil"/>
              <w:right w:val="nil"/>
            </w:tcBorders>
          </w:tcPr>
          <w:p w14:paraId="3C339FCE" w14:textId="77777777" w:rsidR="00AE4A06" w:rsidRPr="0041375A" w:rsidRDefault="00AE4A06" w:rsidP="0085659E">
            <w:pPr>
              <w:pStyle w:val="Normal6a"/>
            </w:pPr>
          </w:p>
        </w:tc>
      </w:tr>
    </w:tbl>
    <w:p w14:paraId="7B43167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7C3013E" w14:textId="77777777" w:rsidR="00AE4A06" w:rsidRPr="0041375A" w:rsidRDefault="00AE4A06" w:rsidP="00AE4A06">
      <w:r w:rsidRPr="0041375A">
        <w:rPr>
          <w:rStyle w:val="HideTWBExt"/>
        </w:rPr>
        <w:t>&lt;/Amend&gt;</w:t>
      </w:r>
    </w:p>
    <w:p w14:paraId="364EA2F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2316</w:t>
      </w:r>
      <w:r w:rsidRPr="0041375A">
        <w:rPr>
          <w:rStyle w:val="HideTWBExt"/>
        </w:rPr>
        <w:t>&lt;/NumAm&gt;</w:t>
      </w:r>
    </w:p>
    <w:p w14:paraId="01CF694E"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0D077AF4" w14:textId="77777777" w:rsidR="00AE4A06" w:rsidRPr="0041375A" w:rsidRDefault="00AE4A06" w:rsidP="00AE4A06">
      <w:pPr>
        <w:pStyle w:val="NormalBold"/>
      </w:pPr>
      <w:r w:rsidRPr="0041375A">
        <w:rPr>
          <w:rStyle w:val="HideTWBExt"/>
          <w:b w:val="0"/>
        </w:rPr>
        <w:t>&lt;/RepeatBlock-By&gt;</w:t>
      </w:r>
    </w:p>
    <w:p w14:paraId="73049D2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30E1969" w14:textId="77777777" w:rsidR="00AE4A06" w:rsidRPr="0041375A" w:rsidRDefault="00AE4A06" w:rsidP="00AE4A06">
      <w:pPr>
        <w:pStyle w:val="NormalBold"/>
      </w:pPr>
      <w:r w:rsidRPr="0041375A">
        <w:rPr>
          <w:rStyle w:val="HideTWBExt"/>
        </w:rPr>
        <w:t>&lt;Article&gt;</w:t>
      </w:r>
      <w:r w:rsidRPr="0041375A">
        <w:t>Artikel 46 – Überschrift</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3F5085D" w14:textId="77777777" w:rsidTr="0085659E">
        <w:trPr>
          <w:trHeight w:hRule="exact" w:val="240"/>
          <w:jc w:val="center"/>
        </w:trPr>
        <w:tc>
          <w:tcPr>
            <w:tcW w:w="9752" w:type="dxa"/>
            <w:gridSpan w:val="2"/>
            <w:tcBorders>
              <w:top w:val="nil"/>
              <w:left w:val="nil"/>
              <w:bottom w:val="nil"/>
              <w:right w:val="nil"/>
            </w:tcBorders>
          </w:tcPr>
          <w:p w14:paraId="1EF18E83" w14:textId="77777777" w:rsidR="00AE4A06" w:rsidRPr="0041375A" w:rsidRDefault="00AE4A06" w:rsidP="0085659E"/>
        </w:tc>
      </w:tr>
      <w:tr w:rsidR="00AE4A06" w:rsidRPr="0041375A" w14:paraId="462C9A37" w14:textId="77777777" w:rsidTr="0085659E">
        <w:trPr>
          <w:trHeight w:val="240"/>
          <w:jc w:val="center"/>
        </w:trPr>
        <w:tc>
          <w:tcPr>
            <w:tcW w:w="4876" w:type="dxa"/>
            <w:tcBorders>
              <w:top w:val="nil"/>
              <w:left w:val="nil"/>
              <w:bottom w:val="nil"/>
              <w:right w:val="nil"/>
            </w:tcBorders>
          </w:tcPr>
          <w:p w14:paraId="5A4EAA4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6E76579" w14:textId="77777777" w:rsidR="00AE4A06" w:rsidRPr="0041375A" w:rsidRDefault="00AE4A06" w:rsidP="0085659E">
            <w:pPr>
              <w:pStyle w:val="AmColumnHeading"/>
            </w:pPr>
            <w:r w:rsidRPr="0041375A">
              <w:t>Geänderter Text</w:t>
            </w:r>
          </w:p>
        </w:tc>
      </w:tr>
      <w:tr w:rsidR="00AE4A06" w:rsidRPr="0041375A" w14:paraId="6642494C" w14:textId="77777777" w:rsidTr="0085659E">
        <w:trPr>
          <w:jc w:val="center"/>
        </w:trPr>
        <w:tc>
          <w:tcPr>
            <w:tcW w:w="4876" w:type="dxa"/>
            <w:tcBorders>
              <w:top w:val="nil"/>
              <w:left w:val="nil"/>
              <w:bottom w:val="nil"/>
              <w:right w:val="nil"/>
            </w:tcBorders>
          </w:tcPr>
          <w:p w14:paraId="3824FFDB" w14:textId="77777777" w:rsidR="00AE4A06" w:rsidRPr="0041375A" w:rsidRDefault="00AE4A06" w:rsidP="0085659E">
            <w:pPr>
              <w:pStyle w:val="Normal6a"/>
            </w:pPr>
            <w:r w:rsidRPr="0041375A">
              <w:t>Unterstützung bei der Rückkehr</w:t>
            </w:r>
            <w:r w:rsidRPr="0041375A">
              <w:rPr>
                <w:b/>
                <w:bCs/>
                <w:i/>
                <w:iCs/>
              </w:rPr>
              <w:t xml:space="preserve"> und Wiedereingliederung</w:t>
            </w:r>
          </w:p>
        </w:tc>
        <w:tc>
          <w:tcPr>
            <w:tcW w:w="4876" w:type="dxa"/>
            <w:tcBorders>
              <w:top w:val="nil"/>
              <w:left w:val="nil"/>
              <w:bottom w:val="nil"/>
              <w:right w:val="nil"/>
            </w:tcBorders>
          </w:tcPr>
          <w:p w14:paraId="7E784028" w14:textId="77777777" w:rsidR="00AE4A06" w:rsidRPr="0041375A" w:rsidRDefault="00AE4A06" w:rsidP="0085659E">
            <w:pPr>
              <w:pStyle w:val="Normal6a"/>
            </w:pPr>
            <w:r w:rsidRPr="0041375A">
              <w:t>Unterstützung bei der Rückkehr</w:t>
            </w:r>
          </w:p>
        </w:tc>
      </w:tr>
    </w:tbl>
    <w:p w14:paraId="1802D1B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F34ED11" w14:textId="77777777" w:rsidR="00AE4A06" w:rsidRPr="0041375A" w:rsidRDefault="00AE4A06" w:rsidP="00AE4A06">
      <w:r w:rsidRPr="0041375A">
        <w:rPr>
          <w:rStyle w:val="HideTWBExt"/>
        </w:rPr>
        <w:t>&lt;/Amend&gt;</w:t>
      </w:r>
    </w:p>
    <w:p w14:paraId="5B6DE9E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2317</w:t>
      </w:r>
      <w:r w:rsidRPr="0041375A">
        <w:rPr>
          <w:rStyle w:val="HideTWBExt"/>
        </w:rPr>
        <w:t>&lt;/NumAm&gt;</w:t>
      </w:r>
    </w:p>
    <w:p w14:paraId="22B34E10" w14:textId="77777777" w:rsidR="00AE4A06" w:rsidRPr="0041375A" w:rsidRDefault="00AE4A06" w:rsidP="00AE4A06">
      <w:pPr>
        <w:pStyle w:val="NormalBold"/>
      </w:pPr>
      <w:r w:rsidRPr="0041375A">
        <w:rPr>
          <w:rStyle w:val="HideTWBExt"/>
          <w:b w:val="0"/>
        </w:rPr>
        <w:t>&lt;RepeatBlock-By&gt;&lt;Members&gt;</w:t>
      </w:r>
      <w:r w:rsidRPr="0041375A">
        <w:t>Maciej Wąsik, Mariusz Kamiński, Jacek Ozdoba, Jadwiga Wiśniewska</w:t>
      </w:r>
      <w:r w:rsidRPr="0041375A">
        <w:rPr>
          <w:rStyle w:val="HideTWBExt"/>
          <w:b w:val="0"/>
        </w:rPr>
        <w:t>&lt;/Members&gt;</w:t>
      </w:r>
    </w:p>
    <w:p w14:paraId="53C67B0D" w14:textId="77777777" w:rsidR="00AE4A06" w:rsidRPr="0041375A" w:rsidRDefault="00AE4A06" w:rsidP="00AE4A06">
      <w:pPr>
        <w:pStyle w:val="NormalBold"/>
      </w:pPr>
      <w:r w:rsidRPr="0041375A">
        <w:rPr>
          <w:rStyle w:val="HideTWBExt"/>
          <w:b w:val="0"/>
        </w:rPr>
        <w:t>&lt;/RepeatBlock-By&gt;</w:t>
      </w:r>
    </w:p>
    <w:p w14:paraId="006B874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83080CF" w14:textId="77777777" w:rsidR="00AE4A06" w:rsidRPr="0041375A" w:rsidRDefault="00AE4A06" w:rsidP="00AE4A06">
      <w:pPr>
        <w:pStyle w:val="NormalBold"/>
      </w:pPr>
      <w:r w:rsidRPr="0041375A">
        <w:rPr>
          <w:rStyle w:val="HideTWBExt"/>
        </w:rPr>
        <w:t>&lt;Article&gt;</w:t>
      </w:r>
      <w:r w:rsidRPr="0041375A">
        <w:t>Artikel 46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B001082" w14:textId="77777777" w:rsidTr="0085659E">
        <w:trPr>
          <w:trHeight w:hRule="exact" w:val="240"/>
          <w:jc w:val="center"/>
        </w:trPr>
        <w:tc>
          <w:tcPr>
            <w:tcW w:w="9752" w:type="dxa"/>
            <w:gridSpan w:val="2"/>
            <w:tcBorders>
              <w:top w:val="nil"/>
              <w:left w:val="nil"/>
              <w:bottom w:val="nil"/>
              <w:right w:val="nil"/>
            </w:tcBorders>
          </w:tcPr>
          <w:p w14:paraId="37CA67E2" w14:textId="77777777" w:rsidR="00AE4A06" w:rsidRPr="0041375A" w:rsidRDefault="00AE4A06" w:rsidP="0085659E"/>
        </w:tc>
      </w:tr>
      <w:tr w:rsidR="00AE4A06" w:rsidRPr="0041375A" w14:paraId="75C82080" w14:textId="77777777" w:rsidTr="0085659E">
        <w:trPr>
          <w:trHeight w:val="240"/>
          <w:jc w:val="center"/>
        </w:trPr>
        <w:tc>
          <w:tcPr>
            <w:tcW w:w="4876" w:type="dxa"/>
            <w:tcBorders>
              <w:top w:val="nil"/>
              <w:left w:val="nil"/>
              <w:bottom w:val="nil"/>
              <w:right w:val="nil"/>
            </w:tcBorders>
          </w:tcPr>
          <w:p w14:paraId="7C86290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1E127FE" w14:textId="77777777" w:rsidR="00AE4A06" w:rsidRPr="0041375A" w:rsidRDefault="00AE4A06" w:rsidP="0085659E">
            <w:pPr>
              <w:pStyle w:val="AmColumnHeading"/>
            </w:pPr>
            <w:r w:rsidRPr="0041375A">
              <w:t>Geänderter Text</w:t>
            </w:r>
          </w:p>
        </w:tc>
      </w:tr>
      <w:tr w:rsidR="00AE4A06" w:rsidRPr="0041375A" w14:paraId="2BD0ABBB" w14:textId="77777777" w:rsidTr="0085659E">
        <w:trPr>
          <w:jc w:val="center"/>
        </w:trPr>
        <w:tc>
          <w:tcPr>
            <w:tcW w:w="4876" w:type="dxa"/>
            <w:tcBorders>
              <w:top w:val="nil"/>
              <w:left w:val="nil"/>
              <w:bottom w:val="nil"/>
              <w:right w:val="nil"/>
            </w:tcBorders>
          </w:tcPr>
          <w:p w14:paraId="1993B78D" w14:textId="77777777" w:rsidR="00AE4A06" w:rsidRPr="0041375A" w:rsidRDefault="00AE4A06" w:rsidP="0085659E">
            <w:pPr>
              <w:pStyle w:val="Normal6a"/>
            </w:pPr>
            <w:r w:rsidRPr="0041375A">
              <w:rPr>
                <w:b/>
                <w:i/>
              </w:rPr>
              <w:t>1.</w:t>
            </w:r>
            <w:r w:rsidRPr="0041375A">
              <w:tab/>
            </w:r>
            <w:r w:rsidRPr="0041375A">
              <w:rPr>
                <w:b/>
                <w:i/>
              </w:rPr>
              <w:t>Die Mitgliedstaaten richten Strukturen für die Rückkehr- und Wiedereingliederungsberatung ein, um Drittstaatsangehörigen so früh wie möglich während des Rückkehrverfahrens Informationen und Orientierungshilfen zu Rückkehr- und Wiedereingliederungsoptionen, einschließlich der in Absatz 3 genannten Programme, zur Verfügung zu stellen. Die Rückkehr- und Wiedereingliederungsberatung kann mit anderer Beratung im Rahmen anderer Migrationsverfahren im Mitgliedstaat kombiniert werden.</w:t>
            </w:r>
          </w:p>
        </w:tc>
        <w:tc>
          <w:tcPr>
            <w:tcW w:w="4876" w:type="dxa"/>
            <w:tcBorders>
              <w:top w:val="nil"/>
              <w:left w:val="nil"/>
              <w:bottom w:val="nil"/>
              <w:right w:val="nil"/>
            </w:tcBorders>
          </w:tcPr>
          <w:p w14:paraId="52F5692C" w14:textId="77777777" w:rsidR="00AE4A06" w:rsidRPr="0041375A" w:rsidRDefault="00AE4A06" w:rsidP="0085659E">
            <w:pPr>
              <w:pStyle w:val="Normal6a"/>
            </w:pPr>
            <w:r w:rsidRPr="0041375A">
              <w:rPr>
                <w:b/>
                <w:i/>
              </w:rPr>
              <w:t>entfällt</w:t>
            </w:r>
          </w:p>
        </w:tc>
      </w:tr>
    </w:tbl>
    <w:p w14:paraId="7F58EA3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11F270A" w14:textId="77777777" w:rsidR="00AE4A06" w:rsidRPr="0041375A" w:rsidRDefault="00AE4A06" w:rsidP="00AE4A06">
      <w:r w:rsidRPr="0041375A">
        <w:rPr>
          <w:rStyle w:val="HideTWBExt"/>
        </w:rPr>
        <w:t>&lt;/Amend&gt;</w:t>
      </w:r>
    </w:p>
    <w:p w14:paraId="621CB6E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2318</w:t>
      </w:r>
      <w:r w:rsidRPr="0041375A">
        <w:rPr>
          <w:rStyle w:val="HideTWBExt"/>
        </w:rPr>
        <w:t>&lt;/NumAm&gt;</w:t>
      </w:r>
    </w:p>
    <w:p w14:paraId="02A0E78E"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71DFD1D4" w14:textId="77777777" w:rsidR="00AE4A06" w:rsidRPr="0041375A" w:rsidRDefault="00AE4A06" w:rsidP="00AE4A06">
      <w:pPr>
        <w:pStyle w:val="NormalBold"/>
      </w:pPr>
      <w:r w:rsidRPr="0041375A">
        <w:rPr>
          <w:rStyle w:val="HideTWBExt"/>
          <w:b w:val="0"/>
        </w:rPr>
        <w:t>&lt;/RepeatBlock-By&gt;</w:t>
      </w:r>
    </w:p>
    <w:p w14:paraId="3281A86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3266809" w14:textId="77777777" w:rsidR="00AE4A06" w:rsidRPr="0041375A" w:rsidRDefault="00AE4A06" w:rsidP="00AE4A06">
      <w:pPr>
        <w:pStyle w:val="NormalBold"/>
      </w:pPr>
      <w:r w:rsidRPr="0041375A">
        <w:rPr>
          <w:rStyle w:val="HideTWBExt"/>
        </w:rPr>
        <w:t>&lt;Article&gt;</w:t>
      </w:r>
      <w:r w:rsidRPr="0041375A">
        <w:t>Artikel 46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6C3D275" w14:textId="77777777" w:rsidTr="0085659E">
        <w:trPr>
          <w:trHeight w:hRule="exact" w:val="240"/>
          <w:jc w:val="center"/>
        </w:trPr>
        <w:tc>
          <w:tcPr>
            <w:tcW w:w="9752" w:type="dxa"/>
            <w:gridSpan w:val="2"/>
            <w:tcBorders>
              <w:top w:val="nil"/>
              <w:left w:val="nil"/>
              <w:bottom w:val="nil"/>
              <w:right w:val="nil"/>
            </w:tcBorders>
          </w:tcPr>
          <w:p w14:paraId="6371FB55" w14:textId="77777777" w:rsidR="00AE4A06" w:rsidRPr="0041375A" w:rsidRDefault="00AE4A06" w:rsidP="0085659E"/>
        </w:tc>
      </w:tr>
      <w:tr w:rsidR="00AE4A06" w:rsidRPr="0041375A" w14:paraId="51CD1AAA" w14:textId="77777777" w:rsidTr="0085659E">
        <w:trPr>
          <w:trHeight w:val="240"/>
          <w:jc w:val="center"/>
        </w:trPr>
        <w:tc>
          <w:tcPr>
            <w:tcW w:w="4876" w:type="dxa"/>
            <w:tcBorders>
              <w:top w:val="nil"/>
              <w:left w:val="nil"/>
              <w:bottom w:val="nil"/>
              <w:right w:val="nil"/>
            </w:tcBorders>
          </w:tcPr>
          <w:p w14:paraId="416D9F8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58DF3C2" w14:textId="77777777" w:rsidR="00AE4A06" w:rsidRPr="0041375A" w:rsidRDefault="00AE4A06" w:rsidP="0085659E">
            <w:pPr>
              <w:pStyle w:val="AmColumnHeading"/>
            </w:pPr>
            <w:r w:rsidRPr="0041375A">
              <w:t>Geänderter Text</w:t>
            </w:r>
          </w:p>
        </w:tc>
      </w:tr>
      <w:tr w:rsidR="00AE4A06" w:rsidRPr="0041375A" w14:paraId="19F6717A" w14:textId="77777777" w:rsidTr="0085659E">
        <w:trPr>
          <w:jc w:val="center"/>
        </w:trPr>
        <w:tc>
          <w:tcPr>
            <w:tcW w:w="4876" w:type="dxa"/>
            <w:tcBorders>
              <w:top w:val="nil"/>
              <w:left w:val="nil"/>
              <w:bottom w:val="nil"/>
              <w:right w:val="nil"/>
            </w:tcBorders>
          </w:tcPr>
          <w:p w14:paraId="4484C6A5" w14:textId="77777777" w:rsidR="00AE4A06" w:rsidRPr="0041375A" w:rsidRDefault="00AE4A06" w:rsidP="0085659E">
            <w:pPr>
              <w:pStyle w:val="Normal6a"/>
            </w:pPr>
            <w:r w:rsidRPr="0041375A">
              <w:t>1.</w:t>
            </w:r>
            <w:r w:rsidRPr="0041375A">
              <w:tab/>
              <w:t xml:space="preserve">Die Mitgliedstaaten </w:t>
            </w:r>
            <w:r w:rsidRPr="0041375A">
              <w:rPr>
                <w:b/>
                <w:bCs/>
                <w:i/>
                <w:iCs/>
              </w:rPr>
              <w:t>richten</w:t>
            </w:r>
            <w:r w:rsidRPr="0041375A">
              <w:t xml:space="preserve"> Strukturen für die </w:t>
            </w:r>
            <w:r w:rsidRPr="0041375A">
              <w:rPr>
                <w:b/>
                <w:bCs/>
                <w:i/>
                <w:iCs/>
              </w:rPr>
              <w:t>Rückkehr- und Wiedereingliederungsberatung</w:t>
            </w:r>
            <w:r w:rsidRPr="0041375A">
              <w:t xml:space="preserve"> </w:t>
            </w:r>
            <w:r w:rsidRPr="0041375A">
              <w:rPr>
                <w:b/>
                <w:bCs/>
                <w:i/>
                <w:iCs/>
              </w:rPr>
              <w:t>ein</w:t>
            </w:r>
            <w:r w:rsidRPr="0041375A">
              <w:t xml:space="preserve">, um Drittstaatsangehörigen </w:t>
            </w:r>
            <w:r w:rsidRPr="0041375A">
              <w:rPr>
                <w:b/>
                <w:bCs/>
                <w:i/>
                <w:iCs/>
              </w:rPr>
              <w:t>so früh wie möglich während des Rückkehrverfahrens</w:t>
            </w:r>
            <w:r w:rsidRPr="0041375A">
              <w:t xml:space="preserve"> Informationen und Orientierungshilfen </w:t>
            </w:r>
            <w:r w:rsidRPr="0041375A">
              <w:rPr>
                <w:b/>
                <w:bCs/>
                <w:i/>
                <w:iCs/>
              </w:rPr>
              <w:t>zu</w:t>
            </w:r>
            <w:r w:rsidRPr="0041375A">
              <w:t xml:space="preserve"> </w:t>
            </w:r>
            <w:r w:rsidRPr="0041375A">
              <w:rPr>
                <w:b/>
                <w:bCs/>
                <w:i/>
                <w:iCs/>
              </w:rPr>
              <w:t>Rückkehr- und Wiedereingliederungsoptionen, einschließlich der in Absatz 3 genannten Programme,</w:t>
            </w:r>
            <w:r w:rsidRPr="0041375A">
              <w:t xml:space="preserve"> zur Verfügung zu stellen. </w:t>
            </w:r>
            <w:r w:rsidRPr="0041375A">
              <w:rPr>
                <w:b/>
                <w:i/>
              </w:rPr>
              <w:t>Die Rückkehr- und Wiedereingliederungsberatung kann mit anderer Beratung im Rahmen anderer Migrationsverfahren im Mitgliedstaat kombiniert werden.</w:t>
            </w:r>
          </w:p>
        </w:tc>
        <w:tc>
          <w:tcPr>
            <w:tcW w:w="4876" w:type="dxa"/>
            <w:tcBorders>
              <w:top w:val="nil"/>
              <w:left w:val="nil"/>
              <w:bottom w:val="nil"/>
              <w:right w:val="nil"/>
            </w:tcBorders>
          </w:tcPr>
          <w:p w14:paraId="34C58E72" w14:textId="77777777" w:rsidR="00AE4A06" w:rsidRPr="0041375A" w:rsidRDefault="00AE4A06" w:rsidP="0085659E">
            <w:pPr>
              <w:pStyle w:val="Normal6a"/>
            </w:pPr>
            <w:r w:rsidRPr="0041375A">
              <w:t>1.</w:t>
            </w:r>
            <w:r w:rsidRPr="0041375A">
              <w:tab/>
              <w:t xml:space="preserve">Die Mitgliedstaaten </w:t>
            </w:r>
            <w:r w:rsidRPr="0041375A">
              <w:rPr>
                <w:b/>
                <w:bCs/>
                <w:i/>
                <w:iCs/>
              </w:rPr>
              <w:t>können</w:t>
            </w:r>
            <w:r w:rsidRPr="0041375A">
              <w:t xml:space="preserve"> Strukturen für die </w:t>
            </w:r>
            <w:r w:rsidRPr="0041375A">
              <w:rPr>
                <w:b/>
                <w:bCs/>
                <w:i/>
                <w:iCs/>
              </w:rPr>
              <w:t>Rückkehrberatung</w:t>
            </w:r>
            <w:r w:rsidRPr="0041375A">
              <w:t xml:space="preserve"> </w:t>
            </w:r>
            <w:r w:rsidRPr="0041375A">
              <w:rPr>
                <w:b/>
                <w:bCs/>
                <w:i/>
                <w:iCs/>
              </w:rPr>
              <w:t>einrichten</w:t>
            </w:r>
            <w:r w:rsidRPr="0041375A">
              <w:t xml:space="preserve">, um Drittstaatsangehörigen Informationen und Orientierungshilfen </w:t>
            </w:r>
            <w:r w:rsidRPr="0041375A">
              <w:rPr>
                <w:b/>
                <w:bCs/>
                <w:i/>
                <w:iCs/>
              </w:rPr>
              <w:t xml:space="preserve">in Bezug auf ihre Rückkehr </w:t>
            </w:r>
            <w:r w:rsidRPr="0041375A">
              <w:t>zur Verfügung zu stellen.</w:t>
            </w:r>
          </w:p>
        </w:tc>
      </w:tr>
    </w:tbl>
    <w:p w14:paraId="1E6C026E"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0A5F6C6" w14:textId="77777777" w:rsidR="00AE4A06" w:rsidRPr="0041375A" w:rsidRDefault="00AE4A06" w:rsidP="00AE4A06">
      <w:r w:rsidRPr="0041375A">
        <w:rPr>
          <w:rStyle w:val="HideTWBExt"/>
        </w:rPr>
        <w:t>&lt;/Amend&gt;</w:t>
      </w:r>
    </w:p>
    <w:p w14:paraId="41CE334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2319</w:t>
      </w:r>
      <w:r w:rsidRPr="0041375A">
        <w:rPr>
          <w:rStyle w:val="HideTWBExt"/>
        </w:rPr>
        <w:t>&lt;/NumAm&gt;</w:t>
      </w:r>
    </w:p>
    <w:p w14:paraId="1E9102F5"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3C2B2947" w14:textId="77777777" w:rsidR="00AE4A06" w:rsidRPr="0041375A" w:rsidRDefault="00AE4A06" w:rsidP="00AE4A06">
      <w:pPr>
        <w:pStyle w:val="NormalBold"/>
      </w:pPr>
      <w:r w:rsidRPr="0041375A">
        <w:rPr>
          <w:rStyle w:val="HideTWBExt"/>
          <w:b w:val="0"/>
        </w:rPr>
        <w:t>&lt;/RepeatBlock-By&gt;</w:t>
      </w:r>
    </w:p>
    <w:p w14:paraId="5EDB4C1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E027974" w14:textId="77777777" w:rsidR="00AE4A06" w:rsidRPr="0041375A" w:rsidRDefault="00AE4A06" w:rsidP="00AE4A06">
      <w:pPr>
        <w:pStyle w:val="NormalBold"/>
      </w:pPr>
      <w:r w:rsidRPr="0041375A">
        <w:rPr>
          <w:rStyle w:val="HideTWBExt"/>
        </w:rPr>
        <w:t>&lt;Article&gt;</w:t>
      </w:r>
      <w:r w:rsidRPr="0041375A">
        <w:t>Artikel 46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8506BBC" w14:textId="77777777" w:rsidTr="0085659E">
        <w:trPr>
          <w:trHeight w:hRule="exact" w:val="240"/>
          <w:jc w:val="center"/>
        </w:trPr>
        <w:tc>
          <w:tcPr>
            <w:tcW w:w="9752" w:type="dxa"/>
            <w:gridSpan w:val="2"/>
            <w:tcBorders>
              <w:top w:val="nil"/>
              <w:left w:val="nil"/>
              <w:bottom w:val="nil"/>
              <w:right w:val="nil"/>
            </w:tcBorders>
          </w:tcPr>
          <w:p w14:paraId="5FFA16FA" w14:textId="77777777" w:rsidR="00AE4A06" w:rsidRPr="0041375A" w:rsidRDefault="00AE4A06" w:rsidP="0085659E"/>
        </w:tc>
      </w:tr>
      <w:tr w:rsidR="00AE4A06" w:rsidRPr="0041375A" w14:paraId="4E275B93" w14:textId="77777777" w:rsidTr="0085659E">
        <w:trPr>
          <w:trHeight w:val="240"/>
          <w:jc w:val="center"/>
        </w:trPr>
        <w:tc>
          <w:tcPr>
            <w:tcW w:w="4876" w:type="dxa"/>
            <w:tcBorders>
              <w:top w:val="nil"/>
              <w:left w:val="nil"/>
              <w:bottom w:val="nil"/>
              <w:right w:val="nil"/>
            </w:tcBorders>
          </w:tcPr>
          <w:p w14:paraId="6041C8E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6C49224" w14:textId="77777777" w:rsidR="00AE4A06" w:rsidRPr="0041375A" w:rsidRDefault="00AE4A06" w:rsidP="0085659E">
            <w:pPr>
              <w:pStyle w:val="AmColumnHeading"/>
            </w:pPr>
            <w:r w:rsidRPr="0041375A">
              <w:t>Geänderter Text</w:t>
            </w:r>
          </w:p>
        </w:tc>
      </w:tr>
      <w:tr w:rsidR="00AE4A06" w:rsidRPr="0041375A" w14:paraId="60D442AD" w14:textId="77777777" w:rsidTr="0085659E">
        <w:trPr>
          <w:jc w:val="center"/>
        </w:trPr>
        <w:tc>
          <w:tcPr>
            <w:tcW w:w="4876" w:type="dxa"/>
            <w:tcBorders>
              <w:top w:val="nil"/>
              <w:left w:val="nil"/>
              <w:bottom w:val="nil"/>
              <w:right w:val="nil"/>
            </w:tcBorders>
          </w:tcPr>
          <w:p w14:paraId="56F0F0D7" w14:textId="77777777" w:rsidR="00AE4A06" w:rsidRPr="0041375A" w:rsidRDefault="00AE4A06" w:rsidP="0085659E">
            <w:pPr>
              <w:pStyle w:val="Normal6a"/>
            </w:pPr>
            <w:r w:rsidRPr="0041375A">
              <w:t>1.</w:t>
            </w:r>
            <w:r w:rsidRPr="0041375A">
              <w:tab/>
              <w:t xml:space="preserve">Die Mitgliedstaaten richten Strukturen für die Rückkehr- und Wiedereingliederungsberatung ein, um Drittstaatsangehörigen so früh wie möglich während des Rückkehrverfahrens Informationen und Orientierungshilfen zu Rückkehr- und Wiedereingliederungsoptionen, einschließlich der in Absatz 3 genannten Programme, zur Verfügung zu stellen. </w:t>
            </w:r>
            <w:r w:rsidRPr="0041375A">
              <w:rPr>
                <w:b/>
                <w:i/>
              </w:rPr>
              <w:t>Die Rückkehr- und Wiedereingliederungsberatung kann mit anderer Beratung im Rahmen anderer Migrationsverfahren im Mitgliedstaat kombiniert werden.</w:t>
            </w:r>
          </w:p>
        </w:tc>
        <w:tc>
          <w:tcPr>
            <w:tcW w:w="4876" w:type="dxa"/>
            <w:tcBorders>
              <w:top w:val="nil"/>
              <w:left w:val="nil"/>
              <w:bottom w:val="nil"/>
              <w:right w:val="nil"/>
            </w:tcBorders>
          </w:tcPr>
          <w:p w14:paraId="74544B28" w14:textId="77777777" w:rsidR="00AE4A06" w:rsidRPr="0041375A" w:rsidRDefault="00AE4A06" w:rsidP="0085659E">
            <w:pPr>
              <w:pStyle w:val="Normal6a"/>
            </w:pPr>
            <w:r w:rsidRPr="0041375A">
              <w:t>1.</w:t>
            </w:r>
            <w:r w:rsidRPr="0041375A">
              <w:tab/>
              <w:t xml:space="preserve">Die Mitgliedstaaten richten </w:t>
            </w:r>
            <w:r w:rsidRPr="0041375A">
              <w:rPr>
                <w:b/>
                <w:bCs/>
                <w:i/>
                <w:iCs/>
              </w:rPr>
              <w:t xml:space="preserve">unabhängige und unparteiische </w:t>
            </w:r>
            <w:r w:rsidRPr="0041375A">
              <w:t>Strukturen für die Rückkehr- und Wiedereingliederungsberatung ein, um Drittstaatsangehörigen so früh wie möglich während des Rückkehrverfahrens Informationen und Orientierungshilfen zu Rückkehr- und Wiedereingliederungsoptionen, einschließlich der in Absatz 3 genannten Programme, zur Verfügung zu stellen. </w:t>
            </w:r>
          </w:p>
        </w:tc>
      </w:tr>
    </w:tbl>
    <w:p w14:paraId="4A0EDE8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77AFE23" w14:textId="77777777" w:rsidR="00AE4A06" w:rsidRPr="0041375A" w:rsidRDefault="00AE4A06" w:rsidP="00AE4A06">
      <w:r w:rsidRPr="0041375A">
        <w:rPr>
          <w:rStyle w:val="HideTWBExt"/>
        </w:rPr>
        <w:t>&lt;/Amend&gt;</w:t>
      </w:r>
    </w:p>
    <w:p w14:paraId="0118FB7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2320</w:t>
      </w:r>
      <w:r w:rsidRPr="0041375A">
        <w:rPr>
          <w:rStyle w:val="HideTWBExt"/>
        </w:rPr>
        <w:t>&lt;/NumAm&gt;</w:t>
      </w:r>
    </w:p>
    <w:p w14:paraId="3672DDE4"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6FB74460" w14:textId="77777777" w:rsidR="00AE4A06" w:rsidRPr="0041375A" w:rsidRDefault="00AE4A06" w:rsidP="00AE4A06">
      <w:pPr>
        <w:pStyle w:val="NormalBold"/>
      </w:pPr>
      <w:r w:rsidRPr="0041375A">
        <w:rPr>
          <w:rStyle w:val="HideTWBExt"/>
          <w:b w:val="0"/>
        </w:rPr>
        <w:t>&lt;/RepeatBlock-By&gt;</w:t>
      </w:r>
    </w:p>
    <w:p w14:paraId="64C7064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24948FB" w14:textId="77777777" w:rsidR="00AE4A06" w:rsidRPr="0041375A" w:rsidRDefault="00AE4A06" w:rsidP="00AE4A06">
      <w:pPr>
        <w:pStyle w:val="NormalBold"/>
      </w:pPr>
      <w:r w:rsidRPr="0041375A">
        <w:rPr>
          <w:rStyle w:val="HideTWBExt"/>
        </w:rPr>
        <w:t>&lt;Article&gt;</w:t>
      </w:r>
      <w:r w:rsidRPr="0041375A">
        <w:t>Artikel 46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9148B76" w14:textId="77777777" w:rsidTr="0085659E">
        <w:trPr>
          <w:trHeight w:hRule="exact" w:val="240"/>
          <w:jc w:val="center"/>
        </w:trPr>
        <w:tc>
          <w:tcPr>
            <w:tcW w:w="9752" w:type="dxa"/>
            <w:gridSpan w:val="2"/>
            <w:tcBorders>
              <w:top w:val="nil"/>
              <w:left w:val="nil"/>
              <w:bottom w:val="nil"/>
              <w:right w:val="nil"/>
            </w:tcBorders>
          </w:tcPr>
          <w:p w14:paraId="1081A7F1" w14:textId="77777777" w:rsidR="00AE4A06" w:rsidRPr="0041375A" w:rsidRDefault="00AE4A06" w:rsidP="0085659E"/>
        </w:tc>
      </w:tr>
      <w:tr w:rsidR="00AE4A06" w:rsidRPr="0041375A" w14:paraId="49A6A982" w14:textId="77777777" w:rsidTr="0085659E">
        <w:trPr>
          <w:trHeight w:val="240"/>
          <w:jc w:val="center"/>
        </w:trPr>
        <w:tc>
          <w:tcPr>
            <w:tcW w:w="4876" w:type="dxa"/>
            <w:tcBorders>
              <w:top w:val="nil"/>
              <w:left w:val="nil"/>
              <w:bottom w:val="nil"/>
              <w:right w:val="nil"/>
            </w:tcBorders>
          </w:tcPr>
          <w:p w14:paraId="04370F9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F5D4ED9" w14:textId="77777777" w:rsidR="00AE4A06" w:rsidRPr="0041375A" w:rsidRDefault="00AE4A06" w:rsidP="0085659E">
            <w:pPr>
              <w:pStyle w:val="AmColumnHeading"/>
            </w:pPr>
            <w:r w:rsidRPr="0041375A">
              <w:t>Geänderter Text</w:t>
            </w:r>
          </w:p>
        </w:tc>
      </w:tr>
      <w:tr w:rsidR="00AE4A06" w:rsidRPr="0041375A" w14:paraId="11EE74C0" w14:textId="77777777" w:rsidTr="0085659E">
        <w:trPr>
          <w:jc w:val="center"/>
        </w:trPr>
        <w:tc>
          <w:tcPr>
            <w:tcW w:w="4876" w:type="dxa"/>
            <w:tcBorders>
              <w:top w:val="nil"/>
              <w:left w:val="nil"/>
              <w:bottom w:val="nil"/>
              <w:right w:val="nil"/>
            </w:tcBorders>
          </w:tcPr>
          <w:p w14:paraId="19C1AF6E" w14:textId="77777777" w:rsidR="00AE4A06" w:rsidRPr="0041375A" w:rsidRDefault="00AE4A06" w:rsidP="0085659E">
            <w:pPr>
              <w:pStyle w:val="Normal6a"/>
            </w:pPr>
            <w:r w:rsidRPr="0041375A">
              <w:t>1.</w:t>
            </w:r>
            <w:r w:rsidRPr="0041375A">
              <w:tab/>
              <w:t>Die Mitgliedstaaten richten Strukturen für die Rückkehr- und Wiedereingliederungsberatung ein, um Drittstaatsangehörigen so früh wie möglich während des Rückkehrverfahrens Informationen und Orientierungshilfen zu Rückkehr- und Wiedereingliederungsoptionen, einschließlich der in Absatz 3 genannten Programme, zur Verfügung zu stellen. Die Rückkehr- und Wiedereingliederungsberatung kann mit anderer Beratung im Rahmen anderer Migrationsverfahren im Mitgliedstaat kombiniert werden.</w:t>
            </w:r>
          </w:p>
        </w:tc>
        <w:tc>
          <w:tcPr>
            <w:tcW w:w="4876" w:type="dxa"/>
            <w:tcBorders>
              <w:top w:val="nil"/>
              <w:left w:val="nil"/>
              <w:bottom w:val="nil"/>
              <w:right w:val="nil"/>
            </w:tcBorders>
          </w:tcPr>
          <w:p w14:paraId="3673C236" w14:textId="77777777" w:rsidR="00AE4A06" w:rsidRPr="0041375A" w:rsidRDefault="00AE4A06" w:rsidP="0085659E">
            <w:pPr>
              <w:pStyle w:val="Normal6a"/>
            </w:pPr>
            <w:r w:rsidRPr="0041375A">
              <w:t>1.</w:t>
            </w:r>
            <w:r w:rsidRPr="0041375A">
              <w:tab/>
              <w:t xml:space="preserve">Die Mitgliedstaaten richten </w:t>
            </w:r>
            <w:r w:rsidRPr="0041375A">
              <w:rPr>
                <w:b/>
                <w:bCs/>
                <w:i/>
                <w:iCs/>
              </w:rPr>
              <w:t xml:space="preserve">unabhängige und unparteiische </w:t>
            </w:r>
            <w:r w:rsidRPr="0041375A">
              <w:t>Strukturen für die Rückkehr- und Wiedereingliederungsberatung ein, um Drittstaatsangehörigen so früh wie möglich während des Rückkehrverfahrens Informationen und Orientierungshilfen zu Rückkehr- und Wiedereingliederungsoptionen, einschließlich der in Absatz 3 genannten Programme, zur Verfügung zu stellen. Die Rückkehr- und Wiedereingliederungsberatung kann mit anderer Beratung im Rahmen anderer Migrationsverfahren im Mitgliedstaat kombiniert werden.</w:t>
            </w:r>
          </w:p>
        </w:tc>
      </w:tr>
    </w:tbl>
    <w:p w14:paraId="0401A925"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EC2972E" w14:textId="77777777" w:rsidR="00AE4A06" w:rsidRPr="0041375A" w:rsidRDefault="00AE4A06" w:rsidP="00AE4A06">
      <w:r w:rsidRPr="0041375A">
        <w:rPr>
          <w:rStyle w:val="HideTWBExt"/>
        </w:rPr>
        <w:t>&lt;/Amend&gt;</w:t>
      </w:r>
    </w:p>
    <w:p w14:paraId="1F74D6D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2321</w:t>
      </w:r>
      <w:r w:rsidRPr="0041375A">
        <w:rPr>
          <w:rStyle w:val="HideTWBExt"/>
        </w:rPr>
        <w:t>&lt;/NumAm&gt;</w:t>
      </w:r>
    </w:p>
    <w:p w14:paraId="6063F7FC" w14:textId="77777777" w:rsidR="00AE4A06" w:rsidRPr="0041375A" w:rsidRDefault="00AE4A06" w:rsidP="00AE4A06">
      <w:pPr>
        <w:pStyle w:val="NormalBold"/>
      </w:pPr>
      <w:r w:rsidRPr="0041375A">
        <w:rPr>
          <w:rStyle w:val="HideTWBExt"/>
          <w:b w:val="0"/>
        </w:rPr>
        <w:t>&lt;RepeatBlock-By&gt;&lt;Members&gt;</w:t>
      </w:r>
      <w:r w:rsidRPr="0041375A">
        <w:t>Rasa Juknevičienė</w:t>
      </w:r>
      <w:r w:rsidRPr="0041375A">
        <w:rPr>
          <w:rStyle w:val="HideTWBExt"/>
          <w:b w:val="0"/>
        </w:rPr>
        <w:t>&lt;/Members&gt;</w:t>
      </w:r>
    </w:p>
    <w:p w14:paraId="762D699E" w14:textId="77777777" w:rsidR="00AE4A06" w:rsidRPr="0041375A" w:rsidRDefault="00AE4A06" w:rsidP="00AE4A06">
      <w:pPr>
        <w:pStyle w:val="NormalBold"/>
      </w:pPr>
      <w:r w:rsidRPr="0041375A">
        <w:rPr>
          <w:rStyle w:val="HideTWBExt"/>
          <w:b w:val="0"/>
        </w:rPr>
        <w:t>&lt;/RepeatBlock-By&gt;</w:t>
      </w:r>
    </w:p>
    <w:p w14:paraId="4739C1E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DD02C76" w14:textId="77777777" w:rsidR="00AE4A06" w:rsidRPr="0041375A" w:rsidRDefault="00AE4A06" w:rsidP="00AE4A06">
      <w:pPr>
        <w:pStyle w:val="NormalBold"/>
      </w:pPr>
      <w:r w:rsidRPr="0041375A">
        <w:rPr>
          <w:rStyle w:val="HideTWBExt"/>
        </w:rPr>
        <w:t>&lt;Article&gt;</w:t>
      </w:r>
      <w:r w:rsidRPr="0041375A">
        <w:t>Artikel 46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44ACB64" w14:textId="77777777" w:rsidTr="0085659E">
        <w:trPr>
          <w:trHeight w:hRule="exact" w:val="240"/>
          <w:jc w:val="center"/>
        </w:trPr>
        <w:tc>
          <w:tcPr>
            <w:tcW w:w="9752" w:type="dxa"/>
            <w:gridSpan w:val="2"/>
            <w:tcBorders>
              <w:top w:val="nil"/>
              <w:left w:val="nil"/>
              <w:bottom w:val="nil"/>
              <w:right w:val="nil"/>
            </w:tcBorders>
          </w:tcPr>
          <w:p w14:paraId="06465C2D" w14:textId="77777777" w:rsidR="00AE4A06" w:rsidRPr="0041375A" w:rsidRDefault="00AE4A06" w:rsidP="0085659E"/>
        </w:tc>
      </w:tr>
      <w:tr w:rsidR="00AE4A06" w:rsidRPr="0041375A" w14:paraId="068456D8" w14:textId="77777777" w:rsidTr="0085659E">
        <w:trPr>
          <w:trHeight w:val="240"/>
          <w:jc w:val="center"/>
        </w:trPr>
        <w:tc>
          <w:tcPr>
            <w:tcW w:w="4876" w:type="dxa"/>
            <w:tcBorders>
              <w:top w:val="nil"/>
              <w:left w:val="nil"/>
              <w:bottom w:val="nil"/>
              <w:right w:val="nil"/>
            </w:tcBorders>
          </w:tcPr>
          <w:p w14:paraId="5469992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224BD70" w14:textId="77777777" w:rsidR="00AE4A06" w:rsidRPr="0041375A" w:rsidRDefault="00AE4A06" w:rsidP="0085659E">
            <w:pPr>
              <w:pStyle w:val="AmColumnHeading"/>
            </w:pPr>
            <w:r w:rsidRPr="0041375A">
              <w:t>Geänderter Text</w:t>
            </w:r>
          </w:p>
        </w:tc>
      </w:tr>
      <w:tr w:rsidR="00AE4A06" w:rsidRPr="0041375A" w14:paraId="34994FA3" w14:textId="77777777" w:rsidTr="0085659E">
        <w:trPr>
          <w:jc w:val="center"/>
        </w:trPr>
        <w:tc>
          <w:tcPr>
            <w:tcW w:w="4876" w:type="dxa"/>
            <w:tcBorders>
              <w:top w:val="nil"/>
              <w:left w:val="nil"/>
              <w:bottom w:val="nil"/>
              <w:right w:val="nil"/>
            </w:tcBorders>
          </w:tcPr>
          <w:p w14:paraId="1E045857" w14:textId="77777777" w:rsidR="00AE4A06" w:rsidRPr="0041375A" w:rsidRDefault="00AE4A06" w:rsidP="0085659E">
            <w:pPr>
              <w:pStyle w:val="Normal6a"/>
            </w:pPr>
            <w:r w:rsidRPr="0041375A">
              <w:t>1.</w:t>
            </w:r>
            <w:r w:rsidRPr="0041375A">
              <w:tab/>
              <w:t xml:space="preserve">Die Mitgliedstaaten </w:t>
            </w:r>
            <w:r w:rsidRPr="0041375A">
              <w:rPr>
                <w:b/>
                <w:bCs/>
                <w:i/>
                <w:iCs/>
              </w:rPr>
              <w:t>richten</w:t>
            </w:r>
            <w:r w:rsidRPr="0041375A">
              <w:t xml:space="preserve"> </w:t>
            </w:r>
            <w:r w:rsidRPr="0041375A">
              <w:rPr>
                <w:b/>
                <w:bCs/>
                <w:i/>
                <w:iCs/>
              </w:rPr>
              <w:t>Strukturen für die</w:t>
            </w:r>
            <w:r w:rsidRPr="0041375A">
              <w:t xml:space="preserve"> Rückkehr- und Wiedereingliederungsberatung </w:t>
            </w:r>
            <w:r w:rsidRPr="0041375A">
              <w:rPr>
                <w:b/>
                <w:bCs/>
                <w:i/>
                <w:iCs/>
              </w:rPr>
              <w:t>ein</w:t>
            </w:r>
            <w:r w:rsidRPr="0041375A">
              <w:t>, um Drittstaatsangehörigen so früh wie möglich während des Rückkehrverfahrens Informationen und Orientierungshilfen zu Rückkehr- und Wiedereingliederungsoptionen, einschließlich der in Absatz 3 genannten Programme, zur Verfügung zu stellen. Die Rückkehr- und Wiedereingliederungsberatung kann mit anderer Beratung im Rahmen anderer Migrationsverfahren im Mitgliedstaat kombiniert werden.</w:t>
            </w:r>
          </w:p>
        </w:tc>
        <w:tc>
          <w:tcPr>
            <w:tcW w:w="4876" w:type="dxa"/>
            <w:tcBorders>
              <w:top w:val="nil"/>
              <w:left w:val="nil"/>
              <w:bottom w:val="nil"/>
              <w:right w:val="nil"/>
            </w:tcBorders>
          </w:tcPr>
          <w:p w14:paraId="27BDBA1A" w14:textId="77777777" w:rsidR="00AE4A06" w:rsidRPr="0041375A" w:rsidRDefault="00AE4A06" w:rsidP="0085659E">
            <w:pPr>
              <w:pStyle w:val="Normal6a"/>
            </w:pPr>
            <w:r w:rsidRPr="0041375A">
              <w:t>1.</w:t>
            </w:r>
            <w:r w:rsidRPr="0041375A">
              <w:tab/>
              <w:t xml:space="preserve">Die Mitgliedstaaten </w:t>
            </w:r>
            <w:r w:rsidRPr="0041375A">
              <w:rPr>
                <w:b/>
                <w:bCs/>
                <w:i/>
                <w:iCs/>
              </w:rPr>
              <w:t>gewährleisten die Verfügbarkeit von</w:t>
            </w:r>
            <w:r w:rsidRPr="0041375A">
              <w:t xml:space="preserve"> Rückkehr- und Wiedereingliederungsberatung, um Drittstaatsangehörigen so früh wie möglich während des Rückkehrverfahrens </w:t>
            </w:r>
            <w:r w:rsidRPr="0041375A">
              <w:rPr>
                <w:b/>
                <w:bCs/>
                <w:i/>
                <w:iCs/>
              </w:rPr>
              <w:t>gegebenenfalls</w:t>
            </w:r>
            <w:r w:rsidRPr="0041375A">
              <w:t xml:space="preserve"> Informationen und Orientierungshilfen zu Rückkehr- und Wiedereingliederungsoptionen, einschließlich der in Absatz 3 genannten Programme, zur Verfügung zu stellen. Die Rückkehr- und Wiedereingliederungsberatung kann mit anderer Beratung im Rahmen anderer Migrationsverfahren im Mitgliedstaat kombiniert werden.</w:t>
            </w:r>
          </w:p>
        </w:tc>
      </w:tr>
    </w:tbl>
    <w:p w14:paraId="7890F20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BA22A98" w14:textId="77777777" w:rsidR="00AE4A06" w:rsidRPr="0041375A" w:rsidRDefault="00AE4A06" w:rsidP="00AE4A06">
      <w:r w:rsidRPr="0041375A">
        <w:rPr>
          <w:rStyle w:val="HideTWBExt"/>
        </w:rPr>
        <w:t>&lt;/Amend&gt;</w:t>
      </w:r>
    </w:p>
    <w:p w14:paraId="607ED9B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2322</w:t>
      </w:r>
      <w:r w:rsidRPr="0041375A">
        <w:rPr>
          <w:rStyle w:val="HideTWBExt"/>
        </w:rPr>
        <w:t>&lt;/NumAm&gt;</w:t>
      </w:r>
    </w:p>
    <w:p w14:paraId="7D740671" w14:textId="77777777" w:rsidR="00AE4A06" w:rsidRPr="0041375A" w:rsidRDefault="00AE4A06" w:rsidP="00AE4A06">
      <w:pPr>
        <w:pStyle w:val="NormalBold"/>
      </w:pPr>
      <w:r w:rsidRPr="0041375A">
        <w:rPr>
          <w:rStyle w:val="HideTWBExt"/>
          <w:b w:val="0"/>
        </w:rPr>
        <w:t>&lt;RepeatBlock-By&gt;&lt;Members&gt;</w:t>
      </w:r>
      <w:r w:rsidRPr="0041375A">
        <w:t>Nadine Morano</w:t>
      </w:r>
      <w:r w:rsidRPr="0041375A">
        <w:rPr>
          <w:rStyle w:val="HideTWBExt"/>
          <w:b w:val="0"/>
        </w:rPr>
        <w:t>&lt;/Members&gt;</w:t>
      </w:r>
    </w:p>
    <w:p w14:paraId="672814A2" w14:textId="77777777" w:rsidR="00AE4A06" w:rsidRPr="0041375A" w:rsidRDefault="00AE4A06" w:rsidP="00AE4A06">
      <w:pPr>
        <w:pStyle w:val="NormalBold"/>
      </w:pPr>
      <w:r w:rsidRPr="0041375A">
        <w:rPr>
          <w:rStyle w:val="HideTWBExt"/>
          <w:b w:val="0"/>
        </w:rPr>
        <w:t>&lt;/RepeatBlock-By&gt;</w:t>
      </w:r>
    </w:p>
    <w:p w14:paraId="07AC872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0C9F07D" w14:textId="77777777" w:rsidR="00AE4A06" w:rsidRPr="0041375A" w:rsidRDefault="00AE4A06" w:rsidP="00AE4A06">
      <w:pPr>
        <w:pStyle w:val="NormalBold"/>
      </w:pPr>
      <w:r w:rsidRPr="0041375A">
        <w:rPr>
          <w:rStyle w:val="HideTWBExt"/>
        </w:rPr>
        <w:t>&lt;Article&gt;</w:t>
      </w:r>
      <w:r w:rsidRPr="0041375A">
        <w:t>Artikel 46 – Absatz 1</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2389854" w14:textId="77777777" w:rsidTr="0085659E">
        <w:trPr>
          <w:trHeight w:hRule="exact" w:val="240"/>
          <w:jc w:val="center"/>
        </w:trPr>
        <w:tc>
          <w:tcPr>
            <w:tcW w:w="9752" w:type="dxa"/>
            <w:gridSpan w:val="2"/>
            <w:tcBorders>
              <w:top w:val="nil"/>
              <w:left w:val="nil"/>
              <w:bottom w:val="nil"/>
              <w:right w:val="nil"/>
            </w:tcBorders>
          </w:tcPr>
          <w:p w14:paraId="5E1B8E8D" w14:textId="77777777" w:rsidR="00AE4A06" w:rsidRPr="0041375A" w:rsidRDefault="00AE4A06" w:rsidP="0085659E"/>
        </w:tc>
      </w:tr>
      <w:tr w:rsidR="00AE4A06" w:rsidRPr="0041375A" w14:paraId="6ACC3DDA" w14:textId="77777777" w:rsidTr="0085659E">
        <w:trPr>
          <w:trHeight w:val="240"/>
          <w:jc w:val="center"/>
        </w:trPr>
        <w:tc>
          <w:tcPr>
            <w:tcW w:w="4876" w:type="dxa"/>
            <w:tcBorders>
              <w:top w:val="nil"/>
              <w:left w:val="nil"/>
              <w:bottom w:val="nil"/>
              <w:right w:val="nil"/>
            </w:tcBorders>
          </w:tcPr>
          <w:p w14:paraId="3038C36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CAD2E0C" w14:textId="77777777" w:rsidR="00AE4A06" w:rsidRPr="0041375A" w:rsidRDefault="00AE4A06" w:rsidP="0085659E">
            <w:pPr>
              <w:pStyle w:val="AmColumnHeading"/>
            </w:pPr>
            <w:r w:rsidRPr="0041375A">
              <w:t>Geänderter Text</w:t>
            </w:r>
          </w:p>
        </w:tc>
      </w:tr>
      <w:tr w:rsidR="00AE4A06" w:rsidRPr="0041375A" w14:paraId="3E83DE59" w14:textId="77777777" w:rsidTr="0085659E">
        <w:trPr>
          <w:jc w:val="center"/>
        </w:trPr>
        <w:tc>
          <w:tcPr>
            <w:tcW w:w="4876" w:type="dxa"/>
            <w:tcBorders>
              <w:top w:val="nil"/>
              <w:left w:val="nil"/>
              <w:bottom w:val="nil"/>
              <w:right w:val="nil"/>
            </w:tcBorders>
          </w:tcPr>
          <w:p w14:paraId="386DB694" w14:textId="77777777" w:rsidR="00AE4A06" w:rsidRPr="0041375A" w:rsidRDefault="00AE4A06" w:rsidP="0085659E">
            <w:pPr>
              <w:pStyle w:val="Normal6a"/>
            </w:pPr>
            <w:r w:rsidRPr="0041375A">
              <w:t>(1)</w:t>
            </w:r>
            <w:r w:rsidRPr="0041375A">
              <w:tab/>
              <w:t xml:space="preserve">Die Mitgliedstaaten </w:t>
            </w:r>
            <w:r w:rsidRPr="0041375A">
              <w:rPr>
                <w:b/>
                <w:i/>
              </w:rPr>
              <w:t>richten</w:t>
            </w:r>
            <w:r w:rsidRPr="0041375A">
              <w:t xml:space="preserve"> Strukturen für die Rückkehr- und Wiedereingliederungsberatung </w:t>
            </w:r>
            <w:r w:rsidRPr="0041375A">
              <w:rPr>
                <w:b/>
                <w:i/>
              </w:rPr>
              <w:t>ein</w:t>
            </w:r>
            <w:r w:rsidRPr="0041375A">
              <w:t>, um Drittstaatsangehörigen so früh wie möglich während des Rückkehrverfahrens Informationen und Orientierungshilfen zu Rückkehr- und Wiedereingliederungsoptionen, einschließlich der in Absatz 3 genannten Programme, zur Verfügung zu stellen. Die Rückkehr- und Wiedereingliederungsberatung kann mit anderer Beratung im Rahmen anderer Migrationsverfahren im Mitgliedstaat kombiniert werden.</w:t>
            </w:r>
          </w:p>
        </w:tc>
        <w:tc>
          <w:tcPr>
            <w:tcW w:w="4876" w:type="dxa"/>
            <w:tcBorders>
              <w:top w:val="nil"/>
              <w:left w:val="nil"/>
              <w:bottom w:val="nil"/>
              <w:right w:val="nil"/>
            </w:tcBorders>
          </w:tcPr>
          <w:p w14:paraId="64021245" w14:textId="77777777" w:rsidR="00AE4A06" w:rsidRPr="0041375A" w:rsidRDefault="00AE4A06" w:rsidP="0085659E">
            <w:pPr>
              <w:pStyle w:val="Normal6a"/>
            </w:pPr>
            <w:r w:rsidRPr="0041375A">
              <w:t>(1)</w:t>
            </w:r>
            <w:r w:rsidRPr="0041375A">
              <w:tab/>
              <w:t xml:space="preserve">Die Mitgliedstaaten </w:t>
            </w:r>
            <w:r w:rsidRPr="0041375A">
              <w:rPr>
                <w:b/>
                <w:i/>
              </w:rPr>
              <w:t>können</w:t>
            </w:r>
            <w:r w:rsidRPr="0041375A">
              <w:t xml:space="preserve"> Strukturen für die Rückkehr- und Wiedereingliederungsberatung </w:t>
            </w:r>
            <w:r w:rsidRPr="0041375A">
              <w:rPr>
                <w:b/>
                <w:i/>
              </w:rPr>
              <w:t>einrichten</w:t>
            </w:r>
            <w:r w:rsidRPr="0041375A">
              <w:t>, um Drittstaatsangehörigen so früh wie möglich während des Rückkehrverfahrens Informationen und Orientierungshilfen zu Rückkehr- und Wiedereingliederungsoptionen, einschließlich der in Absatz 3 genannten Programme, zur Verfügung zu stellen. Die Rückkehr- und Wiedereingliederungsberatung kann mit anderer Beratung im Rahmen anderer Migrationsverfahren im Mitgliedstaat kombiniert werden.</w:t>
            </w:r>
          </w:p>
        </w:tc>
      </w:tr>
    </w:tbl>
    <w:p w14:paraId="63F5CAC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{FR}</w:t>
      </w:r>
      <w:r w:rsidRPr="0041375A">
        <w:t>fr</w:t>
      </w:r>
      <w:r w:rsidRPr="0041375A">
        <w:rPr>
          <w:rStyle w:val="HideTWBExt"/>
        </w:rPr>
        <w:t>&lt;/Original&gt;</w:t>
      </w:r>
    </w:p>
    <w:p w14:paraId="67713B50" w14:textId="77777777" w:rsidR="00AE4A06" w:rsidRPr="0041375A" w:rsidRDefault="00AE4A06" w:rsidP="00AE4A06">
      <w:r w:rsidRPr="0041375A">
        <w:rPr>
          <w:rStyle w:val="HideTWBExt"/>
        </w:rPr>
        <w:t>&lt;/Amend&gt;</w:t>
      </w:r>
    </w:p>
    <w:p w14:paraId="3EBEF9B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2323</w:t>
      </w:r>
      <w:r w:rsidRPr="0041375A">
        <w:rPr>
          <w:rStyle w:val="HideTWBExt"/>
        </w:rPr>
        <w:t>&lt;/NumAm&gt;</w:t>
      </w:r>
    </w:p>
    <w:p w14:paraId="3F7FB7FA"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21C1D660" w14:textId="77777777" w:rsidR="00AE4A06" w:rsidRPr="0041375A" w:rsidRDefault="00AE4A06" w:rsidP="00AE4A06">
      <w:pPr>
        <w:pStyle w:val="NormalBold"/>
      </w:pPr>
      <w:r w:rsidRPr="0041375A">
        <w:rPr>
          <w:rStyle w:val="HideTWBExt"/>
          <w:b w:val="0"/>
        </w:rPr>
        <w:t>&lt;/RepeatBlock-By&gt;</w:t>
      </w:r>
    </w:p>
    <w:p w14:paraId="2449F19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3C55FEE" w14:textId="77777777" w:rsidR="00AE4A06" w:rsidRPr="0041375A" w:rsidRDefault="00AE4A06" w:rsidP="00AE4A06">
      <w:pPr>
        <w:pStyle w:val="NormalBold"/>
      </w:pPr>
      <w:r w:rsidRPr="0041375A">
        <w:rPr>
          <w:rStyle w:val="HideTWBExt"/>
        </w:rPr>
        <w:t>&lt;Article&gt;</w:t>
      </w:r>
      <w:r w:rsidRPr="0041375A">
        <w:t>Artikel 46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DF4E06F" w14:textId="77777777" w:rsidTr="0085659E">
        <w:trPr>
          <w:trHeight w:hRule="exact" w:val="240"/>
          <w:jc w:val="center"/>
        </w:trPr>
        <w:tc>
          <w:tcPr>
            <w:tcW w:w="9752" w:type="dxa"/>
            <w:gridSpan w:val="2"/>
            <w:tcBorders>
              <w:top w:val="nil"/>
              <w:left w:val="nil"/>
              <w:bottom w:val="nil"/>
              <w:right w:val="nil"/>
            </w:tcBorders>
          </w:tcPr>
          <w:p w14:paraId="05FE0AE6" w14:textId="77777777" w:rsidR="00AE4A06" w:rsidRPr="0041375A" w:rsidRDefault="00AE4A06" w:rsidP="0085659E"/>
        </w:tc>
      </w:tr>
      <w:tr w:rsidR="00AE4A06" w:rsidRPr="0041375A" w14:paraId="3FF38125" w14:textId="77777777" w:rsidTr="0085659E">
        <w:trPr>
          <w:trHeight w:val="240"/>
          <w:jc w:val="center"/>
        </w:trPr>
        <w:tc>
          <w:tcPr>
            <w:tcW w:w="4876" w:type="dxa"/>
            <w:tcBorders>
              <w:top w:val="nil"/>
              <w:left w:val="nil"/>
              <w:bottom w:val="nil"/>
              <w:right w:val="nil"/>
            </w:tcBorders>
          </w:tcPr>
          <w:p w14:paraId="3652FC1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89D91EA" w14:textId="77777777" w:rsidR="00AE4A06" w:rsidRPr="0041375A" w:rsidRDefault="00AE4A06" w:rsidP="0085659E">
            <w:pPr>
              <w:pStyle w:val="AmColumnHeading"/>
            </w:pPr>
            <w:r w:rsidRPr="0041375A">
              <w:t>Geänderter Text</w:t>
            </w:r>
          </w:p>
        </w:tc>
      </w:tr>
      <w:tr w:rsidR="00AE4A06" w:rsidRPr="0041375A" w14:paraId="5118CD8D" w14:textId="77777777" w:rsidTr="0085659E">
        <w:trPr>
          <w:jc w:val="center"/>
        </w:trPr>
        <w:tc>
          <w:tcPr>
            <w:tcW w:w="4876" w:type="dxa"/>
            <w:tcBorders>
              <w:top w:val="nil"/>
              <w:left w:val="nil"/>
              <w:bottom w:val="nil"/>
              <w:right w:val="nil"/>
            </w:tcBorders>
          </w:tcPr>
          <w:p w14:paraId="7BAE38B0" w14:textId="77777777" w:rsidR="00AE4A06" w:rsidRPr="0041375A" w:rsidRDefault="00AE4A06" w:rsidP="0085659E">
            <w:pPr>
              <w:pStyle w:val="Normal6a"/>
            </w:pPr>
            <w:r w:rsidRPr="0041375A">
              <w:rPr>
                <w:b/>
                <w:i/>
              </w:rPr>
              <w:t>2.</w:t>
            </w:r>
            <w:r w:rsidRPr="0041375A">
              <w:tab/>
            </w:r>
            <w:r w:rsidRPr="0041375A">
              <w:rPr>
                <w:b/>
                <w:i/>
              </w:rPr>
              <w:t>Die Mitgliedstaaten gewährleisten, dass Informationen über Rückkehr und Wiedereingliederung auch vor Erlass der Rückkehrentscheidung bereitgestellt werden, insbesondere wenn Artikel 37 der Verordnung (EU) 2024/1348 anwendbar ist.</w:t>
            </w:r>
          </w:p>
        </w:tc>
        <w:tc>
          <w:tcPr>
            <w:tcW w:w="4876" w:type="dxa"/>
            <w:tcBorders>
              <w:top w:val="nil"/>
              <w:left w:val="nil"/>
              <w:bottom w:val="nil"/>
              <w:right w:val="nil"/>
            </w:tcBorders>
          </w:tcPr>
          <w:p w14:paraId="65C1A661" w14:textId="77777777" w:rsidR="00AE4A06" w:rsidRPr="0041375A" w:rsidRDefault="00AE4A06" w:rsidP="0085659E">
            <w:pPr>
              <w:pStyle w:val="Normal6a"/>
            </w:pPr>
            <w:r w:rsidRPr="0041375A">
              <w:rPr>
                <w:b/>
                <w:i/>
              </w:rPr>
              <w:t>entfällt</w:t>
            </w:r>
          </w:p>
        </w:tc>
      </w:tr>
    </w:tbl>
    <w:p w14:paraId="3F926CC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F648807" w14:textId="77777777" w:rsidR="00AE4A06" w:rsidRPr="0041375A" w:rsidRDefault="00AE4A06" w:rsidP="00AE4A06">
      <w:r w:rsidRPr="0041375A">
        <w:rPr>
          <w:rStyle w:val="HideTWBExt"/>
        </w:rPr>
        <w:t>&lt;/Amend&gt;</w:t>
      </w:r>
    </w:p>
    <w:p w14:paraId="66CF4F9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2324</w:t>
      </w:r>
      <w:r w:rsidRPr="0041375A">
        <w:rPr>
          <w:rStyle w:val="HideTWBExt"/>
        </w:rPr>
        <w:t>&lt;/NumAm&gt;</w:t>
      </w:r>
    </w:p>
    <w:p w14:paraId="3A2D23F4"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70C92825" w14:textId="77777777" w:rsidR="00AE4A06" w:rsidRPr="0041375A" w:rsidRDefault="00AE4A06" w:rsidP="00AE4A06">
      <w:pPr>
        <w:pStyle w:val="NormalBold"/>
      </w:pPr>
      <w:r w:rsidRPr="0041375A">
        <w:rPr>
          <w:rStyle w:val="HideTWBExt"/>
          <w:b w:val="0"/>
        </w:rPr>
        <w:t>&lt;/RepeatBlock-By&gt;</w:t>
      </w:r>
    </w:p>
    <w:p w14:paraId="701611D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9B775CB" w14:textId="77777777" w:rsidR="00AE4A06" w:rsidRPr="0041375A" w:rsidRDefault="00AE4A06" w:rsidP="00AE4A06">
      <w:pPr>
        <w:pStyle w:val="NormalBold"/>
      </w:pPr>
      <w:r w:rsidRPr="0041375A">
        <w:rPr>
          <w:rStyle w:val="HideTWBExt"/>
        </w:rPr>
        <w:t>&lt;Article&gt;</w:t>
      </w:r>
      <w:r w:rsidRPr="0041375A">
        <w:t>Artikel 46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2154AB8" w14:textId="77777777" w:rsidTr="0085659E">
        <w:trPr>
          <w:trHeight w:hRule="exact" w:val="240"/>
          <w:jc w:val="center"/>
        </w:trPr>
        <w:tc>
          <w:tcPr>
            <w:tcW w:w="9752" w:type="dxa"/>
            <w:gridSpan w:val="2"/>
            <w:tcBorders>
              <w:top w:val="nil"/>
              <w:left w:val="nil"/>
              <w:bottom w:val="nil"/>
              <w:right w:val="nil"/>
            </w:tcBorders>
          </w:tcPr>
          <w:p w14:paraId="2E2EBCFF" w14:textId="77777777" w:rsidR="00AE4A06" w:rsidRPr="0041375A" w:rsidRDefault="00AE4A06" w:rsidP="0085659E"/>
        </w:tc>
      </w:tr>
      <w:tr w:rsidR="00AE4A06" w:rsidRPr="0041375A" w14:paraId="03BF19EE" w14:textId="77777777" w:rsidTr="0085659E">
        <w:trPr>
          <w:trHeight w:val="240"/>
          <w:jc w:val="center"/>
        </w:trPr>
        <w:tc>
          <w:tcPr>
            <w:tcW w:w="4876" w:type="dxa"/>
            <w:tcBorders>
              <w:top w:val="nil"/>
              <w:left w:val="nil"/>
              <w:bottom w:val="nil"/>
              <w:right w:val="nil"/>
            </w:tcBorders>
          </w:tcPr>
          <w:p w14:paraId="15E044A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7B63293" w14:textId="77777777" w:rsidR="00AE4A06" w:rsidRPr="0041375A" w:rsidRDefault="00AE4A06" w:rsidP="0085659E">
            <w:pPr>
              <w:pStyle w:val="AmColumnHeading"/>
            </w:pPr>
            <w:r w:rsidRPr="0041375A">
              <w:t>Geänderter Text</w:t>
            </w:r>
          </w:p>
        </w:tc>
      </w:tr>
      <w:tr w:rsidR="00AE4A06" w:rsidRPr="0041375A" w14:paraId="5C384B8D" w14:textId="77777777" w:rsidTr="0085659E">
        <w:trPr>
          <w:jc w:val="center"/>
        </w:trPr>
        <w:tc>
          <w:tcPr>
            <w:tcW w:w="4876" w:type="dxa"/>
            <w:tcBorders>
              <w:top w:val="nil"/>
              <w:left w:val="nil"/>
              <w:bottom w:val="nil"/>
              <w:right w:val="nil"/>
            </w:tcBorders>
          </w:tcPr>
          <w:p w14:paraId="555281D9" w14:textId="77777777" w:rsidR="00AE4A06" w:rsidRPr="0041375A" w:rsidRDefault="00AE4A06" w:rsidP="0085659E">
            <w:pPr>
              <w:pStyle w:val="Normal6a"/>
            </w:pPr>
            <w:r w:rsidRPr="0041375A">
              <w:rPr>
                <w:b/>
                <w:i/>
              </w:rPr>
              <w:t>2.</w:t>
            </w:r>
            <w:r w:rsidRPr="0041375A">
              <w:tab/>
            </w:r>
            <w:r w:rsidRPr="0041375A">
              <w:rPr>
                <w:b/>
                <w:i/>
              </w:rPr>
              <w:t>Die Mitgliedstaaten gewährleisten, dass Informationen über Rückkehr und Wiedereingliederung auch vor Erlass der Rückkehrentscheidung bereitgestellt werden, insbesondere wenn Artikel 37 der Verordnung (EU) 2024/1348 anwendbar ist.</w:t>
            </w:r>
          </w:p>
        </w:tc>
        <w:tc>
          <w:tcPr>
            <w:tcW w:w="4876" w:type="dxa"/>
            <w:tcBorders>
              <w:top w:val="nil"/>
              <w:left w:val="nil"/>
              <w:bottom w:val="nil"/>
              <w:right w:val="nil"/>
            </w:tcBorders>
          </w:tcPr>
          <w:p w14:paraId="594C391F" w14:textId="77777777" w:rsidR="00AE4A06" w:rsidRPr="0041375A" w:rsidRDefault="00AE4A06" w:rsidP="0085659E">
            <w:pPr>
              <w:pStyle w:val="Normal6a"/>
            </w:pPr>
            <w:r w:rsidRPr="0041375A">
              <w:rPr>
                <w:b/>
                <w:i/>
              </w:rPr>
              <w:t>entfällt</w:t>
            </w:r>
          </w:p>
        </w:tc>
      </w:tr>
    </w:tbl>
    <w:p w14:paraId="76B752A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1EA1F10" w14:textId="77777777" w:rsidR="00AE4A06" w:rsidRPr="0041375A" w:rsidRDefault="00AE4A06" w:rsidP="00AE4A06">
      <w:r w:rsidRPr="0041375A">
        <w:rPr>
          <w:rStyle w:val="HideTWBExt"/>
        </w:rPr>
        <w:t>&lt;/Amend&gt;</w:t>
      </w:r>
    </w:p>
    <w:p w14:paraId="3F1736E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2325</w:t>
      </w:r>
      <w:r w:rsidRPr="0041375A">
        <w:rPr>
          <w:rStyle w:val="HideTWBExt"/>
        </w:rPr>
        <w:t>&lt;/NumAm&gt;</w:t>
      </w:r>
    </w:p>
    <w:p w14:paraId="78A338A0"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28C04F1B" w14:textId="77777777" w:rsidR="00AE4A06" w:rsidRPr="0041375A" w:rsidRDefault="00AE4A06" w:rsidP="00AE4A06">
      <w:pPr>
        <w:pStyle w:val="NormalBold"/>
      </w:pPr>
      <w:r w:rsidRPr="0041375A">
        <w:rPr>
          <w:rStyle w:val="HideTWBExt"/>
          <w:b w:val="0"/>
        </w:rPr>
        <w:t>&lt;/RepeatBlock-By&gt;</w:t>
      </w:r>
    </w:p>
    <w:p w14:paraId="74A797B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C756B87" w14:textId="77777777" w:rsidR="00AE4A06" w:rsidRPr="0041375A" w:rsidRDefault="00AE4A06" w:rsidP="00AE4A06">
      <w:pPr>
        <w:pStyle w:val="NormalBold"/>
      </w:pPr>
      <w:r w:rsidRPr="0041375A">
        <w:rPr>
          <w:rStyle w:val="HideTWBExt"/>
        </w:rPr>
        <w:t>&lt;Article&gt;</w:t>
      </w:r>
      <w:r w:rsidRPr="0041375A">
        <w:t>Artikel 46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DF8E426" w14:textId="77777777" w:rsidTr="0085659E">
        <w:trPr>
          <w:trHeight w:hRule="exact" w:val="240"/>
          <w:jc w:val="center"/>
        </w:trPr>
        <w:tc>
          <w:tcPr>
            <w:tcW w:w="9752" w:type="dxa"/>
            <w:gridSpan w:val="2"/>
            <w:tcBorders>
              <w:top w:val="nil"/>
              <w:left w:val="nil"/>
              <w:bottom w:val="nil"/>
              <w:right w:val="nil"/>
            </w:tcBorders>
          </w:tcPr>
          <w:p w14:paraId="1FAAFEAD" w14:textId="77777777" w:rsidR="00AE4A06" w:rsidRPr="0041375A" w:rsidRDefault="00AE4A06" w:rsidP="0085659E"/>
        </w:tc>
      </w:tr>
      <w:tr w:rsidR="00AE4A06" w:rsidRPr="0041375A" w14:paraId="1AC15D37" w14:textId="77777777" w:rsidTr="0085659E">
        <w:trPr>
          <w:trHeight w:val="240"/>
          <w:jc w:val="center"/>
        </w:trPr>
        <w:tc>
          <w:tcPr>
            <w:tcW w:w="4876" w:type="dxa"/>
            <w:tcBorders>
              <w:top w:val="nil"/>
              <w:left w:val="nil"/>
              <w:bottom w:val="nil"/>
              <w:right w:val="nil"/>
            </w:tcBorders>
          </w:tcPr>
          <w:p w14:paraId="5055739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93FAC49" w14:textId="77777777" w:rsidR="00AE4A06" w:rsidRPr="0041375A" w:rsidRDefault="00AE4A06" w:rsidP="0085659E">
            <w:pPr>
              <w:pStyle w:val="AmColumnHeading"/>
            </w:pPr>
            <w:r w:rsidRPr="0041375A">
              <w:t>Geänderter Text</w:t>
            </w:r>
          </w:p>
        </w:tc>
      </w:tr>
      <w:tr w:rsidR="00AE4A06" w:rsidRPr="0041375A" w14:paraId="16AB093E" w14:textId="77777777" w:rsidTr="0085659E">
        <w:trPr>
          <w:jc w:val="center"/>
        </w:trPr>
        <w:tc>
          <w:tcPr>
            <w:tcW w:w="4876" w:type="dxa"/>
            <w:tcBorders>
              <w:top w:val="nil"/>
              <w:left w:val="nil"/>
              <w:bottom w:val="nil"/>
              <w:right w:val="nil"/>
            </w:tcBorders>
          </w:tcPr>
          <w:p w14:paraId="0721C1A7" w14:textId="77777777" w:rsidR="00AE4A06" w:rsidRPr="0041375A" w:rsidRDefault="00AE4A06" w:rsidP="0085659E">
            <w:pPr>
              <w:pStyle w:val="Normal6a"/>
            </w:pPr>
            <w:r w:rsidRPr="0041375A">
              <w:t>2.</w:t>
            </w:r>
            <w:r w:rsidRPr="0041375A">
              <w:tab/>
              <w:t xml:space="preserve">Die Mitgliedstaaten </w:t>
            </w:r>
            <w:r w:rsidRPr="0041375A">
              <w:rPr>
                <w:b/>
                <w:bCs/>
                <w:i/>
                <w:iCs/>
              </w:rPr>
              <w:t>gewährleisten, dass</w:t>
            </w:r>
            <w:r w:rsidRPr="0041375A">
              <w:t xml:space="preserve"> Informationen über Rückkehr und Wiedereingliederung </w:t>
            </w:r>
            <w:r w:rsidRPr="0041375A">
              <w:rPr>
                <w:b/>
                <w:bCs/>
                <w:i/>
                <w:iCs/>
              </w:rPr>
              <w:t>auch</w:t>
            </w:r>
            <w:r w:rsidRPr="0041375A">
              <w:t xml:space="preserve"> vor Erlass der Rückkehrentscheidung </w:t>
            </w:r>
            <w:r w:rsidRPr="0041375A">
              <w:rPr>
                <w:b/>
                <w:bCs/>
                <w:i/>
                <w:iCs/>
              </w:rPr>
              <w:t>bereitgestellt werden, insbesondere wenn Artikel 37 der Verordnung (EU) 2024/1348 anwendbar ist</w:t>
            </w:r>
            <w:r w:rsidRPr="0041375A">
              <w:t>.</w:t>
            </w:r>
          </w:p>
        </w:tc>
        <w:tc>
          <w:tcPr>
            <w:tcW w:w="4876" w:type="dxa"/>
            <w:tcBorders>
              <w:top w:val="nil"/>
              <w:left w:val="nil"/>
              <w:bottom w:val="nil"/>
              <w:right w:val="nil"/>
            </w:tcBorders>
          </w:tcPr>
          <w:p w14:paraId="350EDFC3" w14:textId="77777777" w:rsidR="00AE4A06" w:rsidRPr="0041375A" w:rsidRDefault="00AE4A06" w:rsidP="0085659E">
            <w:pPr>
              <w:pStyle w:val="Normal6a"/>
            </w:pPr>
            <w:r w:rsidRPr="0041375A">
              <w:t>2.</w:t>
            </w:r>
            <w:r w:rsidRPr="0041375A">
              <w:tab/>
              <w:t xml:space="preserve">Die Mitgliedstaaten </w:t>
            </w:r>
            <w:r w:rsidRPr="0041375A">
              <w:rPr>
                <w:b/>
                <w:bCs/>
                <w:i/>
                <w:iCs/>
              </w:rPr>
              <w:t>können</w:t>
            </w:r>
            <w:r w:rsidRPr="0041375A">
              <w:t xml:space="preserve"> Informationen über Rückkehr und Wiedereingliederung vor Erlass der Rückkehrentscheidung </w:t>
            </w:r>
            <w:r w:rsidRPr="0041375A">
              <w:rPr>
                <w:b/>
                <w:bCs/>
                <w:i/>
                <w:iCs/>
              </w:rPr>
              <w:t>bereitstellen</w:t>
            </w:r>
            <w:r w:rsidRPr="0041375A">
              <w:t>.</w:t>
            </w:r>
          </w:p>
        </w:tc>
      </w:tr>
    </w:tbl>
    <w:p w14:paraId="3A8E5B5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2535EA5" w14:textId="77777777" w:rsidR="00AE4A06" w:rsidRPr="0041375A" w:rsidRDefault="00AE4A06" w:rsidP="00AE4A06">
      <w:r w:rsidRPr="0041375A">
        <w:rPr>
          <w:rStyle w:val="HideTWBExt"/>
        </w:rPr>
        <w:t>&lt;/Amend&gt;</w:t>
      </w:r>
    </w:p>
    <w:p w14:paraId="7B90F61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2326</w:t>
      </w:r>
      <w:r w:rsidRPr="0041375A">
        <w:rPr>
          <w:rStyle w:val="HideTWBExt"/>
        </w:rPr>
        <w:t>&lt;/NumAm&gt;</w:t>
      </w:r>
    </w:p>
    <w:p w14:paraId="033CF82B" w14:textId="77777777" w:rsidR="00AE4A06" w:rsidRPr="0041375A" w:rsidRDefault="00AE4A06" w:rsidP="00AE4A06">
      <w:pPr>
        <w:pStyle w:val="NormalBold"/>
      </w:pPr>
      <w:r w:rsidRPr="0041375A">
        <w:rPr>
          <w:rStyle w:val="HideTWBExt"/>
          <w:b w:val="0"/>
        </w:rPr>
        <w:t>&lt;RepeatBlock-By&gt;&lt;Members&gt;</w:t>
      </w:r>
      <w:r w:rsidRPr="0041375A">
        <w:t>Maciej Wąsik, Mariusz Kamiński, Jacek Ozdoba, Jadwiga Wiśniewska</w:t>
      </w:r>
      <w:r w:rsidRPr="0041375A">
        <w:rPr>
          <w:rStyle w:val="HideTWBExt"/>
          <w:b w:val="0"/>
        </w:rPr>
        <w:t>&lt;/Members&gt;</w:t>
      </w:r>
    </w:p>
    <w:p w14:paraId="55094530" w14:textId="77777777" w:rsidR="00AE4A06" w:rsidRPr="0041375A" w:rsidRDefault="00AE4A06" w:rsidP="00AE4A06">
      <w:pPr>
        <w:pStyle w:val="NormalBold"/>
      </w:pPr>
      <w:r w:rsidRPr="0041375A">
        <w:rPr>
          <w:rStyle w:val="HideTWBExt"/>
          <w:b w:val="0"/>
        </w:rPr>
        <w:t>&lt;/RepeatBlock-By&gt;</w:t>
      </w:r>
    </w:p>
    <w:p w14:paraId="5FB02BC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48CBDB4" w14:textId="77777777" w:rsidR="00AE4A06" w:rsidRPr="0041375A" w:rsidRDefault="00AE4A06" w:rsidP="00AE4A06">
      <w:pPr>
        <w:pStyle w:val="NormalBold"/>
      </w:pPr>
      <w:r w:rsidRPr="0041375A">
        <w:rPr>
          <w:rStyle w:val="HideTWBExt"/>
        </w:rPr>
        <w:t>&lt;Article&gt;</w:t>
      </w:r>
      <w:r w:rsidRPr="0041375A">
        <w:t>Artikel 46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6601764" w14:textId="77777777" w:rsidTr="0085659E">
        <w:trPr>
          <w:trHeight w:hRule="exact" w:val="240"/>
          <w:jc w:val="center"/>
        </w:trPr>
        <w:tc>
          <w:tcPr>
            <w:tcW w:w="9752" w:type="dxa"/>
            <w:gridSpan w:val="2"/>
            <w:tcBorders>
              <w:top w:val="nil"/>
              <w:left w:val="nil"/>
              <w:bottom w:val="nil"/>
              <w:right w:val="nil"/>
            </w:tcBorders>
          </w:tcPr>
          <w:p w14:paraId="26564349" w14:textId="77777777" w:rsidR="00AE4A06" w:rsidRPr="0041375A" w:rsidRDefault="00AE4A06" w:rsidP="0085659E"/>
        </w:tc>
      </w:tr>
      <w:tr w:rsidR="00AE4A06" w:rsidRPr="0041375A" w14:paraId="384C176E" w14:textId="77777777" w:rsidTr="0085659E">
        <w:trPr>
          <w:trHeight w:val="240"/>
          <w:jc w:val="center"/>
        </w:trPr>
        <w:tc>
          <w:tcPr>
            <w:tcW w:w="4876" w:type="dxa"/>
            <w:tcBorders>
              <w:top w:val="nil"/>
              <w:left w:val="nil"/>
              <w:bottom w:val="nil"/>
              <w:right w:val="nil"/>
            </w:tcBorders>
          </w:tcPr>
          <w:p w14:paraId="3F6E494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4FEA6A7" w14:textId="77777777" w:rsidR="00AE4A06" w:rsidRPr="0041375A" w:rsidRDefault="00AE4A06" w:rsidP="0085659E">
            <w:pPr>
              <w:pStyle w:val="AmColumnHeading"/>
            </w:pPr>
            <w:r w:rsidRPr="0041375A">
              <w:t>Geänderter Text</w:t>
            </w:r>
          </w:p>
        </w:tc>
      </w:tr>
      <w:tr w:rsidR="00AE4A06" w:rsidRPr="0041375A" w14:paraId="695535AF" w14:textId="77777777" w:rsidTr="0085659E">
        <w:trPr>
          <w:jc w:val="center"/>
        </w:trPr>
        <w:tc>
          <w:tcPr>
            <w:tcW w:w="4876" w:type="dxa"/>
            <w:tcBorders>
              <w:top w:val="nil"/>
              <w:left w:val="nil"/>
              <w:bottom w:val="nil"/>
              <w:right w:val="nil"/>
            </w:tcBorders>
          </w:tcPr>
          <w:p w14:paraId="5A2BAABB" w14:textId="77777777" w:rsidR="00AE4A06" w:rsidRPr="0041375A" w:rsidRDefault="00AE4A06" w:rsidP="0085659E">
            <w:pPr>
              <w:pStyle w:val="Normal6a"/>
            </w:pPr>
            <w:r w:rsidRPr="0041375A">
              <w:t>2.</w:t>
            </w:r>
            <w:r w:rsidRPr="0041375A">
              <w:tab/>
              <w:t xml:space="preserve">Die Mitgliedstaaten </w:t>
            </w:r>
            <w:r w:rsidRPr="0041375A">
              <w:rPr>
                <w:b/>
                <w:bCs/>
                <w:i/>
                <w:iCs/>
              </w:rPr>
              <w:t>gewährleisten, dass</w:t>
            </w:r>
            <w:r w:rsidRPr="0041375A">
              <w:t xml:space="preserve"> Informationen über Rückkehr und Wiedereingliederung </w:t>
            </w:r>
            <w:r w:rsidRPr="0041375A">
              <w:rPr>
                <w:b/>
                <w:bCs/>
                <w:i/>
                <w:iCs/>
              </w:rPr>
              <w:t>auch</w:t>
            </w:r>
            <w:r w:rsidRPr="0041375A">
              <w:t xml:space="preserve"> vor Erlass der Rückkehrentscheidung </w:t>
            </w:r>
            <w:r w:rsidRPr="0041375A">
              <w:rPr>
                <w:b/>
                <w:bCs/>
                <w:i/>
                <w:iCs/>
              </w:rPr>
              <w:t>bereitgestellt werden, insbesondere wenn Artikel 37 der Verordnung (EU) 2024/1348 anwendbar ist</w:t>
            </w:r>
            <w:r w:rsidRPr="0041375A">
              <w:t>.</w:t>
            </w:r>
          </w:p>
        </w:tc>
        <w:tc>
          <w:tcPr>
            <w:tcW w:w="4876" w:type="dxa"/>
            <w:tcBorders>
              <w:top w:val="nil"/>
              <w:left w:val="nil"/>
              <w:bottom w:val="nil"/>
              <w:right w:val="nil"/>
            </w:tcBorders>
          </w:tcPr>
          <w:p w14:paraId="5841A49E" w14:textId="77777777" w:rsidR="00AE4A06" w:rsidRPr="0041375A" w:rsidRDefault="00AE4A06" w:rsidP="0085659E">
            <w:pPr>
              <w:pStyle w:val="Normal6a"/>
            </w:pPr>
            <w:r w:rsidRPr="0041375A">
              <w:t>2.</w:t>
            </w:r>
            <w:r w:rsidRPr="0041375A">
              <w:tab/>
              <w:t xml:space="preserve">Die Mitgliedstaaten </w:t>
            </w:r>
            <w:r w:rsidRPr="0041375A">
              <w:rPr>
                <w:b/>
                <w:bCs/>
                <w:i/>
                <w:iCs/>
              </w:rPr>
              <w:t>können</w:t>
            </w:r>
            <w:r w:rsidRPr="0041375A">
              <w:t xml:space="preserve"> Informationen über Rückkehr und Wiedereingliederung vor Erlass der Rückkehrentscheidung </w:t>
            </w:r>
            <w:r w:rsidRPr="0041375A">
              <w:rPr>
                <w:b/>
                <w:bCs/>
                <w:i/>
                <w:iCs/>
              </w:rPr>
              <w:t>bereitstellen</w:t>
            </w:r>
            <w:r w:rsidRPr="0041375A">
              <w:t>.</w:t>
            </w:r>
          </w:p>
        </w:tc>
      </w:tr>
    </w:tbl>
    <w:p w14:paraId="04F9772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15DFC2B" w14:textId="77777777" w:rsidR="00AE4A06" w:rsidRPr="0041375A" w:rsidRDefault="00AE4A06" w:rsidP="00AE4A06">
      <w:r w:rsidRPr="0041375A">
        <w:rPr>
          <w:rStyle w:val="HideTWBExt"/>
        </w:rPr>
        <w:t>&lt;/Amend&gt;</w:t>
      </w:r>
    </w:p>
    <w:p w14:paraId="098F56D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2327</w:t>
      </w:r>
      <w:r w:rsidRPr="0041375A">
        <w:rPr>
          <w:rStyle w:val="HideTWBExt"/>
        </w:rPr>
        <w:t>&lt;/NumAm&gt;</w:t>
      </w:r>
    </w:p>
    <w:p w14:paraId="5B025A1A" w14:textId="77777777" w:rsidR="00AE4A06" w:rsidRPr="0041375A" w:rsidRDefault="00AE4A06" w:rsidP="00AE4A06">
      <w:pPr>
        <w:pStyle w:val="NormalBold"/>
      </w:pPr>
      <w:r w:rsidRPr="0041375A">
        <w:rPr>
          <w:rStyle w:val="HideTWBExt"/>
          <w:b w:val="0"/>
        </w:rPr>
        <w:t>&lt;RepeatBlock-By&gt;&lt;Members&gt;</w:t>
      </w:r>
      <w:r w:rsidRPr="0041375A">
        <w:t>Rasa Juknevičienė</w:t>
      </w:r>
      <w:r w:rsidRPr="0041375A">
        <w:rPr>
          <w:rStyle w:val="HideTWBExt"/>
          <w:b w:val="0"/>
        </w:rPr>
        <w:t>&lt;/Members&gt;</w:t>
      </w:r>
    </w:p>
    <w:p w14:paraId="044790E8" w14:textId="77777777" w:rsidR="00AE4A06" w:rsidRPr="0041375A" w:rsidRDefault="00AE4A06" w:rsidP="00AE4A06">
      <w:pPr>
        <w:pStyle w:val="NormalBold"/>
      </w:pPr>
      <w:r w:rsidRPr="0041375A">
        <w:rPr>
          <w:rStyle w:val="HideTWBExt"/>
          <w:b w:val="0"/>
        </w:rPr>
        <w:t>&lt;/RepeatBlock-By&gt;</w:t>
      </w:r>
    </w:p>
    <w:p w14:paraId="488ED89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B18F20D" w14:textId="77777777" w:rsidR="00AE4A06" w:rsidRPr="0041375A" w:rsidRDefault="00AE4A06" w:rsidP="00AE4A06">
      <w:pPr>
        <w:pStyle w:val="NormalBold"/>
      </w:pPr>
      <w:r w:rsidRPr="0041375A">
        <w:rPr>
          <w:rStyle w:val="HideTWBExt"/>
        </w:rPr>
        <w:t>&lt;Article&gt;</w:t>
      </w:r>
      <w:r w:rsidRPr="0041375A">
        <w:t>Artikel 46 – Absatz 2</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FFF3002" w14:textId="77777777" w:rsidTr="0085659E">
        <w:trPr>
          <w:trHeight w:hRule="exact" w:val="240"/>
          <w:jc w:val="center"/>
        </w:trPr>
        <w:tc>
          <w:tcPr>
            <w:tcW w:w="9752" w:type="dxa"/>
            <w:gridSpan w:val="2"/>
            <w:tcBorders>
              <w:top w:val="nil"/>
              <w:left w:val="nil"/>
              <w:bottom w:val="nil"/>
              <w:right w:val="nil"/>
            </w:tcBorders>
          </w:tcPr>
          <w:p w14:paraId="770AAF97" w14:textId="77777777" w:rsidR="00AE4A06" w:rsidRPr="0041375A" w:rsidRDefault="00AE4A06" w:rsidP="0085659E"/>
        </w:tc>
      </w:tr>
      <w:tr w:rsidR="00AE4A06" w:rsidRPr="0041375A" w14:paraId="3F6256B5" w14:textId="77777777" w:rsidTr="0085659E">
        <w:trPr>
          <w:trHeight w:val="240"/>
          <w:jc w:val="center"/>
        </w:trPr>
        <w:tc>
          <w:tcPr>
            <w:tcW w:w="4876" w:type="dxa"/>
            <w:tcBorders>
              <w:top w:val="nil"/>
              <w:left w:val="nil"/>
              <w:bottom w:val="nil"/>
              <w:right w:val="nil"/>
            </w:tcBorders>
          </w:tcPr>
          <w:p w14:paraId="2BE1BC2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DFD0981" w14:textId="77777777" w:rsidR="00AE4A06" w:rsidRPr="0041375A" w:rsidRDefault="00AE4A06" w:rsidP="0085659E">
            <w:pPr>
              <w:pStyle w:val="AmColumnHeading"/>
            </w:pPr>
            <w:r w:rsidRPr="0041375A">
              <w:t>Geänderter Text</w:t>
            </w:r>
          </w:p>
        </w:tc>
      </w:tr>
      <w:tr w:rsidR="00AE4A06" w:rsidRPr="0041375A" w14:paraId="4E7CDFA5" w14:textId="77777777" w:rsidTr="0085659E">
        <w:trPr>
          <w:jc w:val="center"/>
        </w:trPr>
        <w:tc>
          <w:tcPr>
            <w:tcW w:w="4876" w:type="dxa"/>
            <w:tcBorders>
              <w:top w:val="nil"/>
              <w:left w:val="nil"/>
              <w:bottom w:val="nil"/>
              <w:right w:val="nil"/>
            </w:tcBorders>
          </w:tcPr>
          <w:p w14:paraId="3AA5241D" w14:textId="77777777" w:rsidR="00AE4A06" w:rsidRPr="0041375A" w:rsidRDefault="00AE4A06" w:rsidP="0085659E">
            <w:pPr>
              <w:pStyle w:val="Normal6a"/>
            </w:pPr>
            <w:r w:rsidRPr="0041375A">
              <w:t>2.</w:t>
            </w:r>
            <w:r w:rsidRPr="0041375A">
              <w:tab/>
              <w:t xml:space="preserve">Die Mitgliedstaaten </w:t>
            </w:r>
            <w:r w:rsidRPr="0041375A">
              <w:rPr>
                <w:b/>
                <w:bCs/>
                <w:i/>
                <w:iCs/>
              </w:rPr>
              <w:t>gewährleisten, dass</w:t>
            </w:r>
            <w:r w:rsidRPr="0041375A">
              <w:t xml:space="preserve"> Informationen über Rückkehr und Wiedereingliederung </w:t>
            </w:r>
            <w:r w:rsidRPr="0041375A">
              <w:rPr>
                <w:b/>
                <w:bCs/>
                <w:i/>
                <w:iCs/>
              </w:rPr>
              <w:t>auch</w:t>
            </w:r>
            <w:r w:rsidRPr="0041375A">
              <w:t xml:space="preserve"> vor Erlass der Rückkehrentscheidung </w:t>
            </w:r>
            <w:r w:rsidRPr="0041375A">
              <w:rPr>
                <w:b/>
                <w:bCs/>
                <w:i/>
                <w:iCs/>
              </w:rPr>
              <w:t>bereitgestellt werden</w:t>
            </w:r>
            <w:r w:rsidRPr="0041375A">
              <w:t>, insbesondere wenn Artikel 37 der Verordnung (EU) 2024/1348 anwendbar ist.</w:t>
            </w:r>
          </w:p>
        </w:tc>
        <w:tc>
          <w:tcPr>
            <w:tcW w:w="4876" w:type="dxa"/>
            <w:tcBorders>
              <w:top w:val="nil"/>
              <w:left w:val="nil"/>
              <w:bottom w:val="nil"/>
              <w:right w:val="nil"/>
            </w:tcBorders>
          </w:tcPr>
          <w:p w14:paraId="6C673583" w14:textId="77777777" w:rsidR="00AE4A06" w:rsidRPr="0041375A" w:rsidRDefault="00AE4A06" w:rsidP="0085659E">
            <w:pPr>
              <w:pStyle w:val="Normal6a"/>
            </w:pPr>
            <w:r w:rsidRPr="0041375A">
              <w:t>2.</w:t>
            </w:r>
            <w:r w:rsidRPr="0041375A">
              <w:tab/>
              <w:t xml:space="preserve">Die Mitgliedstaaten </w:t>
            </w:r>
            <w:r w:rsidRPr="0041375A">
              <w:rPr>
                <w:b/>
                <w:bCs/>
                <w:i/>
                <w:iCs/>
              </w:rPr>
              <w:t>können</w:t>
            </w:r>
            <w:r w:rsidRPr="0041375A">
              <w:t xml:space="preserve"> Informationen über Rückkehr und Wiedereingliederung vor Erlass der Rückkehrentscheidung </w:t>
            </w:r>
            <w:r w:rsidRPr="0041375A">
              <w:rPr>
                <w:b/>
                <w:bCs/>
                <w:i/>
                <w:iCs/>
              </w:rPr>
              <w:t>bereitstellen</w:t>
            </w:r>
            <w:r w:rsidRPr="0041375A">
              <w:t>.</w:t>
            </w:r>
          </w:p>
        </w:tc>
      </w:tr>
    </w:tbl>
    <w:p w14:paraId="279C9CE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E3CFDB9"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44DE82F1" w14:textId="77777777" w:rsidR="00AE4A06" w:rsidRPr="0041375A" w:rsidRDefault="00AE4A06" w:rsidP="00AE4A06">
      <w:pPr>
        <w:pStyle w:val="AmJustText"/>
      </w:pPr>
      <w:r w:rsidRPr="0041375A">
        <w:t>Es sollte grundsätzlich keine Unterstützung bei der Rückkehr und Wiedereingliederung gewährt werden, da Drittstaatsangehörige, die sich irregulär aufhalten, verpflichtet sind, ihre eigenen Rückführungskosten zu tragen, und ihnen nur dann Unterstützung gewährt werden darf, wenn ihnen die erforderlichen Mittel fehlen. Darüber hinaus könnte Unterstützung bei der freiwilligen Rückkehr und insbesondere bei der Wiedereingliederung in bestimmten Fällen als Pull-Faktor für irreguläre Migration wirken.</w:t>
      </w:r>
    </w:p>
    <w:p w14:paraId="27521E23" w14:textId="77777777" w:rsidR="00AE4A06" w:rsidRPr="0041375A" w:rsidRDefault="00AE4A06" w:rsidP="00AE4A06">
      <w:r w:rsidRPr="0041375A">
        <w:rPr>
          <w:rStyle w:val="HideTWBExt"/>
        </w:rPr>
        <w:t>&lt;/Amend&gt;</w:t>
      </w:r>
    </w:p>
    <w:p w14:paraId="15972C9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2328</w:t>
      </w:r>
      <w:r w:rsidRPr="0041375A">
        <w:rPr>
          <w:rStyle w:val="HideTWBExt"/>
        </w:rPr>
        <w:t>&lt;/NumAm&gt;</w:t>
      </w:r>
    </w:p>
    <w:p w14:paraId="63953D1E" w14:textId="77777777" w:rsidR="00AE4A06" w:rsidRPr="0041375A" w:rsidRDefault="00AE4A06" w:rsidP="00AE4A06">
      <w:pPr>
        <w:pStyle w:val="NormalBold"/>
      </w:pPr>
      <w:r w:rsidRPr="0041375A">
        <w:rPr>
          <w:rStyle w:val="HideTWBExt"/>
          <w:b w:val="0"/>
        </w:rPr>
        <w:t>&lt;RepeatBlock-By&gt;&lt;Members&gt;</w:t>
      </w:r>
      <w:r w:rsidRPr="0041375A">
        <w:t>Maciej Wąsik, Mariusz Kamiński, Jacek Ozdoba, Jadwiga Wiśniewska</w:t>
      </w:r>
      <w:r w:rsidRPr="0041375A">
        <w:rPr>
          <w:rStyle w:val="HideTWBExt"/>
          <w:b w:val="0"/>
        </w:rPr>
        <w:t>&lt;/Members&gt;</w:t>
      </w:r>
    </w:p>
    <w:p w14:paraId="6F569990" w14:textId="77777777" w:rsidR="00AE4A06" w:rsidRPr="0041375A" w:rsidRDefault="00AE4A06" w:rsidP="00AE4A06">
      <w:pPr>
        <w:pStyle w:val="NormalBold"/>
      </w:pPr>
      <w:r w:rsidRPr="0041375A">
        <w:rPr>
          <w:rStyle w:val="HideTWBExt"/>
          <w:b w:val="0"/>
        </w:rPr>
        <w:t>&lt;/RepeatBlock-By&gt;</w:t>
      </w:r>
    </w:p>
    <w:p w14:paraId="684E183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7037C81" w14:textId="77777777" w:rsidR="00AE4A06" w:rsidRPr="0041375A" w:rsidRDefault="00AE4A06" w:rsidP="00AE4A06">
      <w:pPr>
        <w:pStyle w:val="NormalBold"/>
      </w:pPr>
      <w:r w:rsidRPr="0041375A">
        <w:rPr>
          <w:rStyle w:val="HideTWBExt"/>
        </w:rPr>
        <w:t>&lt;Article&gt;</w:t>
      </w:r>
      <w:r w:rsidRPr="0041375A">
        <w:t>Artikel 46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E12CC56" w14:textId="77777777" w:rsidTr="0085659E">
        <w:trPr>
          <w:trHeight w:hRule="exact" w:val="240"/>
          <w:jc w:val="center"/>
        </w:trPr>
        <w:tc>
          <w:tcPr>
            <w:tcW w:w="9752" w:type="dxa"/>
            <w:gridSpan w:val="2"/>
            <w:tcBorders>
              <w:top w:val="nil"/>
              <w:left w:val="nil"/>
              <w:bottom w:val="nil"/>
              <w:right w:val="nil"/>
            </w:tcBorders>
          </w:tcPr>
          <w:p w14:paraId="7BCC0CC5" w14:textId="77777777" w:rsidR="00AE4A06" w:rsidRPr="0041375A" w:rsidRDefault="00AE4A06" w:rsidP="0085659E"/>
        </w:tc>
      </w:tr>
      <w:tr w:rsidR="00AE4A06" w:rsidRPr="0041375A" w14:paraId="7D515C58" w14:textId="77777777" w:rsidTr="0085659E">
        <w:trPr>
          <w:trHeight w:val="240"/>
          <w:jc w:val="center"/>
        </w:trPr>
        <w:tc>
          <w:tcPr>
            <w:tcW w:w="4876" w:type="dxa"/>
            <w:tcBorders>
              <w:top w:val="nil"/>
              <w:left w:val="nil"/>
              <w:bottom w:val="nil"/>
              <w:right w:val="nil"/>
            </w:tcBorders>
          </w:tcPr>
          <w:p w14:paraId="1235F94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BA9D4B1" w14:textId="77777777" w:rsidR="00AE4A06" w:rsidRPr="0041375A" w:rsidRDefault="00AE4A06" w:rsidP="0085659E">
            <w:pPr>
              <w:pStyle w:val="AmColumnHeading"/>
            </w:pPr>
            <w:r w:rsidRPr="0041375A">
              <w:t>Geänderter Text</w:t>
            </w:r>
          </w:p>
        </w:tc>
      </w:tr>
      <w:tr w:rsidR="00AE4A06" w:rsidRPr="0041375A" w14:paraId="41B17AF5" w14:textId="77777777" w:rsidTr="0085659E">
        <w:trPr>
          <w:jc w:val="center"/>
        </w:trPr>
        <w:tc>
          <w:tcPr>
            <w:tcW w:w="4876" w:type="dxa"/>
            <w:tcBorders>
              <w:top w:val="nil"/>
              <w:left w:val="nil"/>
              <w:bottom w:val="nil"/>
              <w:right w:val="nil"/>
            </w:tcBorders>
          </w:tcPr>
          <w:p w14:paraId="35509833" w14:textId="77777777" w:rsidR="00AE4A06" w:rsidRPr="0041375A" w:rsidRDefault="00AE4A06" w:rsidP="0085659E">
            <w:pPr>
              <w:pStyle w:val="Normal6a"/>
            </w:pPr>
            <w:r w:rsidRPr="0041375A">
              <w:t>3.</w:t>
            </w:r>
            <w:r w:rsidRPr="0041375A">
              <w:tab/>
              <w:t xml:space="preserve">Die Mitgliedstaaten </w:t>
            </w:r>
            <w:r w:rsidRPr="0041375A">
              <w:rPr>
                <w:b/>
                <w:bCs/>
                <w:i/>
                <w:iCs/>
              </w:rPr>
              <w:t>erstellen</w:t>
            </w:r>
            <w:r w:rsidRPr="0041375A">
              <w:t xml:space="preserve"> nationale Programme zur Unterstützung bei der Rückkehr und Wiedereingliederung </w:t>
            </w:r>
            <w:r w:rsidRPr="0041375A">
              <w:rPr>
                <w:b/>
                <w:bCs/>
                <w:i/>
                <w:iCs/>
              </w:rPr>
              <w:t>und nutzen in der Regel die von der Union bereitgestellten Programme.</w:t>
            </w:r>
            <w:r w:rsidRPr="0041375A">
              <w:rPr>
                <w:b/>
                <w:i/>
              </w:rPr>
              <w:t xml:space="preserve"> </w:t>
            </w:r>
            <w:r w:rsidRPr="0041375A">
              <w:rPr>
                <w:b/>
                <w:bCs/>
                <w:i/>
                <w:iCs/>
              </w:rPr>
              <w:t>Die nationalen Programme und die von der Union geleistete Wiedereingliederungshilfe besteht aus logistischer, finanzieller und sonstiger materieller Hilfe oder Sachleistungen bzw. Anreizen für Drittstaatsangehörige, einschließlich Wiedereingliederungshilfe im Rückkehrstaat</w:t>
            </w:r>
            <w:r w:rsidRPr="0041375A">
              <w:t>.</w:t>
            </w:r>
          </w:p>
        </w:tc>
        <w:tc>
          <w:tcPr>
            <w:tcW w:w="4876" w:type="dxa"/>
            <w:tcBorders>
              <w:top w:val="nil"/>
              <w:left w:val="nil"/>
              <w:bottom w:val="nil"/>
              <w:right w:val="nil"/>
            </w:tcBorders>
          </w:tcPr>
          <w:p w14:paraId="6FEBBCA8" w14:textId="77777777" w:rsidR="00AE4A06" w:rsidRPr="0041375A" w:rsidRDefault="00AE4A06" w:rsidP="0085659E">
            <w:pPr>
              <w:pStyle w:val="Normal6a"/>
            </w:pPr>
            <w:r w:rsidRPr="0041375A">
              <w:t>3.</w:t>
            </w:r>
            <w:r w:rsidRPr="0041375A">
              <w:tab/>
              <w:t xml:space="preserve">Die Mitgliedstaaten </w:t>
            </w:r>
            <w:r w:rsidRPr="0041375A">
              <w:rPr>
                <w:b/>
                <w:bCs/>
                <w:i/>
                <w:iCs/>
              </w:rPr>
              <w:t>können</w:t>
            </w:r>
            <w:r w:rsidRPr="0041375A">
              <w:t xml:space="preserve"> nationale Programme zur Unterstützung bei der Rückkehr und Wiedereingliederung </w:t>
            </w:r>
            <w:r w:rsidRPr="0041375A">
              <w:rPr>
                <w:b/>
                <w:bCs/>
                <w:i/>
                <w:iCs/>
              </w:rPr>
              <w:t>erstellen, die</w:t>
            </w:r>
            <w:r w:rsidRPr="0041375A">
              <w:t xml:space="preserve"> </w:t>
            </w:r>
            <w:r w:rsidRPr="0041375A">
              <w:rPr>
                <w:b/>
                <w:bCs/>
                <w:i/>
                <w:iCs/>
              </w:rPr>
              <w:t>auf Unionsebene oder nationaler Ebene unterstützt bzw. finanziert werden</w:t>
            </w:r>
            <w:r w:rsidRPr="0041375A">
              <w:t>.</w:t>
            </w:r>
          </w:p>
        </w:tc>
      </w:tr>
    </w:tbl>
    <w:p w14:paraId="50C6E1A5"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8CB4C35" w14:textId="77777777" w:rsidR="00AE4A06" w:rsidRPr="0041375A" w:rsidRDefault="00AE4A06" w:rsidP="00AE4A06">
      <w:r w:rsidRPr="0041375A">
        <w:rPr>
          <w:rStyle w:val="HideTWBExt"/>
        </w:rPr>
        <w:t>&lt;/Amend&gt;</w:t>
      </w:r>
    </w:p>
    <w:p w14:paraId="6574063E"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2329</w:t>
      </w:r>
      <w:r w:rsidRPr="0041375A">
        <w:rPr>
          <w:rStyle w:val="HideTWBExt"/>
        </w:rPr>
        <w:t>&lt;/NumAm&gt;</w:t>
      </w:r>
    </w:p>
    <w:p w14:paraId="2F2074AE"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0B29103B" w14:textId="77777777" w:rsidR="00AE4A06" w:rsidRPr="0041375A" w:rsidRDefault="00AE4A06" w:rsidP="00AE4A06">
      <w:pPr>
        <w:pStyle w:val="NormalBold"/>
      </w:pPr>
      <w:r w:rsidRPr="0041375A">
        <w:rPr>
          <w:rStyle w:val="HideTWBExt"/>
          <w:b w:val="0"/>
        </w:rPr>
        <w:t>&lt;/RepeatBlock-By&gt;</w:t>
      </w:r>
    </w:p>
    <w:p w14:paraId="416052D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755FC49" w14:textId="77777777" w:rsidR="00AE4A06" w:rsidRPr="0041375A" w:rsidRDefault="00AE4A06" w:rsidP="00AE4A06">
      <w:pPr>
        <w:pStyle w:val="NormalBold"/>
      </w:pPr>
      <w:r w:rsidRPr="0041375A">
        <w:rPr>
          <w:rStyle w:val="HideTWBExt"/>
        </w:rPr>
        <w:t>&lt;Article&gt;</w:t>
      </w:r>
      <w:r w:rsidRPr="0041375A">
        <w:t>Artikel 46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9EE3440" w14:textId="77777777" w:rsidTr="0085659E">
        <w:trPr>
          <w:trHeight w:hRule="exact" w:val="240"/>
          <w:jc w:val="center"/>
        </w:trPr>
        <w:tc>
          <w:tcPr>
            <w:tcW w:w="9752" w:type="dxa"/>
            <w:gridSpan w:val="2"/>
            <w:tcBorders>
              <w:top w:val="nil"/>
              <w:left w:val="nil"/>
              <w:bottom w:val="nil"/>
              <w:right w:val="nil"/>
            </w:tcBorders>
          </w:tcPr>
          <w:p w14:paraId="28BC46A0" w14:textId="77777777" w:rsidR="00AE4A06" w:rsidRPr="0041375A" w:rsidRDefault="00AE4A06" w:rsidP="0085659E"/>
        </w:tc>
      </w:tr>
      <w:tr w:rsidR="00AE4A06" w:rsidRPr="0041375A" w14:paraId="52652851" w14:textId="77777777" w:rsidTr="0085659E">
        <w:trPr>
          <w:trHeight w:val="240"/>
          <w:jc w:val="center"/>
        </w:trPr>
        <w:tc>
          <w:tcPr>
            <w:tcW w:w="4876" w:type="dxa"/>
            <w:tcBorders>
              <w:top w:val="nil"/>
              <w:left w:val="nil"/>
              <w:bottom w:val="nil"/>
              <w:right w:val="nil"/>
            </w:tcBorders>
          </w:tcPr>
          <w:p w14:paraId="22576A1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E8D00D2" w14:textId="77777777" w:rsidR="00AE4A06" w:rsidRPr="0041375A" w:rsidRDefault="00AE4A06" w:rsidP="0085659E">
            <w:pPr>
              <w:pStyle w:val="AmColumnHeading"/>
            </w:pPr>
            <w:r w:rsidRPr="0041375A">
              <w:t>Geänderter Text</w:t>
            </w:r>
          </w:p>
        </w:tc>
      </w:tr>
      <w:tr w:rsidR="00AE4A06" w:rsidRPr="0041375A" w14:paraId="272DCD1A" w14:textId="77777777" w:rsidTr="0085659E">
        <w:trPr>
          <w:jc w:val="center"/>
        </w:trPr>
        <w:tc>
          <w:tcPr>
            <w:tcW w:w="4876" w:type="dxa"/>
            <w:tcBorders>
              <w:top w:val="nil"/>
              <w:left w:val="nil"/>
              <w:bottom w:val="nil"/>
              <w:right w:val="nil"/>
            </w:tcBorders>
          </w:tcPr>
          <w:p w14:paraId="0DC895D4" w14:textId="77777777" w:rsidR="00AE4A06" w:rsidRPr="0041375A" w:rsidRDefault="00AE4A06" w:rsidP="0085659E">
            <w:pPr>
              <w:pStyle w:val="Normal6a"/>
            </w:pPr>
            <w:r w:rsidRPr="0041375A">
              <w:t>3.</w:t>
            </w:r>
            <w:r w:rsidRPr="0041375A">
              <w:tab/>
              <w:t xml:space="preserve">Die Mitgliedstaaten </w:t>
            </w:r>
            <w:r w:rsidRPr="0041375A">
              <w:rPr>
                <w:b/>
                <w:bCs/>
                <w:i/>
                <w:iCs/>
              </w:rPr>
              <w:t>erstellen</w:t>
            </w:r>
            <w:r w:rsidRPr="0041375A">
              <w:t xml:space="preserve"> nationale Programme zur Unterstützung bei der Rückkehr und </w:t>
            </w:r>
            <w:r w:rsidRPr="0041375A">
              <w:rPr>
                <w:b/>
                <w:bCs/>
                <w:i/>
                <w:iCs/>
              </w:rPr>
              <w:t>Wiedereingliederung und nutzen in der Regel</w:t>
            </w:r>
            <w:r w:rsidRPr="0041375A">
              <w:t xml:space="preserve"> die von der Union bereitgestellten Programme. Die nationalen Programme und die von der Union geleistete </w:t>
            </w:r>
            <w:r w:rsidRPr="0041375A">
              <w:rPr>
                <w:b/>
                <w:bCs/>
                <w:i/>
                <w:iCs/>
              </w:rPr>
              <w:t>Wiedereingliederungshilfe</w:t>
            </w:r>
            <w:r w:rsidRPr="0041375A">
              <w:t xml:space="preserve"> </w:t>
            </w:r>
            <w:r w:rsidRPr="0041375A">
              <w:rPr>
                <w:b/>
                <w:bCs/>
                <w:i/>
                <w:iCs/>
              </w:rPr>
              <w:t>besteht</w:t>
            </w:r>
            <w:r w:rsidRPr="0041375A">
              <w:t xml:space="preserve"> aus logistischer</w:t>
            </w:r>
            <w:r w:rsidRPr="0041375A">
              <w:rPr>
                <w:b/>
                <w:bCs/>
                <w:i/>
                <w:iCs/>
              </w:rPr>
              <w:t>,</w:t>
            </w:r>
            <w:r w:rsidRPr="0041375A">
              <w:t xml:space="preserve"> </w:t>
            </w:r>
            <w:r w:rsidRPr="0041375A">
              <w:rPr>
                <w:b/>
                <w:bCs/>
                <w:i/>
                <w:iCs/>
              </w:rPr>
              <w:t>finanzieller</w:t>
            </w:r>
            <w:r w:rsidRPr="0041375A">
              <w:t xml:space="preserve"> und sonstiger materieller Hilfe oder Sachleistungen bzw. Anreizen für Drittstaatsangehörige</w:t>
            </w:r>
            <w:r w:rsidRPr="0041375A">
              <w:rPr>
                <w:b/>
                <w:bCs/>
                <w:i/>
                <w:iCs/>
              </w:rPr>
              <w:t>,</w:t>
            </w:r>
            <w:r w:rsidRPr="0041375A">
              <w:t xml:space="preserve"> </w:t>
            </w:r>
            <w:r w:rsidRPr="0041375A">
              <w:rPr>
                <w:b/>
                <w:bCs/>
                <w:i/>
                <w:iCs/>
              </w:rPr>
              <w:t>einschließlich Wiedereingliederungshilfe im Rückkehrstaat</w:t>
            </w:r>
            <w:r w:rsidRPr="0041375A">
              <w:t>.</w:t>
            </w:r>
          </w:p>
        </w:tc>
        <w:tc>
          <w:tcPr>
            <w:tcW w:w="4876" w:type="dxa"/>
            <w:tcBorders>
              <w:top w:val="nil"/>
              <w:left w:val="nil"/>
              <w:bottom w:val="nil"/>
              <w:right w:val="nil"/>
            </w:tcBorders>
          </w:tcPr>
          <w:p w14:paraId="632896CB" w14:textId="77777777" w:rsidR="00AE4A06" w:rsidRPr="0041375A" w:rsidRDefault="00AE4A06" w:rsidP="0085659E">
            <w:pPr>
              <w:pStyle w:val="Normal6a"/>
            </w:pPr>
            <w:r w:rsidRPr="0041375A">
              <w:t>3.</w:t>
            </w:r>
            <w:r w:rsidRPr="0041375A">
              <w:tab/>
              <w:t xml:space="preserve">Die Mitgliedstaaten </w:t>
            </w:r>
            <w:r w:rsidRPr="0041375A">
              <w:rPr>
                <w:b/>
                <w:bCs/>
                <w:i/>
                <w:iCs/>
              </w:rPr>
              <w:t>können</w:t>
            </w:r>
            <w:r w:rsidRPr="0041375A">
              <w:t xml:space="preserve"> nationale Programme zur Unterstützung bei der Rückkehr </w:t>
            </w:r>
            <w:r w:rsidRPr="0041375A">
              <w:rPr>
                <w:b/>
                <w:bCs/>
                <w:i/>
                <w:iCs/>
              </w:rPr>
              <w:t xml:space="preserve">erstellen </w:t>
            </w:r>
            <w:r w:rsidRPr="0041375A">
              <w:t xml:space="preserve">und die von der Union bereitgestellten Programme </w:t>
            </w:r>
            <w:r w:rsidRPr="0041375A">
              <w:rPr>
                <w:b/>
                <w:bCs/>
                <w:i/>
                <w:iCs/>
              </w:rPr>
              <w:t>nutzen</w:t>
            </w:r>
            <w:r w:rsidRPr="0041375A">
              <w:t xml:space="preserve">. Die nationalen Programme und die von der Union geleistete </w:t>
            </w:r>
            <w:r w:rsidRPr="0041375A">
              <w:rPr>
                <w:b/>
                <w:bCs/>
                <w:i/>
                <w:iCs/>
              </w:rPr>
              <w:t xml:space="preserve">Hilfe bestehen </w:t>
            </w:r>
            <w:r w:rsidRPr="0041375A">
              <w:t>aus logistischer und sonstiger materieller Hilfe oder Sachleistungen bzw. Anreizen für Drittstaatsangehörige.</w:t>
            </w:r>
          </w:p>
        </w:tc>
      </w:tr>
    </w:tbl>
    <w:p w14:paraId="232232BE"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20163C2" w14:textId="77777777" w:rsidR="00AE4A06" w:rsidRPr="0041375A" w:rsidRDefault="00AE4A06" w:rsidP="00AE4A06">
      <w:r w:rsidRPr="0041375A">
        <w:rPr>
          <w:rStyle w:val="HideTWBExt"/>
        </w:rPr>
        <w:t>&lt;/Amend&gt;</w:t>
      </w:r>
    </w:p>
    <w:p w14:paraId="2D302A1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2330</w:t>
      </w:r>
      <w:r w:rsidRPr="0041375A">
        <w:rPr>
          <w:rStyle w:val="HideTWBExt"/>
        </w:rPr>
        <w:t>&lt;/NumAm&gt;</w:t>
      </w:r>
    </w:p>
    <w:p w14:paraId="2BCAAB8A"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19238D0D" w14:textId="77777777" w:rsidR="00AE4A06" w:rsidRPr="0041375A" w:rsidRDefault="00AE4A06" w:rsidP="00AE4A06">
      <w:pPr>
        <w:pStyle w:val="NormalBold"/>
      </w:pPr>
      <w:r w:rsidRPr="0041375A">
        <w:rPr>
          <w:rStyle w:val="HideTWBExt"/>
          <w:b w:val="0"/>
        </w:rPr>
        <w:t>&lt;/RepeatBlock-By&gt;</w:t>
      </w:r>
    </w:p>
    <w:p w14:paraId="03E6DCE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AB45D35" w14:textId="77777777" w:rsidR="00AE4A06" w:rsidRPr="0041375A" w:rsidRDefault="00AE4A06" w:rsidP="00AE4A06">
      <w:pPr>
        <w:pStyle w:val="NormalBold"/>
      </w:pPr>
      <w:r w:rsidRPr="0041375A">
        <w:rPr>
          <w:rStyle w:val="HideTWBExt"/>
        </w:rPr>
        <w:t>&lt;Article&gt;</w:t>
      </w:r>
      <w:r w:rsidRPr="0041375A">
        <w:t>Artikel 46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CDAB950" w14:textId="77777777" w:rsidTr="0085659E">
        <w:trPr>
          <w:trHeight w:hRule="exact" w:val="240"/>
          <w:jc w:val="center"/>
        </w:trPr>
        <w:tc>
          <w:tcPr>
            <w:tcW w:w="9752" w:type="dxa"/>
            <w:gridSpan w:val="2"/>
            <w:tcBorders>
              <w:top w:val="nil"/>
              <w:left w:val="nil"/>
              <w:bottom w:val="nil"/>
              <w:right w:val="nil"/>
            </w:tcBorders>
          </w:tcPr>
          <w:p w14:paraId="0468A04F" w14:textId="77777777" w:rsidR="00AE4A06" w:rsidRPr="0041375A" w:rsidRDefault="00AE4A06" w:rsidP="0085659E"/>
        </w:tc>
      </w:tr>
      <w:tr w:rsidR="00AE4A06" w:rsidRPr="0041375A" w14:paraId="54B3FF70" w14:textId="77777777" w:rsidTr="0085659E">
        <w:trPr>
          <w:trHeight w:val="240"/>
          <w:jc w:val="center"/>
        </w:trPr>
        <w:tc>
          <w:tcPr>
            <w:tcW w:w="4876" w:type="dxa"/>
            <w:tcBorders>
              <w:top w:val="nil"/>
              <w:left w:val="nil"/>
              <w:bottom w:val="nil"/>
              <w:right w:val="nil"/>
            </w:tcBorders>
          </w:tcPr>
          <w:p w14:paraId="2E03F7E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949F11E" w14:textId="77777777" w:rsidR="00AE4A06" w:rsidRPr="0041375A" w:rsidRDefault="00AE4A06" w:rsidP="0085659E">
            <w:pPr>
              <w:pStyle w:val="AmColumnHeading"/>
            </w:pPr>
            <w:r w:rsidRPr="0041375A">
              <w:t>Geänderter Text</w:t>
            </w:r>
          </w:p>
        </w:tc>
      </w:tr>
      <w:tr w:rsidR="00AE4A06" w:rsidRPr="0041375A" w14:paraId="2B32D5D8" w14:textId="77777777" w:rsidTr="0085659E">
        <w:trPr>
          <w:jc w:val="center"/>
        </w:trPr>
        <w:tc>
          <w:tcPr>
            <w:tcW w:w="4876" w:type="dxa"/>
            <w:tcBorders>
              <w:top w:val="nil"/>
              <w:left w:val="nil"/>
              <w:bottom w:val="nil"/>
              <w:right w:val="nil"/>
            </w:tcBorders>
          </w:tcPr>
          <w:p w14:paraId="185B48FA" w14:textId="77777777" w:rsidR="00AE4A06" w:rsidRPr="0041375A" w:rsidRDefault="00AE4A06" w:rsidP="0085659E">
            <w:pPr>
              <w:pStyle w:val="Normal6a"/>
            </w:pPr>
            <w:r w:rsidRPr="0041375A">
              <w:t>3.</w:t>
            </w:r>
            <w:r w:rsidRPr="0041375A">
              <w:tab/>
              <w:t xml:space="preserve">Die Mitgliedstaaten </w:t>
            </w:r>
            <w:r w:rsidRPr="0041375A">
              <w:rPr>
                <w:b/>
                <w:bCs/>
                <w:i/>
                <w:iCs/>
              </w:rPr>
              <w:t>erstellen nationale Programme zur Unterstützung bei der Rückkehr und Wiedereingliederung</w:t>
            </w:r>
            <w:r w:rsidRPr="0041375A">
              <w:t xml:space="preserve"> </w:t>
            </w:r>
            <w:r w:rsidRPr="0041375A">
              <w:rPr>
                <w:b/>
                <w:bCs/>
                <w:i/>
                <w:iCs/>
              </w:rPr>
              <w:t>und nutzen in der Regel die von der Union bereitgestellten</w:t>
            </w:r>
            <w:r w:rsidRPr="0041375A">
              <w:t xml:space="preserve"> Programme</w:t>
            </w:r>
            <w:r w:rsidRPr="0041375A">
              <w:rPr>
                <w:b/>
                <w:bCs/>
                <w:i/>
                <w:iCs/>
              </w:rPr>
              <w:t>.</w:t>
            </w:r>
            <w:r w:rsidRPr="0041375A">
              <w:rPr>
                <w:b/>
                <w:i/>
              </w:rPr>
              <w:t xml:space="preserve"> </w:t>
            </w:r>
            <w:r w:rsidRPr="0041375A">
              <w:rPr>
                <w:b/>
                <w:bCs/>
                <w:i/>
                <w:iCs/>
              </w:rPr>
              <w:t>Die nationalen Programme und die von der Union geleistete Wiedereingliederungshilfe besteht aus</w:t>
            </w:r>
            <w:r w:rsidRPr="0041375A">
              <w:t xml:space="preserve"> </w:t>
            </w:r>
            <w:r w:rsidRPr="0041375A">
              <w:rPr>
                <w:b/>
                <w:bCs/>
                <w:i/>
                <w:iCs/>
              </w:rPr>
              <w:t>logistischer</w:t>
            </w:r>
            <w:r w:rsidRPr="0041375A">
              <w:t xml:space="preserve">, </w:t>
            </w:r>
            <w:r w:rsidRPr="0041375A">
              <w:rPr>
                <w:b/>
                <w:bCs/>
                <w:i/>
                <w:iCs/>
              </w:rPr>
              <w:t>finanzieller</w:t>
            </w:r>
            <w:r w:rsidRPr="0041375A">
              <w:t xml:space="preserve"> </w:t>
            </w:r>
            <w:r w:rsidRPr="0041375A">
              <w:rPr>
                <w:b/>
                <w:bCs/>
                <w:i/>
                <w:iCs/>
              </w:rPr>
              <w:t>und</w:t>
            </w:r>
            <w:r w:rsidRPr="0041375A">
              <w:t xml:space="preserve"> </w:t>
            </w:r>
            <w:r w:rsidRPr="0041375A">
              <w:rPr>
                <w:b/>
                <w:bCs/>
                <w:i/>
                <w:iCs/>
              </w:rPr>
              <w:t>sonstiger materieller</w:t>
            </w:r>
            <w:r w:rsidRPr="0041375A">
              <w:t xml:space="preserve"> Hilfe oder Sachleistungen bzw. </w:t>
            </w:r>
            <w:r w:rsidRPr="0041375A">
              <w:rPr>
                <w:b/>
                <w:bCs/>
                <w:i/>
                <w:iCs/>
              </w:rPr>
              <w:t>Anreizen</w:t>
            </w:r>
            <w:r w:rsidRPr="0041375A">
              <w:t xml:space="preserve"> für Drittstaatsangehörige, einschließlich Wiedereingliederungshilfe im Rückkehrstaat.</w:t>
            </w:r>
          </w:p>
        </w:tc>
        <w:tc>
          <w:tcPr>
            <w:tcW w:w="4876" w:type="dxa"/>
            <w:tcBorders>
              <w:top w:val="nil"/>
              <w:left w:val="nil"/>
              <w:bottom w:val="nil"/>
              <w:right w:val="nil"/>
            </w:tcBorders>
          </w:tcPr>
          <w:p w14:paraId="010B57C5" w14:textId="77777777" w:rsidR="00AE4A06" w:rsidRPr="0041375A" w:rsidRDefault="00AE4A06" w:rsidP="0085659E">
            <w:pPr>
              <w:pStyle w:val="Normal6a"/>
            </w:pPr>
            <w:r w:rsidRPr="0041375A">
              <w:t>3.</w:t>
            </w:r>
            <w:r w:rsidRPr="0041375A">
              <w:tab/>
              <w:t xml:space="preserve">Die Mitgliedstaaten </w:t>
            </w:r>
            <w:r w:rsidRPr="0041375A">
              <w:rPr>
                <w:b/>
                <w:bCs/>
                <w:i/>
                <w:iCs/>
              </w:rPr>
              <w:t>gewährleisten die Verfügbarkeit von Rückkehr- und Wiedereingliederungsprogrammen, die auf nationaler Ebene oder auf Ebene der Union unterstützt oder finanziert werden.</w:t>
            </w:r>
            <w:r w:rsidRPr="0041375A">
              <w:rPr>
                <w:b/>
                <w:i/>
              </w:rPr>
              <w:t xml:space="preserve"> </w:t>
            </w:r>
            <w:r w:rsidRPr="0041375A">
              <w:rPr>
                <w:b/>
                <w:bCs/>
                <w:i/>
                <w:iCs/>
              </w:rPr>
              <w:t>Diese</w:t>
            </w:r>
            <w:r w:rsidRPr="0041375A">
              <w:t xml:space="preserve"> Programme </w:t>
            </w:r>
            <w:r w:rsidRPr="0041375A">
              <w:rPr>
                <w:b/>
                <w:bCs/>
                <w:i/>
                <w:iCs/>
              </w:rPr>
              <w:t>umfassen</w:t>
            </w:r>
            <w:r w:rsidRPr="0041375A">
              <w:t xml:space="preserve"> </w:t>
            </w:r>
            <w:r w:rsidRPr="0041375A">
              <w:rPr>
                <w:b/>
                <w:bCs/>
                <w:i/>
                <w:iCs/>
              </w:rPr>
              <w:t>logistische</w:t>
            </w:r>
            <w:r w:rsidRPr="0041375A">
              <w:t>,</w:t>
            </w:r>
            <w:r w:rsidRPr="0041375A">
              <w:rPr>
                <w:b/>
                <w:bCs/>
                <w:i/>
                <w:iCs/>
              </w:rPr>
              <w:t xml:space="preserve"> finanzielle oder sonstige materielle</w:t>
            </w:r>
            <w:r w:rsidRPr="0041375A">
              <w:t xml:space="preserve"> Hilfe oder Sachleistungen bzw. </w:t>
            </w:r>
            <w:r w:rsidRPr="0041375A">
              <w:rPr>
                <w:b/>
                <w:bCs/>
                <w:i/>
                <w:iCs/>
              </w:rPr>
              <w:t>Anreize</w:t>
            </w:r>
            <w:r w:rsidRPr="0041375A">
              <w:t xml:space="preserve"> für Drittstaatsangehörige, einschließlich Wiedereingliederungshilfe im Rückkehrstaat.</w:t>
            </w:r>
          </w:p>
        </w:tc>
      </w:tr>
    </w:tbl>
    <w:p w14:paraId="5842789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9182164" w14:textId="77777777" w:rsidR="00AE4A06" w:rsidRPr="0041375A" w:rsidRDefault="00AE4A06" w:rsidP="00AE4A06">
      <w:r w:rsidRPr="0041375A">
        <w:rPr>
          <w:rStyle w:val="HideTWBExt"/>
        </w:rPr>
        <w:t>&lt;/Amend&gt;</w:t>
      </w:r>
    </w:p>
    <w:p w14:paraId="2D829B2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2331</w:t>
      </w:r>
      <w:r w:rsidRPr="0041375A">
        <w:rPr>
          <w:rStyle w:val="HideTWBExt"/>
        </w:rPr>
        <w:t>&lt;/NumAm&gt;</w:t>
      </w:r>
    </w:p>
    <w:p w14:paraId="06874831" w14:textId="77777777" w:rsidR="00AE4A06" w:rsidRPr="0041375A" w:rsidRDefault="00AE4A06" w:rsidP="00AE4A06">
      <w:pPr>
        <w:pStyle w:val="NormalBold"/>
      </w:pPr>
      <w:r w:rsidRPr="0041375A">
        <w:rPr>
          <w:rStyle w:val="HideTWBExt"/>
          <w:b w:val="0"/>
        </w:rPr>
        <w:t>&lt;RepeatBlock-By&gt;&lt;Members&gt;</w:t>
      </w:r>
      <w:r w:rsidRPr="0041375A">
        <w:t>Rasa Juknevičienė</w:t>
      </w:r>
      <w:r w:rsidRPr="0041375A">
        <w:rPr>
          <w:rStyle w:val="HideTWBExt"/>
          <w:b w:val="0"/>
        </w:rPr>
        <w:t>&lt;/Members&gt;</w:t>
      </w:r>
    </w:p>
    <w:p w14:paraId="0EE9408B" w14:textId="77777777" w:rsidR="00AE4A06" w:rsidRPr="0041375A" w:rsidRDefault="00AE4A06" w:rsidP="00AE4A06">
      <w:pPr>
        <w:pStyle w:val="NormalBold"/>
      </w:pPr>
      <w:r w:rsidRPr="0041375A">
        <w:rPr>
          <w:rStyle w:val="HideTWBExt"/>
          <w:b w:val="0"/>
        </w:rPr>
        <w:t>&lt;/RepeatBlock-By&gt;</w:t>
      </w:r>
    </w:p>
    <w:p w14:paraId="255DC59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9717145" w14:textId="77777777" w:rsidR="00AE4A06" w:rsidRPr="0041375A" w:rsidRDefault="00AE4A06" w:rsidP="00AE4A06">
      <w:pPr>
        <w:pStyle w:val="NormalBold"/>
      </w:pPr>
      <w:r w:rsidRPr="0041375A">
        <w:rPr>
          <w:rStyle w:val="HideTWBExt"/>
        </w:rPr>
        <w:t>&lt;Article&gt;</w:t>
      </w:r>
      <w:r w:rsidRPr="0041375A">
        <w:t>Artikel 46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9EDA4F9" w14:textId="77777777" w:rsidTr="0085659E">
        <w:trPr>
          <w:trHeight w:hRule="exact" w:val="240"/>
          <w:jc w:val="center"/>
        </w:trPr>
        <w:tc>
          <w:tcPr>
            <w:tcW w:w="9752" w:type="dxa"/>
            <w:gridSpan w:val="2"/>
            <w:tcBorders>
              <w:top w:val="nil"/>
              <w:left w:val="nil"/>
              <w:bottom w:val="nil"/>
              <w:right w:val="nil"/>
            </w:tcBorders>
          </w:tcPr>
          <w:p w14:paraId="301327E1" w14:textId="77777777" w:rsidR="00AE4A06" w:rsidRPr="0041375A" w:rsidRDefault="00AE4A06" w:rsidP="0085659E"/>
        </w:tc>
      </w:tr>
      <w:tr w:rsidR="00AE4A06" w:rsidRPr="0041375A" w14:paraId="723ADA9E" w14:textId="77777777" w:rsidTr="0085659E">
        <w:trPr>
          <w:trHeight w:val="240"/>
          <w:jc w:val="center"/>
        </w:trPr>
        <w:tc>
          <w:tcPr>
            <w:tcW w:w="4876" w:type="dxa"/>
            <w:tcBorders>
              <w:top w:val="nil"/>
              <w:left w:val="nil"/>
              <w:bottom w:val="nil"/>
              <w:right w:val="nil"/>
            </w:tcBorders>
          </w:tcPr>
          <w:p w14:paraId="5CDED42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B7E9584" w14:textId="77777777" w:rsidR="00AE4A06" w:rsidRPr="0041375A" w:rsidRDefault="00AE4A06" w:rsidP="0085659E">
            <w:pPr>
              <w:pStyle w:val="AmColumnHeading"/>
            </w:pPr>
            <w:r w:rsidRPr="0041375A">
              <w:t>Geänderter Text</w:t>
            </w:r>
          </w:p>
        </w:tc>
      </w:tr>
      <w:tr w:rsidR="00AE4A06" w:rsidRPr="0041375A" w14:paraId="11E78BCF" w14:textId="77777777" w:rsidTr="0085659E">
        <w:trPr>
          <w:jc w:val="center"/>
        </w:trPr>
        <w:tc>
          <w:tcPr>
            <w:tcW w:w="4876" w:type="dxa"/>
            <w:tcBorders>
              <w:top w:val="nil"/>
              <w:left w:val="nil"/>
              <w:bottom w:val="nil"/>
              <w:right w:val="nil"/>
            </w:tcBorders>
          </w:tcPr>
          <w:p w14:paraId="56E1CE5E" w14:textId="77777777" w:rsidR="00AE4A06" w:rsidRPr="0041375A" w:rsidRDefault="00AE4A06" w:rsidP="0085659E">
            <w:pPr>
              <w:pStyle w:val="Normal6a"/>
            </w:pPr>
            <w:r w:rsidRPr="0041375A">
              <w:t>3.</w:t>
            </w:r>
            <w:r w:rsidRPr="0041375A">
              <w:tab/>
              <w:t xml:space="preserve">Die Mitgliedstaaten erstellen nationale Programme zur Unterstützung bei der Rückkehr und Wiedereingliederung </w:t>
            </w:r>
            <w:r w:rsidRPr="0041375A">
              <w:rPr>
                <w:b/>
                <w:bCs/>
                <w:i/>
                <w:iCs/>
              </w:rPr>
              <w:t>und nutzen in der Regel die von der Union bereitgestellten Programme</w:t>
            </w:r>
            <w:r w:rsidRPr="0041375A">
              <w:t xml:space="preserve">. </w:t>
            </w:r>
            <w:r w:rsidRPr="0041375A">
              <w:rPr>
                <w:b/>
                <w:bCs/>
                <w:i/>
                <w:iCs/>
              </w:rPr>
              <w:t xml:space="preserve">Die nationalen </w:t>
            </w:r>
            <w:r w:rsidRPr="0041375A">
              <w:t xml:space="preserve">Programme </w:t>
            </w:r>
            <w:r w:rsidRPr="0041375A">
              <w:rPr>
                <w:b/>
                <w:bCs/>
                <w:i/>
                <w:iCs/>
              </w:rPr>
              <w:t>und die von der Union geleistete Wiedereingliederungshilfe besteht aus</w:t>
            </w:r>
            <w:r w:rsidRPr="0041375A">
              <w:t xml:space="preserve"> </w:t>
            </w:r>
            <w:r w:rsidRPr="0041375A">
              <w:rPr>
                <w:b/>
                <w:bCs/>
                <w:i/>
                <w:iCs/>
              </w:rPr>
              <w:t>logistischer, finanzieller und sonstiger materieller</w:t>
            </w:r>
            <w:r w:rsidRPr="0041375A">
              <w:t xml:space="preserve"> Hilfe oder Sachleistungen bzw. </w:t>
            </w:r>
            <w:r w:rsidRPr="0041375A">
              <w:rPr>
                <w:b/>
                <w:bCs/>
                <w:i/>
                <w:iCs/>
              </w:rPr>
              <w:t>Anreizen</w:t>
            </w:r>
            <w:r w:rsidRPr="0041375A">
              <w:t xml:space="preserve"> für Drittstaatsangehörige, einschließlich Wiedereingliederungshilfe im Rückkehrstaat.</w:t>
            </w:r>
          </w:p>
        </w:tc>
        <w:tc>
          <w:tcPr>
            <w:tcW w:w="4876" w:type="dxa"/>
            <w:tcBorders>
              <w:top w:val="nil"/>
              <w:left w:val="nil"/>
              <w:bottom w:val="nil"/>
              <w:right w:val="nil"/>
            </w:tcBorders>
          </w:tcPr>
          <w:p w14:paraId="2FB6C670" w14:textId="77777777" w:rsidR="00AE4A06" w:rsidRPr="0041375A" w:rsidRDefault="00AE4A06" w:rsidP="0085659E">
            <w:pPr>
              <w:pStyle w:val="Normal6a"/>
            </w:pPr>
            <w:r w:rsidRPr="0041375A">
              <w:t>3.</w:t>
            </w:r>
            <w:r w:rsidRPr="0041375A">
              <w:tab/>
              <w:t xml:space="preserve">Die Mitgliedstaaten </w:t>
            </w:r>
            <w:r w:rsidRPr="0041375A">
              <w:rPr>
                <w:b/>
                <w:bCs/>
                <w:i/>
                <w:iCs/>
              </w:rPr>
              <w:t>nutzen in der Regel die von der Union angebotenen Rückkehr- und Wiedereingliederungsprogramme.</w:t>
            </w:r>
            <w:r w:rsidRPr="0041375A">
              <w:rPr>
                <w:b/>
                <w:i/>
              </w:rPr>
              <w:t xml:space="preserve"> </w:t>
            </w:r>
            <w:r w:rsidRPr="0041375A">
              <w:rPr>
                <w:b/>
                <w:bCs/>
                <w:i/>
                <w:iCs/>
              </w:rPr>
              <w:t>Sie</w:t>
            </w:r>
            <w:r w:rsidRPr="0041375A">
              <w:t xml:space="preserve"> erstellen </w:t>
            </w:r>
            <w:r w:rsidRPr="0041375A">
              <w:rPr>
                <w:b/>
                <w:bCs/>
                <w:i/>
                <w:iCs/>
              </w:rPr>
              <w:t>erforderlichenfalls</w:t>
            </w:r>
            <w:r w:rsidRPr="0041375A">
              <w:t xml:space="preserve"> nationale Programme zur Unterstützung bei der Rückkehr und Wiedereingliederung.</w:t>
            </w:r>
            <w:r w:rsidRPr="0041375A">
              <w:rPr>
                <w:b/>
                <w:i/>
              </w:rPr>
              <w:t xml:space="preserve"> </w:t>
            </w:r>
            <w:r w:rsidRPr="0041375A">
              <w:rPr>
                <w:b/>
                <w:bCs/>
                <w:i/>
                <w:iCs/>
              </w:rPr>
              <w:t>Die Unterstützung im Rahmen von Programmen der Union und nationalen Programmen kann logistische, finanzielle oder sonstige materielle</w:t>
            </w:r>
            <w:r w:rsidRPr="0041375A">
              <w:t xml:space="preserve"> Hilfe oder Sachleistungen bzw. </w:t>
            </w:r>
            <w:r w:rsidRPr="0041375A">
              <w:rPr>
                <w:b/>
                <w:bCs/>
                <w:i/>
                <w:iCs/>
              </w:rPr>
              <w:t>Anreize</w:t>
            </w:r>
            <w:r w:rsidRPr="0041375A">
              <w:t xml:space="preserve"> für Drittstaatsangehörige, einschließlich Wiedereingliederungshilfe im Rückkehrstaat</w:t>
            </w:r>
            <w:r w:rsidRPr="0041375A">
              <w:rPr>
                <w:b/>
                <w:bCs/>
                <w:i/>
                <w:iCs/>
              </w:rPr>
              <w:t>,</w:t>
            </w:r>
            <w:r w:rsidRPr="0041375A">
              <w:t xml:space="preserve"> </w:t>
            </w:r>
            <w:r w:rsidRPr="0041375A">
              <w:rPr>
                <w:b/>
                <w:bCs/>
                <w:i/>
                <w:iCs/>
              </w:rPr>
              <w:t>umfassen</w:t>
            </w:r>
            <w:r w:rsidRPr="0041375A">
              <w:t>.</w:t>
            </w:r>
          </w:p>
        </w:tc>
      </w:tr>
    </w:tbl>
    <w:p w14:paraId="7AEB44D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EBDA2C2"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3C19C99D" w14:textId="77777777" w:rsidR="00AE4A06" w:rsidRPr="0041375A" w:rsidRDefault="00AE4A06" w:rsidP="00AE4A06">
      <w:pPr>
        <w:pStyle w:val="AmJustText"/>
      </w:pPr>
      <w:r w:rsidRPr="0041375A">
        <w:t>Es sollte grundsätzlich keine Unterstützung bei der Rückkehr und Wiedereingliederung gewährt werden, da Drittstaatsangehörige, die sich irregulär aufhalten, verpflichtet sind, ihre eigenen Rückführungskosten zu tragen, und ihnen nur dann Unterstützung gewährt werden darf, wenn ihnen die erforderlichen Mittel fehlen. Darüber hinaus könnte Unterstützung bei der freiwilligen Rückkehr und insbesondere bei der Wiedereingliederung in bestimmten Fällen als Pull-Faktor für irreguläre Migration wirken.</w:t>
      </w:r>
    </w:p>
    <w:p w14:paraId="44585D68" w14:textId="77777777" w:rsidR="00AE4A06" w:rsidRPr="0041375A" w:rsidRDefault="00AE4A06" w:rsidP="00AE4A06">
      <w:r w:rsidRPr="0041375A">
        <w:rPr>
          <w:rStyle w:val="HideTWBExt"/>
        </w:rPr>
        <w:t>&lt;/Amend&gt;</w:t>
      </w:r>
    </w:p>
    <w:p w14:paraId="28B45E34"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2332</w:t>
      </w:r>
      <w:r w:rsidRPr="0041375A">
        <w:rPr>
          <w:rStyle w:val="HideTWBExt"/>
        </w:rPr>
        <w:t>&lt;/NumAm&gt;</w:t>
      </w:r>
    </w:p>
    <w:p w14:paraId="2A8EB35B" w14:textId="77777777" w:rsidR="00AE4A06" w:rsidRPr="0041375A" w:rsidRDefault="00AE4A06" w:rsidP="00AE4A06">
      <w:pPr>
        <w:pStyle w:val="NormalBold"/>
      </w:pPr>
      <w:r w:rsidRPr="0041375A">
        <w:rPr>
          <w:rStyle w:val="HideTWBExt"/>
          <w:b w:val="0"/>
        </w:rPr>
        <w:t>&lt;RepeatBlock-By&gt;&lt;Members&gt;</w:t>
      </w:r>
      <w:r w:rsidRPr="0041375A">
        <w:t>Irena Joveva</w:t>
      </w:r>
      <w:r w:rsidRPr="0041375A">
        <w:rPr>
          <w:rStyle w:val="HideTWBExt"/>
          <w:b w:val="0"/>
        </w:rPr>
        <w:t>&lt;/Members&gt;</w:t>
      </w:r>
    </w:p>
    <w:p w14:paraId="3F8361F5" w14:textId="77777777" w:rsidR="00AE4A06" w:rsidRPr="0041375A" w:rsidRDefault="00AE4A06" w:rsidP="00AE4A06">
      <w:pPr>
        <w:pStyle w:val="NormalBold"/>
      </w:pPr>
      <w:r w:rsidRPr="0041375A">
        <w:rPr>
          <w:rStyle w:val="HideTWBExt"/>
          <w:b w:val="0"/>
        </w:rPr>
        <w:t>&lt;/RepeatBlock-By&gt;</w:t>
      </w:r>
    </w:p>
    <w:p w14:paraId="2E51BAD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07889FE" w14:textId="77777777" w:rsidR="00AE4A06" w:rsidRPr="0041375A" w:rsidRDefault="00AE4A06" w:rsidP="00AE4A06">
      <w:pPr>
        <w:pStyle w:val="NormalBold"/>
      </w:pPr>
      <w:r w:rsidRPr="0041375A">
        <w:rPr>
          <w:rStyle w:val="HideTWBExt"/>
        </w:rPr>
        <w:t>&lt;Article&gt;</w:t>
      </w:r>
      <w:r w:rsidRPr="0041375A">
        <w:t>Artikel 46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9E76D51" w14:textId="77777777" w:rsidTr="0085659E">
        <w:trPr>
          <w:trHeight w:hRule="exact" w:val="240"/>
          <w:jc w:val="center"/>
        </w:trPr>
        <w:tc>
          <w:tcPr>
            <w:tcW w:w="9752" w:type="dxa"/>
            <w:gridSpan w:val="2"/>
            <w:tcBorders>
              <w:top w:val="nil"/>
              <w:left w:val="nil"/>
              <w:bottom w:val="nil"/>
              <w:right w:val="nil"/>
            </w:tcBorders>
          </w:tcPr>
          <w:p w14:paraId="7B52933C" w14:textId="77777777" w:rsidR="00AE4A06" w:rsidRPr="0041375A" w:rsidRDefault="00AE4A06" w:rsidP="0085659E"/>
        </w:tc>
      </w:tr>
      <w:tr w:rsidR="00AE4A06" w:rsidRPr="0041375A" w14:paraId="783DCEE3" w14:textId="77777777" w:rsidTr="0085659E">
        <w:trPr>
          <w:trHeight w:val="240"/>
          <w:jc w:val="center"/>
        </w:trPr>
        <w:tc>
          <w:tcPr>
            <w:tcW w:w="4876" w:type="dxa"/>
            <w:tcBorders>
              <w:top w:val="nil"/>
              <w:left w:val="nil"/>
              <w:bottom w:val="nil"/>
              <w:right w:val="nil"/>
            </w:tcBorders>
          </w:tcPr>
          <w:p w14:paraId="2E59947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DA1837B" w14:textId="77777777" w:rsidR="00AE4A06" w:rsidRPr="0041375A" w:rsidRDefault="00AE4A06" w:rsidP="0085659E">
            <w:pPr>
              <w:pStyle w:val="AmColumnHeading"/>
            </w:pPr>
            <w:r w:rsidRPr="0041375A">
              <w:t>Geänderter Text</w:t>
            </w:r>
          </w:p>
        </w:tc>
      </w:tr>
      <w:tr w:rsidR="00AE4A06" w:rsidRPr="0041375A" w14:paraId="2D47BC48" w14:textId="77777777" w:rsidTr="0085659E">
        <w:trPr>
          <w:jc w:val="center"/>
        </w:trPr>
        <w:tc>
          <w:tcPr>
            <w:tcW w:w="4876" w:type="dxa"/>
            <w:tcBorders>
              <w:top w:val="nil"/>
              <w:left w:val="nil"/>
              <w:bottom w:val="nil"/>
              <w:right w:val="nil"/>
            </w:tcBorders>
          </w:tcPr>
          <w:p w14:paraId="7636C60F" w14:textId="77777777" w:rsidR="00AE4A06" w:rsidRPr="0041375A" w:rsidRDefault="00AE4A06" w:rsidP="0085659E">
            <w:pPr>
              <w:pStyle w:val="Normal6a"/>
            </w:pPr>
            <w:r w:rsidRPr="0041375A">
              <w:t>3.</w:t>
            </w:r>
            <w:r w:rsidRPr="0041375A">
              <w:tab/>
              <w:t xml:space="preserve">Die Mitgliedstaaten </w:t>
            </w:r>
            <w:r w:rsidRPr="0041375A">
              <w:rPr>
                <w:b/>
                <w:bCs/>
                <w:i/>
                <w:iCs/>
              </w:rPr>
              <w:t>erstellen nationale Programme zur Unterstützung bei der Rückkehr und Wiedereingliederung</w:t>
            </w:r>
            <w:r w:rsidRPr="0041375A">
              <w:t xml:space="preserve"> </w:t>
            </w:r>
            <w:r w:rsidRPr="0041375A">
              <w:rPr>
                <w:b/>
                <w:bCs/>
                <w:i/>
                <w:iCs/>
              </w:rPr>
              <w:t xml:space="preserve">und nutzen in der Regel die von </w:t>
            </w:r>
            <w:r w:rsidRPr="0041375A">
              <w:t>der Union</w:t>
            </w:r>
            <w:r w:rsidRPr="0041375A">
              <w:rPr>
                <w:b/>
                <w:bCs/>
                <w:i/>
                <w:iCs/>
              </w:rPr>
              <w:t xml:space="preserve"> bereitgestellten Programme.</w:t>
            </w:r>
            <w:r w:rsidRPr="0041375A">
              <w:t xml:space="preserve"> </w:t>
            </w:r>
            <w:r w:rsidRPr="0041375A">
              <w:rPr>
                <w:b/>
                <w:bCs/>
                <w:i/>
                <w:iCs/>
              </w:rPr>
              <w:t>Die nationalen</w:t>
            </w:r>
            <w:r w:rsidRPr="0041375A">
              <w:t xml:space="preserve"> Programme und die von der Union geleistete Wiedereingliederungshilfe </w:t>
            </w:r>
            <w:r w:rsidRPr="0041375A">
              <w:rPr>
                <w:b/>
                <w:bCs/>
                <w:i/>
                <w:iCs/>
              </w:rPr>
              <w:t>besteht</w:t>
            </w:r>
            <w:r w:rsidRPr="0041375A">
              <w:t xml:space="preserve"> aus logistischer, finanzieller und sonstiger materieller Hilfe oder Sachleistungen bzw. Anreizen für Drittstaatsangehörige, einschließlich Wiedereingliederungshilfe im Rückkehrstaat.</w:t>
            </w:r>
          </w:p>
        </w:tc>
        <w:tc>
          <w:tcPr>
            <w:tcW w:w="4876" w:type="dxa"/>
            <w:tcBorders>
              <w:top w:val="nil"/>
              <w:left w:val="nil"/>
              <w:bottom w:val="nil"/>
              <w:right w:val="nil"/>
            </w:tcBorders>
          </w:tcPr>
          <w:p w14:paraId="2E59275C" w14:textId="77777777" w:rsidR="00AE4A06" w:rsidRPr="0041375A" w:rsidRDefault="00AE4A06" w:rsidP="0085659E">
            <w:pPr>
              <w:pStyle w:val="Normal6a"/>
            </w:pPr>
            <w:r w:rsidRPr="0041375A">
              <w:t>3.</w:t>
            </w:r>
            <w:r w:rsidRPr="0041375A">
              <w:tab/>
              <w:t xml:space="preserve">Die Mitgliedstaaten </w:t>
            </w:r>
            <w:r w:rsidRPr="0041375A">
              <w:rPr>
                <w:b/>
                <w:bCs/>
                <w:i/>
                <w:iCs/>
              </w:rPr>
              <w:t xml:space="preserve">gewährleisten die Verfügbarkeit von Rückkehr- und Wiedereingliederungsprogrammen, die auf nationaler Ebene oder auf Ebene </w:t>
            </w:r>
            <w:r w:rsidRPr="0041375A">
              <w:t>der Union</w:t>
            </w:r>
            <w:r w:rsidRPr="0041375A">
              <w:rPr>
                <w:b/>
                <w:bCs/>
                <w:i/>
                <w:iCs/>
              </w:rPr>
              <w:t xml:space="preserve"> unterstützt oder finanziert werden</w:t>
            </w:r>
            <w:r w:rsidRPr="0041375A">
              <w:t>.</w:t>
            </w:r>
            <w:r w:rsidRPr="0041375A">
              <w:rPr>
                <w:b/>
                <w:i/>
              </w:rPr>
              <w:t xml:space="preserve"> </w:t>
            </w:r>
            <w:r w:rsidRPr="0041375A">
              <w:rPr>
                <w:b/>
                <w:bCs/>
                <w:i/>
                <w:iCs/>
              </w:rPr>
              <w:t>Diese</w:t>
            </w:r>
            <w:r w:rsidRPr="0041375A">
              <w:t xml:space="preserve"> Programme und die von der Union geleistete Wiedereingliederungshilfe </w:t>
            </w:r>
            <w:r w:rsidRPr="0041375A">
              <w:rPr>
                <w:b/>
                <w:bCs/>
                <w:i/>
                <w:iCs/>
              </w:rPr>
              <w:t>bestehen</w:t>
            </w:r>
            <w:r w:rsidRPr="0041375A">
              <w:t xml:space="preserve"> aus logistischer, finanzieller und sonstiger materieller Hilfe oder Sachleistungen bzw. Anreizen für Drittstaatsangehörige, einschließlich Wiedereingliederungshilfe im Rückkehrstaat.</w:t>
            </w:r>
          </w:p>
        </w:tc>
      </w:tr>
    </w:tbl>
    <w:p w14:paraId="340ED10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776B0B9" w14:textId="77777777" w:rsidR="00AE4A06" w:rsidRPr="0041375A" w:rsidRDefault="00AE4A06" w:rsidP="00AE4A06">
      <w:r w:rsidRPr="0041375A">
        <w:rPr>
          <w:rStyle w:val="HideTWBExt"/>
        </w:rPr>
        <w:t>&lt;/Amend&gt;</w:t>
      </w:r>
    </w:p>
    <w:p w14:paraId="39BBF26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2333</w:t>
      </w:r>
      <w:r w:rsidRPr="0041375A">
        <w:rPr>
          <w:rStyle w:val="HideTWBExt"/>
        </w:rPr>
        <w:t>&lt;/NumAm&gt;</w:t>
      </w:r>
    </w:p>
    <w:p w14:paraId="7A4ED54B" w14:textId="77777777" w:rsidR="00AE4A06" w:rsidRPr="0041375A" w:rsidRDefault="00AE4A06" w:rsidP="00AE4A06">
      <w:pPr>
        <w:pStyle w:val="NormalBold"/>
      </w:pPr>
      <w:r w:rsidRPr="0041375A">
        <w:rPr>
          <w:rStyle w:val="HideTWBExt"/>
          <w:b w:val="0"/>
        </w:rPr>
        <w:t>&lt;RepeatBlock-By&gt;&lt;Members&gt;</w:t>
      </w:r>
      <w:r w:rsidRPr="0041375A">
        <w:t>Nadine Morano</w:t>
      </w:r>
      <w:r w:rsidRPr="0041375A">
        <w:rPr>
          <w:rStyle w:val="HideTWBExt"/>
          <w:b w:val="0"/>
        </w:rPr>
        <w:t>&lt;/Members&gt;</w:t>
      </w:r>
    </w:p>
    <w:p w14:paraId="3D599ED3" w14:textId="77777777" w:rsidR="00AE4A06" w:rsidRPr="0041375A" w:rsidRDefault="00AE4A06" w:rsidP="00AE4A06">
      <w:pPr>
        <w:pStyle w:val="NormalBold"/>
      </w:pPr>
      <w:r w:rsidRPr="0041375A">
        <w:rPr>
          <w:rStyle w:val="HideTWBExt"/>
          <w:b w:val="0"/>
        </w:rPr>
        <w:t>&lt;/RepeatBlock-By&gt;</w:t>
      </w:r>
    </w:p>
    <w:p w14:paraId="322ED2C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959ED9F" w14:textId="77777777" w:rsidR="00AE4A06" w:rsidRPr="0041375A" w:rsidRDefault="00AE4A06" w:rsidP="00AE4A06">
      <w:pPr>
        <w:pStyle w:val="NormalBold"/>
      </w:pPr>
      <w:r w:rsidRPr="0041375A">
        <w:rPr>
          <w:rStyle w:val="HideTWBExt"/>
        </w:rPr>
        <w:t>&lt;Article&gt;</w:t>
      </w:r>
      <w:r w:rsidRPr="0041375A">
        <w:t>Artikel 46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643246E" w14:textId="77777777" w:rsidTr="0085659E">
        <w:trPr>
          <w:trHeight w:hRule="exact" w:val="240"/>
          <w:jc w:val="center"/>
        </w:trPr>
        <w:tc>
          <w:tcPr>
            <w:tcW w:w="9752" w:type="dxa"/>
            <w:gridSpan w:val="2"/>
            <w:tcBorders>
              <w:top w:val="nil"/>
              <w:left w:val="nil"/>
              <w:bottom w:val="nil"/>
              <w:right w:val="nil"/>
            </w:tcBorders>
          </w:tcPr>
          <w:p w14:paraId="19FDBCDD" w14:textId="77777777" w:rsidR="00AE4A06" w:rsidRPr="0041375A" w:rsidRDefault="00AE4A06" w:rsidP="0085659E"/>
        </w:tc>
      </w:tr>
      <w:tr w:rsidR="00AE4A06" w:rsidRPr="0041375A" w14:paraId="25FE0A75" w14:textId="77777777" w:rsidTr="0085659E">
        <w:trPr>
          <w:trHeight w:val="240"/>
          <w:jc w:val="center"/>
        </w:trPr>
        <w:tc>
          <w:tcPr>
            <w:tcW w:w="4876" w:type="dxa"/>
            <w:tcBorders>
              <w:top w:val="nil"/>
              <w:left w:val="nil"/>
              <w:bottom w:val="nil"/>
              <w:right w:val="nil"/>
            </w:tcBorders>
          </w:tcPr>
          <w:p w14:paraId="48D96800"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777B23F" w14:textId="77777777" w:rsidR="00AE4A06" w:rsidRPr="0041375A" w:rsidRDefault="00AE4A06" w:rsidP="0085659E">
            <w:pPr>
              <w:pStyle w:val="AmColumnHeading"/>
            </w:pPr>
            <w:r w:rsidRPr="0041375A">
              <w:t>Geänderter Text</w:t>
            </w:r>
          </w:p>
        </w:tc>
      </w:tr>
      <w:tr w:rsidR="00AE4A06" w:rsidRPr="0041375A" w14:paraId="25152E0A" w14:textId="77777777" w:rsidTr="0085659E">
        <w:trPr>
          <w:jc w:val="center"/>
        </w:trPr>
        <w:tc>
          <w:tcPr>
            <w:tcW w:w="4876" w:type="dxa"/>
            <w:tcBorders>
              <w:top w:val="nil"/>
              <w:left w:val="nil"/>
              <w:bottom w:val="nil"/>
              <w:right w:val="nil"/>
            </w:tcBorders>
          </w:tcPr>
          <w:p w14:paraId="1DE3EFBD" w14:textId="77777777" w:rsidR="00AE4A06" w:rsidRPr="0041375A" w:rsidRDefault="00AE4A06" w:rsidP="0085659E">
            <w:pPr>
              <w:pStyle w:val="Normal6a"/>
            </w:pPr>
            <w:r w:rsidRPr="0041375A">
              <w:t>(3)</w:t>
            </w:r>
            <w:r w:rsidRPr="0041375A">
              <w:tab/>
              <w:t xml:space="preserve">Die Mitgliedstaaten </w:t>
            </w:r>
            <w:r w:rsidRPr="0041375A">
              <w:rPr>
                <w:b/>
                <w:i/>
              </w:rPr>
              <w:t>erstellen</w:t>
            </w:r>
            <w:r w:rsidRPr="0041375A">
              <w:t xml:space="preserve"> nationale Programme zur Unterstützung bei der Rückkehr und Wiedereingliederung und nutzen in der Regel die von der Union bereitgestellten Programme. Die nationalen Programme und die von der Union geleistete Wiedereingliederungshilfe besteht aus logistischer, finanzieller und sonstiger materieller Hilfe oder Sachleistungen bzw. Anreizen für Drittstaatsangehörige, einschließlich Wiedereingliederungshilfe im Rückkehrstaat.</w:t>
            </w:r>
          </w:p>
        </w:tc>
        <w:tc>
          <w:tcPr>
            <w:tcW w:w="4876" w:type="dxa"/>
            <w:tcBorders>
              <w:top w:val="nil"/>
              <w:left w:val="nil"/>
              <w:bottom w:val="nil"/>
              <w:right w:val="nil"/>
            </w:tcBorders>
          </w:tcPr>
          <w:p w14:paraId="4C70F934" w14:textId="77777777" w:rsidR="00AE4A06" w:rsidRPr="0041375A" w:rsidRDefault="00AE4A06" w:rsidP="0085659E">
            <w:pPr>
              <w:pStyle w:val="Normal6a"/>
            </w:pPr>
            <w:r w:rsidRPr="0041375A">
              <w:t>(3)</w:t>
            </w:r>
            <w:r w:rsidRPr="0041375A">
              <w:tab/>
              <w:t xml:space="preserve">Die Mitgliedstaaten </w:t>
            </w:r>
            <w:r w:rsidRPr="0041375A">
              <w:rPr>
                <w:b/>
                <w:i/>
              </w:rPr>
              <w:t>können</w:t>
            </w:r>
            <w:r w:rsidRPr="0041375A">
              <w:t xml:space="preserve"> nationale Programme zur Unterstützung bei der Rückkehr und Wiedereingliederung </w:t>
            </w:r>
            <w:r w:rsidRPr="0041375A">
              <w:rPr>
                <w:b/>
                <w:i/>
              </w:rPr>
              <w:t>erstellen</w:t>
            </w:r>
            <w:r w:rsidRPr="0041375A">
              <w:t xml:space="preserve"> und nutzen in der Regel die von der Union bereitgestellten Programme. Die nationalen Programme und die von der Union geleistete Wiedereingliederungshilfe besteht aus logistischer, finanzieller und sonstiger materieller Hilfe oder Sachleistungen bzw. Anreizen für Drittstaatsangehörige, einschließlich Wiedereingliederungshilfe im Rückkehrstaat.</w:t>
            </w:r>
          </w:p>
        </w:tc>
      </w:tr>
    </w:tbl>
    <w:p w14:paraId="3893E98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{FR}</w:t>
      </w:r>
      <w:r w:rsidRPr="0041375A">
        <w:t>fr</w:t>
      </w:r>
      <w:r w:rsidRPr="0041375A">
        <w:rPr>
          <w:rStyle w:val="HideTWBExt"/>
        </w:rPr>
        <w:t>&lt;/Original&gt;</w:t>
      </w:r>
    </w:p>
    <w:p w14:paraId="1D73E812" w14:textId="77777777" w:rsidR="00AE4A06" w:rsidRPr="0041375A" w:rsidRDefault="00AE4A06" w:rsidP="00AE4A06">
      <w:r w:rsidRPr="0041375A">
        <w:rPr>
          <w:rStyle w:val="HideTWBExt"/>
        </w:rPr>
        <w:t>&lt;/Amend&gt;</w:t>
      </w:r>
    </w:p>
    <w:p w14:paraId="662775E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2334</w:t>
      </w:r>
      <w:r w:rsidRPr="0041375A">
        <w:rPr>
          <w:rStyle w:val="HideTWBExt"/>
        </w:rPr>
        <w:t>&lt;/NumAm&gt;</w:t>
      </w:r>
    </w:p>
    <w:p w14:paraId="12E39177"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3F503495" w14:textId="77777777" w:rsidR="00AE4A06" w:rsidRPr="0041375A" w:rsidRDefault="00AE4A06" w:rsidP="00AE4A06">
      <w:pPr>
        <w:pStyle w:val="NormalBold"/>
      </w:pPr>
      <w:r w:rsidRPr="0041375A">
        <w:rPr>
          <w:rStyle w:val="HideTWBExt"/>
          <w:b w:val="0"/>
        </w:rPr>
        <w:t>&lt;/RepeatBlock-By&gt;</w:t>
      </w:r>
    </w:p>
    <w:p w14:paraId="02FE145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86024A0" w14:textId="77777777" w:rsidR="00AE4A06" w:rsidRPr="0041375A" w:rsidRDefault="00AE4A06" w:rsidP="00AE4A06">
      <w:pPr>
        <w:pStyle w:val="NormalBold"/>
      </w:pPr>
      <w:r w:rsidRPr="0041375A">
        <w:rPr>
          <w:rStyle w:val="HideTWBExt"/>
        </w:rPr>
        <w:t>&lt;Article&gt;</w:t>
      </w:r>
      <w:r w:rsidRPr="0041375A">
        <w:t>Artikel 46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C1F72F0" w14:textId="77777777" w:rsidTr="0085659E">
        <w:trPr>
          <w:trHeight w:hRule="exact" w:val="240"/>
          <w:jc w:val="center"/>
        </w:trPr>
        <w:tc>
          <w:tcPr>
            <w:tcW w:w="9752" w:type="dxa"/>
            <w:gridSpan w:val="2"/>
            <w:tcBorders>
              <w:top w:val="nil"/>
              <w:left w:val="nil"/>
              <w:bottom w:val="nil"/>
              <w:right w:val="nil"/>
            </w:tcBorders>
          </w:tcPr>
          <w:p w14:paraId="4B69FD19" w14:textId="77777777" w:rsidR="00AE4A06" w:rsidRPr="0041375A" w:rsidRDefault="00AE4A06" w:rsidP="0085659E"/>
        </w:tc>
      </w:tr>
      <w:tr w:rsidR="00AE4A06" w:rsidRPr="0041375A" w14:paraId="32307CA8" w14:textId="77777777" w:rsidTr="0085659E">
        <w:trPr>
          <w:trHeight w:val="240"/>
          <w:jc w:val="center"/>
        </w:trPr>
        <w:tc>
          <w:tcPr>
            <w:tcW w:w="4876" w:type="dxa"/>
            <w:tcBorders>
              <w:top w:val="nil"/>
              <w:left w:val="nil"/>
              <w:bottom w:val="nil"/>
              <w:right w:val="nil"/>
            </w:tcBorders>
          </w:tcPr>
          <w:p w14:paraId="1D89264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18E110A" w14:textId="77777777" w:rsidR="00AE4A06" w:rsidRPr="0041375A" w:rsidRDefault="00AE4A06" w:rsidP="0085659E">
            <w:pPr>
              <w:pStyle w:val="AmColumnHeading"/>
            </w:pPr>
            <w:r w:rsidRPr="0041375A">
              <w:t>Geänderter Text</w:t>
            </w:r>
          </w:p>
        </w:tc>
      </w:tr>
      <w:tr w:rsidR="00AE4A06" w:rsidRPr="0041375A" w14:paraId="0BDC5968" w14:textId="77777777" w:rsidTr="0085659E">
        <w:trPr>
          <w:jc w:val="center"/>
        </w:trPr>
        <w:tc>
          <w:tcPr>
            <w:tcW w:w="4876" w:type="dxa"/>
            <w:tcBorders>
              <w:top w:val="nil"/>
              <w:left w:val="nil"/>
              <w:bottom w:val="nil"/>
              <w:right w:val="nil"/>
            </w:tcBorders>
          </w:tcPr>
          <w:p w14:paraId="092B1293" w14:textId="77777777" w:rsidR="00AE4A06" w:rsidRPr="0041375A" w:rsidRDefault="00AE4A06" w:rsidP="0085659E">
            <w:pPr>
              <w:pStyle w:val="Normal6a"/>
            </w:pPr>
            <w:r w:rsidRPr="0041375A">
              <w:t>3.</w:t>
            </w:r>
            <w:r w:rsidRPr="0041375A">
              <w:tab/>
              <w:t xml:space="preserve">Die Mitgliedstaaten erstellen nationale Programme zur Unterstützung bei der Rückkehr und Wiedereingliederung und </w:t>
            </w:r>
            <w:r w:rsidRPr="0041375A">
              <w:rPr>
                <w:b/>
                <w:bCs/>
                <w:i/>
                <w:iCs/>
              </w:rPr>
              <w:t>nutzen in der Regel</w:t>
            </w:r>
            <w:r w:rsidRPr="0041375A">
              <w:t xml:space="preserve"> die von der Union bereitgestellten Programme. Die nationalen Programme und die von der Union geleistete Wiedereingliederungshilfe besteht aus logistischer, finanzieller und sonstiger materieller Hilfe oder Sachleistungen bzw. Anreizen für Drittstaatsangehörige, einschließlich Wiedereingliederungshilfe im Rückkehrstaat.</w:t>
            </w:r>
          </w:p>
        </w:tc>
        <w:tc>
          <w:tcPr>
            <w:tcW w:w="4876" w:type="dxa"/>
            <w:tcBorders>
              <w:top w:val="nil"/>
              <w:left w:val="nil"/>
              <w:bottom w:val="nil"/>
              <w:right w:val="nil"/>
            </w:tcBorders>
          </w:tcPr>
          <w:p w14:paraId="54744733" w14:textId="77777777" w:rsidR="00AE4A06" w:rsidRPr="0041375A" w:rsidRDefault="00AE4A06" w:rsidP="0085659E">
            <w:pPr>
              <w:pStyle w:val="Normal6a"/>
            </w:pPr>
            <w:r w:rsidRPr="0041375A">
              <w:t>3.</w:t>
            </w:r>
            <w:r w:rsidRPr="0041375A">
              <w:tab/>
              <w:t xml:space="preserve">Die Mitgliedstaaten erstellen nationale Programme zur Unterstützung bei der </w:t>
            </w:r>
            <w:r w:rsidRPr="0041375A">
              <w:rPr>
                <w:b/>
                <w:bCs/>
                <w:i/>
                <w:iCs/>
              </w:rPr>
              <w:t xml:space="preserve">freiwilligen </w:t>
            </w:r>
            <w:r w:rsidRPr="0041375A">
              <w:t xml:space="preserve">Rückkehr und Wiedereingliederung und </w:t>
            </w:r>
            <w:r w:rsidRPr="0041375A">
              <w:rPr>
                <w:b/>
                <w:bCs/>
                <w:i/>
                <w:iCs/>
              </w:rPr>
              <w:t>können</w:t>
            </w:r>
            <w:r w:rsidRPr="0041375A">
              <w:t xml:space="preserve"> die von der Union bereitgestellten Programme </w:t>
            </w:r>
            <w:r w:rsidRPr="0041375A">
              <w:rPr>
                <w:b/>
                <w:bCs/>
                <w:i/>
                <w:iCs/>
              </w:rPr>
              <w:t>nutzen</w:t>
            </w:r>
            <w:r w:rsidRPr="0041375A">
              <w:t>. Die nationalen Programme und die von der Union geleistete Wiedereingliederungshilfe besteht aus logistischer, finanzieller und sonstiger materieller Hilfe oder Sachleistungen bzw. Anreizen für Drittstaatsangehörige, einschließlich Wiedereingliederungshilfe im Rückkehrstaat.</w:t>
            </w:r>
          </w:p>
        </w:tc>
      </w:tr>
    </w:tbl>
    <w:p w14:paraId="1F5E912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9F31249" w14:textId="77777777" w:rsidR="00AE4A06" w:rsidRPr="0041375A" w:rsidRDefault="00AE4A06" w:rsidP="00AE4A06">
      <w:r w:rsidRPr="0041375A">
        <w:rPr>
          <w:rStyle w:val="HideTWBExt"/>
        </w:rPr>
        <w:t>&lt;/Amend&gt;</w:t>
      </w:r>
    </w:p>
    <w:p w14:paraId="608229D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2335</w:t>
      </w:r>
      <w:r w:rsidRPr="0041375A">
        <w:rPr>
          <w:rStyle w:val="HideTWBExt"/>
        </w:rPr>
        <w:t>&lt;/NumAm&gt;</w:t>
      </w:r>
    </w:p>
    <w:p w14:paraId="7C8BC6FD"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195DC65B" w14:textId="77777777" w:rsidR="00AE4A06" w:rsidRPr="0041375A" w:rsidRDefault="00AE4A06" w:rsidP="00AE4A06">
      <w:pPr>
        <w:pStyle w:val="NormalBold"/>
      </w:pPr>
      <w:r w:rsidRPr="0041375A">
        <w:rPr>
          <w:rStyle w:val="HideTWBExt"/>
          <w:b w:val="0"/>
        </w:rPr>
        <w:t>&lt;/RepeatBlock-By&gt;</w:t>
      </w:r>
    </w:p>
    <w:p w14:paraId="3D8F610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0895C4C" w14:textId="77777777" w:rsidR="00AE4A06" w:rsidRPr="0041375A" w:rsidRDefault="00AE4A06" w:rsidP="00AE4A06">
      <w:pPr>
        <w:pStyle w:val="NormalBold"/>
      </w:pPr>
      <w:r w:rsidRPr="0041375A">
        <w:rPr>
          <w:rStyle w:val="HideTWBExt"/>
        </w:rPr>
        <w:t>&lt;Article&gt;</w:t>
      </w:r>
      <w:r w:rsidRPr="0041375A">
        <w:t>Artikel 46 – Absatz 3</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5B6A754" w14:textId="77777777" w:rsidTr="0085659E">
        <w:trPr>
          <w:trHeight w:hRule="exact" w:val="240"/>
          <w:jc w:val="center"/>
        </w:trPr>
        <w:tc>
          <w:tcPr>
            <w:tcW w:w="9752" w:type="dxa"/>
            <w:gridSpan w:val="2"/>
            <w:tcBorders>
              <w:top w:val="nil"/>
              <w:left w:val="nil"/>
              <w:bottom w:val="nil"/>
              <w:right w:val="nil"/>
            </w:tcBorders>
          </w:tcPr>
          <w:p w14:paraId="70A6AFE4" w14:textId="77777777" w:rsidR="00AE4A06" w:rsidRPr="0041375A" w:rsidRDefault="00AE4A06" w:rsidP="0085659E"/>
        </w:tc>
      </w:tr>
      <w:tr w:rsidR="00AE4A06" w:rsidRPr="0041375A" w14:paraId="107A4452" w14:textId="77777777" w:rsidTr="0085659E">
        <w:trPr>
          <w:trHeight w:val="240"/>
          <w:jc w:val="center"/>
        </w:trPr>
        <w:tc>
          <w:tcPr>
            <w:tcW w:w="4876" w:type="dxa"/>
            <w:tcBorders>
              <w:top w:val="nil"/>
              <w:left w:val="nil"/>
              <w:bottom w:val="nil"/>
              <w:right w:val="nil"/>
            </w:tcBorders>
          </w:tcPr>
          <w:p w14:paraId="0B3E11C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73C5448" w14:textId="77777777" w:rsidR="00AE4A06" w:rsidRPr="0041375A" w:rsidRDefault="00AE4A06" w:rsidP="0085659E">
            <w:pPr>
              <w:pStyle w:val="AmColumnHeading"/>
            </w:pPr>
            <w:r w:rsidRPr="0041375A">
              <w:t>Geänderter Text</w:t>
            </w:r>
          </w:p>
        </w:tc>
      </w:tr>
      <w:tr w:rsidR="00AE4A06" w:rsidRPr="0041375A" w14:paraId="61AAA839" w14:textId="77777777" w:rsidTr="0085659E">
        <w:trPr>
          <w:jc w:val="center"/>
        </w:trPr>
        <w:tc>
          <w:tcPr>
            <w:tcW w:w="4876" w:type="dxa"/>
            <w:tcBorders>
              <w:top w:val="nil"/>
              <w:left w:val="nil"/>
              <w:bottom w:val="nil"/>
              <w:right w:val="nil"/>
            </w:tcBorders>
          </w:tcPr>
          <w:p w14:paraId="3D9BC26D" w14:textId="77777777" w:rsidR="00AE4A06" w:rsidRPr="0041375A" w:rsidRDefault="00AE4A06" w:rsidP="0085659E">
            <w:pPr>
              <w:pStyle w:val="Normal6a"/>
            </w:pPr>
            <w:r w:rsidRPr="0041375A">
              <w:t>3.</w:t>
            </w:r>
            <w:r w:rsidRPr="0041375A">
              <w:tab/>
              <w:t xml:space="preserve">Die Mitgliedstaaten erstellen nationale Programme zur Unterstützung bei der Rückkehr und Wiedereingliederung und nutzen in der Regel die von der Union bereitgestellten Programme. Die nationalen Programme und die von der Union geleistete Wiedereingliederungshilfe </w:t>
            </w:r>
            <w:r w:rsidRPr="0041375A">
              <w:rPr>
                <w:b/>
                <w:bCs/>
                <w:i/>
                <w:iCs/>
              </w:rPr>
              <w:t>besteht</w:t>
            </w:r>
            <w:r w:rsidRPr="0041375A">
              <w:t xml:space="preserve"> aus logistischer, finanzieller und sonstiger materieller Hilfe oder Sachleistungen bzw. Anreizen für </w:t>
            </w:r>
            <w:r w:rsidRPr="0041375A">
              <w:rPr>
                <w:b/>
                <w:bCs/>
                <w:i/>
                <w:iCs/>
              </w:rPr>
              <w:t>Drittstaatsangehörige</w:t>
            </w:r>
            <w:r w:rsidRPr="0041375A">
              <w:t xml:space="preserve">, einschließlich Wiedereingliederungshilfe im </w:t>
            </w:r>
            <w:r w:rsidRPr="0041375A">
              <w:rPr>
                <w:b/>
                <w:bCs/>
                <w:i/>
                <w:iCs/>
              </w:rPr>
              <w:t>Rückkehrstaat</w:t>
            </w:r>
            <w:r w:rsidRPr="0041375A">
              <w:t>.</w:t>
            </w:r>
          </w:p>
        </w:tc>
        <w:tc>
          <w:tcPr>
            <w:tcW w:w="4876" w:type="dxa"/>
            <w:tcBorders>
              <w:top w:val="nil"/>
              <w:left w:val="nil"/>
              <w:bottom w:val="nil"/>
              <w:right w:val="nil"/>
            </w:tcBorders>
          </w:tcPr>
          <w:p w14:paraId="1B7E91C3" w14:textId="77777777" w:rsidR="00AE4A06" w:rsidRPr="0041375A" w:rsidRDefault="00AE4A06" w:rsidP="0085659E">
            <w:pPr>
              <w:pStyle w:val="Normal6a"/>
            </w:pPr>
            <w:r w:rsidRPr="0041375A">
              <w:t>3.</w:t>
            </w:r>
            <w:r w:rsidRPr="0041375A">
              <w:tab/>
              <w:t xml:space="preserve">Die Mitgliedstaaten erstellen nationale Programme zur Unterstützung bei der Rückkehr und Wiedereingliederung und nutzen in der Regel die von der Union bereitgestellten Programme. Die nationalen Programme und die von der Union geleistete Wiedereingliederungshilfe </w:t>
            </w:r>
            <w:r w:rsidRPr="0041375A">
              <w:rPr>
                <w:b/>
                <w:bCs/>
                <w:i/>
                <w:iCs/>
              </w:rPr>
              <w:t>bestehen</w:t>
            </w:r>
            <w:r w:rsidRPr="0041375A">
              <w:t xml:space="preserve"> aus logistischer, finanzieller und sonstiger materieller Hilfe oder Sachleistungen bzw. Anreizen für </w:t>
            </w:r>
            <w:r w:rsidRPr="0041375A">
              <w:rPr>
                <w:b/>
                <w:bCs/>
                <w:i/>
                <w:iCs/>
              </w:rPr>
              <w:t>Rückkehrer</w:t>
            </w:r>
            <w:r w:rsidRPr="0041375A">
              <w:t xml:space="preserve">, einschließlich Wiedereingliederungshilfe im </w:t>
            </w:r>
            <w:r w:rsidRPr="0041375A">
              <w:rPr>
                <w:b/>
                <w:bCs/>
                <w:i/>
                <w:iCs/>
              </w:rPr>
              <w:t>Transferland</w:t>
            </w:r>
            <w:r w:rsidRPr="0041375A">
              <w:t>.</w:t>
            </w:r>
          </w:p>
        </w:tc>
      </w:tr>
    </w:tbl>
    <w:p w14:paraId="6B04905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9230AB7" w14:textId="77777777" w:rsidR="00AE4A06" w:rsidRPr="0041375A" w:rsidRDefault="00AE4A06" w:rsidP="00AE4A06">
      <w:r w:rsidRPr="0041375A">
        <w:rPr>
          <w:rStyle w:val="HideTWBExt"/>
        </w:rPr>
        <w:t>&lt;/Amend&gt;</w:t>
      </w:r>
    </w:p>
    <w:p w14:paraId="7357076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2336</w:t>
      </w:r>
      <w:r w:rsidRPr="0041375A">
        <w:rPr>
          <w:rStyle w:val="HideTWBExt"/>
        </w:rPr>
        <w:t>&lt;/NumAm&gt;</w:t>
      </w:r>
    </w:p>
    <w:p w14:paraId="6CC3EA0F"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32F7342A" w14:textId="77777777" w:rsidR="00AE4A06" w:rsidRPr="0041375A" w:rsidRDefault="00AE4A06" w:rsidP="00AE4A06">
      <w:pPr>
        <w:pStyle w:val="NormalBold"/>
      </w:pPr>
      <w:r w:rsidRPr="0041375A">
        <w:rPr>
          <w:rStyle w:val="HideTWBExt"/>
          <w:b w:val="0"/>
        </w:rPr>
        <w:t>&lt;/RepeatBlock-By&gt;</w:t>
      </w:r>
    </w:p>
    <w:p w14:paraId="50990CB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A88CF8D" w14:textId="77777777" w:rsidR="00AE4A06" w:rsidRPr="0041375A" w:rsidRDefault="00AE4A06" w:rsidP="00AE4A06">
      <w:pPr>
        <w:pStyle w:val="NormalBold"/>
      </w:pPr>
      <w:r w:rsidRPr="0041375A">
        <w:rPr>
          <w:rStyle w:val="HideTWBExt"/>
        </w:rPr>
        <w:t>&lt;Article&gt;</w:t>
      </w:r>
      <w:r w:rsidRPr="0041375A">
        <w:t>Artikel 46 – Absatz 3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22FFAD2" w14:textId="77777777" w:rsidTr="0085659E">
        <w:trPr>
          <w:trHeight w:hRule="exact" w:val="240"/>
          <w:jc w:val="center"/>
        </w:trPr>
        <w:tc>
          <w:tcPr>
            <w:tcW w:w="9752" w:type="dxa"/>
            <w:gridSpan w:val="2"/>
            <w:tcBorders>
              <w:top w:val="nil"/>
              <w:left w:val="nil"/>
              <w:bottom w:val="nil"/>
              <w:right w:val="nil"/>
            </w:tcBorders>
          </w:tcPr>
          <w:p w14:paraId="0D8F0142" w14:textId="77777777" w:rsidR="00AE4A06" w:rsidRPr="0041375A" w:rsidRDefault="00AE4A06" w:rsidP="0085659E"/>
        </w:tc>
      </w:tr>
      <w:tr w:rsidR="00AE4A06" w:rsidRPr="0041375A" w14:paraId="1C0A431A" w14:textId="77777777" w:rsidTr="0085659E">
        <w:trPr>
          <w:trHeight w:val="240"/>
          <w:jc w:val="center"/>
        </w:trPr>
        <w:tc>
          <w:tcPr>
            <w:tcW w:w="4876" w:type="dxa"/>
            <w:tcBorders>
              <w:top w:val="nil"/>
              <w:left w:val="nil"/>
              <w:bottom w:val="nil"/>
              <w:right w:val="nil"/>
            </w:tcBorders>
          </w:tcPr>
          <w:p w14:paraId="45B62CD2"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8E248A8" w14:textId="77777777" w:rsidR="00AE4A06" w:rsidRPr="0041375A" w:rsidRDefault="00AE4A06" w:rsidP="0085659E">
            <w:pPr>
              <w:pStyle w:val="AmColumnHeading"/>
            </w:pPr>
            <w:r w:rsidRPr="0041375A">
              <w:t>Geänderter Text</w:t>
            </w:r>
          </w:p>
        </w:tc>
      </w:tr>
      <w:tr w:rsidR="00AE4A06" w:rsidRPr="0041375A" w14:paraId="558E5E98" w14:textId="77777777" w:rsidTr="0085659E">
        <w:trPr>
          <w:jc w:val="center"/>
        </w:trPr>
        <w:tc>
          <w:tcPr>
            <w:tcW w:w="4876" w:type="dxa"/>
            <w:tcBorders>
              <w:top w:val="nil"/>
              <w:left w:val="nil"/>
              <w:bottom w:val="nil"/>
              <w:right w:val="nil"/>
            </w:tcBorders>
          </w:tcPr>
          <w:p w14:paraId="50BD0FD7" w14:textId="77777777" w:rsidR="00AE4A06" w:rsidRPr="0041375A" w:rsidRDefault="00AE4A06" w:rsidP="0085659E">
            <w:pPr>
              <w:pStyle w:val="Normal6a"/>
            </w:pPr>
          </w:p>
        </w:tc>
        <w:tc>
          <w:tcPr>
            <w:tcW w:w="4876" w:type="dxa"/>
            <w:tcBorders>
              <w:top w:val="nil"/>
              <w:left w:val="nil"/>
              <w:bottom w:val="nil"/>
              <w:right w:val="nil"/>
            </w:tcBorders>
          </w:tcPr>
          <w:p w14:paraId="00158B51" w14:textId="77777777" w:rsidR="00AE4A06" w:rsidRPr="0041375A" w:rsidRDefault="00AE4A06" w:rsidP="0085659E">
            <w:pPr>
              <w:pStyle w:val="Normal6a"/>
            </w:pPr>
            <w:r w:rsidRPr="0041375A">
              <w:rPr>
                <w:b/>
                <w:i/>
              </w:rPr>
              <w:t>3a.</w:t>
            </w:r>
            <w:r w:rsidRPr="0041375A">
              <w:tab/>
            </w:r>
            <w:r w:rsidRPr="0041375A">
              <w:rPr>
                <w:b/>
                <w:i/>
              </w:rPr>
              <w:t>Die nationalen Programme umfassen die Bereitstellung angemessener Informationen durch die Mitgliedstaaten über die Bedingungen in den Rückkehrstaaten, eine angemessene Überstellung der Betreuung von schutzbedürftigen Personen und Vorkehrungen für das Sorgerecht für unbegleitete und von ihren Eltern getrennten Kindern sowie Mechanismen für die angemessene Überstellung von Rechtshilfe und den Zugang zu Gerichten und Rechtsbehelfsmechanismen, einschließlich Maßnahmen zur Gewährleistung des Zugangs zur Justiz nach der Rückkehr in ein Drittland.</w:t>
            </w:r>
          </w:p>
        </w:tc>
      </w:tr>
    </w:tbl>
    <w:p w14:paraId="51CFC197"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A429333" w14:textId="77777777" w:rsidR="00AE4A06" w:rsidRPr="0041375A" w:rsidRDefault="00AE4A06" w:rsidP="00AE4A06">
      <w:r w:rsidRPr="0041375A">
        <w:rPr>
          <w:rStyle w:val="HideTWBExt"/>
        </w:rPr>
        <w:t>&lt;/Amend&gt;</w:t>
      </w:r>
    </w:p>
    <w:p w14:paraId="339ECF71"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2337</w:t>
      </w:r>
      <w:r w:rsidRPr="0041375A">
        <w:rPr>
          <w:rStyle w:val="HideTWBExt"/>
        </w:rPr>
        <w:t>&lt;/NumAm&gt;</w:t>
      </w:r>
    </w:p>
    <w:p w14:paraId="6E88F585"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173FD67F" w14:textId="77777777" w:rsidR="00AE4A06" w:rsidRPr="0041375A" w:rsidRDefault="00AE4A06" w:rsidP="00AE4A06">
      <w:pPr>
        <w:pStyle w:val="NormalBold"/>
      </w:pPr>
      <w:r w:rsidRPr="0041375A">
        <w:rPr>
          <w:rStyle w:val="HideTWBExt"/>
          <w:b w:val="0"/>
        </w:rPr>
        <w:t>&lt;/RepeatBlock-By&gt;</w:t>
      </w:r>
    </w:p>
    <w:p w14:paraId="07147E4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83C85B1" w14:textId="77777777" w:rsidR="00AE4A06" w:rsidRPr="0041375A" w:rsidRDefault="00AE4A06" w:rsidP="00AE4A06">
      <w:pPr>
        <w:pStyle w:val="NormalBold"/>
      </w:pPr>
      <w:r w:rsidRPr="0041375A">
        <w:rPr>
          <w:rStyle w:val="HideTWBExt"/>
        </w:rPr>
        <w:t>&lt;Article&gt;</w:t>
      </w:r>
      <w:r w:rsidRPr="0041375A">
        <w:t>Artikel 46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D78B03D" w14:textId="77777777" w:rsidTr="0085659E">
        <w:trPr>
          <w:trHeight w:hRule="exact" w:val="240"/>
          <w:jc w:val="center"/>
        </w:trPr>
        <w:tc>
          <w:tcPr>
            <w:tcW w:w="9752" w:type="dxa"/>
            <w:gridSpan w:val="2"/>
            <w:tcBorders>
              <w:top w:val="nil"/>
              <w:left w:val="nil"/>
              <w:bottom w:val="nil"/>
              <w:right w:val="nil"/>
            </w:tcBorders>
          </w:tcPr>
          <w:p w14:paraId="04E1975E" w14:textId="77777777" w:rsidR="00AE4A06" w:rsidRPr="0041375A" w:rsidRDefault="00AE4A06" w:rsidP="0085659E"/>
        </w:tc>
      </w:tr>
      <w:tr w:rsidR="00AE4A06" w:rsidRPr="0041375A" w14:paraId="193A0228" w14:textId="77777777" w:rsidTr="0085659E">
        <w:trPr>
          <w:trHeight w:val="240"/>
          <w:jc w:val="center"/>
        </w:trPr>
        <w:tc>
          <w:tcPr>
            <w:tcW w:w="4876" w:type="dxa"/>
            <w:tcBorders>
              <w:top w:val="nil"/>
              <w:left w:val="nil"/>
              <w:bottom w:val="nil"/>
              <w:right w:val="nil"/>
            </w:tcBorders>
          </w:tcPr>
          <w:p w14:paraId="7A0DEBC0"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31A0B8E" w14:textId="77777777" w:rsidR="00AE4A06" w:rsidRPr="0041375A" w:rsidRDefault="00AE4A06" w:rsidP="0085659E">
            <w:pPr>
              <w:pStyle w:val="AmColumnHeading"/>
            </w:pPr>
            <w:r w:rsidRPr="0041375A">
              <w:t>Geänderter Text</w:t>
            </w:r>
          </w:p>
        </w:tc>
      </w:tr>
      <w:tr w:rsidR="00AE4A06" w:rsidRPr="0041375A" w14:paraId="627FEC1B" w14:textId="77777777" w:rsidTr="0085659E">
        <w:trPr>
          <w:jc w:val="center"/>
        </w:trPr>
        <w:tc>
          <w:tcPr>
            <w:tcW w:w="4876" w:type="dxa"/>
            <w:tcBorders>
              <w:top w:val="nil"/>
              <w:left w:val="nil"/>
              <w:bottom w:val="nil"/>
              <w:right w:val="nil"/>
            </w:tcBorders>
          </w:tcPr>
          <w:p w14:paraId="61717B85" w14:textId="77777777" w:rsidR="00AE4A06" w:rsidRPr="0041375A" w:rsidRDefault="00AE4A06" w:rsidP="0085659E">
            <w:pPr>
              <w:pStyle w:val="Normal6a"/>
            </w:pPr>
            <w:r w:rsidRPr="0041375A">
              <w:rPr>
                <w:b/>
                <w:i/>
              </w:rPr>
              <w:t>4.</w:t>
            </w:r>
            <w:r w:rsidRPr="0041375A">
              <w:tab/>
            </w:r>
            <w:r w:rsidRPr="0041375A">
              <w:rPr>
                <w:b/>
                <w:i/>
              </w:rPr>
              <w:t>Die Wiedereingliederungshilfe ist kein individuelles Recht und stellt keine Voraussetzung für das Rückübernahmeverfahren dar.</w:t>
            </w:r>
          </w:p>
        </w:tc>
        <w:tc>
          <w:tcPr>
            <w:tcW w:w="4876" w:type="dxa"/>
            <w:tcBorders>
              <w:top w:val="nil"/>
              <w:left w:val="nil"/>
              <w:bottom w:val="nil"/>
              <w:right w:val="nil"/>
            </w:tcBorders>
          </w:tcPr>
          <w:p w14:paraId="599C76A1" w14:textId="77777777" w:rsidR="00AE4A06" w:rsidRPr="0041375A" w:rsidRDefault="00AE4A06" w:rsidP="0085659E">
            <w:pPr>
              <w:pStyle w:val="Normal6a"/>
            </w:pPr>
            <w:r w:rsidRPr="0041375A">
              <w:rPr>
                <w:b/>
                <w:i/>
              </w:rPr>
              <w:t>entfällt</w:t>
            </w:r>
          </w:p>
        </w:tc>
      </w:tr>
    </w:tbl>
    <w:p w14:paraId="6091BE0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2349DF6" w14:textId="77777777" w:rsidR="00AE4A06" w:rsidRPr="0041375A" w:rsidRDefault="00AE4A06" w:rsidP="00AE4A06">
      <w:r w:rsidRPr="0041375A">
        <w:rPr>
          <w:rStyle w:val="HideTWBExt"/>
        </w:rPr>
        <w:t>&lt;/Amend&gt;</w:t>
      </w:r>
    </w:p>
    <w:p w14:paraId="64A3B6B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2338</w:t>
      </w:r>
      <w:r w:rsidRPr="0041375A">
        <w:rPr>
          <w:rStyle w:val="HideTWBExt"/>
        </w:rPr>
        <w:t>&lt;/NumAm&gt;</w:t>
      </w:r>
    </w:p>
    <w:p w14:paraId="77A5E844"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32CC6BB8" w14:textId="77777777" w:rsidR="00AE4A06" w:rsidRPr="0041375A" w:rsidRDefault="00AE4A06" w:rsidP="00AE4A06">
      <w:pPr>
        <w:pStyle w:val="NormalBold"/>
      </w:pPr>
      <w:r w:rsidRPr="0041375A">
        <w:rPr>
          <w:rStyle w:val="HideTWBExt"/>
          <w:b w:val="0"/>
        </w:rPr>
        <w:t>&lt;/RepeatBlock-By&gt;</w:t>
      </w:r>
    </w:p>
    <w:p w14:paraId="674D44C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A54D626" w14:textId="77777777" w:rsidR="00AE4A06" w:rsidRPr="0041375A" w:rsidRDefault="00AE4A06" w:rsidP="00AE4A06">
      <w:pPr>
        <w:pStyle w:val="NormalBold"/>
      </w:pPr>
      <w:r w:rsidRPr="0041375A">
        <w:rPr>
          <w:rStyle w:val="HideTWBExt"/>
        </w:rPr>
        <w:t>&lt;Article&gt;</w:t>
      </w:r>
      <w:r w:rsidRPr="0041375A">
        <w:t>Artikel 46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3A09B5E" w14:textId="77777777" w:rsidTr="0085659E">
        <w:trPr>
          <w:trHeight w:hRule="exact" w:val="240"/>
          <w:jc w:val="center"/>
        </w:trPr>
        <w:tc>
          <w:tcPr>
            <w:tcW w:w="9752" w:type="dxa"/>
            <w:gridSpan w:val="2"/>
            <w:tcBorders>
              <w:top w:val="nil"/>
              <w:left w:val="nil"/>
              <w:bottom w:val="nil"/>
              <w:right w:val="nil"/>
            </w:tcBorders>
          </w:tcPr>
          <w:p w14:paraId="43A81E56" w14:textId="77777777" w:rsidR="00AE4A06" w:rsidRPr="0041375A" w:rsidRDefault="00AE4A06" w:rsidP="0085659E"/>
        </w:tc>
      </w:tr>
      <w:tr w:rsidR="00AE4A06" w:rsidRPr="0041375A" w14:paraId="1A538E21" w14:textId="77777777" w:rsidTr="0085659E">
        <w:trPr>
          <w:trHeight w:val="240"/>
          <w:jc w:val="center"/>
        </w:trPr>
        <w:tc>
          <w:tcPr>
            <w:tcW w:w="4876" w:type="dxa"/>
            <w:tcBorders>
              <w:top w:val="nil"/>
              <w:left w:val="nil"/>
              <w:bottom w:val="nil"/>
              <w:right w:val="nil"/>
            </w:tcBorders>
          </w:tcPr>
          <w:p w14:paraId="63751B9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EB17EA0" w14:textId="77777777" w:rsidR="00AE4A06" w:rsidRPr="0041375A" w:rsidRDefault="00AE4A06" w:rsidP="0085659E">
            <w:pPr>
              <w:pStyle w:val="AmColumnHeading"/>
            </w:pPr>
            <w:r w:rsidRPr="0041375A">
              <w:t>Geänderter Text</w:t>
            </w:r>
          </w:p>
        </w:tc>
      </w:tr>
      <w:tr w:rsidR="00AE4A06" w:rsidRPr="0041375A" w14:paraId="1B93B564" w14:textId="77777777" w:rsidTr="0085659E">
        <w:trPr>
          <w:jc w:val="center"/>
        </w:trPr>
        <w:tc>
          <w:tcPr>
            <w:tcW w:w="4876" w:type="dxa"/>
            <w:tcBorders>
              <w:top w:val="nil"/>
              <w:left w:val="nil"/>
              <w:bottom w:val="nil"/>
              <w:right w:val="nil"/>
            </w:tcBorders>
          </w:tcPr>
          <w:p w14:paraId="12803ED7" w14:textId="77777777" w:rsidR="00AE4A06" w:rsidRPr="0041375A" w:rsidRDefault="00AE4A06" w:rsidP="0085659E">
            <w:pPr>
              <w:pStyle w:val="Normal6a"/>
            </w:pPr>
            <w:r w:rsidRPr="0041375A">
              <w:rPr>
                <w:b/>
                <w:i/>
              </w:rPr>
              <w:t>4.</w:t>
            </w:r>
            <w:r w:rsidRPr="0041375A">
              <w:tab/>
            </w:r>
            <w:r w:rsidRPr="0041375A">
              <w:rPr>
                <w:b/>
                <w:i/>
              </w:rPr>
              <w:t>Die Wiedereingliederungshilfe ist kein individuelles Recht und stellt keine Voraussetzung für das Rückübernahmeverfahren dar.</w:t>
            </w:r>
          </w:p>
        </w:tc>
        <w:tc>
          <w:tcPr>
            <w:tcW w:w="4876" w:type="dxa"/>
            <w:tcBorders>
              <w:top w:val="nil"/>
              <w:left w:val="nil"/>
              <w:bottom w:val="nil"/>
              <w:right w:val="nil"/>
            </w:tcBorders>
          </w:tcPr>
          <w:p w14:paraId="5CF77015" w14:textId="77777777" w:rsidR="00AE4A06" w:rsidRPr="0041375A" w:rsidRDefault="00AE4A06" w:rsidP="0085659E">
            <w:pPr>
              <w:pStyle w:val="Normal6a"/>
            </w:pPr>
            <w:r w:rsidRPr="0041375A">
              <w:rPr>
                <w:b/>
                <w:i/>
              </w:rPr>
              <w:t>entfällt</w:t>
            </w:r>
          </w:p>
        </w:tc>
      </w:tr>
    </w:tbl>
    <w:p w14:paraId="0CA2760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F979774" w14:textId="77777777" w:rsidR="00AE4A06" w:rsidRPr="0041375A" w:rsidRDefault="00AE4A06" w:rsidP="00AE4A06">
      <w:r w:rsidRPr="0041375A">
        <w:rPr>
          <w:rStyle w:val="HideTWBExt"/>
        </w:rPr>
        <w:t>&lt;/Amend&gt;</w:t>
      </w:r>
    </w:p>
    <w:p w14:paraId="31F13DB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2339</w:t>
      </w:r>
      <w:r w:rsidRPr="0041375A">
        <w:rPr>
          <w:rStyle w:val="HideTWBExt"/>
        </w:rPr>
        <w:t>&lt;/NumAm&gt;</w:t>
      </w:r>
    </w:p>
    <w:p w14:paraId="0EDA4B77"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678DC981" w14:textId="77777777" w:rsidR="00AE4A06" w:rsidRPr="0041375A" w:rsidRDefault="00AE4A06" w:rsidP="00AE4A06">
      <w:pPr>
        <w:pStyle w:val="NormalBold"/>
      </w:pPr>
      <w:r w:rsidRPr="0041375A">
        <w:rPr>
          <w:rStyle w:val="HideTWBExt"/>
          <w:b w:val="0"/>
        </w:rPr>
        <w:t>&lt;/RepeatBlock-By&gt;</w:t>
      </w:r>
    </w:p>
    <w:p w14:paraId="4578395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03BE85D" w14:textId="77777777" w:rsidR="00AE4A06" w:rsidRPr="0041375A" w:rsidRDefault="00AE4A06" w:rsidP="00AE4A06">
      <w:pPr>
        <w:pStyle w:val="NormalBold"/>
      </w:pPr>
      <w:r w:rsidRPr="0041375A">
        <w:rPr>
          <w:rStyle w:val="HideTWBExt"/>
        </w:rPr>
        <w:t>&lt;Article&gt;</w:t>
      </w:r>
      <w:r w:rsidRPr="0041375A">
        <w:t>Artikel 46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EA25D53" w14:textId="77777777" w:rsidTr="0085659E">
        <w:trPr>
          <w:trHeight w:hRule="exact" w:val="240"/>
          <w:jc w:val="center"/>
        </w:trPr>
        <w:tc>
          <w:tcPr>
            <w:tcW w:w="9752" w:type="dxa"/>
            <w:gridSpan w:val="2"/>
            <w:tcBorders>
              <w:top w:val="nil"/>
              <w:left w:val="nil"/>
              <w:bottom w:val="nil"/>
              <w:right w:val="nil"/>
            </w:tcBorders>
          </w:tcPr>
          <w:p w14:paraId="054E0F01" w14:textId="77777777" w:rsidR="00AE4A06" w:rsidRPr="0041375A" w:rsidRDefault="00AE4A06" w:rsidP="0085659E"/>
        </w:tc>
      </w:tr>
      <w:tr w:rsidR="00AE4A06" w:rsidRPr="0041375A" w14:paraId="7A2AA068" w14:textId="77777777" w:rsidTr="0085659E">
        <w:trPr>
          <w:trHeight w:val="240"/>
          <w:jc w:val="center"/>
        </w:trPr>
        <w:tc>
          <w:tcPr>
            <w:tcW w:w="4876" w:type="dxa"/>
            <w:tcBorders>
              <w:top w:val="nil"/>
              <w:left w:val="nil"/>
              <w:bottom w:val="nil"/>
              <w:right w:val="nil"/>
            </w:tcBorders>
          </w:tcPr>
          <w:p w14:paraId="55E3095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1E99CA2" w14:textId="77777777" w:rsidR="00AE4A06" w:rsidRPr="0041375A" w:rsidRDefault="00AE4A06" w:rsidP="0085659E">
            <w:pPr>
              <w:pStyle w:val="AmColumnHeading"/>
            </w:pPr>
            <w:r w:rsidRPr="0041375A">
              <w:t>Geänderter Text</w:t>
            </w:r>
          </w:p>
        </w:tc>
      </w:tr>
      <w:tr w:rsidR="00AE4A06" w:rsidRPr="0041375A" w14:paraId="1115D386" w14:textId="77777777" w:rsidTr="0085659E">
        <w:trPr>
          <w:jc w:val="center"/>
        </w:trPr>
        <w:tc>
          <w:tcPr>
            <w:tcW w:w="4876" w:type="dxa"/>
            <w:tcBorders>
              <w:top w:val="nil"/>
              <w:left w:val="nil"/>
              <w:bottom w:val="nil"/>
              <w:right w:val="nil"/>
            </w:tcBorders>
          </w:tcPr>
          <w:p w14:paraId="5058A068" w14:textId="77777777" w:rsidR="00AE4A06" w:rsidRPr="0041375A" w:rsidRDefault="00AE4A06" w:rsidP="0085659E">
            <w:pPr>
              <w:pStyle w:val="Normal6a"/>
            </w:pPr>
            <w:r w:rsidRPr="0041375A">
              <w:rPr>
                <w:b/>
                <w:i/>
              </w:rPr>
              <w:t>4.</w:t>
            </w:r>
            <w:r w:rsidRPr="0041375A">
              <w:tab/>
            </w:r>
            <w:r w:rsidRPr="0041375A">
              <w:rPr>
                <w:b/>
                <w:i/>
              </w:rPr>
              <w:t>Die Wiedereingliederungshilfe ist kein individuelles Recht und stellt keine Voraussetzung für das Rückübernahmeverfahren dar.</w:t>
            </w:r>
          </w:p>
        </w:tc>
        <w:tc>
          <w:tcPr>
            <w:tcW w:w="4876" w:type="dxa"/>
            <w:tcBorders>
              <w:top w:val="nil"/>
              <w:left w:val="nil"/>
              <w:bottom w:val="nil"/>
              <w:right w:val="nil"/>
            </w:tcBorders>
          </w:tcPr>
          <w:p w14:paraId="730E9277" w14:textId="77777777" w:rsidR="00AE4A06" w:rsidRPr="0041375A" w:rsidRDefault="00AE4A06" w:rsidP="0085659E">
            <w:pPr>
              <w:pStyle w:val="Normal6a"/>
            </w:pPr>
            <w:r w:rsidRPr="0041375A">
              <w:rPr>
                <w:b/>
                <w:i/>
              </w:rPr>
              <w:t>entfällt</w:t>
            </w:r>
          </w:p>
        </w:tc>
      </w:tr>
    </w:tbl>
    <w:p w14:paraId="0D606B9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70B2969"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12408088" w14:textId="77777777" w:rsidR="00AE4A06" w:rsidRPr="0041375A" w:rsidRDefault="00AE4A06" w:rsidP="00AE4A06">
      <w:pPr>
        <w:pStyle w:val="AmJustText"/>
      </w:pPr>
      <w:r w:rsidRPr="0041375A">
        <w:t>Es wird nicht angegeben, dass Wiedereingliederungshilfe ein Recht ist. Die Mitgliedstaaten sollten angeregt werden, Wiedereingliederungshilfe so oft wie möglich zu leisten, trägt dies doch dazu bei, nachhaltige Rückführungen sicherzustellen.</w:t>
      </w:r>
    </w:p>
    <w:p w14:paraId="4F8F9DA6" w14:textId="77777777" w:rsidR="00AE4A06" w:rsidRPr="0041375A" w:rsidRDefault="00AE4A06" w:rsidP="00AE4A06">
      <w:r w:rsidRPr="0041375A">
        <w:rPr>
          <w:rStyle w:val="HideTWBExt"/>
        </w:rPr>
        <w:t>&lt;/Amend&gt;</w:t>
      </w:r>
    </w:p>
    <w:p w14:paraId="68BBA0B2"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2340</w:t>
      </w:r>
      <w:r w:rsidRPr="0041375A">
        <w:rPr>
          <w:rStyle w:val="HideTWBExt"/>
        </w:rPr>
        <w:t>&lt;/NumAm&gt;</w:t>
      </w:r>
    </w:p>
    <w:p w14:paraId="0110C168" w14:textId="77777777" w:rsidR="00AE4A06" w:rsidRPr="0041375A" w:rsidRDefault="00AE4A06" w:rsidP="00AE4A06">
      <w:pPr>
        <w:pStyle w:val="NormalBold"/>
      </w:pPr>
      <w:r w:rsidRPr="0041375A">
        <w:rPr>
          <w:rStyle w:val="HideTWBExt"/>
          <w:b w:val="0"/>
        </w:rPr>
        <w:t>&lt;RepeatBlock-By&gt;&lt;Members&gt;</w:t>
      </w:r>
      <w:r w:rsidRPr="0041375A">
        <w:t>Rasa Juknevičienė</w:t>
      </w:r>
      <w:r w:rsidRPr="0041375A">
        <w:rPr>
          <w:rStyle w:val="HideTWBExt"/>
          <w:b w:val="0"/>
        </w:rPr>
        <w:t>&lt;/Members&gt;</w:t>
      </w:r>
    </w:p>
    <w:p w14:paraId="7AD8661B" w14:textId="77777777" w:rsidR="00AE4A06" w:rsidRPr="0041375A" w:rsidRDefault="00AE4A06" w:rsidP="00AE4A06">
      <w:pPr>
        <w:pStyle w:val="NormalBold"/>
      </w:pPr>
      <w:r w:rsidRPr="0041375A">
        <w:rPr>
          <w:rStyle w:val="HideTWBExt"/>
          <w:b w:val="0"/>
        </w:rPr>
        <w:t>&lt;/RepeatBlock-By&gt;</w:t>
      </w:r>
    </w:p>
    <w:p w14:paraId="5AD203E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5ECC874" w14:textId="77777777" w:rsidR="00AE4A06" w:rsidRPr="0041375A" w:rsidRDefault="00AE4A06" w:rsidP="00AE4A06">
      <w:pPr>
        <w:pStyle w:val="NormalBold"/>
      </w:pPr>
      <w:r w:rsidRPr="0041375A">
        <w:rPr>
          <w:rStyle w:val="HideTWBExt"/>
        </w:rPr>
        <w:t>&lt;Article&gt;</w:t>
      </w:r>
      <w:r w:rsidRPr="0041375A">
        <w:t>Artikel 46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E7E5D01" w14:textId="77777777" w:rsidTr="0085659E">
        <w:trPr>
          <w:trHeight w:hRule="exact" w:val="240"/>
          <w:jc w:val="center"/>
        </w:trPr>
        <w:tc>
          <w:tcPr>
            <w:tcW w:w="9752" w:type="dxa"/>
            <w:gridSpan w:val="2"/>
            <w:tcBorders>
              <w:top w:val="nil"/>
              <w:left w:val="nil"/>
              <w:bottom w:val="nil"/>
              <w:right w:val="nil"/>
            </w:tcBorders>
          </w:tcPr>
          <w:p w14:paraId="27D2D692" w14:textId="77777777" w:rsidR="00AE4A06" w:rsidRPr="0041375A" w:rsidRDefault="00AE4A06" w:rsidP="0085659E"/>
        </w:tc>
      </w:tr>
      <w:tr w:rsidR="00AE4A06" w:rsidRPr="0041375A" w14:paraId="5FA3D490" w14:textId="77777777" w:rsidTr="0085659E">
        <w:trPr>
          <w:trHeight w:val="240"/>
          <w:jc w:val="center"/>
        </w:trPr>
        <w:tc>
          <w:tcPr>
            <w:tcW w:w="4876" w:type="dxa"/>
            <w:tcBorders>
              <w:top w:val="nil"/>
              <w:left w:val="nil"/>
              <w:bottom w:val="nil"/>
              <w:right w:val="nil"/>
            </w:tcBorders>
          </w:tcPr>
          <w:p w14:paraId="30C2D18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CECB335" w14:textId="77777777" w:rsidR="00AE4A06" w:rsidRPr="0041375A" w:rsidRDefault="00AE4A06" w:rsidP="0085659E">
            <w:pPr>
              <w:pStyle w:val="AmColumnHeading"/>
            </w:pPr>
            <w:r w:rsidRPr="0041375A">
              <w:t>Geänderter Text</w:t>
            </w:r>
          </w:p>
        </w:tc>
      </w:tr>
      <w:tr w:rsidR="00AE4A06" w:rsidRPr="0041375A" w14:paraId="67216CC2" w14:textId="77777777" w:rsidTr="0085659E">
        <w:trPr>
          <w:jc w:val="center"/>
        </w:trPr>
        <w:tc>
          <w:tcPr>
            <w:tcW w:w="4876" w:type="dxa"/>
            <w:tcBorders>
              <w:top w:val="nil"/>
              <w:left w:val="nil"/>
              <w:bottom w:val="nil"/>
              <w:right w:val="nil"/>
            </w:tcBorders>
          </w:tcPr>
          <w:p w14:paraId="2B1E9020" w14:textId="77777777" w:rsidR="00AE4A06" w:rsidRPr="0041375A" w:rsidRDefault="00AE4A06" w:rsidP="0085659E">
            <w:pPr>
              <w:pStyle w:val="Normal6a"/>
            </w:pPr>
            <w:r w:rsidRPr="0041375A">
              <w:t>4.</w:t>
            </w:r>
            <w:r w:rsidRPr="0041375A">
              <w:tab/>
              <w:t>Die Wiedereingliederungshilfe ist kein individuelles Recht und stellt keine Voraussetzung für das Rückübernahmeverfahren dar.</w:t>
            </w:r>
          </w:p>
        </w:tc>
        <w:tc>
          <w:tcPr>
            <w:tcW w:w="4876" w:type="dxa"/>
            <w:tcBorders>
              <w:top w:val="nil"/>
              <w:left w:val="nil"/>
              <w:bottom w:val="nil"/>
              <w:right w:val="nil"/>
            </w:tcBorders>
          </w:tcPr>
          <w:p w14:paraId="4E8BE01C" w14:textId="77777777" w:rsidR="00AE4A06" w:rsidRPr="0041375A" w:rsidRDefault="00AE4A06" w:rsidP="0085659E">
            <w:pPr>
              <w:pStyle w:val="Normal6a"/>
            </w:pPr>
            <w:r w:rsidRPr="0041375A">
              <w:t>4.</w:t>
            </w:r>
            <w:r w:rsidRPr="0041375A">
              <w:tab/>
              <w:t xml:space="preserve">Die </w:t>
            </w:r>
            <w:r w:rsidRPr="0041375A">
              <w:rPr>
                <w:b/>
                <w:bCs/>
                <w:i/>
                <w:iCs/>
              </w:rPr>
              <w:t>Rückkehr- und</w:t>
            </w:r>
            <w:r w:rsidRPr="0041375A">
              <w:t xml:space="preserve"> Wiedereingliederungshilfe ist kein individuelles Recht und stellt keine Voraussetzung für das Rückübernahmeverfahren dar.</w:t>
            </w:r>
          </w:p>
        </w:tc>
      </w:tr>
    </w:tbl>
    <w:p w14:paraId="08563F7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FCDB522"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41AAD1B0" w14:textId="77777777" w:rsidR="00AE4A06" w:rsidRPr="0041375A" w:rsidRDefault="00AE4A06" w:rsidP="00AE4A06">
      <w:pPr>
        <w:pStyle w:val="AmJustText"/>
      </w:pPr>
      <w:r w:rsidRPr="0041375A">
        <w:t>Es sollte grundsätzlich keine Unterstützung bei der Rückkehr und Wiedereingliederung gewährt werden, da Drittstaatsangehörige, die sich irregulär aufhalten, verpflichtet sind, ihre eigenen Rückführungskosten zu tragen, und ihnen nur dann Unterstützung gewährt werden darf, wenn ihnen die erforderlichen Mittel fehlen. Darüber hinaus könnte Unterstützung bei der freiwilligen Rückkehr und insbesondere bei der Wiedereingliederung in bestimmten Fällen als Pull-Faktor für irreguläre Migration wirken.</w:t>
      </w:r>
    </w:p>
    <w:p w14:paraId="513B1BFC" w14:textId="77777777" w:rsidR="00AE4A06" w:rsidRPr="0041375A" w:rsidRDefault="00AE4A06" w:rsidP="00AE4A06">
      <w:r w:rsidRPr="0041375A">
        <w:rPr>
          <w:rStyle w:val="HideTWBExt"/>
        </w:rPr>
        <w:t>&lt;/Amend&gt;</w:t>
      </w:r>
    </w:p>
    <w:p w14:paraId="124AA0A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2341</w:t>
      </w:r>
      <w:r w:rsidRPr="0041375A">
        <w:rPr>
          <w:rStyle w:val="HideTWBExt"/>
        </w:rPr>
        <w:t>&lt;/NumAm&gt;</w:t>
      </w:r>
    </w:p>
    <w:p w14:paraId="54029F21" w14:textId="77777777" w:rsidR="00AE4A06" w:rsidRPr="0041375A" w:rsidRDefault="00AE4A06" w:rsidP="00AE4A06">
      <w:pPr>
        <w:pStyle w:val="NormalBold"/>
      </w:pPr>
      <w:r w:rsidRPr="0041375A">
        <w:rPr>
          <w:rStyle w:val="HideTWBExt"/>
          <w:b w:val="0"/>
        </w:rPr>
        <w:t>&lt;RepeatBlock-By&gt;&lt;Members&gt;</w:t>
      </w:r>
      <w:r w:rsidRPr="0041375A">
        <w:t>Maciej Wąsik, Mariusz Kamiński, Jadwiga Wiśniewska, Jacek Ozdoba</w:t>
      </w:r>
      <w:r w:rsidRPr="0041375A">
        <w:rPr>
          <w:rStyle w:val="HideTWBExt"/>
          <w:b w:val="0"/>
        </w:rPr>
        <w:t>&lt;/Members&gt;</w:t>
      </w:r>
    </w:p>
    <w:p w14:paraId="039F9B1F" w14:textId="77777777" w:rsidR="00AE4A06" w:rsidRPr="0041375A" w:rsidRDefault="00AE4A06" w:rsidP="00AE4A06">
      <w:pPr>
        <w:pStyle w:val="NormalBold"/>
      </w:pPr>
      <w:r w:rsidRPr="0041375A">
        <w:rPr>
          <w:rStyle w:val="HideTWBExt"/>
          <w:b w:val="0"/>
        </w:rPr>
        <w:t>&lt;/RepeatBlock-By&gt;</w:t>
      </w:r>
    </w:p>
    <w:p w14:paraId="1D0E977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3D60B65" w14:textId="77777777" w:rsidR="00AE4A06" w:rsidRPr="0041375A" w:rsidRDefault="00AE4A06" w:rsidP="00AE4A06">
      <w:pPr>
        <w:pStyle w:val="NormalBold"/>
      </w:pPr>
      <w:r w:rsidRPr="0041375A">
        <w:rPr>
          <w:rStyle w:val="HideTWBExt"/>
        </w:rPr>
        <w:t>&lt;Article&gt;</w:t>
      </w:r>
      <w:r w:rsidRPr="0041375A">
        <w:t>Artikel 46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B992E4B" w14:textId="77777777" w:rsidTr="0085659E">
        <w:trPr>
          <w:trHeight w:hRule="exact" w:val="240"/>
          <w:jc w:val="center"/>
        </w:trPr>
        <w:tc>
          <w:tcPr>
            <w:tcW w:w="9752" w:type="dxa"/>
            <w:gridSpan w:val="2"/>
            <w:tcBorders>
              <w:top w:val="nil"/>
              <w:left w:val="nil"/>
              <w:bottom w:val="nil"/>
              <w:right w:val="nil"/>
            </w:tcBorders>
          </w:tcPr>
          <w:p w14:paraId="558006FE" w14:textId="77777777" w:rsidR="00AE4A06" w:rsidRPr="0041375A" w:rsidRDefault="00AE4A06" w:rsidP="0085659E"/>
        </w:tc>
      </w:tr>
      <w:tr w:rsidR="00AE4A06" w:rsidRPr="0041375A" w14:paraId="5725182F" w14:textId="77777777" w:rsidTr="0085659E">
        <w:trPr>
          <w:trHeight w:val="240"/>
          <w:jc w:val="center"/>
        </w:trPr>
        <w:tc>
          <w:tcPr>
            <w:tcW w:w="4876" w:type="dxa"/>
            <w:tcBorders>
              <w:top w:val="nil"/>
              <w:left w:val="nil"/>
              <w:bottom w:val="nil"/>
              <w:right w:val="nil"/>
            </w:tcBorders>
          </w:tcPr>
          <w:p w14:paraId="2E91BBE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7E35448" w14:textId="77777777" w:rsidR="00AE4A06" w:rsidRPr="0041375A" w:rsidRDefault="00AE4A06" w:rsidP="0085659E">
            <w:pPr>
              <w:pStyle w:val="AmColumnHeading"/>
            </w:pPr>
            <w:r w:rsidRPr="0041375A">
              <w:t>Geänderter Text</w:t>
            </w:r>
          </w:p>
        </w:tc>
      </w:tr>
      <w:tr w:rsidR="00AE4A06" w:rsidRPr="0041375A" w14:paraId="446D20CC" w14:textId="77777777" w:rsidTr="0085659E">
        <w:trPr>
          <w:jc w:val="center"/>
        </w:trPr>
        <w:tc>
          <w:tcPr>
            <w:tcW w:w="4876" w:type="dxa"/>
            <w:tcBorders>
              <w:top w:val="nil"/>
              <w:left w:val="nil"/>
              <w:bottom w:val="nil"/>
              <w:right w:val="nil"/>
            </w:tcBorders>
          </w:tcPr>
          <w:p w14:paraId="451DAE99" w14:textId="77777777" w:rsidR="00AE4A06" w:rsidRPr="0041375A" w:rsidRDefault="00AE4A06" w:rsidP="0085659E">
            <w:pPr>
              <w:pStyle w:val="Normal6a"/>
            </w:pPr>
            <w:r w:rsidRPr="0041375A">
              <w:t>4.</w:t>
            </w:r>
            <w:r w:rsidRPr="0041375A">
              <w:tab/>
              <w:t>Die Wiedereingliederungshilfe ist kein individuelles Recht und stellt keine Voraussetzung für das Rückübernahmeverfahren dar.</w:t>
            </w:r>
          </w:p>
        </w:tc>
        <w:tc>
          <w:tcPr>
            <w:tcW w:w="4876" w:type="dxa"/>
            <w:tcBorders>
              <w:top w:val="nil"/>
              <w:left w:val="nil"/>
              <w:bottom w:val="nil"/>
              <w:right w:val="nil"/>
            </w:tcBorders>
          </w:tcPr>
          <w:p w14:paraId="1EBFF029" w14:textId="77777777" w:rsidR="00AE4A06" w:rsidRPr="0041375A" w:rsidRDefault="00AE4A06" w:rsidP="0085659E">
            <w:pPr>
              <w:pStyle w:val="Normal6a"/>
            </w:pPr>
            <w:r w:rsidRPr="0041375A">
              <w:t>4.</w:t>
            </w:r>
            <w:r w:rsidRPr="0041375A">
              <w:tab/>
              <w:t xml:space="preserve">Die </w:t>
            </w:r>
            <w:r w:rsidRPr="0041375A">
              <w:rPr>
                <w:b/>
                <w:bCs/>
                <w:i/>
                <w:iCs/>
              </w:rPr>
              <w:t>Rückkehr- und</w:t>
            </w:r>
            <w:r w:rsidRPr="0041375A">
              <w:t xml:space="preserve"> Wiedereingliederungshilfe ist kein individuelles Recht und stellt keine Voraussetzung für das Rückübernahmeverfahren dar.</w:t>
            </w:r>
          </w:p>
        </w:tc>
      </w:tr>
    </w:tbl>
    <w:p w14:paraId="29900C0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62A1AD3" w14:textId="77777777" w:rsidR="00AE4A06" w:rsidRPr="0041375A" w:rsidRDefault="00AE4A06" w:rsidP="00AE4A06">
      <w:r w:rsidRPr="0041375A">
        <w:rPr>
          <w:rStyle w:val="HideTWBExt"/>
        </w:rPr>
        <w:t>&lt;/Amend&gt;</w:t>
      </w:r>
    </w:p>
    <w:p w14:paraId="1C21259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2342</w:t>
      </w:r>
      <w:r w:rsidRPr="0041375A">
        <w:rPr>
          <w:rStyle w:val="HideTWBExt"/>
        </w:rPr>
        <w:t>&lt;/NumAm&gt;</w:t>
      </w:r>
    </w:p>
    <w:p w14:paraId="3EAC0D6A"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698B6323" w14:textId="77777777" w:rsidR="00AE4A06" w:rsidRPr="0041375A" w:rsidRDefault="00AE4A06" w:rsidP="00AE4A06">
      <w:pPr>
        <w:pStyle w:val="NormalBold"/>
      </w:pPr>
      <w:r w:rsidRPr="0041375A">
        <w:rPr>
          <w:rStyle w:val="HideTWBExt"/>
          <w:b w:val="0"/>
        </w:rPr>
        <w:t>&lt;/RepeatBlock-By&gt;</w:t>
      </w:r>
    </w:p>
    <w:p w14:paraId="2367286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786E152" w14:textId="77777777" w:rsidR="00AE4A06" w:rsidRPr="0041375A" w:rsidRDefault="00AE4A06" w:rsidP="00AE4A06">
      <w:pPr>
        <w:pStyle w:val="NormalBold"/>
      </w:pPr>
      <w:r w:rsidRPr="0041375A">
        <w:rPr>
          <w:rStyle w:val="HideTWBExt"/>
        </w:rPr>
        <w:t>&lt;Article&gt;</w:t>
      </w:r>
      <w:r w:rsidRPr="0041375A">
        <w:t>Artikel 46 – Absatz 4</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C597CB1" w14:textId="77777777" w:rsidTr="0085659E">
        <w:trPr>
          <w:trHeight w:hRule="exact" w:val="240"/>
          <w:jc w:val="center"/>
        </w:trPr>
        <w:tc>
          <w:tcPr>
            <w:tcW w:w="9752" w:type="dxa"/>
            <w:gridSpan w:val="2"/>
            <w:tcBorders>
              <w:top w:val="nil"/>
              <w:left w:val="nil"/>
              <w:bottom w:val="nil"/>
              <w:right w:val="nil"/>
            </w:tcBorders>
          </w:tcPr>
          <w:p w14:paraId="1C7EED12" w14:textId="77777777" w:rsidR="00AE4A06" w:rsidRPr="0041375A" w:rsidRDefault="00AE4A06" w:rsidP="0085659E"/>
        </w:tc>
      </w:tr>
      <w:tr w:rsidR="00AE4A06" w:rsidRPr="0041375A" w14:paraId="39362065" w14:textId="77777777" w:rsidTr="0085659E">
        <w:trPr>
          <w:trHeight w:val="240"/>
          <w:jc w:val="center"/>
        </w:trPr>
        <w:tc>
          <w:tcPr>
            <w:tcW w:w="4876" w:type="dxa"/>
            <w:tcBorders>
              <w:top w:val="nil"/>
              <w:left w:val="nil"/>
              <w:bottom w:val="nil"/>
              <w:right w:val="nil"/>
            </w:tcBorders>
          </w:tcPr>
          <w:p w14:paraId="2011722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8546867" w14:textId="77777777" w:rsidR="00AE4A06" w:rsidRPr="0041375A" w:rsidRDefault="00AE4A06" w:rsidP="0085659E">
            <w:pPr>
              <w:pStyle w:val="AmColumnHeading"/>
            </w:pPr>
            <w:r w:rsidRPr="0041375A">
              <w:t>Geänderter Text</w:t>
            </w:r>
          </w:p>
        </w:tc>
      </w:tr>
      <w:tr w:rsidR="00AE4A06" w:rsidRPr="0041375A" w14:paraId="1D546AED" w14:textId="77777777" w:rsidTr="0085659E">
        <w:trPr>
          <w:jc w:val="center"/>
        </w:trPr>
        <w:tc>
          <w:tcPr>
            <w:tcW w:w="4876" w:type="dxa"/>
            <w:tcBorders>
              <w:top w:val="nil"/>
              <w:left w:val="nil"/>
              <w:bottom w:val="nil"/>
              <w:right w:val="nil"/>
            </w:tcBorders>
          </w:tcPr>
          <w:p w14:paraId="6C858886" w14:textId="77777777" w:rsidR="00AE4A06" w:rsidRPr="0041375A" w:rsidRDefault="00AE4A06" w:rsidP="0085659E">
            <w:pPr>
              <w:pStyle w:val="Normal6a"/>
            </w:pPr>
            <w:r w:rsidRPr="0041375A">
              <w:t>4.</w:t>
            </w:r>
            <w:r w:rsidRPr="0041375A">
              <w:tab/>
              <w:t>Die Wiedereingliederungshilfe ist kein individuelles Recht und stellt keine Voraussetzung für das Rückübernahmeverfahren dar.</w:t>
            </w:r>
          </w:p>
        </w:tc>
        <w:tc>
          <w:tcPr>
            <w:tcW w:w="4876" w:type="dxa"/>
            <w:tcBorders>
              <w:top w:val="nil"/>
              <w:left w:val="nil"/>
              <w:bottom w:val="nil"/>
              <w:right w:val="nil"/>
            </w:tcBorders>
          </w:tcPr>
          <w:p w14:paraId="59D3619B" w14:textId="77777777" w:rsidR="00AE4A06" w:rsidRPr="0041375A" w:rsidRDefault="00AE4A06" w:rsidP="0085659E">
            <w:pPr>
              <w:pStyle w:val="Normal6a"/>
            </w:pPr>
            <w:r w:rsidRPr="0041375A">
              <w:t>4.</w:t>
            </w:r>
            <w:r w:rsidRPr="0041375A">
              <w:tab/>
              <w:t xml:space="preserve">Die </w:t>
            </w:r>
            <w:r w:rsidRPr="0041375A">
              <w:rPr>
                <w:b/>
                <w:bCs/>
                <w:i/>
                <w:iCs/>
              </w:rPr>
              <w:t>Rückkehr- und</w:t>
            </w:r>
            <w:r w:rsidRPr="0041375A">
              <w:t xml:space="preserve"> Wiedereingliederungshilfe ist kein individuelles Recht und stellt keine Voraussetzung für das Rückübernahmeverfahren dar.</w:t>
            </w:r>
          </w:p>
        </w:tc>
      </w:tr>
    </w:tbl>
    <w:p w14:paraId="4A96C3F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4E99C1A" w14:textId="77777777" w:rsidR="00AE4A06" w:rsidRPr="0041375A" w:rsidRDefault="00AE4A06" w:rsidP="00AE4A06">
      <w:r w:rsidRPr="0041375A">
        <w:rPr>
          <w:rStyle w:val="HideTWBExt"/>
        </w:rPr>
        <w:t>&lt;/Amend&gt;</w:t>
      </w:r>
    </w:p>
    <w:p w14:paraId="5797687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2343</w:t>
      </w:r>
      <w:r w:rsidRPr="0041375A">
        <w:rPr>
          <w:rStyle w:val="HideTWBExt"/>
        </w:rPr>
        <w:t>&lt;/NumAm&gt;</w:t>
      </w:r>
    </w:p>
    <w:p w14:paraId="6690322A"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44E15C49" w14:textId="77777777" w:rsidR="00AE4A06" w:rsidRPr="0041375A" w:rsidRDefault="00AE4A06" w:rsidP="00AE4A06">
      <w:pPr>
        <w:pStyle w:val="NormalBold"/>
      </w:pPr>
      <w:r w:rsidRPr="0041375A">
        <w:rPr>
          <w:rStyle w:val="HideTWBExt"/>
          <w:b w:val="0"/>
        </w:rPr>
        <w:t>&lt;/RepeatBlock-By&gt;</w:t>
      </w:r>
    </w:p>
    <w:p w14:paraId="149E2CF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330E943" w14:textId="77777777" w:rsidR="00AE4A06" w:rsidRPr="0041375A" w:rsidRDefault="00AE4A06" w:rsidP="00AE4A06">
      <w:pPr>
        <w:pStyle w:val="NormalBold"/>
      </w:pPr>
      <w:r w:rsidRPr="0041375A">
        <w:rPr>
          <w:rStyle w:val="HideTWBExt"/>
        </w:rPr>
        <w:t>&lt;Article&gt;</w:t>
      </w:r>
      <w:r w:rsidRPr="0041375A">
        <w:t>Artikel 46 – Absatz 5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94D020D" w14:textId="77777777" w:rsidTr="0085659E">
        <w:trPr>
          <w:trHeight w:hRule="exact" w:val="240"/>
          <w:jc w:val="center"/>
        </w:trPr>
        <w:tc>
          <w:tcPr>
            <w:tcW w:w="9752" w:type="dxa"/>
            <w:gridSpan w:val="2"/>
            <w:tcBorders>
              <w:top w:val="nil"/>
              <w:left w:val="nil"/>
              <w:bottom w:val="nil"/>
              <w:right w:val="nil"/>
            </w:tcBorders>
          </w:tcPr>
          <w:p w14:paraId="567172C6" w14:textId="77777777" w:rsidR="00AE4A06" w:rsidRPr="0041375A" w:rsidRDefault="00AE4A06" w:rsidP="0085659E"/>
        </w:tc>
      </w:tr>
      <w:tr w:rsidR="00AE4A06" w:rsidRPr="0041375A" w14:paraId="301B4400" w14:textId="77777777" w:rsidTr="0085659E">
        <w:trPr>
          <w:trHeight w:val="240"/>
          <w:jc w:val="center"/>
        </w:trPr>
        <w:tc>
          <w:tcPr>
            <w:tcW w:w="4876" w:type="dxa"/>
            <w:tcBorders>
              <w:top w:val="nil"/>
              <w:left w:val="nil"/>
              <w:bottom w:val="nil"/>
              <w:right w:val="nil"/>
            </w:tcBorders>
          </w:tcPr>
          <w:p w14:paraId="7A548AAE"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8592CE0" w14:textId="77777777" w:rsidR="00AE4A06" w:rsidRPr="0041375A" w:rsidRDefault="00AE4A06" w:rsidP="0085659E">
            <w:pPr>
              <w:pStyle w:val="AmColumnHeading"/>
            </w:pPr>
            <w:r w:rsidRPr="0041375A">
              <w:t>Geänderter Text</w:t>
            </w:r>
          </w:p>
        </w:tc>
      </w:tr>
      <w:tr w:rsidR="00AE4A06" w:rsidRPr="0041375A" w14:paraId="4792F860" w14:textId="77777777" w:rsidTr="0085659E">
        <w:trPr>
          <w:jc w:val="center"/>
        </w:trPr>
        <w:tc>
          <w:tcPr>
            <w:tcW w:w="4876" w:type="dxa"/>
            <w:tcBorders>
              <w:top w:val="nil"/>
              <w:left w:val="nil"/>
              <w:bottom w:val="nil"/>
              <w:right w:val="nil"/>
            </w:tcBorders>
          </w:tcPr>
          <w:p w14:paraId="210C7770" w14:textId="77777777" w:rsidR="00AE4A06" w:rsidRPr="0041375A" w:rsidRDefault="00AE4A06" w:rsidP="0085659E">
            <w:pPr>
              <w:pStyle w:val="Normal6a"/>
            </w:pPr>
            <w:r w:rsidRPr="0041375A">
              <w:t>5.</w:t>
            </w:r>
            <w:r w:rsidRPr="0041375A">
              <w:tab/>
            </w:r>
            <w:r w:rsidRPr="0041375A">
              <w:rPr>
                <w:b/>
                <w:bCs/>
                <w:i/>
                <w:iCs/>
              </w:rPr>
              <w:t>Die</w:t>
            </w:r>
            <w:r w:rsidRPr="0041375A">
              <w:t xml:space="preserve"> im Rahmen der Rückkehr- und Wiedereingliederungsprogramme </w:t>
            </w:r>
            <w:r w:rsidRPr="0041375A">
              <w:rPr>
                <w:b/>
                <w:bCs/>
                <w:i/>
                <w:iCs/>
              </w:rPr>
              <w:t>geleistete</w:t>
            </w:r>
            <w:r w:rsidRPr="0041375A">
              <w:t xml:space="preserve"> Unterstützung </w:t>
            </w:r>
            <w:r w:rsidRPr="0041375A">
              <w:rPr>
                <w:b/>
                <w:bCs/>
                <w:i/>
                <w:iCs/>
              </w:rPr>
              <w:t>trägt dem Grad der Zusammenarbeit und der Einhaltung der Vorschriften durch den Drittstaatsangehörigen Rechnung und kann im Laufe der Zeit reduziert werden.</w:t>
            </w:r>
            <w:r w:rsidRPr="0041375A">
              <w:rPr>
                <w:b/>
                <w:i/>
              </w:rPr>
              <w:t xml:space="preserve"> </w:t>
            </w:r>
            <w:r w:rsidRPr="0041375A">
              <w:rPr>
                <w:b/>
                <w:bCs/>
                <w:i/>
                <w:iCs/>
              </w:rPr>
              <w:t xml:space="preserve">Bei der Bestimmung von Art und Umfang der Rückkehr- und Wiedereingliederungshilfe sind gegebenenfalls folgende Kriterien </w:t>
            </w:r>
            <w:r w:rsidRPr="0041375A">
              <w:t>zu berücksichtigen:</w:t>
            </w:r>
          </w:p>
        </w:tc>
        <w:tc>
          <w:tcPr>
            <w:tcW w:w="4876" w:type="dxa"/>
            <w:tcBorders>
              <w:top w:val="nil"/>
              <w:left w:val="nil"/>
              <w:bottom w:val="nil"/>
              <w:right w:val="nil"/>
            </w:tcBorders>
          </w:tcPr>
          <w:p w14:paraId="764EC971" w14:textId="77777777" w:rsidR="00AE4A06" w:rsidRPr="0041375A" w:rsidRDefault="00AE4A06" w:rsidP="0085659E">
            <w:pPr>
              <w:pStyle w:val="Normal6a"/>
            </w:pPr>
            <w:r w:rsidRPr="0041375A">
              <w:t>5.</w:t>
            </w:r>
            <w:r w:rsidRPr="0041375A">
              <w:tab/>
            </w:r>
            <w:r w:rsidRPr="0041375A">
              <w:rPr>
                <w:b/>
                <w:bCs/>
                <w:i/>
                <w:iCs/>
              </w:rPr>
              <w:t>Bei der</w:t>
            </w:r>
            <w:r w:rsidRPr="0041375A">
              <w:t xml:space="preserve"> im Rahmen der Rückkehr- und Wiedereingliederungsprogramme </w:t>
            </w:r>
            <w:r w:rsidRPr="0041375A">
              <w:rPr>
                <w:b/>
                <w:bCs/>
                <w:i/>
                <w:iCs/>
              </w:rPr>
              <w:t>geleisteten</w:t>
            </w:r>
            <w:r w:rsidRPr="0041375A">
              <w:t xml:space="preserve"> </w:t>
            </w:r>
            <w:r w:rsidRPr="0041375A">
              <w:rPr>
                <w:b/>
                <w:bCs/>
                <w:i/>
                <w:iCs/>
              </w:rPr>
              <w:t>Unterstützung ist Folgendes</w:t>
            </w:r>
            <w:r w:rsidRPr="0041375A">
              <w:t xml:space="preserve"> zu berücksichtigen</w:t>
            </w:r>
            <w:r w:rsidRPr="0041375A">
              <w:rPr>
                <w:b/>
                <w:i/>
              </w:rPr>
              <w:t>: </w:t>
            </w:r>
          </w:p>
        </w:tc>
      </w:tr>
    </w:tbl>
    <w:p w14:paraId="6C4F4C5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92FD0A3" w14:textId="77777777" w:rsidR="00AE4A06" w:rsidRPr="0041375A" w:rsidRDefault="00AE4A06" w:rsidP="00AE4A06">
      <w:r w:rsidRPr="0041375A">
        <w:rPr>
          <w:rStyle w:val="HideTWBExt"/>
        </w:rPr>
        <w:t>&lt;/Amend&gt;</w:t>
      </w:r>
    </w:p>
    <w:p w14:paraId="7517482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2344</w:t>
      </w:r>
      <w:r w:rsidRPr="0041375A">
        <w:rPr>
          <w:rStyle w:val="HideTWBExt"/>
        </w:rPr>
        <w:t>&lt;/NumAm&gt;</w:t>
      </w:r>
    </w:p>
    <w:p w14:paraId="1936F81A"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6CD8B650" w14:textId="77777777" w:rsidR="00AE4A06" w:rsidRPr="0041375A" w:rsidRDefault="00AE4A06" w:rsidP="00AE4A06">
      <w:pPr>
        <w:pStyle w:val="NormalBold"/>
      </w:pPr>
      <w:r w:rsidRPr="0041375A">
        <w:rPr>
          <w:rStyle w:val="HideTWBExt"/>
          <w:b w:val="0"/>
        </w:rPr>
        <w:t>&lt;/RepeatBlock-By&gt;</w:t>
      </w:r>
    </w:p>
    <w:p w14:paraId="50D7161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6777A72" w14:textId="77777777" w:rsidR="00AE4A06" w:rsidRPr="0041375A" w:rsidRDefault="00AE4A06" w:rsidP="00AE4A06">
      <w:pPr>
        <w:pStyle w:val="NormalBold"/>
      </w:pPr>
      <w:r w:rsidRPr="0041375A">
        <w:rPr>
          <w:rStyle w:val="HideTWBExt"/>
        </w:rPr>
        <w:t>&lt;Article&gt;</w:t>
      </w:r>
      <w:r w:rsidRPr="0041375A">
        <w:t>Artikel 46 – Absatz 5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9B519B9" w14:textId="77777777" w:rsidTr="0085659E">
        <w:trPr>
          <w:trHeight w:hRule="exact" w:val="240"/>
          <w:jc w:val="center"/>
        </w:trPr>
        <w:tc>
          <w:tcPr>
            <w:tcW w:w="9752" w:type="dxa"/>
            <w:gridSpan w:val="2"/>
            <w:tcBorders>
              <w:top w:val="nil"/>
              <w:left w:val="nil"/>
              <w:bottom w:val="nil"/>
              <w:right w:val="nil"/>
            </w:tcBorders>
          </w:tcPr>
          <w:p w14:paraId="10A15E8E" w14:textId="77777777" w:rsidR="00AE4A06" w:rsidRPr="0041375A" w:rsidRDefault="00AE4A06" w:rsidP="0085659E"/>
        </w:tc>
      </w:tr>
      <w:tr w:rsidR="00AE4A06" w:rsidRPr="0041375A" w14:paraId="1584AD0B" w14:textId="77777777" w:rsidTr="0085659E">
        <w:trPr>
          <w:trHeight w:val="240"/>
          <w:jc w:val="center"/>
        </w:trPr>
        <w:tc>
          <w:tcPr>
            <w:tcW w:w="4876" w:type="dxa"/>
            <w:tcBorders>
              <w:top w:val="nil"/>
              <w:left w:val="nil"/>
              <w:bottom w:val="nil"/>
              <w:right w:val="nil"/>
            </w:tcBorders>
          </w:tcPr>
          <w:p w14:paraId="53A8812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26FC928" w14:textId="77777777" w:rsidR="00AE4A06" w:rsidRPr="0041375A" w:rsidRDefault="00AE4A06" w:rsidP="0085659E">
            <w:pPr>
              <w:pStyle w:val="AmColumnHeading"/>
            </w:pPr>
            <w:r w:rsidRPr="0041375A">
              <w:t>Geänderter Text</w:t>
            </w:r>
          </w:p>
        </w:tc>
      </w:tr>
      <w:tr w:rsidR="00AE4A06" w:rsidRPr="0041375A" w14:paraId="2C312BF8" w14:textId="77777777" w:rsidTr="0085659E">
        <w:trPr>
          <w:jc w:val="center"/>
        </w:trPr>
        <w:tc>
          <w:tcPr>
            <w:tcW w:w="4876" w:type="dxa"/>
            <w:tcBorders>
              <w:top w:val="nil"/>
              <w:left w:val="nil"/>
              <w:bottom w:val="nil"/>
              <w:right w:val="nil"/>
            </w:tcBorders>
          </w:tcPr>
          <w:p w14:paraId="1DEF4A9A" w14:textId="77777777" w:rsidR="00AE4A06" w:rsidRPr="0041375A" w:rsidRDefault="00AE4A06" w:rsidP="0085659E">
            <w:pPr>
              <w:pStyle w:val="Normal6a"/>
            </w:pPr>
            <w:r w:rsidRPr="0041375A">
              <w:t>5.</w:t>
            </w:r>
            <w:r w:rsidRPr="0041375A">
              <w:tab/>
            </w:r>
            <w:r w:rsidRPr="0041375A">
              <w:rPr>
                <w:b/>
                <w:i/>
              </w:rPr>
              <w:t>Die im Rahmen der Rückkehr- und Wiedereingliederungsprogramme geleistete Unterstützung trägt dem Grad der Zusammenarbeit und der Einhaltung der Vorschriften durch den Drittstaatsangehörigen Rechnung und kann im Laufe der Zeit reduziert werden.</w:t>
            </w:r>
            <w:r w:rsidRPr="0041375A">
              <w:t xml:space="preserve"> Bei der Bestimmung von Art und Umfang der Rückkehr- und Wiedereingliederungshilfe sind gegebenenfalls folgende Kriterien zu berücksichtigen:</w:t>
            </w:r>
          </w:p>
        </w:tc>
        <w:tc>
          <w:tcPr>
            <w:tcW w:w="4876" w:type="dxa"/>
            <w:tcBorders>
              <w:top w:val="nil"/>
              <w:left w:val="nil"/>
              <w:bottom w:val="nil"/>
              <w:right w:val="nil"/>
            </w:tcBorders>
          </w:tcPr>
          <w:p w14:paraId="000DCAFE" w14:textId="77777777" w:rsidR="00AE4A06" w:rsidRPr="0041375A" w:rsidRDefault="00AE4A06" w:rsidP="0085659E">
            <w:pPr>
              <w:pStyle w:val="Normal6a"/>
            </w:pPr>
            <w:r w:rsidRPr="0041375A">
              <w:t>5.</w:t>
            </w:r>
            <w:r w:rsidRPr="0041375A">
              <w:tab/>
              <w:t>Bei der Bestimmung von Art und Umfang der Rückkehr- und Wiedereingliederungshilfe sind gegebenenfalls folgende Kriterien zu berücksichtigen:</w:t>
            </w:r>
          </w:p>
        </w:tc>
      </w:tr>
    </w:tbl>
    <w:p w14:paraId="75709DB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C5E532F" w14:textId="77777777" w:rsidR="00AE4A06" w:rsidRPr="0041375A" w:rsidRDefault="00AE4A06" w:rsidP="00AE4A06">
      <w:r w:rsidRPr="0041375A">
        <w:rPr>
          <w:rStyle w:val="HideTWBExt"/>
        </w:rPr>
        <w:t>&lt;/Amend&gt;</w:t>
      </w:r>
    </w:p>
    <w:p w14:paraId="13D1147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2345</w:t>
      </w:r>
      <w:r w:rsidRPr="0041375A">
        <w:rPr>
          <w:rStyle w:val="HideTWBExt"/>
        </w:rPr>
        <w:t>&lt;/NumAm&gt;</w:t>
      </w:r>
    </w:p>
    <w:p w14:paraId="570B6B8E"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6C29FB41" w14:textId="77777777" w:rsidR="00AE4A06" w:rsidRPr="0041375A" w:rsidRDefault="00AE4A06" w:rsidP="00AE4A06">
      <w:pPr>
        <w:pStyle w:val="NormalBold"/>
      </w:pPr>
      <w:r w:rsidRPr="0041375A">
        <w:rPr>
          <w:rStyle w:val="HideTWBExt"/>
          <w:b w:val="0"/>
        </w:rPr>
        <w:t>&lt;/RepeatBlock-By&gt;</w:t>
      </w:r>
    </w:p>
    <w:p w14:paraId="2198D03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E77D112" w14:textId="77777777" w:rsidR="00AE4A06" w:rsidRPr="0041375A" w:rsidRDefault="00AE4A06" w:rsidP="00AE4A06">
      <w:pPr>
        <w:pStyle w:val="NormalBold"/>
      </w:pPr>
      <w:r w:rsidRPr="0041375A">
        <w:rPr>
          <w:rStyle w:val="HideTWBExt"/>
        </w:rPr>
        <w:t>&lt;Article&gt;</w:t>
      </w:r>
      <w:r w:rsidRPr="0041375A">
        <w:t>Artikel 46 – Absatz 5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5D6E01D" w14:textId="77777777" w:rsidTr="0085659E">
        <w:trPr>
          <w:trHeight w:hRule="exact" w:val="240"/>
          <w:jc w:val="center"/>
        </w:trPr>
        <w:tc>
          <w:tcPr>
            <w:tcW w:w="9752" w:type="dxa"/>
            <w:gridSpan w:val="2"/>
            <w:tcBorders>
              <w:top w:val="nil"/>
              <w:left w:val="nil"/>
              <w:bottom w:val="nil"/>
              <w:right w:val="nil"/>
            </w:tcBorders>
          </w:tcPr>
          <w:p w14:paraId="559CA79C" w14:textId="77777777" w:rsidR="00AE4A06" w:rsidRPr="0041375A" w:rsidRDefault="00AE4A06" w:rsidP="0085659E"/>
        </w:tc>
      </w:tr>
      <w:tr w:rsidR="00AE4A06" w:rsidRPr="0041375A" w14:paraId="6836404C" w14:textId="77777777" w:rsidTr="0085659E">
        <w:trPr>
          <w:trHeight w:val="240"/>
          <w:jc w:val="center"/>
        </w:trPr>
        <w:tc>
          <w:tcPr>
            <w:tcW w:w="4876" w:type="dxa"/>
            <w:tcBorders>
              <w:top w:val="nil"/>
              <w:left w:val="nil"/>
              <w:bottom w:val="nil"/>
              <w:right w:val="nil"/>
            </w:tcBorders>
          </w:tcPr>
          <w:p w14:paraId="4F60AD9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AEFAFC0" w14:textId="77777777" w:rsidR="00AE4A06" w:rsidRPr="0041375A" w:rsidRDefault="00AE4A06" w:rsidP="0085659E">
            <w:pPr>
              <w:pStyle w:val="AmColumnHeading"/>
            </w:pPr>
            <w:r w:rsidRPr="0041375A">
              <w:t>Geänderter Text</w:t>
            </w:r>
          </w:p>
        </w:tc>
      </w:tr>
      <w:tr w:rsidR="00AE4A06" w:rsidRPr="0041375A" w14:paraId="58C485A8" w14:textId="77777777" w:rsidTr="0085659E">
        <w:trPr>
          <w:jc w:val="center"/>
        </w:trPr>
        <w:tc>
          <w:tcPr>
            <w:tcW w:w="4876" w:type="dxa"/>
            <w:tcBorders>
              <w:top w:val="nil"/>
              <w:left w:val="nil"/>
              <w:bottom w:val="nil"/>
              <w:right w:val="nil"/>
            </w:tcBorders>
          </w:tcPr>
          <w:p w14:paraId="044DA4DD" w14:textId="77777777" w:rsidR="00AE4A06" w:rsidRPr="0041375A" w:rsidRDefault="00AE4A06" w:rsidP="0085659E">
            <w:pPr>
              <w:pStyle w:val="Normal6a"/>
            </w:pPr>
            <w:r w:rsidRPr="0041375A">
              <w:t>5.</w:t>
            </w:r>
            <w:r w:rsidRPr="0041375A">
              <w:tab/>
              <w:t xml:space="preserve">Die im Rahmen der Rückkehr- und Wiedereingliederungsprogramme geleistete Unterstützung </w:t>
            </w:r>
            <w:r w:rsidRPr="0041375A">
              <w:rPr>
                <w:b/>
                <w:bCs/>
                <w:i/>
                <w:iCs/>
              </w:rPr>
              <w:t>trägt dem Grad der Zusammenarbeit und der Einhaltung der Vorschriften durch den Drittstaatsangehörigen Rechnung und</w:t>
            </w:r>
            <w:r w:rsidRPr="0041375A">
              <w:t xml:space="preserve"> kann im Laufe der Zeit reduziert werden. Bei der Bestimmung von Art und Umfang der Rückkehr- und Wiedereingliederungshilfe sind gegebenenfalls folgende Kriterien zu berücksichtigen:</w:t>
            </w:r>
          </w:p>
        </w:tc>
        <w:tc>
          <w:tcPr>
            <w:tcW w:w="4876" w:type="dxa"/>
            <w:tcBorders>
              <w:top w:val="nil"/>
              <w:left w:val="nil"/>
              <w:bottom w:val="nil"/>
              <w:right w:val="nil"/>
            </w:tcBorders>
          </w:tcPr>
          <w:p w14:paraId="31BA726D" w14:textId="77777777" w:rsidR="00AE4A06" w:rsidRPr="0041375A" w:rsidRDefault="00AE4A06" w:rsidP="0085659E">
            <w:pPr>
              <w:pStyle w:val="Normal6a"/>
            </w:pPr>
            <w:r w:rsidRPr="0041375A">
              <w:t>5.</w:t>
            </w:r>
            <w:r w:rsidRPr="0041375A">
              <w:tab/>
              <w:t>Die im Rahmen der Rückkehr- und Wiedereingliederungsprogramme geleistete Unterstützung kann im Laufe der Zeit reduziert werden. Bei der Bestimmung von Art und Umfang der Rückkehr- und Wiedereingliederungshilfe sind gegebenenfalls folgende Kriterien zu berücksichtigen:</w:t>
            </w:r>
          </w:p>
        </w:tc>
      </w:tr>
    </w:tbl>
    <w:p w14:paraId="06485181"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F6B82AE" w14:textId="77777777" w:rsidR="00AE4A06" w:rsidRPr="0041375A" w:rsidRDefault="00AE4A06" w:rsidP="00AE4A06">
      <w:r w:rsidRPr="0041375A">
        <w:rPr>
          <w:rStyle w:val="HideTWBExt"/>
        </w:rPr>
        <w:t>&lt;/Amend&gt;</w:t>
      </w:r>
    </w:p>
    <w:p w14:paraId="6FF768D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2346</w:t>
      </w:r>
      <w:r w:rsidRPr="0041375A">
        <w:rPr>
          <w:rStyle w:val="HideTWBExt"/>
        </w:rPr>
        <w:t>&lt;/NumAm&gt;</w:t>
      </w:r>
    </w:p>
    <w:p w14:paraId="017F33AB"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07EDD5F4" w14:textId="77777777" w:rsidR="00AE4A06" w:rsidRPr="0041375A" w:rsidRDefault="00AE4A06" w:rsidP="00AE4A06">
      <w:pPr>
        <w:pStyle w:val="NormalBold"/>
      </w:pPr>
      <w:r w:rsidRPr="0041375A">
        <w:rPr>
          <w:rStyle w:val="HideTWBExt"/>
          <w:b w:val="0"/>
        </w:rPr>
        <w:t>&lt;/RepeatBlock-By&gt;</w:t>
      </w:r>
    </w:p>
    <w:p w14:paraId="4A35B946"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A118A49" w14:textId="77777777" w:rsidR="00AE4A06" w:rsidRPr="0041375A" w:rsidRDefault="00AE4A06" w:rsidP="00AE4A06">
      <w:pPr>
        <w:pStyle w:val="NormalBold"/>
      </w:pPr>
      <w:r w:rsidRPr="0041375A">
        <w:rPr>
          <w:rStyle w:val="HideTWBExt"/>
        </w:rPr>
        <w:t>&lt;Article&gt;</w:t>
      </w:r>
      <w:r w:rsidRPr="0041375A">
        <w:t>Artikel 46 – Absatz 5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85D19E2" w14:textId="77777777" w:rsidTr="0085659E">
        <w:trPr>
          <w:trHeight w:hRule="exact" w:val="240"/>
          <w:jc w:val="center"/>
        </w:trPr>
        <w:tc>
          <w:tcPr>
            <w:tcW w:w="9752" w:type="dxa"/>
            <w:gridSpan w:val="2"/>
            <w:tcBorders>
              <w:top w:val="nil"/>
              <w:left w:val="nil"/>
              <w:bottom w:val="nil"/>
              <w:right w:val="nil"/>
            </w:tcBorders>
          </w:tcPr>
          <w:p w14:paraId="5DF2D834" w14:textId="77777777" w:rsidR="00AE4A06" w:rsidRPr="0041375A" w:rsidRDefault="00AE4A06" w:rsidP="0085659E"/>
        </w:tc>
      </w:tr>
      <w:tr w:rsidR="00AE4A06" w:rsidRPr="0041375A" w14:paraId="733DFB8B" w14:textId="77777777" w:rsidTr="0085659E">
        <w:trPr>
          <w:trHeight w:val="240"/>
          <w:jc w:val="center"/>
        </w:trPr>
        <w:tc>
          <w:tcPr>
            <w:tcW w:w="4876" w:type="dxa"/>
            <w:tcBorders>
              <w:top w:val="nil"/>
              <w:left w:val="nil"/>
              <w:bottom w:val="nil"/>
              <w:right w:val="nil"/>
            </w:tcBorders>
          </w:tcPr>
          <w:p w14:paraId="36B6C88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D3772DB" w14:textId="77777777" w:rsidR="00AE4A06" w:rsidRPr="0041375A" w:rsidRDefault="00AE4A06" w:rsidP="0085659E">
            <w:pPr>
              <w:pStyle w:val="AmColumnHeading"/>
            </w:pPr>
            <w:r w:rsidRPr="0041375A">
              <w:t>Geänderter Text</w:t>
            </w:r>
          </w:p>
        </w:tc>
      </w:tr>
      <w:tr w:rsidR="00AE4A06" w:rsidRPr="0041375A" w14:paraId="10582083" w14:textId="77777777" w:rsidTr="0085659E">
        <w:trPr>
          <w:jc w:val="center"/>
        </w:trPr>
        <w:tc>
          <w:tcPr>
            <w:tcW w:w="4876" w:type="dxa"/>
            <w:tcBorders>
              <w:top w:val="nil"/>
              <w:left w:val="nil"/>
              <w:bottom w:val="nil"/>
              <w:right w:val="nil"/>
            </w:tcBorders>
          </w:tcPr>
          <w:p w14:paraId="2BE80858" w14:textId="77777777" w:rsidR="00AE4A06" w:rsidRPr="0041375A" w:rsidRDefault="00AE4A06" w:rsidP="0085659E">
            <w:pPr>
              <w:pStyle w:val="Normal6a"/>
            </w:pPr>
            <w:r w:rsidRPr="0041375A">
              <w:t>5.</w:t>
            </w:r>
            <w:r w:rsidRPr="0041375A">
              <w:tab/>
              <w:t xml:space="preserve">Die im Rahmen der </w:t>
            </w:r>
            <w:r w:rsidRPr="0041375A">
              <w:rPr>
                <w:b/>
                <w:bCs/>
                <w:i/>
                <w:iCs/>
              </w:rPr>
              <w:t>Rückkehr- und Wiedereingliederungsprogramme</w:t>
            </w:r>
            <w:r w:rsidRPr="0041375A">
              <w:t xml:space="preserve"> geleistete Unterstützung </w:t>
            </w:r>
            <w:r w:rsidRPr="0041375A">
              <w:rPr>
                <w:b/>
                <w:bCs/>
                <w:i/>
                <w:iCs/>
              </w:rPr>
              <w:t>trägt</w:t>
            </w:r>
            <w:r w:rsidRPr="0041375A">
              <w:t xml:space="preserve"> dem Grad der Zusammenarbeit und der Einhaltung der Vorschriften durch den Drittstaatsangehörigen </w:t>
            </w:r>
            <w:r w:rsidRPr="0041375A">
              <w:rPr>
                <w:b/>
                <w:bCs/>
                <w:i/>
                <w:iCs/>
              </w:rPr>
              <w:t>Rechnung und kann im Laufe der Zeit reduziert werden</w:t>
            </w:r>
            <w:r w:rsidRPr="0041375A">
              <w:t xml:space="preserve">. Bei der Bestimmung von Art und Umfang der </w:t>
            </w:r>
            <w:r w:rsidRPr="0041375A">
              <w:rPr>
                <w:b/>
                <w:bCs/>
                <w:i/>
                <w:iCs/>
              </w:rPr>
              <w:t>Rückkehr- und Wiedereingliederungshilfe</w:t>
            </w:r>
            <w:r w:rsidRPr="0041375A">
              <w:t xml:space="preserve"> sind </w:t>
            </w:r>
            <w:r w:rsidRPr="0041375A">
              <w:rPr>
                <w:b/>
                <w:bCs/>
                <w:i/>
                <w:iCs/>
              </w:rPr>
              <w:t>gegebenenfalls</w:t>
            </w:r>
            <w:r w:rsidRPr="0041375A">
              <w:t xml:space="preserve"> folgende Kriterien zu berücksichtigen:</w:t>
            </w:r>
          </w:p>
        </w:tc>
        <w:tc>
          <w:tcPr>
            <w:tcW w:w="4876" w:type="dxa"/>
            <w:tcBorders>
              <w:top w:val="nil"/>
              <w:left w:val="nil"/>
              <w:bottom w:val="nil"/>
              <w:right w:val="nil"/>
            </w:tcBorders>
          </w:tcPr>
          <w:p w14:paraId="7F94F3C1" w14:textId="77777777" w:rsidR="00AE4A06" w:rsidRPr="0041375A" w:rsidRDefault="00AE4A06" w:rsidP="0085659E">
            <w:pPr>
              <w:pStyle w:val="Normal6a"/>
            </w:pPr>
            <w:r w:rsidRPr="0041375A">
              <w:t>5.</w:t>
            </w:r>
            <w:r w:rsidRPr="0041375A">
              <w:tab/>
              <w:t xml:space="preserve">Die im Rahmen der </w:t>
            </w:r>
            <w:r w:rsidRPr="0041375A">
              <w:rPr>
                <w:b/>
                <w:bCs/>
                <w:i/>
                <w:iCs/>
              </w:rPr>
              <w:t>Rückkehrprogramme</w:t>
            </w:r>
            <w:r w:rsidRPr="0041375A">
              <w:t xml:space="preserve"> geleistete Unterstützung </w:t>
            </w:r>
            <w:r w:rsidRPr="0041375A">
              <w:rPr>
                <w:b/>
                <w:bCs/>
                <w:i/>
                <w:iCs/>
              </w:rPr>
              <w:t xml:space="preserve">ergibt sich aus </w:t>
            </w:r>
            <w:r w:rsidRPr="0041375A">
              <w:t xml:space="preserve">dem Grad der Zusammenarbeit und der Einhaltung der Vorschriften durch den Drittstaatsangehörigen </w:t>
            </w:r>
            <w:r w:rsidRPr="0041375A">
              <w:rPr>
                <w:b/>
                <w:bCs/>
                <w:i/>
                <w:iCs/>
              </w:rPr>
              <w:t>und ist so gering wie möglich zu halten</w:t>
            </w:r>
            <w:r w:rsidRPr="0041375A">
              <w:t xml:space="preserve">. Bei der Bestimmung von Art und Umfang der </w:t>
            </w:r>
            <w:r w:rsidRPr="0041375A">
              <w:rPr>
                <w:b/>
                <w:bCs/>
                <w:i/>
                <w:iCs/>
              </w:rPr>
              <w:t>Rückkehrhilfe</w:t>
            </w:r>
            <w:r w:rsidRPr="0041375A">
              <w:t xml:space="preserve"> sind folgende Kriterien zu berücksichtigen:</w:t>
            </w:r>
          </w:p>
        </w:tc>
      </w:tr>
    </w:tbl>
    <w:p w14:paraId="1FE3FC9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85CD1EB" w14:textId="77777777" w:rsidR="00AE4A06" w:rsidRPr="0041375A" w:rsidRDefault="00AE4A06" w:rsidP="00AE4A06">
      <w:r w:rsidRPr="0041375A">
        <w:rPr>
          <w:rStyle w:val="HideTWBExt"/>
        </w:rPr>
        <w:t>&lt;/Amend&gt;</w:t>
      </w:r>
    </w:p>
    <w:p w14:paraId="7892080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2347</w:t>
      </w:r>
      <w:r w:rsidRPr="0041375A">
        <w:rPr>
          <w:rStyle w:val="HideTWBExt"/>
        </w:rPr>
        <w:t>&lt;/NumAm&gt;</w:t>
      </w:r>
    </w:p>
    <w:p w14:paraId="154ABD9A"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w:t>
      </w:r>
      <w:r w:rsidRPr="0041375A">
        <w:rPr>
          <w:rStyle w:val="HideTWBExt"/>
          <w:b w:val="0"/>
        </w:rPr>
        <w:t>&lt;/Members&gt;</w:t>
      </w:r>
    </w:p>
    <w:p w14:paraId="6F587451" w14:textId="77777777" w:rsidR="00AE4A06" w:rsidRPr="0041375A" w:rsidRDefault="00AE4A06" w:rsidP="00AE4A06">
      <w:pPr>
        <w:pStyle w:val="NormalBold"/>
      </w:pPr>
      <w:r w:rsidRPr="0041375A">
        <w:rPr>
          <w:rStyle w:val="HideTWBExt"/>
          <w:b w:val="0"/>
        </w:rPr>
        <w:t>&lt;/RepeatBlock-By&gt;</w:t>
      </w:r>
    </w:p>
    <w:p w14:paraId="2F732A2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0261022" w14:textId="77777777" w:rsidR="00AE4A06" w:rsidRPr="0041375A" w:rsidRDefault="00AE4A06" w:rsidP="00AE4A06">
      <w:pPr>
        <w:pStyle w:val="NormalBold"/>
      </w:pPr>
      <w:r w:rsidRPr="0041375A">
        <w:rPr>
          <w:rStyle w:val="HideTWBExt"/>
        </w:rPr>
        <w:t>&lt;Article&gt;</w:t>
      </w:r>
      <w:r w:rsidRPr="0041375A">
        <w:t>Artikel 46 – Absatz 5 – Einleitung</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57C1DFD" w14:textId="77777777" w:rsidTr="0085659E">
        <w:trPr>
          <w:trHeight w:hRule="exact" w:val="240"/>
          <w:jc w:val="center"/>
        </w:trPr>
        <w:tc>
          <w:tcPr>
            <w:tcW w:w="9752" w:type="dxa"/>
            <w:gridSpan w:val="2"/>
            <w:tcBorders>
              <w:top w:val="nil"/>
              <w:left w:val="nil"/>
              <w:bottom w:val="nil"/>
              <w:right w:val="nil"/>
            </w:tcBorders>
          </w:tcPr>
          <w:p w14:paraId="7F45D7FE" w14:textId="77777777" w:rsidR="00AE4A06" w:rsidRPr="0041375A" w:rsidRDefault="00AE4A06" w:rsidP="0085659E"/>
        </w:tc>
      </w:tr>
      <w:tr w:rsidR="00AE4A06" w:rsidRPr="0041375A" w14:paraId="0DBD6A87" w14:textId="77777777" w:rsidTr="0085659E">
        <w:trPr>
          <w:trHeight w:val="240"/>
          <w:jc w:val="center"/>
        </w:trPr>
        <w:tc>
          <w:tcPr>
            <w:tcW w:w="4876" w:type="dxa"/>
            <w:tcBorders>
              <w:top w:val="nil"/>
              <w:left w:val="nil"/>
              <w:bottom w:val="nil"/>
              <w:right w:val="nil"/>
            </w:tcBorders>
          </w:tcPr>
          <w:p w14:paraId="7597505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8F22D37" w14:textId="77777777" w:rsidR="00AE4A06" w:rsidRPr="0041375A" w:rsidRDefault="00AE4A06" w:rsidP="0085659E">
            <w:pPr>
              <w:pStyle w:val="AmColumnHeading"/>
            </w:pPr>
            <w:r w:rsidRPr="0041375A">
              <w:t>Geänderter Text</w:t>
            </w:r>
          </w:p>
        </w:tc>
      </w:tr>
      <w:tr w:rsidR="00AE4A06" w:rsidRPr="0041375A" w14:paraId="5B102EAB" w14:textId="77777777" w:rsidTr="0085659E">
        <w:trPr>
          <w:jc w:val="center"/>
        </w:trPr>
        <w:tc>
          <w:tcPr>
            <w:tcW w:w="4876" w:type="dxa"/>
            <w:tcBorders>
              <w:top w:val="nil"/>
              <w:left w:val="nil"/>
              <w:bottom w:val="nil"/>
              <w:right w:val="nil"/>
            </w:tcBorders>
          </w:tcPr>
          <w:p w14:paraId="36AC84D3" w14:textId="77777777" w:rsidR="00AE4A06" w:rsidRPr="0041375A" w:rsidRDefault="00AE4A06" w:rsidP="0085659E">
            <w:pPr>
              <w:pStyle w:val="Normal6a"/>
            </w:pPr>
            <w:r w:rsidRPr="0041375A">
              <w:t>5.</w:t>
            </w:r>
            <w:r w:rsidRPr="0041375A">
              <w:tab/>
              <w:t xml:space="preserve">Die im Rahmen der Rückkehr- und Wiedereingliederungsprogramme geleistete Unterstützung </w:t>
            </w:r>
            <w:r w:rsidRPr="0041375A">
              <w:rPr>
                <w:b/>
                <w:bCs/>
                <w:i/>
                <w:iCs/>
              </w:rPr>
              <w:t>trägt dem</w:t>
            </w:r>
            <w:r w:rsidRPr="0041375A">
              <w:t xml:space="preserve"> Grad der Zusammenarbeit und </w:t>
            </w:r>
            <w:r w:rsidRPr="0041375A">
              <w:rPr>
                <w:b/>
                <w:bCs/>
                <w:i/>
                <w:iCs/>
              </w:rPr>
              <w:t>der</w:t>
            </w:r>
            <w:r w:rsidRPr="0041375A">
              <w:t xml:space="preserve"> Einhaltung der Vorschriften durch den Drittstaatsangehörigen </w:t>
            </w:r>
            <w:r w:rsidRPr="0041375A">
              <w:rPr>
                <w:b/>
                <w:bCs/>
                <w:i/>
                <w:iCs/>
              </w:rPr>
              <w:t>Rechnung</w:t>
            </w:r>
            <w:r w:rsidRPr="0041375A">
              <w:t xml:space="preserve"> und kann </w:t>
            </w:r>
            <w:r w:rsidRPr="0041375A">
              <w:rPr>
                <w:b/>
                <w:bCs/>
                <w:i/>
                <w:iCs/>
              </w:rPr>
              <w:t xml:space="preserve">im Laufe der Zeit reduziert </w:t>
            </w:r>
            <w:r w:rsidRPr="0041375A">
              <w:t xml:space="preserve">werden. Bei der Bestimmung von Art und Umfang der Rückkehr- und Wiedereingliederungshilfe </w:t>
            </w:r>
            <w:r w:rsidRPr="0041375A">
              <w:rPr>
                <w:b/>
                <w:bCs/>
                <w:i/>
                <w:iCs/>
              </w:rPr>
              <w:t>sind</w:t>
            </w:r>
            <w:r w:rsidRPr="0041375A">
              <w:t xml:space="preserve"> gegebenenfalls folgende Kriterien </w:t>
            </w:r>
            <w:r w:rsidRPr="0041375A">
              <w:rPr>
                <w:b/>
                <w:bCs/>
                <w:i/>
                <w:iCs/>
              </w:rPr>
              <w:t>zu berücksichtigen</w:t>
            </w:r>
            <w:r w:rsidRPr="0041375A">
              <w:t>:</w:t>
            </w:r>
          </w:p>
        </w:tc>
        <w:tc>
          <w:tcPr>
            <w:tcW w:w="4876" w:type="dxa"/>
            <w:tcBorders>
              <w:top w:val="nil"/>
              <w:left w:val="nil"/>
              <w:bottom w:val="nil"/>
              <w:right w:val="nil"/>
            </w:tcBorders>
          </w:tcPr>
          <w:p w14:paraId="13706CF2" w14:textId="77777777" w:rsidR="00AE4A06" w:rsidRPr="0041375A" w:rsidRDefault="00AE4A06" w:rsidP="0085659E">
            <w:pPr>
              <w:pStyle w:val="Normal6a"/>
            </w:pPr>
            <w:r w:rsidRPr="0041375A">
              <w:t>5.</w:t>
            </w:r>
            <w:r w:rsidRPr="0041375A">
              <w:tab/>
              <w:t xml:space="preserve">Die im Rahmen der Rückkehr- und Wiedereingliederungsprogramme geleistete Unterstützung </w:t>
            </w:r>
            <w:r w:rsidRPr="0041375A">
              <w:rPr>
                <w:b/>
                <w:bCs/>
                <w:i/>
                <w:iCs/>
              </w:rPr>
              <w:t>ist eng an den</w:t>
            </w:r>
            <w:r w:rsidRPr="0041375A">
              <w:t xml:space="preserve"> Grad der Zusammenarbeit und </w:t>
            </w:r>
            <w:r w:rsidRPr="0041375A">
              <w:rPr>
                <w:b/>
                <w:bCs/>
                <w:i/>
                <w:iCs/>
              </w:rPr>
              <w:t>die</w:t>
            </w:r>
            <w:r w:rsidRPr="0041375A">
              <w:t xml:space="preserve"> Einhaltung der Vorschriften durch den Drittstaatsangehörigen </w:t>
            </w:r>
            <w:r w:rsidRPr="0041375A">
              <w:rPr>
                <w:b/>
                <w:bCs/>
                <w:i/>
                <w:iCs/>
              </w:rPr>
              <w:t>gekoppelt</w:t>
            </w:r>
            <w:r w:rsidRPr="0041375A">
              <w:t xml:space="preserve"> und kann </w:t>
            </w:r>
            <w:r w:rsidRPr="0041375A">
              <w:rPr>
                <w:b/>
                <w:bCs/>
                <w:i/>
                <w:iCs/>
              </w:rPr>
              <w:t>verringert oder ausgesetzt</w:t>
            </w:r>
            <w:r w:rsidRPr="0041375A">
              <w:t xml:space="preserve"> werden. Bei der Bestimmung von Art und Umfang der Rückkehr- und Wiedereingliederungshilfe </w:t>
            </w:r>
            <w:r w:rsidRPr="0041375A">
              <w:rPr>
                <w:b/>
                <w:bCs/>
                <w:i/>
                <w:iCs/>
              </w:rPr>
              <w:t>können</w:t>
            </w:r>
            <w:r w:rsidRPr="0041375A">
              <w:t xml:space="preserve"> gegebenenfalls folgende Kriterien </w:t>
            </w:r>
            <w:r w:rsidRPr="0041375A">
              <w:rPr>
                <w:b/>
                <w:bCs/>
                <w:i/>
                <w:iCs/>
              </w:rPr>
              <w:t>berücksichtigt werden</w:t>
            </w:r>
            <w:r w:rsidRPr="0041375A">
              <w:t>:</w:t>
            </w:r>
          </w:p>
        </w:tc>
      </w:tr>
    </w:tbl>
    <w:p w14:paraId="16DB3D2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3C5AB46" w14:textId="77777777" w:rsidR="00AE4A06" w:rsidRPr="0041375A" w:rsidRDefault="00AE4A06" w:rsidP="00AE4A06">
      <w:r w:rsidRPr="0041375A">
        <w:rPr>
          <w:rStyle w:val="HideTWBExt"/>
        </w:rPr>
        <w:t>&lt;/Amend&gt;</w:t>
      </w:r>
    </w:p>
    <w:p w14:paraId="532344D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2348</w:t>
      </w:r>
      <w:r w:rsidRPr="0041375A">
        <w:rPr>
          <w:rStyle w:val="HideTWBExt"/>
        </w:rPr>
        <w:t>&lt;/NumAm&gt;</w:t>
      </w:r>
    </w:p>
    <w:p w14:paraId="0B14D54F"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3947EC13" w14:textId="77777777" w:rsidR="00AE4A06" w:rsidRPr="0041375A" w:rsidRDefault="00AE4A06" w:rsidP="00AE4A06">
      <w:pPr>
        <w:pStyle w:val="NormalBold"/>
      </w:pPr>
      <w:r w:rsidRPr="0041375A">
        <w:rPr>
          <w:rStyle w:val="HideTWBExt"/>
          <w:b w:val="0"/>
        </w:rPr>
        <w:t>&lt;/RepeatBlock-By&gt;</w:t>
      </w:r>
    </w:p>
    <w:p w14:paraId="17386D7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ACC62E4" w14:textId="77777777" w:rsidR="00AE4A06" w:rsidRPr="0041375A" w:rsidRDefault="00AE4A06" w:rsidP="00AE4A06">
      <w:pPr>
        <w:pStyle w:val="NormalBold"/>
      </w:pPr>
      <w:r w:rsidRPr="0041375A">
        <w:rPr>
          <w:rStyle w:val="HideTWBExt"/>
        </w:rPr>
        <w:t>&lt;Article&gt;</w:t>
      </w:r>
      <w:r w:rsidRPr="0041375A">
        <w:t>Artikel 46 – Absatz 5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75481DD" w14:textId="77777777" w:rsidTr="0085659E">
        <w:trPr>
          <w:trHeight w:hRule="exact" w:val="240"/>
          <w:jc w:val="center"/>
        </w:trPr>
        <w:tc>
          <w:tcPr>
            <w:tcW w:w="9752" w:type="dxa"/>
            <w:gridSpan w:val="2"/>
            <w:tcBorders>
              <w:top w:val="nil"/>
              <w:left w:val="nil"/>
              <w:bottom w:val="nil"/>
              <w:right w:val="nil"/>
            </w:tcBorders>
          </w:tcPr>
          <w:p w14:paraId="3DFABDEA" w14:textId="77777777" w:rsidR="00AE4A06" w:rsidRPr="0041375A" w:rsidRDefault="00AE4A06" w:rsidP="0085659E"/>
        </w:tc>
      </w:tr>
      <w:tr w:rsidR="00AE4A06" w:rsidRPr="0041375A" w14:paraId="0EA5762E" w14:textId="77777777" w:rsidTr="0085659E">
        <w:trPr>
          <w:trHeight w:val="240"/>
          <w:jc w:val="center"/>
        </w:trPr>
        <w:tc>
          <w:tcPr>
            <w:tcW w:w="4876" w:type="dxa"/>
            <w:tcBorders>
              <w:top w:val="nil"/>
              <w:left w:val="nil"/>
              <w:bottom w:val="nil"/>
              <w:right w:val="nil"/>
            </w:tcBorders>
          </w:tcPr>
          <w:p w14:paraId="6006DC8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247917F" w14:textId="77777777" w:rsidR="00AE4A06" w:rsidRPr="0041375A" w:rsidRDefault="00AE4A06" w:rsidP="0085659E">
            <w:pPr>
              <w:pStyle w:val="AmColumnHeading"/>
            </w:pPr>
            <w:r w:rsidRPr="0041375A">
              <w:t>Geänderter Text</w:t>
            </w:r>
          </w:p>
        </w:tc>
      </w:tr>
      <w:tr w:rsidR="00AE4A06" w:rsidRPr="0041375A" w14:paraId="46F11BBD" w14:textId="77777777" w:rsidTr="0085659E">
        <w:trPr>
          <w:jc w:val="center"/>
        </w:trPr>
        <w:tc>
          <w:tcPr>
            <w:tcW w:w="4876" w:type="dxa"/>
            <w:tcBorders>
              <w:top w:val="nil"/>
              <w:left w:val="nil"/>
              <w:bottom w:val="nil"/>
              <w:right w:val="nil"/>
            </w:tcBorders>
          </w:tcPr>
          <w:p w14:paraId="7CB3694C" w14:textId="77777777" w:rsidR="00AE4A06" w:rsidRPr="0041375A" w:rsidRDefault="00AE4A06" w:rsidP="0085659E">
            <w:pPr>
              <w:pStyle w:val="Normal6a"/>
            </w:pPr>
            <w:r w:rsidRPr="0041375A">
              <w:rPr>
                <w:b/>
                <w:i/>
              </w:rPr>
              <w:t>a.</w:t>
            </w:r>
            <w:r w:rsidRPr="0041375A">
              <w:tab/>
            </w:r>
            <w:r w:rsidRPr="0041375A">
              <w:rPr>
                <w:b/>
                <w:i/>
              </w:rPr>
              <w:t>die in Artikel 21 beschriebene Zusammenarbeit des betreffenden Drittstaatsangehörigen während des Rückkehr- und Rückübernahmeverfahrens;</w:t>
            </w:r>
          </w:p>
        </w:tc>
        <w:tc>
          <w:tcPr>
            <w:tcW w:w="4876" w:type="dxa"/>
            <w:tcBorders>
              <w:top w:val="nil"/>
              <w:left w:val="nil"/>
              <w:bottom w:val="nil"/>
              <w:right w:val="nil"/>
            </w:tcBorders>
          </w:tcPr>
          <w:p w14:paraId="09DB8E5C" w14:textId="77777777" w:rsidR="00AE4A06" w:rsidRPr="0041375A" w:rsidRDefault="00AE4A06" w:rsidP="0085659E">
            <w:pPr>
              <w:pStyle w:val="Normal6a"/>
            </w:pPr>
            <w:r w:rsidRPr="0041375A">
              <w:rPr>
                <w:b/>
                <w:i/>
              </w:rPr>
              <w:t>entfällt</w:t>
            </w:r>
          </w:p>
        </w:tc>
      </w:tr>
    </w:tbl>
    <w:p w14:paraId="2AC203F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01F008E" w14:textId="77777777" w:rsidR="00AE4A06" w:rsidRPr="0041375A" w:rsidRDefault="00AE4A06" w:rsidP="00AE4A06">
      <w:r w:rsidRPr="0041375A">
        <w:rPr>
          <w:rStyle w:val="HideTWBExt"/>
        </w:rPr>
        <w:t>&lt;/Amend&gt;</w:t>
      </w:r>
    </w:p>
    <w:p w14:paraId="1899A15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2349</w:t>
      </w:r>
      <w:r w:rsidRPr="0041375A">
        <w:rPr>
          <w:rStyle w:val="HideTWBExt"/>
        </w:rPr>
        <w:t>&lt;/NumAm&gt;</w:t>
      </w:r>
    </w:p>
    <w:p w14:paraId="58CF5AAC"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25D6710C" w14:textId="77777777" w:rsidR="00AE4A06" w:rsidRPr="0041375A" w:rsidRDefault="00AE4A06" w:rsidP="00AE4A06">
      <w:pPr>
        <w:pStyle w:val="NormalBold"/>
      </w:pPr>
      <w:r w:rsidRPr="0041375A">
        <w:rPr>
          <w:rStyle w:val="HideTWBExt"/>
          <w:b w:val="0"/>
        </w:rPr>
        <w:t>&lt;/RepeatBlock-By&gt;</w:t>
      </w:r>
    </w:p>
    <w:p w14:paraId="2EBB96C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D950E36" w14:textId="77777777" w:rsidR="00AE4A06" w:rsidRPr="0041375A" w:rsidRDefault="00AE4A06" w:rsidP="00AE4A06">
      <w:pPr>
        <w:pStyle w:val="NormalBold"/>
      </w:pPr>
      <w:r w:rsidRPr="0041375A">
        <w:rPr>
          <w:rStyle w:val="HideTWBExt"/>
        </w:rPr>
        <w:t>&lt;Article&gt;</w:t>
      </w:r>
      <w:r w:rsidRPr="0041375A">
        <w:t>Artikel 46 – Absatz 5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8E5D6E6" w14:textId="77777777" w:rsidTr="0085659E">
        <w:trPr>
          <w:trHeight w:hRule="exact" w:val="240"/>
          <w:jc w:val="center"/>
        </w:trPr>
        <w:tc>
          <w:tcPr>
            <w:tcW w:w="9752" w:type="dxa"/>
            <w:gridSpan w:val="2"/>
            <w:tcBorders>
              <w:top w:val="nil"/>
              <w:left w:val="nil"/>
              <w:bottom w:val="nil"/>
              <w:right w:val="nil"/>
            </w:tcBorders>
          </w:tcPr>
          <w:p w14:paraId="0A4F225C" w14:textId="77777777" w:rsidR="00AE4A06" w:rsidRPr="0041375A" w:rsidRDefault="00AE4A06" w:rsidP="0085659E"/>
        </w:tc>
      </w:tr>
      <w:tr w:rsidR="00AE4A06" w:rsidRPr="0041375A" w14:paraId="4A201E18" w14:textId="77777777" w:rsidTr="0085659E">
        <w:trPr>
          <w:trHeight w:val="240"/>
          <w:jc w:val="center"/>
        </w:trPr>
        <w:tc>
          <w:tcPr>
            <w:tcW w:w="4876" w:type="dxa"/>
            <w:tcBorders>
              <w:top w:val="nil"/>
              <w:left w:val="nil"/>
              <w:bottom w:val="nil"/>
              <w:right w:val="nil"/>
            </w:tcBorders>
          </w:tcPr>
          <w:p w14:paraId="4472073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58C1575" w14:textId="77777777" w:rsidR="00AE4A06" w:rsidRPr="0041375A" w:rsidRDefault="00AE4A06" w:rsidP="0085659E">
            <w:pPr>
              <w:pStyle w:val="AmColumnHeading"/>
            </w:pPr>
            <w:r w:rsidRPr="0041375A">
              <w:t>Geänderter Text</w:t>
            </w:r>
          </w:p>
        </w:tc>
      </w:tr>
      <w:tr w:rsidR="00AE4A06" w:rsidRPr="0041375A" w14:paraId="465DE4B5" w14:textId="77777777" w:rsidTr="0085659E">
        <w:trPr>
          <w:jc w:val="center"/>
        </w:trPr>
        <w:tc>
          <w:tcPr>
            <w:tcW w:w="4876" w:type="dxa"/>
            <w:tcBorders>
              <w:top w:val="nil"/>
              <w:left w:val="nil"/>
              <w:bottom w:val="nil"/>
              <w:right w:val="nil"/>
            </w:tcBorders>
          </w:tcPr>
          <w:p w14:paraId="4D2F4A79" w14:textId="77777777" w:rsidR="00AE4A06" w:rsidRPr="0041375A" w:rsidRDefault="00AE4A06" w:rsidP="0085659E">
            <w:pPr>
              <w:pStyle w:val="Normal6a"/>
            </w:pPr>
            <w:r w:rsidRPr="0041375A">
              <w:t>a.</w:t>
            </w:r>
            <w:r w:rsidRPr="0041375A">
              <w:tab/>
              <w:t xml:space="preserve">die </w:t>
            </w:r>
            <w:r w:rsidRPr="0041375A">
              <w:rPr>
                <w:b/>
                <w:bCs/>
                <w:i/>
                <w:iCs/>
              </w:rPr>
              <w:t>in Artikel 21 beschriebene Zusammenarbeit des betreffenden Drittstaatsangehörigen während des Rückkehr- und Rückübernahmeverfahrens</w:t>
            </w:r>
            <w:r w:rsidRPr="0041375A">
              <w:t>;</w:t>
            </w:r>
          </w:p>
        </w:tc>
        <w:tc>
          <w:tcPr>
            <w:tcW w:w="4876" w:type="dxa"/>
            <w:tcBorders>
              <w:top w:val="nil"/>
              <w:left w:val="nil"/>
              <w:bottom w:val="nil"/>
              <w:right w:val="nil"/>
            </w:tcBorders>
          </w:tcPr>
          <w:p w14:paraId="2A48CFF0" w14:textId="77777777" w:rsidR="00AE4A06" w:rsidRPr="0041375A" w:rsidRDefault="00AE4A06" w:rsidP="0085659E">
            <w:pPr>
              <w:pStyle w:val="Normal6a"/>
            </w:pPr>
            <w:r w:rsidRPr="0041375A">
              <w:t>a.</w:t>
            </w:r>
            <w:r w:rsidRPr="0041375A">
              <w:tab/>
              <w:t xml:space="preserve">die </w:t>
            </w:r>
            <w:r w:rsidRPr="0041375A">
              <w:rPr>
                <w:b/>
                <w:bCs/>
                <w:i/>
                <w:iCs/>
              </w:rPr>
              <w:t>individuellen Gegebenheiten des Falles</w:t>
            </w:r>
            <w:r w:rsidRPr="0041375A">
              <w:t>;</w:t>
            </w:r>
            <w:r w:rsidRPr="0041375A">
              <w:rPr>
                <w:b/>
                <w:i/>
              </w:rPr>
              <w:t> </w:t>
            </w:r>
          </w:p>
        </w:tc>
      </w:tr>
    </w:tbl>
    <w:p w14:paraId="1B1BC847"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3DEFB13" w14:textId="77777777" w:rsidR="00AE4A06" w:rsidRPr="0041375A" w:rsidRDefault="00AE4A06" w:rsidP="00AE4A06">
      <w:r w:rsidRPr="0041375A">
        <w:rPr>
          <w:rStyle w:val="HideTWBExt"/>
        </w:rPr>
        <w:t>&lt;/Amend&gt;</w:t>
      </w:r>
    </w:p>
    <w:p w14:paraId="1FC07A93"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2350</w:t>
      </w:r>
      <w:r w:rsidRPr="0041375A">
        <w:rPr>
          <w:rStyle w:val="HideTWBExt"/>
        </w:rPr>
        <w:t>&lt;/NumAm&gt;</w:t>
      </w:r>
    </w:p>
    <w:p w14:paraId="362B15DF"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2DF2D5E4" w14:textId="77777777" w:rsidR="00AE4A06" w:rsidRPr="0041375A" w:rsidRDefault="00AE4A06" w:rsidP="00AE4A06">
      <w:pPr>
        <w:pStyle w:val="NormalBold"/>
      </w:pPr>
      <w:r w:rsidRPr="0041375A">
        <w:rPr>
          <w:rStyle w:val="HideTWBExt"/>
          <w:b w:val="0"/>
        </w:rPr>
        <w:t>&lt;/RepeatBlock-By&gt;</w:t>
      </w:r>
    </w:p>
    <w:p w14:paraId="5804696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C4CDC54" w14:textId="77777777" w:rsidR="00AE4A06" w:rsidRPr="0041375A" w:rsidRDefault="00AE4A06" w:rsidP="00AE4A06">
      <w:pPr>
        <w:pStyle w:val="NormalBold"/>
      </w:pPr>
      <w:r w:rsidRPr="0041375A">
        <w:rPr>
          <w:rStyle w:val="HideTWBExt"/>
        </w:rPr>
        <w:t>&lt;Article&gt;</w:t>
      </w:r>
      <w:r w:rsidRPr="0041375A">
        <w:t>Artikel 46 – Absatz 5 – Buchstabe a</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2897A13" w14:textId="77777777" w:rsidTr="0085659E">
        <w:trPr>
          <w:trHeight w:hRule="exact" w:val="240"/>
          <w:jc w:val="center"/>
        </w:trPr>
        <w:tc>
          <w:tcPr>
            <w:tcW w:w="9752" w:type="dxa"/>
            <w:gridSpan w:val="2"/>
            <w:tcBorders>
              <w:top w:val="nil"/>
              <w:left w:val="nil"/>
              <w:bottom w:val="nil"/>
              <w:right w:val="nil"/>
            </w:tcBorders>
          </w:tcPr>
          <w:p w14:paraId="6BAD4DAB" w14:textId="77777777" w:rsidR="00AE4A06" w:rsidRPr="0041375A" w:rsidRDefault="00AE4A06" w:rsidP="0085659E"/>
        </w:tc>
      </w:tr>
      <w:tr w:rsidR="00AE4A06" w:rsidRPr="0041375A" w14:paraId="53502152" w14:textId="77777777" w:rsidTr="0085659E">
        <w:trPr>
          <w:trHeight w:val="240"/>
          <w:jc w:val="center"/>
        </w:trPr>
        <w:tc>
          <w:tcPr>
            <w:tcW w:w="4876" w:type="dxa"/>
            <w:tcBorders>
              <w:top w:val="nil"/>
              <w:left w:val="nil"/>
              <w:bottom w:val="nil"/>
              <w:right w:val="nil"/>
            </w:tcBorders>
          </w:tcPr>
          <w:p w14:paraId="1F1D2CE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D507974" w14:textId="77777777" w:rsidR="00AE4A06" w:rsidRPr="0041375A" w:rsidRDefault="00AE4A06" w:rsidP="0085659E">
            <w:pPr>
              <w:pStyle w:val="AmColumnHeading"/>
            </w:pPr>
            <w:r w:rsidRPr="0041375A">
              <w:t>Geänderter Text</w:t>
            </w:r>
          </w:p>
        </w:tc>
      </w:tr>
      <w:tr w:rsidR="00AE4A06" w:rsidRPr="0041375A" w14:paraId="0E95CE21" w14:textId="77777777" w:rsidTr="0085659E">
        <w:trPr>
          <w:jc w:val="center"/>
        </w:trPr>
        <w:tc>
          <w:tcPr>
            <w:tcW w:w="4876" w:type="dxa"/>
            <w:tcBorders>
              <w:top w:val="nil"/>
              <w:left w:val="nil"/>
              <w:bottom w:val="nil"/>
              <w:right w:val="nil"/>
            </w:tcBorders>
          </w:tcPr>
          <w:p w14:paraId="441B19E2" w14:textId="77777777" w:rsidR="00AE4A06" w:rsidRPr="0041375A" w:rsidRDefault="00AE4A06" w:rsidP="0085659E">
            <w:pPr>
              <w:pStyle w:val="Normal6a"/>
            </w:pPr>
            <w:r w:rsidRPr="0041375A">
              <w:t>a.</w:t>
            </w:r>
            <w:r w:rsidRPr="0041375A">
              <w:tab/>
            </w:r>
            <w:r w:rsidRPr="0041375A">
              <w:rPr>
                <w:b/>
                <w:bCs/>
                <w:i/>
                <w:iCs/>
              </w:rPr>
              <w:t xml:space="preserve">die in Artikel 21 beschriebene Zusammenarbeit des betreffenden Drittstaatsangehörigen während des </w:t>
            </w:r>
            <w:r w:rsidRPr="0041375A">
              <w:t>Rückkehr- und</w:t>
            </w:r>
            <w:r w:rsidRPr="0041375A">
              <w:rPr>
                <w:b/>
                <w:bCs/>
                <w:i/>
                <w:iCs/>
              </w:rPr>
              <w:t xml:space="preserve"> Rückübernahmeverfahrens</w:t>
            </w:r>
            <w:r w:rsidRPr="0041375A">
              <w:t>;</w:t>
            </w:r>
          </w:p>
        </w:tc>
        <w:tc>
          <w:tcPr>
            <w:tcW w:w="4876" w:type="dxa"/>
            <w:tcBorders>
              <w:top w:val="nil"/>
              <w:left w:val="nil"/>
              <w:bottom w:val="nil"/>
              <w:right w:val="nil"/>
            </w:tcBorders>
          </w:tcPr>
          <w:p w14:paraId="5EBCDDCC" w14:textId="77777777" w:rsidR="00AE4A06" w:rsidRPr="0041375A" w:rsidRDefault="00AE4A06" w:rsidP="0085659E">
            <w:pPr>
              <w:pStyle w:val="Normal6a"/>
            </w:pPr>
            <w:r w:rsidRPr="0041375A">
              <w:t>a.</w:t>
            </w:r>
            <w:r w:rsidRPr="0041375A">
              <w:tab/>
            </w:r>
            <w:r w:rsidRPr="0041375A">
              <w:rPr>
                <w:b/>
                <w:bCs/>
                <w:i/>
                <w:iCs/>
              </w:rPr>
              <w:t xml:space="preserve">ob der Rückkehrer das </w:t>
            </w:r>
            <w:r w:rsidRPr="0041375A">
              <w:t xml:space="preserve">Rückkehr- und </w:t>
            </w:r>
            <w:r w:rsidRPr="0041375A">
              <w:rPr>
                <w:b/>
                <w:bCs/>
                <w:i/>
                <w:iCs/>
              </w:rPr>
              <w:t>Rückübernahmeverfahren absichtlich behindert hat</w:t>
            </w:r>
            <w:r w:rsidRPr="0041375A">
              <w:t>;</w:t>
            </w:r>
          </w:p>
        </w:tc>
      </w:tr>
    </w:tbl>
    <w:p w14:paraId="2411747F"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CAF01EE"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70E9E079" w14:textId="77777777" w:rsidR="00AE4A06" w:rsidRPr="0041375A" w:rsidRDefault="00AE4A06" w:rsidP="00AE4A06">
      <w:pPr>
        <w:pStyle w:val="AmJustText"/>
      </w:pPr>
      <w:r w:rsidRPr="0041375A">
        <w:t>Die Mitgliedstaaten sollten angeregt werden, Rückführungsberatung und Wiedereingliederungshilfe anzubieten, statt ihnen verschiedene Ausreden anzubieten, solche Beratung und Unterstützung nicht zu leisten zu müssen. Eine schwerwiegende Nicht-Kooperation, bei der der Rückkehrer das Rückkehrverfahren absichtlich behindert hat, könnte Anlass zur Prüfung des Umfangs der Unterstützung geben.</w:t>
      </w:r>
    </w:p>
    <w:p w14:paraId="57557A11" w14:textId="77777777" w:rsidR="00AE4A06" w:rsidRPr="0041375A" w:rsidRDefault="00AE4A06" w:rsidP="00AE4A06">
      <w:r w:rsidRPr="0041375A">
        <w:rPr>
          <w:rStyle w:val="HideTWBExt"/>
        </w:rPr>
        <w:t>&lt;/Amend&gt;</w:t>
      </w:r>
    </w:p>
    <w:p w14:paraId="32E241C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2351</w:t>
      </w:r>
      <w:r w:rsidRPr="0041375A">
        <w:rPr>
          <w:rStyle w:val="HideTWBExt"/>
        </w:rPr>
        <w:t>&lt;/NumAm&gt;</w:t>
      </w:r>
    </w:p>
    <w:p w14:paraId="2D02B1F5"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5B71DA18" w14:textId="77777777" w:rsidR="00AE4A06" w:rsidRPr="0041375A" w:rsidRDefault="00AE4A06" w:rsidP="00AE4A06">
      <w:pPr>
        <w:pStyle w:val="NormalBold"/>
      </w:pPr>
      <w:r w:rsidRPr="0041375A">
        <w:rPr>
          <w:rStyle w:val="HideTWBExt"/>
          <w:b w:val="0"/>
        </w:rPr>
        <w:t>&lt;/RepeatBlock-By&gt;</w:t>
      </w:r>
    </w:p>
    <w:p w14:paraId="39C8BF9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56B84EF" w14:textId="77777777" w:rsidR="00AE4A06" w:rsidRPr="0041375A" w:rsidRDefault="00AE4A06" w:rsidP="00AE4A06">
      <w:pPr>
        <w:pStyle w:val="NormalBold"/>
      </w:pPr>
      <w:r w:rsidRPr="0041375A">
        <w:rPr>
          <w:rStyle w:val="HideTWBExt"/>
        </w:rPr>
        <w:t>&lt;Article&gt;</w:t>
      </w:r>
      <w:r w:rsidRPr="0041375A">
        <w:t>Artikel 46 – Absatz 5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4224398" w14:textId="77777777" w:rsidTr="0085659E">
        <w:trPr>
          <w:trHeight w:hRule="exact" w:val="240"/>
          <w:jc w:val="center"/>
        </w:trPr>
        <w:tc>
          <w:tcPr>
            <w:tcW w:w="9752" w:type="dxa"/>
            <w:gridSpan w:val="2"/>
            <w:tcBorders>
              <w:top w:val="nil"/>
              <w:left w:val="nil"/>
              <w:bottom w:val="nil"/>
              <w:right w:val="nil"/>
            </w:tcBorders>
          </w:tcPr>
          <w:p w14:paraId="68D7A6AE" w14:textId="77777777" w:rsidR="00AE4A06" w:rsidRPr="0041375A" w:rsidRDefault="00AE4A06" w:rsidP="0085659E"/>
        </w:tc>
      </w:tr>
      <w:tr w:rsidR="00AE4A06" w:rsidRPr="0041375A" w14:paraId="58AD41F8" w14:textId="77777777" w:rsidTr="0085659E">
        <w:trPr>
          <w:trHeight w:val="240"/>
          <w:jc w:val="center"/>
        </w:trPr>
        <w:tc>
          <w:tcPr>
            <w:tcW w:w="4876" w:type="dxa"/>
            <w:tcBorders>
              <w:top w:val="nil"/>
              <w:left w:val="nil"/>
              <w:bottom w:val="nil"/>
              <w:right w:val="nil"/>
            </w:tcBorders>
          </w:tcPr>
          <w:p w14:paraId="2187E4A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55BAA9D" w14:textId="77777777" w:rsidR="00AE4A06" w:rsidRPr="0041375A" w:rsidRDefault="00AE4A06" w:rsidP="0085659E">
            <w:pPr>
              <w:pStyle w:val="AmColumnHeading"/>
            </w:pPr>
            <w:r w:rsidRPr="0041375A">
              <w:t>Geänderter Text</w:t>
            </w:r>
          </w:p>
        </w:tc>
      </w:tr>
      <w:tr w:rsidR="00AE4A06" w:rsidRPr="0041375A" w14:paraId="48B0C1E8" w14:textId="77777777" w:rsidTr="0085659E">
        <w:trPr>
          <w:jc w:val="center"/>
        </w:trPr>
        <w:tc>
          <w:tcPr>
            <w:tcW w:w="4876" w:type="dxa"/>
            <w:tcBorders>
              <w:top w:val="nil"/>
              <w:left w:val="nil"/>
              <w:bottom w:val="nil"/>
              <w:right w:val="nil"/>
            </w:tcBorders>
          </w:tcPr>
          <w:p w14:paraId="09C8A788" w14:textId="77777777" w:rsidR="00AE4A06" w:rsidRPr="0041375A" w:rsidRDefault="00AE4A06" w:rsidP="0085659E">
            <w:pPr>
              <w:pStyle w:val="Normal6a"/>
            </w:pPr>
            <w:r w:rsidRPr="0041375A">
              <w:rPr>
                <w:b/>
                <w:i/>
              </w:rPr>
              <w:t>b.</w:t>
            </w:r>
            <w:r w:rsidRPr="0041375A">
              <w:tab/>
            </w:r>
            <w:r w:rsidRPr="0041375A">
              <w:rPr>
                <w:b/>
                <w:i/>
              </w:rPr>
              <w:t>ob der Drittstaatsangehörige freiwillig zurückkehrt oder abgeschoben wird;</w:t>
            </w:r>
          </w:p>
        </w:tc>
        <w:tc>
          <w:tcPr>
            <w:tcW w:w="4876" w:type="dxa"/>
            <w:tcBorders>
              <w:top w:val="nil"/>
              <w:left w:val="nil"/>
              <w:bottom w:val="nil"/>
              <w:right w:val="nil"/>
            </w:tcBorders>
          </w:tcPr>
          <w:p w14:paraId="71CFB71D" w14:textId="77777777" w:rsidR="00AE4A06" w:rsidRPr="0041375A" w:rsidRDefault="00AE4A06" w:rsidP="0085659E">
            <w:pPr>
              <w:pStyle w:val="Normal6a"/>
            </w:pPr>
            <w:r w:rsidRPr="0041375A">
              <w:rPr>
                <w:b/>
                <w:i/>
              </w:rPr>
              <w:t>entfällt</w:t>
            </w:r>
          </w:p>
        </w:tc>
      </w:tr>
    </w:tbl>
    <w:p w14:paraId="400BAA30"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A8CC32A" w14:textId="77777777" w:rsidR="00AE4A06" w:rsidRPr="0041375A" w:rsidRDefault="00AE4A06" w:rsidP="00AE4A06">
      <w:r w:rsidRPr="0041375A">
        <w:rPr>
          <w:rStyle w:val="HideTWBExt"/>
        </w:rPr>
        <w:t>&lt;/Amend&gt;</w:t>
      </w:r>
    </w:p>
    <w:p w14:paraId="1617EAC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2352</w:t>
      </w:r>
      <w:r w:rsidRPr="0041375A">
        <w:rPr>
          <w:rStyle w:val="HideTWBExt"/>
        </w:rPr>
        <w:t>&lt;/NumAm&gt;</w:t>
      </w:r>
    </w:p>
    <w:p w14:paraId="2E96B4BA"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66A014A4" w14:textId="77777777" w:rsidR="00AE4A06" w:rsidRPr="0041375A" w:rsidRDefault="00AE4A06" w:rsidP="00AE4A06">
      <w:pPr>
        <w:pStyle w:val="NormalBold"/>
      </w:pPr>
      <w:r w:rsidRPr="0041375A">
        <w:rPr>
          <w:rStyle w:val="HideTWBExt"/>
          <w:b w:val="0"/>
        </w:rPr>
        <w:t>&lt;/RepeatBlock-By&gt;</w:t>
      </w:r>
    </w:p>
    <w:p w14:paraId="2644C5F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76AC41C" w14:textId="77777777" w:rsidR="00AE4A06" w:rsidRPr="0041375A" w:rsidRDefault="00AE4A06" w:rsidP="00AE4A06">
      <w:pPr>
        <w:pStyle w:val="NormalBold"/>
      </w:pPr>
      <w:r w:rsidRPr="0041375A">
        <w:rPr>
          <w:rStyle w:val="HideTWBExt"/>
        </w:rPr>
        <w:t>&lt;Article&gt;</w:t>
      </w:r>
      <w:r w:rsidRPr="0041375A">
        <w:t>Artikel 46 – Absatz 5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6FF2240" w14:textId="77777777" w:rsidTr="0085659E">
        <w:trPr>
          <w:trHeight w:hRule="exact" w:val="240"/>
          <w:jc w:val="center"/>
        </w:trPr>
        <w:tc>
          <w:tcPr>
            <w:tcW w:w="9752" w:type="dxa"/>
            <w:gridSpan w:val="2"/>
            <w:tcBorders>
              <w:top w:val="nil"/>
              <w:left w:val="nil"/>
              <w:bottom w:val="nil"/>
              <w:right w:val="nil"/>
            </w:tcBorders>
          </w:tcPr>
          <w:p w14:paraId="15F22EEE" w14:textId="77777777" w:rsidR="00AE4A06" w:rsidRPr="0041375A" w:rsidRDefault="00AE4A06" w:rsidP="0085659E"/>
        </w:tc>
      </w:tr>
      <w:tr w:rsidR="00AE4A06" w:rsidRPr="0041375A" w14:paraId="657BF604" w14:textId="77777777" w:rsidTr="0085659E">
        <w:trPr>
          <w:trHeight w:val="240"/>
          <w:jc w:val="center"/>
        </w:trPr>
        <w:tc>
          <w:tcPr>
            <w:tcW w:w="4876" w:type="dxa"/>
            <w:tcBorders>
              <w:top w:val="nil"/>
              <w:left w:val="nil"/>
              <w:bottom w:val="nil"/>
              <w:right w:val="nil"/>
            </w:tcBorders>
          </w:tcPr>
          <w:p w14:paraId="04D1B72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C6C656D" w14:textId="77777777" w:rsidR="00AE4A06" w:rsidRPr="0041375A" w:rsidRDefault="00AE4A06" w:rsidP="0085659E">
            <w:pPr>
              <w:pStyle w:val="AmColumnHeading"/>
            </w:pPr>
            <w:r w:rsidRPr="0041375A">
              <w:t>Geänderter Text</w:t>
            </w:r>
          </w:p>
        </w:tc>
      </w:tr>
      <w:tr w:rsidR="00AE4A06" w:rsidRPr="0041375A" w14:paraId="7960C212" w14:textId="77777777" w:rsidTr="0085659E">
        <w:trPr>
          <w:jc w:val="center"/>
        </w:trPr>
        <w:tc>
          <w:tcPr>
            <w:tcW w:w="4876" w:type="dxa"/>
            <w:tcBorders>
              <w:top w:val="nil"/>
              <w:left w:val="nil"/>
              <w:bottom w:val="nil"/>
              <w:right w:val="nil"/>
            </w:tcBorders>
          </w:tcPr>
          <w:p w14:paraId="5F99D530" w14:textId="77777777" w:rsidR="00AE4A06" w:rsidRPr="0041375A" w:rsidRDefault="00AE4A06" w:rsidP="0085659E">
            <w:pPr>
              <w:pStyle w:val="Normal6a"/>
            </w:pPr>
            <w:r w:rsidRPr="0041375A">
              <w:rPr>
                <w:b/>
                <w:i/>
              </w:rPr>
              <w:t>b.</w:t>
            </w:r>
            <w:r w:rsidRPr="0041375A">
              <w:tab/>
            </w:r>
            <w:r w:rsidRPr="0041375A">
              <w:rPr>
                <w:b/>
                <w:i/>
              </w:rPr>
              <w:t>ob der Drittstaatsangehörige freiwillig zurückkehrt oder abgeschoben wird;</w:t>
            </w:r>
          </w:p>
        </w:tc>
        <w:tc>
          <w:tcPr>
            <w:tcW w:w="4876" w:type="dxa"/>
            <w:tcBorders>
              <w:top w:val="nil"/>
              <w:left w:val="nil"/>
              <w:bottom w:val="nil"/>
              <w:right w:val="nil"/>
            </w:tcBorders>
          </w:tcPr>
          <w:p w14:paraId="2B947532" w14:textId="77777777" w:rsidR="00AE4A06" w:rsidRPr="0041375A" w:rsidRDefault="00AE4A06" w:rsidP="0085659E">
            <w:pPr>
              <w:pStyle w:val="Normal6a"/>
            </w:pPr>
            <w:r w:rsidRPr="0041375A">
              <w:rPr>
                <w:b/>
                <w:i/>
              </w:rPr>
              <w:t>entfällt</w:t>
            </w:r>
          </w:p>
        </w:tc>
      </w:tr>
    </w:tbl>
    <w:p w14:paraId="1002349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FA9191E" w14:textId="77777777" w:rsidR="00AE4A06" w:rsidRPr="0041375A" w:rsidRDefault="00AE4A06" w:rsidP="00AE4A06">
      <w:r w:rsidRPr="0041375A">
        <w:rPr>
          <w:rStyle w:val="HideTWBExt"/>
        </w:rPr>
        <w:t>&lt;/Amend&gt;</w:t>
      </w:r>
    </w:p>
    <w:p w14:paraId="25CE91B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2353</w:t>
      </w:r>
      <w:r w:rsidRPr="0041375A">
        <w:rPr>
          <w:rStyle w:val="HideTWBExt"/>
        </w:rPr>
        <w:t>&lt;/NumAm&gt;</w:t>
      </w:r>
    </w:p>
    <w:p w14:paraId="00B95AF3"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61E2CF9A" w14:textId="77777777" w:rsidR="00AE4A06" w:rsidRPr="0041375A" w:rsidRDefault="00AE4A06" w:rsidP="00AE4A06">
      <w:pPr>
        <w:pStyle w:val="NormalBold"/>
      </w:pPr>
      <w:r w:rsidRPr="0041375A">
        <w:rPr>
          <w:rStyle w:val="HideTWBExt"/>
          <w:b w:val="0"/>
        </w:rPr>
        <w:t>&lt;/RepeatBlock-By&gt;</w:t>
      </w:r>
    </w:p>
    <w:p w14:paraId="5543310B"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DBD6018" w14:textId="77777777" w:rsidR="00AE4A06" w:rsidRPr="0041375A" w:rsidRDefault="00AE4A06" w:rsidP="00AE4A06">
      <w:pPr>
        <w:pStyle w:val="NormalBold"/>
      </w:pPr>
      <w:r w:rsidRPr="0041375A">
        <w:rPr>
          <w:rStyle w:val="HideTWBExt"/>
        </w:rPr>
        <w:t>&lt;Article&gt;</w:t>
      </w:r>
      <w:r w:rsidRPr="0041375A">
        <w:t>Artikel 46 – Absatz 5 – Buchstabe b</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78A2CCD" w14:textId="77777777" w:rsidTr="0085659E">
        <w:trPr>
          <w:trHeight w:hRule="exact" w:val="240"/>
          <w:jc w:val="center"/>
        </w:trPr>
        <w:tc>
          <w:tcPr>
            <w:tcW w:w="9752" w:type="dxa"/>
            <w:gridSpan w:val="2"/>
            <w:tcBorders>
              <w:top w:val="nil"/>
              <w:left w:val="nil"/>
              <w:bottom w:val="nil"/>
              <w:right w:val="nil"/>
            </w:tcBorders>
          </w:tcPr>
          <w:p w14:paraId="351C3E2E" w14:textId="77777777" w:rsidR="00AE4A06" w:rsidRPr="0041375A" w:rsidRDefault="00AE4A06" w:rsidP="0085659E"/>
        </w:tc>
      </w:tr>
      <w:tr w:rsidR="00AE4A06" w:rsidRPr="0041375A" w14:paraId="58266A13" w14:textId="77777777" w:rsidTr="0085659E">
        <w:trPr>
          <w:trHeight w:val="240"/>
          <w:jc w:val="center"/>
        </w:trPr>
        <w:tc>
          <w:tcPr>
            <w:tcW w:w="4876" w:type="dxa"/>
            <w:tcBorders>
              <w:top w:val="nil"/>
              <w:left w:val="nil"/>
              <w:bottom w:val="nil"/>
              <w:right w:val="nil"/>
            </w:tcBorders>
          </w:tcPr>
          <w:p w14:paraId="2AE56FE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F02593E" w14:textId="77777777" w:rsidR="00AE4A06" w:rsidRPr="0041375A" w:rsidRDefault="00AE4A06" w:rsidP="0085659E">
            <w:pPr>
              <w:pStyle w:val="AmColumnHeading"/>
            </w:pPr>
            <w:r w:rsidRPr="0041375A">
              <w:t>Geänderter Text</w:t>
            </w:r>
          </w:p>
        </w:tc>
      </w:tr>
      <w:tr w:rsidR="00AE4A06" w:rsidRPr="0041375A" w14:paraId="6095590D" w14:textId="77777777" w:rsidTr="0085659E">
        <w:trPr>
          <w:jc w:val="center"/>
        </w:trPr>
        <w:tc>
          <w:tcPr>
            <w:tcW w:w="4876" w:type="dxa"/>
            <w:tcBorders>
              <w:top w:val="nil"/>
              <w:left w:val="nil"/>
              <w:bottom w:val="nil"/>
              <w:right w:val="nil"/>
            </w:tcBorders>
          </w:tcPr>
          <w:p w14:paraId="54C050D7" w14:textId="77777777" w:rsidR="00AE4A06" w:rsidRPr="0041375A" w:rsidRDefault="00AE4A06" w:rsidP="0085659E">
            <w:pPr>
              <w:pStyle w:val="Normal6a"/>
            </w:pPr>
            <w:r w:rsidRPr="0041375A">
              <w:rPr>
                <w:b/>
                <w:i/>
              </w:rPr>
              <w:t>b.</w:t>
            </w:r>
            <w:r w:rsidRPr="0041375A">
              <w:tab/>
            </w:r>
            <w:r w:rsidRPr="0041375A">
              <w:rPr>
                <w:b/>
                <w:i/>
              </w:rPr>
              <w:t>ob der Drittstaatsangehörige freiwillig zurückkehrt oder abgeschoben wird;</w:t>
            </w:r>
          </w:p>
        </w:tc>
        <w:tc>
          <w:tcPr>
            <w:tcW w:w="4876" w:type="dxa"/>
            <w:tcBorders>
              <w:top w:val="nil"/>
              <w:left w:val="nil"/>
              <w:bottom w:val="nil"/>
              <w:right w:val="nil"/>
            </w:tcBorders>
          </w:tcPr>
          <w:p w14:paraId="70EA1E32" w14:textId="77777777" w:rsidR="00AE4A06" w:rsidRPr="0041375A" w:rsidRDefault="00AE4A06" w:rsidP="0085659E">
            <w:pPr>
              <w:pStyle w:val="Normal6a"/>
            </w:pPr>
            <w:r w:rsidRPr="0041375A">
              <w:rPr>
                <w:b/>
                <w:i/>
              </w:rPr>
              <w:t>entfällt</w:t>
            </w:r>
          </w:p>
        </w:tc>
      </w:tr>
    </w:tbl>
    <w:p w14:paraId="5C862F5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2D34B31"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1EF852D2" w14:textId="77777777" w:rsidR="00AE4A06" w:rsidRPr="0041375A" w:rsidRDefault="00AE4A06" w:rsidP="00AE4A06">
      <w:pPr>
        <w:pStyle w:val="AmJustText"/>
      </w:pPr>
      <w:r w:rsidRPr="0041375A">
        <w:t>Die Rückkehrberatung ist umso wichtiger, wenn der Rückkehrer die Rückkehrentscheidung nicht akzeptieren will. In solchen Fällen ist es kontraproduktiv, die Rückkehrberatung zu verringern.</w:t>
      </w:r>
    </w:p>
    <w:p w14:paraId="378E08B9" w14:textId="77777777" w:rsidR="00AE4A06" w:rsidRPr="0041375A" w:rsidRDefault="00AE4A06" w:rsidP="00AE4A06">
      <w:r w:rsidRPr="0041375A">
        <w:rPr>
          <w:rStyle w:val="HideTWBExt"/>
        </w:rPr>
        <w:t>&lt;/Amend&gt;</w:t>
      </w:r>
    </w:p>
    <w:p w14:paraId="70701B35"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2354</w:t>
      </w:r>
      <w:r w:rsidRPr="0041375A">
        <w:rPr>
          <w:rStyle w:val="HideTWBExt"/>
        </w:rPr>
        <w:t>&lt;/NumAm&gt;</w:t>
      </w:r>
    </w:p>
    <w:p w14:paraId="17D0A70F"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3AA5A605" w14:textId="77777777" w:rsidR="00AE4A06" w:rsidRPr="0041375A" w:rsidRDefault="00AE4A06" w:rsidP="00AE4A06">
      <w:pPr>
        <w:pStyle w:val="NormalBold"/>
      </w:pPr>
      <w:r w:rsidRPr="0041375A">
        <w:rPr>
          <w:rStyle w:val="HideTWBExt"/>
          <w:b w:val="0"/>
        </w:rPr>
        <w:t>&lt;/RepeatBlock-By&gt;</w:t>
      </w:r>
    </w:p>
    <w:p w14:paraId="7FDED0CC"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1FD3126" w14:textId="77777777" w:rsidR="00AE4A06" w:rsidRPr="0041375A" w:rsidRDefault="00AE4A06" w:rsidP="00AE4A06">
      <w:pPr>
        <w:pStyle w:val="NormalBold"/>
      </w:pPr>
      <w:r w:rsidRPr="0041375A">
        <w:rPr>
          <w:rStyle w:val="HideTWBExt"/>
        </w:rPr>
        <w:t>&lt;Article&gt;</w:t>
      </w:r>
      <w:r w:rsidRPr="0041375A">
        <w:t>Artikel 46 – Absatz 5 – Buchstabe c</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C1253E8" w14:textId="77777777" w:rsidTr="0085659E">
        <w:trPr>
          <w:trHeight w:hRule="exact" w:val="240"/>
          <w:jc w:val="center"/>
        </w:trPr>
        <w:tc>
          <w:tcPr>
            <w:tcW w:w="9752" w:type="dxa"/>
            <w:gridSpan w:val="2"/>
            <w:tcBorders>
              <w:top w:val="nil"/>
              <w:left w:val="nil"/>
              <w:bottom w:val="nil"/>
              <w:right w:val="nil"/>
            </w:tcBorders>
          </w:tcPr>
          <w:p w14:paraId="09534F35" w14:textId="77777777" w:rsidR="00AE4A06" w:rsidRPr="0041375A" w:rsidRDefault="00AE4A06" w:rsidP="0085659E"/>
        </w:tc>
      </w:tr>
      <w:tr w:rsidR="00AE4A06" w:rsidRPr="0041375A" w14:paraId="62000FE9" w14:textId="77777777" w:rsidTr="0085659E">
        <w:trPr>
          <w:trHeight w:val="240"/>
          <w:jc w:val="center"/>
        </w:trPr>
        <w:tc>
          <w:tcPr>
            <w:tcW w:w="4876" w:type="dxa"/>
            <w:tcBorders>
              <w:top w:val="nil"/>
              <w:left w:val="nil"/>
              <w:bottom w:val="nil"/>
              <w:right w:val="nil"/>
            </w:tcBorders>
          </w:tcPr>
          <w:p w14:paraId="4629D93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E7E6546" w14:textId="77777777" w:rsidR="00AE4A06" w:rsidRPr="0041375A" w:rsidRDefault="00AE4A06" w:rsidP="0085659E">
            <w:pPr>
              <w:pStyle w:val="AmColumnHeading"/>
            </w:pPr>
            <w:r w:rsidRPr="0041375A">
              <w:t>Geänderter Text</w:t>
            </w:r>
          </w:p>
        </w:tc>
      </w:tr>
      <w:tr w:rsidR="00AE4A06" w:rsidRPr="0041375A" w14:paraId="23EA41A2" w14:textId="77777777" w:rsidTr="0085659E">
        <w:trPr>
          <w:jc w:val="center"/>
        </w:trPr>
        <w:tc>
          <w:tcPr>
            <w:tcW w:w="4876" w:type="dxa"/>
            <w:tcBorders>
              <w:top w:val="nil"/>
              <w:left w:val="nil"/>
              <w:bottom w:val="nil"/>
              <w:right w:val="nil"/>
            </w:tcBorders>
          </w:tcPr>
          <w:p w14:paraId="376F438C" w14:textId="77777777" w:rsidR="00AE4A06" w:rsidRPr="0041375A" w:rsidRDefault="00AE4A06" w:rsidP="0085659E">
            <w:pPr>
              <w:pStyle w:val="Normal6a"/>
            </w:pPr>
            <w:r w:rsidRPr="0041375A">
              <w:rPr>
                <w:b/>
                <w:i/>
              </w:rPr>
              <w:t>c.</w:t>
            </w:r>
            <w:r w:rsidRPr="0041375A">
              <w:tab/>
            </w:r>
            <w:r w:rsidRPr="0041375A">
              <w:rPr>
                <w:b/>
                <w:i/>
              </w:rPr>
              <w:t>ob es sich bei dem Drittstaatsangehörigen um einen Staatsangehörigen eines in Anhang II der Verordnung (EU) 2018/1806 aufgeführten Drittstaats handelt;</w:t>
            </w:r>
          </w:p>
        </w:tc>
        <w:tc>
          <w:tcPr>
            <w:tcW w:w="4876" w:type="dxa"/>
            <w:tcBorders>
              <w:top w:val="nil"/>
              <w:left w:val="nil"/>
              <w:bottom w:val="nil"/>
              <w:right w:val="nil"/>
            </w:tcBorders>
          </w:tcPr>
          <w:p w14:paraId="427F2CE6" w14:textId="77777777" w:rsidR="00AE4A06" w:rsidRPr="0041375A" w:rsidRDefault="00AE4A06" w:rsidP="0085659E">
            <w:pPr>
              <w:pStyle w:val="Normal6a"/>
            </w:pPr>
            <w:r w:rsidRPr="0041375A">
              <w:rPr>
                <w:b/>
                <w:i/>
              </w:rPr>
              <w:t>entfällt</w:t>
            </w:r>
          </w:p>
        </w:tc>
      </w:tr>
    </w:tbl>
    <w:p w14:paraId="6CE4A1A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A1AF158" w14:textId="77777777" w:rsidR="00AE4A06" w:rsidRPr="0041375A" w:rsidRDefault="00AE4A06" w:rsidP="00AE4A06">
      <w:r w:rsidRPr="0041375A">
        <w:rPr>
          <w:rStyle w:val="HideTWBExt"/>
        </w:rPr>
        <w:t>&lt;/Amend&gt;</w:t>
      </w:r>
    </w:p>
    <w:p w14:paraId="4A7BF2F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2355</w:t>
      </w:r>
      <w:r w:rsidRPr="0041375A">
        <w:rPr>
          <w:rStyle w:val="HideTWBExt"/>
        </w:rPr>
        <w:t>&lt;/NumAm&gt;</w:t>
      </w:r>
    </w:p>
    <w:p w14:paraId="10256107"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0507F4DB" w14:textId="77777777" w:rsidR="00AE4A06" w:rsidRPr="0041375A" w:rsidRDefault="00AE4A06" w:rsidP="00AE4A06">
      <w:pPr>
        <w:pStyle w:val="NormalBold"/>
      </w:pPr>
      <w:r w:rsidRPr="0041375A">
        <w:rPr>
          <w:rStyle w:val="HideTWBExt"/>
          <w:b w:val="0"/>
        </w:rPr>
        <w:t>&lt;/RepeatBlock-By&gt;</w:t>
      </w:r>
    </w:p>
    <w:p w14:paraId="1D492896"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AA6D0B8" w14:textId="77777777" w:rsidR="00AE4A06" w:rsidRPr="0041375A" w:rsidRDefault="00AE4A06" w:rsidP="00AE4A06">
      <w:pPr>
        <w:pStyle w:val="NormalBold"/>
      </w:pPr>
      <w:r w:rsidRPr="0041375A">
        <w:rPr>
          <w:rStyle w:val="HideTWBExt"/>
        </w:rPr>
        <w:t>&lt;Article&gt;</w:t>
      </w:r>
      <w:r w:rsidRPr="0041375A">
        <w:t>Artikel 46 – Absatz 5 – Buchstabe c</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B4B2F8F" w14:textId="77777777" w:rsidTr="0085659E">
        <w:trPr>
          <w:trHeight w:hRule="exact" w:val="240"/>
          <w:jc w:val="center"/>
        </w:trPr>
        <w:tc>
          <w:tcPr>
            <w:tcW w:w="9752" w:type="dxa"/>
            <w:gridSpan w:val="2"/>
            <w:tcBorders>
              <w:top w:val="nil"/>
              <w:left w:val="nil"/>
              <w:bottom w:val="nil"/>
              <w:right w:val="nil"/>
            </w:tcBorders>
          </w:tcPr>
          <w:p w14:paraId="0CA1EE9A" w14:textId="77777777" w:rsidR="00AE4A06" w:rsidRPr="0041375A" w:rsidRDefault="00AE4A06" w:rsidP="0085659E"/>
        </w:tc>
      </w:tr>
      <w:tr w:rsidR="00AE4A06" w:rsidRPr="0041375A" w14:paraId="147FD933" w14:textId="77777777" w:rsidTr="0085659E">
        <w:trPr>
          <w:trHeight w:val="240"/>
          <w:jc w:val="center"/>
        </w:trPr>
        <w:tc>
          <w:tcPr>
            <w:tcW w:w="4876" w:type="dxa"/>
            <w:tcBorders>
              <w:top w:val="nil"/>
              <w:left w:val="nil"/>
              <w:bottom w:val="nil"/>
              <w:right w:val="nil"/>
            </w:tcBorders>
          </w:tcPr>
          <w:p w14:paraId="4E6C61D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EF1FCE6" w14:textId="77777777" w:rsidR="00AE4A06" w:rsidRPr="0041375A" w:rsidRDefault="00AE4A06" w:rsidP="0085659E">
            <w:pPr>
              <w:pStyle w:val="AmColumnHeading"/>
            </w:pPr>
            <w:r w:rsidRPr="0041375A">
              <w:t>Geänderter Text</w:t>
            </w:r>
          </w:p>
        </w:tc>
      </w:tr>
      <w:tr w:rsidR="00AE4A06" w:rsidRPr="0041375A" w14:paraId="1F30EB38" w14:textId="77777777" w:rsidTr="0085659E">
        <w:trPr>
          <w:jc w:val="center"/>
        </w:trPr>
        <w:tc>
          <w:tcPr>
            <w:tcW w:w="4876" w:type="dxa"/>
            <w:tcBorders>
              <w:top w:val="nil"/>
              <w:left w:val="nil"/>
              <w:bottom w:val="nil"/>
              <w:right w:val="nil"/>
            </w:tcBorders>
          </w:tcPr>
          <w:p w14:paraId="07BC449C" w14:textId="77777777" w:rsidR="00AE4A06" w:rsidRPr="0041375A" w:rsidRDefault="00AE4A06" w:rsidP="0085659E">
            <w:pPr>
              <w:pStyle w:val="Normal6a"/>
            </w:pPr>
            <w:r w:rsidRPr="0041375A">
              <w:rPr>
                <w:b/>
                <w:i/>
              </w:rPr>
              <w:t>c.</w:t>
            </w:r>
            <w:r w:rsidRPr="0041375A">
              <w:tab/>
            </w:r>
            <w:r w:rsidRPr="0041375A">
              <w:rPr>
                <w:b/>
                <w:i/>
              </w:rPr>
              <w:t>ob es sich bei dem Drittstaatsangehörigen um einen Staatsangehörigen eines in Anhang II der Verordnung (EU) 2018/1806 aufgeführten Drittstaats handelt;</w:t>
            </w:r>
          </w:p>
        </w:tc>
        <w:tc>
          <w:tcPr>
            <w:tcW w:w="4876" w:type="dxa"/>
            <w:tcBorders>
              <w:top w:val="nil"/>
              <w:left w:val="nil"/>
              <w:bottom w:val="nil"/>
              <w:right w:val="nil"/>
            </w:tcBorders>
          </w:tcPr>
          <w:p w14:paraId="5CA0C84C" w14:textId="77777777" w:rsidR="00AE4A06" w:rsidRPr="0041375A" w:rsidRDefault="00AE4A06" w:rsidP="0085659E">
            <w:pPr>
              <w:pStyle w:val="Normal6a"/>
            </w:pPr>
            <w:r w:rsidRPr="0041375A">
              <w:rPr>
                <w:b/>
                <w:i/>
              </w:rPr>
              <w:t>entfällt</w:t>
            </w:r>
          </w:p>
        </w:tc>
      </w:tr>
    </w:tbl>
    <w:p w14:paraId="32BC947E"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79974C0" w14:textId="77777777" w:rsidR="00AE4A06" w:rsidRPr="0041375A" w:rsidRDefault="00AE4A06" w:rsidP="00AE4A06">
      <w:r w:rsidRPr="0041375A">
        <w:rPr>
          <w:rStyle w:val="HideTWBExt"/>
        </w:rPr>
        <w:t>&lt;/Amend&gt;</w:t>
      </w:r>
    </w:p>
    <w:p w14:paraId="1FA4652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2356</w:t>
      </w:r>
      <w:r w:rsidRPr="0041375A">
        <w:rPr>
          <w:rStyle w:val="HideTWBExt"/>
        </w:rPr>
        <w:t>&lt;/NumAm&gt;</w:t>
      </w:r>
    </w:p>
    <w:p w14:paraId="00C922B9"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3F45C45C" w14:textId="77777777" w:rsidR="00AE4A06" w:rsidRPr="0041375A" w:rsidRDefault="00AE4A06" w:rsidP="00AE4A06">
      <w:pPr>
        <w:pStyle w:val="NormalBold"/>
      </w:pPr>
      <w:r w:rsidRPr="0041375A">
        <w:rPr>
          <w:rStyle w:val="HideTWBExt"/>
          <w:b w:val="0"/>
        </w:rPr>
        <w:t>&lt;/RepeatBlock-By&gt;</w:t>
      </w:r>
    </w:p>
    <w:p w14:paraId="728ADD4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456F821" w14:textId="77777777" w:rsidR="00AE4A06" w:rsidRPr="0041375A" w:rsidRDefault="00AE4A06" w:rsidP="00AE4A06">
      <w:pPr>
        <w:pStyle w:val="NormalBold"/>
      </w:pPr>
      <w:r w:rsidRPr="0041375A">
        <w:rPr>
          <w:rStyle w:val="HideTWBExt"/>
        </w:rPr>
        <w:t>&lt;Article&gt;</w:t>
      </w:r>
      <w:r w:rsidRPr="0041375A">
        <w:t>Artikel 46 – Absatz 5 – Buchstabe d</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B3A0147" w14:textId="77777777" w:rsidTr="0085659E">
        <w:trPr>
          <w:trHeight w:hRule="exact" w:val="240"/>
          <w:jc w:val="center"/>
        </w:trPr>
        <w:tc>
          <w:tcPr>
            <w:tcW w:w="9752" w:type="dxa"/>
            <w:gridSpan w:val="2"/>
            <w:tcBorders>
              <w:top w:val="nil"/>
              <w:left w:val="nil"/>
              <w:bottom w:val="nil"/>
              <w:right w:val="nil"/>
            </w:tcBorders>
          </w:tcPr>
          <w:p w14:paraId="2779EB06" w14:textId="77777777" w:rsidR="00AE4A06" w:rsidRPr="0041375A" w:rsidRDefault="00AE4A06" w:rsidP="0085659E"/>
        </w:tc>
      </w:tr>
      <w:tr w:rsidR="00AE4A06" w:rsidRPr="0041375A" w14:paraId="26525E34" w14:textId="77777777" w:rsidTr="0085659E">
        <w:trPr>
          <w:trHeight w:val="240"/>
          <w:jc w:val="center"/>
        </w:trPr>
        <w:tc>
          <w:tcPr>
            <w:tcW w:w="4876" w:type="dxa"/>
            <w:tcBorders>
              <w:top w:val="nil"/>
              <w:left w:val="nil"/>
              <w:bottom w:val="nil"/>
              <w:right w:val="nil"/>
            </w:tcBorders>
          </w:tcPr>
          <w:p w14:paraId="4B4FA7D5"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9E66235" w14:textId="77777777" w:rsidR="00AE4A06" w:rsidRPr="0041375A" w:rsidRDefault="00AE4A06" w:rsidP="0085659E">
            <w:pPr>
              <w:pStyle w:val="AmColumnHeading"/>
            </w:pPr>
            <w:r w:rsidRPr="0041375A">
              <w:t>Geänderter Text</w:t>
            </w:r>
          </w:p>
        </w:tc>
      </w:tr>
      <w:tr w:rsidR="00AE4A06" w:rsidRPr="0041375A" w14:paraId="381F226A" w14:textId="77777777" w:rsidTr="0085659E">
        <w:trPr>
          <w:jc w:val="center"/>
        </w:trPr>
        <w:tc>
          <w:tcPr>
            <w:tcW w:w="4876" w:type="dxa"/>
            <w:tcBorders>
              <w:top w:val="nil"/>
              <w:left w:val="nil"/>
              <w:bottom w:val="nil"/>
              <w:right w:val="nil"/>
            </w:tcBorders>
          </w:tcPr>
          <w:p w14:paraId="40F4A74A" w14:textId="77777777" w:rsidR="00AE4A06" w:rsidRPr="0041375A" w:rsidRDefault="00AE4A06" w:rsidP="0085659E">
            <w:pPr>
              <w:pStyle w:val="Normal6a"/>
            </w:pPr>
            <w:r w:rsidRPr="0041375A">
              <w:rPr>
                <w:b/>
                <w:i/>
              </w:rPr>
              <w:t>d.</w:t>
            </w:r>
            <w:r w:rsidRPr="0041375A">
              <w:tab/>
            </w:r>
            <w:r w:rsidRPr="0041375A">
              <w:rPr>
                <w:b/>
                <w:i/>
              </w:rPr>
              <w:t>ob der Drittstaatsangehörige wegen einer Straftat verurteilt wurde;</w:t>
            </w:r>
          </w:p>
        </w:tc>
        <w:tc>
          <w:tcPr>
            <w:tcW w:w="4876" w:type="dxa"/>
            <w:tcBorders>
              <w:top w:val="nil"/>
              <w:left w:val="nil"/>
              <w:bottom w:val="nil"/>
              <w:right w:val="nil"/>
            </w:tcBorders>
          </w:tcPr>
          <w:p w14:paraId="04C296C8" w14:textId="77777777" w:rsidR="00AE4A06" w:rsidRPr="0041375A" w:rsidRDefault="00AE4A06" w:rsidP="0085659E">
            <w:pPr>
              <w:pStyle w:val="Normal6a"/>
            </w:pPr>
            <w:r w:rsidRPr="0041375A">
              <w:rPr>
                <w:b/>
                <w:i/>
              </w:rPr>
              <w:t>entfällt</w:t>
            </w:r>
          </w:p>
        </w:tc>
      </w:tr>
    </w:tbl>
    <w:p w14:paraId="1D78195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37120D5" w14:textId="77777777" w:rsidR="00AE4A06" w:rsidRPr="0041375A" w:rsidRDefault="00AE4A06" w:rsidP="00AE4A06">
      <w:r w:rsidRPr="0041375A">
        <w:rPr>
          <w:rStyle w:val="HideTWBExt"/>
        </w:rPr>
        <w:t>&lt;/Amend&gt;</w:t>
      </w:r>
    </w:p>
    <w:p w14:paraId="226FCA64"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2357</w:t>
      </w:r>
      <w:r w:rsidRPr="0041375A">
        <w:rPr>
          <w:rStyle w:val="HideTWBExt"/>
        </w:rPr>
        <w:t>&lt;/NumAm&gt;</w:t>
      </w:r>
    </w:p>
    <w:p w14:paraId="35B42E94"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5C6BC2D9" w14:textId="77777777" w:rsidR="00AE4A06" w:rsidRPr="0041375A" w:rsidRDefault="00AE4A06" w:rsidP="00AE4A06">
      <w:pPr>
        <w:pStyle w:val="NormalBold"/>
      </w:pPr>
      <w:r w:rsidRPr="0041375A">
        <w:rPr>
          <w:rStyle w:val="HideTWBExt"/>
          <w:b w:val="0"/>
        </w:rPr>
        <w:t>&lt;/RepeatBlock-By&gt;</w:t>
      </w:r>
    </w:p>
    <w:p w14:paraId="2D1EEBE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64DCEEC" w14:textId="77777777" w:rsidR="00AE4A06" w:rsidRPr="0041375A" w:rsidRDefault="00AE4A06" w:rsidP="00AE4A06">
      <w:pPr>
        <w:pStyle w:val="NormalBold"/>
      </w:pPr>
      <w:r w:rsidRPr="0041375A">
        <w:rPr>
          <w:rStyle w:val="HideTWBExt"/>
        </w:rPr>
        <w:t>&lt;Article&gt;</w:t>
      </w:r>
      <w:r w:rsidRPr="0041375A">
        <w:t>Artikel 46 – Absatz 5 – Buchstabe d</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66E5B12" w14:textId="77777777" w:rsidTr="0085659E">
        <w:trPr>
          <w:trHeight w:hRule="exact" w:val="240"/>
          <w:jc w:val="center"/>
        </w:trPr>
        <w:tc>
          <w:tcPr>
            <w:tcW w:w="9752" w:type="dxa"/>
            <w:gridSpan w:val="2"/>
            <w:tcBorders>
              <w:top w:val="nil"/>
              <w:left w:val="nil"/>
              <w:bottom w:val="nil"/>
              <w:right w:val="nil"/>
            </w:tcBorders>
          </w:tcPr>
          <w:p w14:paraId="4207F5D2" w14:textId="77777777" w:rsidR="00AE4A06" w:rsidRPr="0041375A" w:rsidRDefault="00AE4A06" w:rsidP="0085659E"/>
        </w:tc>
      </w:tr>
      <w:tr w:rsidR="00AE4A06" w:rsidRPr="0041375A" w14:paraId="5512D8BD" w14:textId="77777777" w:rsidTr="0085659E">
        <w:trPr>
          <w:trHeight w:val="240"/>
          <w:jc w:val="center"/>
        </w:trPr>
        <w:tc>
          <w:tcPr>
            <w:tcW w:w="4876" w:type="dxa"/>
            <w:tcBorders>
              <w:top w:val="nil"/>
              <w:left w:val="nil"/>
              <w:bottom w:val="nil"/>
              <w:right w:val="nil"/>
            </w:tcBorders>
          </w:tcPr>
          <w:p w14:paraId="12A89CF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699A0731" w14:textId="77777777" w:rsidR="00AE4A06" w:rsidRPr="0041375A" w:rsidRDefault="00AE4A06" w:rsidP="0085659E">
            <w:pPr>
              <w:pStyle w:val="AmColumnHeading"/>
            </w:pPr>
            <w:r w:rsidRPr="0041375A">
              <w:t>Geänderter Text</w:t>
            </w:r>
          </w:p>
        </w:tc>
      </w:tr>
      <w:tr w:rsidR="00AE4A06" w:rsidRPr="0041375A" w14:paraId="22E086D8" w14:textId="77777777" w:rsidTr="0085659E">
        <w:trPr>
          <w:jc w:val="center"/>
        </w:trPr>
        <w:tc>
          <w:tcPr>
            <w:tcW w:w="4876" w:type="dxa"/>
            <w:tcBorders>
              <w:top w:val="nil"/>
              <w:left w:val="nil"/>
              <w:bottom w:val="nil"/>
              <w:right w:val="nil"/>
            </w:tcBorders>
          </w:tcPr>
          <w:p w14:paraId="4F11A0C1" w14:textId="77777777" w:rsidR="00AE4A06" w:rsidRPr="0041375A" w:rsidRDefault="00AE4A06" w:rsidP="0085659E">
            <w:pPr>
              <w:pStyle w:val="Normal6a"/>
            </w:pPr>
            <w:r w:rsidRPr="0041375A">
              <w:rPr>
                <w:b/>
                <w:i/>
              </w:rPr>
              <w:t>d.</w:t>
            </w:r>
            <w:r w:rsidRPr="0041375A">
              <w:tab/>
            </w:r>
            <w:r w:rsidRPr="0041375A">
              <w:rPr>
                <w:b/>
                <w:i/>
              </w:rPr>
              <w:t>ob der Drittstaatsangehörige wegen einer Straftat verurteilt wurde;</w:t>
            </w:r>
          </w:p>
        </w:tc>
        <w:tc>
          <w:tcPr>
            <w:tcW w:w="4876" w:type="dxa"/>
            <w:tcBorders>
              <w:top w:val="nil"/>
              <w:left w:val="nil"/>
              <w:bottom w:val="nil"/>
              <w:right w:val="nil"/>
            </w:tcBorders>
          </w:tcPr>
          <w:p w14:paraId="7250DAA3" w14:textId="77777777" w:rsidR="00AE4A06" w:rsidRPr="0041375A" w:rsidRDefault="00AE4A06" w:rsidP="0085659E">
            <w:pPr>
              <w:pStyle w:val="Normal6a"/>
            </w:pPr>
            <w:r w:rsidRPr="0041375A">
              <w:rPr>
                <w:b/>
                <w:i/>
              </w:rPr>
              <w:t>entfällt</w:t>
            </w:r>
          </w:p>
        </w:tc>
      </w:tr>
    </w:tbl>
    <w:p w14:paraId="1AA1C80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B83EA9E" w14:textId="77777777" w:rsidR="00AE4A06" w:rsidRPr="0041375A" w:rsidRDefault="00AE4A06" w:rsidP="00AE4A06">
      <w:r w:rsidRPr="0041375A">
        <w:rPr>
          <w:rStyle w:val="HideTWBExt"/>
        </w:rPr>
        <w:t>&lt;/Amend&gt;</w:t>
      </w:r>
    </w:p>
    <w:p w14:paraId="1FB1789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2358</w:t>
      </w:r>
      <w:r w:rsidRPr="0041375A">
        <w:rPr>
          <w:rStyle w:val="HideTWBExt"/>
        </w:rPr>
        <w:t>&lt;/NumAm&gt;</w:t>
      </w:r>
    </w:p>
    <w:p w14:paraId="766C329C" w14:textId="77777777" w:rsidR="00AE4A06" w:rsidRPr="0041375A" w:rsidRDefault="00AE4A06" w:rsidP="00AE4A06">
      <w:pPr>
        <w:pStyle w:val="NormalBold"/>
      </w:pPr>
      <w:r w:rsidRPr="0041375A">
        <w:rPr>
          <w:rStyle w:val="HideTWBExt"/>
          <w:b w:val="0"/>
        </w:rPr>
        <w:t>&lt;RepeatBlock-By&gt;&lt;Members&gt;</w:t>
      </w:r>
      <w:r w:rsidRPr="0041375A">
        <w:t>Murielle Laurent, Ana Catarina Mendes, Emma Rafowicz, Matjaž Nemec, Marco Tarquinio, Francisco Assis, Cecilia Strada</w:t>
      </w:r>
      <w:r w:rsidRPr="0041375A">
        <w:rPr>
          <w:rStyle w:val="HideTWBExt"/>
          <w:b w:val="0"/>
        </w:rPr>
        <w:t>&lt;/Members&gt;</w:t>
      </w:r>
    </w:p>
    <w:p w14:paraId="2FDE913F" w14:textId="77777777" w:rsidR="00AE4A06" w:rsidRPr="0041375A" w:rsidRDefault="00AE4A06" w:rsidP="00AE4A06">
      <w:pPr>
        <w:pStyle w:val="NormalBold"/>
      </w:pPr>
      <w:r w:rsidRPr="0041375A">
        <w:rPr>
          <w:rStyle w:val="HideTWBExt"/>
          <w:b w:val="0"/>
        </w:rPr>
        <w:t>&lt;/RepeatBlock-By&gt;</w:t>
      </w:r>
    </w:p>
    <w:p w14:paraId="0876DA0F"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2981F74" w14:textId="77777777" w:rsidR="00AE4A06" w:rsidRPr="0041375A" w:rsidRDefault="00AE4A06" w:rsidP="00AE4A06">
      <w:pPr>
        <w:pStyle w:val="NormalBold"/>
      </w:pPr>
      <w:r w:rsidRPr="0041375A">
        <w:rPr>
          <w:rStyle w:val="HideTWBExt"/>
        </w:rPr>
        <w:t>&lt;Article&gt;</w:t>
      </w:r>
      <w:r w:rsidRPr="0041375A">
        <w:t>Artikel 46 – Absatz 5 – Buchstabe d</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E4B51F0" w14:textId="77777777" w:rsidTr="0085659E">
        <w:trPr>
          <w:trHeight w:hRule="exact" w:val="240"/>
          <w:jc w:val="center"/>
        </w:trPr>
        <w:tc>
          <w:tcPr>
            <w:tcW w:w="9752" w:type="dxa"/>
            <w:gridSpan w:val="2"/>
            <w:tcBorders>
              <w:top w:val="nil"/>
              <w:left w:val="nil"/>
              <w:bottom w:val="nil"/>
              <w:right w:val="nil"/>
            </w:tcBorders>
          </w:tcPr>
          <w:p w14:paraId="30FB9336" w14:textId="77777777" w:rsidR="00AE4A06" w:rsidRPr="0041375A" w:rsidRDefault="00AE4A06" w:rsidP="0085659E"/>
        </w:tc>
      </w:tr>
      <w:tr w:rsidR="00AE4A06" w:rsidRPr="0041375A" w14:paraId="30411C3F" w14:textId="77777777" w:rsidTr="0085659E">
        <w:trPr>
          <w:trHeight w:val="240"/>
          <w:jc w:val="center"/>
        </w:trPr>
        <w:tc>
          <w:tcPr>
            <w:tcW w:w="4876" w:type="dxa"/>
            <w:tcBorders>
              <w:top w:val="nil"/>
              <w:left w:val="nil"/>
              <w:bottom w:val="nil"/>
              <w:right w:val="nil"/>
            </w:tcBorders>
          </w:tcPr>
          <w:p w14:paraId="6A933D6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DA86540" w14:textId="77777777" w:rsidR="00AE4A06" w:rsidRPr="0041375A" w:rsidRDefault="00AE4A06" w:rsidP="0085659E">
            <w:pPr>
              <w:pStyle w:val="AmColumnHeading"/>
            </w:pPr>
            <w:r w:rsidRPr="0041375A">
              <w:t>Geänderter Text</w:t>
            </w:r>
          </w:p>
        </w:tc>
      </w:tr>
      <w:tr w:rsidR="00AE4A06" w:rsidRPr="0041375A" w14:paraId="55C96E3C" w14:textId="77777777" w:rsidTr="0085659E">
        <w:trPr>
          <w:jc w:val="center"/>
        </w:trPr>
        <w:tc>
          <w:tcPr>
            <w:tcW w:w="4876" w:type="dxa"/>
            <w:tcBorders>
              <w:top w:val="nil"/>
              <w:left w:val="nil"/>
              <w:bottom w:val="nil"/>
              <w:right w:val="nil"/>
            </w:tcBorders>
          </w:tcPr>
          <w:p w14:paraId="4CE5681D" w14:textId="77777777" w:rsidR="00AE4A06" w:rsidRPr="0041375A" w:rsidRDefault="00AE4A06" w:rsidP="0085659E">
            <w:pPr>
              <w:pStyle w:val="Normal6a"/>
            </w:pPr>
            <w:r w:rsidRPr="0041375A">
              <w:rPr>
                <w:b/>
                <w:i/>
              </w:rPr>
              <w:t>d.</w:t>
            </w:r>
            <w:r w:rsidRPr="0041375A">
              <w:tab/>
            </w:r>
            <w:r w:rsidRPr="0041375A">
              <w:rPr>
                <w:b/>
                <w:i/>
              </w:rPr>
              <w:t>ob der Drittstaatsangehörige wegen einer Straftat verurteilt wurde;</w:t>
            </w:r>
          </w:p>
        </w:tc>
        <w:tc>
          <w:tcPr>
            <w:tcW w:w="4876" w:type="dxa"/>
            <w:tcBorders>
              <w:top w:val="nil"/>
              <w:left w:val="nil"/>
              <w:bottom w:val="nil"/>
              <w:right w:val="nil"/>
            </w:tcBorders>
          </w:tcPr>
          <w:p w14:paraId="17D80877" w14:textId="77777777" w:rsidR="00AE4A06" w:rsidRPr="0041375A" w:rsidRDefault="00AE4A06" w:rsidP="0085659E">
            <w:pPr>
              <w:pStyle w:val="Normal6a"/>
            </w:pPr>
            <w:r w:rsidRPr="0041375A">
              <w:rPr>
                <w:b/>
                <w:i/>
              </w:rPr>
              <w:t>entfällt</w:t>
            </w:r>
          </w:p>
        </w:tc>
      </w:tr>
    </w:tbl>
    <w:p w14:paraId="2B96C5B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22B0598"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57828071" w14:textId="77777777" w:rsidR="00AE4A06" w:rsidRPr="0041375A" w:rsidRDefault="00AE4A06" w:rsidP="00AE4A06">
      <w:pPr>
        <w:pStyle w:val="AmJustText"/>
      </w:pPr>
      <w:r w:rsidRPr="0041375A">
        <w:t>Es ist äußerst schwierig, zwischen einer Verurteilung wegen einer Straftat (so geringfügig diese auch sein mag) und der Rückkehrberatung einen Zusammenhang herzustellen. Wenn die EU und die Mitgliedstaaten die Rückkehrquote ernsthaft verbessern wollen, müssen sie Maßnahmen, die die eine tatsächliche und dauerhafte Rückkehr begünstigen, Vorrang einräumen und nicht nach Gründen dafür suchen, solche Maßnahmen nicht durchzuführen.</w:t>
      </w:r>
    </w:p>
    <w:p w14:paraId="4486624A" w14:textId="77777777" w:rsidR="00AE4A06" w:rsidRPr="0041375A" w:rsidRDefault="00AE4A06" w:rsidP="00AE4A06">
      <w:r w:rsidRPr="0041375A">
        <w:rPr>
          <w:rStyle w:val="HideTWBExt"/>
        </w:rPr>
        <w:t>&lt;/Amend&gt;</w:t>
      </w:r>
    </w:p>
    <w:p w14:paraId="613283E7"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2359</w:t>
      </w:r>
      <w:r w:rsidRPr="0041375A">
        <w:rPr>
          <w:rStyle w:val="HideTWBExt"/>
        </w:rPr>
        <w:t>&lt;/NumAm&gt;</w:t>
      </w:r>
    </w:p>
    <w:p w14:paraId="69FB1041"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5FAB778F" w14:textId="77777777" w:rsidR="00AE4A06" w:rsidRPr="0041375A" w:rsidRDefault="00AE4A06" w:rsidP="00AE4A06">
      <w:pPr>
        <w:pStyle w:val="NormalBold"/>
      </w:pPr>
      <w:r w:rsidRPr="0041375A">
        <w:rPr>
          <w:rStyle w:val="HideTWBExt"/>
          <w:b w:val="0"/>
        </w:rPr>
        <w:t>&lt;/RepeatBlock-By&gt;</w:t>
      </w:r>
    </w:p>
    <w:p w14:paraId="5016A30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F785973" w14:textId="77777777" w:rsidR="00AE4A06" w:rsidRPr="0041375A" w:rsidRDefault="00AE4A06" w:rsidP="00AE4A06">
      <w:pPr>
        <w:pStyle w:val="NormalBold"/>
      </w:pPr>
      <w:r w:rsidRPr="0041375A">
        <w:rPr>
          <w:rStyle w:val="HideTWBExt"/>
        </w:rPr>
        <w:t>&lt;Article&gt;</w:t>
      </w:r>
      <w:r w:rsidRPr="0041375A">
        <w:t>Artikel 46 – Absatz 5 – Buchstabe d</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B7850BC" w14:textId="77777777" w:rsidTr="0085659E">
        <w:trPr>
          <w:trHeight w:hRule="exact" w:val="240"/>
          <w:jc w:val="center"/>
        </w:trPr>
        <w:tc>
          <w:tcPr>
            <w:tcW w:w="9752" w:type="dxa"/>
            <w:gridSpan w:val="2"/>
            <w:tcBorders>
              <w:top w:val="nil"/>
              <w:left w:val="nil"/>
              <w:bottom w:val="nil"/>
              <w:right w:val="nil"/>
            </w:tcBorders>
          </w:tcPr>
          <w:p w14:paraId="170C3C77" w14:textId="77777777" w:rsidR="00AE4A06" w:rsidRPr="0041375A" w:rsidRDefault="00AE4A06" w:rsidP="0085659E"/>
        </w:tc>
      </w:tr>
      <w:tr w:rsidR="00AE4A06" w:rsidRPr="0041375A" w14:paraId="7016B063" w14:textId="77777777" w:rsidTr="0085659E">
        <w:trPr>
          <w:trHeight w:val="240"/>
          <w:jc w:val="center"/>
        </w:trPr>
        <w:tc>
          <w:tcPr>
            <w:tcW w:w="4876" w:type="dxa"/>
            <w:tcBorders>
              <w:top w:val="nil"/>
              <w:left w:val="nil"/>
              <w:bottom w:val="nil"/>
              <w:right w:val="nil"/>
            </w:tcBorders>
          </w:tcPr>
          <w:p w14:paraId="61BE1C4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54FC3C8" w14:textId="77777777" w:rsidR="00AE4A06" w:rsidRPr="0041375A" w:rsidRDefault="00AE4A06" w:rsidP="0085659E">
            <w:pPr>
              <w:pStyle w:val="AmColumnHeading"/>
            </w:pPr>
            <w:r w:rsidRPr="0041375A">
              <w:t>Geänderter Text</w:t>
            </w:r>
          </w:p>
        </w:tc>
      </w:tr>
      <w:tr w:rsidR="00AE4A06" w:rsidRPr="0041375A" w14:paraId="1229557B" w14:textId="77777777" w:rsidTr="0085659E">
        <w:trPr>
          <w:jc w:val="center"/>
        </w:trPr>
        <w:tc>
          <w:tcPr>
            <w:tcW w:w="4876" w:type="dxa"/>
            <w:tcBorders>
              <w:top w:val="nil"/>
              <w:left w:val="nil"/>
              <w:bottom w:val="nil"/>
              <w:right w:val="nil"/>
            </w:tcBorders>
          </w:tcPr>
          <w:p w14:paraId="3179B2E9" w14:textId="77777777" w:rsidR="00AE4A06" w:rsidRPr="0041375A" w:rsidRDefault="00AE4A06" w:rsidP="0085659E">
            <w:pPr>
              <w:pStyle w:val="Normal6a"/>
            </w:pPr>
            <w:r w:rsidRPr="0041375A">
              <w:t>d.</w:t>
            </w:r>
            <w:r w:rsidRPr="0041375A">
              <w:tab/>
              <w:t>ob der Drittstaatsangehörige wegen einer Straftat verurteilt wurde;</w:t>
            </w:r>
          </w:p>
        </w:tc>
        <w:tc>
          <w:tcPr>
            <w:tcW w:w="4876" w:type="dxa"/>
            <w:tcBorders>
              <w:top w:val="nil"/>
              <w:left w:val="nil"/>
              <w:bottom w:val="nil"/>
              <w:right w:val="nil"/>
            </w:tcBorders>
          </w:tcPr>
          <w:p w14:paraId="24D172AE" w14:textId="77777777" w:rsidR="00AE4A06" w:rsidRPr="0041375A" w:rsidRDefault="00AE4A06" w:rsidP="0085659E">
            <w:pPr>
              <w:pStyle w:val="Normal6a"/>
            </w:pPr>
            <w:r w:rsidRPr="0041375A">
              <w:t>d.</w:t>
            </w:r>
            <w:r w:rsidRPr="0041375A">
              <w:tab/>
              <w:t xml:space="preserve">ob der Drittstaatsangehörige wegen </w:t>
            </w:r>
            <w:r w:rsidRPr="0041375A">
              <w:rPr>
                <w:b/>
                <w:bCs/>
                <w:i/>
                <w:iCs/>
              </w:rPr>
              <w:t>eines zivilrechtlichen Vergehens oder</w:t>
            </w:r>
            <w:r w:rsidRPr="0041375A">
              <w:t xml:space="preserve"> einer Straftat verurteilt wurde;</w:t>
            </w:r>
          </w:p>
        </w:tc>
      </w:tr>
    </w:tbl>
    <w:p w14:paraId="56C1021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57ACF60" w14:textId="77777777" w:rsidR="00AE4A06" w:rsidRPr="0041375A" w:rsidRDefault="00AE4A06" w:rsidP="00AE4A06">
      <w:r w:rsidRPr="0041375A">
        <w:rPr>
          <w:rStyle w:val="HideTWBExt"/>
        </w:rPr>
        <w:t>&lt;/Amend&gt;</w:t>
      </w:r>
    </w:p>
    <w:p w14:paraId="5AD7BF6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2360</w:t>
      </w:r>
      <w:r w:rsidRPr="0041375A">
        <w:rPr>
          <w:rStyle w:val="HideTWBExt"/>
        </w:rPr>
        <w:t>&lt;/NumAm&gt;</w:t>
      </w:r>
    </w:p>
    <w:p w14:paraId="21D716F5" w14:textId="77777777" w:rsidR="00AE4A06" w:rsidRPr="0041375A" w:rsidRDefault="00AE4A06" w:rsidP="00AE4A06">
      <w:pPr>
        <w:pStyle w:val="NormalBold"/>
      </w:pPr>
      <w:r w:rsidRPr="0041375A">
        <w:rPr>
          <w:rStyle w:val="HideTWBExt"/>
          <w:b w:val="0"/>
        </w:rPr>
        <w:t>&lt;RepeatBlock-By&gt;&lt;Members&gt;</w:t>
      </w:r>
      <w:r w:rsidRPr="0041375A">
        <w:t>Maciej Wąsik, Mariusz Kamiński, Jadwiga Wiśniewska, Jacek Ozdoba</w:t>
      </w:r>
      <w:r w:rsidRPr="0041375A">
        <w:rPr>
          <w:rStyle w:val="HideTWBExt"/>
          <w:b w:val="0"/>
        </w:rPr>
        <w:t>&lt;/Members&gt;</w:t>
      </w:r>
    </w:p>
    <w:p w14:paraId="5398797D" w14:textId="77777777" w:rsidR="00AE4A06" w:rsidRPr="0041375A" w:rsidRDefault="00AE4A06" w:rsidP="00AE4A06">
      <w:pPr>
        <w:pStyle w:val="NormalBold"/>
      </w:pPr>
      <w:r w:rsidRPr="0041375A">
        <w:rPr>
          <w:rStyle w:val="HideTWBExt"/>
          <w:b w:val="0"/>
        </w:rPr>
        <w:t>&lt;/RepeatBlock-By&gt;</w:t>
      </w:r>
    </w:p>
    <w:p w14:paraId="1B798B0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0D649A1" w14:textId="77777777" w:rsidR="00AE4A06" w:rsidRPr="0041375A" w:rsidRDefault="00AE4A06" w:rsidP="00AE4A06">
      <w:pPr>
        <w:pStyle w:val="NormalBold"/>
      </w:pPr>
      <w:r w:rsidRPr="0041375A">
        <w:rPr>
          <w:rStyle w:val="HideTWBExt"/>
        </w:rPr>
        <w:t>&lt;Article&gt;</w:t>
      </w:r>
      <w:r w:rsidRPr="0041375A">
        <w:t>Artikel 46 – Absatz 5 – Buchstabe e</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674A10E0" w14:textId="77777777" w:rsidTr="0085659E">
        <w:trPr>
          <w:trHeight w:hRule="exact" w:val="240"/>
          <w:jc w:val="center"/>
        </w:trPr>
        <w:tc>
          <w:tcPr>
            <w:tcW w:w="9752" w:type="dxa"/>
            <w:gridSpan w:val="2"/>
            <w:tcBorders>
              <w:top w:val="nil"/>
              <w:left w:val="nil"/>
              <w:bottom w:val="nil"/>
              <w:right w:val="nil"/>
            </w:tcBorders>
          </w:tcPr>
          <w:p w14:paraId="57D37C08" w14:textId="77777777" w:rsidR="00AE4A06" w:rsidRPr="0041375A" w:rsidRDefault="00AE4A06" w:rsidP="0085659E"/>
        </w:tc>
      </w:tr>
      <w:tr w:rsidR="00AE4A06" w:rsidRPr="0041375A" w14:paraId="3D150A0A" w14:textId="77777777" w:rsidTr="0085659E">
        <w:trPr>
          <w:trHeight w:val="240"/>
          <w:jc w:val="center"/>
        </w:trPr>
        <w:tc>
          <w:tcPr>
            <w:tcW w:w="4876" w:type="dxa"/>
            <w:tcBorders>
              <w:top w:val="nil"/>
              <w:left w:val="nil"/>
              <w:bottom w:val="nil"/>
              <w:right w:val="nil"/>
            </w:tcBorders>
          </w:tcPr>
          <w:p w14:paraId="1F7656A4"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9E68F52" w14:textId="77777777" w:rsidR="00AE4A06" w:rsidRPr="0041375A" w:rsidRDefault="00AE4A06" w:rsidP="0085659E">
            <w:pPr>
              <w:pStyle w:val="AmColumnHeading"/>
            </w:pPr>
            <w:r w:rsidRPr="0041375A">
              <w:t>Geänderter Text</w:t>
            </w:r>
          </w:p>
        </w:tc>
      </w:tr>
      <w:tr w:rsidR="00AE4A06" w:rsidRPr="0041375A" w14:paraId="09E2D2C2" w14:textId="77777777" w:rsidTr="0085659E">
        <w:trPr>
          <w:jc w:val="center"/>
        </w:trPr>
        <w:tc>
          <w:tcPr>
            <w:tcW w:w="4876" w:type="dxa"/>
            <w:tcBorders>
              <w:top w:val="nil"/>
              <w:left w:val="nil"/>
              <w:bottom w:val="nil"/>
              <w:right w:val="nil"/>
            </w:tcBorders>
          </w:tcPr>
          <w:p w14:paraId="6B2F05E2" w14:textId="77777777" w:rsidR="00AE4A06" w:rsidRPr="0041375A" w:rsidRDefault="00AE4A06" w:rsidP="0085659E">
            <w:pPr>
              <w:pStyle w:val="Normal6a"/>
            </w:pPr>
            <w:r w:rsidRPr="0041375A">
              <w:rPr>
                <w:b/>
                <w:i/>
              </w:rPr>
              <w:t>e.</w:t>
            </w:r>
            <w:r w:rsidRPr="0041375A">
              <w:tab/>
            </w:r>
            <w:r w:rsidRPr="0041375A">
              <w:rPr>
                <w:b/>
                <w:i/>
              </w:rPr>
              <w:t>ob der Drittstaatsangehörige aufgrund seiner Eigenschaft als schutzbedürftige Person, Minderjähriger, unbegleiteter Minderjähriger oder Teil einer Familie besondere Bedürfnisse hat.</w:t>
            </w:r>
          </w:p>
        </w:tc>
        <w:tc>
          <w:tcPr>
            <w:tcW w:w="4876" w:type="dxa"/>
            <w:tcBorders>
              <w:top w:val="nil"/>
              <w:left w:val="nil"/>
              <w:bottom w:val="nil"/>
              <w:right w:val="nil"/>
            </w:tcBorders>
          </w:tcPr>
          <w:p w14:paraId="0601B0A8" w14:textId="77777777" w:rsidR="00AE4A06" w:rsidRPr="0041375A" w:rsidRDefault="00AE4A06" w:rsidP="0085659E">
            <w:pPr>
              <w:pStyle w:val="Normal6a"/>
            </w:pPr>
            <w:r w:rsidRPr="0041375A">
              <w:rPr>
                <w:b/>
                <w:i/>
              </w:rPr>
              <w:t>entfällt</w:t>
            </w:r>
          </w:p>
        </w:tc>
      </w:tr>
    </w:tbl>
    <w:p w14:paraId="5DBC1904"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1418A5AB" w14:textId="77777777" w:rsidR="00AE4A06" w:rsidRPr="0041375A" w:rsidRDefault="00AE4A06" w:rsidP="00AE4A06">
      <w:r w:rsidRPr="0041375A">
        <w:rPr>
          <w:rStyle w:val="HideTWBExt"/>
        </w:rPr>
        <w:t>&lt;/Amend&gt;</w:t>
      </w:r>
    </w:p>
    <w:p w14:paraId="1D01C753"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2361</w:t>
      </w:r>
      <w:r w:rsidRPr="0041375A">
        <w:rPr>
          <w:rStyle w:val="HideTWBExt"/>
        </w:rPr>
        <w:t>&lt;/NumAm&gt;</w:t>
      </w:r>
    </w:p>
    <w:p w14:paraId="68488C13"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42329556" w14:textId="77777777" w:rsidR="00AE4A06" w:rsidRPr="0041375A" w:rsidRDefault="00AE4A06" w:rsidP="00AE4A06">
      <w:pPr>
        <w:pStyle w:val="NormalBold"/>
      </w:pPr>
      <w:r w:rsidRPr="0041375A">
        <w:rPr>
          <w:rStyle w:val="HideTWBExt"/>
          <w:b w:val="0"/>
        </w:rPr>
        <w:t>&lt;/RepeatBlock-By&gt;</w:t>
      </w:r>
    </w:p>
    <w:p w14:paraId="2997D551"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0DF4C6F" w14:textId="77777777" w:rsidR="00AE4A06" w:rsidRPr="0041375A" w:rsidRDefault="00AE4A06" w:rsidP="00AE4A06">
      <w:pPr>
        <w:pStyle w:val="NormalBold"/>
      </w:pPr>
      <w:r w:rsidRPr="0041375A">
        <w:rPr>
          <w:rStyle w:val="HideTWBExt"/>
        </w:rPr>
        <w:t>&lt;Article&gt;</w:t>
      </w:r>
      <w:r w:rsidRPr="0041375A">
        <w:t>Artikel 46 – Absatz 5 – Buchstabe e</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1135249" w14:textId="77777777" w:rsidTr="0085659E">
        <w:trPr>
          <w:trHeight w:hRule="exact" w:val="240"/>
          <w:jc w:val="center"/>
        </w:trPr>
        <w:tc>
          <w:tcPr>
            <w:tcW w:w="9752" w:type="dxa"/>
            <w:gridSpan w:val="2"/>
            <w:tcBorders>
              <w:top w:val="nil"/>
              <w:left w:val="nil"/>
              <w:bottom w:val="nil"/>
              <w:right w:val="nil"/>
            </w:tcBorders>
          </w:tcPr>
          <w:p w14:paraId="51840727" w14:textId="77777777" w:rsidR="00AE4A06" w:rsidRPr="0041375A" w:rsidRDefault="00AE4A06" w:rsidP="0085659E"/>
        </w:tc>
      </w:tr>
      <w:tr w:rsidR="00AE4A06" w:rsidRPr="0041375A" w14:paraId="7C85F64C" w14:textId="77777777" w:rsidTr="0085659E">
        <w:trPr>
          <w:trHeight w:val="240"/>
          <w:jc w:val="center"/>
        </w:trPr>
        <w:tc>
          <w:tcPr>
            <w:tcW w:w="4876" w:type="dxa"/>
            <w:tcBorders>
              <w:top w:val="nil"/>
              <w:left w:val="nil"/>
              <w:bottom w:val="nil"/>
              <w:right w:val="nil"/>
            </w:tcBorders>
          </w:tcPr>
          <w:p w14:paraId="6D48A2AB"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16956665" w14:textId="77777777" w:rsidR="00AE4A06" w:rsidRPr="0041375A" w:rsidRDefault="00AE4A06" w:rsidP="0085659E">
            <w:pPr>
              <w:pStyle w:val="AmColumnHeading"/>
            </w:pPr>
            <w:r w:rsidRPr="0041375A">
              <w:t>Geänderter Text</w:t>
            </w:r>
          </w:p>
        </w:tc>
      </w:tr>
      <w:tr w:rsidR="00AE4A06" w:rsidRPr="0041375A" w14:paraId="10A11983" w14:textId="77777777" w:rsidTr="0085659E">
        <w:trPr>
          <w:jc w:val="center"/>
        </w:trPr>
        <w:tc>
          <w:tcPr>
            <w:tcW w:w="4876" w:type="dxa"/>
            <w:tcBorders>
              <w:top w:val="nil"/>
              <w:left w:val="nil"/>
              <w:bottom w:val="nil"/>
              <w:right w:val="nil"/>
            </w:tcBorders>
          </w:tcPr>
          <w:p w14:paraId="3A46B7FF" w14:textId="77777777" w:rsidR="00AE4A06" w:rsidRPr="0041375A" w:rsidRDefault="00AE4A06" w:rsidP="0085659E">
            <w:pPr>
              <w:pStyle w:val="Normal6a"/>
            </w:pPr>
            <w:r w:rsidRPr="0041375A">
              <w:t>e.</w:t>
            </w:r>
            <w:r w:rsidRPr="0041375A">
              <w:tab/>
              <w:t>ob der Drittstaatsangehörige aufgrund seiner Eigenschaft als schutzbedürftige Person, Minderjähriger, unbegleiteter Minderjähriger oder Teil einer Familie besondere Bedürfnisse hat.</w:t>
            </w:r>
          </w:p>
        </w:tc>
        <w:tc>
          <w:tcPr>
            <w:tcW w:w="4876" w:type="dxa"/>
            <w:tcBorders>
              <w:top w:val="nil"/>
              <w:left w:val="nil"/>
              <w:bottom w:val="nil"/>
              <w:right w:val="nil"/>
            </w:tcBorders>
          </w:tcPr>
          <w:p w14:paraId="460D8B2D" w14:textId="77777777" w:rsidR="00AE4A06" w:rsidRPr="0041375A" w:rsidRDefault="00AE4A06" w:rsidP="0085659E">
            <w:pPr>
              <w:pStyle w:val="Normal6a"/>
            </w:pPr>
            <w:r w:rsidRPr="0041375A">
              <w:t>e.</w:t>
            </w:r>
            <w:r w:rsidRPr="0041375A">
              <w:tab/>
              <w:t>ob der Drittstaatsangehörige aufgrund seiner Eigenschaft als schutzbedürftige Person, Minderjähriger, unbegleiteter Minderjähriger oder Teil einer Familie</w:t>
            </w:r>
            <w:r w:rsidRPr="0041375A">
              <w:rPr>
                <w:b/>
                <w:bCs/>
                <w:i/>
                <w:iCs/>
              </w:rPr>
              <w:t>, LGBTIQ+-Person, alleinstehende Frau oder in sonstigen Situationen</w:t>
            </w:r>
            <w:r w:rsidRPr="0041375A">
              <w:t xml:space="preserve"> besondere Bedürfnisse hat.</w:t>
            </w:r>
          </w:p>
        </w:tc>
      </w:tr>
    </w:tbl>
    <w:p w14:paraId="0F5C7A1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69C5042B" w14:textId="77777777" w:rsidR="00AE4A06" w:rsidRPr="0041375A" w:rsidRDefault="00AE4A06" w:rsidP="00AE4A06">
      <w:r w:rsidRPr="0041375A">
        <w:rPr>
          <w:rStyle w:val="HideTWBExt"/>
        </w:rPr>
        <w:t>&lt;/Amend&gt;</w:t>
      </w:r>
    </w:p>
    <w:p w14:paraId="762F04C9"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2362</w:t>
      </w:r>
      <w:r w:rsidRPr="0041375A">
        <w:rPr>
          <w:rStyle w:val="HideTWBExt"/>
        </w:rPr>
        <w:t>&lt;/NumAm&gt;</w:t>
      </w:r>
    </w:p>
    <w:p w14:paraId="04D77BC6" w14:textId="77777777" w:rsidR="00AE4A06" w:rsidRPr="0041375A" w:rsidRDefault="00AE4A06" w:rsidP="00AE4A06">
      <w:pPr>
        <w:pStyle w:val="NormalBold"/>
      </w:pPr>
      <w:r w:rsidRPr="0041375A">
        <w:rPr>
          <w:rStyle w:val="HideTWBExt"/>
          <w:b w:val="0"/>
        </w:rPr>
        <w:t>&lt;RepeatBlock-By&gt;&lt;Members&gt;</w:t>
      </w:r>
      <w:r w:rsidRPr="0041375A">
        <w:t>Rasa Juknevičienė</w:t>
      </w:r>
      <w:r w:rsidRPr="0041375A">
        <w:rPr>
          <w:rStyle w:val="HideTWBExt"/>
          <w:b w:val="0"/>
        </w:rPr>
        <w:t>&lt;/Members&gt;</w:t>
      </w:r>
    </w:p>
    <w:p w14:paraId="59B40C02" w14:textId="77777777" w:rsidR="00AE4A06" w:rsidRPr="0041375A" w:rsidRDefault="00AE4A06" w:rsidP="00AE4A06">
      <w:pPr>
        <w:pStyle w:val="NormalBold"/>
      </w:pPr>
      <w:r w:rsidRPr="0041375A">
        <w:rPr>
          <w:rStyle w:val="HideTWBExt"/>
          <w:b w:val="0"/>
        </w:rPr>
        <w:t>&lt;/RepeatBlock-By&gt;</w:t>
      </w:r>
    </w:p>
    <w:p w14:paraId="6B3D819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31A16808" w14:textId="77777777" w:rsidR="00AE4A06" w:rsidRPr="0041375A" w:rsidRDefault="00AE4A06" w:rsidP="00AE4A06">
      <w:pPr>
        <w:pStyle w:val="NormalBold"/>
      </w:pPr>
      <w:r w:rsidRPr="0041375A">
        <w:rPr>
          <w:rStyle w:val="HideTWBExt"/>
        </w:rPr>
        <w:t>&lt;Article&gt;</w:t>
      </w:r>
      <w:r w:rsidRPr="0041375A">
        <w:t>Artikel 46 – Absatz 5 – Buchstabe e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B07DDAB" w14:textId="77777777" w:rsidTr="0085659E">
        <w:trPr>
          <w:trHeight w:hRule="exact" w:val="240"/>
          <w:jc w:val="center"/>
        </w:trPr>
        <w:tc>
          <w:tcPr>
            <w:tcW w:w="9752" w:type="dxa"/>
            <w:gridSpan w:val="2"/>
            <w:tcBorders>
              <w:top w:val="nil"/>
              <w:left w:val="nil"/>
              <w:bottom w:val="nil"/>
              <w:right w:val="nil"/>
            </w:tcBorders>
          </w:tcPr>
          <w:p w14:paraId="1820BD38" w14:textId="77777777" w:rsidR="00AE4A06" w:rsidRPr="0041375A" w:rsidRDefault="00AE4A06" w:rsidP="0085659E"/>
        </w:tc>
      </w:tr>
      <w:tr w:rsidR="00AE4A06" w:rsidRPr="0041375A" w14:paraId="46D2ADC4" w14:textId="77777777" w:rsidTr="0085659E">
        <w:trPr>
          <w:trHeight w:val="240"/>
          <w:jc w:val="center"/>
        </w:trPr>
        <w:tc>
          <w:tcPr>
            <w:tcW w:w="4876" w:type="dxa"/>
            <w:tcBorders>
              <w:top w:val="nil"/>
              <w:left w:val="nil"/>
              <w:bottom w:val="nil"/>
              <w:right w:val="nil"/>
            </w:tcBorders>
          </w:tcPr>
          <w:p w14:paraId="37CFB82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6D93BAA" w14:textId="77777777" w:rsidR="00AE4A06" w:rsidRPr="0041375A" w:rsidRDefault="00AE4A06" w:rsidP="0085659E">
            <w:pPr>
              <w:pStyle w:val="AmColumnHeading"/>
            </w:pPr>
            <w:r w:rsidRPr="0041375A">
              <w:t>Geänderter Text</w:t>
            </w:r>
          </w:p>
        </w:tc>
      </w:tr>
      <w:tr w:rsidR="00AE4A06" w:rsidRPr="0041375A" w14:paraId="5B8E7838" w14:textId="77777777" w:rsidTr="0085659E">
        <w:trPr>
          <w:jc w:val="center"/>
        </w:trPr>
        <w:tc>
          <w:tcPr>
            <w:tcW w:w="4876" w:type="dxa"/>
            <w:tcBorders>
              <w:top w:val="nil"/>
              <w:left w:val="nil"/>
              <w:bottom w:val="nil"/>
              <w:right w:val="nil"/>
            </w:tcBorders>
          </w:tcPr>
          <w:p w14:paraId="1B611D36" w14:textId="77777777" w:rsidR="00AE4A06" w:rsidRPr="0041375A" w:rsidRDefault="00AE4A06" w:rsidP="0085659E">
            <w:pPr>
              <w:pStyle w:val="Normal6a"/>
            </w:pPr>
          </w:p>
        </w:tc>
        <w:tc>
          <w:tcPr>
            <w:tcW w:w="4876" w:type="dxa"/>
            <w:tcBorders>
              <w:top w:val="nil"/>
              <w:left w:val="nil"/>
              <w:bottom w:val="nil"/>
              <w:right w:val="nil"/>
            </w:tcBorders>
          </w:tcPr>
          <w:p w14:paraId="77AA4E65" w14:textId="77777777" w:rsidR="00AE4A06" w:rsidRPr="0041375A" w:rsidRDefault="00AE4A06" w:rsidP="0085659E">
            <w:pPr>
              <w:pStyle w:val="Normal6a"/>
            </w:pPr>
            <w:r w:rsidRPr="0041375A">
              <w:rPr>
                <w:b/>
                <w:i/>
              </w:rPr>
              <w:t>ea.</w:t>
            </w:r>
            <w:r w:rsidRPr="0041375A">
              <w:tab/>
            </w:r>
            <w:r w:rsidRPr="0041375A">
              <w:rPr>
                <w:b/>
                <w:i/>
              </w:rPr>
              <w:t>ob der Drittstaatsangehörige nicht in der Lage ist, die Kosten der Rückreise selbst zu tragen;</w:t>
            </w:r>
          </w:p>
        </w:tc>
      </w:tr>
    </w:tbl>
    <w:p w14:paraId="03A6DC2E"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3599067"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0E058208" w14:textId="77777777" w:rsidR="00AE4A06" w:rsidRPr="0041375A" w:rsidRDefault="00AE4A06" w:rsidP="00AE4A06">
      <w:pPr>
        <w:pStyle w:val="AmJustText"/>
      </w:pPr>
      <w:r w:rsidRPr="0041375A">
        <w:t>Es sollte grundsätzlich keine Unterstützung bei der Rückkehr und Wiedereingliederung gewährt werden, da Drittstaatsangehörige, die sich irregulär aufhalten, verpflichtet sind, ihre eigenen Rückführungskosten zu tragen, und ihnen nur dann Unterstützung gewährt werden darf, wenn ihnen die erforderlichen Mittel fehlen. Darüber hinaus könnte Unterstützung bei der freiwilligen Rückkehr und insbesondere bei der Wiedereingliederung in bestimmten Fällen als Pull-Faktor für irreguläre Migration wirken. Mein Vorschlag ist daher, die in Artikel 46 Absatz 5 festgelegten Kriterien zu ergänzen, die als Richtschnur für Entscheidungen über Art und Umfang der Unterstützung bei der Rückkehr und Wiedereingliederung dienen, indem neue Kriterien im Zusammenhang mit der finanziellen Lage des Drittstaatsangehörigen und dem Risiko der Erzeugung eines Pull-Faktors für irreguläre Migration hinzugefügt werden. Dies gilt insbesondere für Mitgliedstaaten mit Außengrenzen. Alternativ sollte in Artikel 46 Absatz 5 klargestellt werden, dass die Liste der Kriterien nicht erschöpfend ist. Darüber hinaus sollte die Verordnung die Mitgliedstaaten nicht verpflichten, zusätzliche nationale Programme zu erstellen; sie sollten die Möglichkeit haben, gegebenenfalls ausschließlich auf Unionsprogramme zurückgreifen zu können.</w:t>
      </w:r>
    </w:p>
    <w:p w14:paraId="045A32BE" w14:textId="77777777" w:rsidR="00AE4A06" w:rsidRPr="0041375A" w:rsidRDefault="00AE4A06" w:rsidP="00AE4A06">
      <w:r w:rsidRPr="0041375A">
        <w:rPr>
          <w:rStyle w:val="HideTWBExt"/>
        </w:rPr>
        <w:t>&lt;/Amend&gt;</w:t>
      </w:r>
    </w:p>
    <w:p w14:paraId="230D812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2363</w:t>
      </w:r>
      <w:r w:rsidRPr="0041375A">
        <w:rPr>
          <w:rStyle w:val="HideTWBExt"/>
        </w:rPr>
        <w:t>&lt;/NumAm&gt;</w:t>
      </w:r>
    </w:p>
    <w:p w14:paraId="58213E6A"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0E6442A6" w14:textId="77777777" w:rsidR="00AE4A06" w:rsidRPr="0041375A" w:rsidRDefault="00AE4A06" w:rsidP="00AE4A06">
      <w:pPr>
        <w:pStyle w:val="NormalBold"/>
      </w:pPr>
      <w:r w:rsidRPr="0041375A">
        <w:rPr>
          <w:rStyle w:val="HideTWBExt"/>
          <w:b w:val="0"/>
        </w:rPr>
        <w:t>&lt;/RepeatBlock-By&gt;</w:t>
      </w:r>
    </w:p>
    <w:p w14:paraId="375DA17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E090151" w14:textId="77777777" w:rsidR="00AE4A06" w:rsidRPr="0041375A" w:rsidRDefault="00AE4A06" w:rsidP="00AE4A06">
      <w:pPr>
        <w:pStyle w:val="NormalBold"/>
      </w:pPr>
      <w:r w:rsidRPr="0041375A">
        <w:rPr>
          <w:rStyle w:val="HideTWBExt"/>
        </w:rPr>
        <w:t>&lt;Article&gt;</w:t>
      </w:r>
      <w:r w:rsidRPr="0041375A">
        <w:t>Artikel 46 – Absatz 5 – Buchstabe e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103A5D6" w14:textId="77777777" w:rsidTr="0085659E">
        <w:trPr>
          <w:trHeight w:hRule="exact" w:val="240"/>
          <w:jc w:val="center"/>
        </w:trPr>
        <w:tc>
          <w:tcPr>
            <w:tcW w:w="9752" w:type="dxa"/>
            <w:gridSpan w:val="2"/>
            <w:tcBorders>
              <w:top w:val="nil"/>
              <w:left w:val="nil"/>
              <w:bottom w:val="nil"/>
              <w:right w:val="nil"/>
            </w:tcBorders>
          </w:tcPr>
          <w:p w14:paraId="5A845026" w14:textId="77777777" w:rsidR="00AE4A06" w:rsidRPr="0041375A" w:rsidRDefault="00AE4A06" w:rsidP="0085659E"/>
        </w:tc>
      </w:tr>
      <w:tr w:rsidR="00AE4A06" w:rsidRPr="0041375A" w14:paraId="1261C967" w14:textId="77777777" w:rsidTr="0085659E">
        <w:trPr>
          <w:trHeight w:val="240"/>
          <w:jc w:val="center"/>
        </w:trPr>
        <w:tc>
          <w:tcPr>
            <w:tcW w:w="4876" w:type="dxa"/>
            <w:tcBorders>
              <w:top w:val="nil"/>
              <w:left w:val="nil"/>
              <w:bottom w:val="nil"/>
              <w:right w:val="nil"/>
            </w:tcBorders>
          </w:tcPr>
          <w:p w14:paraId="23FDC90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A15D38E" w14:textId="77777777" w:rsidR="00AE4A06" w:rsidRPr="0041375A" w:rsidRDefault="00AE4A06" w:rsidP="0085659E">
            <w:pPr>
              <w:pStyle w:val="AmColumnHeading"/>
            </w:pPr>
            <w:r w:rsidRPr="0041375A">
              <w:t>Geänderter Text</w:t>
            </w:r>
          </w:p>
        </w:tc>
      </w:tr>
      <w:tr w:rsidR="00AE4A06" w:rsidRPr="0041375A" w14:paraId="0F62605E" w14:textId="77777777" w:rsidTr="0085659E">
        <w:trPr>
          <w:jc w:val="center"/>
        </w:trPr>
        <w:tc>
          <w:tcPr>
            <w:tcW w:w="4876" w:type="dxa"/>
            <w:tcBorders>
              <w:top w:val="nil"/>
              <w:left w:val="nil"/>
              <w:bottom w:val="nil"/>
              <w:right w:val="nil"/>
            </w:tcBorders>
          </w:tcPr>
          <w:p w14:paraId="4C782D96" w14:textId="77777777" w:rsidR="00AE4A06" w:rsidRPr="0041375A" w:rsidRDefault="00AE4A06" w:rsidP="0085659E">
            <w:pPr>
              <w:pStyle w:val="Normal6a"/>
            </w:pPr>
          </w:p>
        </w:tc>
        <w:tc>
          <w:tcPr>
            <w:tcW w:w="4876" w:type="dxa"/>
            <w:tcBorders>
              <w:top w:val="nil"/>
              <w:left w:val="nil"/>
              <w:bottom w:val="nil"/>
              <w:right w:val="nil"/>
            </w:tcBorders>
          </w:tcPr>
          <w:p w14:paraId="3979C409" w14:textId="77777777" w:rsidR="00AE4A06" w:rsidRPr="0041375A" w:rsidRDefault="00AE4A06" w:rsidP="0085659E">
            <w:pPr>
              <w:pStyle w:val="Normal6a"/>
            </w:pPr>
            <w:r w:rsidRPr="0041375A">
              <w:rPr>
                <w:b/>
                <w:i/>
              </w:rPr>
              <w:t>ea.</w:t>
            </w:r>
            <w:r w:rsidRPr="0041375A">
              <w:tab/>
            </w:r>
            <w:r w:rsidRPr="0041375A">
              <w:rPr>
                <w:b/>
                <w:i/>
              </w:rPr>
              <w:t>zusätzliche Kriterien im Einklang mit nationalem Recht.</w:t>
            </w:r>
          </w:p>
        </w:tc>
      </w:tr>
    </w:tbl>
    <w:p w14:paraId="4C17BA7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559F3B3" w14:textId="77777777" w:rsidR="00AE4A06" w:rsidRPr="0041375A" w:rsidRDefault="00AE4A06" w:rsidP="00AE4A06">
      <w:r w:rsidRPr="0041375A">
        <w:rPr>
          <w:rStyle w:val="HideTWBExt"/>
        </w:rPr>
        <w:t>&lt;/Amend&gt;</w:t>
      </w:r>
    </w:p>
    <w:p w14:paraId="05D3969D"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2364</w:t>
      </w:r>
      <w:r w:rsidRPr="0041375A">
        <w:rPr>
          <w:rStyle w:val="HideTWBExt"/>
        </w:rPr>
        <w:t>&lt;/NumAm&gt;</w:t>
      </w:r>
    </w:p>
    <w:p w14:paraId="2145A854"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08576733" w14:textId="77777777" w:rsidR="00AE4A06" w:rsidRPr="0041375A" w:rsidRDefault="00AE4A06" w:rsidP="00AE4A06">
      <w:pPr>
        <w:pStyle w:val="NormalBold"/>
      </w:pPr>
      <w:r w:rsidRPr="0041375A">
        <w:rPr>
          <w:rStyle w:val="HideTWBExt"/>
          <w:b w:val="0"/>
        </w:rPr>
        <w:t>&lt;/RepeatBlock-By&gt;</w:t>
      </w:r>
    </w:p>
    <w:p w14:paraId="1C1ECA59"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6445825C" w14:textId="77777777" w:rsidR="00AE4A06" w:rsidRPr="0041375A" w:rsidRDefault="00AE4A06" w:rsidP="00AE4A06">
      <w:pPr>
        <w:pStyle w:val="NormalBold"/>
      </w:pPr>
      <w:r w:rsidRPr="0041375A">
        <w:rPr>
          <w:rStyle w:val="HideTWBExt"/>
        </w:rPr>
        <w:t>&lt;Article&gt;</w:t>
      </w:r>
      <w:r w:rsidRPr="0041375A">
        <w:t>Artikel 46 – Absatz 5 – Buchstabe e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429867D" w14:textId="77777777" w:rsidTr="0085659E">
        <w:trPr>
          <w:trHeight w:hRule="exact" w:val="240"/>
          <w:jc w:val="center"/>
        </w:trPr>
        <w:tc>
          <w:tcPr>
            <w:tcW w:w="9752" w:type="dxa"/>
            <w:gridSpan w:val="2"/>
            <w:tcBorders>
              <w:top w:val="nil"/>
              <w:left w:val="nil"/>
              <w:bottom w:val="nil"/>
              <w:right w:val="nil"/>
            </w:tcBorders>
          </w:tcPr>
          <w:p w14:paraId="59A6EEF1" w14:textId="77777777" w:rsidR="00AE4A06" w:rsidRPr="0041375A" w:rsidRDefault="00AE4A06" w:rsidP="0085659E"/>
        </w:tc>
      </w:tr>
      <w:tr w:rsidR="00AE4A06" w:rsidRPr="0041375A" w14:paraId="22BE526E" w14:textId="77777777" w:rsidTr="0085659E">
        <w:trPr>
          <w:trHeight w:val="240"/>
          <w:jc w:val="center"/>
        </w:trPr>
        <w:tc>
          <w:tcPr>
            <w:tcW w:w="4876" w:type="dxa"/>
            <w:tcBorders>
              <w:top w:val="nil"/>
              <w:left w:val="nil"/>
              <w:bottom w:val="nil"/>
              <w:right w:val="nil"/>
            </w:tcBorders>
          </w:tcPr>
          <w:p w14:paraId="78195BAC"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7FDED5D5" w14:textId="77777777" w:rsidR="00AE4A06" w:rsidRPr="0041375A" w:rsidRDefault="00AE4A06" w:rsidP="0085659E">
            <w:pPr>
              <w:pStyle w:val="AmColumnHeading"/>
            </w:pPr>
            <w:r w:rsidRPr="0041375A">
              <w:t>Geänderter Text</w:t>
            </w:r>
          </w:p>
        </w:tc>
      </w:tr>
      <w:tr w:rsidR="00AE4A06" w:rsidRPr="0041375A" w14:paraId="3A0EFC38" w14:textId="77777777" w:rsidTr="0085659E">
        <w:trPr>
          <w:jc w:val="center"/>
        </w:trPr>
        <w:tc>
          <w:tcPr>
            <w:tcW w:w="4876" w:type="dxa"/>
            <w:tcBorders>
              <w:top w:val="nil"/>
              <w:left w:val="nil"/>
              <w:bottom w:val="nil"/>
              <w:right w:val="nil"/>
            </w:tcBorders>
          </w:tcPr>
          <w:p w14:paraId="7A6CF7C9" w14:textId="77777777" w:rsidR="00AE4A06" w:rsidRPr="0041375A" w:rsidRDefault="00AE4A06" w:rsidP="0085659E">
            <w:pPr>
              <w:pStyle w:val="Normal6a"/>
            </w:pPr>
          </w:p>
        </w:tc>
        <w:tc>
          <w:tcPr>
            <w:tcW w:w="4876" w:type="dxa"/>
            <w:tcBorders>
              <w:top w:val="nil"/>
              <w:left w:val="nil"/>
              <w:bottom w:val="nil"/>
              <w:right w:val="nil"/>
            </w:tcBorders>
          </w:tcPr>
          <w:p w14:paraId="416AD234" w14:textId="77777777" w:rsidR="00AE4A06" w:rsidRPr="0041375A" w:rsidRDefault="00AE4A06" w:rsidP="0085659E">
            <w:pPr>
              <w:pStyle w:val="Normal6a"/>
            </w:pPr>
            <w:r w:rsidRPr="0041375A">
              <w:rPr>
                <w:b/>
                <w:i/>
              </w:rPr>
              <w:t>ea.</w:t>
            </w:r>
            <w:r w:rsidRPr="0041375A">
              <w:tab/>
            </w:r>
            <w:r w:rsidRPr="0041375A">
              <w:rPr>
                <w:b/>
                <w:i/>
              </w:rPr>
              <w:t>zusätzliche Kriterien nach nationalem Recht.</w:t>
            </w:r>
          </w:p>
        </w:tc>
      </w:tr>
    </w:tbl>
    <w:p w14:paraId="6BEEB65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FD58105" w14:textId="77777777" w:rsidR="00AE4A06" w:rsidRPr="0041375A" w:rsidRDefault="00AE4A06" w:rsidP="00AE4A06">
      <w:r w:rsidRPr="0041375A">
        <w:rPr>
          <w:rStyle w:val="HideTWBExt"/>
        </w:rPr>
        <w:t>&lt;/Amend&gt;</w:t>
      </w:r>
    </w:p>
    <w:p w14:paraId="42DC665C"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2365</w:t>
      </w:r>
      <w:r w:rsidRPr="0041375A">
        <w:rPr>
          <w:rStyle w:val="HideTWBExt"/>
        </w:rPr>
        <w:t>&lt;/NumAm&gt;</w:t>
      </w:r>
    </w:p>
    <w:p w14:paraId="1C4FB1B7" w14:textId="77777777" w:rsidR="00AE4A06" w:rsidRPr="0041375A" w:rsidRDefault="00AE4A06" w:rsidP="00AE4A06">
      <w:pPr>
        <w:pStyle w:val="NormalBold"/>
      </w:pPr>
      <w:r w:rsidRPr="0041375A">
        <w:rPr>
          <w:rStyle w:val="HideTWBExt"/>
          <w:b w:val="0"/>
        </w:rPr>
        <w:t>&lt;RepeatBlock-By&gt;&lt;Members&gt;</w:t>
      </w:r>
      <w:r w:rsidRPr="0041375A">
        <w:t>Rasa Juknevičienė</w:t>
      </w:r>
      <w:r w:rsidRPr="0041375A">
        <w:rPr>
          <w:rStyle w:val="HideTWBExt"/>
          <w:b w:val="0"/>
        </w:rPr>
        <w:t>&lt;/Members&gt;</w:t>
      </w:r>
    </w:p>
    <w:p w14:paraId="3861683D" w14:textId="77777777" w:rsidR="00AE4A06" w:rsidRPr="0041375A" w:rsidRDefault="00AE4A06" w:rsidP="00AE4A06">
      <w:pPr>
        <w:pStyle w:val="NormalBold"/>
      </w:pPr>
      <w:r w:rsidRPr="0041375A">
        <w:rPr>
          <w:rStyle w:val="HideTWBExt"/>
          <w:b w:val="0"/>
        </w:rPr>
        <w:t>&lt;/RepeatBlock-By&gt;</w:t>
      </w:r>
    </w:p>
    <w:p w14:paraId="0BE8ACD4"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83AEB1F" w14:textId="77777777" w:rsidR="00AE4A06" w:rsidRPr="0041375A" w:rsidRDefault="00AE4A06" w:rsidP="00AE4A06">
      <w:pPr>
        <w:pStyle w:val="NormalBold"/>
      </w:pPr>
      <w:r w:rsidRPr="0041375A">
        <w:rPr>
          <w:rStyle w:val="HideTWBExt"/>
        </w:rPr>
        <w:t>&lt;Article&gt;</w:t>
      </w:r>
      <w:r w:rsidRPr="0041375A">
        <w:t>Artikel 46 – Absatz 5 – Buchstabe e b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4A3FD58C" w14:textId="77777777" w:rsidTr="0085659E">
        <w:trPr>
          <w:trHeight w:hRule="exact" w:val="240"/>
          <w:jc w:val="center"/>
        </w:trPr>
        <w:tc>
          <w:tcPr>
            <w:tcW w:w="9752" w:type="dxa"/>
            <w:gridSpan w:val="2"/>
            <w:tcBorders>
              <w:top w:val="nil"/>
              <w:left w:val="nil"/>
              <w:bottom w:val="nil"/>
              <w:right w:val="nil"/>
            </w:tcBorders>
          </w:tcPr>
          <w:p w14:paraId="075B079D" w14:textId="77777777" w:rsidR="00AE4A06" w:rsidRPr="0041375A" w:rsidRDefault="00AE4A06" w:rsidP="0085659E"/>
        </w:tc>
      </w:tr>
      <w:tr w:rsidR="00AE4A06" w:rsidRPr="0041375A" w14:paraId="4C7E7A8D" w14:textId="77777777" w:rsidTr="0085659E">
        <w:trPr>
          <w:trHeight w:val="240"/>
          <w:jc w:val="center"/>
        </w:trPr>
        <w:tc>
          <w:tcPr>
            <w:tcW w:w="4876" w:type="dxa"/>
            <w:tcBorders>
              <w:top w:val="nil"/>
              <w:left w:val="nil"/>
              <w:bottom w:val="nil"/>
              <w:right w:val="nil"/>
            </w:tcBorders>
          </w:tcPr>
          <w:p w14:paraId="0DF0289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151DC55" w14:textId="77777777" w:rsidR="00AE4A06" w:rsidRPr="0041375A" w:rsidRDefault="00AE4A06" w:rsidP="0085659E">
            <w:pPr>
              <w:pStyle w:val="AmColumnHeading"/>
            </w:pPr>
            <w:r w:rsidRPr="0041375A">
              <w:t>Geänderter Text</w:t>
            </w:r>
          </w:p>
        </w:tc>
      </w:tr>
      <w:tr w:rsidR="00AE4A06" w:rsidRPr="0041375A" w14:paraId="20EF6318" w14:textId="77777777" w:rsidTr="0085659E">
        <w:trPr>
          <w:jc w:val="center"/>
        </w:trPr>
        <w:tc>
          <w:tcPr>
            <w:tcW w:w="4876" w:type="dxa"/>
            <w:tcBorders>
              <w:top w:val="nil"/>
              <w:left w:val="nil"/>
              <w:bottom w:val="nil"/>
              <w:right w:val="nil"/>
            </w:tcBorders>
          </w:tcPr>
          <w:p w14:paraId="2B304C9D" w14:textId="77777777" w:rsidR="00AE4A06" w:rsidRPr="0041375A" w:rsidRDefault="00AE4A06" w:rsidP="0085659E">
            <w:pPr>
              <w:pStyle w:val="Normal6a"/>
            </w:pPr>
          </w:p>
        </w:tc>
        <w:tc>
          <w:tcPr>
            <w:tcW w:w="4876" w:type="dxa"/>
            <w:tcBorders>
              <w:top w:val="nil"/>
              <w:left w:val="nil"/>
              <w:bottom w:val="nil"/>
              <w:right w:val="nil"/>
            </w:tcBorders>
          </w:tcPr>
          <w:p w14:paraId="76F7F142" w14:textId="77777777" w:rsidR="00AE4A06" w:rsidRPr="0041375A" w:rsidRDefault="00AE4A06" w:rsidP="0085659E">
            <w:pPr>
              <w:pStyle w:val="Normal6a"/>
            </w:pPr>
            <w:r w:rsidRPr="0041375A">
              <w:rPr>
                <w:b/>
                <w:i/>
              </w:rPr>
              <w:t>eb.</w:t>
            </w:r>
            <w:r w:rsidRPr="0041375A">
              <w:tab/>
            </w:r>
            <w:r w:rsidRPr="0041375A">
              <w:rPr>
                <w:b/>
                <w:i/>
              </w:rPr>
              <w:t>ob die Gefahr einer irregulären Migration infolge der gewährten Unterstützung besteht;</w:t>
            </w:r>
          </w:p>
        </w:tc>
      </w:tr>
    </w:tbl>
    <w:p w14:paraId="1AB95BC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54027C6B"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7E6BE544" w14:textId="77777777" w:rsidR="00AE4A06" w:rsidRPr="0041375A" w:rsidRDefault="00AE4A06" w:rsidP="00AE4A06">
      <w:pPr>
        <w:pStyle w:val="AmJustText"/>
      </w:pPr>
      <w:r w:rsidRPr="0041375A">
        <w:t>Es sollte grundsätzlich keine Unterstützung bei der Rückkehr und Wiedereingliederung gewährt werden, da Drittstaatsangehörige, die sich irregulär aufhalten, verpflichtet sind, ihre eigenen Rückführungskosten zu tragen, und ihnen nur dann Unterstützung gewährt werden darf, wenn ihnen die erforderlichen Mittel fehlen. Darüber hinaus könnte Unterstützung bei der freiwilligen Rückkehr und insbesondere bei der Wiedereingliederung in bestimmten Fällen als Pull-Faktor für irreguläre Migration wirken. Mein Vorschlag ist daher, die in Artikel 46 Absatz 5 festgelegten Kriterien zu ergänzen, die als Richtschnur für Entscheidungen über Art und Umfang der Unterstützung bei der Rückkehr und Wiedereingliederung dienen, indem neue Kriterien im Zusammenhang mit der finanziellen Lage des Drittstaatsangehörigen und dem Risiko der Erzeugung eines Pull-Faktors für irreguläre Migration hinzugefügt werden. Dies gilt insbesondere für Mitgliedstaaten mit Außengrenzen. Alternativ sollte in Artikel 46 Absatz 5 klargestellt werden, dass die Liste der Kriterien nicht erschöpfend ist. Darüber hinaus sollte die Verordnung die Mitgliedstaaten nicht verpflichten, zusätzliche nationale Programme zu erstellen; sie sollten die Möglichkeit haben, gegebenenfalls ausschließlich auf Unionsprogramme zurückgreifen zu können.</w:t>
      </w:r>
    </w:p>
    <w:p w14:paraId="0C475E16" w14:textId="77777777" w:rsidR="00AE4A06" w:rsidRPr="0041375A" w:rsidRDefault="00AE4A06" w:rsidP="00AE4A06">
      <w:r w:rsidRPr="0041375A">
        <w:rPr>
          <w:rStyle w:val="HideTWBExt"/>
        </w:rPr>
        <w:t>&lt;/Amend&gt;</w:t>
      </w:r>
    </w:p>
    <w:p w14:paraId="3F9233C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2366</w:t>
      </w:r>
      <w:r w:rsidRPr="0041375A">
        <w:rPr>
          <w:rStyle w:val="HideTWBExt"/>
        </w:rPr>
        <w:t>&lt;/NumAm&gt;</w:t>
      </w:r>
    </w:p>
    <w:p w14:paraId="66D99AC1" w14:textId="77777777" w:rsidR="00AE4A06" w:rsidRPr="0041375A" w:rsidRDefault="00AE4A06" w:rsidP="00AE4A06">
      <w:pPr>
        <w:pStyle w:val="NormalBold"/>
      </w:pPr>
      <w:r w:rsidRPr="0041375A">
        <w:rPr>
          <w:rStyle w:val="HideTWBExt"/>
          <w:b w:val="0"/>
        </w:rPr>
        <w:t>&lt;RepeatBlock-By&gt;&lt;Members&gt;</w:t>
      </w:r>
      <w:r w:rsidRPr="0041375A">
        <w:t>Rasa Juknevičienė</w:t>
      </w:r>
      <w:r w:rsidRPr="0041375A">
        <w:rPr>
          <w:rStyle w:val="HideTWBExt"/>
          <w:b w:val="0"/>
        </w:rPr>
        <w:t>&lt;/Members&gt;</w:t>
      </w:r>
    </w:p>
    <w:p w14:paraId="4512DE2A" w14:textId="77777777" w:rsidR="00AE4A06" w:rsidRPr="0041375A" w:rsidRDefault="00AE4A06" w:rsidP="00AE4A06">
      <w:pPr>
        <w:pStyle w:val="NormalBold"/>
      </w:pPr>
      <w:r w:rsidRPr="0041375A">
        <w:rPr>
          <w:rStyle w:val="HideTWBExt"/>
          <w:b w:val="0"/>
        </w:rPr>
        <w:t>&lt;/RepeatBlock-By&gt;</w:t>
      </w:r>
    </w:p>
    <w:p w14:paraId="7FE1DB5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6A913B1" w14:textId="77777777" w:rsidR="00AE4A06" w:rsidRPr="0041375A" w:rsidRDefault="00AE4A06" w:rsidP="00AE4A06">
      <w:pPr>
        <w:pStyle w:val="NormalBold"/>
      </w:pPr>
      <w:r w:rsidRPr="0041375A">
        <w:rPr>
          <w:rStyle w:val="HideTWBExt"/>
        </w:rPr>
        <w:t>&lt;Article&gt;</w:t>
      </w:r>
      <w:r w:rsidRPr="0041375A">
        <w:t>Artikel 46 – Absatz 5 – Buchstabe e c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198F96F6" w14:textId="77777777" w:rsidTr="0085659E">
        <w:trPr>
          <w:trHeight w:hRule="exact" w:val="240"/>
          <w:jc w:val="center"/>
        </w:trPr>
        <w:tc>
          <w:tcPr>
            <w:tcW w:w="9752" w:type="dxa"/>
            <w:gridSpan w:val="2"/>
            <w:tcBorders>
              <w:top w:val="nil"/>
              <w:left w:val="nil"/>
              <w:bottom w:val="nil"/>
              <w:right w:val="nil"/>
            </w:tcBorders>
          </w:tcPr>
          <w:p w14:paraId="6F653AD9" w14:textId="77777777" w:rsidR="00AE4A06" w:rsidRPr="0041375A" w:rsidRDefault="00AE4A06" w:rsidP="0085659E"/>
        </w:tc>
      </w:tr>
      <w:tr w:rsidR="00AE4A06" w:rsidRPr="0041375A" w14:paraId="45A5BA5B" w14:textId="77777777" w:rsidTr="0085659E">
        <w:trPr>
          <w:trHeight w:val="240"/>
          <w:jc w:val="center"/>
        </w:trPr>
        <w:tc>
          <w:tcPr>
            <w:tcW w:w="4876" w:type="dxa"/>
            <w:tcBorders>
              <w:top w:val="nil"/>
              <w:left w:val="nil"/>
              <w:bottom w:val="nil"/>
              <w:right w:val="nil"/>
            </w:tcBorders>
          </w:tcPr>
          <w:p w14:paraId="349F2639"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88A1DCA" w14:textId="77777777" w:rsidR="00AE4A06" w:rsidRPr="0041375A" w:rsidRDefault="00AE4A06" w:rsidP="0085659E">
            <w:pPr>
              <w:pStyle w:val="AmColumnHeading"/>
            </w:pPr>
            <w:r w:rsidRPr="0041375A">
              <w:t>Geänderter Text</w:t>
            </w:r>
          </w:p>
        </w:tc>
      </w:tr>
      <w:tr w:rsidR="00AE4A06" w:rsidRPr="0041375A" w14:paraId="0EF4DDCA" w14:textId="77777777" w:rsidTr="0085659E">
        <w:trPr>
          <w:jc w:val="center"/>
        </w:trPr>
        <w:tc>
          <w:tcPr>
            <w:tcW w:w="4876" w:type="dxa"/>
            <w:tcBorders>
              <w:top w:val="nil"/>
              <w:left w:val="nil"/>
              <w:bottom w:val="nil"/>
              <w:right w:val="nil"/>
            </w:tcBorders>
          </w:tcPr>
          <w:p w14:paraId="01EB0516" w14:textId="77777777" w:rsidR="00AE4A06" w:rsidRPr="0041375A" w:rsidRDefault="00AE4A06" w:rsidP="0085659E">
            <w:pPr>
              <w:pStyle w:val="Normal6a"/>
            </w:pPr>
          </w:p>
        </w:tc>
        <w:tc>
          <w:tcPr>
            <w:tcW w:w="4876" w:type="dxa"/>
            <w:tcBorders>
              <w:top w:val="nil"/>
              <w:left w:val="nil"/>
              <w:bottom w:val="nil"/>
              <w:right w:val="nil"/>
            </w:tcBorders>
          </w:tcPr>
          <w:p w14:paraId="302ED02B" w14:textId="77777777" w:rsidR="00AE4A06" w:rsidRPr="0041375A" w:rsidRDefault="00AE4A06" w:rsidP="0085659E">
            <w:pPr>
              <w:pStyle w:val="Normal6a"/>
            </w:pPr>
            <w:r w:rsidRPr="0041375A">
              <w:rPr>
                <w:b/>
                <w:i/>
              </w:rPr>
              <w:t>ec.</w:t>
            </w:r>
            <w:r w:rsidRPr="0041375A">
              <w:tab/>
            </w:r>
            <w:r w:rsidRPr="0041375A">
              <w:rPr>
                <w:b/>
                <w:i/>
              </w:rPr>
              <w:t>zusätzliche Kriterien nach nationalem Recht.</w:t>
            </w:r>
          </w:p>
        </w:tc>
      </w:tr>
    </w:tbl>
    <w:p w14:paraId="62ED4288"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31E456E" w14:textId="77777777" w:rsidR="00AE4A06" w:rsidRPr="0041375A" w:rsidRDefault="00AE4A06" w:rsidP="00AE4A06">
      <w:pPr>
        <w:pStyle w:val="AmJustTitle"/>
      </w:pPr>
      <w:r w:rsidRPr="0041375A">
        <w:rPr>
          <w:rStyle w:val="HideTWBExt"/>
        </w:rPr>
        <w:t>&lt;TitreJust&gt;</w:t>
      </w:r>
      <w:r w:rsidRPr="0041375A">
        <w:t>Begründung</w:t>
      </w:r>
      <w:r w:rsidRPr="0041375A">
        <w:rPr>
          <w:rStyle w:val="HideTWBExt"/>
        </w:rPr>
        <w:t>&lt;/TitreJust&gt;</w:t>
      </w:r>
    </w:p>
    <w:p w14:paraId="7B5A679F" w14:textId="77777777" w:rsidR="00AE4A06" w:rsidRPr="0041375A" w:rsidRDefault="00AE4A06" w:rsidP="00AE4A06">
      <w:pPr>
        <w:pStyle w:val="AmJustText"/>
      </w:pPr>
      <w:r w:rsidRPr="0041375A">
        <w:t>Es sollte grundsätzlich keine Unterstützung bei der Rückkehr und Wiedereingliederung gewährt werden, da Drittstaatsangehörige, die sich irregulär aufhalten, verpflichtet sind, ihre eigenen Rückführungskosten zu tragen, und ihnen nur dann Unterstützung gewährt werden darf, wenn ihnen die erforderlichen Mittel fehlen. Darüber hinaus könnte Unterstützung bei der freiwilligen Rückkehr und insbesondere bei der Wiedereingliederung in bestimmten Fällen als Pull-Faktor für irreguläre Migration wirken. Mein Vorschlag ist daher, die in Artikel 46 Absatz 5 festgelegten Kriterien zu ergänzen, die als Richtschnur für Entscheidungen über Art und Umfang der Unterstützung bei der Rückkehr und Wiedereingliederung dienen, indem neue Kriterien im Zusammenhang mit der finanziellen Lage des Drittstaatsangehörigen und dem Risiko der Erzeugung eines Pull-Faktors für irreguläre Migration hinzugefügt werden. Dies gilt insbesondere für Mitgliedstaaten mit Außengrenzen. Alternativ sollte in Artikel 46 Absatz 5 klargestellt werden, dass die Liste der Kriterien nicht erschöpfend ist. Darüber hinaus sollte die Verordnung die Mitgliedstaaten nicht verpflichten, zusätzliche nationale Programme zu erstellen; sie sollten die Möglichkeit haben, gegebenenfalls ausschließlich auf Unionsprogramme zurückgreifen zu können.</w:t>
      </w:r>
    </w:p>
    <w:p w14:paraId="564636B9" w14:textId="77777777" w:rsidR="00AE4A06" w:rsidRPr="0041375A" w:rsidRDefault="00AE4A06" w:rsidP="00AE4A06">
      <w:r w:rsidRPr="0041375A">
        <w:rPr>
          <w:rStyle w:val="HideTWBExt"/>
        </w:rPr>
        <w:t>&lt;/Amend&gt;</w:t>
      </w:r>
    </w:p>
    <w:p w14:paraId="1788C61F"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2367</w:t>
      </w:r>
      <w:r w:rsidRPr="0041375A">
        <w:rPr>
          <w:rStyle w:val="HideTWBExt"/>
        </w:rPr>
        <w:t>&lt;/NumAm&gt;</w:t>
      </w:r>
    </w:p>
    <w:p w14:paraId="7525532C" w14:textId="77777777" w:rsidR="00AE4A06" w:rsidRPr="0041375A" w:rsidRDefault="00AE4A06" w:rsidP="00AE4A06">
      <w:pPr>
        <w:pStyle w:val="NormalBold"/>
      </w:pPr>
      <w:r w:rsidRPr="0041375A">
        <w:rPr>
          <w:rStyle w:val="HideTWBExt"/>
          <w:b w:val="0"/>
        </w:rPr>
        <w:t>&lt;RepeatBlock-By&gt;&lt;Members&gt;</w:t>
      </w:r>
      <w:r w:rsidRPr="0041375A">
        <w:t>Charlie Weimers, Alessandro Ciriani, Assita Kanko</w:t>
      </w:r>
      <w:r w:rsidRPr="0041375A">
        <w:rPr>
          <w:rStyle w:val="HideTWBExt"/>
          <w:b w:val="0"/>
        </w:rPr>
        <w:t>&lt;/Members&gt;</w:t>
      </w:r>
    </w:p>
    <w:p w14:paraId="33F4BCDD" w14:textId="77777777" w:rsidR="00AE4A06" w:rsidRPr="0041375A" w:rsidRDefault="00AE4A06" w:rsidP="00AE4A06">
      <w:pPr>
        <w:pStyle w:val="NormalBold"/>
      </w:pPr>
      <w:r w:rsidRPr="0041375A">
        <w:rPr>
          <w:rStyle w:val="HideTWBExt"/>
          <w:b w:val="0"/>
        </w:rPr>
        <w:t>&lt;/RepeatBlock-By&gt;</w:t>
      </w:r>
    </w:p>
    <w:p w14:paraId="4EFE4A1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C6E46F4" w14:textId="77777777" w:rsidR="00AE4A06" w:rsidRPr="0041375A" w:rsidRDefault="00AE4A06" w:rsidP="00AE4A06">
      <w:pPr>
        <w:pStyle w:val="NormalBold"/>
      </w:pPr>
      <w:r w:rsidRPr="0041375A">
        <w:rPr>
          <w:rStyle w:val="HideTWBExt"/>
        </w:rPr>
        <w:t>&lt;Article&gt;</w:t>
      </w:r>
      <w:r w:rsidRPr="0041375A">
        <w:t>Artikel 46 – Absatz 6</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3496A073" w14:textId="77777777" w:rsidTr="0085659E">
        <w:trPr>
          <w:trHeight w:hRule="exact" w:val="240"/>
          <w:jc w:val="center"/>
        </w:trPr>
        <w:tc>
          <w:tcPr>
            <w:tcW w:w="9752" w:type="dxa"/>
            <w:gridSpan w:val="2"/>
            <w:tcBorders>
              <w:top w:val="nil"/>
              <w:left w:val="nil"/>
              <w:bottom w:val="nil"/>
              <w:right w:val="nil"/>
            </w:tcBorders>
          </w:tcPr>
          <w:p w14:paraId="7DA4C140" w14:textId="77777777" w:rsidR="00AE4A06" w:rsidRPr="0041375A" w:rsidRDefault="00AE4A06" w:rsidP="0085659E"/>
        </w:tc>
      </w:tr>
      <w:tr w:rsidR="00AE4A06" w:rsidRPr="0041375A" w14:paraId="551DBBBA" w14:textId="77777777" w:rsidTr="0085659E">
        <w:trPr>
          <w:trHeight w:val="240"/>
          <w:jc w:val="center"/>
        </w:trPr>
        <w:tc>
          <w:tcPr>
            <w:tcW w:w="4876" w:type="dxa"/>
            <w:tcBorders>
              <w:top w:val="nil"/>
              <w:left w:val="nil"/>
              <w:bottom w:val="nil"/>
              <w:right w:val="nil"/>
            </w:tcBorders>
          </w:tcPr>
          <w:p w14:paraId="11961A58"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67D6F25" w14:textId="77777777" w:rsidR="00AE4A06" w:rsidRPr="0041375A" w:rsidRDefault="00AE4A06" w:rsidP="0085659E">
            <w:pPr>
              <w:pStyle w:val="AmColumnHeading"/>
            </w:pPr>
            <w:r w:rsidRPr="0041375A">
              <w:t>Geänderter Text</w:t>
            </w:r>
          </w:p>
        </w:tc>
      </w:tr>
      <w:tr w:rsidR="00AE4A06" w:rsidRPr="0041375A" w14:paraId="12C87E69" w14:textId="77777777" w:rsidTr="0085659E">
        <w:trPr>
          <w:jc w:val="center"/>
        </w:trPr>
        <w:tc>
          <w:tcPr>
            <w:tcW w:w="4876" w:type="dxa"/>
            <w:tcBorders>
              <w:top w:val="nil"/>
              <w:left w:val="nil"/>
              <w:bottom w:val="nil"/>
              <w:right w:val="nil"/>
            </w:tcBorders>
          </w:tcPr>
          <w:p w14:paraId="70B7ADE0" w14:textId="77777777" w:rsidR="00AE4A06" w:rsidRPr="0041375A" w:rsidRDefault="00AE4A06" w:rsidP="0085659E">
            <w:pPr>
              <w:pStyle w:val="Normal6a"/>
            </w:pPr>
            <w:r w:rsidRPr="0041375A">
              <w:t>6.</w:t>
            </w:r>
            <w:r w:rsidRPr="0041375A">
              <w:tab/>
              <w:t>Drittstaatsangehörigen, die bereits von einem Mitgliedstaat oder der Union eine andere oder dieselbe Unterstützung erhalten haben, wird die in diesem Artikel vorgesehene Unterstützung nicht gewährt. Die Union</w:t>
            </w:r>
            <w:r w:rsidRPr="0041375A">
              <w:rPr>
                <w:b/>
                <w:bCs/>
                <w:i/>
                <w:iCs/>
              </w:rPr>
              <w:t>, die Mitgliedstaaten</w:t>
            </w:r>
            <w:r w:rsidRPr="0041375A">
              <w:t xml:space="preserve"> und Frontex sorgen für Kohärenz und Koordinierung bei der Wiedereingliederungshilfe.</w:t>
            </w:r>
          </w:p>
        </w:tc>
        <w:tc>
          <w:tcPr>
            <w:tcW w:w="4876" w:type="dxa"/>
            <w:tcBorders>
              <w:top w:val="nil"/>
              <w:left w:val="nil"/>
              <w:bottom w:val="nil"/>
              <w:right w:val="nil"/>
            </w:tcBorders>
          </w:tcPr>
          <w:p w14:paraId="51966C60" w14:textId="77777777" w:rsidR="00AE4A06" w:rsidRPr="0041375A" w:rsidRDefault="00AE4A06" w:rsidP="0085659E">
            <w:pPr>
              <w:pStyle w:val="Normal6a"/>
            </w:pPr>
            <w:r w:rsidRPr="0041375A">
              <w:t>6.</w:t>
            </w:r>
            <w:r w:rsidRPr="0041375A">
              <w:tab/>
              <w:t xml:space="preserve">Drittstaatsangehörigen, die bereits von einem Mitgliedstaat oder der Union eine andere oder dieselbe Unterstützung erhalten haben, wird die in diesem Artikel vorgesehene Unterstützung </w:t>
            </w:r>
            <w:r w:rsidRPr="0041375A">
              <w:rPr>
                <w:b/>
                <w:bCs/>
                <w:i/>
                <w:iCs/>
              </w:rPr>
              <w:t xml:space="preserve">in der Regel </w:t>
            </w:r>
            <w:r w:rsidRPr="0041375A">
              <w:t xml:space="preserve">nicht gewährt. </w:t>
            </w:r>
            <w:r w:rsidRPr="0041375A">
              <w:rPr>
                <w:b/>
                <w:bCs/>
                <w:i/>
                <w:iCs/>
              </w:rPr>
              <w:t>Die Mitgliedstaaten und die Union können von dieser allgemeinen Regel abweichen, um die unverzügliche Rückkehr eines Drittstaatsangehörigen zu unterstützen.</w:t>
            </w:r>
            <w:r w:rsidRPr="0041375A">
              <w:t xml:space="preserve"> Die Mitgliedstaaten</w:t>
            </w:r>
            <w:r w:rsidRPr="0041375A">
              <w:rPr>
                <w:b/>
                <w:bCs/>
                <w:i/>
                <w:iCs/>
              </w:rPr>
              <w:t>, die Union</w:t>
            </w:r>
            <w:r w:rsidRPr="0041375A">
              <w:t xml:space="preserve"> und Frontex sorgen für Kohärenz und Koordinierung bei der Wiedereingliederungshilfe.</w:t>
            </w:r>
          </w:p>
        </w:tc>
      </w:tr>
    </w:tbl>
    <w:p w14:paraId="30A64C53"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6CADF3F" w14:textId="77777777" w:rsidR="00AE4A06" w:rsidRPr="0041375A" w:rsidRDefault="00AE4A06" w:rsidP="00AE4A06">
      <w:r w:rsidRPr="0041375A">
        <w:rPr>
          <w:rStyle w:val="HideTWBExt"/>
        </w:rPr>
        <w:t>&lt;/Amend&gt;</w:t>
      </w:r>
    </w:p>
    <w:p w14:paraId="215ABD30"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2368</w:t>
      </w:r>
      <w:r w:rsidRPr="0041375A">
        <w:rPr>
          <w:rStyle w:val="HideTWBExt"/>
        </w:rPr>
        <w:t>&lt;/NumAm&gt;</w:t>
      </w:r>
    </w:p>
    <w:p w14:paraId="3118AD16" w14:textId="77777777" w:rsidR="00AE4A06" w:rsidRPr="0041375A" w:rsidRDefault="00AE4A06" w:rsidP="00AE4A06">
      <w:pPr>
        <w:pStyle w:val="NormalBold"/>
      </w:pPr>
      <w:r w:rsidRPr="0041375A">
        <w:rPr>
          <w:rStyle w:val="HideTWBExt"/>
          <w:b w:val="0"/>
        </w:rPr>
        <w:t>&lt;RepeatBlock-By&gt;&lt;Members&gt;</w:t>
      </w:r>
      <w:r w:rsidRPr="0041375A">
        <w:t>Nadine Morano</w:t>
      </w:r>
      <w:r w:rsidRPr="0041375A">
        <w:rPr>
          <w:rStyle w:val="HideTWBExt"/>
          <w:b w:val="0"/>
        </w:rPr>
        <w:t>&lt;/Members&gt;</w:t>
      </w:r>
    </w:p>
    <w:p w14:paraId="1AB4E5E2" w14:textId="77777777" w:rsidR="00AE4A06" w:rsidRPr="0041375A" w:rsidRDefault="00AE4A06" w:rsidP="00AE4A06">
      <w:pPr>
        <w:pStyle w:val="NormalBold"/>
      </w:pPr>
      <w:r w:rsidRPr="0041375A">
        <w:rPr>
          <w:rStyle w:val="HideTWBExt"/>
          <w:b w:val="0"/>
        </w:rPr>
        <w:t>&lt;/RepeatBlock-By&gt;</w:t>
      </w:r>
    </w:p>
    <w:p w14:paraId="28E3CE1E"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46672585" w14:textId="77777777" w:rsidR="00AE4A06" w:rsidRPr="0041375A" w:rsidRDefault="00AE4A06" w:rsidP="00AE4A06">
      <w:pPr>
        <w:pStyle w:val="NormalBold"/>
      </w:pPr>
      <w:r w:rsidRPr="0041375A">
        <w:rPr>
          <w:rStyle w:val="HideTWBExt"/>
        </w:rPr>
        <w:t>&lt;Article&gt;</w:t>
      </w:r>
      <w:r w:rsidRPr="0041375A">
        <w:t>Artikel 46 – Absatz 6</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E87E7B7" w14:textId="77777777" w:rsidTr="0085659E">
        <w:trPr>
          <w:trHeight w:hRule="exact" w:val="240"/>
          <w:jc w:val="center"/>
        </w:trPr>
        <w:tc>
          <w:tcPr>
            <w:tcW w:w="9752" w:type="dxa"/>
            <w:gridSpan w:val="2"/>
            <w:tcBorders>
              <w:top w:val="nil"/>
              <w:left w:val="nil"/>
              <w:bottom w:val="nil"/>
              <w:right w:val="nil"/>
            </w:tcBorders>
          </w:tcPr>
          <w:p w14:paraId="7E174A3C" w14:textId="77777777" w:rsidR="00AE4A06" w:rsidRPr="0041375A" w:rsidRDefault="00AE4A06" w:rsidP="0085659E"/>
        </w:tc>
      </w:tr>
      <w:tr w:rsidR="00AE4A06" w:rsidRPr="0041375A" w14:paraId="2615B445" w14:textId="77777777" w:rsidTr="0085659E">
        <w:trPr>
          <w:trHeight w:val="240"/>
          <w:jc w:val="center"/>
        </w:trPr>
        <w:tc>
          <w:tcPr>
            <w:tcW w:w="4876" w:type="dxa"/>
            <w:tcBorders>
              <w:top w:val="nil"/>
              <w:left w:val="nil"/>
              <w:bottom w:val="nil"/>
              <w:right w:val="nil"/>
            </w:tcBorders>
          </w:tcPr>
          <w:p w14:paraId="1ED14481"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D3DC75A" w14:textId="77777777" w:rsidR="00AE4A06" w:rsidRPr="0041375A" w:rsidRDefault="00AE4A06" w:rsidP="0085659E">
            <w:pPr>
              <w:pStyle w:val="AmColumnHeading"/>
            </w:pPr>
            <w:r w:rsidRPr="0041375A">
              <w:t>Geänderter Text</w:t>
            </w:r>
          </w:p>
        </w:tc>
      </w:tr>
      <w:tr w:rsidR="00AE4A06" w:rsidRPr="0041375A" w14:paraId="433DBDF8" w14:textId="77777777" w:rsidTr="0085659E">
        <w:trPr>
          <w:jc w:val="center"/>
        </w:trPr>
        <w:tc>
          <w:tcPr>
            <w:tcW w:w="4876" w:type="dxa"/>
            <w:tcBorders>
              <w:top w:val="nil"/>
              <w:left w:val="nil"/>
              <w:bottom w:val="nil"/>
              <w:right w:val="nil"/>
            </w:tcBorders>
          </w:tcPr>
          <w:p w14:paraId="29B1761D" w14:textId="77777777" w:rsidR="00AE4A06" w:rsidRPr="0041375A" w:rsidRDefault="00AE4A06" w:rsidP="0085659E">
            <w:pPr>
              <w:pStyle w:val="Normal6a"/>
            </w:pPr>
            <w:r w:rsidRPr="0041375A">
              <w:t>(6)</w:t>
            </w:r>
            <w:r w:rsidRPr="0041375A">
              <w:tab/>
              <w:t>Drittstaatsangehörigen, die bereits von einem Mitgliedstaat oder der Union eine andere oder dieselbe Unterstützung erhalten haben, wird die in diesem Artikel vorgesehene Unterstützung nicht gewährt. Die Union, die Mitgliedstaaten und Frontex sorgen für Kohärenz und Koordinierung bei der Wiedereingliederungshilfe.</w:t>
            </w:r>
          </w:p>
        </w:tc>
        <w:tc>
          <w:tcPr>
            <w:tcW w:w="4876" w:type="dxa"/>
            <w:tcBorders>
              <w:top w:val="nil"/>
              <w:left w:val="nil"/>
              <w:bottom w:val="nil"/>
              <w:right w:val="nil"/>
            </w:tcBorders>
          </w:tcPr>
          <w:p w14:paraId="180CEF1C" w14:textId="77777777" w:rsidR="00AE4A06" w:rsidRPr="0041375A" w:rsidRDefault="00AE4A06" w:rsidP="0085659E">
            <w:pPr>
              <w:pStyle w:val="Normal6a"/>
            </w:pPr>
            <w:r w:rsidRPr="0041375A">
              <w:t>(6)</w:t>
            </w:r>
            <w:r w:rsidRPr="0041375A">
              <w:tab/>
              <w:t>Drittstaatsangehörigen, die bereits von einem Mitgliedstaat oder der Union eine andere oder dieselbe Unterstützung erhalten haben, wird die in diesem Artikel vorgesehene Unterstützung nicht gewährt. Die Union, die Mitgliedstaaten und Frontex sorgen für Kohärenz und Koordinierung bei der Wiedereingliederungshilfe</w:t>
            </w:r>
            <w:r w:rsidRPr="0041375A">
              <w:rPr>
                <w:b/>
                <w:i/>
              </w:rPr>
              <w:t>, insbesondere durch den regelmäßigen Austausch von Daten über die Begünstigten der Hilfe</w:t>
            </w:r>
            <w:r w:rsidRPr="0041375A">
              <w:t>.</w:t>
            </w:r>
          </w:p>
        </w:tc>
      </w:tr>
    </w:tbl>
    <w:p w14:paraId="32ADA0CC"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{FR}</w:t>
      </w:r>
      <w:r w:rsidRPr="0041375A">
        <w:t>fr</w:t>
      </w:r>
      <w:r w:rsidRPr="0041375A">
        <w:rPr>
          <w:rStyle w:val="HideTWBExt"/>
        </w:rPr>
        <w:t>&lt;/Original&gt;</w:t>
      </w:r>
    </w:p>
    <w:p w14:paraId="49FE7372" w14:textId="77777777" w:rsidR="00AE4A06" w:rsidRPr="0041375A" w:rsidRDefault="00AE4A06" w:rsidP="00AE4A06">
      <w:r w:rsidRPr="0041375A">
        <w:rPr>
          <w:rStyle w:val="HideTWBExt"/>
        </w:rPr>
        <w:t>&lt;/Amend&gt;</w:t>
      </w:r>
    </w:p>
    <w:p w14:paraId="0724194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2369</w:t>
      </w:r>
      <w:r w:rsidRPr="0041375A">
        <w:rPr>
          <w:rStyle w:val="HideTWBExt"/>
        </w:rPr>
        <w:t>&lt;/NumAm&gt;</w:t>
      </w:r>
    </w:p>
    <w:p w14:paraId="0EEADB77" w14:textId="77777777" w:rsidR="00AE4A06" w:rsidRPr="0041375A" w:rsidRDefault="00AE4A06" w:rsidP="00AE4A06">
      <w:pPr>
        <w:pStyle w:val="NormalBold"/>
      </w:pPr>
      <w:r w:rsidRPr="0041375A">
        <w:rPr>
          <w:rStyle w:val="HideTWBExt"/>
          <w:b w:val="0"/>
        </w:rPr>
        <w:t>&lt;RepeatBlock-By&gt;&lt;Members&gt;</w:t>
      </w:r>
      <w:r w:rsidRPr="0041375A">
        <w:t>Estrella Galán</w:t>
      </w:r>
      <w:r w:rsidRPr="0041375A">
        <w:rPr>
          <w:rStyle w:val="HideTWBExt"/>
          <w:b w:val="0"/>
        </w:rPr>
        <w:t>&lt;/Members&gt;</w:t>
      </w:r>
    </w:p>
    <w:p w14:paraId="62F224D1" w14:textId="77777777" w:rsidR="00AE4A06" w:rsidRPr="0041375A" w:rsidRDefault="00AE4A06" w:rsidP="00AE4A06">
      <w:pPr>
        <w:pStyle w:val="NormalBold"/>
      </w:pPr>
      <w:r w:rsidRPr="0041375A">
        <w:rPr>
          <w:rStyle w:val="HideTWBExt"/>
          <w:b w:val="0"/>
        </w:rPr>
        <w:t>&lt;/RepeatBlock-By&gt;</w:t>
      </w:r>
    </w:p>
    <w:p w14:paraId="7E7B55CA"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5C972DDA" w14:textId="77777777" w:rsidR="00AE4A06" w:rsidRPr="0041375A" w:rsidRDefault="00AE4A06" w:rsidP="00AE4A06">
      <w:pPr>
        <w:pStyle w:val="NormalBold"/>
      </w:pPr>
      <w:r w:rsidRPr="0041375A">
        <w:rPr>
          <w:rStyle w:val="HideTWBExt"/>
        </w:rPr>
        <w:t>&lt;Article&gt;</w:t>
      </w:r>
      <w:r w:rsidRPr="0041375A">
        <w:t>Artikel 46 – Absatz 6</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096B60B" w14:textId="77777777" w:rsidTr="0085659E">
        <w:trPr>
          <w:trHeight w:hRule="exact" w:val="240"/>
          <w:jc w:val="center"/>
        </w:trPr>
        <w:tc>
          <w:tcPr>
            <w:tcW w:w="9752" w:type="dxa"/>
            <w:gridSpan w:val="2"/>
            <w:tcBorders>
              <w:top w:val="nil"/>
              <w:left w:val="nil"/>
              <w:bottom w:val="nil"/>
              <w:right w:val="nil"/>
            </w:tcBorders>
          </w:tcPr>
          <w:p w14:paraId="2EC6ED9F" w14:textId="77777777" w:rsidR="00AE4A06" w:rsidRPr="0041375A" w:rsidRDefault="00AE4A06" w:rsidP="0085659E"/>
        </w:tc>
      </w:tr>
      <w:tr w:rsidR="00AE4A06" w:rsidRPr="0041375A" w14:paraId="54542FCC" w14:textId="77777777" w:rsidTr="0085659E">
        <w:trPr>
          <w:trHeight w:val="240"/>
          <w:jc w:val="center"/>
        </w:trPr>
        <w:tc>
          <w:tcPr>
            <w:tcW w:w="4876" w:type="dxa"/>
            <w:tcBorders>
              <w:top w:val="nil"/>
              <w:left w:val="nil"/>
              <w:bottom w:val="nil"/>
              <w:right w:val="nil"/>
            </w:tcBorders>
          </w:tcPr>
          <w:p w14:paraId="50D29033"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8F2C3F4" w14:textId="77777777" w:rsidR="00AE4A06" w:rsidRPr="0041375A" w:rsidRDefault="00AE4A06" w:rsidP="0085659E">
            <w:pPr>
              <w:pStyle w:val="AmColumnHeading"/>
            </w:pPr>
            <w:r w:rsidRPr="0041375A">
              <w:t>Geänderter Text</w:t>
            </w:r>
          </w:p>
        </w:tc>
      </w:tr>
      <w:tr w:rsidR="00AE4A06" w:rsidRPr="0041375A" w14:paraId="0101AB27" w14:textId="77777777" w:rsidTr="0085659E">
        <w:trPr>
          <w:jc w:val="center"/>
        </w:trPr>
        <w:tc>
          <w:tcPr>
            <w:tcW w:w="4876" w:type="dxa"/>
            <w:tcBorders>
              <w:top w:val="nil"/>
              <w:left w:val="nil"/>
              <w:bottom w:val="nil"/>
              <w:right w:val="nil"/>
            </w:tcBorders>
          </w:tcPr>
          <w:p w14:paraId="3CBA7BE0" w14:textId="77777777" w:rsidR="00AE4A06" w:rsidRPr="0041375A" w:rsidRDefault="00AE4A06" w:rsidP="0085659E">
            <w:pPr>
              <w:pStyle w:val="Normal6a"/>
            </w:pPr>
            <w:r w:rsidRPr="0041375A">
              <w:t>6.</w:t>
            </w:r>
            <w:r w:rsidRPr="0041375A">
              <w:tab/>
              <w:t xml:space="preserve">Drittstaatsangehörigen, die bereits von einem Mitgliedstaat oder der Union eine andere oder dieselbe Unterstützung erhalten haben, </w:t>
            </w:r>
            <w:r w:rsidRPr="0041375A">
              <w:rPr>
                <w:b/>
                <w:bCs/>
                <w:i/>
                <w:iCs/>
              </w:rPr>
              <w:t>wird</w:t>
            </w:r>
            <w:r w:rsidRPr="0041375A">
              <w:t xml:space="preserve"> die in diesem Artikel vorgesehene Unterstützung nicht gewährt. </w:t>
            </w:r>
            <w:r w:rsidRPr="0041375A">
              <w:rPr>
                <w:b/>
                <w:i/>
              </w:rPr>
              <w:t>Die Union, die Mitgliedstaaten und Frontex sorgen für Kohärenz und Koordinierung bei der Wiedereingliederungshilfe.</w:t>
            </w:r>
          </w:p>
        </w:tc>
        <w:tc>
          <w:tcPr>
            <w:tcW w:w="4876" w:type="dxa"/>
            <w:tcBorders>
              <w:top w:val="nil"/>
              <w:left w:val="nil"/>
              <w:bottom w:val="nil"/>
              <w:right w:val="nil"/>
            </w:tcBorders>
          </w:tcPr>
          <w:p w14:paraId="592F2740" w14:textId="77777777" w:rsidR="00AE4A06" w:rsidRPr="0041375A" w:rsidRDefault="00AE4A06" w:rsidP="0085659E">
            <w:pPr>
              <w:pStyle w:val="Normal6a"/>
            </w:pPr>
            <w:r w:rsidRPr="0041375A">
              <w:t>6.</w:t>
            </w:r>
            <w:r w:rsidRPr="0041375A">
              <w:tab/>
              <w:t xml:space="preserve">Drittstaatsangehörigen, die bereits von einem Mitgliedstaat oder der Union eine andere oder dieselbe Unterstützung erhalten haben, </w:t>
            </w:r>
            <w:r w:rsidRPr="0041375A">
              <w:rPr>
                <w:b/>
                <w:bCs/>
                <w:i/>
                <w:iCs/>
              </w:rPr>
              <w:t>darf</w:t>
            </w:r>
            <w:r w:rsidRPr="0041375A">
              <w:t xml:space="preserve"> die in diesem Artikel vorgesehene Unterstützung nicht gewährt </w:t>
            </w:r>
            <w:r w:rsidRPr="0041375A">
              <w:rPr>
                <w:b/>
                <w:bCs/>
                <w:i/>
                <w:iCs/>
              </w:rPr>
              <w:t>werden</w:t>
            </w:r>
            <w:r w:rsidRPr="0041375A">
              <w:t>. </w:t>
            </w:r>
          </w:p>
        </w:tc>
      </w:tr>
    </w:tbl>
    <w:p w14:paraId="380FB60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DC739F5" w14:textId="77777777" w:rsidR="00AE4A06" w:rsidRPr="0041375A" w:rsidRDefault="00AE4A06" w:rsidP="00AE4A06">
      <w:r w:rsidRPr="0041375A">
        <w:rPr>
          <w:rStyle w:val="HideTWBExt"/>
        </w:rPr>
        <w:t>&lt;/Amend&gt;</w:t>
      </w:r>
    </w:p>
    <w:p w14:paraId="746A8ACB"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2370</w:t>
      </w:r>
      <w:r w:rsidRPr="0041375A">
        <w:rPr>
          <w:rStyle w:val="HideTWBExt"/>
        </w:rPr>
        <w:t>&lt;/NumAm&gt;</w:t>
      </w:r>
    </w:p>
    <w:p w14:paraId="365B791F" w14:textId="77777777" w:rsidR="00AE4A06" w:rsidRPr="0041375A" w:rsidRDefault="00AE4A06" w:rsidP="00AE4A06">
      <w:pPr>
        <w:pStyle w:val="NormalBold"/>
      </w:pPr>
      <w:r w:rsidRPr="0041375A">
        <w:rPr>
          <w:rStyle w:val="HideTWBExt"/>
          <w:b w:val="0"/>
        </w:rPr>
        <w:t>&lt;RepeatBlock-By&gt;&lt;Members&gt;</w:t>
      </w:r>
      <w:r w:rsidRPr="0041375A">
        <w:t>Mary Khan</w:t>
      </w:r>
      <w:r w:rsidRPr="0041375A">
        <w:rPr>
          <w:rStyle w:val="HideTWBExt"/>
          <w:b w:val="0"/>
        </w:rPr>
        <w:t>&lt;/Members&gt;</w:t>
      </w:r>
    </w:p>
    <w:p w14:paraId="6E4258F9" w14:textId="77777777" w:rsidR="00AE4A06" w:rsidRPr="0041375A" w:rsidRDefault="00AE4A06" w:rsidP="00AE4A06">
      <w:pPr>
        <w:pStyle w:val="NormalBold"/>
      </w:pPr>
      <w:r w:rsidRPr="0041375A">
        <w:rPr>
          <w:rStyle w:val="HideTWBExt"/>
          <w:b w:val="0"/>
        </w:rPr>
        <w:t>&lt;/RepeatBlock-By&gt;</w:t>
      </w:r>
    </w:p>
    <w:p w14:paraId="025C49F0"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298D2ADF" w14:textId="77777777" w:rsidR="00AE4A06" w:rsidRPr="0041375A" w:rsidRDefault="00AE4A06" w:rsidP="00AE4A06">
      <w:pPr>
        <w:pStyle w:val="NormalBold"/>
      </w:pPr>
      <w:r w:rsidRPr="0041375A">
        <w:rPr>
          <w:rStyle w:val="HideTWBExt"/>
        </w:rPr>
        <w:t>&lt;Article&gt;</w:t>
      </w:r>
      <w:r w:rsidRPr="0041375A">
        <w:t>Artikel 46 – Absatz 6</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21B195B" w14:textId="77777777" w:rsidTr="0085659E">
        <w:trPr>
          <w:trHeight w:hRule="exact" w:val="240"/>
          <w:jc w:val="center"/>
        </w:trPr>
        <w:tc>
          <w:tcPr>
            <w:tcW w:w="9752" w:type="dxa"/>
            <w:gridSpan w:val="2"/>
            <w:tcBorders>
              <w:top w:val="nil"/>
              <w:left w:val="nil"/>
              <w:bottom w:val="nil"/>
              <w:right w:val="nil"/>
            </w:tcBorders>
          </w:tcPr>
          <w:p w14:paraId="27B266B6" w14:textId="77777777" w:rsidR="00AE4A06" w:rsidRPr="0041375A" w:rsidRDefault="00AE4A06" w:rsidP="0085659E"/>
        </w:tc>
      </w:tr>
      <w:tr w:rsidR="00AE4A06" w:rsidRPr="0041375A" w14:paraId="6E9178A0" w14:textId="77777777" w:rsidTr="0085659E">
        <w:trPr>
          <w:trHeight w:val="240"/>
          <w:jc w:val="center"/>
        </w:trPr>
        <w:tc>
          <w:tcPr>
            <w:tcW w:w="4876" w:type="dxa"/>
            <w:tcBorders>
              <w:top w:val="nil"/>
              <w:left w:val="nil"/>
              <w:bottom w:val="nil"/>
              <w:right w:val="nil"/>
            </w:tcBorders>
          </w:tcPr>
          <w:p w14:paraId="64A8653D"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2B40C34F" w14:textId="77777777" w:rsidR="00AE4A06" w:rsidRPr="0041375A" w:rsidRDefault="00AE4A06" w:rsidP="0085659E">
            <w:pPr>
              <w:pStyle w:val="AmColumnHeading"/>
            </w:pPr>
            <w:r w:rsidRPr="0041375A">
              <w:t>Geänderter Text</w:t>
            </w:r>
          </w:p>
        </w:tc>
      </w:tr>
      <w:tr w:rsidR="00AE4A06" w:rsidRPr="0041375A" w14:paraId="4F5738D1" w14:textId="77777777" w:rsidTr="0085659E">
        <w:trPr>
          <w:jc w:val="center"/>
        </w:trPr>
        <w:tc>
          <w:tcPr>
            <w:tcW w:w="4876" w:type="dxa"/>
            <w:tcBorders>
              <w:top w:val="nil"/>
              <w:left w:val="nil"/>
              <w:bottom w:val="nil"/>
              <w:right w:val="nil"/>
            </w:tcBorders>
          </w:tcPr>
          <w:p w14:paraId="5DCD848A" w14:textId="77777777" w:rsidR="00AE4A06" w:rsidRPr="0041375A" w:rsidRDefault="00AE4A06" w:rsidP="0085659E">
            <w:pPr>
              <w:pStyle w:val="Normal6a"/>
            </w:pPr>
            <w:r w:rsidRPr="0041375A">
              <w:t>6.</w:t>
            </w:r>
            <w:r w:rsidRPr="0041375A">
              <w:tab/>
              <w:t xml:space="preserve">Drittstaatsangehörigen, die bereits von einem Mitgliedstaat oder der Union eine andere oder dieselbe Unterstützung erhalten haben, wird die in diesem Artikel vorgesehene Unterstützung nicht gewährt. </w:t>
            </w:r>
            <w:r w:rsidRPr="0041375A">
              <w:rPr>
                <w:b/>
                <w:i/>
              </w:rPr>
              <w:t>Die Union, die Mitgliedstaaten und Frontex sorgen für Kohärenz und Koordinierung bei der Wiedereingliederungshilfe.</w:t>
            </w:r>
          </w:p>
        </w:tc>
        <w:tc>
          <w:tcPr>
            <w:tcW w:w="4876" w:type="dxa"/>
            <w:tcBorders>
              <w:top w:val="nil"/>
              <w:left w:val="nil"/>
              <w:bottom w:val="nil"/>
              <w:right w:val="nil"/>
            </w:tcBorders>
          </w:tcPr>
          <w:p w14:paraId="30628A0F" w14:textId="77777777" w:rsidR="00AE4A06" w:rsidRPr="0041375A" w:rsidRDefault="00AE4A06" w:rsidP="0085659E">
            <w:pPr>
              <w:pStyle w:val="Normal6a"/>
            </w:pPr>
            <w:r w:rsidRPr="0041375A">
              <w:t>6.</w:t>
            </w:r>
            <w:r w:rsidRPr="0041375A">
              <w:tab/>
              <w:t>Drittstaatsangehörigen, die bereits von einem Mitgliedstaat oder der Union eine andere oder dieselbe Unterstützung erhalten haben, wird die in diesem Artikel vorgesehene Unterstützung nicht gewährt.</w:t>
            </w:r>
          </w:p>
        </w:tc>
      </w:tr>
    </w:tbl>
    <w:p w14:paraId="602B7BD2"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7F3A1594" w14:textId="77777777" w:rsidR="00AE4A06" w:rsidRPr="0041375A" w:rsidRDefault="00AE4A06" w:rsidP="00AE4A06">
      <w:r w:rsidRPr="0041375A">
        <w:rPr>
          <w:rStyle w:val="HideTWBExt"/>
        </w:rPr>
        <w:t>&lt;/Amend&gt;</w:t>
      </w:r>
    </w:p>
    <w:p w14:paraId="63A034A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2371</w:t>
      </w:r>
      <w:r w:rsidRPr="0041375A">
        <w:rPr>
          <w:rStyle w:val="HideTWBExt"/>
        </w:rPr>
        <w:t>&lt;/NumAm&gt;</w:t>
      </w:r>
    </w:p>
    <w:p w14:paraId="1410A80A" w14:textId="77777777" w:rsidR="00AE4A06" w:rsidRPr="0041375A" w:rsidRDefault="00AE4A06" w:rsidP="00AE4A06">
      <w:pPr>
        <w:pStyle w:val="NormalBold"/>
      </w:pPr>
      <w:r w:rsidRPr="0041375A">
        <w:rPr>
          <w:rStyle w:val="HideTWBExt"/>
          <w:b w:val="0"/>
        </w:rPr>
        <w:t>&lt;RepeatBlock-By&gt;&lt;Members&gt;</w:t>
      </w:r>
      <w:r w:rsidRPr="0041375A">
        <w:t>Mélissa Camara</w:t>
      </w:r>
      <w:r w:rsidRPr="0041375A">
        <w:rPr>
          <w:rStyle w:val="HideTWBExt"/>
          <w:b w:val="0"/>
        </w:rPr>
        <w:t>&lt;/Members&gt;</w:t>
      </w:r>
    </w:p>
    <w:p w14:paraId="5E0B320A" w14:textId="77777777" w:rsidR="00AE4A06" w:rsidRPr="0041375A" w:rsidRDefault="00AE4A06" w:rsidP="00AE4A06">
      <w:pPr>
        <w:pStyle w:val="NormalBold"/>
      </w:pPr>
      <w:r w:rsidRPr="0041375A">
        <w:rPr>
          <w:rStyle w:val="HideTWBExt"/>
          <w:b w:val="0"/>
        </w:rPr>
        <w:t>&lt;/RepeatBlock-By&gt;</w:t>
      </w:r>
    </w:p>
    <w:p w14:paraId="6E8BA27D"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DE59516" w14:textId="77777777" w:rsidR="00AE4A06" w:rsidRPr="0041375A" w:rsidRDefault="00AE4A06" w:rsidP="00AE4A06">
      <w:pPr>
        <w:pStyle w:val="NormalBold"/>
      </w:pPr>
      <w:r w:rsidRPr="0041375A">
        <w:rPr>
          <w:rStyle w:val="HideTWBExt"/>
        </w:rPr>
        <w:t>&lt;Article&gt;</w:t>
      </w:r>
      <w:r w:rsidRPr="0041375A">
        <w:t>Artikel 46 – Absatz 6</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5BC208FB" w14:textId="77777777" w:rsidTr="0085659E">
        <w:trPr>
          <w:trHeight w:hRule="exact" w:val="240"/>
          <w:jc w:val="center"/>
        </w:trPr>
        <w:tc>
          <w:tcPr>
            <w:tcW w:w="9752" w:type="dxa"/>
            <w:gridSpan w:val="2"/>
            <w:tcBorders>
              <w:top w:val="nil"/>
              <w:left w:val="nil"/>
              <w:bottom w:val="nil"/>
              <w:right w:val="nil"/>
            </w:tcBorders>
          </w:tcPr>
          <w:p w14:paraId="6B955A9C" w14:textId="77777777" w:rsidR="00AE4A06" w:rsidRPr="0041375A" w:rsidRDefault="00AE4A06" w:rsidP="0085659E"/>
        </w:tc>
      </w:tr>
      <w:tr w:rsidR="00AE4A06" w:rsidRPr="0041375A" w14:paraId="0943A91B" w14:textId="77777777" w:rsidTr="0085659E">
        <w:trPr>
          <w:trHeight w:val="240"/>
          <w:jc w:val="center"/>
        </w:trPr>
        <w:tc>
          <w:tcPr>
            <w:tcW w:w="4876" w:type="dxa"/>
            <w:tcBorders>
              <w:top w:val="nil"/>
              <w:left w:val="nil"/>
              <w:bottom w:val="nil"/>
              <w:right w:val="nil"/>
            </w:tcBorders>
          </w:tcPr>
          <w:p w14:paraId="3DDF7E31"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1F9050D" w14:textId="77777777" w:rsidR="00AE4A06" w:rsidRPr="0041375A" w:rsidRDefault="00AE4A06" w:rsidP="0085659E">
            <w:pPr>
              <w:pStyle w:val="AmColumnHeading"/>
            </w:pPr>
            <w:r w:rsidRPr="0041375A">
              <w:t>Geänderter Text</w:t>
            </w:r>
          </w:p>
        </w:tc>
      </w:tr>
      <w:tr w:rsidR="00AE4A06" w:rsidRPr="0041375A" w14:paraId="71300EA3" w14:textId="77777777" w:rsidTr="0085659E">
        <w:trPr>
          <w:jc w:val="center"/>
        </w:trPr>
        <w:tc>
          <w:tcPr>
            <w:tcW w:w="4876" w:type="dxa"/>
            <w:tcBorders>
              <w:top w:val="nil"/>
              <w:left w:val="nil"/>
              <w:bottom w:val="nil"/>
              <w:right w:val="nil"/>
            </w:tcBorders>
          </w:tcPr>
          <w:p w14:paraId="03BB1B12" w14:textId="77777777" w:rsidR="00AE4A06" w:rsidRPr="0041375A" w:rsidRDefault="00AE4A06" w:rsidP="0085659E">
            <w:pPr>
              <w:pStyle w:val="Normal6a"/>
            </w:pPr>
            <w:r w:rsidRPr="0041375A">
              <w:t>6.</w:t>
            </w:r>
            <w:r w:rsidRPr="0041375A">
              <w:tab/>
              <w:t xml:space="preserve">Drittstaatsangehörigen, die bereits von einem Mitgliedstaat oder der Union eine andere oder dieselbe Unterstützung erhalten haben, </w:t>
            </w:r>
            <w:r w:rsidRPr="0041375A">
              <w:rPr>
                <w:b/>
                <w:bCs/>
                <w:i/>
                <w:iCs/>
              </w:rPr>
              <w:t>wird</w:t>
            </w:r>
            <w:r w:rsidRPr="0041375A">
              <w:t xml:space="preserve"> die in diesem Artikel vorgesehene Unterstützung nicht </w:t>
            </w:r>
            <w:r w:rsidRPr="0041375A">
              <w:rPr>
                <w:b/>
                <w:bCs/>
                <w:i/>
                <w:iCs/>
              </w:rPr>
              <w:t>gewährt</w:t>
            </w:r>
            <w:r w:rsidRPr="0041375A">
              <w:t>. Die Union, die Mitgliedstaaten und Frontex sorgen für Kohärenz und Koordinierung bei der Wiedereingliederungshilfe.</w:t>
            </w:r>
          </w:p>
        </w:tc>
        <w:tc>
          <w:tcPr>
            <w:tcW w:w="4876" w:type="dxa"/>
            <w:tcBorders>
              <w:top w:val="nil"/>
              <w:left w:val="nil"/>
              <w:bottom w:val="nil"/>
              <w:right w:val="nil"/>
            </w:tcBorders>
          </w:tcPr>
          <w:p w14:paraId="3C0A4619" w14:textId="77777777" w:rsidR="00AE4A06" w:rsidRPr="0041375A" w:rsidRDefault="00AE4A06" w:rsidP="0085659E">
            <w:pPr>
              <w:pStyle w:val="Normal6a"/>
            </w:pPr>
            <w:r w:rsidRPr="0041375A">
              <w:t>6.</w:t>
            </w:r>
            <w:r w:rsidRPr="0041375A">
              <w:tab/>
            </w:r>
            <w:r w:rsidRPr="0041375A">
              <w:rPr>
                <w:b/>
                <w:bCs/>
                <w:i/>
                <w:iCs/>
              </w:rPr>
              <w:t>Die Mitgliedstaaten können sich dafür entscheiden,</w:t>
            </w:r>
            <w:r w:rsidRPr="0041375A">
              <w:t xml:space="preserve"> Drittstaatsangehörigen, die bereits von einem Mitgliedstaat oder der Union eine andere oder dieselbe Unterstützung erhalten haben, die in diesem Artikel vorgesehene Unterstützung nicht </w:t>
            </w:r>
            <w:r w:rsidRPr="0041375A">
              <w:rPr>
                <w:b/>
                <w:bCs/>
                <w:i/>
                <w:iCs/>
              </w:rPr>
              <w:t>zu gewähren</w:t>
            </w:r>
            <w:r w:rsidRPr="0041375A">
              <w:t>. Die Union, die Mitgliedstaaten und Frontex sorgen für Kohärenz und Koordinierung bei der Wiedereingliederungshilfe.</w:t>
            </w:r>
          </w:p>
        </w:tc>
      </w:tr>
    </w:tbl>
    <w:p w14:paraId="5BAE7016"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4E0ED2FC" w14:textId="77777777" w:rsidR="00AE4A06" w:rsidRPr="0041375A" w:rsidRDefault="00AE4A06" w:rsidP="00AE4A06">
      <w:r w:rsidRPr="0041375A">
        <w:rPr>
          <w:rStyle w:val="HideTWBExt"/>
        </w:rPr>
        <w:t>&lt;/Amend&gt;</w:t>
      </w:r>
    </w:p>
    <w:p w14:paraId="36472A94"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2372</w:t>
      </w:r>
      <w:r w:rsidRPr="0041375A">
        <w:rPr>
          <w:rStyle w:val="HideTWBExt"/>
        </w:rPr>
        <w:t>&lt;/NumAm&gt;</w:t>
      </w:r>
    </w:p>
    <w:p w14:paraId="63394482" w14:textId="77777777" w:rsidR="00AE4A06" w:rsidRPr="0041375A" w:rsidRDefault="00AE4A06" w:rsidP="00AE4A06">
      <w:pPr>
        <w:pStyle w:val="NormalBold"/>
      </w:pPr>
      <w:r w:rsidRPr="0041375A">
        <w:rPr>
          <w:rStyle w:val="HideTWBExt"/>
          <w:b w:val="0"/>
        </w:rPr>
        <w:t>&lt;RepeatBlock-By&gt;&lt;Members&gt;</w:t>
      </w:r>
      <w:r w:rsidRPr="0041375A">
        <w:t>François-Xavier Bellamy, Lukas Mandl, Alice Teodorescu Måwe, Sander Smit, Loránt Vincze, Lena Düpont, Tomas Tobé, Rasa Juknevičienė, Jeroen Lenaers, Karlo Ressler</w:t>
      </w:r>
      <w:r w:rsidRPr="0041375A">
        <w:rPr>
          <w:rStyle w:val="HideTWBExt"/>
          <w:b w:val="0"/>
        </w:rPr>
        <w:t>&lt;/Members&gt;</w:t>
      </w:r>
    </w:p>
    <w:p w14:paraId="270619C7" w14:textId="77777777" w:rsidR="00AE4A06" w:rsidRPr="0041375A" w:rsidRDefault="00AE4A06" w:rsidP="00AE4A06">
      <w:pPr>
        <w:pStyle w:val="NormalBold"/>
      </w:pPr>
      <w:r w:rsidRPr="0041375A">
        <w:rPr>
          <w:rStyle w:val="HideTWBExt"/>
          <w:b w:val="0"/>
        </w:rPr>
        <w:t>&lt;/RepeatBlock-By&gt;</w:t>
      </w:r>
    </w:p>
    <w:p w14:paraId="3017A602"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64875D8" w14:textId="77777777" w:rsidR="00AE4A06" w:rsidRPr="0041375A" w:rsidRDefault="00AE4A06" w:rsidP="00AE4A06">
      <w:pPr>
        <w:pStyle w:val="NormalBold"/>
      </w:pPr>
      <w:r w:rsidRPr="0041375A">
        <w:rPr>
          <w:rStyle w:val="HideTWBExt"/>
        </w:rPr>
        <w:t>&lt;Article&gt;</w:t>
      </w:r>
      <w:r w:rsidRPr="0041375A">
        <w:t>Artikel 46 – Absatz 6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72A327DC" w14:textId="77777777" w:rsidTr="0085659E">
        <w:trPr>
          <w:trHeight w:hRule="exact" w:val="240"/>
          <w:jc w:val="center"/>
        </w:trPr>
        <w:tc>
          <w:tcPr>
            <w:tcW w:w="9752" w:type="dxa"/>
            <w:gridSpan w:val="2"/>
            <w:tcBorders>
              <w:top w:val="nil"/>
              <w:left w:val="nil"/>
              <w:bottom w:val="nil"/>
              <w:right w:val="nil"/>
            </w:tcBorders>
          </w:tcPr>
          <w:p w14:paraId="74DD8E25" w14:textId="77777777" w:rsidR="00AE4A06" w:rsidRPr="0041375A" w:rsidRDefault="00AE4A06" w:rsidP="0085659E"/>
        </w:tc>
      </w:tr>
      <w:tr w:rsidR="00AE4A06" w:rsidRPr="0041375A" w14:paraId="6AF28061" w14:textId="77777777" w:rsidTr="0085659E">
        <w:trPr>
          <w:trHeight w:val="240"/>
          <w:jc w:val="center"/>
        </w:trPr>
        <w:tc>
          <w:tcPr>
            <w:tcW w:w="4876" w:type="dxa"/>
            <w:tcBorders>
              <w:top w:val="nil"/>
              <w:left w:val="nil"/>
              <w:bottom w:val="nil"/>
              <w:right w:val="nil"/>
            </w:tcBorders>
          </w:tcPr>
          <w:p w14:paraId="783D1E07"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5BB5DD2A" w14:textId="77777777" w:rsidR="00AE4A06" w:rsidRPr="0041375A" w:rsidRDefault="00AE4A06" w:rsidP="0085659E">
            <w:pPr>
              <w:pStyle w:val="AmColumnHeading"/>
            </w:pPr>
            <w:r w:rsidRPr="0041375A">
              <w:t>Geänderter Text</w:t>
            </w:r>
          </w:p>
        </w:tc>
      </w:tr>
      <w:tr w:rsidR="00AE4A06" w:rsidRPr="0041375A" w14:paraId="624A1B61" w14:textId="77777777" w:rsidTr="0085659E">
        <w:trPr>
          <w:jc w:val="center"/>
        </w:trPr>
        <w:tc>
          <w:tcPr>
            <w:tcW w:w="4876" w:type="dxa"/>
            <w:tcBorders>
              <w:top w:val="nil"/>
              <w:left w:val="nil"/>
              <w:bottom w:val="nil"/>
              <w:right w:val="nil"/>
            </w:tcBorders>
          </w:tcPr>
          <w:p w14:paraId="7433E732" w14:textId="77777777" w:rsidR="00AE4A06" w:rsidRPr="0041375A" w:rsidRDefault="00AE4A06" w:rsidP="0085659E">
            <w:pPr>
              <w:pStyle w:val="Normal6a"/>
            </w:pPr>
          </w:p>
        </w:tc>
        <w:tc>
          <w:tcPr>
            <w:tcW w:w="4876" w:type="dxa"/>
            <w:tcBorders>
              <w:top w:val="nil"/>
              <w:left w:val="nil"/>
              <w:bottom w:val="nil"/>
              <w:right w:val="nil"/>
            </w:tcBorders>
          </w:tcPr>
          <w:p w14:paraId="063960FA" w14:textId="77777777" w:rsidR="00AE4A06" w:rsidRPr="0041375A" w:rsidRDefault="00AE4A06" w:rsidP="0085659E">
            <w:pPr>
              <w:pStyle w:val="Normal6a"/>
            </w:pPr>
            <w:r w:rsidRPr="0041375A">
              <w:rPr>
                <w:b/>
                <w:i/>
              </w:rPr>
              <w:t>6a.</w:t>
            </w:r>
            <w:r w:rsidRPr="0041375A">
              <w:tab/>
            </w:r>
            <w:r w:rsidRPr="0041375A">
              <w:rPr>
                <w:b/>
                <w:i/>
              </w:rPr>
              <w:t>Drittstaatsangehörigen, die gemäß Artikel 16 ein Sicherheitsrisiko darstellen, wird keine Wiedereingliederungshilfe gewährt.</w:t>
            </w:r>
          </w:p>
        </w:tc>
      </w:tr>
    </w:tbl>
    <w:p w14:paraId="500939CB"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CFB0D9F" w14:textId="77777777" w:rsidR="00AE4A06" w:rsidRPr="0041375A" w:rsidRDefault="00AE4A06" w:rsidP="00AE4A06">
      <w:r w:rsidRPr="0041375A">
        <w:rPr>
          <w:rStyle w:val="HideTWBExt"/>
        </w:rPr>
        <w:t>&lt;/Amend&gt;</w:t>
      </w:r>
    </w:p>
    <w:p w14:paraId="4394B11A"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2373</w:t>
      </w:r>
      <w:r w:rsidRPr="0041375A">
        <w:rPr>
          <w:rStyle w:val="HideTWBExt"/>
        </w:rPr>
        <w:t>&lt;/NumAm&gt;</w:t>
      </w:r>
    </w:p>
    <w:p w14:paraId="3A5AF85B"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4EF68097"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61B01046" w14:textId="77777777" w:rsidR="00AE4A06" w:rsidRPr="0041375A" w:rsidRDefault="00AE4A06" w:rsidP="00AE4A06">
      <w:pPr>
        <w:pStyle w:val="NormalBold"/>
      </w:pPr>
      <w:r w:rsidRPr="0041375A">
        <w:rPr>
          <w:rStyle w:val="HideTWBExt"/>
          <w:b w:val="0"/>
        </w:rPr>
        <w:t>&lt;/RepeatBlock-By&gt;</w:t>
      </w:r>
    </w:p>
    <w:p w14:paraId="3A6D2B17"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091AED25" w14:textId="77777777" w:rsidR="00AE4A06" w:rsidRPr="0041375A" w:rsidRDefault="00AE4A06" w:rsidP="00AE4A06">
      <w:pPr>
        <w:pStyle w:val="NormalBold"/>
      </w:pPr>
      <w:r w:rsidRPr="0041375A">
        <w:rPr>
          <w:rStyle w:val="HideTWBExt"/>
        </w:rPr>
        <w:t>&lt;Article&gt;</w:t>
      </w:r>
      <w:r w:rsidRPr="0041375A">
        <w:t>Artikel 46 a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30FE24B" w14:textId="77777777" w:rsidTr="0085659E">
        <w:trPr>
          <w:trHeight w:hRule="exact" w:val="240"/>
          <w:jc w:val="center"/>
        </w:trPr>
        <w:tc>
          <w:tcPr>
            <w:tcW w:w="9752" w:type="dxa"/>
            <w:gridSpan w:val="2"/>
            <w:tcBorders>
              <w:top w:val="nil"/>
              <w:left w:val="nil"/>
              <w:bottom w:val="nil"/>
              <w:right w:val="nil"/>
            </w:tcBorders>
          </w:tcPr>
          <w:p w14:paraId="69086B79" w14:textId="77777777" w:rsidR="00AE4A06" w:rsidRPr="0041375A" w:rsidRDefault="00AE4A06" w:rsidP="0085659E"/>
        </w:tc>
      </w:tr>
      <w:tr w:rsidR="00AE4A06" w:rsidRPr="0041375A" w14:paraId="785F4CDC" w14:textId="77777777" w:rsidTr="0085659E">
        <w:trPr>
          <w:trHeight w:val="240"/>
          <w:jc w:val="center"/>
        </w:trPr>
        <w:tc>
          <w:tcPr>
            <w:tcW w:w="4876" w:type="dxa"/>
            <w:tcBorders>
              <w:top w:val="nil"/>
              <w:left w:val="nil"/>
              <w:bottom w:val="nil"/>
              <w:right w:val="nil"/>
            </w:tcBorders>
          </w:tcPr>
          <w:p w14:paraId="136908DA"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3F85501D" w14:textId="77777777" w:rsidR="00AE4A06" w:rsidRPr="0041375A" w:rsidRDefault="00AE4A06" w:rsidP="0085659E">
            <w:pPr>
              <w:pStyle w:val="AmColumnHeading"/>
            </w:pPr>
            <w:r w:rsidRPr="0041375A">
              <w:t>Geänderter Text</w:t>
            </w:r>
          </w:p>
        </w:tc>
      </w:tr>
      <w:tr w:rsidR="00AE4A06" w:rsidRPr="0041375A" w14:paraId="1EC623AE" w14:textId="77777777" w:rsidTr="0085659E">
        <w:trPr>
          <w:jc w:val="center"/>
        </w:trPr>
        <w:tc>
          <w:tcPr>
            <w:tcW w:w="4876" w:type="dxa"/>
            <w:tcBorders>
              <w:top w:val="nil"/>
              <w:left w:val="nil"/>
              <w:bottom w:val="nil"/>
              <w:right w:val="nil"/>
            </w:tcBorders>
          </w:tcPr>
          <w:p w14:paraId="7B149C70" w14:textId="77777777" w:rsidR="00AE4A06" w:rsidRPr="0041375A" w:rsidRDefault="00AE4A06" w:rsidP="0085659E">
            <w:pPr>
              <w:pStyle w:val="Normal6a"/>
            </w:pPr>
          </w:p>
        </w:tc>
        <w:tc>
          <w:tcPr>
            <w:tcW w:w="4876" w:type="dxa"/>
            <w:tcBorders>
              <w:top w:val="nil"/>
              <w:left w:val="nil"/>
              <w:bottom w:val="nil"/>
              <w:right w:val="nil"/>
            </w:tcBorders>
          </w:tcPr>
          <w:p w14:paraId="60C27317" w14:textId="77777777" w:rsidR="00AE4A06" w:rsidRPr="0041375A" w:rsidRDefault="00AE4A06" w:rsidP="0085659E">
            <w:pPr>
              <w:pStyle w:val="Normal6a"/>
              <w:jc w:val="center"/>
            </w:pPr>
            <w:r w:rsidRPr="0041375A">
              <w:rPr>
                <w:b/>
                <w:i/>
              </w:rPr>
              <w:t>Artikel 46a</w:t>
            </w:r>
            <w:r w:rsidRPr="0041375A">
              <w:tab/>
            </w:r>
          </w:p>
        </w:tc>
      </w:tr>
      <w:tr w:rsidR="00AE4A06" w:rsidRPr="0041375A" w14:paraId="2ED59830" w14:textId="77777777" w:rsidTr="0085659E">
        <w:trPr>
          <w:jc w:val="center"/>
        </w:trPr>
        <w:tc>
          <w:tcPr>
            <w:tcW w:w="4876" w:type="dxa"/>
            <w:tcBorders>
              <w:top w:val="nil"/>
              <w:left w:val="nil"/>
              <w:bottom w:val="nil"/>
              <w:right w:val="nil"/>
            </w:tcBorders>
          </w:tcPr>
          <w:p w14:paraId="32539A63" w14:textId="77777777" w:rsidR="00AE4A06" w:rsidRPr="0041375A" w:rsidRDefault="00AE4A06" w:rsidP="0085659E">
            <w:pPr>
              <w:pStyle w:val="Normal6a"/>
            </w:pPr>
          </w:p>
        </w:tc>
        <w:tc>
          <w:tcPr>
            <w:tcW w:w="4876" w:type="dxa"/>
            <w:tcBorders>
              <w:top w:val="nil"/>
              <w:left w:val="nil"/>
              <w:bottom w:val="nil"/>
              <w:right w:val="nil"/>
            </w:tcBorders>
          </w:tcPr>
          <w:p w14:paraId="4C568914" w14:textId="77777777" w:rsidR="00AE4A06" w:rsidRPr="0041375A" w:rsidRDefault="00AE4A06" w:rsidP="0085659E">
            <w:pPr>
              <w:pStyle w:val="Normal6a"/>
              <w:jc w:val="center"/>
            </w:pPr>
            <w:r w:rsidRPr="0041375A">
              <w:rPr>
                <w:b/>
                <w:i/>
              </w:rPr>
              <w:t>Jährliche Bewertung und Einstufung von Drittländern</w:t>
            </w:r>
          </w:p>
        </w:tc>
      </w:tr>
      <w:tr w:rsidR="00AE4A06" w:rsidRPr="0041375A" w14:paraId="3392AA1C" w14:textId="77777777" w:rsidTr="0085659E">
        <w:trPr>
          <w:jc w:val="center"/>
        </w:trPr>
        <w:tc>
          <w:tcPr>
            <w:tcW w:w="4876" w:type="dxa"/>
            <w:tcBorders>
              <w:top w:val="nil"/>
              <w:left w:val="nil"/>
              <w:bottom w:val="nil"/>
              <w:right w:val="nil"/>
            </w:tcBorders>
          </w:tcPr>
          <w:p w14:paraId="533C2DB2" w14:textId="77777777" w:rsidR="00AE4A06" w:rsidRPr="0041375A" w:rsidRDefault="00AE4A06" w:rsidP="0085659E">
            <w:pPr>
              <w:pStyle w:val="Normal6a"/>
            </w:pPr>
          </w:p>
        </w:tc>
        <w:tc>
          <w:tcPr>
            <w:tcW w:w="4876" w:type="dxa"/>
            <w:tcBorders>
              <w:top w:val="nil"/>
              <w:left w:val="nil"/>
              <w:bottom w:val="nil"/>
              <w:right w:val="nil"/>
            </w:tcBorders>
          </w:tcPr>
          <w:p w14:paraId="46B1F1B6" w14:textId="77777777" w:rsidR="00AE4A06" w:rsidRPr="0041375A" w:rsidRDefault="00AE4A06" w:rsidP="0085659E">
            <w:pPr>
              <w:pStyle w:val="Normal6a"/>
            </w:pPr>
            <w:r w:rsidRPr="0041375A">
              <w:rPr>
                <w:b/>
                <w:i/>
              </w:rPr>
              <w:t>1. Zum 1. April jedes Jahres legt die Kommission einen öffentlichen Bericht vor, der eine umfassende Bewertung der Zusammenarbeit jedes relevanten Drittlands bei der Rückübernahme auf der Grundlage der gemäß Artikel 48 erhobenen Daten und Informationen enthält. Der Bericht enthält berechnete „Rückübernahmequoten“ für jedes Land, definiert als der prozentuale Anteil tatsächlich rückgeführter Drittstaatsangehörigen an der Gesamtzahl der vollstreckbaren Rückkehrentscheidungen, für die eine Rückübernahme beantragt wurde.</w:t>
            </w:r>
          </w:p>
        </w:tc>
      </w:tr>
      <w:tr w:rsidR="00AE4A06" w:rsidRPr="0041375A" w14:paraId="7BC51CAD" w14:textId="77777777" w:rsidTr="0085659E">
        <w:trPr>
          <w:jc w:val="center"/>
        </w:trPr>
        <w:tc>
          <w:tcPr>
            <w:tcW w:w="4876" w:type="dxa"/>
            <w:tcBorders>
              <w:top w:val="nil"/>
              <w:left w:val="nil"/>
              <w:bottom w:val="nil"/>
              <w:right w:val="nil"/>
            </w:tcBorders>
          </w:tcPr>
          <w:p w14:paraId="1C94C998" w14:textId="77777777" w:rsidR="00AE4A06" w:rsidRPr="0041375A" w:rsidRDefault="00AE4A06" w:rsidP="0085659E">
            <w:pPr>
              <w:pStyle w:val="Normal6a"/>
            </w:pPr>
          </w:p>
        </w:tc>
        <w:tc>
          <w:tcPr>
            <w:tcW w:w="4876" w:type="dxa"/>
            <w:tcBorders>
              <w:top w:val="nil"/>
              <w:left w:val="nil"/>
              <w:bottom w:val="nil"/>
              <w:right w:val="nil"/>
            </w:tcBorders>
          </w:tcPr>
          <w:p w14:paraId="13068265" w14:textId="77777777" w:rsidR="00AE4A06" w:rsidRPr="0041375A" w:rsidRDefault="00AE4A06" w:rsidP="0085659E">
            <w:pPr>
              <w:pStyle w:val="Normal6a"/>
            </w:pPr>
            <w:r w:rsidRPr="0041375A">
              <w:rPr>
                <w:b/>
                <w:i/>
              </w:rPr>
              <w:t>2. Auf der Grundlage des in Absatz 1 erwähnten Berichts erlässt die Kommission zum 1. Mai jedes Jahres einen Durchführungsrechtsakt, in dem jedes Drittland in eine der folgenden Kategorien eingestuft wird:</w:t>
            </w:r>
          </w:p>
        </w:tc>
      </w:tr>
      <w:tr w:rsidR="00AE4A06" w:rsidRPr="0041375A" w14:paraId="33E4562C" w14:textId="77777777" w:rsidTr="0085659E">
        <w:trPr>
          <w:jc w:val="center"/>
        </w:trPr>
        <w:tc>
          <w:tcPr>
            <w:tcW w:w="4876" w:type="dxa"/>
            <w:tcBorders>
              <w:top w:val="nil"/>
              <w:left w:val="nil"/>
              <w:bottom w:val="nil"/>
              <w:right w:val="nil"/>
            </w:tcBorders>
          </w:tcPr>
          <w:p w14:paraId="53EA1DB2" w14:textId="77777777" w:rsidR="00AE4A06" w:rsidRPr="0041375A" w:rsidRDefault="00AE4A06" w:rsidP="0085659E">
            <w:pPr>
              <w:pStyle w:val="Normal6a"/>
            </w:pPr>
          </w:p>
        </w:tc>
        <w:tc>
          <w:tcPr>
            <w:tcW w:w="4876" w:type="dxa"/>
            <w:tcBorders>
              <w:top w:val="nil"/>
              <w:left w:val="nil"/>
              <w:bottom w:val="nil"/>
              <w:right w:val="nil"/>
            </w:tcBorders>
          </w:tcPr>
          <w:p w14:paraId="57821173" w14:textId="77777777" w:rsidR="00AE4A06" w:rsidRPr="0041375A" w:rsidRDefault="00AE4A06" w:rsidP="0085659E">
            <w:pPr>
              <w:pStyle w:val="Normal6a"/>
            </w:pPr>
            <w:r w:rsidRPr="0041375A">
              <w:rPr>
                <w:b/>
                <w:i/>
              </w:rPr>
              <w:t>a) Kategorie A+: Länder mit einer Rückübernahmequote von mindestens 90 %.</w:t>
            </w:r>
          </w:p>
        </w:tc>
      </w:tr>
      <w:tr w:rsidR="00AE4A06" w:rsidRPr="0041375A" w14:paraId="5AB5BD9B" w14:textId="77777777" w:rsidTr="0085659E">
        <w:trPr>
          <w:jc w:val="center"/>
        </w:trPr>
        <w:tc>
          <w:tcPr>
            <w:tcW w:w="4876" w:type="dxa"/>
            <w:tcBorders>
              <w:top w:val="nil"/>
              <w:left w:val="nil"/>
              <w:bottom w:val="nil"/>
              <w:right w:val="nil"/>
            </w:tcBorders>
          </w:tcPr>
          <w:p w14:paraId="59CAB751" w14:textId="77777777" w:rsidR="00AE4A06" w:rsidRPr="0041375A" w:rsidRDefault="00AE4A06" w:rsidP="0085659E">
            <w:pPr>
              <w:pStyle w:val="Normal6a"/>
            </w:pPr>
          </w:p>
        </w:tc>
        <w:tc>
          <w:tcPr>
            <w:tcW w:w="4876" w:type="dxa"/>
            <w:tcBorders>
              <w:top w:val="nil"/>
              <w:left w:val="nil"/>
              <w:bottom w:val="nil"/>
              <w:right w:val="nil"/>
            </w:tcBorders>
          </w:tcPr>
          <w:p w14:paraId="50E77664" w14:textId="77777777" w:rsidR="00AE4A06" w:rsidRPr="0041375A" w:rsidRDefault="00AE4A06" w:rsidP="0085659E">
            <w:pPr>
              <w:pStyle w:val="Normal6a"/>
            </w:pPr>
            <w:r w:rsidRPr="0041375A">
              <w:rPr>
                <w:b/>
                <w:i/>
              </w:rPr>
              <w:t>b) Kategorie A: Länder mit einer Rückübernahmequote von mindestens 75 %, jedoch unter 90 %.</w:t>
            </w:r>
          </w:p>
        </w:tc>
      </w:tr>
      <w:tr w:rsidR="00AE4A06" w:rsidRPr="0041375A" w14:paraId="337BD1FD" w14:textId="77777777" w:rsidTr="0085659E">
        <w:trPr>
          <w:jc w:val="center"/>
        </w:trPr>
        <w:tc>
          <w:tcPr>
            <w:tcW w:w="4876" w:type="dxa"/>
            <w:tcBorders>
              <w:top w:val="nil"/>
              <w:left w:val="nil"/>
              <w:bottom w:val="nil"/>
              <w:right w:val="nil"/>
            </w:tcBorders>
          </w:tcPr>
          <w:p w14:paraId="0937D700" w14:textId="77777777" w:rsidR="00AE4A06" w:rsidRPr="0041375A" w:rsidRDefault="00AE4A06" w:rsidP="0085659E">
            <w:pPr>
              <w:pStyle w:val="Normal6a"/>
            </w:pPr>
          </w:p>
        </w:tc>
        <w:tc>
          <w:tcPr>
            <w:tcW w:w="4876" w:type="dxa"/>
            <w:tcBorders>
              <w:top w:val="nil"/>
              <w:left w:val="nil"/>
              <w:bottom w:val="nil"/>
              <w:right w:val="nil"/>
            </w:tcBorders>
          </w:tcPr>
          <w:p w14:paraId="3E3FDFDC" w14:textId="77777777" w:rsidR="00AE4A06" w:rsidRPr="0041375A" w:rsidRDefault="00AE4A06" w:rsidP="0085659E">
            <w:pPr>
              <w:pStyle w:val="Normal6a"/>
            </w:pPr>
            <w:r w:rsidRPr="0041375A">
              <w:rPr>
                <w:b/>
                <w:i/>
              </w:rPr>
              <w:t>c) Kategorie B: Länder mit einer Rückübernahmequote von mindestens 50 %, jedoch unter 75 %.</w:t>
            </w:r>
          </w:p>
        </w:tc>
      </w:tr>
      <w:tr w:rsidR="00AE4A06" w:rsidRPr="0041375A" w14:paraId="1C8223E9" w14:textId="77777777" w:rsidTr="0085659E">
        <w:trPr>
          <w:jc w:val="center"/>
        </w:trPr>
        <w:tc>
          <w:tcPr>
            <w:tcW w:w="4876" w:type="dxa"/>
            <w:tcBorders>
              <w:top w:val="nil"/>
              <w:left w:val="nil"/>
              <w:bottom w:val="nil"/>
              <w:right w:val="nil"/>
            </w:tcBorders>
          </w:tcPr>
          <w:p w14:paraId="3033B34C" w14:textId="77777777" w:rsidR="00AE4A06" w:rsidRPr="0041375A" w:rsidRDefault="00AE4A06" w:rsidP="0085659E">
            <w:pPr>
              <w:pStyle w:val="Normal6a"/>
            </w:pPr>
          </w:p>
        </w:tc>
        <w:tc>
          <w:tcPr>
            <w:tcW w:w="4876" w:type="dxa"/>
            <w:tcBorders>
              <w:top w:val="nil"/>
              <w:left w:val="nil"/>
              <w:bottom w:val="nil"/>
              <w:right w:val="nil"/>
            </w:tcBorders>
          </w:tcPr>
          <w:p w14:paraId="4A724306" w14:textId="77777777" w:rsidR="00AE4A06" w:rsidRPr="0041375A" w:rsidRDefault="00AE4A06" w:rsidP="0085659E">
            <w:pPr>
              <w:pStyle w:val="Normal6a"/>
            </w:pPr>
            <w:r w:rsidRPr="0041375A">
              <w:rPr>
                <w:b/>
                <w:i/>
              </w:rPr>
              <w:t>d) Kategorie C: Länder mit einer Rückübernahmequote von mindestens 25 %, jedoch unter 50 %.</w:t>
            </w:r>
          </w:p>
        </w:tc>
      </w:tr>
      <w:tr w:rsidR="00AE4A06" w:rsidRPr="0041375A" w14:paraId="73187992" w14:textId="77777777" w:rsidTr="0085659E">
        <w:trPr>
          <w:jc w:val="center"/>
        </w:trPr>
        <w:tc>
          <w:tcPr>
            <w:tcW w:w="4876" w:type="dxa"/>
            <w:tcBorders>
              <w:top w:val="nil"/>
              <w:left w:val="nil"/>
              <w:bottom w:val="nil"/>
              <w:right w:val="nil"/>
            </w:tcBorders>
          </w:tcPr>
          <w:p w14:paraId="47A8563E" w14:textId="77777777" w:rsidR="00AE4A06" w:rsidRPr="0041375A" w:rsidRDefault="00AE4A06" w:rsidP="0085659E">
            <w:pPr>
              <w:pStyle w:val="Normal6a"/>
            </w:pPr>
          </w:p>
        </w:tc>
        <w:tc>
          <w:tcPr>
            <w:tcW w:w="4876" w:type="dxa"/>
            <w:tcBorders>
              <w:top w:val="nil"/>
              <w:left w:val="nil"/>
              <w:bottom w:val="nil"/>
              <w:right w:val="nil"/>
            </w:tcBorders>
          </w:tcPr>
          <w:p w14:paraId="200175FF" w14:textId="77777777" w:rsidR="00AE4A06" w:rsidRPr="0041375A" w:rsidRDefault="00AE4A06" w:rsidP="0085659E">
            <w:pPr>
              <w:pStyle w:val="Normal6a"/>
            </w:pPr>
            <w:r w:rsidRPr="0041375A">
              <w:rPr>
                <w:b/>
                <w:i/>
              </w:rPr>
              <w:t>e) Kategorie D: Länder mit einer Rückübernahmequote von weniger als 25 %.</w:t>
            </w:r>
          </w:p>
        </w:tc>
      </w:tr>
      <w:tr w:rsidR="00AE4A06" w:rsidRPr="0041375A" w14:paraId="4AC8522C" w14:textId="77777777" w:rsidTr="0085659E">
        <w:trPr>
          <w:jc w:val="center"/>
        </w:trPr>
        <w:tc>
          <w:tcPr>
            <w:tcW w:w="4876" w:type="dxa"/>
            <w:tcBorders>
              <w:top w:val="nil"/>
              <w:left w:val="nil"/>
              <w:bottom w:val="nil"/>
              <w:right w:val="nil"/>
            </w:tcBorders>
          </w:tcPr>
          <w:p w14:paraId="0CFCD040" w14:textId="77777777" w:rsidR="00AE4A06" w:rsidRPr="0041375A" w:rsidRDefault="00AE4A06" w:rsidP="0085659E">
            <w:pPr>
              <w:pStyle w:val="Normal6a"/>
            </w:pPr>
          </w:p>
        </w:tc>
        <w:tc>
          <w:tcPr>
            <w:tcW w:w="4876" w:type="dxa"/>
            <w:tcBorders>
              <w:top w:val="nil"/>
              <w:left w:val="nil"/>
              <w:bottom w:val="nil"/>
              <w:right w:val="nil"/>
            </w:tcBorders>
          </w:tcPr>
          <w:p w14:paraId="59CDE49D" w14:textId="77777777" w:rsidR="00AE4A06" w:rsidRPr="0041375A" w:rsidRDefault="00AE4A06" w:rsidP="0085659E">
            <w:pPr>
              <w:pStyle w:val="Normal6a"/>
            </w:pPr>
            <w:r w:rsidRPr="0041375A">
              <w:rPr>
                <w:b/>
                <w:i/>
              </w:rPr>
              <w:t>3. Der in Absatz 2 erwähnte Durchführungsrechtsakt wird gemäß dem in Artikel 49 Absatz 2 aufgeführten Prüfverfahren erlassen. Der Beschluss wird im Amtsblatt der Europäischen Union veröffentlicht.</w:t>
            </w:r>
          </w:p>
        </w:tc>
      </w:tr>
      <w:tr w:rsidR="00AE4A06" w:rsidRPr="0041375A" w14:paraId="5393C342" w14:textId="77777777" w:rsidTr="0085659E">
        <w:trPr>
          <w:jc w:val="center"/>
        </w:trPr>
        <w:tc>
          <w:tcPr>
            <w:tcW w:w="4876" w:type="dxa"/>
            <w:tcBorders>
              <w:top w:val="nil"/>
              <w:left w:val="nil"/>
              <w:bottom w:val="nil"/>
              <w:right w:val="nil"/>
            </w:tcBorders>
          </w:tcPr>
          <w:p w14:paraId="0205347C" w14:textId="77777777" w:rsidR="00AE4A06" w:rsidRPr="0041375A" w:rsidRDefault="00AE4A06" w:rsidP="0085659E">
            <w:pPr>
              <w:pStyle w:val="Normal6a"/>
            </w:pPr>
          </w:p>
        </w:tc>
        <w:tc>
          <w:tcPr>
            <w:tcW w:w="4876" w:type="dxa"/>
            <w:tcBorders>
              <w:top w:val="nil"/>
              <w:left w:val="nil"/>
              <w:bottom w:val="nil"/>
              <w:right w:val="nil"/>
            </w:tcBorders>
          </w:tcPr>
          <w:p w14:paraId="1CBB2C00" w14:textId="77777777" w:rsidR="00AE4A06" w:rsidRPr="0041375A" w:rsidRDefault="00AE4A06" w:rsidP="0085659E">
            <w:pPr>
              <w:pStyle w:val="Normal6a"/>
            </w:pPr>
            <w:r w:rsidRPr="0041375A">
              <w:rPr>
                <w:b/>
                <w:i/>
              </w:rPr>
              <w:t>4. Die Einstufung eines Drittlands in eine bestimmte Kategorie erfolgt automatisch und gilt unmittelbar ab dem Datum der Veröffentlichung des Durchführungsrechtsakts, wodurch die Anwendung der entsprechenden Maßnahmen gemäß Artikel 46b ausgelöst wird.</w:t>
            </w:r>
          </w:p>
        </w:tc>
      </w:tr>
    </w:tbl>
    <w:p w14:paraId="66B6A1DA"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076C1119" w14:textId="77777777" w:rsidR="00AE4A06" w:rsidRPr="0041375A" w:rsidRDefault="00AE4A06" w:rsidP="00AE4A06">
      <w:r w:rsidRPr="0041375A">
        <w:rPr>
          <w:rStyle w:val="HideTWBExt"/>
        </w:rPr>
        <w:t>&lt;/Amend&gt;</w:t>
      </w:r>
    </w:p>
    <w:p w14:paraId="6B083888"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2374</w:t>
      </w:r>
      <w:r w:rsidRPr="0041375A">
        <w:rPr>
          <w:rStyle w:val="HideTWBExt"/>
        </w:rPr>
        <w:t>&lt;/NumAm&gt;</w:t>
      </w:r>
    </w:p>
    <w:p w14:paraId="356DAB60"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4B543FFD"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7A27BD00" w14:textId="77777777" w:rsidR="00AE4A06" w:rsidRPr="0041375A" w:rsidRDefault="00AE4A06" w:rsidP="00AE4A06">
      <w:pPr>
        <w:pStyle w:val="NormalBold"/>
      </w:pPr>
      <w:r w:rsidRPr="0041375A">
        <w:rPr>
          <w:rStyle w:val="HideTWBExt"/>
          <w:b w:val="0"/>
        </w:rPr>
        <w:t>&lt;/RepeatBlock-By&gt;</w:t>
      </w:r>
    </w:p>
    <w:p w14:paraId="618A9F03"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1E03133A" w14:textId="77777777" w:rsidR="00AE4A06" w:rsidRPr="0041375A" w:rsidRDefault="00AE4A06" w:rsidP="00AE4A06">
      <w:pPr>
        <w:pStyle w:val="NormalBold"/>
      </w:pPr>
      <w:r w:rsidRPr="0041375A">
        <w:rPr>
          <w:rStyle w:val="HideTWBExt"/>
        </w:rPr>
        <w:t>&lt;Article&gt;</w:t>
      </w:r>
      <w:r w:rsidRPr="0041375A">
        <w:t>Artikel 46 b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25AAF7EF" w14:textId="77777777" w:rsidTr="0085659E">
        <w:trPr>
          <w:trHeight w:hRule="exact" w:val="240"/>
          <w:jc w:val="center"/>
        </w:trPr>
        <w:tc>
          <w:tcPr>
            <w:tcW w:w="9752" w:type="dxa"/>
            <w:gridSpan w:val="2"/>
            <w:tcBorders>
              <w:top w:val="nil"/>
              <w:left w:val="nil"/>
              <w:bottom w:val="nil"/>
              <w:right w:val="nil"/>
            </w:tcBorders>
          </w:tcPr>
          <w:p w14:paraId="77056970" w14:textId="77777777" w:rsidR="00AE4A06" w:rsidRPr="0041375A" w:rsidRDefault="00AE4A06" w:rsidP="0085659E"/>
        </w:tc>
      </w:tr>
      <w:tr w:rsidR="00AE4A06" w:rsidRPr="0041375A" w14:paraId="0782661E" w14:textId="77777777" w:rsidTr="0085659E">
        <w:trPr>
          <w:trHeight w:val="240"/>
          <w:jc w:val="center"/>
        </w:trPr>
        <w:tc>
          <w:tcPr>
            <w:tcW w:w="4876" w:type="dxa"/>
            <w:tcBorders>
              <w:top w:val="nil"/>
              <w:left w:val="nil"/>
              <w:bottom w:val="nil"/>
              <w:right w:val="nil"/>
            </w:tcBorders>
          </w:tcPr>
          <w:p w14:paraId="2AF6443F"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44A4F61C" w14:textId="77777777" w:rsidR="00AE4A06" w:rsidRPr="0041375A" w:rsidRDefault="00AE4A06" w:rsidP="0085659E">
            <w:pPr>
              <w:pStyle w:val="AmColumnHeading"/>
            </w:pPr>
            <w:r w:rsidRPr="0041375A">
              <w:t>Geänderter Text</w:t>
            </w:r>
          </w:p>
        </w:tc>
      </w:tr>
      <w:tr w:rsidR="00AE4A06" w:rsidRPr="0041375A" w14:paraId="37845B1E" w14:textId="77777777" w:rsidTr="0085659E">
        <w:trPr>
          <w:jc w:val="center"/>
        </w:trPr>
        <w:tc>
          <w:tcPr>
            <w:tcW w:w="4876" w:type="dxa"/>
            <w:tcBorders>
              <w:top w:val="nil"/>
              <w:left w:val="nil"/>
              <w:bottom w:val="nil"/>
              <w:right w:val="nil"/>
            </w:tcBorders>
          </w:tcPr>
          <w:p w14:paraId="30944D7D" w14:textId="77777777" w:rsidR="00AE4A06" w:rsidRPr="0041375A" w:rsidRDefault="00AE4A06" w:rsidP="0085659E">
            <w:pPr>
              <w:pStyle w:val="Normal6a"/>
            </w:pPr>
          </w:p>
        </w:tc>
        <w:tc>
          <w:tcPr>
            <w:tcW w:w="4876" w:type="dxa"/>
            <w:tcBorders>
              <w:top w:val="nil"/>
              <w:left w:val="nil"/>
              <w:bottom w:val="nil"/>
              <w:right w:val="nil"/>
            </w:tcBorders>
          </w:tcPr>
          <w:p w14:paraId="446D7DEA" w14:textId="77777777" w:rsidR="00AE4A06" w:rsidRPr="0041375A" w:rsidRDefault="00AE4A06" w:rsidP="0085659E">
            <w:pPr>
              <w:pStyle w:val="Normal6a"/>
              <w:jc w:val="center"/>
            </w:pPr>
            <w:r w:rsidRPr="0041375A">
              <w:rPr>
                <w:b/>
                <w:i/>
              </w:rPr>
              <w:t>Artikel 46b</w:t>
            </w:r>
            <w:r w:rsidRPr="0041375A">
              <w:tab/>
            </w:r>
          </w:p>
        </w:tc>
      </w:tr>
      <w:tr w:rsidR="00AE4A06" w:rsidRPr="0041375A" w14:paraId="5509CAA8" w14:textId="77777777" w:rsidTr="0085659E">
        <w:trPr>
          <w:jc w:val="center"/>
        </w:trPr>
        <w:tc>
          <w:tcPr>
            <w:tcW w:w="4876" w:type="dxa"/>
            <w:tcBorders>
              <w:top w:val="nil"/>
              <w:left w:val="nil"/>
              <w:bottom w:val="nil"/>
              <w:right w:val="nil"/>
            </w:tcBorders>
          </w:tcPr>
          <w:p w14:paraId="6BA850F5" w14:textId="77777777" w:rsidR="00AE4A06" w:rsidRPr="0041375A" w:rsidRDefault="00AE4A06" w:rsidP="0085659E">
            <w:pPr>
              <w:pStyle w:val="Normal6a"/>
            </w:pPr>
          </w:p>
        </w:tc>
        <w:tc>
          <w:tcPr>
            <w:tcW w:w="4876" w:type="dxa"/>
            <w:tcBorders>
              <w:top w:val="nil"/>
              <w:left w:val="nil"/>
              <w:bottom w:val="nil"/>
              <w:right w:val="nil"/>
            </w:tcBorders>
          </w:tcPr>
          <w:p w14:paraId="3336B6A6" w14:textId="77777777" w:rsidR="00AE4A06" w:rsidRPr="0041375A" w:rsidRDefault="00AE4A06" w:rsidP="0085659E">
            <w:pPr>
              <w:pStyle w:val="Normal6a"/>
              <w:jc w:val="center"/>
            </w:pPr>
            <w:r w:rsidRPr="0041375A">
              <w:rPr>
                <w:b/>
                <w:i/>
              </w:rPr>
              <w:t>Methode für die Berechnung und Neuzuweisung ausgesetzter Mittel</w:t>
            </w:r>
          </w:p>
        </w:tc>
      </w:tr>
      <w:tr w:rsidR="00AE4A06" w:rsidRPr="0041375A" w14:paraId="4111F7E6" w14:textId="77777777" w:rsidTr="0085659E">
        <w:trPr>
          <w:jc w:val="center"/>
        </w:trPr>
        <w:tc>
          <w:tcPr>
            <w:tcW w:w="4876" w:type="dxa"/>
            <w:tcBorders>
              <w:top w:val="nil"/>
              <w:left w:val="nil"/>
              <w:bottom w:val="nil"/>
              <w:right w:val="nil"/>
            </w:tcBorders>
          </w:tcPr>
          <w:p w14:paraId="73B06C64" w14:textId="77777777" w:rsidR="00AE4A06" w:rsidRPr="0041375A" w:rsidRDefault="00AE4A06" w:rsidP="0085659E">
            <w:pPr>
              <w:pStyle w:val="Normal6a"/>
            </w:pPr>
          </w:p>
        </w:tc>
        <w:tc>
          <w:tcPr>
            <w:tcW w:w="4876" w:type="dxa"/>
            <w:tcBorders>
              <w:top w:val="nil"/>
              <w:left w:val="nil"/>
              <w:bottom w:val="nil"/>
              <w:right w:val="nil"/>
            </w:tcBorders>
          </w:tcPr>
          <w:p w14:paraId="523B1E9B" w14:textId="77777777" w:rsidR="00AE4A06" w:rsidRPr="0041375A" w:rsidRDefault="00AE4A06" w:rsidP="0085659E">
            <w:pPr>
              <w:pStyle w:val="Normal6a"/>
            </w:pPr>
            <w:r w:rsidRPr="0041375A">
              <w:rPr>
                <w:b/>
                <w:i/>
              </w:rPr>
              <w:t>1. Die Kommission erlässt einen Durchführungsrechtsakt zur Festlegung einer detaillierten Methode der Berechnung der Finanzmittel, die infolge der gemäß Artikel 46b angewandten Maßnahmen ausgesetzt wurden. Dieser Durchführungsrechtsakt wird innerhalb von sechs Monaten nach dem Datum des Inkrafttretens dieser Verordnung erlassen.</w:t>
            </w:r>
          </w:p>
        </w:tc>
      </w:tr>
      <w:tr w:rsidR="00AE4A06" w:rsidRPr="0041375A" w14:paraId="39556843" w14:textId="77777777" w:rsidTr="0085659E">
        <w:trPr>
          <w:jc w:val="center"/>
        </w:trPr>
        <w:tc>
          <w:tcPr>
            <w:tcW w:w="4876" w:type="dxa"/>
            <w:tcBorders>
              <w:top w:val="nil"/>
              <w:left w:val="nil"/>
              <w:bottom w:val="nil"/>
              <w:right w:val="nil"/>
            </w:tcBorders>
          </w:tcPr>
          <w:p w14:paraId="6960195B" w14:textId="77777777" w:rsidR="00AE4A06" w:rsidRPr="0041375A" w:rsidRDefault="00AE4A06" w:rsidP="0085659E">
            <w:pPr>
              <w:pStyle w:val="Normal6a"/>
            </w:pPr>
          </w:p>
        </w:tc>
        <w:tc>
          <w:tcPr>
            <w:tcW w:w="4876" w:type="dxa"/>
            <w:tcBorders>
              <w:top w:val="nil"/>
              <w:left w:val="nil"/>
              <w:bottom w:val="nil"/>
              <w:right w:val="nil"/>
            </w:tcBorders>
          </w:tcPr>
          <w:p w14:paraId="26B999FE" w14:textId="77777777" w:rsidR="00AE4A06" w:rsidRPr="0041375A" w:rsidRDefault="00AE4A06" w:rsidP="0085659E">
            <w:pPr>
              <w:pStyle w:val="Normal6a"/>
            </w:pPr>
            <w:r w:rsidRPr="0041375A">
              <w:rPr>
                <w:b/>
                <w:i/>
              </w:rPr>
              <w:t>2. Im Rahmen der Methode werden gemeinsame Kriterien für die Union und die Mitgliedstaaten zur Ermittlung und Quantifizierung ausgesetzter Mittel festgelegt. Sie umfasst mindestens</w:t>
            </w:r>
          </w:p>
        </w:tc>
      </w:tr>
      <w:tr w:rsidR="00AE4A06" w:rsidRPr="0041375A" w14:paraId="7322D152" w14:textId="77777777" w:rsidTr="0085659E">
        <w:trPr>
          <w:jc w:val="center"/>
        </w:trPr>
        <w:tc>
          <w:tcPr>
            <w:tcW w:w="4876" w:type="dxa"/>
            <w:tcBorders>
              <w:top w:val="nil"/>
              <w:left w:val="nil"/>
              <w:bottom w:val="nil"/>
              <w:right w:val="nil"/>
            </w:tcBorders>
          </w:tcPr>
          <w:p w14:paraId="1C8D94A7" w14:textId="77777777" w:rsidR="00AE4A06" w:rsidRPr="0041375A" w:rsidRDefault="00AE4A06" w:rsidP="0085659E">
            <w:pPr>
              <w:pStyle w:val="Normal6a"/>
            </w:pPr>
          </w:p>
        </w:tc>
        <w:tc>
          <w:tcPr>
            <w:tcW w:w="4876" w:type="dxa"/>
            <w:tcBorders>
              <w:top w:val="nil"/>
              <w:left w:val="nil"/>
              <w:bottom w:val="nil"/>
              <w:right w:val="nil"/>
            </w:tcBorders>
          </w:tcPr>
          <w:p w14:paraId="7E8C9AFD" w14:textId="77777777" w:rsidR="00AE4A06" w:rsidRPr="0041375A" w:rsidRDefault="00AE4A06" w:rsidP="0085659E">
            <w:pPr>
              <w:pStyle w:val="Normal6a"/>
            </w:pPr>
            <w:r w:rsidRPr="0041375A">
              <w:rPr>
                <w:b/>
                <w:i/>
              </w:rPr>
              <w:t>a) die Mittel aus Finanzierungsvereinbarungen und Entwicklungshilfeinstrumenten auf Unionsebene, einschließlich nicht ausgezahlter Mittelbindungen und annullierter künftiger Programmplanungen für die betreffenden Länder.</w:t>
            </w:r>
          </w:p>
        </w:tc>
      </w:tr>
      <w:tr w:rsidR="00AE4A06" w:rsidRPr="0041375A" w14:paraId="2D155CBB" w14:textId="77777777" w:rsidTr="0085659E">
        <w:trPr>
          <w:jc w:val="center"/>
        </w:trPr>
        <w:tc>
          <w:tcPr>
            <w:tcW w:w="4876" w:type="dxa"/>
            <w:tcBorders>
              <w:top w:val="nil"/>
              <w:left w:val="nil"/>
              <w:bottom w:val="nil"/>
              <w:right w:val="nil"/>
            </w:tcBorders>
          </w:tcPr>
          <w:p w14:paraId="19C528E8" w14:textId="77777777" w:rsidR="00AE4A06" w:rsidRPr="0041375A" w:rsidRDefault="00AE4A06" w:rsidP="0085659E">
            <w:pPr>
              <w:pStyle w:val="Normal6a"/>
            </w:pPr>
          </w:p>
        </w:tc>
        <w:tc>
          <w:tcPr>
            <w:tcW w:w="4876" w:type="dxa"/>
            <w:tcBorders>
              <w:top w:val="nil"/>
              <w:left w:val="nil"/>
              <w:bottom w:val="nil"/>
              <w:right w:val="nil"/>
            </w:tcBorders>
          </w:tcPr>
          <w:p w14:paraId="3BBF1856" w14:textId="77777777" w:rsidR="00AE4A06" w:rsidRPr="0041375A" w:rsidRDefault="00AE4A06" w:rsidP="0085659E">
            <w:pPr>
              <w:pStyle w:val="Normal6a"/>
            </w:pPr>
            <w:r w:rsidRPr="0041375A">
              <w:rPr>
                <w:b/>
                <w:i/>
              </w:rPr>
              <w:t>b) die Mittel aus bilateralen Entwicklungshilfe- und Finanzierungsvereinbarungen der Mitgliedstaaten, um einen kohärenten Bewertungsansatz für ausgesetzte Projekte und Programme zu gewährleisten.</w:t>
            </w:r>
          </w:p>
        </w:tc>
      </w:tr>
      <w:tr w:rsidR="00AE4A06" w:rsidRPr="0041375A" w14:paraId="477E1B1C" w14:textId="77777777" w:rsidTr="0085659E">
        <w:trPr>
          <w:jc w:val="center"/>
        </w:trPr>
        <w:tc>
          <w:tcPr>
            <w:tcW w:w="4876" w:type="dxa"/>
            <w:tcBorders>
              <w:top w:val="nil"/>
              <w:left w:val="nil"/>
              <w:bottom w:val="nil"/>
              <w:right w:val="nil"/>
            </w:tcBorders>
          </w:tcPr>
          <w:p w14:paraId="27934255" w14:textId="77777777" w:rsidR="00AE4A06" w:rsidRPr="0041375A" w:rsidRDefault="00AE4A06" w:rsidP="0085659E">
            <w:pPr>
              <w:pStyle w:val="Normal6a"/>
            </w:pPr>
          </w:p>
        </w:tc>
        <w:tc>
          <w:tcPr>
            <w:tcW w:w="4876" w:type="dxa"/>
            <w:tcBorders>
              <w:top w:val="nil"/>
              <w:left w:val="nil"/>
              <w:bottom w:val="nil"/>
              <w:right w:val="nil"/>
            </w:tcBorders>
          </w:tcPr>
          <w:p w14:paraId="57648CE5" w14:textId="77777777" w:rsidR="00AE4A06" w:rsidRPr="0041375A" w:rsidRDefault="00AE4A06" w:rsidP="0085659E">
            <w:pPr>
              <w:pStyle w:val="Normal6a"/>
            </w:pPr>
            <w:r w:rsidRPr="0041375A">
              <w:rPr>
                <w:b/>
                <w:i/>
              </w:rPr>
              <w:t>c) sonstige bezifferbare Haushaltsmittel aus ausgesetzten Partnerschaften oder Vereinbarungen, die eine direkte finanzielle Komponente haben.</w:t>
            </w:r>
          </w:p>
        </w:tc>
      </w:tr>
      <w:tr w:rsidR="00AE4A06" w:rsidRPr="0041375A" w14:paraId="509D9519" w14:textId="77777777" w:rsidTr="0085659E">
        <w:trPr>
          <w:jc w:val="center"/>
        </w:trPr>
        <w:tc>
          <w:tcPr>
            <w:tcW w:w="4876" w:type="dxa"/>
            <w:tcBorders>
              <w:top w:val="nil"/>
              <w:left w:val="nil"/>
              <w:bottom w:val="nil"/>
              <w:right w:val="nil"/>
            </w:tcBorders>
          </w:tcPr>
          <w:p w14:paraId="4BE2ECEB" w14:textId="77777777" w:rsidR="00AE4A06" w:rsidRPr="0041375A" w:rsidRDefault="00AE4A06" w:rsidP="0085659E">
            <w:pPr>
              <w:pStyle w:val="Normal6a"/>
            </w:pPr>
          </w:p>
        </w:tc>
        <w:tc>
          <w:tcPr>
            <w:tcW w:w="4876" w:type="dxa"/>
            <w:tcBorders>
              <w:top w:val="nil"/>
              <w:left w:val="nil"/>
              <w:bottom w:val="nil"/>
              <w:right w:val="nil"/>
            </w:tcBorders>
          </w:tcPr>
          <w:p w14:paraId="5BA7D4DA" w14:textId="77777777" w:rsidR="00AE4A06" w:rsidRPr="0041375A" w:rsidRDefault="00AE4A06" w:rsidP="0085659E">
            <w:pPr>
              <w:pStyle w:val="Normal6a"/>
            </w:pPr>
            <w:r w:rsidRPr="0041375A">
              <w:rPr>
                <w:b/>
                <w:i/>
              </w:rPr>
              <w:t>d) Die Methode konzentriert sich auf direkte Haushaltsausgaben und enthält keine Berechnungen indirekter wirtschaftlicher Auswirkungen wie Zolleinnahmen aus ausgesetzten Präferenzzöllen.</w:t>
            </w:r>
          </w:p>
        </w:tc>
      </w:tr>
      <w:tr w:rsidR="00AE4A06" w:rsidRPr="0041375A" w14:paraId="6DB9616B" w14:textId="77777777" w:rsidTr="0085659E">
        <w:trPr>
          <w:jc w:val="center"/>
        </w:trPr>
        <w:tc>
          <w:tcPr>
            <w:tcW w:w="4876" w:type="dxa"/>
            <w:tcBorders>
              <w:top w:val="nil"/>
              <w:left w:val="nil"/>
              <w:bottom w:val="nil"/>
              <w:right w:val="nil"/>
            </w:tcBorders>
          </w:tcPr>
          <w:p w14:paraId="486DBB1F" w14:textId="77777777" w:rsidR="00AE4A06" w:rsidRPr="0041375A" w:rsidRDefault="00AE4A06" w:rsidP="0085659E">
            <w:pPr>
              <w:pStyle w:val="Normal6a"/>
            </w:pPr>
          </w:p>
        </w:tc>
        <w:tc>
          <w:tcPr>
            <w:tcW w:w="4876" w:type="dxa"/>
            <w:tcBorders>
              <w:top w:val="nil"/>
              <w:left w:val="nil"/>
              <w:bottom w:val="nil"/>
              <w:right w:val="nil"/>
            </w:tcBorders>
          </w:tcPr>
          <w:p w14:paraId="34B06257" w14:textId="77777777" w:rsidR="00AE4A06" w:rsidRPr="0041375A" w:rsidRDefault="00AE4A06" w:rsidP="0085659E">
            <w:pPr>
              <w:pStyle w:val="Normal6a"/>
            </w:pPr>
            <w:r w:rsidRPr="0041375A">
              <w:rPr>
                <w:b/>
                <w:i/>
              </w:rPr>
              <w:t>3. Nach der Veröffentlichung des in Artikel 46a Absatz 2 genannten Durchführungsrechtsakts berechnen die Mitgliedstaaten jedes Jahr nach der in Absatz 1 des vorliegenden Artikels genannten Methode den Gesamtbetrag ihrer ausgesetzten Mittel und melden ihn innerhalb von drei Monaten an die Kommission.</w:t>
            </w:r>
          </w:p>
        </w:tc>
      </w:tr>
      <w:tr w:rsidR="00AE4A06" w:rsidRPr="0041375A" w14:paraId="50469311" w14:textId="77777777" w:rsidTr="0085659E">
        <w:trPr>
          <w:jc w:val="center"/>
        </w:trPr>
        <w:tc>
          <w:tcPr>
            <w:tcW w:w="4876" w:type="dxa"/>
            <w:tcBorders>
              <w:top w:val="nil"/>
              <w:left w:val="nil"/>
              <w:bottom w:val="nil"/>
              <w:right w:val="nil"/>
            </w:tcBorders>
          </w:tcPr>
          <w:p w14:paraId="7BDB4073" w14:textId="77777777" w:rsidR="00AE4A06" w:rsidRPr="0041375A" w:rsidRDefault="00AE4A06" w:rsidP="0085659E">
            <w:pPr>
              <w:pStyle w:val="Normal6a"/>
            </w:pPr>
          </w:p>
        </w:tc>
        <w:tc>
          <w:tcPr>
            <w:tcW w:w="4876" w:type="dxa"/>
            <w:tcBorders>
              <w:top w:val="nil"/>
              <w:left w:val="nil"/>
              <w:bottom w:val="nil"/>
              <w:right w:val="nil"/>
            </w:tcBorders>
          </w:tcPr>
          <w:p w14:paraId="25448247" w14:textId="77777777" w:rsidR="00AE4A06" w:rsidRPr="0041375A" w:rsidRDefault="00AE4A06" w:rsidP="0085659E">
            <w:pPr>
              <w:pStyle w:val="Normal6a"/>
            </w:pPr>
            <w:r w:rsidRPr="0041375A">
              <w:rPr>
                <w:b/>
                <w:i/>
              </w:rPr>
              <w:t>4. Die Kommission konsolidiert die von den Mitgliedstaaten gemeldeten Daten mit dem Betrag der ausgesetzten Unionsmittel. Auf der Grundlage dieser Konsolidierung legt die Kommission den Gesamtbetrag der ausgesetzten Mittel fest und veröffentlicht diesen Betrag. Der gemäß Absatz 4 ermittelte Gesamtbetrag der ausgesetzten Mittel wird nach folgenden Grundsätzen bereitgestellt und neu zugewiesen:</w:t>
            </w:r>
          </w:p>
        </w:tc>
      </w:tr>
      <w:tr w:rsidR="00AE4A06" w:rsidRPr="0041375A" w14:paraId="50127ED0" w14:textId="77777777" w:rsidTr="0085659E">
        <w:trPr>
          <w:jc w:val="center"/>
        </w:trPr>
        <w:tc>
          <w:tcPr>
            <w:tcW w:w="4876" w:type="dxa"/>
            <w:tcBorders>
              <w:top w:val="nil"/>
              <w:left w:val="nil"/>
              <w:bottom w:val="nil"/>
              <w:right w:val="nil"/>
            </w:tcBorders>
          </w:tcPr>
          <w:p w14:paraId="3E84D2A3" w14:textId="77777777" w:rsidR="00AE4A06" w:rsidRPr="0041375A" w:rsidRDefault="00AE4A06" w:rsidP="0085659E">
            <w:pPr>
              <w:pStyle w:val="Normal6a"/>
            </w:pPr>
          </w:p>
        </w:tc>
        <w:tc>
          <w:tcPr>
            <w:tcW w:w="4876" w:type="dxa"/>
            <w:tcBorders>
              <w:top w:val="nil"/>
              <w:left w:val="nil"/>
              <w:bottom w:val="nil"/>
              <w:right w:val="nil"/>
            </w:tcBorders>
          </w:tcPr>
          <w:p w14:paraId="08917A6E" w14:textId="77777777" w:rsidR="00AE4A06" w:rsidRPr="0041375A" w:rsidRDefault="00AE4A06" w:rsidP="0085659E">
            <w:pPr>
              <w:pStyle w:val="Normal6a"/>
            </w:pPr>
            <w:r w:rsidRPr="0041375A">
              <w:rPr>
                <w:b/>
                <w:i/>
              </w:rPr>
              <w:t>a) 50 % des Gesamtbetrags werden für die Unterstützung neuer Entwicklungs-, Partnerschafts- und Good-Governance-Projekte in Drittländern der Kategorie A+ bereitgestellt. Dabei räumt die Kommission Projekten, die auf Migrationssteuerung und nachhaltige wirtschaftliche Entwicklung abzielen, Vorrang ein.</w:t>
            </w:r>
          </w:p>
        </w:tc>
      </w:tr>
      <w:tr w:rsidR="00AE4A06" w:rsidRPr="0041375A" w14:paraId="578A4BD7" w14:textId="77777777" w:rsidTr="0085659E">
        <w:trPr>
          <w:jc w:val="center"/>
        </w:trPr>
        <w:tc>
          <w:tcPr>
            <w:tcW w:w="4876" w:type="dxa"/>
            <w:tcBorders>
              <w:top w:val="nil"/>
              <w:left w:val="nil"/>
              <w:bottom w:val="nil"/>
              <w:right w:val="nil"/>
            </w:tcBorders>
          </w:tcPr>
          <w:p w14:paraId="7097DBE2" w14:textId="77777777" w:rsidR="00AE4A06" w:rsidRPr="0041375A" w:rsidRDefault="00AE4A06" w:rsidP="0085659E">
            <w:pPr>
              <w:pStyle w:val="Normal6a"/>
            </w:pPr>
          </w:p>
        </w:tc>
        <w:tc>
          <w:tcPr>
            <w:tcW w:w="4876" w:type="dxa"/>
            <w:tcBorders>
              <w:top w:val="nil"/>
              <w:left w:val="nil"/>
              <w:bottom w:val="nil"/>
              <w:right w:val="nil"/>
            </w:tcBorders>
          </w:tcPr>
          <w:p w14:paraId="0CDB63A4" w14:textId="77777777" w:rsidR="00AE4A06" w:rsidRPr="0041375A" w:rsidRDefault="00AE4A06" w:rsidP="0085659E">
            <w:pPr>
              <w:pStyle w:val="Normal6a"/>
            </w:pPr>
            <w:r w:rsidRPr="0041375A">
              <w:rPr>
                <w:b/>
                <w:i/>
              </w:rPr>
              <w:t>b) 50 % des Gesamtbetrags werden den einschlägigen Instrumenten der Union für das Grenzmanagement, insbesondere dem Instrument für Grenzmanagement und Visa (BMVI), zugewiesen, um die Betriebskapazität der Europäischen Agentur für die Grenz- und Küstenwache (Frontex) zu stärken und die Maßnahmen der Mitgliedstaaten beim Grenzmanagement an den Außengrenzen zu unterstützen.</w:t>
            </w:r>
          </w:p>
        </w:tc>
      </w:tr>
      <w:tr w:rsidR="00AE4A06" w:rsidRPr="0041375A" w14:paraId="38BF0742" w14:textId="77777777" w:rsidTr="0085659E">
        <w:trPr>
          <w:jc w:val="center"/>
        </w:trPr>
        <w:tc>
          <w:tcPr>
            <w:tcW w:w="4876" w:type="dxa"/>
            <w:tcBorders>
              <w:top w:val="nil"/>
              <w:left w:val="nil"/>
              <w:bottom w:val="nil"/>
              <w:right w:val="nil"/>
            </w:tcBorders>
          </w:tcPr>
          <w:p w14:paraId="6F8C58F6" w14:textId="77777777" w:rsidR="00AE4A06" w:rsidRPr="0041375A" w:rsidRDefault="00AE4A06" w:rsidP="0085659E">
            <w:pPr>
              <w:pStyle w:val="Normal6a"/>
            </w:pPr>
          </w:p>
        </w:tc>
        <w:tc>
          <w:tcPr>
            <w:tcW w:w="4876" w:type="dxa"/>
            <w:tcBorders>
              <w:top w:val="nil"/>
              <w:left w:val="nil"/>
              <w:bottom w:val="nil"/>
              <w:right w:val="nil"/>
            </w:tcBorders>
          </w:tcPr>
          <w:p w14:paraId="763DB7BF" w14:textId="77777777" w:rsidR="00AE4A06" w:rsidRPr="0041375A" w:rsidRDefault="00AE4A06" w:rsidP="0085659E">
            <w:pPr>
              <w:pStyle w:val="Normal6a"/>
            </w:pPr>
            <w:r w:rsidRPr="0041375A">
              <w:rPr>
                <w:b/>
                <w:i/>
              </w:rPr>
              <w:t>5. Die Neuzuweisung von Mitteln nach diesem Artikel erfolgt in voller Übereinstimmung mit den Grundsätzen des Unionshaushalts und den einschlägigen Bestimmungen der Haushaltsordnung. Die Kommission erlässt die erforderlichen Haushaltsbeschlüsse oder schlägt die zur Durchführung dieser Bestimmung erforderlichen Mittelübertragungen vor.</w:t>
            </w:r>
          </w:p>
        </w:tc>
      </w:tr>
    </w:tbl>
    <w:p w14:paraId="138645F9"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21371084" w14:textId="77777777" w:rsidR="00AE4A06" w:rsidRPr="0041375A" w:rsidRDefault="00AE4A06" w:rsidP="00AE4A06">
      <w:r w:rsidRPr="0041375A">
        <w:rPr>
          <w:rStyle w:val="HideTWBExt"/>
        </w:rPr>
        <w:t>&lt;/Amend&gt;</w:t>
      </w:r>
    </w:p>
    <w:p w14:paraId="06CD00E6" w14:textId="77777777" w:rsidR="00AE4A06" w:rsidRPr="0041375A" w:rsidRDefault="00AE4A06" w:rsidP="00AE4A06">
      <w:pPr>
        <w:pStyle w:val="AmNumberTabs"/>
      </w:pPr>
      <w:r w:rsidRPr="0041375A">
        <w:rPr>
          <w:rStyle w:val="HideTWBExt"/>
        </w:rPr>
        <w:t>&lt;Amend&gt;</w:t>
      </w:r>
      <w:r w:rsidRPr="0041375A">
        <w:t>Änderungsantrag</w:t>
      </w:r>
      <w:r w:rsidRPr="0041375A">
        <w:tab/>
      </w:r>
      <w:r w:rsidRPr="0041375A">
        <w:tab/>
      </w:r>
      <w:r w:rsidRPr="0041375A">
        <w:rPr>
          <w:rStyle w:val="HideTWBExt"/>
        </w:rPr>
        <w:t>&lt;NumAm&gt;</w:t>
      </w:r>
      <w:r w:rsidRPr="0041375A">
        <w:t>2375</w:t>
      </w:r>
      <w:r w:rsidRPr="0041375A">
        <w:rPr>
          <w:rStyle w:val="HideTWBExt"/>
        </w:rPr>
        <w:t>&lt;/NumAm&gt;</w:t>
      </w:r>
    </w:p>
    <w:p w14:paraId="01A81D06" w14:textId="77777777" w:rsidR="00AE4A06" w:rsidRPr="0041375A" w:rsidRDefault="00AE4A06" w:rsidP="00AE4A06">
      <w:pPr>
        <w:pStyle w:val="NormalBold"/>
      </w:pPr>
      <w:r w:rsidRPr="0041375A">
        <w:rPr>
          <w:rStyle w:val="HideTWBExt"/>
          <w:b w:val="0"/>
        </w:rPr>
        <w:t>&lt;RepeatBlock-By&gt;&lt;Members&gt;</w:t>
      </w:r>
      <w:r w:rsidRPr="0041375A">
        <w:t>Marieke Ehlers</w:t>
      </w:r>
      <w:r w:rsidRPr="0041375A">
        <w:rPr>
          <w:rStyle w:val="HideTWBExt"/>
          <w:b w:val="0"/>
        </w:rPr>
        <w:t>&lt;/Members&gt;</w:t>
      </w:r>
    </w:p>
    <w:p w14:paraId="296E1BC4" w14:textId="77777777" w:rsidR="00AE4A06" w:rsidRPr="0041375A" w:rsidRDefault="00AE4A06" w:rsidP="00AE4A06">
      <w:r w:rsidRPr="0041375A">
        <w:rPr>
          <w:rStyle w:val="HideTWBExt"/>
        </w:rPr>
        <w:t>&lt;AuNomDe&gt;</w:t>
      </w:r>
      <w:r w:rsidRPr="0041375A">
        <w:rPr>
          <w:rStyle w:val="HideTWBInt"/>
        </w:rPr>
        <w:t>{PfE}</w:t>
      </w:r>
      <w:r w:rsidRPr="0041375A">
        <w:t>im Namen der PfE-Fraktion</w:t>
      </w:r>
      <w:r w:rsidRPr="0041375A">
        <w:rPr>
          <w:rStyle w:val="HideTWBExt"/>
        </w:rPr>
        <w:t>&lt;/AuNomDe&gt;</w:t>
      </w:r>
    </w:p>
    <w:p w14:paraId="002BE49B" w14:textId="77777777" w:rsidR="00AE4A06" w:rsidRPr="0041375A" w:rsidRDefault="00AE4A06" w:rsidP="00AE4A06">
      <w:pPr>
        <w:pStyle w:val="NormalBold"/>
      </w:pPr>
      <w:r w:rsidRPr="0041375A">
        <w:rPr>
          <w:rStyle w:val="HideTWBExt"/>
          <w:b w:val="0"/>
        </w:rPr>
        <w:t>&lt;/RepeatBlock-By&gt;</w:t>
      </w:r>
    </w:p>
    <w:p w14:paraId="2EEDC858" w14:textId="77777777" w:rsidR="00AE4A06" w:rsidRPr="0041375A" w:rsidRDefault="00AE4A06" w:rsidP="00AE4A06">
      <w:pPr>
        <w:pStyle w:val="NormalBold"/>
      </w:pPr>
      <w:r w:rsidRPr="0041375A">
        <w:rPr>
          <w:rStyle w:val="HideTWBExt"/>
        </w:rPr>
        <w:t>&lt;DocAmend&gt;</w:t>
      </w:r>
      <w:r w:rsidRPr="0041375A">
        <w:t>Vorschlag für eine Verordnung</w:t>
      </w:r>
      <w:r w:rsidRPr="0041375A">
        <w:rPr>
          <w:rStyle w:val="HideTWBExt"/>
        </w:rPr>
        <w:t>&lt;/DocAmend&gt;</w:t>
      </w:r>
    </w:p>
    <w:p w14:paraId="732B9260" w14:textId="77777777" w:rsidR="00AE4A06" w:rsidRPr="0041375A" w:rsidRDefault="00AE4A06" w:rsidP="00AE4A06">
      <w:pPr>
        <w:pStyle w:val="NormalBold"/>
      </w:pPr>
      <w:r w:rsidRPr="0041375A">
        <w:rPr>
          <w:rStyle w:val="HideTWBExt"/>
        </w:rPr>
        <w:t>&lt;Article&gt;</w:t>
      </w:r>
      <w:r w:rsidRPr="0041375A">
        <w:t>Artikel 46 c (neu)</w:t>
      </w:r>
      <w:r w:rsidRPr="0041375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4A06" w:rsidRPr="0041375A" w14:paraId="079F5D8E" w14:textId="77777777" w:rsidTr="0085659E">
        <w:trPr>
          <w:trHeight w:hRule="exact" w:val="240"/>
          <w:jc w:val="center"/>
        </w:trPr>
        <w:tc>
          <w:tcPr>
            <w:tcW w:w="9752" w:type="dxa"/>
            <w:gridSpan w:val="2"/>
            <w:tcBorders>
              <w:top w:val="nil"/>
              <w:left w:val="nil"/>
              <w:bottom w:val="nil"/>
              <w:right w:val="nil"/>
            </w:tcBorders>
          </w:tcPr>
          <w:p w14:paraId="699B5882" w14:textId="77777777" w:rsidR="00AE4A06" w:rsidRPr="0041375A" w:rsidRDefault="00AE4A06" w:rsidP="0085659E"/>
        </w:tc>
      </w:tr>
      <w:tr w:rsidR="00AE4A06" w:rsidRPr="0041375A" w14:paraId="1716F18B" w14:textId="77777777" w:rsidTr="0085659E">
        <w:trPr>
          <w:trHeight w:val="240"/>
          <w:jc w:val="center"/>
        </w:trPr>
        <w:tc>
          <w:tcPr>
            <w:tcW w:w="4876" w:type="dxa"/>
            <w:tcBorders>
              <w:top w:val="nil"/>
              <w:left w:val="nil"/>
              <w:bottom w:val="nil"/>
              <w:right w:val="nil"/>
            </w:tcBorders>
          </w:tcPr>
          <w:p w14:paraId="07D4BA66" w14:textId="77777777" w:rsidR="00AE4A06" w:rsidRPr="0041375A" w:rsidRDefault="00AE4A06" w:rsidP="0085659E">
            <w:pPr>
              <w:pStyle w:val="AmColumnHeading"/>
            </w:pPr>
            <w:r w:rsidRPr="0041375A">
              <w:t>Vorschlag der Kommission</w:t>
            </w:r>
          </w:p>
        </w:tc>
        <w:tc>
          <w:tcPr>
            <w:tcW w:w="4876" w:type="dxa"/>
            <w:tcBorders>
              <w:top w:val="nil"/>
              <w:left w:val="nil"/>
              <w:bottom w:val="nil"/>
              <w:right w:val="nil"/>
            </w:tcBorders>
          </w:tcPr>
          <w:p w14:paraId="06FF9C2C" w14:textId="77777777" w:rsidR="00AE4A06" w:rsidRPr="0041375A" w:rsidRDefault="00AE4A06" w:rsidP="0085659E">
            <w:pPr>
              <w:pStyle w:val="AmColumnHeading"/>
            </w:pPr>
            <w:r w:rsidRPr="0041375A">
              <w:t>Geänderter Text</w:t>
            </w:r>
          </w:p>
        </w:tc>
      </w:tr>
      <w:tr w:rsidR="00AE4A06" w:rsidRPr="0041375A" w14:paraId="34A980E3" w14:textId="77777777" w:rsidTr="0085659E">
        <w:trPr>
          <w:jc w:val="center"/>
        </w:trPr>
        <w:tc>
          <w:tcPr>
            <w:tcW w:w="4876" w:type="dxa"/>
            <w:tcBorders>
              <w:top w:val="nil"/>
              <w:left w:val="nil"/>
              <w:bottom w:val="nil"/>
              <w:right w:val="nil"/>
            </w:tcBorders>
          </w:tcPr>
          <w:p w14:paraId="663D25C1" w14:textId="77777777" w:rsidR="00AE4A06" w:rsidRPr="0041375A" w:rsidRDefault="00AE4A06" w:rsidP="0085659E">
            <w:pPr>
              <w:pStyle w:val="Normal6a"/>
            </w:pPr>
          </w:p>
        </w:tc>
        <w:tc>
          <w:tcPr>
            <w:tcW w:w="4876" w:type="dxa"/>
            <w:tcBorders>
              <w:top w:val="nil"/>
              <w:left w:val="nil"/>
              <w:bottom w:val="nil"/>
              <w:right w:val="nil"/>
            </w:tcBorders>
          </w:tcPr>
          <w:p w14:paraId="52DE4929" w14:textId="77777777" w:rsidR="00AE4A06" w:rsidRPr="0041375A" w:rsidRDefault="00AE4A06" w:rsidP="0085659E">
            <w:pPr>
              <w:pStyle w:val="Normal6a"/>
              <w:jc w:val="center"/>
            </w:pPr>
            <w:r w:rsidRPr="0041375A">
              <w:rPr>
                <w:b/>
                <w:i/>
              </w:rPr>
              <w:t>Artikel 46c</w:t>
            </w:r>
            <w:r w:rsidRPr="0041375A">
              <w:tab/>
            </w:r>
          </w:p>
        </w:tc>
      </w:tr>
      <w:tr w:rsidR="00AE4A06" w:rsidRPr="0041375A" w14:paraId="3307C691" w14:textId="77777777" w:rsidTr="0085659E">
        <w:trPr>
          <w:jc w:val="center"/>
        </w:trPr>
        <w:tc>
          <w:tcPr>
            <w:tcW w:w="4876" w:type="dxa"/>
            <w:tcBorders>
              <w:top w:val="nil"/>
              <w:left w:val="nil"/>
              <w:bottom w:val="nil"/>
              <w:right w:val="nil"/>
            </w:tcBorders>
          </w:tcPr>
          <w:p w14:paraId="65C259E2" w14:textId="77777777" w:rsidR="00AE4A06" w:rsidRPr="0041375A" w:rsidRDefault="00AE4A06" w:rsidP="0085659E">
            <w:pPr>
              <w:pStyle w:val="Normal6a"/>
            </w:pPr>
          </w:p>
        </w:tc>
        <w:tc>
          <w:tcPr>
            <w:tcW w:w="4876" w:type="dxa"/>
            <w:tcBorders>
              <w:top w:val="nil"/>
              <w:left w:val="nil"/>
              <w:bottom w:val="nil"/>
              <w:right w:val="nil"/>
            </w:tcBorders>
          </w:tcPr>
          <w:p w14:paraId="6BFF0FA3" w14:textId="77777777" w:rsidR="00AE4A06" w:rsidRPr="0041375A" w:rsidRDefault="00AE4A06" w:rsidP="0085659E">
            <w:pPr>
              <w:pStyle w:val="Normal6a"/>
              <w:jc w:val="center"/>
            </w:pPr>
            <w:r w:rsidRPr="0041375A">
              <w:rPr>
                <w:b/>
                <w:i/>
              </w:rPr>
              <w:t>Auswirkungen der Einstufung</w:t>
            </w:r>
          </w:p>
        </w:tc>
      </w:tr>
      <w:tr w:rsidR="00AE4A06" w:rsidRPr="0041375A" w14:paraId="638DF384" w14:textId="77777777" w:rsidTr="0085659E">
        <w:trPr>
          <w:jc w:val="center"/>
        </w:trPr>
        <w:tc>
          <w:tcPr>
            <w:tcW w:w="4876" w:type="dxa"/>
            <w:tcBorders>
              <w:top w:val="nil"/>
              <w:left w:val="nil"/>
              <w:bottom w:val="nil"/>
              <w:right w:val="nil"/>
            </w:tcBorders>
          </w:tcPr>
          <w:p w14:paraId="4C59874F" w14:textId="77777777" w:rsidR="00AE4A06" w:rsidRPr="0041375A" w:rsidRDefault="00AE4A06" w:rsidP="0085659E">
            <w:pPr>
              <w:pStyle w:val="Normal6a"/>
            </w:pPr>
          </w:p>
        </w:tc>
        <w:tc>
          <w:tcPr>
            <w:tcW w:w="4876" w:type="dxa"/>
            <w:tcBorders>
              <w:top w:val="nil"/>
              <w:left w:val="nil"/>
              <w:bottom w:val="nil"/>
              <w:right w:val="nil"/>
            </w:tcBorders>
          </w:tcPr>
          <w:p w14:paraId="21A8CB5A" w14:textId="77777777" w:rsidR="00AE4A06" w:rsidRPr="0041375A" w:rsidRDefault="00AE4A06" w:rsidP="0085659E">
            <w:pPr>
              <w:pStyle w:val="Normal6a"/>
            </w:pPr>
            <w:r w:rsidRPr="0041375A">
              <w:rPr>
                <w:b/>
                <w:i/>
              </w:rPr>
              <w:t>1. Drittstaaten, die unter Kategorie A+ oder A eingestuft werden, unterliegen nicht den Maßnahmen des vorliegenden Artikels.</w:t>
            </w:r>
          </w:p>
        </w:tc>
      </w:tr>
      <w:tr w:rsidR="00AE4A06" w:rsidRPr="0041375A" w14:paraId="1B5B7339" w14:textId="77777777" w:rsidTr="0085659E">
        <w:trPr>
          <w:jc w:val="center"/>
        </w:trPr>
        <w:tc>
          <w:tcPr>
            <w:tcW w:w="4876" w:type="dxa"/>
            <w:tcBorders>
              <w:top w:val="nil"/>
              <w:left w:val="nil"/>
              <w:bottom w:val="nil"/>
              <w:right w:val="nil"/>
            </w:tcBorders>
          </w:tcPr>
          <w:p w14:paraId="57C3F527" w14:textId="77777777" w:rsidR="00AE4A06" w:rsidRPr="0041375A" w:rsidRDefault="00AE4A06" w:rsidP="0085659E">
            <w:pPr>
              <w:pStyle w:val="Normal6a"/>
            </w:pPr>
          </w:p>
        </w:tc>
        <w:tc>
          <w:tcPr>
            <w:tcW w:w="4876" w:type="dxa"/>
            <w:tcBorders>
              <w:top w:val="nil"/>
              <w:left w:val="nil"/>
              <w:bottom w:val="nil"/>
              <w:right w:val="nil"/>
            </w:tcBorders>
          </w:tcPr>
          <w:p w14:paraId="13A0D015" w14:textId="77777777" w:rsidR="00AE4A06" w:rsidRPr="0041375A" w:rsidRDefault="00AE4A06" w:rsidP="0085659E">
            <w:pPr>
              <w:pStyle w:val="Normal6a"/>
            </w:pPr>
            <w:r w:rsidRPr="0041375A">
              <w:rPr>
                <w:b/>
                <w:i/>
              </w:rPr>
              <w:t>2. Für ein Drittland der Kategorie B gelten auf Unionsebene folgende Maßnahmen:</w:t>
            </w:r>
          </w:p>
        </w:tc>
      </w:tr>
      <w:tr w:rsidR="00AE4A06" w:rsidRPr="0041375A" w14:paraId="6B92AC80" w14:textId="77777777" w:rsidTr="0085659E">
        <w:trPr>
          <w:jc w:val="center"/>
        </w:trPr>
        <w:tc>
          <w:tcPr>
            <w:tcW w:w="4876" w:type="dxa"/>
            <w:tcBorders>
              <w:top w:val="nil"/>
              <w:left w:val="nil"/>
              <w:bottom w:val="nil"/>
              <w:right w:val="nil"/>
            </w:tcBorders>
          </w:tcPr>
          <w:p w14:paraId="1E601106" w14:textId="77777777" w:rsidR="00AE4A06" w:rsidRPr="0041375A" w:rsidRDefault="00AE4A06" w:rsidP="0085659E">
            <w:pPr>
              <w:pStyle w:val="Normal6a"/>
            </w:pPr>
          </w:p>
        </w:tc>
        <w:tc>
          <w:tcPr>
            <w:tcW w:w="4876" w:type="dxa"/>
            <w:tcBorders>
              <w:top w:val="nil"/>
              <w:left w:val="nil"/>
              <w:bottom w:val="nil"/>
              <w:right w:val="nil"/>
            </w:tcBorders>
          </w:tcPr>
          <w:p w14:paraId="6679D950" w14:textId="77777777" w:rsidR="00AE4A06" w:rsidRPr="0041375A" w:rsidRDefault="00AE4A06" w:rsidP="0085659E">
            <w:pPr>
              <w:pStyle w:val="Normal6a"/>
            </w:pPr>
            <w:r w:rsidRPr="0041375A">
              <w:rPr>
                <w:b/>
                <w:i/>
              </w:rPr>
              <w:t>a) Die Kommission setzt den Abschluss neuer Finanzierungsvereinbarungen für Entwicklungshilfeprojekte, die aus dem Unionshaushalt finanziert werden, mit der Regierung dieses Landes und seinen öffentlichen Einrichtungen aus.</w:t>
            </w:r>
          </w:p>
        </w:tc>
      </w:tr>
      <w:tr w:rsidR="00AE4A06" w:rsidRPr="0041375A" w14:paraId="2424508D" w14:textId="77777777" w:rsidTr="0085659E">
        <w:trPr>
          <w:jc w:val="center"/>
        </w:trPr>
        <w:tc>
          <w:tcPr>
            <w:tcW w:w="4876" w:type="dxa"/>
            <w:tcBorders>
              <w:top w:val="nil"/>
              <w:left w:val="nil"/>
              <w:bottom w:val="nil"/>
              <w:right w:val="nil"/>
            </w:tcBorders>
          </w:tcPr>
          <w:p w14:paraId="74F08D8D" w14:textId="77777777" w:rsidR="00AE4A06" w:rsidRPr="0041375A" w:rsidRDefault="00AE4A06" w:rsidP="0085659E">
            <w:pPr>
              <w:pStyle w:val="Normal6a"/>
            </w:pPr>
          </w:p>
        </w:tc>
        <w:tc>
          <w:tcPr>
            <w:tcW w:w="4876" w:type="dxa"/>
            <w:tcBorders>
              <w:top w:val="nil"/>
              <w:left w:val="nil"/>
              <w:bottom w:val="nil"/>
              <w:right w:val="nil"/>
            </w:tcBorders>
          </w:tcPr>
          <w:p w14:paraId="4B735F85" w14:textId="77777777" w:rsidR="00AE4A06" w:rsidRPr="0041375A" w:rsidRDefault="00AE4A06" w:rsidP="0085659E">
            <w:pPr>
              <w:pStyle w:val="Normal6a"/>
            </w:pPr>
            <w:r w:rsidRPr="0041375A">
              <w:rPr>
                <w:b/>
                <w:i/>
              </w:rPr>
              <w:t>b) Die Union leitet im Einklang mit dem rechtlichen Rahmen ihrer bestehenden Vereinbarungen die erforderlichen Verfahren zu deren Aussetzung ein.</w:t>
            </w:r>
          </w:p>
        </w:tc>
      </w:tr>
      <w:tr w:rsidR="00AE4A06" w:rsidRPr="0041375A" w14:paraId="250881FC" w14:textId="77777777" w:rsidTr="0085659E">
        <w:trPr>
          <w:jc w:val="center"/>
        </w:trPr>
        <w:tc>
          <w:tcPr>
            <w:tcW w:w="4876" w:type="dxa"/>
            <w:tcBorders>
              <w:top w:val="nil"/>
              <w:left w:val="nil"/>
              <w:bottom w:val="nil"/>
              <w:right w:val="nil"/>
            </w:tcBorders>
          </w:tcPr>
          <w:p w14:paraId="203305E5" w14:textId="77777777" w:rsidR="00AE4A06" w:rsidRPr="0041375A" w:rsidRDefault="00AE4A06" w:rsidP="0085659E">
            <w:pPr>
              <w:pStyle w:val="Normal6a"/>
            </w:pPr>
          </w:p>
        </w:tc>
        <w:tc>
          <w:tcPr>
            <w:tcW w:w="4876" w:type="dxa"/>
            <w:tcBorders>
              <w:top w:val="nil"/>
              <w:left w:val="nil"/>
              <w:bottom w:val="nil"/>
              <w:right w:val="nil"/>
            </w:tcBorders>
          </w:tcPr>
          <w:p w14:paraId="6075DF68" w14:textId="77777777" w:rsidR="00AE4A06" w:rsidRPr="0041375A" w:rsidRDefault="00AE4A06" w:rsidP="0085659E">
            <w:pPr>
              <w:pStyle w:val="Normal6a"/>
            </w:pPr>
            <w:r w:rsidRPr="0041375A">
              <w:rPr>
                <w:b/>
                <w:i/>
              </w:rPr>
              <w:t>c) Jeder präferenzielle Marktzugang, den die Union im Rahmen des Allgemeinen Präferenzsystems (APS oder APS+) gewährt, wird ausgesetzt.</w:t>
            </w:r>
          </w:p>
        </w:tc>
      </w:tr>
      <w:tr w:rsidR="00AE4A06" w:rsidRPr="0041375A" w14:paraId="3A0CEA46" w14:textId="77777777" w:rsidTr="0085659E">
        <w:trPr>
          <w:jc w:val="center"/>
        </w:trPr>
        <w:tc>
          <w:tcPr>
            <w:tcW w:w="4876" w:type="dxa"/>
            <w:tcBorders>
              <w:top w:val="nil"/>
              <w:left w:val="nil"/>
              <w:bottom w:val="nil"/>
              <w:right w:val="nil"/>
            </w:tcBorders>
          </w:tcPr>
          <w:p w14:paraId="526F54EC" w14:textId="77777777" w:rsidR="00AE4A06" w:rsidRPr="0041375A" w:rsidRDefault="00AE4A06" w:rsidP="0085659E">
            <w:pPr>
              <w:pStyle w:val="Normal6a"/>
            </w:pPr>
          </w:p>
        </w:tc>
        <w:tc>
          <w:tcPr>
            <w:tcW w:w="4876" w:type="dxa"/>
            <w:tcBorders>
              <w:top w:val="nil"/>
              <w:left w:val="nil"/>
              <w:bottom w:val="nil"/>
              <w:right w:val="nil"/>
            </w:tcBorders>
          </w:tcPr>
          <w:p w14:paraId="1419BA4D" w14:textId="77777777" w:rsidR="00AE4A06" w:rsidRPr="0041375A" w:rsidRDefault="00AE4A06" w:rsidP="0085659E">
            <w:pPr>
              <w:pStyle w:val="Normal6a"/>
            </w:pPr>
            <w:r w:rsidRPr="0041375A">
              <w:rPr>
                <w:b/>
                <w:i/>
              </w:rPr>
              <w:t>d) Jede von der Union gewährte Regelung zu visumfreiem Reiseverkehr wird ausgesetzt.</w:t>
            </w:r>
          </w:p>
        </w:tc>
      </w:tr>
      <w:tr w:rsidR="00AE4A06" w:rsidRPr="0041375A" w14:paraId="7700496F" w14:textId="77777777" w:rsidTr="0085659E">
        <w:trPr>
          <w:jc w:val="center"/>
        </w:trPr>
        <w:tc>
          <w:tcPr>
            <w:tcW w:w="4876" w:type="dxa"/>
            <w:tcBorders>
              <w:top w:val="nil"/>
              <w:left w:val="nil"/>
              <w:bottom w:val="nil"/>
              <w:right w:val="nil"/>
            </w:tcBorders>
          </w:tcPr>
          <w:p w14:paraId="1C845227" w14:textId="77777777" w:rsidR="00AE4A06" w:rsidRPr="0041375A" w:rsidRDefault="00AE4A06" w:rsidP="0085659E">
            <w:pPr>
              <w:pStyle w:val="Normal6a"/>
            </w:pPr>
          </w:p>
        </w:tc>
        <w:tc>
          <w:tcPr>
            <w:tcW w:w="4876" w:type="dxa"/>
            <w:tcBorders>
              <w:top w:val="nil"/>
              <w:left w:val="nil"/>
              <w:bottom w:val="nil"/>
              <w:right w:val="nil"/>
            </w:tcBorders>
          </w:tcPr>
          <w:p w14:paraId="1B506A07" w14:textId="77777777" w:rsidR="00AE4A06" w:rsidRPr="0041375A" w:rsidRDefault="00AE4A06" w:rsidP="0085659E">
            <w:pPr>
              <w:pStyle w:val="Normal6a"/>
            </w:pPr>
            <w:r w:rsidRPr="0041375A">
              <w:rPr>
                <w:b/>
                <w:i/>
              </w:rPr>
              <w:t>3. Im Falle eines Drittlands der Kategorie B können die Mitgliedstaaten auf der Grundlage ihrer eigenen Bewertung beschließen, entsprechende Maßnahmen auf nationaler Ebene zu ergreifen, einschließlich der Aussetzung neuer oder bestehender bilateraler Entwicklungshilfe- und Finanzierungsabkommen.</w:t>
            </w:r>
          </w:p>
        </w:tc>
      </w:tr>
      <w:tr w:rsidR="00AE4A06" w:rsidRPr="0041375A" w14:paraId="496751A4" w14:textId="77777777" w:rsidTr="0085659E">
        <w:trPr>
          <w:jc w:val="center"/>
        </w:trPr>
        <w:tc>
          <w:tcPr>
            <w:tcW w:w="4876" w:type="dxa"/>
            <w:tcBorders>
              <w:top w:val="nil"/>
              <w:left w:val="nil"/>
              <w:bottom w:val="nil"/>
              <w:right w:val="nil"/>
            </w:tcBorders>
          </w:tcPr>
          <w:p w14:paraId="610E1EAF" w14:textId="77777777" w:rsidR="00AE4A06" w:rsidRPr="0041375A" w:rsidRDefault="00AE4A06" w:rsidP="0085659E">
            <w:pPr>
              <w:pStyle w:val="Normal6a"/>
            </w:pPr>
          </w:p>
        </w:tc>
        <w:tc>
          <w:tcPr>
            <w:tcW w:w="4876" w:type="dxa"/>
            <w:tcBorders>
              <w:top w:val="nil"/>
              <w:left w:val="nil"/>
              <w:bottom w:val="nil"/>
              <w:right w:val="nil"/>
            </w:tcBorders>
          </w:tcPr>
          <w:p w14:paraId="75BC070C" w14:textId="77777777" w:rsidR="00AE4A06" w:rsidRPr="0041375A" w:rsidRDefault="00AE4A06" w:rsidP="0085659E">
            <w:pPr>
              <w:pStyle w:val="Normal6a"/>
            </w:pPr>
            <w:r w:rsidRPr="0041375A">
              <w:rPr>
                <w:b/>
                <w:i/>
              </w:rPr>
              <w:t>4. Für ein Drittland der Kategorie C gelten zusätzlich zu den Maßnahmen gemäß Absatz 2 folgende Maßnahmen:</w:t>
            </w:r>
          </w:p>
        </w:tc>
      </w:tr>
      <w:tr w:rsidR="00AE4A06" w:rsidRPr="0041375A" w14:paraId="68BDB164" w14:textId="77777777" w:rsidTr="0085659E">
        <w:trPr>
          <w:jc w:val="center"/>
        </w:trPr>
        <w:tc>
          <w:tcPr>
            <w:tcW w:w="4876" w:type="dxa"/>
            <w:tcBorders>
              <w:top w:val="nil"/>
              <w:left w:val="nil"/>
              <w:bottom w:val="nil"/>
              <w:right w:val="nil"/>
            </w:tcBorders>
          </w:tcPr>
          <w:p w14:paraId="1BB3EB34" w14:textId="77777777" w:rsidR="00AE4A06" w:rsidRPr="0041375A" w:rsidRDefault="00AE4A06" w:rsidP="0085659E">
            <w:pPr>
              <w:pStyle w:val="Normal6a"/>
            </w:pPr>
          </w:p>
        </w:tc>
        <w:tc>
          <w:tcPr>
            <w:tcW w:w="4876" w:type="dxa"/>
            <w:tcBorders>
              <w:top w:val="nil"/>
              <w:left w:val="nil"/>
              <w:bottom w:val="nil"/>
              <w:right w:val="nil"/>
            </w:tcBorders>
          </w:tcPr>
          <w:p w14:paraId="6052EF93" w14:textId="77777777" w:rsidR="00AE4A06" w:rsidRPr="0041375A" w:rsidRDefault="00AE4A06" w:rsidP="0085659E">
            <w:pPr>
              <w:pStyle w:val="Normal6a"/>
            </w:pPr>
            <w:r w:rsidRPr="0041375A">
              <w:rPr>
                <w:b/>
                <w:i/>
              </w:rPr>
              <w:t>a) Die Kommission schlägt dem Rat nach dem Verfahren des Artikels 25a der Verordnung (EG) Nr. 810/2009 (Visakodex) vor, die Anwendung bestimmter Vorschriften zur Erteilung von Kurzzeitvisa an Staatsangehörige dieses Landes vorübergehend auszusetzen.</w:t>
            </w:r>
          </w:p>
        </w:tc>
      </w:tr>
      <w:tr w:rsidR="00AE4A06" w:rsidRPr="0041375A" w14:paraId="1078491C" w14:textId="77777777" w:rsidTr="0085659E">
        <w:trPr>
          <w:jc w:val="center"/>
        </w:trPr>
        <w:tc>
          <w:tcPr>
            <w:tcW w:w="4876" w:type="dxa"/>
            <w:tcBorders>
              <w:top w:val="nil"/>
              <w:left w:val="nil"/>
              <w:bottom w:val="nil"/>
              <w:right w:val="nil"/>
            </w:tcBorders>
          </w:tcPr>
          <w:p w14:paraId="504B451C" w14:textId="77777777" w:rsidR="00AE4A06" w:rsidRPr="0041375A" w:rsidRDefault="00AE4A06" w:rsidP="0085659E">
            <w:pPr>
              <w:pStyle w:val="Normal6a"/>
            </w:pPr>
          </w:p>
        </w:tc>
        <w:tc>
          <w:tcPr>
            <w:tcW w:w="4876" w:type="dxa"/>
            <w:tcBorders>
              <w:top w:val="nil"/>
              <w:left w:val="nil"/>
              <w:bottom w:val="nil"/>
              <w:right w:val="nil"/>
            </w:tcBorders>
          </w:tcPr>
          <w:p w14:paraId="72A71FB5" w14:textId="77777777" w:rsidR="00AE4A06" w:rsidRPr="0041375A" w:rsidRDefault="00AE4A06" w:rsidP="0085659E">
            <w:pPr>
              <w:pStyle w:val="Normal6a"/>
            </w:pPr>
            <w:r w:rsidRPr="0041375A">
              <w:rPr>
                <w:b/>
                <w:i/>
              </w:rPr>
              <w:t>b) Die Kommission leitet ein Verfahren ein, um zu ermitteln, ob die Einführung von Strafzöllen oder anderen Handelsbeschränkungen gerechtfertigt und rechtlich umsetzbar ist.</w:t>
            </w:r>
          </w:p>
        </w:tc>
      </w:tr>
      <w:tr w:rsidR="00AE4A06" w:rsidRPr="0041375A" w14:paraId="2C7A505D" w14:textId="77777777" w:rsidTr="0085659E">
        <w:trPr>
          <w:jc w:val="center"/>
        </w:trPr>
        <w:tc>
          <w:tcPr>
            <w:tcW w:w="4876" w:type="dxa"/>
            <w:tcBorders>
              <w:top w:val="nil"/>
              <w:left w:val="nil"/>
              <w:bottom w:val="nil"/>
              <w:right w:val="nil"/>
            </w:tcBorders>
          </w:tcPr>
          <w:p w14:paraId="71996F71" w14:textId="77777777" w:rsidR="00AE4A06" w:rsidRPr="0041375A" w:rsidRDefault="00AE4A06" w:rsidP="0085659E">
            <w:pPr>
              <w:pStyle w:val="Normal6a"/>
            </w:pPr>
          </w:p>
        </w:tc>
        <w:tc>
          <w:tcPr>
            <w:tcW w:w="4876" w:type="dxa"/>
            <w:tcBorders>
              <w:top w:val="nil"/>
              <w:left w:val="nil"/>
              <w:bottom w:val="nil"/>
              <w:right w:val="nil"/>
            </w:tcBorders>
          </w:tcPr>
          <w:p w14:paraId="26552BB4" w14:textId="77777777" w:rsidR="00AE4A06" w:rsidRPr="0041375A" w:rsidRDefault="00AE4A06" w:rsidP="0085659E">
            <w:pPr>
              <w:pStyle w:val="Normal6a"/>
            </w:pPr>
            <w:r w:rsidRPr="0041375A">
              <w:rPr>
                <w:b/>
                <w:i/>
              </w:rPr>
              <w:t>5. Für ein Drittland der Kategorie D gilt zusätzlich zu den Maßnahmen gemäß den Absätzen 2 und 4 Folgendes: Nach der Veröffentlichung des Durchführungsrechtsakts zur Einstufung eines Landes in die Kategorie D legen der Hohe Vertreter der Union für Außen- und Sicherheitspolitik und die Kommission dem Rat unverzüglich einen gemeinsamen Vorschlag für einen Beschluss über den Erlass umfassender restriktiver Maßnahmen gegen dieses Land gemäß Artikel 215 des Vertrags über die Arbeitsweise der Europäischen Union vor. Diese Maßnahmen umfassen unter anderem das Einfrieren von Vermögenswerten, ein Reiseverbot für benannte Personen, ein Verbot von Geldtransfers sowie strikte Handelsbeschränkungen wie Einfuhr- oder Ausfuhrverbote.</w:t>
            </w:r>
          </w:p>
        </w:tc>
      </w:tr>
      <w:tr w:rsidR="00AE4A06" w:rsidRPr="0041375A" w14:paraId="75B2F32D" w14:textId="77777777" w:rsidTr="0085659E">
        <w:trPr>
          <w:jc w:val="center"/>
        </w:trPr>
        <w:tc>
          <w:tcPr>
            <w:tcW w:w="4876" w:type="dxa"/>
            <w:tcBorders>
              <w:top w:val="nil"/>
              <w:left w:val="nil"/>
              <w:bottom w:val="nil"/>
              <w:right w:val="nil"/>
            </w:tcBorders>
          </w:tcPr>
          <w:p w14:paraId="6B69CD8F" w14:textId="77777777" w:rsidR="00AE4A06" w:rsidRPr="0041375A" w:rsidRDefault="00AE4A06" w:rsidP="0085659E">
            <w:pPr>
              <w:pStyle w:val="Normal6a"/>
            </w:pPr>
          </w:p>
        </w:tc>
        <w:tc>
          <w:tcPr>
            <w:tcW w:w="4876" w:type="dxa"/>
            <w:tcBorders>
              <w:top w:val="nil"/>
              <w:left w:val="nil"/>
              <w:bottom w:val="nil"/>
              <w:right w:val="nil"/>
            </w:tcBorders>
          </w:tcPr>
          <w:p w14:paraId="54FFD59E" w14:textId="77777777" w:rsidR="00AE4A06" w:rsidRPr="0041375A" w:rsidRDefault="00AE4A06" w:rsidP="0085659E">
            <w:pPr>
              <w:pStyle w:val="Normal6a"/>
            </w:pPr>
            <w:r w:rsidRPr="0041375A">
              <w:rPr>
                <w:b/>
                <w:i/>
              </w:rPr>
              <w:t>6. Die Union nimmt in alle künftigen Handels- und Partnerschaftsabkommen eine Klausel auf, die die Aussetzung oder Einführung von Zöllen ermöglicht, wenn das Drittland in die Kategorie C oder D eingestuft ist.</w:t>
            </w:r>
          </w:p>
        </w:tc>
      </w:tr>
      <w:tr w:rsidR="00AE4A06" w:rsidRPr="0041375A" w14:paraId="0FE82A79" w14:textId="77777777" w:rsidTr="0085659E">
        <w:trPr>
          <w:jc w:val="center"/>
        </w:trPr>
        <w:tc>
          <w:tcPr>
            <w:tcW w:w="4876" w:type="dxa"/>
            <w:tcBorders>
              <w:top w:val="nil"/>
              <w:left w:val="nil"/>
              <w:bottom w:val="nil"/>
              <w:right w:val="nil"/>
            </w:tcBorders>
          </w:tcPr>
          <w:p w14:paraId="6D27EAF3" w14:textId="77777777" w:rsidR="00AE4A06" w:rsidRPr="0041375A" w:rsidRDefault="00AE4A06" w:rsidP="0085659E">
            <w:pPr>
              <w:pStyle w:val="Normal6a"/>
            </w:pPr>
          </w:p>
        </w:tc>
        <w:tc>
          <w:tcPr>
            <w:tcW w:w="4876" w:type="dxa"/>
            <w:tcBorders>
              <w:top w:val="nil"/>
              <w:left w:val="nil"/>
              <w:bottom w:val="nil"/>
              <w:right w:val="nil"/>
            </w:tcBorders>
          </w:tcPr>
          <w:p w14:paraId="2F6D51CE" w14:textId="77777777" w:rsidR="00AE4A06" w:rsidRPr="0041375A" w:rsidRDefault="00AE4A06" w:rsidP="0085659E">
            <w:pPr>
              <w:pStyle w:val="Normal6a"/>
            </w:pPr>
            <w:r w:rsidRPr="0041375A">
              <w:rPr>
                <w:b/>
                <w:i/>
              </w:rPr>
              <w:t>7. Die Organe, Einrichtungen und sonstigen Stellen der Union treffen alle erforderlichen rechtlichen und administrativen Maßnahmen, um die vollständige und sofortige Umsetzung der in diesem Artikel festgelegten Folgen auf Unionsebene sicherzustellen.</w:t>
            </w:r>
          </w:p>
        </w:tc>
      </w:tr>
      <w:tr w:rsidR="00AE4A06" w:rsidRPr="0041375A" w14:paraId="7FD02CF4" w14:textId="77777777" w:rsidTr="0085659E">
        <w:trPr>
          <w:jc w:val="center"/>
        </w:trPr>
        <w:tc>
          <w:tcPr>
            <w:tcW w:w="4876" w:type="dxa"/>
            <w:tcBorders>
              <w:top w:val="nil"/>
              <w:left w:val="nil"/>
              <w:bottom w:val="nil"/>
              <w:right w:val="nil"/>
            </w:tcBorders>
          </w:tcPr>
          <w:p w14:paraId="58B2273E" w14:textId="77777777" w:rsidR="00AE4A06" w:rsidRPr="0041375A" w:rsidRDefault="00AE4A06" w:rsidP="0085659E">
            <w:pPr>
              <w:pStyle w:val="Normal6a"/>
            </w:pPr>
          </w:p>
        </w:tc>
        <w:tc>
          <w:tcPr>
            <w:tcW w:w="4876" w:type="dxa"/>
            <w:tcBorders>
              <w:top w:val="nil"/>
              <w:left w:val="nil"/>
              <w:bottom w:val="nil"/>
              <w:right w:val="nil"/>
            </w:tcBorders>
          </w:tcPr>
          <w:p w14:paraId="459853B5" w14:textId="77777777" w:rsidR="00AE4A06" w:rsidRPr="0041375A" w:rsidRDefault="00AE4A06" w:rsidP="0085659E">
            <w:pPr>
              <w:pStyle w:val="Normal6a"/>
            </w:pPr>
            <w:r w:rsidRPr="0041375A">
              <w:rPr>
                <w:b/>
                <w:i/>
              </w:rPr>
              <w:t>8. Dieser Artikel darf nicht dahingehend ausgelegt werden, dass ein Mitgliedstaat sich gehindert sieht, ein Visum aus humanitären Gründen zu erteilen oder humanitäre Hilfe zu leisten.</w:t>
            </w:r>
          </w:p>
        </w:tc>
      </w:tr>
    </w:tbl>
    <w:p w14:paraId="7059838D" w14:textId="77777777" w:rsidR="00AE4A06" w:rsidRPr="0041375A" w:rsidRDefault="00AE4A06" w:rsidP="00AE4A06">
      <w:pPr>
        <w:pStyle w:val="AmOrLang"/>
      </w:pPr>
      <w:r w:rsidRPr="0041375A">
        <w:t xml:space="preserve">Or. </w:t>
      </w:r>
      <w:r w:rsidRPr="0041375A">
        <w:rPr>
          <w:rStyle w:val="HideTWBExt"/>
        </w:rPr>
        <w:t>&lt;Original&gt;</w:t>
      </w:r>
      <w:r w:rsidRPr="0041375A">
        <w:rPr>
          <w:rStyle w:val="HideTWBInt"/>
        </w:rPr>
        <w:t>{EN}</w:t>
      </w:r>
      <w:r w:rsidRPr="0041375A">
        <w:t>en</w:t>
      </w:r>
      <w:r w:rsidRPr="0041375A">
        <w:rPr>
          <w:rStyle w:val="HideTWBExt"/>
        </w:rPr>
        <w:t>&lt;/Original&gt;</w:t>
      </w:r>
    </w:p>
    <w:p w14:paraId="35189C41" w14:textId="0FD68F4E" w:rsidR="00AE4A06" w:rsidRPr="0041375A" w:rsidRDefault="00AE4A06" w:rsidP="00AE4A06">
      <w:r w:rsidRPr="0041375A">
        <w:rPr>
          <w:rStyle w:val="HideTWBExt"/>
        </w:rPr>
        <w:t>&lt;/Amend&gt;&lt;/RepeatBlock-Amend&gt;</w:t>
      </w:r>
    </w:p>
    <w:p w14:paraId="4ADE8123" w14:textId="4E5B0133" w:rsidR="006272EF" w:rsidRPr="0041375A" w:rsidRDefault="006272EF" w:rsidP="00AE4A06"/>
    <w:sectPr w:rsidR="006272EF" w:rsidRPr="0041375A" w:rsidSect="00FB5E1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800C9" w14:textId="77777777" w:rsidR="00F02340" w:rsidRPr="0041375A" w:rsidRDefault="00F02340">
      <w:r w:rsidRPr="0041375A">
        <w:separator/>
      </w:r>
    </w:p>
  </w:endnote>
  <w:endnote w:type="continuationSeparator" w:id="0">
    <w:p w14:paraId="05C7F85C" w14:textId="77777777" w:rsidR="00F02340" w:rsidRPr="0041375A" w:rsidRDefault="00F02340">
      <w:r w:rsidRPr="004137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E3120" w14:textId="7D84D79D" w:rsidR="00FB5E10" w:rsidRPr="0041375A" w:rsidRDefault="00FB5E10" w:rsidP="00FB5E10">
    <w:pPr>
      <w:pStyle w:val="EPFooter"/>
    </w:pPr>
    <w:r w:rsidRPr="0041375A">
      <w:t>PE</w:t>
    </w:r>
    <w:r w:rsidRPr="0041375A">
      <w:rPr>
        <w:rStyle w:val="HideTWBExt"/>
      </w:rPr>
      <w:t>&lt;NoPE&gt;</w:t>
    </w:r>
    <w:r w:rsidRPr="0041375A">
      <w:t>781.177</w:t>
    </w:r>
    <w:r w:rsidRPr="0041375A">
      <w:rPr>
        <w:rStyle w:val="HideTWBExt"/>
      </w:rPr>
      <w:t>&lt;/NoPE&gt;&lt;Version&gt;</w:t>
    </w:r>
    <w:r w:rsidRPr="0041375A">
      <w:t>v01-00</w:t>
    </w:r>
    <w:r w:rsidRPr="0041375A">
      <w:rPr>
        <w:rStyle w:val="HideTWBExt"/>
      </w:rPr>
      <w:t>&lt;/Version&gt;</w:t>
    </w:r>
    <w:r w:rsidRPr="0041375A">
      <w:tab/>
    </w:r>
    <w:r w:rsidRPr="0041375A">
      <w:fldChar w:fldCharType="begin"/>
    </w:r>
    <w:r w:rsidRPr="0041375A">
      <w:instrText xml:space="preserve"> PAGE  \* MERGEFORMAT </w:instrText>
    </w:r>
    <w:r w:rsidRPr="0041375A">
      <w:fldChar w:fldCharType="separate"/>
    </w:r>
    <w:r w:rsidRPr="0041375A">
      <w:rPr>
        <w:noProof/>
      </w:rPr>
      <w:t>1</w:t>
    </w:r>
    <w:r w:rsidRPr="0041375A">
      <w:fldChar w:fldCharType="end"/>
    </w:r>
    <w:r w:rsidRPr="0041375A">
      <w:t>/</w:t>
    </w:r>
    <w:fldSimple w:instr=" NUMPAGES  \* MERGEFORMAT ">
      <w:r w:rsidRPr="0041375A">
        <w:rPr>
          <w:noProof/>
        </w:rPr>
        <w:t>1</w:t>
      </w:r>
    </w:fldSimple>
    <w:r w:rsidRPr="0041375A">
      <w:tab/>
    </w:r>
    <w:r w:rsidRPr="0041375A">
      <w:rPr>
        <w:rStyle w:val="HideTWBExt"/>
      </w:rPr>
      <w:t>&lt;PathFdR&gt;</w:t>
    </w:r>
    <w:r w:rsidR="0041375A" w:rsidRPr="0041375A">
      <w:t>AM\1333224DE.docx</w:t>
    </w:r>
    <w:r w:rsidRPr="0041375A">
      <w:rPr>
        <w:rStyle w:val="HideTWBExt"/>
      </w:rPr>
      <w:t>&lt;/PathFdR&gt;</w:t>
    </w:r>
  </w:p>
  <w:p w14:paraId="553DED5D" w14:textId="52ED5900" w:rsidR="006272EF" w:rsidRPr="0041375A" w:rsidRDefault="00FB5E10" w:rsidP="00FB5E10">
    <w:pPr>
      <w:pStyle w:val="EPFooter2"/>
    </w:pPr>
    <w:r w:rsidRPr="0041375A">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3E1FC" w14:textId="6DE27F18" w:rsidR="00FB5E10" w:rsidRPr="0041375A" w:rsidRDefault="00FB5E10" w:rsidP="00FB5E10">
    <w:pPr>
      <w:pStyle w:val="EPFooter"/>
    </w:pPr>
    <w:r w:rsidRPr="0041375A">
      <w:rPr>
        <w:rStyle w:val="HideTWBExt"/>
      </w:rPr>
      <w:t>&lt;PathFdR&gt;</w:t>
    </w:r>
    <w:r w:rsidR="0041375A" w:rsidRPr="0041375A">
      <w:t>AM\1333224DE.docx</w:t>
    </w:r>
    <w:r w:rsidRPr="0041375A">
      <w:rPr>
        <w:rStyle w:val="HideTWBExt"/>
      </w:rPr>
      <w:t>&lt;/PathFdR&gt;</w:t>
    </w:r>
    <w:r w:rsidRPr="0041375A">
      <w:tab/>
    </w:r>
    <w:r w:rsidRPr="0041375A">
      <w:fldChar w:fldCharType="begin"/>
    </w:r>
    <w:r w:rsidRPr="0041375A">
      <w:instrText xml:space="preserve"> PAGE  \* MERGEFORMAT </w:instrText>
    </w:r>
    <w:r w:rsidRPr="0041375A">
      <w:fldChar w:fldCharType="separate"/>
    </w:r>
    <w:r w:rsidRPr="0041375A">
      <w:rPr>
        <w:noProof/>
      </w:rPr>
      <w:t>1</w:t>
    </w:r>
    <w:r w:rsidRPr="0041375A">
      <w:fldChar w:fldCharType="end"/>
    </w:r>
    <w:r w:rsidRPr="0041375A">
      <w:t>/</w:t>
    </w:r>
    <w:fldSimple w:instr=" NUMPAGES  \* MERGEFORMAT ">
      <w:r w:rsidRPr="0041375A">
        <w:rPr>
          <w:noProof/>
        </w:rPr>
        <w:t>1</w:t>
      </w:r>
    </w:fldSimple>
    <w:r w:rsidRPr="0041375A">
      <w:tab/>
      <w:t>PE</w:t>
    </w:r>
    <w:r w:rsidRPr="0041375A">
      <w:rPr>
        <w:rStyle w:val="HideTWBExt"/>
      </w:rPr>
      <w:t>&lt;NoPE&gt;</w:t>
    </w:r>
    <w:r w:rsidRPr="0041375A">
      <w:t>781.177</w:t>
    </w:r>
    <w:r w:rsidRPr="0041375A">
      <w:rPr>
        <w:rStyle w:val="HideTWBExt"/>
      </w:rPr>
      <w:t>&lt;/NoPE&gt;&lt;Version&gt;</w:t>
    </w:r>
    <w:r w:rsidRPr="0041375A">
      <w:t>v01-00</w:t>
    </w:r>
    <w:r w:rsidRPr="0041375A">
      <w:rPr>
        <w:rStyle w:val="HideTWBExt"/>
      </w:rPr>
      <w:t>&lt;/Version&gt;</w:t>
    </w:r>
  </w:p>
  <w:p w14:paraId="4F6398FC" w14:textId="264480D8" w:rsidR="006272EF" w:rsidRPr="0041375A" w:rsidRDefault="00FB5E10" w:rsidP="00FB5E10">
    <w:pPr>
      <w:pStyle w:val="EPFooter2"/>
    </w:pPr>
    <w:r w:rsidRPr="0041375A">
      <w:tab/>
    </w:r>
    <w:r w:rsidRPr="0041375A">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0EF7D" w14:textId="21D112FD" w:rsidR="00FB5E10" w:rsidRPr="0041375A" w:rsidRDefault="00FB5E10" w:rsidP="00FB5E10">
    <w:pPr>
      <w:pStyle w:val="EPFooter"/>
    </w:pPr>
    <w:r w:rsidRPr="0041375A">
      <w:rPr>
        <w:rStyle w:val="HideTWBExt"/>
      </w:rPr>
      <w:t>&lt;PathFdR&gt;</w:t>
    </w:r>
    <w:r w:rsidR="0041375A" w:rsidRPr="0041375A">
      <w:t>AM\1333224DE.docx</w:t>
    </w:r>
    <w:r w:rsidRPr="0041375A">
      <w:rPr>
        <w:rStyle w:val="HideTWBExt"/>
      </w:rPr>
      <w:t>&lt;/PathFdR&gt;</w:t>
    </w:r>
    <w:r w:rsidRPr="0041375A">
      <w:tab/>
    </w:r>
    <w:r w:rsidRPr="0041375A">
      <w:tab/>
      <w:t>PE</w:t>
    </w:r>
    <w:r w:rsidRPr="0041375A">
      <w:rPr>
        <w:rStyle w:val="HideTWBExt"/>
      </w:rPr>
      <w:t>&lt;NoPE&gt;</w:t>
    </w:r>
    <w:r w:rsidRPr="0041375A">
      <w:t>781.177</w:t>
    </w:r>
    <w:r w:rsidRPr="0041375A">
      <w:rPr>
        <w:rStyle w:val="HideTWBExt"/>
      </w:rPr>
      <w:t>&lt;/NoPE&gt;&lt;Version&gt;</w:t>
    </w:r>
    <w:r w:rsidRPr="0041375A">
      <w:t>v01-00</w:t>
    </w:r>
    <w:r w:rsidRPr="0041375A">
      <w:rPr>
        <w:rStyle w:val="HideTWBExt"/>
      </w:rPr>
      <w:t>&lt;/Version&gt;</w:t>
    </w:r>
  </w:p>
  <w:p w14:paraId="2B56FFFE" w14:textId="643AF814" w:rsidR="006272EF" w:rsidRPr="0041375A" w:rsidRDefault="00FB5E10" w:rsidP="00FB5E10">
    <w:pPr>
      <w:pStyle w:val="EPFooter2"/>
    </w:pPr>
    <w:r w:rsidRPr="0041375A">
      <w:t>DE</w:t>
    </w:r>
    <w:r w:rsidRPr="0041375A">
      <w:tab/>
    </w:r>
    <w:r w:rsidRPr="0041375A">
      <w:rPr>
        <w:b w:val="0"/>
        <w:i/>
        <w:color w:val="C0C0C0"/>
        <w:sz w:val="22"/>
      </w:rPr>
      <w:t>In Vielfalt geeint</w:t>
    </w:r>
    <w:r w:rsidRPr="0041375A">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71CBD" w14:textId="77777777" w:rsidR="00F02340" w:rsidRPr="0041375A" w:rsidRDefault="00F02340">
      <w:r w:rsidRPr="0041375A">
        <w:separator/>
      </w:r>
    </w:p>
  </w:footnote>
  <w:footnote w:type="continuationSeparator" w:id="0">
    <w:p w14:paraId="2E8BFA6E" w14:textId="77777777" w:rsidR="00F02340" w:rsidRPr="0041375A" w:rsidRDefault="00F02340">
      <w:r w:rsidRPr="004137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059C8" w14:textId="77777777" w:rsidR="00610FB6" w:rsidRDefault="00610F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E6744" w14:textId="77777777" w:rsidR="00610FB6" w:rsidRDefault="00610F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1453A" w14:textId="77777777" w:rsidR="00610FB6" w:rsidRDefault="00610F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DE"/>
    <w:docVar w:name="TXTLANGUEMIN" w:val="de"/>
    <w:docVar w:name="TXTNRPE" w:val="781.177"/>
    <w:docVar w:name="TXTPEorAP" w:val="PE"/>
    <w:docVar w:name="TXTROUTE" w:val="AM\1333224DE.docx"/>
    <w:docVar w:name="TXTVERSION" w:val="01-00"/>
  </w:docVars>
  <w:rsids>
    <w:rsidRoot w:val="00A77B3E"/>
    <w:rsid w:val="0041375A"/>
    <w:rsid w:val="00610FB6"/>
    <w:rsid w:val="006272EF"/>
    <w:rsid w:val="006D1FDB"/>
    <w:rsid w:val="00A77B3E"/>
    <w:rsid w:val="00AE4A06"/>
    <w:rsid w:val="00CA2A55"/>
    <w:rsid w:val="00DF0FE1"/>
    <w:rsid w:val="00E92E7D"/>
    <w:rsid w:val="00EC05F5"/>
    <w:rsid w:val="00F02340"/>
    <w:rsid w:val="00FB5E1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D97A29"/>
  <w15:docId w15:val="{AAE17546-CE08-451A-8649-2B8C00A08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C05F5"/>
    <w:pPr>
      <w:tabs>
        <w:tab w:val="center" w:pos="4153"/>
        <w:tab w:val="right" w:pos="8306"/>
      </w:tabs>
    </w:pPr>
  </w:style>
  <w:style w:type="character" w:customStyle="1" w:styleId="HeaderChar">
    <w:name w:val="Header Char"/>
    <w:basedOn w:val="DefaultParagraphFont"/>
    <w:link w:val="Header"/>
    <w:rsid w:val="00EC05F5"/>
    <w:rPr>
      <w:sz w:val="24"/>
      <w:szCs w:val="24"/>
    </w:rPr>
  </w:style>
  <w:style w:type="paragraph" w:styleId="Footer">
    <w:name w:val="footer"/>
    <w:basedOn w:val="Normal"/>
    <w:link w:val="FooterChar"/>
    <w:rsid w:val="00610FB6"/>
    <w:pPr>
      <w:tabs>
        <w:tab w:val="center" w:pos="4513"/>
        <w:tab w:val="right" w:pos="9026"/>
      </w:tabs>
    </w:pPr>
  </w:style>
  <w:style w:type="character" w:customStyle="1" w:styleId="FooterChar">
    <w:name w:val="Footer Char"/>
    <w:basedOn w:val="DefaultParagraphFont"/>
    <w:link w:val="Footer"/>
    <w:rsid w:val="00610FB6"/>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197</Pages>
  <Words>35108</Words>
  <Characters>244651</Characters>
  <Application>Microsoft Office Word</Application>
  <DocSecurity>0</DocSecurity>
  <Lines>10221</Lines>
  <Paragraphs>3505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2025-12-17T07:23:00Z</dcterms:created>
  <dcterms:modified xsi:type="dcterms:W3CDTF">2025-12-17T07:23:00Z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1333224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298453</vt:lpwstr>
  </property>
  <property fmtid="{D5CDD505-2E9C-101B-9397-08002B2CF9AE}" pid="7" name="dmxml.render.traceId">
    <vt:lpwstr>692d79648a1ca5b241388a2fdc154a73</vt:lpwstr>
  </property>
  <property fmtid="{D5CDD505-2E9C-101B-9397-08002B2CF9AE}" pid="8" name="FooterPath">
    <vt:lpwstr>AM\1333224DE.docx</vt:lpwstr>
  </property>
  <property fmtid="{D5CDD505-2E9C-101B-9397-08002B2CF9AE}" pid="9" name="PE Number">
    <vt:lpwstr>781.177</vt:lpwstr>
  </property>
  <property fmtid="{D5CDD505-2E9C-101B-9397-08002B2CF9AE}" pid="10" name="UID">
    <vt:lpwstr>eu.europa.europarl-DIN1-2025-0000237078_01.00-xm-01.00_text-xml</vt:lpwstr>
  </property>
  <property fmtid="{D5CDD505-2E9C-101B-9397-08002B2CF9AE}" pid="11" name="LastEdited with">
    <vt:lpwstr>10.2.1 Build [20251202]</vt:lpwstr>
  </property>
  <property fmtid="{D5CDD505-2E9C-101B-9397-08002B2CF9AE}" pid="12" name="Bookout">
    <vt:lpwstr>OK - 2025/12/17 08:23</vt:lpwstr>
  </property>
</Properties>
</file>