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E43779" w14:paraId="043082C2" w14:textId="77777777">
        <w:trPr>
          <w:trHeight w:hRule="exact" w:val="1417"/>
          <w:jc w:val="center"/>
        </w:trPr>
        <w:tc>
          <w:tcPr>
            <w:tcW w:w="6804" w:type="dxa"/>
            <w:tcBorders>
              <w:top w:val="nil"/>
              <w:left w:val="nil"/>
              <w:bottom w:val="nil"/>
              <w:right w:val="nil"/>
            </w:tcBorders>
            <w:vAlign w:val="center"/>
          </w:tcPr>
          <w:p w14:paraId="39881AE3" w14:textId="77777777" w:rsidR="00242DA1" w:rsidRPr="004A0CC1" w:rsidRDefault="005C69E4">
            <w:pPr>
              <w:pStyle w:val="EPName"/>
            </w:pPr>
            <w:r>
              <w:t>Europos Parlamentas</w:t>
            </w:r>
          </w:p>
          <w:p w14:paraId="357C4A63" w14:textId="77777777" w:rsidR="00242DA1" w:rsidRPr="004A0CC1" w:rsidRDefault="005C69E4">
            <w:pPr>
              <w:pStyle w:val="EPTerm"/>
            </w:pPr>
            <w:r>
              <w:t>2024-2029</w:t>
            </w:r>
          </w:p>
        </w:tc>
        <w:tc>
          <w:tcPr>
            <w:tcW w:w="2268" w:type="dxa"/>
            <w:tcBorders>
              <w:top w:val="nil"/>
              <w:left w:val="nil"/>
              <w:bottom w:val="nil"/>
              <w:right w:val="nil"/>
            </w:tcBorders>
          </w:tcPr>
          <w:p w14:paraId="7C3E7C39" w14:textId="77777777" w:rsidR="00242DA1" w:rsidRPr="004A0CC1" w:rsidRDefault="009E0028">
            <w:pPr>
              <w:pStyle w:val="EPLogo"/>
            </w:pPr>
            <w:r>
              <w:pict w14:anchorId="4DB3AB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5414FD41" w14:textId="77777777" w:rsidR="00242DA1" w:rsidRPr="004A0CC1" w:rsidRDefault="005C69E4">
      <w:pPr>
        <w:pStyle w:val="LineTop"/>
      </w:pPr>
      <w:r>
        <w:t xml:space="preserve"> </w:t>
      </w:r>
    </w:p>
    <w:p w14:paraId="444489F8" w14:textId="77777777" w:rsidR="00242DA1" w:rsidRPr="004A0CC1" w:rsidRDefault="005C69E4">
      <w:pPr>
        <w:pStyle w:val="EPBody"/>
      </w:pPr>
      <w:r>
        <w:rPr>
          <w:rStyle w:val="HideTWBExt"/>
        </w:rPr>
        <w:t>&lt;</w:t>
      </w:r>
      <w:proofErr w:type="spellStart"/>
      <w:r>
        <w:rPr>
          <w:rStyle w:val="HideTWBExt"/>
        </w:rPr>
        <w:t>Commission</w:t>
      </w:r>
      <w:proofErr w:type="spellEnd"/>
      <w:r>
        <w:rPr>
          <w:rStyle w:val="HideTWBExt"/>
        </w:rPr>
        <w:t>&gt;</w:t>
      </w:r>
      <w:r>
        <w:rPr>
          <w:rStyle w:val="HideTWBInt"/>
          <w:color w:val="auto"/>
        </w:rPr>
        <w:t>{LIBE}</w:t>
      </w:r>
      <w:r>
        <w:t>Piliečių laisvių, teisingumo ir vidaus reikalų komitetas</w:t>
      </w:r>
      <w:r>
        <w:rPr>
          <w:rStyle w:val="HideTWBExt"/>
        </w:rPr>
        <w:t>&lt;/</w:t>
      </w:r>
      <w:proofErr w:type="spellStart"/>
      <w:r>
        <w:rPr>
          <w:rStyle w:val="HideTWBExt"/>
        </w:rPr>
        <w:t>Commission</w:t>
      </w:r>
      <w:proofErr w:type="spellEnd"/>
      <w:r>
        <w:rPr>
          <w:rStyle w:val="HideTWBExt"/>
        </w:rPr>
        <w:t>&gt;</w:t>
      </w:r>
    </w:p>
    <w:p w14:paraId="146DC364" w14:textId="77777777" w:rsidR="00242DA1" w:rsidRPr="004A0CC1" w:rsidRDefault="005C69E4">
      <w:pPr>
        <w:pStyle w:val="LineBottom"/>
      </w:pPr>
      <w:r>
        <w:t xml:space="preserve"> </w:t>
      </w:r>
    </w:p>
    <w:p w14:paraId="51ED9411" w14:textId="77777777" w:rsidR="00242DA1" w:rsidRPr="004A0CC1" w:rsidRDefault="005C69E4">
      <w:pPr>
        <w:pStyle w:val="CoverReference"/>
      </w:pPr>
      <w:r>
        <w:rPr>
          <w:rStyle w:val="HideTWBExt"/>
        </w:rPr>
        <w:t>&lt;</w:t>
      </w:r>
      <w:proofErr w:type="spellStart"/>
      <w:r>
        <w:rPr>
          <w:rStyle w:val="HideTWBExt"/>
        </w:rPr>
        <w:t>RefProc</w:t>
      </w:r>
      <w:proofErr w:type="spellEnd"/>
      <w:r>
        <w:rPr>
          <w:rStyle w:val="HideTWBExt"/>
        </w:rPr>
        <w:t>&gt;</w:t>
      </w:r>
      <w:r>
        <w:t>2025/0059</w:t>
      </w:r>
      <w:r>
        <w:rPr>
          <w:rStyle w:val="HideTWBExt"/>
        </w:rPr>
        <w:t>&lt;/</w:t>
      </w:r>
      <w:proofErr w:type="spellStart"/>
      <w:r>
        <w:rPr>
          <w:rStyle w:val="HideTWBExt"/>
        </w:rPr>
        <w:t>RefProc</w:t>
      </w:r>
      <w:proofErr w:type="spellEnd"/>
      <w:r>
        <w:rPr>
          <w:rStyle w:val="HideTWBExt"/>
        </w:rPr>
        <w:t>&gt;&lt;</w:t>
      </w:r>
      <w:proofErr w:type="spellStart"/>
      <w:r>
        <w:rPr>
          <w:rStyle w:val="HideTWBExt"/>
        </w:rPr>
        <w:t>RefTypeProc</w:t>
      </w:r>
      <w:proofErr w:type="spellEnd"/>
      <w:r>
        <w:rPr>
          <w:rStyle w:val="HideTWBExt"/>
        </w:rPr>
        <w:t>&gt;</w:t>
      </w:r>
      <w:r>
        <w:t>(COD)</w:t>
      </w:r>
      <w:r>
        <w:rPr>
          <w:rStyle w:val="HideTWBExt"/>
        </w:rPr>
        <w:t>&lt;/</w:t>
      </w:r>
      <w:proofErr w:type="spellStart"/>
      <w:r>
        <w:rPr>
          <w:rStyle w:val="HideTWBExt"/>
        </w:rPr>
        <w:t>RefTypeProc</w:t>
      </w:r>
      <w:proofErr w:type="spellEnd"/>
      <w:r>
        <w:rPr>
          <w:rStyle w:val="HideTWBExt"/>
        </w:rPr>
        <w:t>&gt;</w:t>
      </w:r>
    </w:p>
    <w:p w14:paraId="2256279F" w14:textId="77777777" w:rsidR="00242DA1" w:rsidRPr="004A0CC1" w:rsidRDefault="005C69E4">
      <w:pPr>
        <w:pStyle w:val="CoverDate"/>
      </w:pPr>
      <w:r>
        <w:rPr>
          <w:rStyle w:val="HideTWBExt"/>
        </w:rPr>
        <w:t>&lt;</w:t>
      </w:r>
      <w:proofErr w:type="spellStart"/>
      <w:r>
        <w:rPr>
          <w:rStyle w:val="HideTWBExt"/>
        </w:rPr>
        <w:t>Date</w:t>
      </w:r>
      <w:proofErr w:type="spellEnd"/>
      <w:r>
        <w:rPr>
          <w:rStyle w:val="HideTWBExt"/>
        </w:rPr>
        <w:t>&gt;</w:t>
      </w:r>
      <w:r>
        <w:rPr>
          <w:rStyle w:val="HideTWBInt"/>
          <w:color w:val="auto"/>
        </w:rPr>
        <w:t>{01/12/2025}</w:t>
      </w:r>
      <w:r>
        <w:t>1.12.2025</w:t>
      </w:r>
      <w:r>
        <w:rPr>
          <w:rStyle w:val="HideTWBExt"/>
        </w:rPr>
        <w:t>&lt;/</w:t>
      </w:r>
      <w:proofErr w:type="spellStart"/>
      <w:r>
        <w:rPr>
          <w:rStyle w:val="HideTWBExt"/>
        </w:rPr>
        <w:t>Date</w:t>
      </w:r>
      <w:proofErr w:type="spellEnd"/>
      <w:r>
        <w:rPr>
          <w:rStyle w:val="HideTWBExt"/>
        </w:rPr>
        <w:t>&gt;</w:t>
      </w:r>
    </w:p>
    <w:p w14:paraId="5E3AB143" w14:textId="77777777" w:rsidR="00242DA1" w:rsidRPr="004A0CC1" w:rsidRDefault="005C69E4">
      <w:pPr>
        <w:pStyle w:val="CoverDocType"/>
      </w:pPr>
      <w:r>
        <w:rPr>
          <w:rStyle w:val="HideTWBExt"/>
        </w:rPr>
        <w:t>&lt;</w:t>
      </w:r>
      <w:proofErr w:type="spellStart"/>
      <w:r>
        <w:rPr>
          <w:rStyle w:val="HideTWBExt"/>
        </w:rPr>
        <w:t>TypeAM</w:t>
      </w:r>
      <w:proofErr w:type="spellEnd"/>
      <w:r>
        <w:rPr>
          <w:rStyle w:val="HideTWBExt"/>
        </w:rPr>
        <w:t>&gt;</w:t>
      </w:r>
      <w:r>
        <w:t>PAKEITIMAI</w:t>
      </w:r>
      <w:r>
        <w:rPr>
          <w:rStyle w:val="HideTWBExt"/>
        </w:rPr>
        <w:t>&lt;/</w:t>
      </w:r>
      <w:proofErr w:type="spellStart"/>
      <w:r>
        <w:rPr>
          <w:rStyle w:val="HideTWBExt"/>
        </w:rPr>
        <w:t>TypeAM</w:t>
      </w:r>
      <w:proofErr w:type="spellEnd"/>
      <w:r>
        <w:rPr>
          <w:rStyle w:val="HideTWBExt"/>
        </w:rPr>
        <w:t>&gt;</w:t>
      </w:r>
    </w:p>
    <w:p w14:paraId="0CAF4184" w14:textId="77777777" w:rsidR="00242DA1" w:rsidRPr="004A0CC1" w:rsidRDefault="005C69E4">
      <w:pPr>
        <w:pStyle w:val="CoverDocType24a"/>
      </w:pPr>
      <w:r>
        <w:rPr>
          <w:rStyle w:val="HideTWBExt"/>
        </w:rPr>
        <w:t>&lt;</w:t>
      </w:r>
      <w:proofErr w:type="spellStart"/>
      <w:r>
        <w:rPr>
          <w:rStyle w:val="HideTWBExt"/>
        </w:rPr>
        <w:t>RangeAM</w:t>
      </w:r>
      <w:proofErr w:type="spellEnd"/>
      <w:r>
        <w:rPr>
          <w:rStyle w:val="HideTWBExt"/>
        </w:rPr>
        <w:t>&gt;</w:t>
      </w:r>
      <w:r>
        <w:t>2376 - 2409</w:t>
      </w:r>
      <w:r>
        <w:rPr>
          <w:rStyle w:val="HideTWBExt"/>
        </w:rPr>
        <w:t>&lt;/</w:t>
      </w:r>
      <w:proofErr w:type="spellStart"/>
      <w:r>
        <w:rPr>
          <w:rStyle w:val="HideTWBExt"/>
        </w:rPr>
        <w:t>RangeAM</w:t>
      </w:r>
      <w:proofErr w:type="spellEnd"/>
      <w:r>
        <w:rPr>
          <w:rStyle w:val="HideTWBExt"/>
        </w:rPr>
        <w:t>&gt;</w:t>
      </w:r>
    </w:p>
    <w:p w14:paraId="3A712731" w14:textId="77777777" w:rsidR="00242DA1" w:rsidRPr="004A0CC1" w:rsidRDefault="005C69E4">
      <w:pPr>
        <w:pStyle w:val="CoverBold"/>
      </w:pPr>
      <w:r>
        <w:rPr>
          <w:rStyle w:val="HideTWBExt"/>
        </w:rPr>
        <w:t>&lt;</w:t>
      </w:r>
      <w:proofErr w:type="spellStart"/>
      <w:r>
        <w:rPr>
          <w:rStyle w:val="HideTWBExt"/>
        </w:rPr>
        <w:t>TitreType</w:t>
      </w:r>
      <w:proofErr w:type="spellEnd"/>
      <w:r>
        <w:rPr>
          <w:rStyle w:val="HideTWBExt"/>
        </w:rPr>
        <w:t>&gt;</w:t>
      </w:r>
      <w:r>
        <w:t>Pranešimo projektas</w:t>
      </w:r>
      <w:r>
        <w:rPr>
          <w:rStyle w:val="HideTWBExt"/>
        </w:rPr>
        <w:t>&lt;/</w:t>
      </w:r>
      <w:proofErr w:type="spellStart"/>
      <w:r>
        <w:rPr>
          <w:rStyle w:val="HideTWBExt"/>
        </w:rPr>
        <w:t>TitreType</w:t>
      </w:r>
      <w:proofErr w:type="spellEnd"/>
      <w:r>
        <w:rPr>
          <w:rStyle w:val="HideTWBExt"/>
        </w:rPr>
        <w:t>&gt;</w:t>
      </w:r>
    </w:p>
    <w:p w14:paraId="21F94C28" w14:textId="77777777" w:rsidR="00242DA1" w:rsidRPr="004A0CC1" w:rsidRDefault="005C69E4">
      <w:pPr>
        <w:pStyle w:val="CoverBold"/>
      </w:pPr>
      <w:r>
        <w:rPr>
          <w:rStyle w:val="HideTWBExt"/>
        </w:rPr>
        <w:t>&lt;</w:t>
      </w:r>
      <w:proofErr w:type="spellStart"/>
      <w:r>
        <w:rPr>
          <w:rStyle w:val="HideTWBExt"/>
        </w:rPr>
        <w:t>Rapporteur</w:t>
      </w:r>
      <w:proofErr w:type="spellEnd"/>
      <w:r>
        <w:rPr>
          <w:rStyle w:val="HideTWBExt"/>
        </w:rPr>
        <w:t>&gt;</w:t>
      </w:r>
      <w:proofErr w:type="spellStart"/>
      <w:r>
        <w:t>Malik</w:t>
      </w:r>
      <w:proofErr w:type="spellEnd"/>
      <w:r>
        <w:t xml:space="preserve"> </w:t>
      </w:r>
      <w:proofErr w:type="spellStart"/>
      <w:r>
        <w:t>Azmani</w:t>
      </w:r>
      <w:proofErr w:type="spellEnd"/>
      <w:r>
        <w:rPr>
          <w:rStyle w:val="HideTWBExt"/>
        </w:rPr>
        <w:t>&lt;/</w:t>
      </w:r>
      <w:proofErr w:type="spellStart"/>
      <w:r>
        <w:rPr>
          <w:rStyle w:val="HideTWBExt"/>
        </w:rPr>
        <w:t>Rapporteur</w:t>
      </w:r>
      <w:proofErr w:type="spellEnd"/>
      <w:r>
        <w:rPr>
          <w:rStyle w:val="HideTWBExt"/>
        </w:rPr>
        <w:t>&gt;</w:t>
      </w:r>
    </w:p>
    <w:p w14:paraId="73EB6DB3" w14:textId="77777777" w:rsidR="00242DA1" w:rsidRPr="004A0CC1" w:rsidRDefault="005C69E4">
      <w:pPr>
        <w:pStyle w:val="CoverNormal24a"/>
      </w:pPr>
      <w:r>
        <w:rPr>
          <w:rStyle w:val="HideTWBExt"/>
        </w:rPr>
        <w:t>&lt;</w:t>
      </w:r>
      <w:proofErr w:type="spellStart"/>
      <w:r>
        <w:rPr>
          <w:rStyle w:val="HideTWBExt"/>
        </w:rPr>
        <w:t>DocRefPE</w:t>
      </w:r>
      <w:proofErr w:type="spellEnd"/>
      <w:r>
        <w:rPr>
          <w:rStyle w:val="HideTWBExt"/>
        </w:rPr>
        <w:t>&gt;</w:t>
      </w:r>
      <w:r>
        <w:t>(PE779.352v01-00)</w:t>
      </w:r>
      <w:r>
        <w:rPr>
          <w:rStyle w:val="HideTWBExt"/>
        </w:rPr>
        <w:t>&lt;/</w:t>
      </w:r>
      <w:proofErr w:type="spellStart"/>
      <w:r>
        <w:rPr>
          <w:rStyle w:val="HideTWBExt"/>
        </w:rPr>
        <w:t>DocRefPE</w:t>
      </w:r>
      <w:proofErr w:type="spellEnd"/>
      <w:r>
        <w:rPr>
          <w:rStyle w:val="HideTWBExt"/>
        </w:rPr>
        <w:t>&gt;</w:t>
      </w:r>
    </w:p>
    <w:p w14:paraId="29DC5DB2" w14:textId="77777777" w:rsidR="00242DA1" w:rsidRPr="004A0CC1" w:rsidRDefault="005C69E4">
      <w:pPr>
        <w:pStyle w:val="CoverNormal24a"/>
      </w:pPr>
      <w:r>
        <w:rPr>
          <w:rStyle w:val="HideTWBExt"/>
        </w:rPr>
        <w:t>&lt;Titre&gt;</w:t>
      </w:r>
      <w:r>
        <w:t xml:space="preserve">Bendros Sąjungoje neteisėtai esančių trečiųjų šalių piliečių grąžinimo sistemos </w:t>
      </w:r>
      <w:r>
        <w:t>nustatymas ir Europos Parlamento ir Tarybos direktyvos 2008/115/EB, Tarybos direktyvos 2001/40/EB ir Tarybos sprendimo 2004/191/EB panaikinimas</w:t>
      </w:r>
      <w:r>
        <w:rPr>
          <w:rStyle w:val="HideTWBExt"/>
        </w:rPr>
        <w:t>&lt;/Titre&gt;</w:t>
      </w:r>
    </w:p>
    <w:p w14:paraId="06033E46" w14:textId="77777777" w:rsidR="00242DA1" w:rsidRPr="004A0CC1" w:rsidRDefault="005C69E4">
      <w:pPr>
        <w:pStyle w:val="CoverNormal"/>
      </w:pPr>
      <w:r>
        <w:rPr>
          <w:rStyle w:val="HideTWBExt"/>
        </w:rPr>
        <w:t>&lt;</w:t>
      </w:r>
      <w:proofErr w:type="spellStart"/>
      <w:r>
        <w:rPr>
          <w:rStyle w:val="HideTWBExt"/>
        </w:rPr>
        <w:t>DocAmend</w:t>
      </w:r>
      <w:proofErr w:type="spellEnd"/>
      <w:r>
        <w:rPr>
          <w:rStyle w:val="HideTWBExt"/>
        </w:rPr>
        <w:t>&gt;</w:t>
      </w:r>
      <w:r>
        <w:t>Pasiūlymas dėl reglamento</w:t>
      </w:r>
      <w:r>
        <w:rPr>
          <w:rStyle w:val="HideTWBExt"/>
        </w:rPr>
        <w:t>&lt;/</w:t>
      </w:r>
      <w:proofErr w:type="spellStart"/>
      <w:r>
        <w:rPr>
          <w:rStyle w:val="HideTWBExt"/>
        </w:rPr>
        <w:t>DocAmend</w:t>
      </w:r>
      <w:proofErr w:type="spellEnd"/>
      <w:r>
        <w:rPr>
          <w:rStyle w:val="HideTWBExt"/>
        </w:rPr>
        <w:t>&gt;</w:t>
      </w:r>
    </w:p>
    <w:p w14:paraId="4578B748" w14:textId="77777777" w:rsidR="00242DA1" w:rsidRPr="004A0CC1" w:rsidRDefault="005C69E4">
      <w:pPr>
        <w:pStyle w:val="CoverNormal24a"/>
      </w:pPr>
      <w:r>
        <w:rPr>
          <w:rStyle w:val="HideTWBExt"/>
        </w:rPr>
        <w:t>&lt;</w:t>
      </w:r>
      <w:proofErr w:type="spellStart"/>
      <w:r>
        <w:rPr>
          <w:rStyle w:val="HideTWBExt"/>
        </w:rPr>
        <w:t>DocRef</w:t>
      </w:r>
      <w:proofErr w:type="spellEnd"/>
      <w:r>
        <w:rPr>
          <w:rStyle w:val="HideTWBExt"/>
        </w:rPr>
        <w:t>&gt;</w:t>
      </w:r>
      <w:r>
        <w:t>(COM(2025)0101 – 2025/0059(COD))</w:t>
      </w:r>
      <w:r>
        <w:rPr>
          <w:rStyle w:val="HideTWBExt"/>
        </w:rPr>
        <w:t>&lt;/</w:t>
      </w:r>
      <w:proofErr w:type="spellStart"/>
      <w:r>
        <w:rPr>
          <w:rStyle w:val="HideTWBExt"/>
        </w:rPr>
        <w:t>DocRef</w:t>
      </w:r>
      <w:proofErr w:type="spellEnd"/>
      <w:r>
        <w:rPr>
          <w:rStyle w:val="HideTWBExt"/>
        </w:rPr>
        <w:t>&gt;</w:t>
      </w:r>
    </w:p>
    <w:p w14:paraId="431C134E" w14:textId="77777777" w:rsidR="00242DA1" w:rsidRPr="004A0CC1" w:rsidRDefault="005C69E4">
      <w:r>
        <w:br w:type="page"/>
      </w:r>
      <w:proofErr w:type="spellStart"/>
      <w:r>
        <w:lastRenderedPageBreak/>
        <w:t>AM_Com_LegReport</w:t>
      </w:r>
      <w:proofErr w:type="spellEnd"/>
    </w:p>
    <w:p w14:paraId="0C39244E" w14:textId="7EC4DC59" w:rsidR="009E0028" w:rsidRPr="004A0CC1" w:rsidRDefault="005C69E4" w:rsidP="009E0028">
      <w:pPr>
        <w:pStyle w:val="AmNumberTabs"/>
      </w:pPr>
      <w:r>
        <w:br w:type="page"/>
      </w:r>
      <w:r w:rsidR="009E0028" w:rsidRPr="009E0028">
        <w:rPr>
          <w:rStyle w:val="HideTWBExt"/>
          <w:b w:val="0"/>
        </w:rPr>
        <w:lastRenderedPageBreak/>
        <w:t>&lt;</w:t>
      </w:r>
      <w:proofErr w:type="spellStart"/>
      <w:r w:rsidR="009E0028" w:rsidRPr="009E0028">
        <w:rPr>
          <w:rStyle w:val="HideTWBExt"/>
          <w:b w:val="0"/>
        </w:rPr>
        <w:t>RepeatBlock-Amend</w:t>
      </w:r>
      <w:proofErr w:type="spellEnd"/>
      <w:r w:rsidR="009E0028" w:rsidRPr="009E0028">
        <w:rPr>
          <w:rStyle w:val="HideTWBExt"/>
          <w:b w:val="0"/>
        </w:rPr>
        <w:t>&gt;</w:t>
      </w:r>
      <w:r w:rsidR="009E0028">
        <w:rPr>
          <w:rStyle w:val="HideTWBExt"/>
        </w:rPr>
        <w:t>&lt;</w:t>
      </w:r>
      <w:proofErr w:type="spellStart"/>
      <w:r w:rsidR="009E0028">
        <w:rPr>
          <w:rStyle w:val="HideTWBExt"/>
        </w:rPr>
        <w:t>Amend</w:t>
      </w:r>
      <w:proofErr w:type="spellEnd"/>
      <w:r w:rsidR="009E0028">
        <w:rPr>
          <w:rStyle w:val="HideTWBExt"/>
        </w:rPr>
        <w:t>&gt;</w:t>
      </w:r>
      <w:r w:rsidR="009E0028">
        <w:t>Pakeitimas</w:t>
      </w:r>
      <w:r w:rsidR="009E0028">
        <w:tab/>
      </w:r>
      <w:r w:rsidR="009E0028">
        <w:tab/>
      </w:r>
      <w:r w:rsidR="009E0028">
        <w:rPr>
          <w:rStyle w:val="HideTWBExt"/>
        </w:rPr>
        <w:t>&lt;</w:t>
      </w:r>
      <w:proofErr w:type="spellStart"/>
      <w:r w:rsidR="009E0028">
        <w:rPr>
          <w:rStyle w:val="HideTWBExt"/>
        </w:rPr>
        <w:t>NumAm</w:t>
      </w:r>
      <w:proofErr w:type="spellEnd"/>
      <w:r w:rsidR="009E0028">
        <w:rPr>
          <w:rStyle w:val="HideTWBExt"/>
        </w:rPr>
        <w:t>&gt;</w:t>
      </w:r>
      <w:r w:rsidR="009E0028">
        <w:t>2376</w:t>
      </w:r>
      <w:r w:rsidR="009E0028">
        <w:rPr>
          <w:rStyle w:val="HideTWBExt"/>
        </w:rPr>
        <w:t>&lt;/</w:t>
      </w:r>
      <w:proofErr w:type="spellStart"/>
      <w:r w:rsidR="009E0028">
        <w:rPr>
          <w:rStyle w:val="HideTWBExt"/>
        </w:rPr>
        <w:t>NumAm</w:t>
      </w:r>
      <w:proofErr w:type="spellEnd"/>
      <w:r w:rsidR="009E0028">
        <w:rPr>
          <w:rStyle w:val="HideTWBExt"/>
        </w:rPr>
        <w:t>&gt;</w:t>
      </w:r>
    </w:p>
    <w:p w14:paraId="0732811B" w14:textId="77777777" w:rsidR="009E0028" w:rsidRPr="004A0CC1" w:rsidRDefault="009E0028" w:rsidP="009E0028">
      <w:pPr>
        <w:pStyle w:val="NormalBold"/>
      </w:pPr>
      <w:r>
        <w:rPr>
          <w:rStyle w:val="HideTWBExt"/>
          <w:b w:val="0"/>
        </w:rPr>
        <w:t>&lt;</w:t>
      </w:r>
      <w:proofErr w:type="spellStart"/>
      <w:r>
        <w:rPr>
          <w:rStyle w:val="HideTWBExt"/>
          <w:b w:val="0"/>
        </w:rPr>
        <w:t>RepeatBlock-By</w:t>
      </w:r>
      <w:proofErr w:type="spellEnd"/>
      <w:r>
        <w:rPr>
          <w:rStyle w:val="HideTWBExt"/>
          <w:b w:val="0"/>
        </w:rPr>
        <w:t>&gt;&lt;</w:t>
      </w:r>
      <w:proofErr w:type="spellStart"/>
      <w:r>
        <w:rPr>
          <w:rStyle w:val="HideTWBExt"/>
          <w:b w:val="0"/>
        </w:rPr>
        <w:t>Members</w:t>
      </w:r>
      <w:proofErr w:type="spellEnd"/>
      <w:r>
        <w:rPr>
          <w:rStyle w:val="HideTWBExt"/>
          <w:b w:val="0"/>
        </w:rPr>
        <w:t>&gt;</w:t>
      </w:r>
      <w:proofErr w:type="spellStart"/>
      <w:r>
        <w:t>Mélissa</w:t>
      </w:r>
      <w:proofErr w:type="spellEnd"/>
      <w:r>
        <w:t xml:space="preserve"> </w:t>
      </w:r>
      <w:proofErr w:type="spellStart"/>
      <w:r>
        <w:t>Camara</w:t>
      </w:r>
      <w:proofErr w:type="spellEnd"/>
      <w:r>
        <w:rPr>
          <w:rStyle w:val="HideTWBExt"/>
          <w:b w:val="0"/>
        </w:rPr>
        <w:t>&lt;/</w:t>
      </w:r>
      <w:proofErr w:type="spellStart"/>
      <w:r>
        <w:rPr>
          <w:rStyle w:val="HideTWBExt"/>
          <w:b w:val="0"/>
        </w:rPr>
        <w:t>Members</w:t>
      </w:r>
      <w:proofErr w:type="spellEnd"/>
      <w:r>
        <w:rPr>
          <w:rStyle w:val="HideTWBExt"/>
          <w:b w:val="0"/>
        </w:rPr>
        <w:t>&gt;</w:t>
      </w:r>
    </w:p>
    <w:p w14:paraId="378FA833" w14:textId="77777777" w:rsidR="009E0028" w:rsidRPr="004A0CC1" w:rsidRDefault="009E0028" w:rsidP="009E0028">
      <w:pPr>
        <w:pStyle w:val="NormalBold"/>
      </w:pPr>
      <w:r>
        <w:rPr>
          <w:rStyle w:val="HideTWBExt"/>
          <w:b w:val="0"/>
        </w:rPr>
        <w:t>&lt;/</w:t>
      </w:r>
      <w:proofErr w:type="spellStart"/>
      <w:r>
        <w:rPr>
          <w:rStyle w:val="HideTWBExt"/>
          <w:b w:val="0"/>
        </w:rPr>
        <w:t>RepeatBlock-By</w:t>
      </w:r>
      <w:proofErr w:type="spellEnd"/>
      <w:r>
        <w:rPr>
          <w:rStyle w:val="HideTWBExt"/>
          <w:b w:val="0"/>
        </w:rPr>
        <w:t>&gt;</w:t>
      </w:r>
    </w:p>
    <w:p w14:paraId="1D3479A2" w14:textId="77777777" w:rsidR="009E0028" w:rsidRPr="004A0CC1" w:rsidRDefault="009E0028" w:rsidP="009E0028">
      <w:pPr>
        <w:pStyle w:val="NormalBold"/>
      </w:pPr>
      <w:r>
        <w:rPr>
          <w:rStyle w:val="HideTWBExt"/>
        </w:rPr>
        <w:t>&lt;</w:t>
      </w:r>
      <w:proofErr w:type="spellStart"/>
      <w:r>
        <w:rPr>
          <w:rStyle w:val="HideTWBExt"/>
        </w:rPr>
        <w:t>DocAmend</w:t>
      </w:r>
      <w:proofErr w:type="spellEnd"/>
      <w:r>
        <w:rPr>
          <w:rStyle w:val="HideTWBExt"/>
        </w:rPr>
        <w:t>&gt;</w:t>
      </w:r>
      <w:r>
        <w:t>Pasiūlymas dėl reglamento</w:t>
      </w:r>
      <w:r>
        <w:rPr>
          <w:rStyle w:val="HideTWBExt"/>
        </w:rPr>
        <w:t>&lt;/</w:t>
      </w:r>
      <w:proofErr w:type="spellStart"/>
      <w:r>
        <w:rPr>
          <w:rStyle w:val="HideTWBExt"/>
        </w:rPr>
        <w:t>DocAmend</w:t>
      </w:r>
      <w:proofErr w:type="spellEnd"/>
      <w:r>
        <w:rPr>
          <w:rStyle w:val="HideTWBExt"/>
        </w:rPr>
        <w:t>&gt;</w:t>
      </w:r>
    </w:p>
    <w:p w14:paraId="012AEBCF" w14:textId="77777777" w:rsidR="009E0028" w:rsidRPr="004A0CC1" w:rsidRDefault="009E0028" w:rsidP="009E0028">
      <w:pPr>
        <w:pStyle w:val="NormalBold"/>
      </w:pPr>
      <w:r>
        <w:rPr>
          <w:rStyle w:val="HideTWBExt"/>
        </w:rPr>
        <w:t>&lt;</w:t>
      </w:r>
      <w:proofErr w:type="spellStart"/>
      <w:r>
        <w:rPr>
          <w:rStyle w:val="HideTWBExt"/>
        </w:rPr>
        <w:t>Article</w:t>
      </w:r>
      <w:proofErr w:type="spellEnd"/>
      <w:r>
        <w:rPr>
          <w:rStyle w:val="HideTWBExt"/>
        </w:rPr>
        <w:t>&gt;</w:t>
      </w:r>
      <w:r>
        <w:t>47 straipsnis</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0028" w14:paraId="67FA08F7" w14:textId="77777777" w:rsidTr="003D37E7">
        <w:trPr>
          <w:trHeight w:hRule="exact" w:val="240"/>
          <w:jc w:val="center"/>
        </w:trPr>
        <w:tc>
          <w:tcPr>
            <w:tcW w:w="9752" w:type="dxa"/>
            <w:gridSpan w:val="2"/>
            <w:tcBorders>
              <w:top w:val="nil"/>
              <w:left w:val="nil"/>
              <w:bottom w:val="nil"/>
              <w:right w:val="nil"/>
            </w:tcBorders>
          </w:tcPr>
          <w:p w14:paraId="66A52144" w14:textId="77777777" w:rsidR="009E0028" w:rsidRPr="004A0CC1" w:rsidRDefault="009E0028" w:rsidP="003D37E7"/>
        </w:tc>
      </w:tr>
      <w:tr w:rsidR="009E0028" w14:paraId="16443684" w14:textId="77777777" w:rsidTr="003D37E7">
        <w:trPr>
          <w:trHeight w:val="240"/>
          <w:jc w:val="center"/>
        </w:trPr>
        <w:tc>
          <w:tcPr>
            <w:tcW w:w="4876" w:type="dxa"/>
            <w:tcBorders>
              <w:top w:val="nil"/>
              <w:left w:val="nil"/>
              <w:bottom w:val="nil"/>
              <w:right w:val="nil"/>
            </w:tcBorders>
          </w:tcPr>
          <w:p w14:paraId="7E36DA2C" w14:textId="77777777" w:rsidR="009E0028" w:rsidRPr="004A0CC1" w:rsidRDefault="009E0028" w:rsidP="003D37E7">
            <w:pPr>
              <w:pStyle w:val="AmColumnHeading"/>
            </w:pPr>
            <w:r>
              <w:t>Komisijos siūlomas tekstas</w:t>
            </w:r>
          </w:p>
        </w:tc>
        <w:tc>
          <w:tcPr>
            <w:tcW w:w="4876" w:type="dxa"/>
            <w:tcBorders>
              <w:top w:val="nil"/>
              <w:left w:val="nil"/>
              <w:bottom w:val="nil"/>
              <w:right w:val="nil"/>
            </w:tcBorders>
          </w:tcPr>
          <w:p w14:paraId="195CC026" w14:textId="77777777" w:rsidR="009E0028" w:rsidRPr="004A0CC1" w:rsidRDefault="009E0028" w:rsidP="003D37E7">
            <w:pPr>
              <w:pStyle w:val="AmColumnHeading"/>
            </w:pPr>
            <w:r>
              <w:t>Pakeitimas</w:t>
            </w:r>
          </w:p>
        </w:tc>
      </w:tr>
      <w:tr w:rsidR="009E0028" w14:paraId="138A44A5" w14:textId="77777777" w:rsidTr="003D37E7">
        <w:trPr>
          <w:jc w:val="center"/>
        </w:trPr>
        <w:tc>
          <w:tcPr>
            <w:tcW w:w="4876" w:type="dxa"/>
            <w:tcBorders>
              <w:top w:val="nil"/>
              <w:left w:val="nil"/>
              <w:bottom w:val="nil"/>
              <w:right w:val="nil"/>
            </w:tcBorders>
          </w:tcPr>
          <w:p w14:paraId="51EC2F15" w14:textId="77777777" w:rsidR="009E0028" w:rsidRPr="004A0CC1" w:rsidRDefault="009E0028" w:rsidP="003D37E7">
            <w:pPr>
              <w:pStyle w:val="Normal6a"/>
              <w:jc w:val="center"/>
            </w:pPr>
            <w:r>
              <w:rPr>
                <w:b/>
                <w:i/>
              </w:rPr>
              <w:t>47 straipsnis</w:t>
            </w:r>
            <w:r>
              <w:tab/>
            </w:r>
          </w:p>
        </w:tc>
        <w:tc>
          <w:tcPr>
            <w:tcW w:w="4876" w:type="dxa"/>
            <w:tcBorders>
              <w:top w:val="nil"/>
              <w:left w:val="nil"/>
              <w:bottom w:val="nil"/>
              <w:right w:val="nil"/>
            </w:tcBorders>
          </w:tcPr>
          <w:p w14:paraId="6CD71D41" w14:textId="77777777" w:rsidR="009E0028" w:rsidRPr="004A0CC1" w:rsidRDefault="009E0028" w:rsidP="003D37E7">
            <w:pPr>
              <w:pStyle w:val="Normal6a"/>
            </w:pPr>
            <w:r>
              <w:rPr>
                <w:b/>
                <w:i/>
              </w:rPr>
              <w:t>Išbraukta.</w:t>
            </w:r>
          </w:p>
        </w:tc>
      </w:tr>
      <w:tr w:rsidR="009E0028" w14:paraId="665EA395" w14:textId="77777777" w:rsidTr="003D37E7">
        <w:trPr>
          <w:jc w:val="center"/>
        </w:trPr>
        <w:tc>
          <w:tcPr>
            <w:tcW w:w="4876" w:type="dxa"/>
            <w:tcBorders>
              <w:top w:val="nil"/>
              <w:left w:val="nil"/>
              <w:bottom w:val="nil"/>
              <w:right w:val="nil"/>
            </w:tcBorders>
          </w:tcPr>
          <w:p w14:paraId="3A783580" w14:textId="77777777" w:rsidR="009E0028" w:rsidRPr="004A0CC1" w:rsidRDefault="009E0028" w:rsidP="003D37E7">
            <w:pPr>
              <w:pStyle w:val="Normal6a"/>
              <w:jc w:val="center"/>
            </w:pPr>
            <w:r>
              <w:rPr>
                <w:b/>
                <w:i/>
              </w:rPr>
              <w:t>Nepaprastoji padėtis</w:t>
            </w:r>
          </w:p>
        </w:tc>
        <w:tc>
          <w:tcPr>
            <w:tcW w:w="4876" w:type="dxa"/>
            <w:tcBorders>
              <w:top w:val="nil"/>
              <w:left w:val="nil"/>
              <w:bottom w:val="nil"/>
              <w:right w:val="nil"/>
            </w:tcBorders>
          </w:tcPr>
          <w:p w14:paraId="30A934E3" w14:textId="77777777" w:rsidR="009E0028" w:rsidRPr="004A0CC1" w:rsidRDefault="009E0028" w:rsidP="003D37E7">
            <w:pPr>
              <w:pStyle w:val="Normal6a"/>
            </w:pPr>
          </w:p>
        </w:tc>
      </w:tr>
      <w:tr w:rsidR="009E0028" w14:paraId="63E583FD" w14:textId="77777777" w:rsidTr="003D37E7">
        <w:trPr>
          <w:jc w:val="center"/>
        </w:trPr>
        <w:tc>
          <w:tcPr>
            <w:tcW w:w="4876" w:type="dxa"/>
            <w:tcBorders>
              <w:top w:val="nil"/>
              <w:left w:val="nil"/>
              <w:bottom w:val="nil"/>
              <w:right w:val="nil"/>
            </w:tcBorders>
          </w:tcPr>
          <w:p w14:paraId="57B67108" w14:textId="77777777" w:rsidR="009E0028" w:rsidRPr="004A0CC1" w:rsidRDefault="009E0028" w:rsidP="003D37E7">
            <w:pPr>
              <w:pStyle w:val="Normal6a"/>
            </w:pPr>
            <w:r>
              <w:rPr>
                <w:b/>
                <w:i/>
              </w:rPr>
              <w:t>1. Tais atvejais, kai dėl išskirtinai didelio trečiųjų valstybių piliečių, kurie turi būti grąžinti, skaičiaus atsiranda nenumatyta didelė našta valstybės narės sulaikymo centrams arba jos administracinių ar teisminių institucijų darbuotojams, tokia valstybė narė, kol tęsiasi išskirtinė padėtis, gali nuspręsti, kad būtų numatyti ilgesni negu 33 straipsnio 3 dalyje nustatyti teisminės peržiūros laikotarpiai ir būtų imamasi skubių su sulaikymo sąlygomis susijusių priemonių, kuriomis nukrypstama nuo 34 straipsnio 1 dalyje ir 35 straipsnio 2 dalyje nustatytų sąlygų.</w:t>
            </w:r>
          </w:p>
        </w:tc>
        <w:tc>
          <w:tcPr>
            <w:tcW w:w="4876" w:type="dxa"/>
            <w:tcBorders>
              <w:top w:val="nil"/>
              <w:left w:val="nil"/>
              <w:bottom w:val="nil"/>
              <w:right w:val="nil"/>
            </w:tcBorders>
          </w:tcPr>
          <w:p w14:paraId="0D1B1AF3" w14:textId="77777777" w:rsidR="009E0028" w:rsidRPr="004A0CC1" w:rsidRDefault="009E0028" w:rsidP="003D37E7">
            <w:pPr>
              <w:pStyle w:val="Normal6a"/>
            </w:pPr>
          </w:p>
        </w:tc>
      </w:tr>
      <w:tr w:rsidR="009E0028" w14:paraId="243DA28A" w14:textId="77777777" w:rsidTr="003D37E7">
        <w:trPr>
          <w:jc w:val="center"/>
        </w:trPr>
        <w:tc>
          <w:tcPr>
            <w:tcW w:w="4876" w:type="dxa"/>
            <w:tcBorders>
              <w:top w:val="nil"/>
              <w:left w:val="nil"/>
              <w:bottom w:val="nil"/>
              <w:right w:val="nil"/>
            </w:tcBorders>
          </w:tcPr>
          <w:p w14:paraId="77056516" w14:textId="77777777" w:rsidR="009E0028" w:rsidRPr="004A0CC1" w:rsidRDefault="009E0028" w:rsidP="003D37E7">
            <w:pPr>
              <w:pStyle w:val="Normal6a"/>
            </w:pPr>
            <w:r>
              <w:rPr>
                <w:b/>
                <w:i/>
              </w:rPr>
              <w:t>2. Jei atitinkama valstybė narė imasi tokių išskirtinių priemonių, ji nedelsdama apie tai informuoja Komisiją. Ji taip pat informuoja Komisiją, kai tik nebelieka priežasčių taikyti šias išskirtines priemones.</w:t>
            </w:r>
          </w:p>
        </w:tc>
        <w:tc>
          <w:tcPr>
            <w:tcW w:w="4876" w:type="dxa"/>
            <w:tcBorders>
              <w:top w:val="nil"/>
              <w:left w:val="nil"/>
              <w:bottom w:val="nil"/>
              <w:right w:val="nil"/>
            </w:tcBorders>
          </w:tcPr>
          <w:p w14:paraId="2503F794" w14:textId="77777777" w:rsidR="009E0028" w:rsidRPr="004A0CC1" w:rsidRDefault="009E0028" w:rsidP="003D37E7">
            <w:pPr>
              <w:pStyle w:val="Normal6a"/>
            </w:pPr>
          </w:p>
        </w:tc>
      </w:tr>
      <w:tr w:rsidR="009E0028" w14:paraId="719609EA" w14:textId="77777777" w:rsidTr="003D37E7">
        <w:trPr>
          <w:jc w:val="center"/>
        </w:trPr>
        <w:tc>
          <w:tcPr>
            <w:tcW w:w="4876" w:type="dxa"/>
            <w:tcBorders>
              <w:top w:val="nil"/>
              <w:left w:val="nil"/>
              <w:bottom w:val="nil"/>
              <w:right w:val="nil"/>
            </w:tcBorders>
          </w:tcPr>
          <w:p w14:paraId="6B913D54" w14:textId="77777777" w:rsidR="009E0028" w:rsidRPr="004A0CC1" w:rsidRDefault="009E0028" w:rsidP="003D37E7">
            <w:pPr>
              <w:pStyle w:val="Normal6a"/>
            </w:pPr>
            <w:r>
              <w:rPr>
                <w:b/>
                <w:i/>
              </w:rPr>
              <w:t>3. Šio straipsnio nuostatos nesuteikia galimybės valstybėms narėms nukrypti nuo jų bendros pareigos imtis visų būtinų bendro ar specialaus pobūdžio priemonių, kad būtų užtikrintas pagal šį reglamentą numatytas jų pareigų vykdymas.</w:t>
            </w:r>
          </w:p>
        </w:tc>
        <w:tc>
          <w:tcPr>
            <w:tcW w:w="4876" w:type="dxa"/>
            <w:tcBorders>
              <w:top w:val="nil"/>
              <w:left w:val="nil"/>
              <w:bottom w:val="nil"/>
              <w:right w:val="nil"/>
            </w:tcBorders>
          </w:tcPr>
          <w:p w14:paraId="3DEABE5F" w14:textId="77777777" w:rsidR="009E0028" w:rsidRPr="004A0CC1" w:rsidRDefault="009E0028" w:rsidP="003D37E7">
            <w:pPr>
              <w:pStyle w:val="Normal6a"/>
            </w:pPr>
          </w:p>
        </w:tc>
      </w:tr>
    </w:tbl>
    <w:p w14:paraId="24075A2F" w14:textId="77777777" w:rsidR="009E0028" w:rsidRPr="004A0CC1" w:rsidRDefault="009E0028" w:rsidP="009E0028">
      <w:pPr>
        <w:pStyle w:val="AmOrLang"/>
      </w:pPr>
      <w:proofErr w:type="spellStart"/>
      <w:r w:rsidRPr="004A0CC1">
        <w:t>Or</w:t>
      </w:r>
      <w:proofErr w:type="spellEnd"/>
      <w:r w:rsidRPr="004A0CC1">
        <w:t xml:space="preserve">. </w:t>
      </w:r>
      <w:r w:rsidRPr="004A0CC1">
        <w:rPr>
          <w:rStyle w:val="HideTWBExt"/>
        </w:rPr>
        <w:t>&lt;Original&gt;</w:t>
      </w:r>
      <w:r w:rsidRPr="004A0CC1">
        <w:rPr>
          <w:rStyle w:val="HideTWBInt"/>
        </w:rPr>
        <w:t>{EN}</w:t>
      </w:r>
      <w:proofErr w:type="spellStart"/>
      <w:r w:rsidRPr="004A0CC1">
        <w:t>en</w:t>
      </w:r>
      <w:proofErr w:type="spellEnd"/>
      <w:r w:rsidRPr="004A0CC1">
        <w:rPr>
          <w:rStyle w:val="HideTWBExt"/>
        </w:rPr>
        <w:t>&lt;/Original&gt;</w:t>
      </w:r>
    </w:p>
    <w:p w14:paraId="491B806F" w14:textId="77777777" w:rsidR="009E0028" w:rsidRPr="004A0CC1" w:rsidRDefault="009E0028" w:rsidP="009E0028">
      <w:r>
        <w:rPr>
          <w:rStyle w:val="HideTWBExt"/>
        </w:rPr>
        <w:t>&lt;/</w:t>
      </w:r>
      <w:proofErr w:type="spellStart"/>
      <w:r>
        <w:rPr>
          <w:rStyle w:val="HideTWBExt"/>
        </w:rPr>
        <w:t>Amend</w:t>
      </w:r>
      <w:proofErr w:type="spellEnd"/>
      <w:r>
        <w:rPr>
          <w:rStyle w:val="HideTWBExt"/>
        </w:rPr>
        <w:t>&gt;</w:t>
      </w:r>
    </w:p>
    <w:p w14:paraId="7C7056A7" w14:textId="77777777" w:rsidR="009E0028" w:rsidRPr="004A0CC1" w:rsidRDefault="009E0028" w:rsidP="009E0028">
      <w:pPr>
        <w:pStyle w:val="AmNumberTabs"/>
      </w:pPr>
      <w:r>
        <w:rPr>
          <w:rStyle w:val="HideTWBExt"/>
        </w:rPr>
        <w:t>&lt;</w:t>
      </w:r>
      <w:proofErr w:type="spellStart"/>
      <w:r>
        <w:rPr>
          <w:rStyle w:val="HideTWBExt"/>
        </w:rPr>
        <w:t>Amend</w:t>
      </w:r>
      <w:proofErr w:type="spellEnd"/>
      <w:r>
        <w:rPr>
          <w:rStyle w:val="HideTWBExt"/>
        </w:rPr>
        <w:t>&gt;</w:t>
      </w:r>
      <w:r>
        <w:t>Pakeitimas</w:t>
      </w:r>
      <w:r>
        <w:tab/>
      </w:r>
      <w:r>
        <w:tab/>
      </w:r>
      <w:r>
        <w:rPr>
          <w:rStyle w:val="HideTWBExt"/>
        </w:rPr>
        <w:t>&lt;</w:t>
      </w:r>
      <w:proofErr w:type="spellStart"/>
      <w:r>
        <w:rPr>
          <w:rStyle w:val="HideTWBExt"/>
        </w:rPr>
        <w:t>NumAm</w:t>
      </w:r>
      <w:proofErr w:type="spellEnd"/>
      <w:r>
        <w:rPr>
          <w:rStyle w:val="HideTWBExt"/>
        </w:rPr>
        <w:t>&gt;</w:t>
      </w:r>
      <w:r>
        <w:t>2377</w:t>
      </w:r>
      <w:r>
        <w:rPr>
          <w:rStyle w:val="HideTWBExt"/>
        </w:rPr>
        <w:t>&lt;/</w:t>
      </w:r>
      <w:proofErr w:type="spellStart"/>
      <w:r>
        <w:rPr>
          <w:rStyle w:val="HideTWBExt"/>
        </w:rPr>
        <w:t>NumAm</w:t>
      </w:r>
      <w:proofErr w:type="spellEnd"/>
      <w:r>
        <w:rPr>
          <w:rStyle w:val="HideTWBExt"/>
        </w:rPr>
        <w:t>&gt;</w:t>
      </w:r>
    </w:p>
    <w:p w14:paraId="7CB92EFD" w14:textId="77777777" w:rsidR="009E0028" w:rsidRPr="004A0CC1" w:rsidRDefault="009E0028" w:rsidP="009E0028">
      <w:pPr>
        <w:pStyle w:val="NormalBold"/>
      </w:pPr>
      <w:r>
        <w:rPr>
          <w:rStyle w:val="HideTWBExt"/>
          <w:b w:val="0"/>
        </w:rPr>
        <w:t>&lt;</w:t>
      </w:r>
      <w:proofErr w:type="spellStart"/>
      <w:r>
        <w:rPr>
          <w:rStyle w:val="HideTWBExt"/>
          <w:b w:val="0"/>
        </w:rPr>
        <w:t>RepeatBlock-By</w:t>
      </w:r>
      <w:proofErr w:type="spellEnd"/>
      <w:r>
        <w:rPr>
          <w:rStyle w:val="HideTWBExt"/>
          <w:b w:val="0"/>
        </w:rPr>
        <w:t>&gt;&lt;</w:t>
      </w:r>
      <w:proofErr w:type="spellStart"/>
      <w:r>
        <w:rPr>
          <w:rStyle w:val="HideTWBExt"/>
          <w:b w:val="0"/>
        </w:rPr>
        <w:t>Members</w:t>
      </w:r>
      <w:proofErr w:type="spellEnd"/>
      <w:r>
        <w:rPr>
          <w:rStyle w:val="HideTWBExt"/>
          <w:b w:val="0"/>
        </w:rPr>
        <w:t>&gt;</w:t>
      </w:r>
      <w:proofErr w:type="spellStart"/>
      <w:r>
        <w:t>Estrella</w:t>
      </w:r>
      <w:proofErr w:type="spellEnd"/>
      <w:r>
        <w:t xml:space="preserve"> </w:t>
      </w:r>
      <w:proofErr w:type="spellStart"/>
      <w:r>
        <w:t>Galán</w:t>
      </w:r>
      <w:proofErr w:type="spellEnd"/>
      <w:r>
        <w:rPr>
          <w:rStyle w:val="HideTWBExt"/>
          <w:b w:val="0"/>
        </w:rPr>
        <w:t>&lt;/</w:t>
      </w:r>
      <w:proofErr w:type="spellStart"/>
      <w:r>
        <w:rPr>
          <w:rStyle w:val="HideTWBExt"/>
          <w:b w:val="0"/>
        </w:rPr>
        <w:t>Members</w:t>
      </w:r>
      <w:proofErr w:type="spellEnd"/>
      <w:r>
        <w:rPr>
          <w:rStyle w:val="HideTWBExt"/>
          <w:b w:val="0"/>
        </w:rPr>
        <w:t>&gt;</w:t>
      </w:r>
    </w:p>
    <w:p w14:paraId="674C9685" w14:textId="77777777" w:rsidR="009E0028" w:rsidRPr="004A0CC1" w:rsidRDefault="009E0028" w:rsidP="009E0028">
      <w:pPr>
        <w:pStyle w:val="NormalBold"/>
      </w:pPr>
      <w:r>
        <w:rPr>
          <w:rStyle w:val="HideTWBExt"/>
          <w:b w:val="0"/>
        </w:rPr>
        <w:t>&lt;/</w:t>
      </w:r>
      <w:proofErr w:type="spellStart"/>
      <w:r>
        <w:rPr>
          <w:rStyle w:val="HideTWBExt"/>
          <w:b w:val="0"/>
        </w:rPr>
        <w:t>RepeatBlock-By</w:t>
      </w:r>
      <w:proofErr w:type="spellEnd"/>
      <w:r>
        <w:rPr>
          <w:rStyle w:val="HideTWBExt"/>
          <w:b w:val="0"/>
        </w:rPr>
        <w:t>&gt;</w:t>
      </w:r>
    </w:p>
    <w:p w14:paraId="00375AD7" w14:textId="77777777" w:rsidR="009E0028" w:rsidRPr="004A0CC1" w:rsidRDefault="009E0028" w:rsidP="009E0028">
      <w:pPr>
        <w:pStyle w:val="NormalBold"/>
      </w:pPr>
      <w:r>
        <w:rPr>
          <w:rStyle w:val="HideTWBExt"/>
        </w:rPr>
        <w:t>&lt;</w:t>
      </w:r>
      <w:proofErr w:type="spellStart"/>
      <w:r>
        <w:rPr>
          <w:rStyle w:val="HideTWBExt"/>
        </w:rPr>
        <w:t>DocAmend</w:t>
      </w:r>
      <w:proofErr w:type="spellEnd"/>
      <w:r>
        <w:rPr>
          <w:rStyle w:val="HideTWBExt"/>
        </w:rPr>
        <w:t>&gt;</w:t>
      </w:r>
      <w:r>
        <w:t>Pasiūlymas dėl reglamento</w:t>
      </w:r>
      <w:r>
        <w:rPr>
          <w:rStyle w:val="HideTWBExt"/>
        </w:rPr>
        <w:t>&lt;/</w:t>
      </w:r>
      <w:proofErr w:type="spellStart"/>
      <w:r>
        <w:rPr>
          <w:rStyle w:val="HideTWBExt"/>
        </w:rPr>
        <w:t>DocAmend</w:t>
      </w:r>
      <w:proofErr w:type="spellEnd"/>
      <w:r>
        <w:rPr>
          <w:rStyle w:val="HideTWBExt"/>
        </w:rPr>
        <w:t>&gt;</w:t>
      </w:r>
    </w:p>
    <w:p w14:paraId="66A49A82" w14:textId="77777777" w:rsidR="009E0028" w:rsidRPr="004A0CC1" w:rsidRDefault="009E0028" w:rsidP="009E0028">
      <w:pPr>
        <w:pStyle w:val="NormalBold"/>
      </w:pPr>
      <w:r>
        <w:rPr>
          <w:rStyle w:val="HideTWBExt"/>
        </w:rPr>
        <w:t>&lt;</w:t>
      </w:r>
      <w:proofErr w:type="spellStart"/>
      <w:r>
        <w:rPr>
          <w:rStyle w:val="HideTWBExt"/>
        </w:rPr>
        <w:t>Article</w:t>
      </w:r>
      <w:proofErr w:type="spellEnd"/>
      <w:r>
        <w:rPr>
          <w:rStyle w:val="HideTWBExt"/>
        </w:rPr>
        <w:t>&gt;</w:t>
      </w:r>
      <w:r>
        <w:t>47 straipsnis</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0028" w14:paraId="474F60BB" w14:textId="77777777" w:rsidTr="003D37E7">
        <w:trPr>
          <w:trHeight w:hRule="exact" w:val="240"/>
          <w:jc w:val="center"/>
        </w:trPr>
        <w:tc>
          <w:tcPr>
            <w:tcW w:w="9752" w:type="dxa"/>
            <w:gridSpan w:val="2"/>
            <w:tcBorders>
              <w:top w:val="nil"/>
              <w:left w:val="nil"/>
              <w:bottom w:val="nil"/>
              <w:right w:val="nil"/>
            </w:tcBorders>
          </w:tcPr>
          <w:p w14:paraId="53C8541B" w14:textId="77777777" w:rsidR="009E0028" w:rsidRPr="004A0CC1" w:rsidRDefault="009E0028" w:rsidP="003D37E7"/>
        </w:tc>
      </w:tr>
      <w:tr w:rsidR="009E0028" w14:paraId="189CB3B7" w14:textId="77777777" w:rsidTr="003D37E7">
        <w:trPr>
          <w:trHeight w:val="240"/>
          <w:jc w:val="center"/>
        </w:trPr>
        <w:tc>
          <w:tcPr>
            <w:tcW w:w="4876" w:type="dxa"/>
            <w:tcBorders>
              <w:top w:val="nil"/>
              <w:left w:val="nil"/>
              <w:bottom w:val="nil"/>
              <w:right w:val="nil"/>
            </w:tcBorders>
          </w:tcPr>
          <w:p w14:paraId="4B3EC65E" w14:textId="77777777" w:rsidR="009E0028" w:rsidRPr="004A0CC1" w:rsidRDefault="009E0028" w:rsidP="003D37E7">
            <w:pPr>
              <w:pStyle w:val="AmColumnHeading"/>
            </w:pPr>
            <w:r>
              <w:t>Komisijos siūlomas tekstas</w:t>
            </w:r>
          </w:p>
        </w:tc>
        <w:tc>
          <w:tcPr>
            <w:tcW w:w="4876" w:type="dxa"/>
            <w:tcBorders>
              <w:top w:val="nil"/>
              <w:left w:val="nil"/>
              <w:bottom w:val="nil"/>
              <w:right w:val="nil"/>
            </w:tcBorders>
          </w:tcPr>
          <w:p w14:paraId="424CD539" w14:textId="77777777" w:rsidR="009E0028" w:rsidRPr="004A0CC1" w:rsidRDefault="009E0028" w:rsidP="003D37E7">
            <w:pPr>
              <w:pStyle w:val="AmColumnHeading"/>
            </w:pPr>
            <w:r>
              <w:t>Pakeitimas</w:t>
            </w:r>
          </w:p>
        </w:tc>
      </w:tr>
      <w:tr w:rsidR="009E0028" w14:paraId="1D03E714" w14:textId="77777777" w:rsidTr="003D37E7">
        <w:trPr>
          <w:jc w:val="center"/>
        </w:trPr>
        <w:tc>
          <w:tcPr>
            <w:tcW w:w="4876" w:type="dxa"/>
            <w:tcBorders>
              <w:top w:val="nil"/>
              <w:left w:val="nil"/>
              <w:bottom w:val="nil"/>
              <w:right w:val="nil"/>
            </w:tcBorders>
          </w:tcPr>
          <w:p w14:paraId="4EA73C4F" w14:textId="77777777" w:rsidR="009E0028" w:rsidRPr="004A0CC1" w:rsidRDefault="009E0028" w:rsidP="003D37E7">
            <w:pPr>
              <w:pStyle w:val="Normal6a"/>
              <w:jc w:val="center"/>
            </w:pPr>
            <w:r>
              <w:rPr>
                <w:b/>
                <w:i/>
              </w:rPr>
              <w:t>47 straipsnis</w:t>
            </w:r>
            <w:r>
              <w:tab/>
            </w:r>
          </w:p>
        </w:tc>
        <w:tc>
          <w:tcPr>
            <w:tcW w:w="4876" w:type="dxa"/>
            <w:tcBorders>
              <w:top w:val="nil"/>
              <w:left w:val="nil"/>
              <w:bottom w:val="nil"/>
              <w:right w:val="nil"/>
            </w:tcBorders>
          </w:tcPr>
          <w:p w14:paraId="00C191D2" w14:textId="77777777" w:rsidR="009E0028" w:rsidRPr="004A0CC1" w:rsidRDefault="009E0028" w:rsidP="003D37E7">
            <w:pPr>
              <w:pStyle w:val="Normal6a"/>
            </w:pPr>
            <w:r>
              <w:rPr>
                <w:b/>
                <w:i/>
              </w:rPr>
              <w:t>Išbraukta.</w:t>
            </w:r>
          </w:p>
        </w:tc>
      </w:tr>
      <w:tr w:rsidR="009E0028" w14:paraId="39CEAA45" w14:textId="77777777" w:rsidTr="003D37E7">
        <w:trPr>
          <w:jc w:val="center"/>
        </w:trPr>
        <w:tc>
          <w:tcPr>
            <w:tcW w:w="4876" w:type="dxa"/>
            <w:tcBorders>
              <w:top w:val="nil"/>
              <w:left w:val="nil"/>
              <w:bottom w:val="nil"/>
              <w:right w:val="nil"/>
            </w:tcBorders>
          </w:tcPr>
          <w:p w14:paraId="39C4B02D" w14:textId="77777777" w:rsidR="009E0028" w:rsidRPr="004A0CC1" w:rsidRDefault="009E0028" w:rsidP="003D37E7">
            <w:pPr>
              <w:pStyle w:val="Normal6a"/>
              <w:jc w:val="center"/>
            </w:pPr>
            <w:r>
              <w:rPr>
                <w:b/>
                <w:i/>
              </w:rPr>
              <w:t>Nepaprastoji padėtis</w:t>
            </w:r>
          </w:p>
        </w:tc>
        <w:tc>
          <w:tcPr>
            <w:tcW w:w="4876" w:type="dxa"/>
            <w:tcBorders>
              <w:top w:val="nil"/>
              <w:left w:val="nil"/>
              <w:bottom w:val="nil"/>
              <w:right w:val="nil"/>
            </w:tcBorders>
          </w:tcPr>
          <w:p w14:paraId="49A77F62" w14:textId="77777777" w:rsidR="009E0028" w:rsidRPr="004A0CC1" w:rsidRDefault="009E0028" w:rsidP="003D37E7">
            <w:pPr>
              <w:pStyle w:val="Normal6a"/>
            </w:pPr>
          </w:p>
        </w:tc>
      </w:tr>
      <w:tr w:rsidR="009E0028" w14:paraId="7B6CCBEC" w14:textId="77777777" w:rsidTr="003D37E7">
        <w:trPr>
          <w:jc w:val="center"/>
        </w:trPr>
        <w:tc>
          <w:tcPr>
            <w:tcW w:w="4876" w:type="dxa"/>
            <w:tcBorders>
              <w:top w:val="nil"/>
              <w:left w:val="nil"/>
              <w:bottom w:val="nil"/>
              <w:right w:val="nil"/>
            </w:tcBorders>
          </w:tcPr>
          <w:p w14:paraId="4866E079" w14:textId="77777777" w:rsidR="009E0028" w:rsidRPr="004A0CC1" w:rsidRDefault="009E0028" w:rsidP="003D37E7">
            <w:pPr>
              <w:pStyle w:val="Normal6a"/>
            </w:pPr>
            <w:r>
              <w:rPr>
                <w:b/>
                <w:i/>
              </w:rPr>
              <w:t>1. Tais atvejais, kai dėl išskirtinai didelio trečiųjų valstybių piliečių, kurie turi būti grąžinti, skaičiaus atsiranda nenumatyta didelė našta valstybės narės sulaikymo centrams arba jos administracinių ar teisminių institucijų darbuotojams, tokia valstybė narė, kol tęsiasi išskirtinė padėtis, gali nuspręsti, kad būtų numatyti ilgesni negu 33 straipsnio 3 dalyje nustatyti teisminės peržiūros laikotarpiai ir būtų imamasi skubių su sulaikymo sąlygomis susijusių priemonių, kuriomis nukrypstama nuo 34 straipsnio 1 dalyje ir 35 straipsnio 2 dalyje nustatytų sąlygų.</w:t>
            </w:r>
          </w:p>
        </w:tc>
        <w:tc>
          <w:tcPr>
            <w:tcW w:w="4876" w:type="dxa"/>
            <w:tcBorders>
              <w:top w:val="nil"/>
              <w:left w:val="nil"/>
              <w:bottom w:val="nil"/>
              <w:right w:val="nil"/>
            </w:tcBorders>
          </w:tcPr>
          <w:p w14:paraId="2DBE5FC5" w14:textId="77777777" w:rsidR="009E0028" w:rsidRPr="004A0CC1" w:rsidRDefault="009E0028" w:rsidP="003D37E7">
            <w:pPr>
              <w:pStyle w:val="Normal6a"/>
            </w:pPr>
          </w:p>
        </w:tc>
      </w:tr>
      <w:tr w:rsidR="009E0028" w14:paraId="6E7EAA8A" w14:textId="77777777" w:rsidTr="003D37E7">
        <w:trPr>
          <w:jc w:val="center"/>
        </w:trPr>
        <w:tc>
          <w:tcPr>
            <w:tcW w:w="4876" w:type="dxa"/>
            <w:tcBorders>
              <w:top w:val="nil"/>
              <w:left w:val="nil"/>
              <w:bottom w:val="nil"/>
              <w:right w:val="nil"/>
            </w:tcBorders>
          </w:tcPr>
          <w:p w14:paraId="17D82841" w14:textId="77777777" w:rsidR="009E0028" w:rsidRPr="004A0CC1" w:rsidRDefault="009E0028" w:rsidP="003D37E7">
            <w:pPr>
              <w:pStyle w:val="Normal6a"/>
            </w:pPr>
            <w:r>
              <w:rPr>
                <w:b/>
                <w:i/>
              </w:rPr>
              <w:t>2. Jei atitinkama valstybė narė imasi tokių išskirtinių priemonių, ji nedelsdama apie tai informuoja Komisiją. Ji taip pat informuoja Komisiją, kai tik nebelieka priežasčių taikyti šias išskirtines priemones.</w:t>
            </w:r>
          </w:p>
        </w:tc>
        <w:tc>
          <w:tcPr>
            <w:tcW w:w="4876" w:type="dxa"/>
            <w:tcBorders>
              <w:top w:val="nil"/>
              <w:left w:val="nil"/>
              <w:bottom w:val="nil"/>
              <w:right w:val="nil"/>
            </w:tcBorders>
          </w:tcPr>
          <w:p w14:paraId="5A8D017B" w14:textId="77777777" w:rsidR="009E0028" w:rsidRPr="004A0CC1" w:rsidRDefault="009E0028" w:rsidP="003D37E7">
            <w:pPr>
              <w:pStyle w:val="Normal6a"/>
            </w:pPr>
          </w:p>
        </w:tc>
      </w:tr>
      <w:tr w:rsidR="009E0028" w14:paraId="026504AD" w14:textId="77777777" w:rsidTr="003D37E7">
        <w:trPr>
          <w:jc w:val="center"/>
        </w:trPr>
        <w:tc>
          <w:tcPr>
            <w:tcW w:w="4876" w:type="dxa"/>
            <w:tcBorders>
              <w:top w:val="nil"/>
              <w:left w:val="nil"/>
              <w:bottom w:val="nil"/>
              <w:right w:val="nil"/>
            </w:tcBorders>
          </w:tcPr>
          <w:p w14:paraId="0C616EB1" w14:textId="77777777" w:rsidR="009E0028" w:rsidRPr="004A0CC1" w:rsidRDefault="009E0028" w:rsidP="003D37E7">
            <w:pPr>
              <w:pStyle w:val="Normal6a"/>
            </w:pPr>
            <w:r>
              <w:rPr>
                <w:b/>
                <w:i/>
              </w:rPr>
              <w:t>3. Šio straipsnio nuostatos nesuteikia galimybės valstybėms narėms nukrypti nuo jų bendros pareigos imtis visų būtinų bendro ar specialaus pobūdžio priemonių, kad būtų užtikrintas pagal šį reglamentą numatytas jų pareigų vykdymas.</w:t>
            </w:r>
          </w:p>
        </w:tc>
        <w:tc>
          <w:tcPr>
            <w:tcW w:w="4876" w:type="dxa"/>
            <w:tcBorders>
              <w:top w:val="nil"/>
              <w:left w:val="nil"/>
              <w:bottom w:val="nil"/>
              <w:right w:val="nil"/>
            </w:tcBorders>
          </w:tcPr>
          <w:p w14:paraId="10E027D6" w14:textId="77777777" w:rsidR="009E0028" w:rsidRPr="004A0CC1" w:rsidRDefault="009E0028" w:rsidP="003D37E7">
            <w:pPr>
              <w:pStyle w:val="Normal6a"/>
            </w:pPr>
          </w:p>
        </w:tc>
      </w:tr>
    </w:tbl>
    <w:p w14:paraId="787122B5" w14:textId="77777777" w:rsidR="009E0028" w:rsidRPr="004A0CC1" w:rsidRDefault="009E0028" w:rsidP="009E0028">
      <w:pPr>
        <w:pStyle w:val="AmOrLang"/>
      </w:pPr>
      <w:proofErr w:type="spellStart"/>
      <w:r w:rsidRPr="004A0CC1">
        <w:t>Or</w:t>
      </w:r>
      <w:proofErr w:type="spellEnd"/>
      <w:r w:rsidRPr="004A0CC1">
        <w:t xml:space="preserve">. </w:t>
      </w:r>
      <w:r w:rsidRPr="004A0CC1">
        <w:rPr>
          <w:rStyle w:val="HideTWBExt"/>
        </w:rPr>
        <w:t>&lt;Original&gt;</w:t>
      </w:r>
      <w:r w:rsidRPr="004A0CC1">
        <w:rPr>
          <w:rStyle w:val="HideTWBInt"/>
        </w:rPr>
        <w:t>{EN}</w:t>
      </w:r>
      <w:proofErr w:type="spellStart"/>
      <w:r w:rsidRPr="004A0CC1">
        <w:t>en</w:t>
      </w:r>
      <w:proofErr w:type="spellEnd"/>
      <w:r w:rsidRPr="004A0CC1">
        <w:rPr>
          <w:rStyle w:val="HideTWBExt"/>
        </w:rPr>
        <w:t>&lt;/Original&gt;</w:t>
      </w:r>
    </w:p>
    <w:p w14:paraId="274D6CFF" w14:textId="77777777" w:rsidR="009E0028" w:rsidRPr="004A0CC1" w:rsidRDefault="009E0028" w:rsidP="009E0028">
      <w:r>
        <w:rPr>
          <w:rStyle w:val="HideTWBExt"/>
        </w:rPr>
        <w:t>&lt;/</w:t>
      </w:r>
      <w:proofErr w:type="spellStart"/>
      <w:r>
        <w:rPr>
          <w:rStyle w:val="HideTWBExt"/>
        </w:rPr>
        <w:t>Amend</w:t>
      </w:r>
      <w:proofErr w:type="spellEnd"/>
      <w:r>
        <w:rPr>
          <w:rStyle w:val="HideTWBExt"/>
        </w:rPr>
        <w:t>&gt;</w:t>
      </w:r>
    </w:p>
    <w:p w14:paraId="14C329AE" w14:textId="77777777" w:rsidR="009E0028" w:rsidRPr="004A0CC1" w:rsidRDefault="009E0028" w:rsidP="009E0028">
      <w:pPr>
        <w:pStyle w:val="AmNumberTabs"/>
      </w:pPr>
      <w:r>
        <w:rPr>
          <w:rStyle w:val="HideTWBExt"/>
        </w:rPr>
        <w:t>&lt;</w:t>
      </w:r>
      <w:proofErr w:type="spellStart"/>
      <w:r>
        <w:rPr>
          <w:rStyle w:val="HideTWBExt"/>
        </w:rPr>
        <w:t>Amend</w:t>
      </w:r>
      <w:proofErr w:type="spellEnd"/>
      <w:r>
        <w:rPr>
          <w:rStyle w:val="HideTWBExt"/>
        </w:rPr>
        <w:t>&gt;</w:t>
      </w:r>
      <w:r>
        <w:t>Pakeitimas</w:t>
      </w:r>
      <w:r>
        <w:tab/>
      </w:r>
      <w:r>
        <w:tab/>
      </w:r>
      <w:r>
        <w:rPr>
          <w:rStyle w:val="HideTWBExt"/>
        </w:rPr>
        <w:t>&lt;</w:t>
      </w:r>
      <w:proofErr w:type="spellStart"/>
      <w:r>
        <w:rPr>
          <w:rStyle w:val="HideTWBExt"/>
        </w:rPr>
        <w:t>NumAm</w:t>
      </w:r>
      <w:proofErr w:type="spellEnd"/>
      <w:r>
        <w:rPr>
          <w:rStyle w:val="HideTWBExt"/>
        </w:rPr>
        <w:t>&gt;</w:t>
      </w:r>
      <w:r>
        <w:t>2378</w:t>
      </w:r>
      <w:r>
        <w:rPr>
          <w:rStyle w:val="HideTWBExt"/>
        </w:rPr>
        <w:t>&lt;/</w:t>
      </w:r>
      <w:proofErr w:type="spellStart"/>
      <w:r>
        <w:rPr>
          <w:rStyle w:val="HideTWBExt"/>
        </w:rPr>
        <w:t>NumAm</w:t>
      </w:r>
      <w:proofErr w:type="spellEnd"/>
      <w:r>
        <w:rPr>
          <w:rStyle w:val="HideTWBExt"/>
        </w:rPr>
        <w:t>&gt;</w:t>
      </w:r>
    </w:p>
    <w:p w14:paraId="1E22AF6F" w14:textId="77777777" w:rsidR="009E0028" w:rsidRPr="004A0CC1" w:rsidRDefault="009E0028" w:rsidP="009E0028">
      <w:pPr>
        <w:pStyle w:val="NormalBold"/>
      </w:pPr>
      <w:r>
        <w:rPr>
          <w:rStyle w:val="HideTWBExt"/>
          <w:b w:val="0"/>
        </w:rPr>
        <w:t>&lt;</w:t>
      </w:r>
      <w:proofErr w:type="spellStart"/>
      <w:r>
        <w:rPr>
          <w:rStyle w:val="HideTWBExt"/>
          <w:b w:val="0"/>
        </w:rPr>
        <w:t>RepeatBlock-By</w:t>
      </w:r>
      <w:proofErr w:type="spellEnd"/>
      <w:r>
        <w:rPr>
          <w:rStyle w:val="HideTWBExt"/>
          <w:b w:val="0"/>
        </w:rPr>
        <w:t>&gt;&lt;</w:t>
      </w:r>
      <w:proofErr w:type="spellStart"/>
      <w:r>
        <w:rPr>
          <w:rStyle w:val="HideTWBExt"/>
          <w:b w:val="0"/>
        </w:rPr>
        <w:t>Members</w:t>
      </w:r>
      <w:proofErr w:type="spellEnd"/>
      <w:r>
        <w:rPr>
          <w:rStyle w:val="HideTWBExt"/>
          <w:b w:val="0"/>
        </w:rPr>
        <w:t>&gt;</w:t>
      </w:r>
      <w:proofErr w:type="spellStart"/>
      <w:r>
        <w:t>François-Xavier</w:t>
      </w:r>
      <w:proofErr w:type="spellEnd"/>
      <w:r>
        <w:t xml:space="preserve"> </w:t>
      </w:r>
      <w:proofErr w:type="spellStart"/>
      <w:r>
        <w:t>Bellamy</w:t>
      </w:r>
      <w:proofErr w:type="spellEnd"/>
      <w:r>
        <w:t xml:space="preserve">, Lukas </w:t>
      </w:r>
      <w:proofErr w:type="spellStart"/>
      <w:r>
        <w:t>Mandl</w:t>
      </w:r>
      <w:proofErr w:type="spellEnd"/>
      <w:r>
        <w:t xml:space="preserve">, </w:t>
      </w:r>
      <w:proofErr w:type="spellStart"/>
      <w:r>
        <w:t>Alice</w:t>
      </w:r>
      <w:proofErr w:type="spellEnd"/>
      <w:r>
        <w:t xml:space="preserve"> </w:t>
      </w:r>
      <w:proofErr w:type="spellStart"/>
      <w:r>
        <w:t>Teodorescu</w:t>
      </w:r>
      <w:proofErr w:type="spellEnd"/>
      <w:r>
        <w:t xml:space="preserve"> </w:t>
      </w:r>
      <w:proofErr w:type="spellStart"/>
      <w:r>
        <w:t>Måwe</w:t>
      </w:r>
      <w:proofErr w:type="spellEnd"/>
      <w:r>
        <w:t xml:space="preserve">, </w:t>
      </w:r>
      <w:proofErr w:type="spellStart"/>
      <w:r>
        <w:t>Sander</w:t>
      </w:r>
      <w:proofErr w:type="spellEnd"/>
      <w:r>
        <w:t xml:space="preserve"> </w:t>
      </w:r>
      <w:proofErr w:type="spellStart"/>
      <w:r>
        <w:t>Smit</w:t>
      </w:r>
      <w:proofErr w:type="spellEnd"/>
      <w:r>
        <w:t xml:space="preserve">, </w:t>
      </w:r>
      <w:proofErr w:type="spellStart"/>
      <w:r>
        <w:t>Loránt</w:t>
      </w:r>
      <w:proofErr w:type="spellEnd"/>
      <w:r>
        <w:t xml:space="preserve"> </w:t>
      </w:r>
      <w:proofErr w:type="spellStart"/>
      <w:r>
        <w:t>Vincze</w:t>
      </w:r>
      <w:proofErr w:type="spellEnd"/>
      <w:r>
        <w:t xml:space="preserve">, Lena </w:t>
      </w:r>
      <w:proofErr w:type="spellStart"/>
      <w:r>
        <w:t>Düpont</w:t>
      </w:r>
      <w:proofErr w:type="spellEnd"/>
      <w:r>
        <w:t xml:space="preserve">, Tomas </w:t>
      </w:r>
      <w:proofErr w:type="spellStart"/>
      <w:r>
        <w:t>Tobé</w:t>
      </w:r>
      <w:proofErr w:type="spellEnd"/>
      <w:r>
        <w:t xml:space="preserve">, Rasa Juknevičienė, </w:t>
      </w:r>
      <w:proofErr w:type="spellStart"/>
      <w:r>
        <w:t>Jeroen</w:t>
      </w:r>
      <w:proofErr w:type="spellEnd"/>
      <w:r>
        <w:t xml:space="preserve"> </w:t>
      </w:r>
      <w:proofErr w:type="spellStart"/>
      <w:r>
        <w:t>Lenaers</w:t>
      </w:r>
      <w:proofErr w:type="spellEnd"/>
      <w:r>
        <w:t xml:space="preserve">, Karlo </w:t>
      </w:r>
      <w:proofErr w:type="spellStart"/>
      <w:r>
        <w:t>Ressler</w:t>
      </w:r>
      <w:proofErr w:type="spellEnd"/>
      <w:r>
        <w:rPr>
          <w:rStyle w:val="HideTWBExt"/>
          <w:b w:val="0"/>
        </w:rPr>
        <w:t>&lt;/</w:t>
      </w:r>
      <w:proofErr w:type="spellStart"/>
      <w:r>
        <w:rPr>
          <w:rStyle w:val="HideTWBExt"/>
          <w:b w:val="0"/>
        </w:rPr>
        <w:t>Members</w:t>
      </w:r>
      <w:proofErr w:type="spellEnd"/>
      <w:r>
        <w:rPr>
          <w:rStyle w:val="HideTWBExt"/>
          <w:b w:val="0"/>
        </w:rPr>
        <w:t>&gt;</w:t>
      </w:r>
    </w:p>
    <w:p w14:paraId="33B10A25" w14:textId="77777777" w:rsidR="009E0028" w:rsidRPr="004A0CC1" w:rsidRDefault="009E0028" w:rsidP="009E0028">
      <w:pPr>
        <w:pStyle w:val="NormalBold"/>
      </w:pPr>
      <w:r>
        <w:rPr>
          <w:rStyle w:val="HideTWBExt"/>
          <w:b w:val="0"/>
        </w:rPr>
        <w:t>&lt;/</w:t>
      </w:r>
      <w:proofErr w:type="spellStart"/>
      <w:r>
        <w:rPr>
          <w:rStyle w:val="HideTWBExt"/>
          <w:b w:val="0"/>
        </w:rPr>
        <w:t>RepeatBlock-By</w:t>
      </w:r>
      <w:proofErr w:type="spellEnd"/>
      <w:r>
        <w:rPr>
          <w:rStyle w:val="HideTWBExt"/>
          <w:b w:val="0"/>
        </w:rPr>
        <w:t>&gt;</w:t>
      </w:r>
    </w:p>
    <w:p w14:paraId="29DEF899" w14:textId="77777777" w:rsidR="009E0028" w:rsidRPr="004A0CC1" w:rsidRDefault="009E0028" w:rsidP="009E0028">
      <w:pPr>
        <w:pStyle w:val="NormalBold"/>
      </w:pPr>
      <w:r>
        <w:rPr>
          <w:rStyle w:val="HideTWBExt"/>
        </w:rPr>
        <w:t>&lt;</w:t>
      </w:r>
      <w:proofErr w:type="spellStart"/>
      <w:r>
        <w:rPr>
          <w:rStyle w:val="HideTWBExt"/>
        </w:rPr>
        <w:t>DocAmend</w:t>
      </w:r>
      <w:proofErr w:type="spellEnd"/>
      <w:r>
        <w:rPr>
          <w:rStyle w:val="HideTWBExt"/>
        </w:rPr>
        <w:t>&gt;</w:t>
      </w:r>
      <w:r>
        <w:t>Pasiūlymas dėl reglamento</w:t>
      </w:r>
      <w:r>
        <w:rPr>
          <w:rStyle w:val="HideTWBExt"/>
        </w:rPr>
        <w:t>&lt;/</w:t>
      </w:r>
      <w:proofErr w:type="spellStart"/>
      <w:r>
        <w:rPr>
          <w:rStyle w:val="HideTWBExt"/>
        </w:rPr>
        <w:t>DocAmend</w:t>
      </w:r>
      <w:proofErr w:type="spellEnd"/>
      <w:r>
        <w:rPr>
          <w:rStyle w:val="HideTWBExt"/>
        </w:rPr>
        <w:t>&gt;</w:t>
      </w:r>
    </w:p>
    <w:p w14:paraId="69F3C02C" w14:textId="77777777" w:rsidR="009E0028" w:rsidRPr="004A0CC1" w:rsidRDefault="009E0028" w:rsidP="009E0028">
      <w:pPr>
        <w:pStyle w:val="NormalBold"/>
      </w:pPr>
      <w:r>
        <w:rPr>
          <w:rStyle w:val="HideTWBExt"/>
        </w:rPr>
        <w:t>&lt;</w:t>
      </w:r>
      <w:proofErr w:type="spellStart"/>
      <w:r>
        <w:rPr>
          <w:rStyle w:val="HideTWBExt"/>
        </w:rPr>
        <w:t>Article</w:t>
      </w:r>
      <w:proofErr w:type="spellEnd"/>
      <w:r>
        <w:rPr>
          <w:rStyle w:val="HideTWBExt"/>
        </w:rPr>
        <w:t>&gt;</w:t>
      </w:r>
      <w:r>
        <w:t>47 straipsnio 1 dalis</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0028" w14:paraId="3F233844" w14:textId="77777777" w:rsidTr="003D37E7">
        <w:trPr>
          <w:trHeight w:hRule="exact" w:val="240"/>
          <w:jc w:val="center"/>
        </w:trPr>
        <w:tc>
          <w:tcPr>
            <w:tcW w:w="9752" w:type="dxa"/>
            <w:gridSpan w:val="2"/>
            <w:tcBorders>
              <w:top w:val="nil"/>
              <w:left w:val="nil"/>
              <w:bottom w:val="nil"/>
              <w:right w:val="nil"/>
            </w:tcBorders>
          </w:tcPr>
          <w:p w14:paraId="472059D6" w14:textId="77777777" w:rsidR="009E0028" w:rsidRPr="004A0CC1" w:rsidRDefault="009E0028" w:rsidP="003D37E7"/>
        </w:tc>
      </w:tr>
      <w:tr w:rsidR="009E0028" w14:paraId="650A2000" w14:textId="77777777" w:rsidTr="003D37E7">
        <w:trPr>
          <w:trHeight w:val="240"/>
          <w:jc w:val="center"/>
        </w:trPr>
        <w:tc>
          <w:tcPr>
            <w:tcW w:w="4876" w:type="dxa"/>
            <w:tcBorders>
              <w:top w:val="nil"/>
              <w:left w:val="nil"/>
              <w:bottom w:val="nil"/>
              <w:right w:val="nil"/>
            </w:tcBorders>
          </w:tcPr>
          <w:p w14:paraId="45325428" w14:textId="77777777" w:rsidR="009E0028" w:rsidRPr="004A0CC1" w:rsidRDefault="009E0028" w:rsidP="003D37E7">
            <w:pPr>
              <w:pStyle w:val="AmColumnHeading"/>
            </w:pPr>
            <w:r>
              <w:t>Komisijos siūlomas tekstas</w:t>
            </w:r>
          </w:p>
        </w:tc>
        <w:tc>
          <w:tcPr>
            <w:tcW w:w="4876" w:type="dxa"/>
            <w:tcBorders>
              <w:top w:val="nil"/>
              <w:left w:val="nil"/>
              <w:bottom w:val="nil"/>
              <w:right w:val="nil"/>
            </w:tcBorders>
          </w:tcPr>
          <w:p w14:paraId="36D35900" w14:textId="77777777" w:rsidR="009E0028" w:rsidRPr="004A0CC1" w:rsidRDefault="009E0028" w:rsidP="003D37E7">
            <w:pPr>
              <w:pStyle w:val="AmColumnHeading"/>
            </w:pPr>
            <w:r>
              <w:t>Pakeitimas</w:t>
            </w:r>
          </w:p>
        </w:tc>
      </w:tr>
      <w:tr w:rsidR="009E0028" w14:paraId="662715A6" w14:textId="77777777" w:rsidTr="003D37E7">
        <w:trPr>
          <w:jc w:val="center"/>
        </w:trPr>
        <w:tc>
          <w:tcPr>
            <w:tcW w:w="4876" w:type="dxa"/>
            <w:tcBorders>
              <w:top w:val="nil"/>
              <w:left w:val="nil"/>
              <w:bottom w:val="nil"/>
              <w:right w:val="nil"/>
            </w:tcBorders>
          </w:tcPr>
          <w:p w14:paraId="507A9962" w14:textId="77777777" w:rsidR="009E0028" w:rsidRPr="004A0CC1" w:rsidRDefault="009E0028" w:rsidP="003D37E7">
            <w:pPr>
              <w:pStyle w:val="Normal6a"/>
            </w:pPr>
            <w:r>
              <w:t>1.</w:t>
            </w:r>
            <w:r>
              <w:tab/>
              <w:t xml:space="preserve">Tais atvejais, kai dėl išskirtinai </w:t>
            </w:r>
            <w:r>
              <w:lastRenderedPageBreak/>
              <w:t>didelio trečiųjų valstybių piliečių, kurie turi būti grąžinti, skaičiaus atsiranda nenumatyta didelė našta valstybės narės sulaikymo centrams arba jos administracinių ar teisminių institucijų darbuotojams, tokia valstybė narė, kol tęsiasi išskirtinė padėtis, gali nuspręsti, kad būtų numatyti ilgesni negu 33 straipsnio 3 dalyje nustatyti teisminės peržiūros laikotarpiai ir būtų imamasi skubių su sulaikymo sąlygomis susijusių priemonių, kuriomis nukrypstama nuo 34 straipsnio 1 dalyje ir 35 straipsnio 2 dalyje nustatytų sąlygų.</w:t>
            </w:r>
          </w:p>
        </w:tc>
        <w:tc>
          <w:tcPr>
            <w:tcW w:w="4876" w:type="dxa"/>
            <w:tcBorders>
              <w:top w:val="nil"/>
              <w:left w:val="nil"/>
              <w:bottom w:val="nil"/>
              <w:right w:val="nil"/>
            </w:tcBorders>
          </w:tcPr>
          <w:p w14:paraId="0A5B2856" w14:textId="77777777" w:rsidR="009E0028" w:rsidRPr="004A0CC1" w:rsidRDefault="009E0028" w:rsidP="003D37E7">
            <w:pPr>
              <w:pStyle w:val="Normal6a"/>
            </w:pPr>
            <w:r>
              <w:lastRenderedPageBreak/>
              <w:t>1.</w:t>
            </w:r>
            <w:r>
              <w:tab/>
              <w:t xml:space="preserve">Tais atvejais, kai dėl išskirtinai </w:t>
            </w:r>
            <w:r>
              <w:lastRenderedPageBreak/>
              <w:t xml:space="preserve">didelio trečiųjų valstybių piliečių, kurie turi būti grąžinti, skaičiaus atsiranda nenumatyta didelė našta valstybės narės sulaikymo centrams arba jos administracinių ar teisminių institucijų darbuotojams, tokia valstybė narė, kol tęsiasi išskirtinė padėtis, gali nuspręsti, kad būtų numatyti ilgesni negu 33 straipsnio 3 dalyje nustatyti teisminės peržiūros laikotarpiai ir būtų imamasi skubių su sulaikymo sąlygomis susijusių priemonių, kuriomis nukrypstama nuo 34 straipsnio 1 dalyje ir 35 straipsnio 2 dalyje nustatytų sąlygų. </w:t>
            </w:r>
            <w:r>
              <w:rPr>
                <w:b/>
                <w:i/>
              </w:rPr>
              <w:t>Valstybės narės gali laikinai pakoreguoti administracines procedūras ir vidaus ataskaitų teikimo reikalavimus, kad paspartintų grąžinimo operacijas, jei tokie pakoregavimai yra tikrai būtini išskirtinei padėčiai valdyti.</w:t>
            </w:r>
          </w:p>
        </w:tc>
      </w:tr>
    </w:tbl>
    <w:p w14:paraId="04767A2B" w14:textId="77777777" w:rsidR="009E0028" w:rsidRPr="004A0CC1" w:rsidRDefault="009E0028" w:rsidP="009E0028">
      <w:pPr>
        <w:pStyle w:val="AmOrLang"/>
      </w:pPr>
      <w:proofErr w:type="spellStart"/>
      <w:r w:rsidRPr="004A0CC1">
        <w:lastRenderedPageBreak/>
        <w:t>Or</w:t>
      </w:r>
      <w:proofErr w:type="spellEnd"/>
      <w:r w:rsidRPr="004A0CC1">
        <w:t xml:space="preserve">. </w:t>
      </w:r>
      <w:r w:rsidRPr="004A0CC1">
        <w:rPr>
          <w:rStyle w:val="HideTWBExt"/>
        </w:rPr>
        <w:t>&lt;Original&gt;</w:t>
      </w:r>
      <w:r w:rsidRPr="004A0CC1">
        <w:rPr>
          <w:rStyle w:val="HideTWBInt"/>
        </w:rPr>
        <w:t>{EN}</w:t>
      </w:r>
      <w:proofErr w:type="spellStart"/>
      <w:r w:rsidRPr="004A0CC1">
        <w:t>en</w:t>
      </w:r>
      <w:proofErr w:type="spellEnd"/>
      <w:r w:rsidRPr="004A0CC1">
        <w:rPr>
          <w:rStyle w:val="HideTWBExt"/>
        </w:rPr>
        <w:t>&lt;/Original&gt;</w:t>
      </w:r>
    </w:p>
    <w:p w14:paraId="50397692" w14:textId="77777777" w:rsidR="009E0028" w:rsidRPr="004A0CC1" w:rsidRDefault="009E0028" w:rsidP="009E0028">
      <w:r>
        <w:rPr>
          <w:rStyle w:val="HideTWBExt"/>
        </w:rPr>
        <w:t>&lt;/</w:t>
      </w:r>
      <w:proofErr w:type="spellStart"/>
      <w:r>
        <w:rPr>
          <w:rStyle w:val="HideTWBExt"/>
        </w:rPr>
        <w:t>Amend</w:t>
      </w:r>
      <w:proofErr w:type="spellEnd"/>
      <w:r>
        <w:rPr>
          <w:rStyle w:val="HideTWBExt"/>
        </w:rPr>
        <w:t>&gt;</w:t>
      </w:r>
    </w:p>
    <w:p w14:paraId="2B57B143" w14:textId="77777777" w:rsidR="009E0028" w:rsidRPr="004A0CC1" w:rsidRDefault="009E0028" w:rsidP="009E0028">
      <w:pPr>
        <w:pStyle w:val="AmNumberTabs"/>
      </w:pPr>
      <w:r>
        <w:rPr>
          <w:rStyle w:val="HideTWBExt"/>
        </w:rPr>
        <w:t>&lt;</w:t>
      </w:r>
      <w:proofErr w:type="spellStart"/>
      <w:r>
        <w:rPr>
          <w:rStyle w:val="HideTWBExt"/>
        </w:rPr>
        <w:t>Amend</w:t>
      </w:r>
      <w:proofErr w:type="spellEnd"/>
      <w:r>
        <w:rPr>
          <w:rStyle w:val="HideTWBExt"/>
        </w:rPr>
        <w:t>&gt;</w:t>
      </w:r>
      <w:r>
        <w:t>Pakeitimas</w:t>
      </w:r>
      <w:r>
        <w:tab/>
      </w:r>
      <w:r>
        <w:tab/>
      </w:r>
      <w:r>
        <w:rPr>
          <w:rStyle w:val="HideTWBExt"/>
        </w:rPr>
        <w:t>&lt;</w:t>
      </w:r>
      <w:proofErr w:type="spellStart"/>
      <w:r>
        <w:rPr>
          <w:rStyle w:val="HideTWBExt"/>
        </w:rPr>
        <w:t>NumAm</w:t>
      </w:r>
      <w:proofErr w:type="spellEnd"/>
      <w:r>
        <w:rPr>
          <w:rStyle w:val="HideTWBExt"/>
        </w:rPr>
        <w:t>&gt;</w:t>
      </w:r>
      <w:r>
        <w:t>2379</w:t>
      </w:r>
      <w:r>
        <w:rPr>
          <w:rStyle w:val="HideTWBExt"/>
        </w:rPr>
        <w:t>&lt;/</w:t>
      </w:r>
      <w:proofErr w:type="spellStart"/>
      <w:r>
        <w:rPr>
          <w:rStyle w:val="HideTWBExt"/>
        </w:rPr>
        <w:t>NumAm</w:t>
      </w:r>
      <w:proofErr w:type="spellEnd"/>
      <w:r>
        <w:rPr>
          <w:rStyle w:val="HideTWBExt"/>
        </w:rPr>
        <w:t>&gt;</w:t>
      </w:r>
    </w:p>
    <w:p w14:paraId="5E381754" w14:textId="77777777" w:rsidR="009E0028" w:rsidRPr="004A0CC1" w:rsidRDefault="009E0028" w:rsidP="009E0028">
      <w:pPr>
        <w:pStyle w:val="NormalBold"/>
      </w:pPr>
      <w:r>
        <w:rPr>
          <w:rStyle w:val="HideTWBExt"/>
          <w:b w:val="0"/>
        </w:rPr>
        <w:t>&lt;</w:t>
      </w:r>
      <w:proofErr w:type="spellStart"/>
      <w:r>
        <w:rPr>
          <w:rStyle w:val="HideTWBExt"/>
          <w:b w:val="0"/>
        </w:rPr>
        <w:t>RepeatBlock-By</w:t>
      </w:r>
      <w:proofErr w:type="spellEnd"/>
      <w:r>
        <w:rPr>
          <w:rStyle w:val="HideTWBExt"/>
          <w:b w:val="0"/>
        </w:rPr>
        <w:t>&gt;&lt;</w:t>
      </w:r>
      <w:proofErr w:type="spellStart"/>
      <w:r>
        <w:rPr>
          <w:rStyle w:val="HideTWBExt"/>
          <w:b w:val="0"/>
        </w:rPr>
        <w:t>Members</w:t>
      </w:r>
      <w:proofErr w:type="spellEnd"/>
      <w:r>
        <w:rPr>
          <w:rStyle w:val="HideTWBExt"/>
          <w:b w:val="0"/>
        </w:rPr>
        <w:t>&gt;</w:t>
      </w:r>
      <w:proofErr w:type="spellStart"/>
      <w:r>
        <w:t>Murielle</w:t>
      </w:r>
      <w:proofErr w:type="spellEnd"/>
      <w:r>
        <w:t xml:space="preserve"> </w:t>
      </w:r>
      <w:proofErr w:type="spellStart"/>
      <w:r>
        <w:t>Laurent</w:t>
      </w:r>
      <w:proofErr w:type="spellEnd"/>
      <w:r>
        <w:t xml:space="preserve">, Ana </w:t>
      </w:r>
      <w:proofErr w:type="spellStart"/>
      <w:r>
        <w:t>Catarina</w:t>
      </w:r>
      <w:proofErr w:type="spellEnd"/>
      <w:r>
        <w:t xml:space="preserve"> </w:t>
      </w:r>
      <w:proofErr w:type="spellStart"/>
      <w:r>
        <w:t>Mendes</w:t>
      </w:r>
      <w:proofErr w:type="spellEnd"/>
      <w:r>
        <w:t xml:space="preserve">, </w:t>
      </w:r>
      <w:proofErr w:type="spellStart"/>
      <w:r>
        <w:t>Emma</w:t>
      </w:r>
      <w:proofErr w:type="spellEnd"/>
      <w:r>
        <w:t xml:space="preserve"> </w:t>
      </w:r>
      <w:proofErr w:type="spellStart"/>
      <w:r>
        <w:t>Rafowicz</w:t>
      </w:r>
      <w:proofErr w:type="spellEnd"/>
      <w:r>
        <w:t xml:space="preserve">, </w:t>
      </w:r>
      <w:proofErr w:type="spellStart"/>
      <w:r>
        <w:t>Matjaž</w:t>
      </w:r>
      <w:proofErr w:type="spellEnd"/>
      <w:r>
        <w:t xml:space="preserve"> </w:t>
      </w:r>
      <w:proofErr w:type="spellStart"/>
      <w:r>
        <w:t>Nemec</w:t>
      </w:r>
      <w:proofErr w:type="spellEnd"/>
      <w:r>
        <w:t xml:space="preserve">, </w:t>
      </w:r>
      <w:proofErr w:type="spellStart"/>
      <w:r>
        <w:t>Marco</w:t>
      </w:r>
      <w:proofErr w:type="spellEnd"/>
      <w:r>
        <w:t xml:space="preserve"> </w:t>
      </w:r>
      <w:proofErr w:type="spellStart"/>
      <w:r>
        <w:t>Tarquinio</w:t>
      </w:r>
      <w:proofErr w:type="spellEnd"/>
      <w:r>
        <w:t xml:space="preserve">, </w:t>
      </w:r>
      <w:proofErr w:type="spellStart"/>
      <w:r>
        <w:t>Francisco</w:t>
      </w:r>
      <w:proofErr w:type="spellEnd"/>
      <w:r>
        <w:t xml:space="preserve"> </w:t>
      </w:r>
      <w:proofErr w:type="spellStart"/>
      <w:r>
        <w:t>Assis</w:t>
      </w:r>
      <w:proofErr w:type="spellEnd"/>
      <w:r>
        <w:t xml:space="preserve">, </w:t>
      </w:r>
      <w:proofErr w:type="spellStart"/>
      <w:r>
        <w:t>Cecilia</w:t>
      </w:r>
      <w:proofErr w:type="spellEnd"/>
      <w:r>
        <w:t xml:space="preserve"> </w:t>
      </w:r>
      <w:proofErr w:type="spellStart"/>
      <w:r>
        <w:t>Strada</w:t>
      </w:r>
      <w:proofErr w:type="spellEnd"/>
      <w:r>
        <w:rPr>
          <w:rStyle w:val="HideTWBExt"/>
          <w:b w:val="0"/>
        </w:rPr>
        <w:t>&lt;/</w:t>
      </w:r>
      <w:proofErr w:type="spellStart"/>
      <w:r>
        <w:rPr>
          <w:rStyle w:val="HideTWBExt"/>
          <w:b w:val="0"/>
        </w:rPr>
        <w:t>Members</w:t>
      </w:r>
      <w:proofErr w:type="spellEnd"/>
      <w:r>
        <w:rPr>
          <w:rStyle w:val="HideTWBExt"/>
          <w:b w:val="0"/>
        </w:rPr>
        <w:t>&gt;</w:t>
      </w:r>
    </w:p>
    <w:p w14:paraId="28E3D000" w14:textId="77777777" w:rsidR="009E0028" w:rsidRPr="004A0CC1" w:rsidRDefault="009E0028" w:rsidP="009E0028">
      <w:pPr>
        <w:pStyle w:val="NormalBold"/>
      </w:pPr>
      <w:r>
        <w:rPr>
          <w:rStyle w:val="HideTWBExt"/>
          <w:b w:val="0"/>
        </w:rPr>
        <w:t>&lt;/</w:t>
      </w:r>
      <w:proofErr w:type="spellStart"/>
      <w:r>
        <w:rPr>
          <w:rStyle w:val="HideTWBExt"/>
          <w:b w:val="0"/>
        </w:rPr>
        <w:t>RepeatBlock-By</w:t>
      </w:r>
      <w:proofErr w:type="spellEnd"/>
      <w:r>
        <w:rPr>
          <w:rStyle w:val="HideTWBExt"/>
          <w:b w:val="0"/>
        </w:rPr>
        <w:t>&gt;</w:t>
      </w:r>
    </w:p>
    <w:p w14:paraId="46AF6BB6" w14:textId="77777777" w:rsidR="009E0028" w:rsidRPr="004A0CC1" w:rsidRDefault="009E0028" w:rsidP="009E0028">
      <w:pPr>
        <w:pStyle w:val="NormalBold"/>
      </w:pPr>
      <w:r>
        <w:rPr>
          <w:rStyle w:val="HideTWBExt"/>
        </w:rPr>
        <w:t>&lt;</w:t>
      </w:r>
      <w:proofErr w:type="spellStart"/>
      <w:r>
        <w:rPr>
          <w:rStyle w:val="HideTWBExt"/>
        </w:rPr>
        <w:t>DocAmend</w:t>
      </w:r>
      <w:proofErr w:type="spellEnd"/>
      <w:r>
        <w:rPr>
          <w:rStyle w:val="HideTWBExt"/>
        </w:rPr>
        <w:t>&gt;</w:t>
      </w:r>
      <w:r>
        <w:t>Pasiūlymas dėl reglamento</w:t>
      </w:r>
      <w:r>
        <w:rPr>
          <w:rStyle w:val="HideTWBExt"/>
        </w:rPr>
        <w:t>&lt;/</w:t>
      </w:r>
      <w:proofErr w:type="spellStart"/>
      <w:r>
        <w:rPr>
          <w:rStyle w:val="HideTWBExt"/>
        </w:rPr>
        <w:t>DocAmend</w:t>
      </w:r>
      <w:proofErr w:type="spellEnd"/>
      <w:r>
        <w:rPr>
          <w:rStyle w:val="HideTWBExt"/>
        </w:rPr>
        <w:t>&gt;</w:t>
      </w:r>
    </w:p>
    <w:p w14:paraId="52C40B8B" w14:textId="77777777" w:rsidR="009E0028" w:rsidRPr="004A0CC1" w:rsidRDefault="009E0028" w:rsidP="009E0028">
      <w:pPr>
        <w:pStyle w:val="NormalBold"/>
      </w:pPr>
      <w:r>
        <w:rPr>
          <w:rStyle w:val="HideTWBExt"/>
        </w:rPr>
        <w:t>&lt;</w:t>
      </w:r>
      <w:proofErr w:type="spellStart"/>
      <w:r>
        <w:rPr>
          <w:rStyle w:val="HideTWBExt"/>
        </w:rPr>
        <w:t>Article</w:t>
      </w:r>
      <w:proofErr w:type="spellEnd"/>
      <w:r>
        <w:rPr>
          <w:rStyle w:val="HideTWBExt"/>
        </w:rPr>
        <w:t>&gt;</w:t>
      </w:r>
      <w:r>
        <w:t>47 straipsnio 1 dalis</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0028" w14:paraId="64F319DE" w14:textId="77777777" w:rsidTr="003D37E7">
        <w:trPr>
          <w:trHeight w:hRule="exact" w:val="240"/>
          <w:jc w:val="center"/>
        </w:trPr>
        <w:tc>
          <w:tcPr>
            <w:tcW w:w="9752" w:type="dxa"/>
            <w:gridSpan w:val="2"/>
            <w:tcBorders>
              <w:top w:val="nil"/>
              <w:left w:val="nil"/>
              <w:bottom w:val="nil"/>
              <w:right w:val="nil"/>
            </w:tcBorders>
          </w:tcPr>
          <w:p w14:paraId="45FBB8F3" w14:textId="77777777" w:rsidR="009E0028" w:rsidRPr="004A0CC1" w:rsidRDefault="009E0028" w:rsidP="003D37E7"/>
        </w:tc>
      </w:tr>
      <w:tr w:rsidR="009E0028" w14:paraId="6EACD21A" w14:textId="77777777" w:rsidTr="003D37E7">
        <w:trPr>
          <w:trHeight w:val="240"/>
          <w:jc w:val="center"/>
        </w:trPr>
        <w:tc>
          <w:tcPr>
            <w:tcW w:w="4876" w:type="dxa"/>
            <w:tcBorders>
              <w:top w:val="nil"/>
              <w:left w:val="nil"/>
              <w:bottom w:val="nil"/>
              <w:right w:val="nil"/>
            </w:tcBorders>
          </w:tcPr>
          <w:p w14:paraId="5D344073" w14:textId="77777777" w:rsidR="009E0028" w:rsidRPr="004A0CC1" w:rsidRDefault="009E0028" w:rsidP="003D37E7">
            <w:pPr>
              <w:pStyle w:val="AmColumnHeading"/>
            </w:pPr>
            <w:r>
              <w:t>Komisijos siūlomas tekstas</w:t>
            </w:r>
          </w:p>
        </w:tc>
        <w:tc>
          <w:tcPr>
            <w:tcW w:w="4876" w:type="dxa"/>
            <w:tcBorders>
              <w:top w:val="nil"/>
              <w:left w:val="nil"/>
              <w:bottom w:val="nil"/>
              <w:right w:val="nil"/>
            </w:tcBorders>
          </w:tcPr>
          <w:p w14:paraId="38995DB6" w14:textId="77777777" w:rsidR="009E0028" w:rsidRPr="004A0CC1" w:rsidRDefault="009E0028" w:rsidP="003D37E7">
            <w:pPr>
              <w:pStyle w:val="AmColumnHeading"/>
            </w:pPr>
            <w:r>
              <w:t>Pakeitimas</w:t>
            </w:r>
          </w:p>
        </w:tc>
      </w:tr>
      <w:tr w:rsidR="009E0028" w14:paraId="2593827D" w14:textId="77777777" w:rsidTr="003D37E7">
        <w:trPr>
          <w:jc w:val="center"/>
        </w:trPr>
        <w:tc>
          <w:tcPr>
            <w:tcW w:w="4876" w:type="dxa"/>
            <w:tcBorders>
              <w:top w:val="nil"/>
              <w:left w:val="nil"/>
              <w:bottom w:val="nil"/>
              <w:right w:val="nil"/>
            </w:tcBorders>
          </w:tcPr>
          <w:p w14:paraId="7705181E" w14:textId="77777777" w:rsidR="009E0028" w:rsidRPr="004A0CC1" w:rsidRDefault="009E0028" w:rsidP="003D37E7">
            <w:pPr>
              <w:pStyle w:val="Normal6a"/>
            </w:pPr>
            <w:r>
              <w:t>1.</w:t>
            </w:r>
            <w:r>
              <w:tab/>
              <w:t>Tais atvejais, kai dėl išskirtinai didelio trečiųjų valstybių piliečių, kurie turi būti grąžinti, skaičiaus atsiranda nenumatyta didelė našta valstybės narės sulaikymo centrams arba jos administracinių ar teisminių institucijų darbuotojams, tokia valstybė narė, kol tęsiasi išskirtinė padėtis, gali nuspręsti</w:t>
            </w:r>
            <w:r>
              <w:rPr>
                <w:b/>
                <w:i/>
              </w:rPr>
              <w:t xml:space="preserve">, kad būtų numatyti ilgesni negu 33 </w:t>
            </w:r>
            <w:r>
              <w:t xml:space="preserve">straipsnio </w:t>
            </w:r>
            <w:r>
              <w:rPr>
                <w:b/>
                <w:i/>
              </w:rPr>
              <w:t>3 dalyje nustatyti teisminės peržiūros laikotarpiai</w:t>
            </w:r>
            <w:r>
              <w:t xml:space="preserve"> ir </w:t>
            </w:r>
            <w:r>
              <w:rPr>
                <w:b/>
                <w:i/>
              </w:rPr>
              <w:t>būtų imamasi</w:t>
            </w:r>
            <w:r>
              <w:t xml:space="preserve"> skubių su sulaikymo sąlygomis susijusių priemonių, kuriomis nukrypstama nuo 34 straipsnio 1</w:t>
            </w:r>
            <w:r>
              <w:rPr>
                <w:b/>
                <w:i/>
              </w:rPr>
              <w:t xml:space="preserve"> dalyje ir 35 straipsnio 2</w:t>
            </w:r>
            <w:r>
              <w:t xml:space="preserve"> dalyje nustatytų sąlygų.</w:t>
            </w:r>
          </w:p>
        </w:tc>
        <w:tc>
          <w:tcPr>
            <w:tcW w:w="4876" w:type="dxa"/>
            <w:tcBorders>
              <w:top w:val="nil"/>
              <w:left w:val="nil"/>
              <w:bottom w:val="nil"/>
              <w:right w:val="nil"/>
            </w:tcBorders>
          </w:tcPr>
          <w:p w14:paraId="197B2DAA" w14:textId="77777777" w:rsidR="009E0028" w:rsidRPr="004A0CC1" w:rsidRDefault="009E0028" w:rsidP="003D37E7">
            <w:pPr>
              <w:pStyle w:val="Normal6a"/>
            </w:pPr>
            <w:r>
              <w:t>1.</w:t>
            </w:r>
            <w:r>
              <w:tab/>
              <w:t>Tais atvejais, kai dėl išskirtinai didelio trečiųjų valstybių piliečių, kurie turi būti grąžinti, skaičiaus atsiranda nenumatyta didelė našta valstybės narės sulaikymo centrams arba jos administracinių ar teisminių institucijų darbuotojams, tokia valstybė narė, kol tęsiasi išskirtinė padėtis, gali nuspręsti</w:t>
            </w:r>
            <w:r>
              <w:rPr>
                <w:b/>
                <w:i/>
              </w:rPr>
              <w:t xml:space="preserve"> netaikyti visų 29 </w:t>
            </w:r>
            <w:r>
              <w:t xml:space="preserve">straipsnio </w:t>
            </w:r>
            <w:r>
              <w:rPr>
                <w:b/>
                <w:i/>
              </w:rPr>
              <w:t>nuostatų</w:t>
            </w:r>
            <w:r>
              <w:t xml:space="preserve"> ir </w:t>
            </w:r>
            <w:r>
              <w:rPr>
                <w:b/>
                <w:i/>
              </w:rPr>
              <w:t>imtis</w:t>
            </w:r>
            <w:r>
              <w:t xml:space="preserve"> skubių su sulaikymo sąlygomis susijusių priemonių, kuriomis nukrypstama nuo 34 straipsnio 1 dalyje nustatytų sąlygų.</w:t>
            </w:r>
          </w:p>
        </w:tc>
      </w:tr>
    </w:tbl>
    <w:p w14:paraId="2701C3F0" w14:textId="77777777" w:rsidR="009E0028" w:rsidRPr="004A0CC1" w:rsidRDefault="009E0028" w:rsidP="009E0028">
      <w:pPr>
        <w:pStyle w:val="AmOrLang"/>
      </w:pPr>
      <w:proofErr w:type="spellStart"/>
      <w:r w:rsidRPr="004A0CC1">
        <w:lastRenderedPageBreak/>
        <w:t>Or</w:t>
      </w:r>
      <w:proofErr w:type="spellEnd"/>
      <w:r w:rsidRPr="004A0CC1">
        <w:t xml:space="preserve">. </w:t>
      </w:r>
      <w:r w:rsidRPr="004A0CC1">
        <w:rPr>
          <w:rStyle w:val="HideTWBExt"/>
        </w:rPr>
        <w:t>&lt;Original&gt;</w:t>
      </w:r>
      <w:r w:rsidRPr="004A0CC1">
        <w:rPr>
          <w:rStyle w:val="HideTWBInt"/>
        </w:rPr>
        <w:t>{EN}</w:t>
      </w:r>
      <w:proofErr w:type="spellStart"/>
      <w:r w:rsidRPr="004A0CC1">
        <w:t>en</w:t>
      </w:r>
      <w:proofErr w:type="spellEnd"/>
      <w:r w:rsidRPr="004A0CC1">
        <w:rPr>
          <w:rStyle w:val="HideTWBExt"/>
        </w:rPr>
        <w:t>&lt;/Original&gt;</w:t>
      </w:r>
    </w:p>
    <w:p w14:paraId="09C68F74" w14:textId="77777777" w:rsidR="009E0028" w:rsidRPr="004A0CC1" w:rsidRDefault="009E0028" w:rsidP="009E0028">
      <w:pPr>
        <w:pStyle w:val="AmJustTitle"/>
      </w:pPr>
      <w:r>
        <w:rPr>
          <w:rStyle w:val="HideTWBExt"/>
        </w:rPr>
        <w:t>&lt;</w:t>
      </w:r>
      <w:proofErr w:type="spellStart"/>
      <w:r>
        <w:rPr>
          <w:rStyle w:val="HideTWBExt"/>
        </w:rPr>
        <w:t>TitreJust</w:t>
      </w:r>
      <w:proofErr w:type="spellEnd"/>
      <w:r>
        <w:rPr>
          <w:rStyle w:val="HideTWBExt"/>
        </w:rPr>
        <w:t>&gt;</w:t>
      </w:r>
      <w:r>
        <w:t>Pagrindimas</w:t>
      </w:r>
      <w:r>
        <w:rPr>
          <w:rStyle w:val="HideTWBExt"/>
        </w:rPr>
        <w:t>&lt;/</w:t>
      </w:r>
      <w:proofErr w:type="spellStart"/>
      <w:r>
        <w:rPr>
          <w:rStyle w:val="HideTWBExt"/>
        </w:rPr>
        <w:t>TitreJust</w:t>
      </w:r>
      <w:proofErr w:type="spellEnd"/>
      <w:r>
        <w:rPr>
          <w:rStyle w:val="HideTWBExt"/>
        </w:rPr>
        <w:t>&gt;</w:t>
      </w:r>
    </w:p>
    <w:p w14:paraId="217A10A3" w14:textId="77777777" w:rsidR="009E0028" w:rsidRPr="004A0CC1" w:rsidRDefault="009E0028" w:rsidP="009E0028">
      <w:pPr>
        <w:pStyle w:val="AmJustText"/>
      </w:pPr>
      <w:r>
        <w:t>Nepaprastąja padėtimi neturėtų būti pateisinamas dar didesnis grąžinamų asmenų teisių prašyti teisminės peržiūros apribojimas, tačiau turėtų būti reikalaujama, kad valstybės narės atskirtų, kas iš tikrųjų turi būti sulaikytas, o kas – ne.</w:t>
      </w:r>
    </w:p>
    <w:p w14:paraId="62DCF93B" w14:textId="77777777" w:rsidR="009E0028" w:rsidRPr="004A0CC1" w:rsidRDefault="009E0028" w:rsidP="009E0028">
      <w:r>
        <w:rPr>
          <w:rStyle w:val="HideTWBExt"/>
        </w:rPr>
        <w:t>&lt;/</w:t>
      </w:r>
      <w:proofErr w:type="spellStart"/>
      <w:r>
        <w:rPr>
          <w:rStyle w:val="HideTWBExt"/>
        </w:rPr>
        <w:t>Amend</w:t>
      </w:r>
      <w:proofErr w:type="spellEnd"/>
      <w:r>
        <w:rPr>
          <w:rStyle w:val="HideTWBExt"/>
        </w:rPr>
        <w:t>&gt;</w:t>
      </w:r>
    </w:p>
    <w:p w14:paraId="0824361D" w14:textId="77777777" w:rsidR="009E0028" w:rsidRPr="004A0CC1" w:rsidRDefault="009E0028" w:rsidP="009E0028">
      <w:pPr>
        <w:pStyle w:val="AmNumberTabs"/>
      </w:pPr>
      <w:r>
        <w:rPr>
          <w:rStyle w:val="HideTWBExt"/>
        </w:rPr>
        <w:t>&lt;</w:t>
      </w:r>
      <w:proofErr w:type="spellStart"/>
      <w:r>
        <w:rPr>
          <w:rStyle w:val="HideTWBExt"/>
        </w:rPr>
        <w:t>Amend</w:t>
      </w:r>
      <w:proofErr w:type="spellEnd"/>
      <w:r>
        <w:rPr>
          <w:rStyle w:val="HideTWBExt"/>
        </w:rPr>
        <w:t>&gt;</w:t>
      </w:r>
      <w:r>
        <w:t>Pakeitimas</w:t>
      </w:r>
      <w:r>
        <w:tab/>
      </w:r>
      <w:r>
        <w:tab/>
      </w:r>
      <w:r>
        <w:rPr>
          <w:rStyle w:val="HideTWBExt"/>
        </w:rPr>
        <w:t>&lt;</w:t>
      </w:r>
      <w:proofErr w:type="spellStart"/>
      <w:r>
        <w:rPr>
          <w:rStyle w:val="HideTWBExt"/>
        </w:rPr>
        <w:t>NumAm</w:t>
      </w:r>
      <w:proofErr w:type="spellEnd"/>
      <w:r>
        <w:rPr>
          <w:rStyle w:val="HideTWBExt"/>
        </w:rPr>
        <w:t>&gt;</w:t>
      </w:r>
      <w:r>
        <w:t>2380</w:t>
      </w:r>
      <w:r>
        <w:rPr>
          <w:rStyle w:val="HideTWBExt"/>
        </w:rPr>
        <w:t>&lt;/</w:t>
      </w:r>
      <w:proofErr w:type="spellStart"/>
      <w:r>
        <w:rPr>
          <w:rStyle w:val="HideTWBExt"/>
        </w:rPr>
        <w:t>NumAm</w:t>
      </w:r>
      <w:proofErr w:type="spellEnd"/>
      <w:r>
        <w:rPr>
          <w:rStyle w:val="HideTWBExt"/>
        </w:rPr>
        <w:t>&gt;</w:t>
      </w:r>
    </w:p>
    <w:p w14:paraId="703CA344" w14:textId="77777777" w:rsidR="009E0028" w:rsidRPr="004A0CC1" w:rsidRDefault="009E0028" w:rsidP="009E0028">
      <w:pPr>
        <w:pStyle w:val="NormalBold"/>
      </w:pPr>
      <w:r>
        <w:rPr>
          <w:rStyle w:val="HideTWBExt"/>
          <w:b w:val="0"/>
        </w:rPr>
        <w:t>&lt;</w:t>
      </w:r>
      <w:proofErr w:type="spellStart"/>
      <w:r>
        <w:rPr>
          <w:rStyle w:val="HideTWBExt"/>
          <w:b w:val="0"/>
        </w:rPr>
        <w:t>RepeatBlock-By</w:t>
      </w:r>
      <w:proofErr w:type="spellEnd"/>
      <w:r>
        <w:rPr>
          <w:rStyle w:val="HideTWBExt"/>
          <w:b w:val="0"/>
        </w:rPr>
        <w:t>&gt;&lt;</w:t>
      </w:r>
      <w:proofErr w:type="spellStart"/>
      <w:r>
        <w:rPr>
          <w:rStyle w:val="HideTWBExt"/>
          <w:b w:val="0"/>
        </w:rPr>
        <w:t>Members</w:t>
      </w:r>
      <w:proofErr w:type="spellEnd"/>
      <w:r>
        <w:rPr>
          <w:rStyle w:val="HideTWBExt"/>
          <w:b w:val="0"/>
        </w:rPr>
        <w:t>&gt;</w:t>
      </w:r>
      <w:proofErr w:type="spellStart"/>
      <w:r>
        <w:t>Charlie</w:t>
      </w:r>
      <w:proofErr w:type="spellEnd"/>
      <w:r>
        <w:t xml:space="preserve"> </w:t>
      </w:r>
      <w:proofErr w:type="spellStart"/>
      <w:r>
        <w:t>Weimers</w:t>
      </w:r>
      <w:proofErr w:type="spellEnd"/>
      <w:r>
        <w:t xml:space="preserve">, </w:t>
      </w:r>
      <w:proofErr w:type="spellStart"/>
      <w:r>
        <w:t>Alessandro</w:t>
      </w:r>
      <w:proofErr w:type="spellEnd"/>
      <w:r>
        <w:t xml:space="preserve"> </w:t>
      </w:r>
      <w:proofErr w:type="spellStart"/>
      <w:r>
        <w:t>Ciriani</w:t>
      </w:r>
      <w:proofErr w:type="spellEnd"/>
      <w:r>
        <w:t xml:space="preserve">, </w:t>
      </w:r>
      <w:proofErr w:type="spellStart"/>
      <w:r>
        <w:t>Assita</w:t>
      </w:r>
      <w:proofErr w:type="spellEnd"/>
      <w:r>
        <w:t xml:space="preserve"> </w:t>
      </w:r>
      <w:proofErr w:type="spellStart"/>
      <w:r>
        <w:t>Kanko</w:t>
      </w:r>
      <w:proofErr w:type="spellEnd"/>
      <w:r>
        <w:rPr>
          <w:rStyle w:val="HideTWBExt"/>
          <w:b w:val="0"/>
        </w:rPr>
        <w:t>&lt;/</w:t>
      </w:r>
      <w:proofErr w:type="spellStart"/>
      <w:r>
        <w:rPr>
          <w:rStyle w:val="HideTWBExt"/>
          <w:b w:val="0"/>
        </w:rPr>
        <w:t>Members</w:t>
      </w:r>
      <w:proofErr w:type="spellEnd"/>
      <w:r>
        <w:rPr>
          <w:rStyle w:val="HideTWBExt"/>
          <w:b w:val="0"/>
        </w:rPr>
        <w:t>&gt;</w:t>
      </w:r>
    </w:p>
    <w:p w14:paraId="61505266" w14:textId="77777777" w:rsidR="009E0028" w:rsidRPr="004A0CC1" w:rsidRDefault="009E0028" w:rsidP="009E0028">
      <w:pPr>
        <w:pStyle w:val="NormalBold"/>
      </w:pPr>
      <w:r>
        <w:rPr>
          <w:rStyle w:val="HideTWBExt"/>
          <w:b w:val="0"/>
        </w:rPr>
        <w:t>&lt;/</w:t>
      </w:r>
      <w:proofErr w:type="spellStart"/>
      <w:r>
        <w:rPr>
          <w:rStyle w:val="HideTWBExt"/>
          <w:b w:val="0"/>
        </w:rPr>
        <w:t>RepeatBlock-By</w:t>
      </w:r>
      <w:proofErr w:type="spellEnd"/>
      <w:r>
        <w:rPr>
          <w:rStyle w:val="HideTWBExt"/>
          <w:b w:val="0"/>
        </w:rPr>
        <w:t>&gt;</w:t>
      </w:r>
    </w:p>
    <w:p w14:paraId="61760611" w14:textId="77777777" w:rsidR="009E0028" w:rsidRPr="004A0CC1" w:rsidRDefault="009E0028" w:rsidP="009E0028">
      <w:pPr>
        <w:pStyle w:val="NormalBold"/>
      </w:pPr>
      <w:r>
        <w:rPr>
          <w:rStyle w:val="HideTWBExt"/>
        </w:rPr>
        <w:t>&lt;</w:t>
      </w:r>
      <w:proofErr w:type="spellStart"/>
      <w:r>
        <w:rPr>
          <w:rStyle w:val="HideTWBExt"/>
        </w:rPr>
        <w:t>DocAmend</w:t>
      </w:r>
      <w:proofErr w:type="spellEnd"/>
      <w:r>
        <w:rPr>
          <w:rStyle w:val="HideTWBExt"/>
        </w:rPr>
        <w:t>&gt;</w:t>
      </w:r>
      <w:r>
        <w:t>Pasiūlymas dėl reglamento</w:t>
      </w:r>
      <w:r>
        <w:rPr>
          <w:rStyle w:val="HideTWBExt"/>
        </w:rPr>
        <w:t>&lt;/</w:t>
      </w:r>
      <w:proofErr w:type="spellStart"/>
      <w:r>
        <w:rPr>
          <w:rStyle w:val="HideTWBExt"/>
        </w:rPr>
        <w:t>DocAmend</w:t>
      </w:r>
      <w:proofErr w:type="spellEnd"/>
      <w:r>
        <w:rPr>
          <w:rStyle w:val="HideTWBExt"/>
        </w:rPr>
        <w:t>&gt;</w:t>
      </w:r>
    </w:p>
    <w:p w14:paraId="07D3B36A" w14:textId="77777777" w:rsidR="009E0028" w:rsidRPr="004A0CC1" w:rsidRDefault="009E0028" w:rsidP="009E0028">
      <w:pPr>
        <w:pStyle w:val="NormalBold"/>
      </w:pPr>
      <w:r>
        <w:rPr>
          <w:rStyle w:val="HideTWBExt"/>
        </w:rPr>
        <w:t>&lt;</w:t>
      </w:r>
      <w:proofErr w:type="spellStart"/>
      <w:r>
        <w:rPr>
          <w:rStyle w:val="HideTWBExt"/>
        </w:rPr>
        <w:t>Article</w:t>
      </w:r>
      <w:proofErr w:type="spellEnd"/>
      <w:r>
        <w:rPr>
          <w:rStyle w:val="HideTWBExt"/>
        </w:rPr>
        <w:t>&gt;</w:t>
      </w:r>
      <w:r>
        <w:t>47 straipsnio 1 dalis</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0028" w14:paraId="2F760834" w14:textId="77777777" w:rsidTr="003D37E7">
        <w:trPr>
          <w:trHeight w:hRule="exact" w:val="240"/>
          <w:jc w:val="center"/>
        </w:trPr>
        <w:tc>
          <w:tcPr>
            <w:tcW w:w="9752" w:type="dxa"/>
            <w:gridSpan w:val="2"/>
            <w:tcBorders>
              <w:top w:val="nil"/>
              <w:left w:val="nil"/>
              <w:bottom w:val="nil"/>
              <w:right w:val="nil"/>
            </w:tcBorders>
          </w:tcPr>
          <w:p w14:paraId="5F9698F0" w14:textId="77777777" w:rsidR="009E0028" w:rsidRPr="004A0CC1" w:rsidRDefault="009E0028" w:rsidP="003D37E7"/>
        </w:tc>
      </w:tr>
      <w:tr w:rsidR="009E0028" w14:paraId="1B066E82" w14:textId="77777777" w:rsidTr="003D37E7">
        <w:trPr>
          <w:trHeight w:val="240"/>
          <w:jc w:val="center"/>
        </w:trPr>
        <w:tc>
          <w:tcPr>
            <w:tcW w:w="4876" w:type="dxa"/>
            <w:tcBorders>
              <w:top w:val="nil"/>
              <w:left w:val="nil"/>
              <w:bottom w:val="nil"/>
              <w:right w:val="nil"/>
            </w:tcBorders>
          </w:tcPr>
          <w:p w14:paraId="5E2584A3" w14:textId="77777777" w:rsidR="009E0028" w:rsidRPr="004A0CC1" w:rsidRDefault="009E0028" w:rsidP="003D37E7">
            <w:pPr>
              <w:pStyle w:val="AmColumnHeading"/>
            </w:pPr>
            <w:r>
              <w:t>Komisijos siūlomas tekstas</w:t>
            </w:r>
          </w:p>
        </w:tc>
        <w:tc>
          <w:tcPr>
            <w:tcW w:w="4876" w:type="dxa"/>
            <w:tcBorders>
              <w:top w:val="nil"/>
              <w:left w:val="nil"/>
              <w:bottom w:val="nil"/>
              <w:right w:val="nil"/>
            </w:tcBorders>
          </w:tcPr>
          <w:p w14:paraId="605E4192" w14:textId="77777777" w:rsidR="009E0028" w:rsidRPr="004A0CC1" w:rsidRDefault="009E0028" w:rsidP="003D37E7">
            <w:pPr>
              <w:pStyle w:val="AmColumnHeading"/>
            </w:pPr>
            <w:r>
              <w:t>Pakeitimas</w:t>
            </w:r>
          </w:p>
        </w:tc>
      </w:tr>
      <w:tr w:rsidR="009E0028" w14:paraId="306E583B" w14:textId="77777777" w:rsidTr="003D37E7">
        <w:trPr>
          <w:jc w:val="center"/>
        </w:trPr>
        <w:tc>
          <w:tcPr>
            <w:tcW w:w="4876" w:type="dxa"/>
            <w:tcBorders>
              <w:top w:val="nil"/>
              <w:left w:val="nil"/>
              <w:bottom w:val="nil"/>
              <w:right w:val="nil"/>
            </w:tcBorders>
          </w:tcPr>
          <w:p w14:paraId="60CA3D5A" w14:textId="77777777" w:rsidR="009E0028" w:rsidRPr="004A0CC1" w:rsidRDefault="009E0028" w:rsidP="003D37E7">
            <w:pPr>
              <w:pStyle w:val="Normal6a"/>
            </w:pPr>
            <w:r>
              <w:t>1.</w:t>
            </w:r>
            <w:r>
              <w:tab/>
              <w:t xml:space="preserve">Tais atvejais, kai dėl išskirtinai didelio trečiųjų valstybių piliečių, kurie turi būti grąžinti, skaičiaus atsiranda nenumatyta didelė našta valstybės narės sulaikymo centrams arba jos administracinių ar teisminių institucijų darbuotojams, tokia valstybė narė, kol tęsiasi išskirtinė padėtis, gali nuspręsti, kad būtų numatyti ilgesni negu 33 straipsnio </w:t>
            </w:r>
            <w:r>
              <w:rPr>
                <w:b/>
                <w:i/>
              </w:rPr>
              <w:t xml:space="preserve">3 </w:t>
            </w:r>
            <w:r>
              <w:t>dalyje nustatyti</w:t>
            </w:r>
            <w:r>
              <w:rPr>
                <w:b/>
                <w:i/>
              </w:rPr>
              <w:t xml:space="preserve"> teisminės peržiūros</w:t>
            </w:r>
            <w:r>
              <w:t xml:space="preserve"> laikotarpiai ir būtų imamasi skubių su sulaikymo sąlygomis susijusių priemonių, kuriomis nukrypstama nuo 34 straipsnio 1 dalyje ir 35 straipsnio 2 dalyje nustatytų sąlygų.</w:t>
            </w:r>
          </w:p>
        </w:tc>
        <w:tc>
          <w:tcPr>
            <w:tcW w:w="4876" w:type="dxa"/>
            <w:tcBorders>
              <w:top w:val="nil"/>
              <w:left w:val="nil"/>
              <w:bottom w:val="nil"/>
              <w:right w:val="nil"/>
            </w:tcBorders>
          </w:tcPr>
          <w:p w14:paraId="49A09484" w14:textId="77777777" w:rsidR="009E0028" w:rsidRPr="004A0CC1" w:rsidRDefault="009E0028" w:rsidP="003D37E7">
            <w:pPr>
              <w:pStyle w:val="Normal6a"/>
            </w:pPr>
            <w:r>
              <w:t>1.</w:t>
            </w:r>
            <w:r>
              <w:tab/>
              <w:t xml:space="preserve">Tais atvejais, kai dėl išskirtinai didelio trečiųjų valstybių piliečių, kurie turi būti grąžinti, skaičiaus atsiranda nenumatyta didelė našta valstybės narės sulaikymo centrams arba jos administracinių ar teisminių institucijų darbuotojams, tokia valstybė narė, kol tęsiasi išskirtinė padėtis, gali nuspręsti, kad būtų numatyti ilgesni negu </w:t>
            </w:r>
            <w:r>
              <w:rPr>
                <w:b/>
                <w:i/>
              </w:rPr>
              <w:t xml:space="preserve">27 straipsnio 1 dalyje, </w:t>
            </w:r>
            <w:r>
              <w:t>33</w:t>
            </w:r>
            <w:r>
              <w:rPr>
                <w:b/>
                <w:i/>
              </w:rPr>
              <w:t> straipsnio</w:t>
            </w:r>
            <w:r>
              <w:t xml:space="preserve"> </w:t>
            </w:r>
            <w:r>
              <w:rPr>
                <w:b/>
                <w:i/>
              </w:rPr>
              <w:t>1 dalyje ir 38 </w:t>
            </w:r>
            <w:r>
              <w:t xml:space="preserve">straipsnio </w:t>
            </w:r>
            <w:r>
              <w:rPr>
                <w:b/>
                <w:i/>
              </w:rPr>
              <w:t>7 </w:t>
            </w:r>
            <w:r>
              <w:t>dalyje nustatyti laikotarpiai ir būtų imamasi skubių su sulaikymo sąlygomis susijusių priemonių, kuriomis nukrypstama nuo 34 straipsnio 1 dalyje ir 35 straipsnio 2 dalyje nustatytų sąlygų.</w:t>
            </w:r>
          </w:p>
        </w:tc>
      </w:tr>
    </w:tbl>
    <w:p w14:paraId="143BA5D4" w14:textId="77777777" w:rsidR="009E0028" w:rsidRPr="004A0CC1" w:rsidRDefault="009E0028" w:rsidP="009E0028">
      <w:pPr>
        <w:pStyle w:val="AmOrLang"/>
      </w:pPr>
      <w:proofErr w:type="spellStart"/>
      <w:r w:rsidRPr="004A0CC1">
        <w:t>Or</w:t>
      </w:r>
      <w:proofErr w:type="spellEnd"/>
      <w:r w:rsidRPr="004A0CC1">
        <w:t xml:space="preserve">. </w:t>
      </w:r>
      <w:r w:rsidRPr="004A0CC1">
        <w:rPr>
          <w:rStyle w:val="HideTWBExt"/>
        </w:rPr>
        <w:t>&lt;Original&gt;</w:t>
      </w:r>
      <w:r w:rsidRPr="004A0CC1">
        <w:rPr>
          <w:rStyle w:val="HideTWBInt"/>
        </w:rPr>
        <w:t>{EN}</w:t>
      </w:r>
      <w:proofErr w:type="spellStart"/>
      <w:r w:rsidRPr="004A0CC1">
        <w:t>en</w:t>
      </w:r>
      <w:proofErr w:type="spellEnd"/>
      <w:r w:rsidRPr="004A0CC1">
        <w:rPr>
          <w:rStyle w:val="HideTWBExt"/>
        </w:rPr>
        <w:t>&lt;/Original&gt;</w:t>
      </w:r>
    </w:p>
    <w:p w14:paraId="4F557A0D" w14:textId="77777777" w:rsidR="009E0028" w:rsidRPr="004A0CC1" w:rsidRDefault="009E0028" w:rsidP="009E0028">
      <w:r>
        <w:rPr>
          <w:rStyle w:val="HideTWBExt"/>
        </w:rPr>
        <w:t>&lt;/</w:t>
      </w:r>
      <w:proofErr w:type="spellStart"/>
      <w:r>
        <w:rPr>
          <w:rStyle w:val="HideTWBExt"/>
        </w:rPr>
        <w:t>Amend</w:t>
      </w:r>
      <w:proofErr w:type="spellEnd"/>
      <w:r>
        <w:rPr>
          <w:rStyle w:val="HideTWBExt"/>
        </w:rPr>
        <w:t>&gt;</w:t>
      </w:r>
    </w:p>
    <w:p w14:paraId="22E39954" w14:textId="77777777" w:rsidR="009E0028" w:rsidRPr="004A0CC1" w:rsidRDefault="009E0028" w:rsidP="009E0028">
      <w:pPr>
        <w:pStyle w:val="AmNumberTabs"/>
      </w:pPr>
      <w:r>
        <w:rPr>
          <w:rStyle w:val="HideTWBExt"/>
        </w:rPr>
        <w:t>&lt;</w:t>
      </w:r>
      <w:proofErr w:type="spellStart"/>
      <w:r>
        <w:rPr>
          <w:rStyle w:val="HideTWBExt"/>
        </w:rPr>
        <w:t>Amend</w:t>
      </w:r>
      <w:proofErr w:type="spellEnd"/>
      <w:r>
        <w:rPr>
          <w:rStyle w:val="HideTWBExt"/>
        </w:rPr>
        <w:t>&gt;</w:t>
      </w:r>
      <w:r>
        <w:t>Pakeitimas</w:t>
      </w:r>
      <w:r>
        <w:tab/>
      </w:r>
      <w:r>
        <w:tab/>
      </w:r>
      <w:r>
        <w:rPr>
          <w:rStyle w:val="HideTWBExt"/>
        </w:rPr>
        <w:t>&lt;</w:t>
      </w:r>
      <w:proofErr w:type="spellStart"/>
      <w:r>
        <w:rPr>
          <w:rStyle w:val="HideTWBExt"/>
        </w:rPr>
        <w:t>NumAm</w:t>
      </w:r>
      <w:proofErr w:type="spellEnd"/>
      <w:r>
        <w:rPr>
          <w:rStyle w:val="HideTWBExt"/>
        </w:rPr>
        <w:t>&gt;</w:t>
      </w:r>
      <w:r>
        <w:t>2381</w:t>
      </w:r>
      <w:r>
        <w:rPr>
          <w:rStyle w:val="HideTWBExt"/>
        </w:rPr>
        <w:t>&lt;/</w:t>
      </w:r>
      <w:proofErr w:type="spellStart"/>
      <w:r>
        <w:rPr>
          <w:rStyle w:val="HideTWBExt"/>
        </w:rPr>
        <w:t>NumAm</w:t>
      </w:r>
      <w:proofErr w:type="spellEnd"/>
      <w:r>
        <w:rPr>
          <w:rStyle w:val="HideTWBExt"/>
        </w:rPr>
        <w:t>&gt;</w:t>
      </w:r>
    </w:p>
    <w:p w14:paraId="107DF805" w14:textId="77777777" w:rsidR="009E0028" w:rsidRPr="004A0CC1" w:rsidRDefault="009E0028" w:rsidP="009E0028">
      <w:pPr>
        <w:pStyle w:val="NormalBold"/>
      </w:pPr>
      <w:r>
        <w:rPr>
          <w:rStyle w:val="HideTWBExt"/>
          <w:b w:val="0"/>
        </w:rPr>
        <w:t>&lt;</w:t>
      </w:r>
      <w:proofErr w:type="spellStart"/>
      <w:r>
        <w:rPr>
          <w:rStyle w:val="HideTWBExt"/>
          <w:b w:val="0"/>
        </w:rPr>
        <w:t>RepeatBlock-By</w:t>
      </w:r>
      <w:proofErr w:type="spellEnd"/>
      <w:r>
        <w:rPr>
          <w:rStyle w:val="HideTWBExt"/>
          <w:b w:val="0"/>
        </w:rPr>
        <w:t>&gt;&lt;</w:t>
      </w:r>
      <w:proofErr w:type="spellStart"/>
      <w:r>
        <w:rPr>
          <w:rStyle w:val="HideTWBExt"/>
          <w:b w:val="0"/>
        </w:rPr>
        <w:t>Members</w:t>
      </w:r>
      <w:proofErr w:type="spellEnd"/>
      <w:r>
        <w:rPr>
          <w:rStyle w:val="HideTWBExt"/>
          <w:b w:val="0"/>
        </w:rPr>
        <w:t>&gt;</w:t>
      </w:r>
      <w:proofErr w:type="spellStart"/>
      <w:r>
        <w:t>Murielle</w:t>
      </w:r>
      <w:proofErr w:type="spellEnd"/>
      <w:r>
        <w:t xml:space="preserve"> </w:t>
      </w:r>
      <w:proofErr w:type="spellStart"/>
      <w:r>
        <w:t>Laurent</w:t>
      </w:r>
      <w:proofErr w:type="spellEnd"/>
      <w:r>
        <w:t xml:space="preserve">, Ana </w:t>
      </w:r>
      <w:proofErr w:type="spellStart"/>
      <w:r>
        <w:t>Catarina</w:t>
      </w:r>
      <w:proofErr w:type="spellEnd"/>
      <w:r>
        <w:t xml:space="preserve"> </w:t>
      </w:r>
      <w:proofErr w:type="spellStart"/>
      <w:r>
        <w:t>Mendes</w:t>
      </w:r>
      <w:proofErr w:type="spellEnd"/>
      <w:r>
        <w:t xml:space="preserve">, </w:t>
      </w:r>
      <w:proofErr w:type="spellStart"/>
      <w:r>
        <w:t>Emma</w:t>
      </w:r>
      <w:proofErr w:type="spellEnd"/>
      <w:r>
        <w:t xml:space="preserve"> </w:t>
      </w:r>
      <w:proofErr w:type="spellStart"/>
      <w:r>
        <w:t>Rafowicz</w:t>
      </w:r>
      <w:proofErr w:type="spellEnd"/>
      <w:r>
        <w:t xml:space="preserve">, </w:t>
      </w:r>
      <w:proofErr w:type="spellStart"/>
      <w:r>
        <w:t>Matjaž</w:t>
      </w:r>
      <w:proofErr w:type="spellEnd"/>
      <w:r>
        <w:t xml:space="preserve"> </w:t>
      </w:r>
      <w:proofErr w:type="spellStart"/>
      <w:r>
        <w:t>Nemec</w:t>
      </w:r>
      <w:proofErr w:type="spellEnd"/>
      <w:r>
        <w:t xml:space="preserve">, </w:t>
      </w:r>
      <w:proofErr w:type="spellStart"/>
      <w:r>
        <w:t>Marco</w:t>
      </w:r>
      <w:proofErr w:type="spellEnd"/>
      <w:r>
        <w:t xml:space="preserve"> </w:t>
      </w:r>
      <w:proofErr w:type="spellStart"/>
      <w:r>
        <w:t>Tarquinio</w:t>
      </w:r>
      <w:proofErr w:type="spellEnd"/>
      <w:r>
        <w:t xml:space="preserve">, </w:t>
      </w:r>
      <w:proofErr w:type="spellStart"/>
      <w:r>
        <w:t>Francisco</w:t>
      </w:r>
      <w:proofErr w:type="spellEnd"/>
      <w:r>
        <w:t xml:space="preserve"> </w:t>
      </w:r>
      <w:proofErr w:type="spellStart"/>
      <w:r>
        <w:t>Assis</w:t>
      </w:r>
      <w:proofErr w:type="spellEnd"/>
      <w:r>
        <w:t xml:space="preserve">, </w:t>
      </w:r>
      <w:proofErr w:type="spellStart"/>
      <w:r>
        <w:t>Cecilia</w:t>
      </w:r>
      <w:proofErr w:type="spellEnd"/>
      <w:r>
        <w:t xml:space="preserve"> </w:t>
      </w:r>
      <w:proofErr w:type="spellStart"/>
      <w:r>
        <w:t>Strada</w:t>
      </w:r>
      <w:proofErr w:type="spellEnd"/>
      <w:r>
        <w:rPr>
          <w:rStyle w:val="HideTWBExt"/>
          <w:b w:val="0"/>
        </w:rPr>
        <w:t>&lt;/</w:t>
      </w:r>
      <w:proofErr w:type="spellStart"/>
      <w:r>
        <w:rPr>
          <w:rStyle w:val="HideTWBExt"/>
          <w:b w:val="0"/>
        </w:rPr>
        <w:t>Members</w:t>
      </w:r>
      <w:proofErr w:type="spellEnd"/>
      <w:r>
        <w:rPr>
          <w:rStyle w:val="HideTWBExt"/>
          <w:b w:val="0"/>
        </w:rPr>
        <w:t>&gt;</w:t>
      </w:r>
    </w:p>
    <w:p w14:paraId="4BA09CC0" w14:textId="77777777" w:rsidR="009E0028" w:rsidRPr="004A0CC1" w:rsidRDefault="009E0028" w:rsidP="009E0028">
      <w:pPr>
        <w:pStyle w:val="NormalBold"/>
      </w:pPr>
      <w:r>
        <w:rPr>
          <w:rStyle w:val="HideTWBExt"/>
          <w:b w:val="0"/>
        </w:rPr>
        <w:t>&lt;/</w:t>
      </w:r>
      <w:proofErr w:type="spellStart"/>
      <w:r>
        <w:rPr>
          <w:rStyle w:val="HideTWBExt"/>
          <w:b w:val="0"/>
        </w:rPr>
        <w:t>RepeatBlock-By</w:t>
      </w:r>
      <w:proofErr w:type="spellEnd"/>
      <w:r>
        <w:rPr>
          <w:rStyle w:val="HideTWBExt"/>
          <w:b w:val="0"/>
        </w:rPr>
        <w:t>&gt;</w:t>
      </w:r>
    </w:p>
    <w:p w14:paraId="6BAA4FC8" w14:textId="77777777" w:rsidR="009E0028" w:rsidRPr="004A0CC1" w:rsidRDefault="009E0028" w:rsidP="009E0028">
      <w:pPr>
        <w:pStyle w:val="NormalBold"/>
      </w:pPr>
      <w:r>
        <w:rPr>
          <w:rStyle w:val="HideTWBExt"/>
        </w:rPr>
        <w:t>&lt;</w:t>
      </w:r>
      <w:proofErr w:type="spellStart"/>
      <w:r>
        <w:rPr>
          <w:rStyle w:val="HideTWBExt"/>
        </w:rPr>
        <w:t>DocAmend</w:t>
      </w:r>
      <w:proofErr w:type="spellEnd"/>
      <w:r>
        <w:rPr>
          <w:rStyle w:val="HideTWBExt"/>
        </w:rPr>
        <w:t>&gt;</w:t>
      </w:r>
      <w:r>
        <w:t>Pasiūlymas dėl reglamento</w:t>
      </w:r>
      <w:r>
        <w:rPr>
          <w:rStyle w:val="HideTWBExt"/>
        </w:rPr>
        <w:t>&lt;/</w:t>
      </w:r>
      <w:proofErr w:type="spellStart"/>
      <w:r>
        <w:rPr>
          <w:rStyle w:val="HideTWBExt"/>
        </w:rPr>
        <w:t>DocAmend</w:t>
      </w:r>
      <w:proofErr w:type="spellEnd"/>
      <w:r>
        <w:rPr>
          <w:rStyle w:val="HideTWBExt"/>
        </w:rPr>
        <w:t>&gt;</w:t>
      </w:r>
    </w:p>
    <w:p w14:paraId="7FC3AA48" w14:textId="77777777" w:rsidR="009E0028" w:rsidRPr="004A0CC1" w:rsidRDefault="009E0028" w:rsidP="009E0028">
      <w:pPr>
        <w:pStyle w:val="NormalBold"/>
      </w:pPr>
      <w:r>
        <w:rPr>
          <w:rStyle w:val="HideTWBExt"/>
        </w:rPr>
        <w:t>&lt;</w:t>
      </w:r>
      <w:proofErr w:type="spellStart"/>
      <w:r>
        <w:rPr>
          <w:rStyle w:val="HideTWBExt"/>
        </w:rPr>
        <w:t>Article</w:t>
      </w:r>
      <w:proofErr w:type="spellEnd"/>
      <w:r>
        <w:rPr>
          <w:rStyle w:val="HideTWBExt"/>
        </w:rPr>
        <w:t>&gt;</w:t>
      </w:r>
      <w:r>
        <w:t>47 straipsnio 3 dalis</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0028" w14:paraId="15BAF8B9" w14:textId="77777777" w:rsidTr="003D37E7">
        <w:trPr>
          <w:trHeight w:hRule="exact" w:val="240"/>
          <w:jc w:val="center"/>
        </w:trPr>
        <w:tc>
          <w:tcPr>
            <w:tcW w:w="9752" w:type="dxa"/>
            <w:gridSpan w:val="2"/>
            <w:tcBorders>
              <w:top w:val="nil"/>
              <w:left w:val="nil"/>
              <w:bottom w:val="nil"/>
              <w:right w:val="nil"/>
            </w:tcBorders>
          </w:tcPr>
          <w:p w14:paraId="10688B76" w14:textId="77777777" w:rsidR="009E0028" w:rsidRPr="004A0CC1" w:rsidRDefault="009E0028" w:rsidP="003D37E7"/>
        </w:tc>
      </w:tr>
      <w:tr w:rsidR="009E0028" w14:paraId="236A2196" w14:textId="77777777" w:rsidTr="003D37E7">
        <w:trPr>
          <w:trHeight w:val="240"/>
          <w:jc w:val="center"/>
        </w:trPr>
        <w:tc>
          <w:tcPr>
            <w:tcW w:w="4876" w:type="dxa"/>
            <w:tcBorders>
              <w:top w:val="nil"/>
              <w:left w:val="nil"/>
              <w:bottom w:val="nil"/>
              <w:right w:val="nil"/>
            </w:tcBorders>
          </w:tcPr>
          <w:p w14:paraId="40E4964B" w14:textId="77777777" w:rsidR="009E0028" w:rsidRPr="004A0CC1" w:rsidRDefault="009E0028" w:rsidP="003D37E7">
            <w:pPr>
              <w:pStyle w:val="AmColumnHeading"/>
            </w:pPr>
            <w:r>
              <w:t>Komisijos siūlomas tekstas</w:t>
            </w:r>
          </w:p>
        </w:tc>
        <w:tc>
          <w:tcPr>
            <w:tcW w:w="4876" w:type="dxa"/>
            <w:tcBorders>
              <w:top w:val="nil"/>
              <w:left w:val="nil"/>
              <w:bottom w:val="nil"/>
              <w:right w:val="nil"/>
            </w:tcBorders>
          </w:tcPr>
          <w:p w14:paraId="1C6680DB" w14:textId="77777777" w:rsidR="009E0028" w:rsidRPr="004A0CC1" w:rsidRDefault="009E0028" w:rsidP="003D37E7">
            <w:pPr>
              <w:pStyle w:val="AmColumnHeading"/>
            </w:pPr>
            <w:r>
              <w:t>Pakeitimas</w:t>
            </w:r>
          </w:p>
        </w:tc>
      </w:tr>
      <w:tr w:rsidR="009E0028" w14:paraId="562CBA07" w14:textId="77777777" w:rsidTr="003D37E7">
        <w:trPr>
          <w:jc w:val="center"/>
        </w:trPr>
        <w:tc>
          <w:tcPr>
            <w:tcW w:w="4876" w:type="dxa"/>
            <w:tcBorders>
              <w:top w:val="nil"/>
              <w:left w:val="nil"/>
              <w:bottom w:val="nil"/>
              <w:right w:val="nil"/>
            </w:tcBorders>
          </w:tcPr>
          <w:p w14:paraId="39972AAB" w14:textId="77777777" w:rsidR="009E0028" w:rsidRPr="004A0CC1" w:rsidRDefault="009E0028" w:rsidP="003D37E7">
            <w:pPr>
              <w:pStyle w:val="Normal6a"/>
            </w:pPr>
            <w:r>
              <w:rPr>
                <w:b/>
                <w:i/>
              </w:rPr>
              <w:t>3.</w:t>
            </w:r>
            <w:r>
              <w:tab/>
            </w:r>
            <w:r>
              <w:rPr>
                <w:b/>
                <w:i/>
              </w:rPr>
              <w:t xml:space="preserve">Šio straipsnio nuostatos nesuteikia </w:t>
            </w:r>
            <w:r>
              <w:rPr>
                <w:b/>
                <w:i/>
              </w:rPr>
              <w:lastRenderedPageBreak/>
              <w:t>galimybės valstybėms narėms nukrypti nuo jų bendros pareigos imtis visų būtinų bendro ar specialaus pobūdžio priemonių, kad būtų užtikrintas pagal šį reglamentą numatytas jų pareigų vykdymas.</w:t>
            </w:r>
          </w:p>
        </w:tc>
        <w:tc>
          <w:tcPr>
            <w:tcW w:w="4876" w:type="dxa"/>
            <w:tcBorders>
              <w:top w:val="nil"/>
              <w:left w:val="nil"/>
              <w:bottom w:val="nil"/>
              <w:right w:val="nil"/>
            </w:tcBorders>
          </w:tcPr>
          <w:p w14:paraId="774CBE48" w14:textId="77777777" w:rsidR="009E0028" w:rsidRPr="004A0CC1" w:rsidRDefault="009E0028" w:rsidP="003D37E7">
            <w:pPr>
              <w:pStyle w:val="Normal6a"/>
            </w:pPr>
            <w:r>
              <w:rPr>
                <w:b/>
                <w:i/>
              </w:rPr>
              <w:lastRenderedPageBreak/>
              <w:t>Išbraukta.</w:t>
            </w:r>
          </w:p>
        </w:tc>
      </w:tr>
    </w:tbl>
    <w:p w14:paraId="0CE991B6" w14:textId="77777777" w:rsidR="009E0028" w:rsidRPr="004A0CC1" w:rsidRDefault="009E0028" w:rsidP="009E0028">
      <w:pPr>
        <w:pStyle w:val="AmOrLang"/>
      </w:pPr>
      <w:proofErr w:type="spellStart"/>
      <w:r w:rsidRPr="004A0CC1">
        <w:t>Or</w:t>
      </w:r>
      <w:proofErr w:type="spellEnd"/>
      <w:r w:rsidRPr="004A0CC1">
        <w:t xml:space="preserve">. </w:t>
      </w:r>
      <w:r w:rsidRPr="004A0CC1">
        <w:rPr>
          <w:rStyle w:val="HideTWBExt"/>
        </w:rPr>
        <w:t>&lt;Original&gt;</w:t>
      </w:r>
      <w:r w:rsidRPr="004A0CC1">
        <w:rPr>
          <w:rStyle w:val="HideTWBInt"/>
        </w:rPr>
        <w:t>{EN}</w:t>
      </w:r>
      <w:proofErr w:type="spellStart"/>
      <w:r w:rsidRPr="004A0CC1">
        <w:t>en</w:t>
      </w:r>
      <w:proofErr w:type="spellEnd"/>
      <w:r w:rsidRPr="004A0CC1">
        <w:rPr>
          <w:rStyle w:val="HideTWBExt"/>
        </w:rPr>
        <w:t>&lt;/Original&gt;</w:t>
      </w:r>
    </w:p>
    <w:p w14:paraId="7787AD8F" w14:textId="77777777" w:rsidR="009E0028" w:rsidRPr="004A0CC1" w:rsidRDefault="009E0028" w:rsidP="009E0028">
      <w:pPr>
        <w:pStyle w:val="AmJustTitle"/>
      </w:pPr>
      <w:r>
        <w:rPr>
          <w:rStyle w:val="HideTWBExt"/>
        </w:rPr>
        <w:t>&lt;</w:t>
      </w:r>
      <w:proofErr w:type="spellStart"/>
      <w:r>
        <w:rPr>
          <w:rStyle w:val="HideTWBExt"/>
        </w:rPr>
        <w:t>TitreJust</w:t>
      </w:r>
      <w:proofErr w:type="spellEnd"/>
      <w:r>
        <w:rPr>
          <w:rStyle w:val="HideTWBExt"/>
        </w:rPr>
        <w:t>&gt;</w:t>
      </w:r>
      <w:r>
        <w:t>Pagrindimas</w:t>
      </w:r>
      <w:r>
        <w:rPr>
          <w:rStyle w:val="HideTWBExt"/>
        </w:rPr>
        <w:t>&lt;/</w:t>
      </w:r>
      <w:proofErr w:type="spellStart"/>
      <w:r>
        <w:rPr>
          <w:rStyle w:val="HideTWBExt"/>
        </w:rPr>
        <w:t>TitreJust</w:t>
      </w:r>
      <w:proofErr w:type="spellEnd"/>
      <w:r>
        <w:rPr>
          <w:rStyle w:val="HideTWBExt"/>
        </w:rPr>
        <w:t>&gt;</w:t>
      </w:r>
    </w:p>
    <w:p w14:paraId="2B1A3ADD" w14:textId="77777777" w:rsidR="009E0028" w:rsidRPr="004A0CC1" w:rsidRDefault="009E0028" w:rsidP="009E0028">
      <w:pPr>
        <w:pStyle w:val="AmJustText"/>
      </w:pPr>
      <w:r>
        <w:t>Valstybių narių institucijos turi šiame reglamente nustatytas pareigas. Šiame straipsnyje numatyta tam tikromis aplinkybėmis nukrypti nuo tam tikrų pareigų leidžianti nuostata. Jame nesiūloma ir neleidžiama bendrai nevykdyti pareigų.</w:t>
      </w:r>
    </w:p>
    <w:p w14:paraId="28510A20" w14:textId="77777777" w:rsidR="009E0028" w:rsidRPr="004A0CC1" w:rsidRDefault="009E0028" w:rsidP="009E0028">
      <w:r>
        <w:rPr>
          <w:rStyle w:val="HideTWBExt"/>
        </w:rPr>
        <w:t>&lt;/</w:t>
      </w:r>
      <w:proofErr w:type="spellStart"/>
      <w:r>
        <w:rPr>
          <w:rStyle w:val="HideTWBExt"/>
        </w:rPr>
        <w:t>Amend</w:t>
      </w:r>
      <w:proofErr w:type="spellEnd"/>
      <w:r>
        <w:rPr>
          <w:rStyle w:val="HideTWBExt"/>
        </w:rPr>
        <w:t>&gt;</w:t>
      </w:r>
    </w:p>
    <w:p w14:paraId="74BBB59D" w14:textId="77777777" w:rsidR="009E0028" w:rsidRPr="004A0CC1" w:rsidRDefault="009E0028" w:rsidP="009E0028">
      <w:pPr>
        <w:pStyle w:val="AmNumberTabs"/>
      </w:pPr>
      <w:r>
        <w:rPr>
          <w:rStyle w:val="HideTWBExt"/>
        </w:rPr>
        <w:t>&lt;</w:t>
      </w:r>
      <w:proofErr w:type="spellStart"/>
      <w:r>
        <w:rPr>
          <w:rStyle w:val="HideTWBExt"/>
        </w:rPr>
        <w:t>Amend</w:t>
      </w:r>
      <w:proofErr w:type="spellEnd"/>
      <w:r>
        <w:rPr>
          <w:rStyle w:val="HideTWBExt"/>
        </w:rPr>
        <w:t>&gt;</w:t>
      </w:r>
      <w:r>
        <w:t>Pakeitimas</w:t>
      </w:r>
      <w:r>
        <w:tab/>
      </w:r>
      <w:r>
        <w:tab/>
      </w:r>
      <w:r>
        <w:rPr>
          <w:rStyle w:val="HideTWBExt"/>
        </w:rPr>
        <w:t>&lt;</w:t>
      </w:r>
      <w:proofErr w:type="spellStart"/>
      <w:r>
        <w:rPr>
          <w:rStyle w:val="HideTWBExt"/>
        </w:rPr>
        <w:t>NumAm</w:t>
      </w:r>
      <w:proofErr w:type="spellEnd"/>
      <w:r>
        <w:rPr>
          <w:rStyle w:val="HideTWBExt"/>
        </w:rPr>
        <w:t>&gt;</w:t>
      </w:r>
      <w:r>
        <w:t>2382</w:t>
      </w:r>
      <w:r>
        <w:rPr>
          <w:rStyle w:val="HideTWBExt"/>
        </w:rPr>
        <w:t>&lt;/</w:t>
      </w:r>
      <w:proofErr w:type="spellStart"/>
      <w:r>
        <w:rPr>
          <w:rStyle w:val="HideTWBExt"/>
        </w:rPr>
        <w:t>NumAm</w:t>
      </w:r>
      <w:proofErr w:type="spellEnd"/>
      <w:r>
        <w:rPr>
          <w:rStyle w:val="HideTWBExt"/>
        </w:rPr>
        <w:t>&gt;</w:t>
      </w:r>
    </w:p>
    <w:p w14:paraId="60334E28" w14:textId="77777777" w:rsidR="009E0028" w:rsidRPr="004A0CC1" w:rsidRDefault="009E0028" w:rsidP="009E0028">
      <w:pPr>
        <w:pStyle w:val="NormalBold"/>
      </w:pPr>
      <w:r>
        <w:rPr>
          <w:rStyle w:val="HideTWBExt"/>
          <w:b w:val="0"/>
        </w:rPr>
        <w:t>&lt;</w:t>
      </w:r>
      <w:proofErr w:type="spellStart"/>
      <w:r>
        <w:rPr>
          <w:rStyle w:val="HideTWBExt"/>
          <w:b w:val="0"/>
        </w:rPr>
        <w:t>RepeatBlock-By</w:t>
      </w:r>
      <w:proofErr w:type="spellEnd"/>
      <w:r>
        <w:rPr>
          <w:rStyle w:val="HideTWBExt"/>
          <w:b w:val="0"/>
        </w:rPr>
        <w:t>&gt;&lt;</w:t>
      </w:r>
      <w:proofErr w:type="spellStart"/>
      <w:r>
        <w:rPr>
          <w:rStyle w:val="HideTWBExt"/>
          <w:b w:val="0"/>
        </w:rPr>
        <w:t>Members</w:t>
      </w:r>
      <w:proofErr w:type="spellEnd"/>
      <w:r>
        <w:rPr>
          <w:rStyle w:val="HideTWBExt"/>
          <w:b w:val="0"/>
        </w:rPr>
        <w:t>&gt;</w:t>
      </w:r>
      <w:proofErr w:type="spellStart"/>
      <w:r>
        <w:t>Mélissa</w:t>
      </w:r>
      <w:proofErr w:type="spellEnd"/>
      <w:r>
        <w:t xml:space="preserve"> </w:t>
      </w:r>
      <w:proofErr w:type="spellStart"/>
      <w:r>
        <w:t>Camara</w:t>
      </w:r>
      <w:proofErr w:type="spellEnd"/>
      <w:r>
        <w:rPr>
          <w:rStyle w:val="HideTWBExt"/>
          <w:b w:val="0"/>
        </w:rPr>
        <w:t>&lt;/</w:t>
      </w:r>
      <w:proofErr w:type="spellStart"/>
      <w:r>
        <w:rPr>
          <w:rStyle w:val="HideTWBExt"/>
          <w:b w:val="0"/>
        </w:rPr>
        <w:t>Members</w:t>
      </w:r>
      <w:proofErr w:type="spellEnd"/>
      <w:r>
        <w:rPr>
          <w:rStyle w:val="HideTWBExt"/>
          <w:b w:val="0"/>
        </w:rPr>
        <w:t>&gt;</w:t>
      </w:r>
    </w:p>
    <w:p w14:paraId="2B4A33C4" w14:textId="77777777" w:rsidR="009E0028" w:rsidRPr="004A0CC1" w:rsidRDefault="009E0028" w:rsidP="009E0028">
      <w:pPr>
        <w:pStyle w:val="NormalBold"/>
      </w:pPr>
      <w:r>
        <w:rPr>
          <w:rStyle w:val="HideTWBExt"/>
          <w:b w:val="0"/>
        </w:rPr>
        <w:t>&lt;/</w:t>
      </w:r>
      <w:proofErr w:type="spellStart"/>
      <w:r>
        <w:rPr>
          <w:rStyle w:val="HideTWBExt"/>
          <w:b w:val="0"/>
        </w:rPr>
        <w:t>RepeatBlock-By</w:t>
      </w:r>
      <w:proofErr w:type="spellEnd"/>
      <w:r>
        <w:rPr>
          <w:rStyle w:val="HideTWBExt"/>
          <w:b w:val="0"/>
        </w:rPr>
        <w:t>&gt;</w:t>
      </w:r>
    </w:p>
    <w:p w14:paraId="58B0BADF" w14:textId="77777777" w:rsidR="009E0028" w:rsidRPr="004A0CC1" w:rsidRDefault="009E0028" w:rsidP="009E0028">
      <w:pPr>
        <w:pStyle w:val="NormalBold"/>
      </w:pPr>
      <w:r>
        <w:rPr>
          <w:rStyle w:val="HideTWBExt"/>
        </w:rPr>
        <w:t>&lt;</w:t>
      </w:r>
      <w:proofErr w:type="spellStart"/>
      <w:r>
        <w:rPr>
          <w:rStyle w:val="HideTWBExt"/>
        </w:rPr>
        <w:t>DocAmend</w:t>
      </w:r>
      <w:proofErr w:type="spellEnd"/>
      <w:r>
        <w:rPr>
          <w:rStyle w:val="HideTWBExt"/>
        </w:rPr>
        <w:t>&gt;</w:t>
      </w:r>
      <w:r>
        <w:t>Pasiūlymas dėl reglamento</w:t>
      </w:r>
      <w:r>
        <w:rPr>
          <w:rStyle w:val="HideTWBExt"/>
        </w:rPr>
        <w:t>&lt;/</w:t>
      </w:r>
      <w:proofErr w:type="spellStart"/>
      <w:r>
        <w:rPr>
          <w:rStyle w:val="HideTWBExt"/>
        </w:rPr>
        <w:t>DocAmend</w:t>
      </w:r>
      <w:proofErr w:type="spellEnd"/>
      <w:r>
        <w:rPr>
          <w:rStyle w:val="HideTWBExt"/>
        </w:rPr>
        <w:t>&gt;</w:t>
      </w:r>
    </w:p>
    <w:p w14:paraId="0EFDE098" w14:textId="77777777" w:rsidR="009E0028" w:rsidRPr="004A0CC1" w:rsidRDefault="009E0028" w:rsidP="009E0028">
      <w:pPr>
        <w:pStyle w:val="NormalBold"/>
      </w:pPr>
      <w:r>
        <w:rPr>
          <w:rStyle w:val="HideTWBExt"/>
        </w:rPr>
        <w:t>&lt;</w:t>
      </w:r>
      <w:proofErr w:type="spellStart"/>
      <w:r>
        <w:rPr>
          <w:rStyle w:val="HideTWBExt"/>
        </w:rPr>
        <w:t>Article</w:t>
      </w:r>
      <w:proofErr w:type="spellEnd"/>
      <w:r>
        <w:rPr>
          <w:rStyle w:val="HideTWBExt"/>
        </w:rPr>
        <w:t>&gt;</w:t>
      </w:r>
      <w:r>
        <w:t>48 straipsnio 1 dalies a punktas</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0028" w14:paraId="1128F5D4" w14:textId="77777777" w:rsidTr="003D37E7">
        <w:trPr>
          <w:trHeight w:hRule="exact" w:val="240"/>
          <w:jc w:val="center"/>
        </w:trPr>
        <w:tc>
          <w:tcPr>
            <w:tcW w:w="9752" w:type="dxa"/>
            <w:gridSpan w:val="2"/>
            <w:tcBorders>
              <w:top w:val="nil"/>
              <w:left w:val="nil"/>
              <w:bottom w:val="nil"/>
              <w:right w:val="nil"/>
            </w:tcBorders>
          </w:tcPr>
          <w:p w14:paraId="3C9DEA0E" w14:textId="77777777" w:rsidR="009E0028" w:rsidRPr="004A0CC1" w:rsidRDefault="009E0028" w:rsidP="003D37E7"/>
        </w:tc>
      </w:tr>
      <w:tr w:rsidR="009E0028" w14:paraId="4E3DEEBD" w14:textId="77777777" w:rsidTr="003D37E7">
        <w:trPr>
          <w:trHeight w:val="240"/>
          <w:jc w:val="center"/>
        </w:trPr>
        <w:tc>
          <w:tcPr>
            <w:tcW w:w="4876" w:type="dxa"/>
            <w:tcBorders>
              <w:top w:val="nil"/>
              <w:left w:val="nil"/>
              <w:bottom w:val="nil"/>
              <w:right w:val="nil"/>
            </w:tcBorders>
          </w:tcPr>
          <w:p w14:paraId="6B6B7837" w14:textId="77777777" w:rsidR="009E0028" w:rsidRPr="004A0CC1" w:rsidRDefault="009E0028" w:rsidP="003D37E7">
            <w:pPr>
              <w:pStyle w:val="AmColumnHeading"/>
            </w:pPr>
            <w:r>
              <w:t>Komisijos siūlomas tekstas</w:t>
            </w:r>
          </w:p>
        </w:tc>
        <w:tc>
          <w:tcPr>
            <w:tcW w:w="4876" w:type="dxa"/>
            <w:tcBorders>
              <w:top w:val="nil"/>
              <w:left w:val="nil"/>
              <w:bottom w:val="nil"/>
              <w:right w:val="nil"/>
            </w:tcBorders>
          </w:tcPr>
          <w:p w14:paraId="14EFCAA6" w14:textId="77777777" w:rsidR="009E0028" w:rsidRPr="004A0CC1" w:rsidRDefault="009E0028" w:rsidP="003D37E7">
            <w:pPr>
              <w:pStyle w:val="AmColumnHeading"/>
            </w:pPr>
            <w:r>
              <w:t>Pakeitimas</w:t>
            </w:r>
          </w:p>
        </w:tc>
      </w:tr>
      <w:tr w:rsidR="009E0028" w14:paraId="0339D573" w14:textId="77777777" w:rsidTr="003D37E7">
        <w:trPr>
          <w:jc w:val="center"/>
        </w:trPr>
        <w:tc>
          <w:tcPr>
            <w:tcW w:w="4876" w:type="dxa"/>
            <w:tcBorders>
              <w:top w:val="nil"/>
              <w:left w:val="nil"/>
              <w:bottom w:val="nil"/>
              <w:right w:val="nil"/>
            </w:tcBorders>
          </w:tcPr>
          <w:p w14:paraId="38FC977C" w14:textId="77777777" w:rsidR="009E0028" w:rsidRPr="004A0CC1" w:rsidRDefault="009E0028" w:rsidP="003D37E7">
            <w:pPr>
              <w:pStyle w:val="Normal6a"/>
            </w:pPr>
            <w:r>
              <w:t>a)</w:t>
            </w:r>
            <w:r>
              <w:tab/>
            </w:r>
            <w:r>
              <w:rPr>
                <w:b/>
                <w:i/>
              </w:rPr>
              <w:t>trečiųjų valstybių piliečių, kuriems taikomi kitos valstybės narės priimti pripažinti sprendimai</w:t>
            </w:r>
            <w:r>
              <w:t xml:space="preserve"> grąžinti</w:t>
            </w:r>
            <w:r>
              <w:rPr>
                <w:b/>
                <w:i/>
              </w:rPr>
              <w:t>,</w:t>
            </w:r>
            <w:r>
              <w:t xml:space="preserve"> skaičių;</w:t>
            </w:r>
          </w:p>
        </w:tc>
        <w:tc>
          <w:tcPr>
            <w:tcW w:w="4876" w:type="dxa"/>
            <w:tcBorders>
              <w:top w:val="nil"/>
              <w:left w:val="nil"/>
              <w:bottom w:val="nil"/>
              <w:right w:val="nil"/>
            </w:tcBorders>
          </w:tcPr>
          <w:p w14:paraId="4D4C4D2F" w14:textId="77777777" w:rsidR="009E0028" w:rsidRPr="004A0CC1" w:rsidRDefault="009E0028" w:rsidP="003D37E7">
            <w:pPr>
              <w:pStyle w:val="Normal6a"/>
            </w:pPr>
            <w:r>
              <w:t>a)</w:t>
            </w:r>
            <w:r>
              <w:tab/>
            </w:r>
            <w:r>
              <w:rPr>
                <w:b/>
                <w:i/>
              </w:rPr>
              <w:t>priimtų sprendimų</w:t>
            </w:r>
            <w:r>
              <w:t xml:space="preserve"> grąžinti skaičių;</w:t>
            </w:r>
          </w:p>
        </w:tc>
      </w:tr>
    </w:tbl>
    <w:p w14:paraId="5CBE5A4B" w14:textId="77777777" w:rsidR="009E0028" w:rsidRPr="004A0CC1" w:rsidRDefault="009E0028" w:rsidP="009E0028">
      <w:pPr>
        <w:pStyle w:val="AmOrLang"/>
      </w:pPr>
      <w:proofErr w:type="spellStart"/>
      <w:r w:rsidRPr="004A0CC1">
        <w:t>Or</w:t>
      </w:r>
      <w:proofErr w:type="spellEnd"/>
      <w:r w:rsidRPr="004A0CC1">
        <w:t xml:space="preserve">. </w:t>
      </w:r>
      <w:r w:rsidRPr="004A0CC1">
        <w:rPr>
          <w:rStyle w:val="HideTWBExt"/>
        </w:rPr>
        <w:t>&lt;Original&gt;</w:t>
      </w:r>
      <w:r w:rsidRPr="004A0CC1">
        <w:rPr>
          <w:rStyle w:val="HideTWBInt"/>
        </w:rPr>
        <w:t>{EN}</w:t>
      </w:r>
      <w:proofErr w:type="spellStart"/>
      <w:r w:rsidRPr="004A0CC1">
        <w:t>en</w:t>
      </w:r>
      <w:proofErr w:type="spellEnd"/>
      <w:r w:rsidRPr="004A0CC1">
        <w:rPr>
          <w:rStyle w:val="HideTWBExt"/>
        </w:rPr>
        <w:t>&lt;/Original&gt;</w:t>
      </w:r>
    </w:p>
    <w:p w14:paraId="0D9ACDF6" w14:textId="77777777" w:rsidR="009E0028" w:rsidRPr="004A0CC1" w:rsidRDefault="009E0028" w:rsidP="009E0028">
      <w:r>
        <w:rPr>
          <w:rStyle w:val="HideTWBExt"/>
        </w:rPr>
        <w:t>&lt;/</w:t>
      </w:r>
      <w:proofErr w:type="spellStart"/>
      <w:r>
        <w:rPr>
          <w:rStyle w:val="HideTWBExt"/>
        </w:rPr>
        <w:t>Amend</w:t>
      </w:r>
      <w:proofErr w:type="spellEnd"/>
      <w:r>
        <w:rPr>
          <w:rStyle w:val="HideTWBExt"/>
        </w:rPr>
        <w:t>&gt;</w:t>
      </w:r>
    </w:p>
    <w:p w14:paraId="2CC14A86" w14:textId="77777777" w:rsidR="009E0028" w:rsidRPr="004A0CC1" w:rsidRDefault="009E0028" w:rsidP="009E0028">
      <w:pPr>
        <w:pStyle w:val="AmNumberTabs"/>
      </w:pPr>
      <w:r>
        <w:rPr>
          <w:rStyle w:val="HideTWBExt"/>
        </w:rPr>
        <w:t>&lt;</w:t>
      </w:r>
      <w:proofErr w:type="spellStart"/>
      <w:r>
        <w:rPr>
          <w:rStyle w:val="HideTWBExt"/>
        </w:rPr>
        <w:t>Amend</w:t>
      </w:r>
      <w:proofErr w:type="spellEnd"/>
      <w:r>
        <w:rPr>
          <w:rStyle w:val="HideTWBExt"/>
        </w:rPr>
        <w:t>&gt;</w:t>
      </w:r>
      <w:r>
        <w:t>Pakeitimas</w:t>
      </w:r>
      <w:r>
        <w:tab/>
      </w:r>
      <w:r>
        <w:tab/>
      </w:r>
      <w:r>
        <w:rPr>
          <w:rStyle w:val="HideTWBExt"/>
        </w:rPr>
        <w:t>&lt;</w:t>
      </w:r>
      <w:proofErr w:type="spellStart"/>
      <w:r>
        <w:rPr>
          <w:rStyle w:val="HideTWBExt"/>
        </w:rPr>
        <w:t>NumAm</w:t>
      </w:r>
      <w:proofErr w:type="spellEnd"/>
      <w:r>
        <w:rPr>
          <w:rStyle w:val="HideTWBExt"/>
        </w:rPr>
        <w:t>&gt;</w:t>
      </w:r>
      <w:r>
        <w:t>2383</w:t>
      </w:r>
      <w:r>
        <w:rPr>
          <w:rStyle w:val="HideTWBExt"/>
        </w:rPr>
        <w:t>&lt;/</w:t>
      </w:r>
      <w:proofErr w:type="spellStart"/>
      <w:r>
        <w:rPr>
          <w:rStyle w:val="HideTWBExt"/>
        </w:rPr>
        <w:t>NumAm</w:t>
      </w:r>
      <w:proofErr w:type="spellEnd"/>
      <w:r>
        <w:rPr>
          <w:rStyle w:val="HideTWBExt"/>
        </w:rPr>
        <w:t>&gt;</w:t>
      </w:r>
    </w:p>
    <w:p w14:paraId="0E54D432" w14:textId="77777777" w:rsidR="009E0028" w:rsidRPr="004A0CC1" w:rsidRDefault="009E0028" w:rsidP="009E0028">
      <w:pPr>
        <w:pStyle w:val="NormalBold"/>
      </w:pPr>
      <w:r>
        <w:rPr>
          <w:rStyle w:val="HideTWBExt"/>
          <w:b w:val="0"/>
        </w:rPr>
        <w:t>&lt;</w:t>
      </w:r>
      <w:proofErr w:type="spellStart"/>
      <w:r>
        <w:rPr>
          <w:rStyle w:val="HideTWBExt"/>
          <w:b w:val="0"/>
        </w:rPr>
        <w:t>RepeatBlock-By</w:t>
      </w:r>
      <w:proofErr w:type="spellEnd"/>
      <w:r>
        <w:rPr>
          <w:rStyle w:val="HideTWBExt"/>
          <w:b w:val="0"/>
        </w:rPr>
        <w:t>&gt;&lt;</w:t>
      </w:r>
      <w:proofErr w:type="spellStart"/>
      <w:r>
        <w:rPr>
          <w:rStyle w:val="HideTWBExt"/>
          <w:b w:val="0"/>
        </w:rPr>
        <w:t>Members</w:t>
      </w:r>
      <w:proofErr w:type="spellEnd"/>
      <w:r>
        <w:rPr>
          <w:rStyle w:val="HideTWBExt"/>
          <w:b w:val="0"/>
        </w:rPr>
        <w:t>&gt;</w:t>
      </w:r>
      <w:proofErr w:type="spellStart"/>
      <w:r>
        <w:t>Estrella</w:t>
      </w:r>
      <w:proofErr w:type="spellEnd"/>
      <w:r>
        <w:t xml:space="preserve"> </w:t>
      </w:r>
      <w:proofErr w:type="spellStart"/>
      <w:r>
        <w:t>Galán</w:t>
      </w:r>
      <w:proofErr w:type="spellEnd"/>
      <w:r>
        <w:rPr>
          <w:rStyle w:val="HideTWBExt"/>
          <w:b w:val="0"/>
        </w:rPr>
        <w:t>&lt;/</w:t>
      </w:r>
      <w:proofErr w:type="spellStart"/>
      <w:r>
        <w:rPr>
          <w:rStyle w:val="HideTWBExt"/>
          <w:b w:val="0"/>
        </w:rPr>
        <w:t>Members</w:t>
      </w:r>
      <w:proofErr w:type="spellEnd"/>
      <w:r>
        <w:rPr>
          <w:rStyle w:val="HideTWBExt"/>
          <w:b w:val="0"/>
        </w:rPr>
        <w:t>&gt;</w:t>
      </w:r>
    </w:p>
    <w:p w14:paraId="675D29A6" w14:textId="77777777" w:rsidR="009E0028" w:rsidRPr="004A0CC1" w:rsidRDefault="009E0028" w:rsidP="009E0028">
      <w:pPr>
        <w:pStyle w:val="NormalBold"/>
      </w:pPr>
      <w:r>
        <w:rPr>
          <w:rStyle w:val="HideTWBExt"/>
          <w:b w:val="0"/>
        </w:rPr>
        <w:t>&lt;/</w:t>
      </w:r>
      <w:proofErr w:type="spellStart"/>
      <w:r>
        <w:rPr>
          <w:rStyle w:val="HideTWBExt"/>
          <w:b w:val="0"/>
        </w:rPr>
        <w:t>RepeatBlock-By</w:t>
      </w:r>
      <w:proofErr w:type="spellEnd"/>
      <w:r>
        <w:rPr>
          <w:rStyle w:val="HideTWBExt"/>
          <w:b w:val="0"/>
        </w:rPr>
        <w:t>&gt;</w:t>
      </w:r>
    </w:p>
    <w:p w14:paraId="7C13BAF0" w14:textId="77777777" w:rsidR="009E0028" w:rsidRPr="004A0CC1" w:rsidRDefault="009E0028" w:rsidP="009E0028">
      <w:pPr>
        <w:pStyle w:val="NormalBold"/>
      </w:pPr>
      <w:r>
        <w:rPr>
          <w:rStyle w:val="HideTWBExt"/>
        </w:rPr>
        <w:t>&lt;</w:t>
      </w:r>
      <w:proofErr w:type="spellStart"/>
      <w:r>
        <w:rPr>
          <w:rStyle w:val="HideTWBExt"/>
        </w:rPr>
        <w:t>DocAmend</w:t>
      </w:r>
      <w:proofErr w:type="spellEnd"/>
      <w:r>
        <w:rPr>
          <w:rStyle w:val="HideTWBExt"/>
        </w:rPr>
        <w:t>&gt;</w:t>
      </w:r>
      <w:r>
        <w:t>Pasiūlymas dėl reglamento</w:t>
      </w:r>
      <w:r>
        <w:rPr>
          <w:rStyle w:val="HideTWBExt"/>
        </w:rPr>
        <w:t>&lt;/</w:t>
      </w:r>
      <w:proofErr w:type="spellStart"/>
      <w:r>
        <w:rPr>
          <w:rStyle w:val="HideTWBExt"/>
        </w:rPr>
        <w:t>DocAmend</w:t>
      </w:r>
      <w:proofErr w:type="spellEnd"/>
      <w:r>
        <w:rPr>
          <w:rStyle w:val="HideTWBExt"/>
        </w:rPr>
        <w:t>&gt;</w:t>
      </w:r>
    </w:p>
    <w:p w14:paraId="1BF79023" w14:textId="77777777" w:rsidR="009E0028" w:rsidRPr="004A0CC1" w:rsidRDefault="009E0028" w:rsidP="009E0028">
      <w:pPr>
        <w:pStyle w:val="NormalBold"/>
      </w:pPr>
      <w:r>
        <w:rPr>
          <w:rStyle w:val="HideTWBExt"/>
        </w:rPr>
        <w:t>&lt;</w:t>
      </w:r>
      <w:proofErr w:type="spellStart"/>
      <w:r>
        <w:rPr>
          <w:rStyle w:val="HideTWBExt"/>
        </w:rPr>
        <w:t>Article</w:t>
      </w:r>
      <w:proofErr w:type="spellEnd"/>
      <w:r>
        <w:rPr>
          <w:rStyle w:val="HideTWBExt"/>
        </w:rPr>
        <w:t>&gt;</w:t>
      </w:r>
      <w:r>
        <w:t>48 straipsnio 1 dalies a punktas</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0028" w14:paraId="45FE5A6B" w14:textId="77777777" w:rsidTr="003D37E7">
        <w:trPr>
          <w:trHeight w:hRule="exact" w:val="240"/>
          <w:jc w:val="center"/>
        </w:trPr>
        <w:tc>
          <w:tcPr>
            <w:tcW w:w="9752" w:type="dxa"/>
            <w:gridSpan w:val="2"/>
            <w:tcBorders>
              <w:top w:val="nil"/>
              <w:left w:val="nil"/>
              <w:bottom w:val="nil"/>
              <w:right w:val="nil"/>
            </w:tcBorders>
          </w:tcPr>
          <w:p w14:paraId="03614771" w14:textId="77777777" w:rsidR="009E0028" w:rsidRPr="004A0CC1" w:rsidRDefault="009E0028" w:rsidP="003D37E7"/>
        </w:tc>
      </w:tr>
      <w:tr w:rsidR="009E0028" w14:paraId="4AF7F388" w14:textId="77777777" w:rsidTr="003D37E7">
        <w:trPr>
          <w:trHeight w:val="240"/>
          <w:jc w:val="center"/>
        </w:trPr>
        <w:tc>
          <w:tcPr>
            <w:tcW w:w="4876" w:type="dxa"/>
            <w:tcBorders>
              <w:top w:val="nil"/>
              <w:left w:val="nil"/>
              <w:bottom w:val="nil"/>
              <w:right w:val="nil"/>
            </w:tcBorders>
          </w:tcPr>
          <w:p w14:paraId="49DFA6B1" w14:textId="77777777" w:rsidR="009E0028" w:rsidRPr="004A0CC1" w:rsidRDefault="009E0028" w:rsidP="003D37E7">
            <w:pPr>
              <w:pStyle w:val="AmColumnHeading"/>
            </w:pPr>
            <w:r>
              <w:t>Komisijos siūlomas tekstas</w:t>
            </w:r>
          </w:p>
        </w:tc>
        <w:tc>
          <w:tcPr>
            <w:tcW w:w="4876" w:type="dxa"/>
            <w:tcBorders>
              <w:top w:val="nil"/>
              <w:left w:val="nil"/>
              <w:bottom w:val="nil"/>
              <w:right w:val="nil"/>
            </w:tcBorders>
          </w:tcPr>
          <w:p w14:paraId="240ABCC1" w14:textId="77777777" w:rsidR="009E0028" w:rsidRPr="004A0CC1" w:rsidRDefault="009E0028" w:rsidP="003D37E7">
            <w:pPr>
              <w:pStyle w:val="AmColumnHeading"/>
            </w:pPr>
            <w:r>
              <w:t>Pakeitimas</w:t>
            </w:r>
          </w:p>
        </w:tc>
      </w:tr>
      <w:tr w:rsidR="009E0028" w14:paraId="1C21030C" w14:textId="77777777" w:rsidTr="003D37E7">
        <w:trPr>
          <w:jc w:val="center"/>
        </w:trPr>
        <w:tc>
          <w:tcPr>
            <w:tcW w:w="4876" w:type="dxa"/>
            <w:tcBorders>
              <w:top w:val="nil"/>
              <w:left w:val="nil"/>
              <w:bottom w:val="nil"/>
              <w:right w:val="nil"/>
            </w:tcBorders>
          </w:tcPr>
          <w:p w14:paraId="254683D2" w14:textId="77777777" w:rsidR="009E0028" w:rsidRPr="004A0CC1" w:rsidRDefault="009E0028" w:rsidP="003D37E7">
            <w:pPr>
              <w:pStyle w:val="Normal6a"/>
            </w:pPr>
            <w:r>
              <w:t>a)</w:t>
            </w:r>
            <w:r>
              <w:tab/>
            </w:r>
            <w:r>
              <w:rPr>
                <w:b/>
                <w:i/>
              </w:rPr>
              <w:t>trečiųjų valstybių piliečių, kuriems taikomi kitos valstybės narės priimti pripažinti sprendimai</w:t>
            </w:r>
            <w:r>
              <w:t xml:space="preserve"> grąžinti</w:t>
            </w:r>
            <w:r>
              <w:rPr>
                <w:b/>
                <w:i/>
              </w:rPr>
              <w:t>,</w:t>
            </w:r>
            <w:r>
              <w:t xml:space="preserve"> skaičių;</w:t>
            </w:r>
          </w:p>
        </w:tc>
        <w:tc>
          <w:tcPr>
            <w:tcW w:w="4876" w:type="dxa"/>
            <w:tcBorders>
              <w:top w:val="nil"/>
              <w:left w:val="nil"/>
              <w:bottom w:val="nil"/>
              <w:right w:val="nil"/>
            </w:tcBorders>
          </w:tcPr>
          <w:p w14:paraId="1D3BD9D8" w14:textId="77777777" w:rsidR="009E0028" w:rsidRPr="004A0CC1" w:rsidRDefault="009E0028" w:rsidP="003D37E7">
            <w:pPr>
              <w:pStyle w:val="Normal6a"/>
            </w:pPr>
            <w:r>
              <w:t>a)</w:t>
            </w:r>
            <w:r>
              <w:tab/>
            </w:r>
            <w:r>
              <w:rPr>
                <w:b/>
                <w:i/>
              </w:rPr>
              <w:t>priimtų sprendimų</w:t>
            </w:r>
            <w:r>
              <w:t xml:space="preserve"> grąžinti skaičių;</w:t>
            </w:r>
          </w:p>
        </w:tc>
      </w:tr>
    </w:tbl>
    <w:p w14:paraId="397E9317" w14:textId="77777777" w:rsidR="009E0028" w:rsidRPr="004A0CC1" w:rsidRDefault="009E0028" w:rsidP="009E0028">
      <w:pPr>
        <w:pStyle w:val="AmOrLang"/>
      </w:pPr>
      <w:proofErr w:type="spellStart"/>
      <w:r w:rsidRPr="004A0CC1">
        <w:t>Or</w:t>
      </w:r>
      <w:proofErr w:type="spellEnd"/>
      <w:r w:rsidRPr="004A0CC1">
        <w:t xml:space="preserve">. </w:t>
      </w:r>
      <w:r w:rsidRPr="004A0CC1">
        <w:rPr>
          <w:rStyle w:val="HideTWBExt"/>
        </w:rPr>
        <w:t>&lt;Original&gt;</w:t>
      </w:r>
      <w:r w:rsidRPr="004A0CC1">
        <w:rPr>
          <w:rStyle w:val="HideTWBInt"/>
        </w:rPr>
        <w:t>{EN}</w:t>
      </w:r>
      <w:proofErr w:type="spellStart"/>
      <w:r w:rsidRPr="004A0CC1">
        <w:t>en</w:t>
      </w:r>
      <w:proofErr w:type="spellEnd"/>
      <w:r w:rsidRPr="004A0CC1">
        <w:rPr>
          <w:rStyle w:val="HideTWBExt"/>
        </w:rPr>
        <w:t>&lt;/Original&gt;</w:t>
      </w:r>
    </w:p>
    <w:p w14:paraId="47DDA7E1" w14:textId="77777777" w:rsidR="009E0028" w:rsidRPr="004A0CC1" w:rsidRDefault="009E0028" w:rsidP="009E0028">
      <w:r>
        <w:rPr>
          <w:rStyle w:val="HideTWBExt"/>
        </w:rPr>
        <w:t>&lt;/</w:t>
      </w:r>
      <w:proofErr w:type="spellStart"/>
      <w:r>
        <w:rPr>
          <w:rStyle w:val="HideTWBExt"/>
        </w:rPr>
        <w:t>Amend</w:t>
      </w:r>
      <w:proofErr w:type="spellEnd"/>
      <w:r>
        <w:rPr>
          <w:rStyle w:val="HideTWBExt"/>
        </w:rPr>
        <w:t>&gt;</w:t>
      </w:r>
    </w:p>
    <w:p w14:paraId="6E0BE839" w14:textId="77777777" w:rsidR="009E0028" w:rsidRPr="004A0CC1" w:rsidRDefault="009E0028" w:rsidP="009E0028">
      <w:pPr>
        <w:pStyle w:val="AmNumberTabs"/>
      </w:pPr>
      <w:r>
        <w:rPr>
          <w:rStyle w:val="HideTWBExt"/>
        </w:rPr>
        <w:t>&lt;</w:t>
      </w:r>
      <w:proofErr w:type="spellStart"/>
      <w:r>
        <w:rPr>
          <w:rStyle w:val="HideTWBExt"/>
        </w:rPr>
        <w:t>Amend</w:t>
      </w:r>
      <w:proofErr w:type="spellEnd"/>
      <w:r>
        <w:rPr>
          <w:rStyle w:val="HideTWBExt"/>
        </w:rPr>
        <w:t>&gt;</w:t>
      </w:r>
      <w:r>
        <w:t>Pakeitimas</w:t>
      </w:r>
      <w:r>
        <w:tab/>
      </w:r>
      <w:r>
        <w:tab/>
      </w:r>
      <w:r>
        <w:rPr>
          <w:rStyle w:val="HideTWBExt"/>
        </w:rPr>
        <w:t>&lt;</w:t>
      </w:r>
      <w:proofErr w:type="spellStart"/>
      <w:r>
        <w:rPr>
          <w:rStyle w:val="HideTWBExt"/>
        </w:rPr>
        <w:t>NumAm</w:t>
      </w:r>
      <w:proofErr w:type="spellEnd"/>
      <w:r>
        <w:rPr>
          <w:rStyle w:val="HideTWBExt"/>
        </w:rPr>
        <w:t>&gt;</w:t>
      </w:r>
      <w:r>
        <w:t>2384</w:t>
      </w:r>
      <w:r>
        <w:rPr>
          <w:rStyle w:val="HideTWBExt"/>
        </w:rPr>
        <w:t>&lt;/</w:t>
      </w:r>
      <w:proofErr w:type="spellStart"/>
      <w:r>
        <w:rPr>
          <w:rStyle w:val="HideTWBExt"/>
        </w:rPr>
        <w:t>NumAm</w:t>
      </w:r>
      <w:proofErr w:type="spellEnd"/>
      <w:r>
        <w:rPr>
          <w:rStyle w:val="HideTWBExt"/>
        </w:rPr>
        <w:t>&gt;</w:t>
      </w:r>
    </w:p>
    <w:p w14:paraId="59D8C3C6" w14:textId="77777777" w:rsidR="009E0028" w:rsidRPr="004A0CC1" w:rsidRDefault="009E0028" w:rsidP="009E0028">
      <w:pPr>
        <w:pStyle w:val="NormalBold"/>
      </w:pPr>
      <w:r>
        <w:rPr>
          <w:rStyle w:val="HideTWBExt"/>
          <w:b w:val="0"/>
        </w:rPr>
        <w:lastRenderedPageBreak/>
        <w:t>&lt;</w:t>
      </w:r>
      <w:proofErr w:type="spellStart"/>
      <w:r>
        <w:rPr>
          <w:rStyle w:val="HideTWBExt"/>
          <w:b w:val="0"/>
        </w:rPr>
        <w:t>RepeatBlock-By</w:t>
      </w:r>
      <w:proofErr w:type="spellEnd"/>
      <w:r>
        <w:rPr>
          <w:rStyle w:val="HideTWBExt"/>
          <w:b w:val="0"/>
        </w:rPr>
        <w:t>&gt;&lt;</w:t>
      </w:r>
      <w:proofErr w:type="spellStart"/>
      <w:r>
        <w:rPr>
          <w:rStyle w:val="HideTWBExt"/>
          <w:b w:val="0"/>
        </w:rPr>
        <w:t>Members</w:t>
      </w:r>
      <w:proofErr w:type="spellEnd"/>
      <w:r>
        <w:rPr>
          <w:rStyle w:val="HideTWBExt"/>
          <w:b w:val="0"/>
        </w:rPr>
        <w:t>&gt;</w:t>
      </w:r>
      <w:proofErr w:type="spellStart"/>
      <w:r>
        <w:t>Estrella</w:t>
      </w:r>
      <w:proofErr w:type="spellEnd"/>
      <w:r>
        <w:t xml:space="preserve"> </w:t>
      </w:r>
      <w:proofErr w:type="spellStart"/>
      <w:r>
        <w:t>Galán</w:t>
      </w:r>
      <w:proofErr w:type="spellEnd"/>
      <w:r>
        <w:rPr>
          <w:rStyle w:val="HideTWBExt"/>
          <w:b w:val="0"/>
        </w:rPr>
        <w:t>&lt;/</w:t>
      </w:r>
      <w:proofErr w:type="spellStart"/>
      <w:r>
        <w:rPr>
          <w:rStyle w:val="HideTWBExt"/>
          <w:b w:val="0"/>
        </w:rPr>
        <w:t>Members</w:t>
      </w:r>
      <w:proofErr w:type="spellEnd"/>
      <w:r>
        <w:rPr>
          <w:rStyle w:val="HideTWBExt"/>
          <w:b w:val="0"/>
        </w:rPr>
        <w:t>&gt;</w:t>
      </w:r>
    </w:p>
    <w:p w14:paraId="6BDB6083" w14:textId="77777777" w:rsidR="009E0028" w:rsidRPr="004A0CC1" w:rsidRDefault="009E0028" w:rsidP="009E0028">
      <w:pPr>
        <w:pStyle w:val="NormalBold"/>
      </w:pPr>
      <w:r>
        <w:rPr>
          <w:rStyle w:val="HideTWBExt"/>
          <w:b w:val="0"/>
        </w:rPr>
        <w:t>&lt;/</w:t>
      </w:r>
      <w:proofErr w:type="spellStart"/>
      <w:r>
        <w:rPr>
          <w:rStyle w:val="HideTWBExt"/>
          <w:b w:val="0"/>
        </w:rPr>
        <w:t>RepeatBlock-By</w:t>
      </w:r>
      <w:proofErr w:type="spellEnd"/>
      <w:r>
        <w:rPr>
          <w:rStyle w:val="HideTWBExt"/>
          <w:b w:val="0"/>
        </w:rPr>
        <w:t>&gt;</w:t>
      </w:r>
    </w:p>
    <w:p w14:paraId="5A127CC5" w14:textId="77777777" w:rsidR="009E0028" w:rsidRPr="004A0CC1" w:rsidRDefault="009E0028" w:rsidP="009E0028">
      <w:pPr>
        <w:pStyle w:val="NormalBold"/>
      </w:pPr>
      <w:r>
        <w:rPr>
          <w:rStyle w:val="HideTWBExt"/>
        </w:rPr>
        <w:t>&lt;</w:t>
      </w:r>
      <w:proofErr w:type="spellStart"/>
      <w:r>
        <w:rPr>
          <w:rStyle w:val="HideTWBExt"/>
        </w:rPr>
        <w:t>DocAmend</w:t>
      </w:r>
      <w:proofErr w:type="spellEnd"/>
      <w:r>
        <w:rPr>
          <w:rStyle w:val="HideTWBExt"/>
        </w:rPr>
        <w:t>&gt;</w:t>
      </w:r>
      <w:r>
        <w:t>Pasiūlymas dėl reglamento</w:t>
      </w:r>
      <w:r>
        <w:rPr>
          <w:rStyle w:val="HideTWBExt"/>
        </w:rPr>
        <w:t>&lt;/</w:t>
      </w:r>
      <w:proofErr w:type="spellStart"/>
      <w:r>
        <w:rPr>
          <w:rStyle w:val="HideTWBExt"/>
        </w:rPr>
        <w:t>DocAmend</w:t>
      </w:r>
      <w:proofErr w:type="spellEnd"/>
      <w:r>
        <w:rPr>
          <w:rStyle w:val="HideTWBExt"/>
        </w:rPr>
        <w:t>&gt;</w:t>
      </w:r>
    </w:p>
    <w:p w14:paraId="12498316" w14:textId="77777777" w:rsidR="009E0028" w:rsidRPr="004A0CC1" w:rsidRDefault="009E0028" w:rsidP="009E0028">
      <w:pPr>
        <w:pStyle w:val="NormalBold"/>
      </w:pPr>
      <w:r>
        <w:rPr>
          <w:rStyle w:val="HideTWBExt"/>
        </w:rPr>
        <w:t>&lt;</w:t>
      </w:r>
      <w:proofErr w:type="spellStart"/>
      <w:r>
        <w:rPr>
          <w:rStyle w:val="HideTWBExt"/>
        </w:rPr>
        <w:t>Article</w:t>
      </w:r>
      <w:proofErr w:type="spellEnd"/>
      <w:r>
        <w:rPr>
          <w:rStyle w:val="HideTWBExt"/>
        </w:rPr>
        <w:t>&gt;</w:t>
      </w:r>
      <w:r>
        <w:t>48 straipsnio 1 dalies c a punktas (naujas)</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0028" w14:paraId="2F485EFB" w14:textId="77777777" w:rsidTr="003D37E7">
        <w:trPr>
          <w:trHeight w:hRule="exact" w:val="240"/>
          <w:jc w:val="center"/>
        </w:trPr>
        <w:tc>
          <w:tcPr>
            <w:tcW w:w="9752" w:type="dxa"/>
            <w:gridSpan w:val="2"/>
            <w:tcBorders>
              <w:top w:val="nil"/>
              <w:left w:val="nil"/>
              <w:bottom w:val="nil"/>
              <w:right w:val="nil"/>
            </w:tcBorders>
          </w:tcPr>
          <w:p w14:paraId="29369D96" w14:textId="77777777" w:rsidR="009E0028" w:rsidRPr="004A0CC1" w:rsidRDefault="009E0028" w:rsidP="003D37E7"/>
        </w:tc>
      </w:tr>
      <w:tr w:rsidR="009E0028" w14:paraId="7D1F5AB8" w14:textId="77777777" w:rsidTr="003D37E7">
        <w:trPr>
          <w:trHeight w:val="240"/>
          <w:jc w:val="center"/>
        </w:trPr>
        <w:tc>
          <w:tcPr>
            <w:tcW w:w="4876" w:type="dxa"/>
            <w:tcBorders>
              <w:top w:val="nil"/>
              <w:left w:val="nil"/>
              <w:bottom w:val="nil"/>
              <w:right w:val="nil"/>
            </w:tcBorders>
          </w:tcPr>
          <w:p w14:paraId="067094B6" w14:textId="77777777" w:rsidR="009E0028" w:rsidRPr="004A0CC1" w:rsidRDefault="009E0028" w:rsidP="003D37E7">
            <w:pPr>
              <w:pStyle w:val="AmColumnHeading"/>
            </w:pPr>
            <w:r>
              <w:t>Komisijos siūlomas tekstas</w:t>
            </w:r>
          </w:p>
        </w:tc>
        <w:tc>
          <w:tcPr>
            <w:tcW w:w="4876" w:type="dxa"/>
            <w:tcBorders>
              <w:top w:val="nil"/>
              <w:left w:val="nil"/>
              <w:bottom w:val="nil"/>
              <w:right w:val="nil"/>
            </w:tcBorders>
          </w:tcPr>
          <w:p w14:paraId="2805AF35" w14:textId="77777777" w:rsidR="009E0028" w:rsidRPr="004A0CC1" w:rsidRDefault="009E0028" w:rsidP="003D37E7">
            <w:pPr>
              <w:pStyle w:val="AmColumnHeading"/>
            </w:pPr>
            <w:r>
              <w:t>Pakeitimas</w:t>
            </w:r>
          </w:p>
        </w:tc>
      </w:tr>
      <w:tr w:rsidR="009E0028" w14:paraId="62AD98D0" w14:textId="77777777" w:rsidTr="003D37E7">
        <w:trPr>
          <w:jc w:val="center"/>
        </w:trPr>
        <w:tc>
          <w:tcPr>
            <w:tcW w:w="4876" w:type="dxa"/>
            <w:tcBorders>
              <w:top w:val="nil"/>
              <w:left w:val="nil"/>
              <w:bottom w:val="nil"/>
              <w:right w:val="nil"/>
            </w:tcBorders>
          </w:tcPr>
          <w:p w14:paraId="36E83636" w14:textId="77777777" w:rsidR="009E0028" w:rsidRPr="004A0CC1" w:rsidRDefault="009E0028" w:rsidP="003D37E7">
            <w:pPr>
              <w:pStyle w:val="Normal6a"/>
            </w:pPr>
          </w:p>
        </w:tc>
        <w:tc>
          <w:tcPr>
            <w:tcW w:w="4876" w:type="dxa"/>
            <w:tcBorders>
              <w:top w:val="nil"/>
              <w:left w:val="nil"/>
              <w:bottom w:val="nil"/>
              <w:right w:val="nil"/>
            </w:tcBorders>
          </w:tcPr>
          <w:p w14:paraId="057488B7" w14:textId="77777777" w:rsidR="009E0028" w:rsidRPr="004A0CC1" w:rsidRDefault="009E0028" w:rsidP="003D37E7">
            <w:pPr>
              <w:pStyle w:val="Normal6a"/>
            </w:pPr>
            <w:proofErr w:type="spellStart"/>
            <w:r>
              <w:rPr>
                <w:b/>
                <w:i/>
              </w:rPr>
              <w:t>ca</w:t>
            </w:r>
            <w:proofErr w:type="spellEnd"/>
            <w:r>
              <w:rPr>
                <w:b/>
                <w:i/>
              </w:rPr>
              <w:t>)</w:t>
            </w:r>
            <w:r>
              <w:tab/>
            </w:r>
            <w:r>
              <w:rPr>
                <w:b/>
                <w:i/>
              </w:rPr>
              <w:t>vidutinę sulaikymo trukmę ir asmenų, kuriems taikomas sulaikymas, kurio trukmė viršija šią vidutinę trukmę, skaičių. </w:t>
            </w:r>
          </w:p>
        </w:tc>
      </w:tr>
    </w:tbl>
    <w:p w14:paraId="38CC5694" w14:textId="77777777" w:rsidR="009E0028" w:rsidRPr="004A0CC1" w:rsidRDefault="009E0028" w:rsidP="009E0028">
      <w:pPr>
        <w:pStyle w:val="AmOrLang"/>
      </w:pPr>
      <w:proofErr w:type="spellStart"/>
      <w:r w:rsidRPr="004A0CC1">
        <w:t>Or</w:t>
      </w:r>
      <w:proofErr w:type="spellEnd"/>
      <w:r w:rsidRPr="004A0CC1">
        <w:t xml:space="preserve">. </w:t>
      </w:r>
      <w:r w:rsidRPr="004A0CC1">
        <w:rPr>
          <w:rStyle w:val="HideTWBExt"/>
        </w:rPr>
        <w:t>&lt;Original&gt;</w:t>
      </w:r>
      <w:r w:rsidRPr="004A0CC1">
        <w:rPr>
          <w:rStyle w:val="HideTWBInt"/>
        </w:rPr>
        <w:t>{EN}</w:t>
      </w:r>
      <w:proofErr w:type="spellStart"/>
      <w:r w:rsidRPr="004A0CC1">
        <w:t>en</w:t>
      </w:r>
      <w:proofErr w:type="spellEnd"/>
      <w:r w:rsidRPr="004A0CC1">
        <w:rPr>
          <w:rStyle w:val="HideTWBExt"/>
        </w:rPr>
        <w:t>&lt;/Original&gt;</w:t>
      </w:r>
    </w:p>
    <w:p w14:paraId="12223EA4" w14:textId="77777777" w:rsidR="009E0028" w:rsidRPr="004A0CC1" w:rsidRDefault="009E0028" w:rsidP="009E0028">
      <w:r>
        <w:rPr>
          <w:rStyle w:val="HideTWBExt"/>
        </w:rPr>
        <w:t>&lt;/</w:t>
      </w:r>
      <w:proofErr w:type="spellStart"/>
      <w:r>
        <w:rPr>
          <w:rStyle w:val="HideTWBExt"/>
        </w:rPr>
        <w:t>Amend</w:t>
      </w:r>
      <w:proofErr w:type="spellEnd"/>
      <w:r>
        <w:rPr>
          <w:rStyle w:val="HideTWBExt"/>
        </w:rPr>
        <w:t>&gt;</w:t>
      </w:r>
    </w:p>
    <w:p w14:paraId="447E6AD7" w14:textId="77777777" w:rsidR="009E0028" w:rsidRPr="004A0CC1" w:rsidRDefault="009E0028" w:rsidP="009E0028">
      <w:pPr>
        <w:pStyle w:val="AmNumberTabs"/>
      </w:pPr>
      <w:r>
        <w:rPr>
          <w:rStyle w:val="HideTWBExt"/>
        </w:rPr>
        <w:t>&lt;</w:t>
      </w:r>
      <w:proofErr w:type="spellStart"/>
      <w:r>
        <w:rPr>
          <w:rStyle w:val="HideTWBExt"/>
        </w:rPr>
        <w:t>Amend</w:t>
      </w:r>
      <w:proofErr w:type="spellEnd"/>
      <w:r>
        <w:rPr>
          <w:rStyle w:val="HideTWBExt"/>
        </w:rPr>
        <w:t>&gt;</w:t>
      </w:r>
      <w:r>
        <w:t>Pakeitimas</w:t>
      </w:r>
      <w:r>
        <w:tab/>
      </w:r>
      <w:r>
        <w:tab/>
      </w:r>
      <w:r>
        <w:rPr>
          <w:rStyle w:val="HideTWBExt"/>
        </w:rPr>
        <w:t>&lt;</w:t>
      </w:r>
      <w:proofErr w:type="spellStart"/>
      <w:r>
        <w:rPr>
          <w:rStyle w:val="HideTWBExt"/>
        </w:rPr>
        <w:t>NumAm</w:t>
      </w:r>
      <w:proofErr w:type="spellEnd"/>
      <w:r>
        <w:rPr>
          <w:rStyle w:val="HideTWBExt"/>
        </w:rPr>
        <w:t>&gt;</w:t>
      </w:r>
      <w:r>
        <w:t>2385</w:t>
      </w:r>
      <w:r>
        <w:rPr>
          <w:rStyle w:val="HideTWBExt"/>
        </w:rPr>
        <w:t>&lt;/</w:t>
      </w:r>
      <w:proofErr w:type="spellStart"/>
      <w:r>
        <w:rPr>
          <w:rStyle w:val="HideTWBExt"/>
        </w:rPr>
        <w:t>NumAm</w:t>
      </w:r>
      <w:proofErr w:type="spellEnd"/>
      <w:r>
        <w:rPr>
          <w:rStyle w:val="HideTWBExt"/>
        </w:rPr>
        <w:t>&gt;</w:t>
      </w:r>
    </w:p>
    <w:p w14:paraId="40D58735" w14:textId="77777777" w:rsidR="009E0028" w:rsidRPr="004A0CC1" w:rsidRDefault="009E0028" w:rsidP="009E0028">
      <w:pPr>
        <w:pStyle w:val="NormalBold"/>
      </w:pPr>
      <w:r>
        <w:rPr>
          <w:rStyle w:val="HideTWBExt"/>
          <w:b w:val="0"/>
        </w:rPr>
        <w:t>&lt;</w:t>
      </w:r>
      <w:proofErr w:type="spellStart"/>
      <w:r>
        <w:rPr>
          <w:rStyle w:val="HideTWBExt"/>
          <w:b w:val="0"/>
        </w:rPr>
        <w:t>RepeatBlock-By</w:t>
      </w:r>
      <w:proofErr w:type="spellEnd"/>
      <w:r>
        <w:rPr>
          <w:rStyle w:val="HideTWBExt"/>
          <w:b w:val="0"/>
        </w:rPr>
        <w:t>&gt;&lt;</w:t>
      </w:r>
      <w:proofErr w:type="spellStart"/>
      <w:r>
        <w:rPr>
          <w:rStyle w:val="HideTWBExt"/>
          <w:b w:val="0"/>
        </w:rPr>
        <w:t>Members</w:t>
      </w:r>
      <w:proofErr w:type="spellEnd"/>
      <w:r>
        <w:rPr>
          <w:rStyle w:val="HideTWBExt"/>
          <w:b w:val="0"/>
        </w:rPr>
        <w:t>&gt;</w:t>
      </w:r>
      <w:proofErr w:type="spellStart"/>
      <w:r>
        <w:t>Tomáš</w:t>
      </w:r>
      <w:proofErr w:type="spellEnd"/>
      <w:r>
        <w:t xml:space="preserve"> </w:t>
      </w:r>
      <w:proofErr w:type="spellStart"/>
      <w:r>
        <w:t>Zdechovský</w:t>
      </w:r>
      <w:proofErr w:type="spellEnd"/>
      <w:r>
        <w:rPr>
          <w:rStyle w:val="HideTWBExt"/>
          <w:b w:val="0"/>
        </w:rPr>
        <w:t>&lt;/</w:t>
      </w:r>
      <w:proofErr w:type="spellStart"/>
      <w:r>
        <w:rPr>
          <w:rStyle w:val="HideTWBExt"/>
          <w:b w:val="0"/>
        </w:rPr>
        <w:t>Members</w:t>
      </w:r>
      <w:proofErr w:type="spellEnd"/>
      <w:r>
        <w:rPr>
          <w:rStyle w:val="HideTWBExt"/>
          <w:b w:val="0"/>
        </w:rPr>
        <w:t>&gt;</w:t>
      </w:r>
    </w:p>
    <w:p w14:paraId="5AB0D292" w14:textId="77777777" w:rsidR="009E0028" w:rsidRPr="004A0CC1" w:rsidRDefault="009E0028" w:rsidP="009E0028">
      <w:pPr>
        <w:pStyle w:val="NormalBold"/>
      </w:pPr>
      <w:r>
        <w:rPr>
          <w:rStyle w:val="HideTWBExt"/>
          <w:b w:val="0"/>
        </w:rPr>
        <w:t>&lt;/</w:t>
      </w:r>
      <w:proofErr w:type="spellStart"/>
      <w:r>
        <w:rPr>
          <w:rStyle w:val="HideTWBExt"/>
          <w:b w:val="0"/>
        </w:rPr>
        <w:t>RepeatBlock-By</w:t>
      </w:r>
      <w:proofErr w:type="spellEnd"/>
      <w:r>
        <w:rPr>
          <w:rStyle w:val="HideTWBExt"/>
          <w:b w:val="0"/>
        </w:rPr>
        <w:t>&gt;</w:t>
      </w:r>
    </w:p>
    <w:p w14:paraId="4C8B0E78" w14:textId="77777777" w:rsidR="009E0028" w:rsidRPr="004A0CC1" w:rsidRDefault="009E0028" w:rsidP="009E0028">
      <w:pPr>
        <w:pStyle w:val="NormalBold"/>
      </w:pPr>
      <w:r>
        <w:rPr>
          <w:rStyle w:val="HideTWBExt"/>
        </w:rPr>
        <w:t>&lt;</w:t>
      </w:r>
      <w:proofErr w:type="spellStart"/>
      <w:r>
        <w:rPr>
          <w:rStyle w:val="HideTWBExt"/>
        </w:rPr>
        <w:t>DocAmend</w:t>
      </w:r>
      <w:proofErr w:type="spellEnd"/>
      <w:r>
        <w:rPr>
          <w:rStyle w:val="HideTWBExt"/>
        </w:rPr>
        <w:t>&gt;</w:t>
      </w:r>
      <w:r>
        <w:t>Pasiūlymas dėl reglamento</w:t>
      </w:r>
      <w:r>
        <w:rPr>
          <w:rStyle w:val="HideTWBExt"/>
        </w:rPr>
        <w:t>&lt;/</w:t>
      </w:r>
      <w:proofErr w:type="spellStart"/>
      <w:r>
        <w:rPr>
          <w:rStyle w:val="HideTWBExt"/>
        </w:rPr>
        <w:t>DocAmend</w:t>
      </w:r>
      <w:proofErr w:type="spellEnd"/>
      <w:r>
        <w:rPr>
          <w:rStyle w:val="HideTWBExt"/>
        </w:rPr>
        <w:t>&gt;</w:t>
      </w:r>
    </w:p>
    <w:p w14:paraId="0DB6ECDC" w14:textId="77777777" w:rsidR="009E0028" w:rsidRPr="004A0CC1" w:rsidRDefault="009E0028" w:rsidP="009E0028">
      <w:pPr>
        <w:pStyle w:val="NormalBold"/>
      </w:pPr>
      <w:r>
        <w:rPr>
          <w:rStyle w:val="HideTWBExt"/>
        </w:rPr>
        <w:t>&lt;</w:t>
      </w:r>
      <w:proofErr w:type="spellStart"/>
      <w:r>
        <w:rPr>
          <w:rStyle w:val="HideTWBExt"/>
        </w:rPr>
        <w:t>Article</w:t>
      </w:r>
      <w:proofErr w:type="spellEnd"/>
      <w:r>
        <w:rPr>
          <w:rStyle w:val="HideTWBExt"/>
        </w:rPr>
        <w:t>&gt;</w:t>
      </w:r>
      <w:r>
        <w:t>48 straipsnio 1 dalies c a punktas (naujas)</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0028" w14:paraId="284F35F3" w14:textId="77777777" w:rsidTr="003D37E7">
        <w:trPr>
          <w:trHeight w:hRule="exact" w:val="240"/>
          <w:jc w:val="center"/>
        </w:trPr>
        <w:tc>
          <w:tcPr>
            <w:tcW w:w="9752" w:type="dxa"/>
            <w:gridSpan w:val="2"/>
            <w:tcBorders>
              <w:top w:val="nil"/>
              <w:left w:val="nil"/>
              <w:bottom w:val="nil"/>
              <w:right w:val="nil"/>
            </w:tcBorders>
          </w:tcPr>
          <w:p w14:paraId="3DA9708A" w14:textId="77777777" w:rsidR="009E0028" w:rsidRPr="004A0CC1" w:rsidRDefault="009E0028" w:rsidP="003D37E7"/>
        </w:tc>
      </w:tr>
      <w:tr w:rsidR="009E0028" w14:paraId="78A265FD" w14:textId="77777777" w:rsidTr="003D37E7">
        <w:trPr>
          <w:trHeight w:val="240"/>
          <w:jc w:val="center"/>
        </w:trPr>
        <w:tc>
          <w:tcPr>
            <w:tcW w:w="4876" w:type="dxa"/>
            <w:tcBorders>
              <w:top w:val="nil"/>
              <w:left w:val="nil"/>
              <w:bottom w:val="nil"/>
              <w:right w:val="nil"/>
            </w:tcBorders>
          </w:tcPr>
          <w:p w14:paraId="01D580A0" w14:textId="77777777" w:rsidR="009E0028" w:rsidRPr="004A0CC1" w:rsidRDefault="009E0028" w:rsidP="003D37E7">
            <w:pPr>
              <w:pStyle w:val="AmColumnHeading"/>
            </w:pPr>
            <w:r>
              <w:t>Komisijos siūlomas tekstas</w:t>
            </w:r>
          </w:p>
        </w:tc>
        <w:tc>
          <w:tcPr>
            <w:tcW w:w="4876" w:type="dxa"/>
            <w:tcBorders>
              <w:top w:val="nil"/>
              <w:left w:val="nil"/>
              <w:bottom w:val="nil"/>
              <w:right w:val="nil"/>
            </w:tcBorders>
          </w:tcPr>
          <w:p w14:paraId="76B42954" w14:textId="77777777" w:rsidR="009E0028" w:rsidRPr="004A0CC1" w:rsidRDefault="009E0028" w:rsidP="003D37E7">
            <w:pPr>
              <w:pStyle w:val="AmColumnHeading"/>
            </w:pPr>
            <w:r>
              <w:t>Pakeitimas</w:t>
            </w:r>
          </w:p>
        </w:tc>
      </w:tr>
      <w:tr w:rsidR="009E0028" w14:paraId="3CAA67B2" w14:textId="77777777" w:rsidTr="003D37E7">
        <w:trPr>
          <w:jc w:val="center"/>
        </w:trPr>
        <w:tc>
          <w:tcPr>
            <w:tcW w:w="4876" w:type="dxa"/>
            <w:tcBorders>
              <w:top w:val="nil"/>
              <w:left w:val="nil"/>
              <w:bottom w:val="nil"/>
              <w:right w:val="nil"/>
            </w:tcBorders>
          </w:tcPr>
          <w:p w14:paraId="092F9007" w14:textId="77777777" w:rsidR="009E0028" w:rsidRPr="004A0CC1" w:rsidRDefault="009E0028" w:rsidP="003D37E7">
            <w:pPr>
              <w:pStyle w:val="Normal6a"/>
            </w:pPr>
          </w:p>
        </w:tc>
        <w:tc>
          <w:tcPr>
            <w:tcW w:w="4876" w:type="dxa"/>
            <w:tcBorders>
              <w:top w:val="nil"/>
              <w:left w:val="nil"/>
              <w:bottom w:val="nil"/>
              <w:right w:val="nil"/>
            </w:tcBorders>
          </w:tcPr>
          <w:p w14:paraId="00B50C6D" w14:textId="77777777" w:rsidR="009E0028" w:rsidRPr="004A0CC1" w:rsidRDefault="009E0028" w:rsidP="003D37E7">
            <w:pPr>
              <w:pStyle w:val="Normal6a"/>
            </w:pPr>
            <w:proofErr w:type="spellStart"/>
            <w:r>
              <w:rPr>
                <w:b/>
                <w:i/>
              </w:rPr>
              <w:t>ca</w:t>
            </w:r>
            <w:proofErr w:type="spellEnd"/>
            <w:r>
              <w:rPr>
                <w:b/>
                <w:i/>
              </w:rPr>
              <w:t>)</w:t>
            </w:r>
            <w:r>
              <w:tab/>
            </w:r>
            <w:r>
              <w:rPr>
                <w:b/>
                <w:i/>
              </w:rPr>
              <w:t>atvejų, kai FRONTEX nesuteikė paramos grąžinimo ar išsiuntimo procedūroje, skaičių kartu nurodant motyvus.</w:t>
            </w:r>
          </w:p>
        </w:tc>
      </w:tr>
    </w:tbl>
    <w:p w14:paraId="7058F70C" w14:textId="77777777" w:rsidR="009E0028" w:rsidRPr="004A0CC1" w:rsidRDefault="009E0028" w:rsidP="009E0028">
      <w:pPr>
        <w:pStyle w:val="AmOrLang"/>
      </w:pPr>
      <w:proofErr w:type="spellStart"/>
      <w:r w:rsidRPr="004A0CC1">
        <w:t>Or</w:t>
      </w:r>
      <w:proofErr w:type="spellEnd"/>
      <w:r w:rsidRPr="004A0CC1">
        <w:t xml:space="preserve">. </w:t>
      </w:r>
      <w:r w:rsidRPr="004A0CC1">
        <w:rPr>
          <w:rStyle w:val="HideTWBExt"/>
        </w:rPr>
        <w:t>&lt;Original&gt;</w:t>
      </w:r>
      <w:r w:rsidRPr="004A0CC1">
        <w:rPr>
          <w:rStyle w:val="HideTWBInt"/>
        </w:rPr>
        <w:t>{EN}</w:t>
      </w:r>
      <w:proofErr w:type="spellStart"/>
      <w:r w:rsidRPr="004A0CC1">
        <w:t>en</w:t>
      </w:r>
      <w:proofErr w:type="spellEnd"/>
      <w:r w:rsidRPr="004A0CC1">
        <w:rPr>
          <w:rStyle w:val="HideTWBExt"/>
        </w:rPr>
        <w:t>&lt;/Original&gt;</w:t>
      </w:r>
    </w:p>
    <w:p w14:paraId="200A756E" w14:textId="77777777" w:rsidR="009E0028" w:rsidRPr="004A0CC1" w:rsidRDefault="009E0028" w:rsidP="009E0028">
      <w:r>
        <w:rPr>
          <w:rStyle w:val="HideTWBExt"/>
        </w:rPr>
        <w:t>&lt;/</w:t>
      </w:r>
      <w:proofErr w:type="spellStart"/>
      <w:r>
        <w:rPr>
          <w:rStyle w:val="HideTWBExt"/>
        </w:rPr>
        <w:t>Amend</w:t>
      </w:r>
      <w:proofErr w:type="spellEnd"/>
      <w:r>
        <w:rPr>
          <w:rStyle w:val="HideTWBExt"/>
        </w:rPr>
        <w:t>&gt;</w:t>
      </w:r>
    </w:p>
    <w:p w14:paraId="6C2E4273" w14:textId="77777777" w:rsidR="009E0028" w:rsidRPr="004A0CC1" w:rsidRDefault="009E0028" w:rsidP="009E0028">
      <w:pPr>
        <w:pStyle w:val="AmNumberTabs"/>
      </w:pPr>
      <w:r>
        <w:rPr>
          <w:rStyle w:val="HideTWBExt"/>
        </w:rPr>
        <w:t>&lt;</w:t>
      </w:r>
      <w:proofErr w:type="spellStart"/>
      <w:r>
        <w:rPr>
          <w:rStyle w:val="HideTWBExt"/>
        </w:rPr>
        <w:t>Amend</w:t>
      </w:r>
      <w:proofErr w:type="spellEnd"/>
      <w:r>
        <w:rPr>
          <w:rStyle w:val="HideTWBExt"/>
        </w:rPr>
        <w:t>&gt;</w:t>
      </w:r>
      <w:r>
        <w:t>Pakeitimas</w:t>
      </w:r>
      <w:r>
        <w:tab/>
      </w:r>
      <w:r>
        <w:tab/>
      </w:r>
      <w:r>
        <w:rPr>
          <w:rStyle w:val="HideTWBExt"/>
        </w:rPr>
        <w:t>&lt;</w:t>
      </w:r>
      <w:proofErr w:type="spellStart"/>
      <w:r>
        <w:rPr>
          <w:rStyle w:val="HideTWBExt"/>
        </w:rPr>
        <w:t>NumAm</w:t>
      </w:r>
      <w:proofErr w:type="spellEnd"/>
      <w:r>
        <w:rPr>
          <w:rStyle w:val="HideTWBExt"/>
        </w:rPr>
        <w:t>&gt;</w:t>
      </w:r>
      <w:r>
        <w:t>2386</w:t>
      </w:r>
      <w:r>
        <w:rPr>
          <w:rStyle w:val="HideTWBExt"/>
        </w:rPr>
        <w:t>&lt;/</w:t>
      </w:r>
      <w:proofErr w:type="spellStart"/>
      <w:r>
        <w:rPr>
          <w:rStyle w:val="HideTWBExt"/>
        </w:rPr>
        <w:t>NumAm</w:t>
      </w:r>
      <w:proofErr w:type="spellEnd"/>
      <w:r>
        <w:rPr>
          <w:rStyle w:val="HideTWBExt"/>
        </w:rPr>
        <w:t>&gt;</w:t>
      </w:r>
    </w:p>
    <w:p w14:paraId="45B822B9" w14:textId="77777777" w:rsidR="009E0028" w:rsidRPr="004A0CC1" w:rsidRDefault="009E0028" w:rsidP="009E0028">
      <w:pPr>
        <w:pStyle w:val="NormalBold"/>
      </w:pPr>
      <w:r>
        <w:rPr>
          <w:rStyle w:val="HideTWBExt"/>
          <w:b w:val="0"/>
        </w:rPr>
        <w:t>&lt;</w:t>
      </w:r>
      <w:proofErr w:type="spellStart"/>
      <w:r>
        <w:rPr>
          <w:rStyle w:val="HideTWBExt"/>
          <w:b w:val="0"/>
        </w:rPr>
        <w:t>RepeatBlock-By</w:t>
      </w:r>
      <w:proofErr w:type="spellEnd"/>
      <w:r>
        <w:rPr>
          <w:rStyle w:val="HideTWBExt"/>
          <w:b w:val="0"/>
        </w:rPr>
        <w:t>&gt;&lt;</w:t>
      </w:r>
      <w:proofErr w:type="spellStart"/>
      <w:r>
        <w:rPr>
          <w:rStyle w:val="HideTWBExt"/>
          <w:b w:val="0"/>
        </w:rPr>
        <w:t>Members</w:t>
      </w:r>
      <w:proofErr w:type="spellEnd"/>
      <w:r>
        <w:rPr>
          <w:rStyle w:val="HideTWBExt"/>
          <w:b w:val="0"/>
        </w:rPr>
        <w:t>&gt;</w:t>
      </w:r>
      <w:proofErr w:type="spellStart"/>
      <w:r>
        <w:t>Murielle</w:t>
      </w:r>
      <w:proofErr w:type="spellEnd"/>
      <w:r>
        <w:t xml:space="preserve"> </w:t>
      </w:r>
      <w:proofErr w:type="spellStart"/>
      <w:r>
        <w:t>Laurent</w:t>
      </w:r>
      <w:proofErr w:type="spellEnd"/>
      <w:r>
        <w:t xml:space="preserve">, Ana </w:t>
      </w:r>
      <w:proofErr w:type="spellStart"/>
      <w:r>
        <w:t>Catarina</w:t>
      </w:r>
      <w:proofErr w:type="spellEnd"/>
      <w:r>
        <w:t xml:space="preserve"> </w:t>
      </w:r>
      <w:proofErr w:type="spellStart"/>
      <w:r>
        <w:t>Mendes</w:t>
      </w:r>
      <w:proofErr w:type="spellEnd"/>
      <w:r>
        <w:t xml:space="preserve">, </w:t>
      </w:r>
      <w:proofErr w:type="spellStart"/>
      <w:r>
        <w:t>Emma</w:t>
      </w:r>
      <w:proofErr w:type="spellEnd"/>
      <w:r>
        <w:t xml:space="preserve"> </w:t>
      </w:r>
      <w:proofErr w:type="spellStart"/>
      <w:r>
        <w:t>Rafowicz</w:t>
      </w:r>
      <w:proofErr w:type="spellEnd"/>
      <w:r>
        <w:t xml:space="preserve">, </w:t>
      </w:r>
      <w:proofErr w:type="spellStart"/>
      <w:r>
        <w:t>Matjaž</w:t>
      </w:r>
      <w:proofErr w:type="spellEnd"/>
      <w:r>
        <w:t xml:space="preserve"> </w:t>
      </w:r>
      <w:proofErr w:type="spellStart"/>
      <w:r>
        <w:t>Nemec</w:t>
      </w:r>
      <w:proofErr w:type="spellEnd"/>
      <w:r>
        <w:t xml:space="preserve">, </w:t>
      </w:r>
      <w:proofErr w:type="spellStart"/>
      <w:r>
        <w:t>Marco</w:t>
      </w:r>
      <w:proofErr w:type="spellEnd"/>
      <w:r>
        <w:t xml:space="preserve"> </w:t>
      </w:r>
      <w:proofErr w:type="spellStart"/>
      <w:r>
        <w:t>Tarquinio</w:t>
      </w:r>
      <w:proofErr w:type="spellEnd"/>
      <w:r>
        <w:t xml:space="preserve">, </w:t>
      </w:r>
      <w:proofErr w:type="spellStart"/>
      <w:r>
        <w:t>Francisco</w:t>
      </w:r>
      <w:proofErr w:type="spellEnd"/>
      <w:r>
        <w:t xml:space="preserve"> </w:t>
      </w:r>
      <w:proofErr w:type="spellStart"/>
      <w:r>
        <w:t>Assis</w:t>
      </w:r>
      <w:proofErr w:type="spellEnd"/>
      <w:r>
        <w:t xml:space="preserve">, </w:t>
      </w:r>
      <w:proofErr w:type="spellStart"/>
      <w:r>
        <w:t>Cecilia</w:t>
      </w:r>
      <w:proofErr w:type="spellEnd"/>
      <w:r>
        <w:t xml:space="preserve"> </w:t>
      </w:r>
      <w:proofErr w:type="spellStart"/>
      <w:r>
        <w:t>Strada</w:t>
      </w:r>
      <w:proofErr w:type="spellEnd"/>
      <w:r>
        <w:rPr>
          <w:rStyle w:val="HideTWBExt"/>
          <w:b w:val="0"/>
        </w:rPr>
        <w:t>&lt;/</w:t>
      </w:r>
      <w:proofErr w:type="spellStart"/>
      <w:r>
        <w:rPr>
          <w:rStyle w:val="HideTWBExt"/>
          <w:b w:val="0"/>
        </w:rPr>
        <w:t>Members</w:t>
      </w:r>
      <w:proofErr w:type="spellEnd"/>
      <w:r>
        <w:rPr>
          <w:rStyle w:val="HideTWBExt"/>
          <w:b w:val="0"/>
        </w:rPr>
        <w:t>&gt;</w:t>
      </w:r>
    </w:p>
    <w:p w14:paraId="4418FCA2" w14:textId="77777777" w:rsidR="009E0028" w:rsidRPr="004A0CC1" w:rsidRDefault="009E0028" w:rsidP="009E0028">
      <w:pPr>
        <w:pStyle w:val="NormalBold"/>
      </w:pPr>
      <w:r>
        <w:rPr>
          <w:rStyle w:val="HideTWBExt"/>
          <w:b w:val="0"/>
        </w:rPr>
        <w:t>&lt;/</w:t>
      </w:r>
      <w:proofErr w:type="spellStart"/>
      <w:r>
        <w:rPr>
          <w:rStyle w:val="HideTWBExt"/>
          <w:b w:val="0"/>
        </w:rPr>
        <w:t>RepeatBlock-By</w:t>
      </w:r>
      <w:proofErr w:type="spellEnd"/>
      <w:r>
        <w:rPr>
          <w:rStyle w:val="HideTWBExt"/>
          <w:b w:val="0"/>
        </w:rPr>
        <w:t>&gt;</w:t>
      </w:r>
    </w:p>
    <w:p w14:paraId="0DA09C23" w14:textId="77777777" w:rsidR="009E0028" w:rsidRPr="004A0CC1" w:rsidRDefault="009E0028" w:rsidP="009E0028">
      <w:pPr>
        <w:pStyle w:val="NormalBold"/>
      </w:pPr>
      <w:r>
        <w:rPr>
          <w:rStyle w:val="HideTWBExt"/>
        </w:rPr>
        <w:t>&lt;</w:t>
      </w:r>
      <w:proofErr w:type="spellStart"/>
      <w:r>
        <w:rPr>
          <w:rStyle w:val="HideTWBExt"/>
        </w:rPr>
        <w:t>DocAmend</w:t>
      </w:r>
      <w:proofErr w:type="spellEnd"/>
      <w:r>
        <w:rPr>
          <w:rStyle w:val="HideTWBExt"/>
        </w:rPr>
        <w:t>&gt;</w:t>
      </w:r>
      <w:r>
        <w:t>Pasiūlymas dėl reglamento</w:t>
      </w:r>
      <w:r>
        <w:rPr>
          <w:rStyle w:val="HideTWBExt"/>
        </w:rPr>
        <w:t>&lt;/</w:t>
      </w:r>
      <w:proofErr w:type="spellStart"/>
      <w:r>
        <w:rPr>
          <w:rStyle w:val="HideTWBExt"/>
        </w:rPr>
        <w:t>DocAmend</w:t>
      </w:r>
      <w:proofErr w:type="spellEnd"/>
      <w:r>
        <w:rPr>
          <w:rStyle w:val="HideTWBExt"/>
        </w:rPr>
        <w:t>&gt;</w:t>
      </w:r>
    </w:p>
    <w:p w14:paraId="6592908D" w14:textId="77777777" w:rsidR="009E0028" w:rsidRPr="004A0CC1" w:rsidRDefault="009E0028" w:rsidP="009E0028">
      <w:pPr>
        <w:pStyle w:val="NormalBold"/>
      </w:pPr>
      <w:r>
        <w:rPr>
          <w:rStyle w:val="HideTWBExt"/>
        </w:rPr>
        <w:t>&lt;</w:t>
      </w:r>
      <w:proofErr w:type="spellStart"/>
      <w:r>
        <w:rPr>
          <w:rStyle w:val="HideTWBExt"/>
        </w:rPr>
        <w:t>Article</w:t>
      </w:r>
      <w:proofErr w:type="spellEnd"/>
      <w:r>
        <w:rPr>
          <w:rStyle w:val="HideTWBExt"/>
        </w:rPr>
        <w:t>&gt;</w:t>
      </w:r>
      <w:r>
        <w:t>48 straipsnio 1 dalies c a punktas (naujas)</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0028" w14:paraId="6A3CA63E" w14:textId="77777777" w:rsidTr="003D37E7">
        <w:trPr>
          <w:trHeight w:hRule="exact" w:val="240"/>
          <w:jc w:val="center"/>
        </w:trPr>
        <w:tc>
          <w:tcPr>
            <w:tcW w:w="9752" w:type="dxa"/>
            <w:gridSpan w:val="2"/>
            <w:tcBorders>
              <w:top w:val="nil"/>
              <w:left w:val="nil"/>
              <w:bottom w:val="nil"/>
              <w:right w:val="nil"/>
            </w:tcBorders>
          </w:tcPr>
          <w:p w14:paraId="42C06703" w14:textId="77777777" w:rsidR="009E0028" w:rsidRPr="004A0CC1" w:rsidRDefault="009E0028" w:rsidP="003D37E7"/>
        </w:tc>
      </w:tr>
      <w:tr w:rsidR="009E0028" w14:paraId="0FDED366" w14:textId="77777777" w:rsidTr="003D37E7">
        <w:trPr>
          <w:trHeight w:val="240"/>
          <w:jc w:val="center"/>
        </w:trPr>
        <w:tc>
          <w:tcPr>
            <w:tcW w:w="4876" w:type="dxa"/>
            <w:tcBorders>
              <w:top w:val="nil"/>
              <w:left w:val="nil"/>
              <w:bottom w:val="nil"/>
              <w:right w:val="nil"/>
            </w:tcBorders>
          </w:tcPr>
          <w:p w14:paraId="33C295A8" w14:textId="77777777" w:rsidR="009E0028" w:rsidRPr="004A0CC1" w:rsidRDefault="009E0028" w:rsidP="003D37E7">
            <w:pPr>
              <w:pStyle w:val="AmColumnHeading"/>
            </w:pPr>
            <w:r>
              <w:t>Komisijos siūlomas tekstas</w:t>
            </w:r>
          </w:p>
        </w:tc>
        <w:tc>
          <w:tcPr>
            <w:tcW w:w="4876" w:type="dxa"/>
            <w:tcBorders>
              <w:top w:val="nil"/>
              <w:left w:val="nil"/>
              <w:bottom w:val="nil"/>
              <w:right w:val="nil"/>
            </w:tcBorders>
          </w:tcPr>
          <w:p w14:paraId="4AF40E8B" w14:textId="77777777" w:rsidR="009E0028" w:rsidRPr="004A0CC1" w:rsidRDefault="009E0028" w:rsidP="003D37E7">
            <w:pPr>
              <w:pStyle w:val="AmColumnHeading"/>
            </w:pPr>
            <w:r>
              <w:t>Pakeitimas</w:t>
            </w:r>
          </w:p>
        </w:tc>
      </w:tr>
      <w:tr w:rsidR="009E0028" w14:paraId="20B73A30" w14:textId="77777777" w:rsidTr="003D37E7">
        <w:trPr>
          <w:jc w:val="center"/>
        </w:trPr>
        <w:tc>
          <w:tcPr>
            <w:tcW w:w="4876" w:type="dxa"/>
            <w:tcBorders>
              <w:top w:val="nil"/>
              <w:left w:val="nil"/>
              <w:bottom w:val="nil"/>
              <w:right w:val="nil"/>
            </w:tcBorders>
          </w:tcPr>
          <w:p w14:paraId="7260AEEB" w14:textId="77777777" w:rsidR="009E0028" w:rsidRPr="004A0CC1" w:rsidRDefault="009E0028" w:rsidP="003D37E7">
            <w:pPr>
              <w:pStyle w:val="Normal6a"/>
            </w:pPr>
          </w:p>
        </w:tc>
        <w:tc>
          <w:tcPr>
            <w:tcW w:w="4876" w:type="dxa"/>
            <w:tcBorders>
              <w:top w:val="nil"/>
              <w:left w:val="nil"/>
              <w:bottom w:val="nil"/>
              <w:right w:val="nil"/>
            </w:tcBorders>
          </w:tcPr>
          <w:p w14:paraId="0223566D" w14:textId="77777777" w:rsidR="009E0028" w:rsidRPr="004A0CC1" w:rsidRDefault="009E0028" w:rsidP="003D37E7">
            <w:pPr>
              <w:pStyle w:val="Normal6a"/>
            </w:pPr>
            <w:proofErr w:type="spellStart"/>
            <w:r>
              <w:rPr>
                <w:b/>
                <w:i/>
              </w:rPr>
              <w:t>ca</w:t>
            </w:r>
            <w:proofErr w:type="spellEnd"/>
            <w:r>
              <w:rPr>
                <w:b/>
                <w:i/>
              </w:rPr>
              <w:t>)</w:t>
            </w:r>
            <w:r>
              <w:tab/>
            </w:r>
            <w:r>
              <w:rPr>
                <w:b/>
                <w:i/>
              </w:rPr>
              <w:t>trečiųjų valstybių piliečių, kurių sulaikymo laikotarpis pasiekė ilgiausią leistiną trukmę, skaičių.</w:t>
            </w:r>
          </w:p>
        </w:tc>
      </w:tr>
    </w:tbl>
    <w:p w14:paraId="30400BD2" w14:textId="77777777" w:rsidR="009E0028" w:rsidRPr="004A0CC1" w:rsidRDefault="009E0028" w:rsidP="009E0028">
      <w:pPr>
        <w:pStyle w:val="AmOrLang"/>
      </w:pPr>
      <w:proofErr w:type="spellStart"/>
      <w:r w:rsidRPr="004A0CC1">
        <w:t>Or</w:t>
      </w:r>
      <w:proofErr w:type="spellEnd"/>
      <w:r w:rsidRPr="004A0CC1">
        <w:t xml:space="preserve">. </w:t>
      </w:r>
      <w:r w:rsidRPr="004A0CC1">
        <w:rPr>
          <w:rStyle w:val="HideTWBExt"/>
        </w:rPr>
        <w:t>&lt;Original&gt;</w:t>
      </w:r>
      <w:r w:rsidRPr="004A0CC1">
        <w:rPr>
          <w:rStyle w:val="HideTWBInt"/>
        </w:rPr>
        <w:t>{EN}</w:t>
      </w:r>
      <w:proofErr w:type="spellStart"/>
      <w:r w:rsidRPr="004A0CC1">
        <w:t>en</w:t>
      </w:r>
      <w:proofErr w:type="spellEnd"/>
      <w:r w:rsidRPr="004A0CC1">
        <w:rPr>
          <w:rStyle w:val="HideTWBExt"/>
        </w:rPr>
        <w:t>&lt;/Original&gt;</w:t>
      </w:r>
    </w:p>
    <w:p w14:paraId="2412539A" w14:textId="77777777" w:rsidR="009E0028" w:rsidRPr="004A0CC1" w:rsidRDefault="009E0028" w:rsidP="009E0028">
      <w:r>
        <w:rPr>
          <w:rStyle w:val="HideTWBExt"/>
        </w:rPr>
        <w:t>&lt;/</w:t>
      </w:r>
      <w:proofErr w:type="spellStart"/>
      <w:r>
        <w:rPr>
          <w:rStyle w:val="HideTWBExt"/>
        </w:rPr>
        <w:t>Amend</w:t>
      </w:r>
      <w:proofErr w:type="spellEnd"/>
      <w:r>
        <w:rPr>
          <w:rStyle w:val="HideTWBExt"/>
        </w:rPr>
        <w:t>&gt;</w:t>
      </w:r>
    </w:p>
    <w:p w14:paraId="461B88E1" w14:textId="77777777" w:rsidR="009E0028" w:rsidRPr="004A0CC1" w:rsidRDefault="009E0028" w:rsidP="009E0028">
      <w:pPr>
        <w:pStyle w:val="AmNumberTabs"/>
      </w:pPr>
      <w:r>
        <w:rPr>
          <w:rStyle w:val="HideTWBExt"/>
        </w:rPr>
        <w:lastRenderedPageBreak/>
        <w:t>&lt;</w:t>
      </w:r>
      <w:proofErr w:type="spellStart"/>
      <w:r>
        <w:rPr>
          <w:rStyle w:val="HideTWBExt"/>
        </w:rPr>
        <w:t>Amend</w:t>
      </w:r>
      <w:proofErr w:type="spellEnd"/>
      <w:r>
        <w:rPr>
          <w:rStyle w:val="HideTWBExt"/>
        </w:rPr>
        <w:t>&gt;</w:t>
      </w:r>
      <w:r>
        <w:t>Pakeitimas</w:t>
      </w:r>
      <w:r>
        <w:tab/>
      </w:r>
      <w:r>
        <w:tab/>
      </w:r>
      <w:r>
        <w:rPr>
          <w:rStyle w:val="HideTWBExt"/>
        </w:rPr>
        <w:t>&lt;</w:t>
      </w:r>
      <w:proofErr w:type="spellStart"/>
      <w:r>
        <w:rPr>
          <w:rStyle w:val="HideTWBExt"/>
        </w:rPr>
        <w:t>NumAm</w:t>
      </w:r>
      <w:proofErr w:type="spellEnd"/>
      <w:r>
        <w:rPr>
          <w:rStyle w:val="HideTWBExt"/>
        </w:rPr>
        <w:t>&gt;</w:t>
      </w:r>
      <w:r>
        <w:t>2387</w:t>
      </w:r>
      <w:r>
        <w:rPr>
          <w:rStyle w:val="HideTWBExt"/>
        </w:rPr>
        <w:t>&lt;/</w:t>
      </w:r>
      <w:proofErr w:type="spellStart"/>
      <w:r>
        <w:rPr>
          <w:rStyle w:val="HideTWBExt"/>
        </w:rPr>
        <w:t>NumAm</w:t>
      </w:r>
      <w:proofErr w:type="spellEnd"/>
      <w:r>
        <w:rPr>
          <w:rStyle w:val="HideTWBExt"/>
        </w:rPr>
        <w:t>&gt;</w:t>
      </w:r>
    </w:p>
    <w:p w14:paraId="295EE965" w14:textId="77777777" w:rsidR="009E0028" w:rsidRPr="004A0CC1" w:rsidRDefault="009E0028" w:rsidP="009E0028">
      <w:pPr>
        <w:pStyle w:val="NormalBold"/>
      </w:pPr>
      <w:r>
        <w:rPr>
          <w:rStyle w:val="HideTWBExt"/>
          <w:b w:val="0"/>
        </w:rPr>
        <w:t>&lt;</w:t>
      </w:r>
      <w:proofErr w:type="spellStart"/>
      <w:r>
        <w:rPr>
          <w:rStyle w:val="HideTWBExt"/>
          <w:b w:val="0"/>
        </w:rPr>
        <w:t>RepeatBlock-By</w:t>
      </w:r>
      <w:proofErr w:type="spellEnd"/>
      <w:r>
        <w:rPr>
          <w:rStyle w:val="HideTWBExt"/>
          <w:b w:val="0"/>
        </w:rPr>
        <w:t>&gt;&lt;</w:t>
      </w:r>
      <w:proofErr w:type="spellStart"/>
      <w:r>
        <w:rPr>
          <w:rStyle w:val="HideTWBExt"/>
          <w:b w:val="0"/>
        </w:rPr>
        <w:t>Members</w:t>
      </w:r>
      <w:proofErr w:type="spellEnd"/>
      <w:r>
        <w:rPr>
          <w:rStyle w:val="HideTWBExt"/>
          <w:b w:val="0"/>
        </w:rPr>
        <w:t>&gt;</w:t>
      </w:r>
      <w:proofErr w:type="spellStart"/>
      <w:r>
        <w:t>Nadine</w:t>
      </w:r>
      <w:proofErr w:type="spellEnd"/>
      <w:r>
        <w:t xml:space="preserve"> </w:t>
      </w:r>
      <w:proofErr w:type="spellStart"/>
      <w:r>
        <w:t>Morano</w:t>
      </w:r>
      <w:proofErr w:type="spellEnd"/>
      <w:r>
        <w:rPr>
          <w:rStyle w:val="HideTWBExt"/>
          <w:b w:val="0"/>
        </w:rPr>
        <w:t>&lt;/</w:t>
      </w:r>
      <w:proofErr w:type="spellStart"/>
      <w:r>
        <w:rPr>
          <w:rStyle w:val="HideTWBExt"/>
          <w:b w:val="0"/>
        </w:rPr>
        <w:t>Members</w:t>
      </w:r>
      <w:proofErr w:type="spellEnd"/>
      <w:r>
        <w:rPr>
          <w:rStyle w:val="HideTWBExt"/>
          <w:b w:val="0"/>
        </w:rPr>
        <w:t>&gt;</w:t>
      </w:r>
    </w:p>
    <w:p w14:paraId="392C905F" w14:textId="77777777" w:rsidR="009E0028" w:rsidRPr="004A0CC1" w:rsidRDefault="009E0028" w:rsidP="009E0028">
      <w:pPr>
        <w:pStyle w:val="NormalBold"/>
      </w:pPr>
      <w:r>
        <w:rPr>
          <w:rStyle w:val="HideTWBExt"/>
          <w:b w:val="0"/>
        </w:rPr>
        <w:t>&lt;/</w:t>
      </w:r>
      <w:proofErr w:type="spellStart"/>
      <w:r>
        <w:rPr>
          <w:rStyle w:val="HideTWBExt"/>
          <w:b w:val="0"/>
        </w:rPr>
        <w:t>RepeatBlock-By</w:t>
      </w:r>
      <w:proofErr w:type="spellEnd"/>
      <w:r>
        <w:rPr>
          <w:rStyle w:val="HideTWBExt"/>
          <w:b w:val="0"/>
        </w:rPr>
        <w:t>&gt;</w:t>
      </w:r>
    </w:p>
    <w:p w14:paraId="7DAB6DB1" w14:textId="77777777" w:rsidR="009E0028" w:rsidRPr="004A0CC1" w:rsidRDefault="009E0028" w:rsidP="009E0028">
      <w:pPr>
        <w:pStyle w:val="NormalBold"/>
      </w:pPr>
      <w:r>
        <w:rPr>
          <w:rStyle w:val="HideTWBExt"/>
        </w:rPr>
        <w:t>&lt;</w:t>
      </w:r>
      <w:proofErr w:type="spellStart"/>
      <w:r>
        <w:rPr>
          <w:rStyle w:val="HideTWBExt"/>
        </w:rPr>
        <w:t>DocAmend</w:t>
      </w:r>
      <w:proofErr w:type="spellEnd"/>
      <w:r>
        <w:rPr>
          <w:rStyle w:val="HideTWBExt"/>
        </w:rPr>
        <w:t>&gt;</w:t>
      </w:r>
      <w:r>
        <w:t>Pasiūlymas dėl reglamento</w:t>
      </w:r>
      <w:r>
        <w:rPr>
          <w:rStyle w:val="HideTWBExt"/>
        </w:rPr>
        <w:t>&lt;/</w:t>
      </w:r>
      <w:proofErr w:type="spellStart"/>
      <w:r>
        <w:rPr>
          <w:rStyle w:val="HideTWBExt"/>
        </w:rPr>
        <w:t>DocAmend</w:t>
      </w:r>
      <w:proofErr w:type="spellEnd"/>
      <w:r>
        <w:rPr>
          <w:rStyle w:val="HideTWBExt"/>
        </w:rPr>
        <w:t>&gt;</w:t>
      </w:r>
    </w:p>
    <w:p w14:paraId="349C0FB2" w14:textId="77777777" w:rsidR="009E0028" w:rsidRPr="004A0CC1" w:rsidRDefault="009E0028" w:rsidP="009E0028">
      <w:pPr>
        <w:pStyle w:val="NormalBold"/>
      </w:pPr>
      <w:r>
        <w:rPr>
          <w:rStyle w:val="HideTWBExt"/>
        </w:rPr>
        <w:t>&lt;</w:t>
      </w:r>
      <w:proofErr w:type="spellStart"/>
      <w:r>
        <w:rPr>
          <w:rStyle w:val="HideTWBExt"/>
        </w:rPr>
        <w:t>Article</w:t>
      </w:r>
      <w:proofErr w:type="spellEnd"/>
      <w:r>
        <w:rPr>
          <w:rStyle w:val="HideTWBExt"/>
        </w:rPr>
        <w:t>&gt;</w:t>
      </w:r>
      <w:r>
        <w:t>48 straipsnio 2 dalis</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0028" w14:paraId="09E13F3C" w14:textId="77777777" w:rsidTr="003D37E7">
        <w:trPr>
          <w:trHeight w:hRule="exact" w:val="240"/>
          <w:jc w:val="center"/>
        </w:trPr>
        <w:tc>
          <w:tcPr>
            <w:tcW w:w="9752" w:type="dxa"/>
            <w:gridSpan w:val="2"/>
            <w:tcBorders>
              <w:top w:val="nil"/>
              <w:left w:val="nil"/>
              <w:bottom w:val="nil"/>
              <w:right w:val="nil"/>
            </w:tcBorders>
          </w:tcPr>
          <w:p w14:paraId="6212E4D2" w14:textId="77777777" w:rsidR="009E0028" w:rsidRPr="004A0CC1" w:rsidRDefault="009E0028" w:rsidP="003D37E7"/>
        </w:tc>
      </w:tr>
      <w:tr w:rsidR="009E0028" w14:paraId="376CB62C" w14:textId="77777777" w:rsidTr="003D37E7">
        <w:trPr>
          <w:trHeight w:val="240"/>
          <w:jc w:val="center"/>
        </w:trPr>
        <w:tc>
          <w:tcPr>
            <w:tcW w:w="4876" w:type="dxa"/>
            <w:tcBorders>
              <w:top w:val="nil"/>
              <w:left w:val="nil"/>
              <w:bottom w:val="nil"/>
              <w:right w:val="nil"/>
            </w:tcBorders>
          </w:tcPr>
          <w:p w14:paraId="21438657" w14:textId="77777777" w:rsidR="009E0028" w:rsidRPr="004A0CC1" w:rsidRDefault="009E0028" w:rsidP="003D37E7">
            <w:pPr>
              <w:pStyle w:val="AmColumnHeading"/>
            </w:pPr>
            <w:r>
              <w:t>Komisijos siūlomas tekstas</w:t>
            </w:r>
          </w:p>
        </w:tc>
        <w:tc>
          <w:tcPr>
            <w:tcW w:w="4876" w:type="dxa"/>
            <w:tcBorders>
              <w:top w:val="nil"/>
              <w:left w:val="nil"/>
              <w:bottom w:val="nil"/>
              <w:right w:val="nil"/>
            </w:tcBorders>
          </w:tcPr>
          <w:p w14:paraId="36856B28" w14:textId="77777777" w:rsidR="009E0028" w:rsidRPr="004A0CC1" w:rsidRDefault="009E0028" w:rsidP="003D37E7">
            <w:pPr>
              <w:pStyle w:val="AmColumnHeading"/>
            </w:pPr>
            <w:r>
              <w:t>Pakeitimas</w:t>
            </w:r>
          </w:p>
        </w:tc>
      </w:tr>
      <w:tr w:rsidR="009E0028" w14:paraId="3D170536" w14:textId="77777777" w:rsidTr="003D37E7">
        <w:trPr>
          <w:jc w:val="center"/>
        </w:trPr>
        <w:tc>
          <w:tcPr>
            <w:tcW w:w="4876" w:type="dxa"/>
            <w:tcBorders>
              <w:top w:val="nil"/>
              <w:left w:val="nil"/>
              <w:bottom w:val="nil"/>
              <w:right w:val="nil"/>
            </w:tcBorders>
          </w:tcPr>
          <w:p w14:paraId="60958B40" w14:textId="77777777" w:rsidR="009E0028" w:rsidRPr="004A0CC1" w:rsidRDefault="009E0028" w:rsidP="003D37E7">
            <w:pPr>
              <w:pStyle w:val="Normal6a"/>
            </w:pPr>
            <w:r>
              <w:t>2.</w:t>
            </w:r>
            <w:r>
              <w:tab/>
              <w:t>Teikiami duomenys suskirstomi pagal amžių, lytį ir pilietybę. Duomenys turi būti susiję su vieno ketvirčio ataskaitiniu laikotarpiu. Valstybės narės pateikia Komisijai (Eurostatui) trijų kalendorinių mėnesių, sudarančių vieną ketvirtį, duomenis per du mėnesius nuo kiekvieno ketvirčio pabaigos. Pirmasis ataskaitinis laikotarpis yra [antrasis ketvirtis po šio reglamento taikymo pradžios].</w:t>
            </w:r>
          </w:p>
        </w:tc>
        <w:tc>
          <w:tcPr>
            <w:tcW w:w="4876" w:type="dxa"/>
            <w:tcBorders>
              <w:top w:val="nil"/>
              <w:left w:val="nil"/>
              <w:bottom w:val="nil"/>
              <w:right w:val="nil"/>
            </w:tcBorders>
          </w:tcPr>
          <w:p w14:paraId="640C0B36" w14:textId="77777777" w:rsidR="009E0028" w:rsidRPr="004A0CC1" w:rsidRDefault="009E0028" w:rsidP="003D37E7">
            <w:pPr>
              <w:pStyle w:val="Normal6a"/>
            </w:pPr>
            <w:r>
              <w:t>2.</w:t>
            </w:r>
            <w:r>
              <w:tab/>
              <w:t>Teikiami duomenys suskirstomi pagal amžių, lytį ir pilietybę</w:t>
            </w:r>
            <w:r>
              <w:rPr>
                <w:b/>
                <w:i/>
              </w:rPr>
              <w:t>, kilmės šalį ir tranzito šalį</w:t>
            </w:r>
            <w:r>
              <w:t>. Duomenys turi būti susiję su vieno ketvirčio ataskaitiniu laikotarpiu. Valstybės narės pateikia Komisijai (Eurostatui) trijų kalendorinių mėnesių, sudarančių vieną ketvirtį, duomenis per du mėnesius nuo kiekvieno ketvirčio pabaigos. Pirmasis ataskaitinis laikotarpis yra [antrasis ketvirtis po šio reglamento taikymo pradžios].</w:t>
            </w:r>
          </w:p>
        </w:tc>
      </w:tr>
    </w:tbl>
    <w:p w14:paraId="372FC65A" w14:textId="77777777" w:rsidR="009E0028" w:rsidRPr="004A0CC1" w:rsidRDefault="009E0028" w:rsidP="009E0028">
      <w:pPr>
        <w:pStyle w:val="AmOrLang"/>
      </w:pPr>
      <w:proofErr w:type="spellStart"/>
      <w:r w:rsidRPr="004A0CC1">
        <w:t>Or</w:t>
      </w:r>
      <w:proofErr w:type="spellEnd"/>
      <w:r w:rsidRPr="004A0CC1">
        <w:t xml:space="preserve">. </w:t>
      </w:r>
      <w:r w:rsidRPr="004A0CC1">
        <w:rPr>
          <w:rStyle w:val="HideTWBExt"/>
        </w:rPr>
        <w:t>&lt;Original&gt;</w:t>
      </w:r>
      <w:r w:rsidRPr="004A0CC1">
        <w:rPr>
          <w:rStyle w:val="HideTWBInt"/>
        </w:rPr>
        <w:t>{FR}</w:t>
      </w:r>
      <w:proofErr w:type="spellStart"/>
      <w:r w:rsidRPr="004A0CC1">
        <w:t>fr</w:t>
      </w:r>
      <w:proofErr w:type="spellEnd"/>
      <w:r w:rsidRPr="004A0CC1">
        <w:rPr>
          <w:rStyle w:val="HideTWBExt"/>
        </w:rPr>
        <w:t>&lt;/Original&gt;</w:t>
      </w:r>
    </w:p>
    <w:p w14:paraId="3ED94D74" w14:textId="77777777" w:rsidR="009E0028" w:rsidRPr="004A0CC1" w:rsidRDefault="009E0028" w:rsidP="009E0028">
      <w:r>
        <w:rPr>
          <w:rStyle w:val="HideTWBExt"/>
        </w:rPr>
        <w:t>&lt;/</w:t>
      </w:r>
      <w:proofErr w:type="spellStart"/>
      <w:r>
        <w:rPr>
          <w:rStyle w:val="HideTWBExt"/>
        </w:rPr>
        <w:t>Amend</w:t>
      </w:r>
      <w:proofErr w:type="spellEnd"/>
      <w:r>
        <w:rPr>
          <w:rStyle w:val="HideTWBExt"/>
        </w:rPr>
        <w:t>&gt;</w:t>
      </w:r>
    </w:p>
    <w:p w14:paraId="4EE570E4" w14:textId="77777777" w:rsidR="009E0028" w:rsidRPr="004A0CC1" w:rsidRDefault="009E0028" w:rsidP="009E0028">
      <w:pPr>
        <w:pStyle w:val="AmNumberTabs"/>
      </w:pPr>
      <w:r>
        <w:rPr>
          <w:rStyle w:val="HideTWBExt"/>
        </w:rPr>
        <w:t>&lt;</w:t>
      </w:r>
      <w:proofErr w:type="spellStart"/>
      <w:r>
        <w:rPr>
          <w:rStyle w:val="HideTWBExt"/>
        </w:rPr>
        <w:t>Amend</w:t>
      </w:r>
      <w:proofErr w:type="spellEnd"/>
      <w:r>
        <w:rPr>
          <w:rStyle w:val="HideTWBExt"/>
        </w:rPr>
        <w:t>&gt;</w:t>
      </w:r>
      <w:r>
        <w:t>Pakeitimas</w:t>
      </w:r>
      <w:r>
        <w:tab/>
      </w:r>
      <w:r>
        <w:tab/>
      </w:r>
      <w:r>
        <w:rPr>
          <w:rStyle w:val="HideTWBExt"/>
        </w:rPr>
        <w:t>&lt;</w:t>
      </w:r>
      <w:proofErr w:type="spellStart"/>
      <w:r>
        <w:rPr>
          <w:rStyle w:val="HideTWBExt"/>
        </w:rPr>
        <w:t>NumAm</w:t>
      </w:r>
      <w:proofErr w:type="spellEnd"/>
      <w:r>
        <w:rPr>
          <w:rStyle w:val="HideTWBExt"/>
        </w:rPr>
        <w:t>&gt;</w:t>
      </w:r>
      <w:r>
        <w:t>2388</w:t>
      </w:r>
      <w:r>
        <w:rPr>
          <w:rStyle w:val="HideTWBExt"/>
        </w:rPr>
        <w:t>&lt;/</w:t>
      </w:r>
      <w:proofErr w:type="spellStart"/>
      <w:r>
        <w:rPr>
          <w:rStyle w:val="HideTWBExt"/>
        </w:rPr>
        <w:t>NumAm</w:t>
      </w:r>
      <w:proofErr w:type="spellEnd"/>
      <w:r>
        <w:rPr>
          <w:rStyle w:val="HideTWBExt"/>
        </w:rPr>
        <w:t>&gt;</w:t>
      </w:r>
    </w:p>
    <w:p w14:paraId="5328C274" w14:textId="77777777" w:rsidR="009E0028" w:rsidRPr="004A0CC1" w:rsidRDefault="009E0028" w:rsidP="009E0028">
      <w:pPr>
        <w:pStyle w:val="NormalBold"/>
      </w:pPr>
      <w:r>
        <w:rPr>
          <w:rStyle w:val="HideTWBExt"/>
          <w:b w:val="0"/>
        </w:rPr>
        <w:t>&lt;</w:t>
      </w:r>
      <w:proofErr w:type="spellStart"/>
      <w:r>
        <w:rPr>
          <w:rStyle w:val="HideTWBExt"/>
          <w:b w:val="0"/>
        </w:rPr>
        <w:t>RepeatBlock-By</w:t>
      </w:r>
      <w:proofErr w:type="spellEnd"/>
      <w:r>
        <w:rPr>
          <w:rStyle w:val="HideTWBExt"/>
          <w:b w:val="0"/>
        </w:rPr>
        <w:t>&gt;&lt;</w:t>
      </w:r>
      <w:proofErr w:type="spellStart"/>
      <w:r>
        <w:rPr>
          <w:rStyle w:val="HideTWBExt"/>
          <w:b w:val="0"/>
        </w:rPr>
        <w:t>Members</w:t>
      </w:r>
      <w:proofErr w:type="spellEnd"/>
      <w:r>
        <w:rPr>
          <w:rStyle w:val="HideTWBExt"/>
          <w:b w:val="0"/>
        </w:rPr>
        <w:t>&gt;</w:t>
      </w:r>
      <w:proofErr w:type="spellStart"/>
      <w:r>
        <w:t>Marieke</w:t>
      </w:r>
      <w:proofErr w:type="spellEnd"/>
      <w:r>
        <w:t xml:space="preserve"> </w:t>
      </w:r>
      <w:proofErr w:type="spellStart"/>
      <w:r>
        <w:t>Ehlers</w:t>
      </w:r>
      <w:proofErr w:type="spellEnd"/>
      <w:r>
        <w:rPr>
          <w:rStyle w:val="HideTWBExt"/>
          <w:b w:val="0"/>
        </w:rPr>
        <w:t>&lt;/</w:t>
      </w:r>
      <w:proofErr w:type="spellStart"/>
      <w:r>
        <w:rPr>
          <w:rStyle w:val="HideTWBExt"/>
          <w:b w:val="0"/>
        </w:rPr>
        <w:t>Members</w:t>
      </w:r>
      <w:proofErr w:type="spellEnd"/>
      <w:r>
        <w:rPr>
          <w:rStyle w:val="HideTWBExt"/>
          <w:b w:val="0"/>
        </w:rPr>
        <w:t>&gt;</w:t>
      </w:r>
    </w:p>
    <w:p w14:paraId="5DB8BDFF" w14:textId="77777777" w:rsidR="009E0028" w:rsidRPr="004A0CC1" w:rsidRDefault="009E0028" w:rsidP="009E0028">
      <w:r>
        <w:rPr>
          <w:rStyle w:val="HideTWBExt"/>
        </w:rPr>
        <w:t>&lt;</w:t>
      </w:r>
      <w:proofErr w:type="spellStart"/>
      <w:r>
        <w:rPr>
          <w:rStyle w:val="HideTWBExt"/>
        </w:rPr>
        <w:t>AuNomDe</w:t>
      </w:r>
      <w:proofErr w:type="spellEnd"/>
      <w:r>
        <w:rPr>
          <w:rStyle w:val="HideTWBExt"/>
        </w:rPr>
        <w:t>&gt;</w:t>
      </w:r>
      <w:r>
        <w:rPr>
          <w:rStyle w:val="HideTWBInt"/>
        </w:rPr>
        <w:t>{</w:t>
      </w:r>
      <w:proofErr w:type="spellStart"/>
      <w:r>
        <w:rPr>
          <w:rStyle w:val="HideTWBInt"/>
        </w:rPr>
        <w:t>PfE</w:t>
      </w:r>
      <w:proofErr w:type="spellEnd"/>
      <w:r>
        <w:rPr>
          <w:rStyle w:val="HideTWBInt"/>
        </w:rPr>
        <w:t>}</w:t>
      </w:r>
      <w:proofErr w:type="spellStart"/>
      <w:r>
        <w:t>PfE</w:t>
      </w:r>
      <w:proofErr w:type="spellEnd"/>
      <w:r>
        <w:t xml:space="preserve"> frakcijos vardu</w:t>
      </w:r>
      <w:r>
        <w:rPr>
          <w:rStyle w:val="HideTWBExt"/>
        </w:rPr>
        <w:t>&lt;/</w:t>
      </w:r>
      <w:proofErr w:type="spellStart"/>
      <w:r>
        <w:rPr>
          <w:rStyle w:val="HideTWBExt"/>
        </w:rPr>
        <w:t>AuNomDe</w:t>
      </w:r>
      <w:proofErr w:type="spellEnd"/>
      <w:r>
        <w:rPr>
          <w:rStyle w:val="HideTWBExt"/>
        </w:rPr>
        <w:t>&gt;</w:t>
      </w:r>
    </w:p>
    <w:p w14:paraId="135DC205" w14:textId="77777777" w:rsidR="009E0028" w:rsidRPr="004A0CC1" w:rsidRDefault="009E0028" w:rsidP="009E0028">
      <w:pPr>
        <w:pStyle w:val="NormalBold"/>
      </w:pPr>
      <w:r>
        <w:rPr>
          <w:rStyle w:val="HideTWBExt"/>
          <w:b w:val="0"/>
        </w:rPr>
        <w:t>&lt;/</w:t>
      </w:r>
      <w:proofErr w:type="spellStart"/>
      <w:r>
        <w:rPr>
          <w:rStyle w:val="HideTWBExt"/>
          <w:b w:val="0"/>
        </w:rPr>
        <w:t>RepeatBlock-By</w:t>
      </w:r>
      <w:proofErr w:type="spellEnd"/>
      <w:r>
        <w:rPr>
          <w:rStyle w:val="HideTWBExt"/>
          <w:b w:val="0"/>
        </w:rPr>
        <w:t>&gt;</w:t>
      </w:r>
    </w:p>
    <w:p w14:paraId="0EE90041" w14:textId="77777777" w:rsidR="009E0028" w:rsidRPr="004A0CC1" w:rsidRDefault="009E0028" w:rsidP="009E0028">
      <w:pPr>
        <w:pStyle w:val="NormalBold"/>
      </w:pPr>
      <w:r>
        <w:rPr>
          <w:rStyle w:val="HideTWBExt"/>
        </w:rPr>
        <w:t>&lt;</w:t>
      </w:r>
      <w:proofErr w:type="spellStart"/>
      <w:r>
        <w:rPr>
          <w:rStyle w:val="HideTWBExt"/>
        </w:rPr>
        <w:t>DocAmend</w:t>
      </w:r>
      <w:proofErr w:type="spellEnd"/>
      <w:r>
        <w:rPr>
          <w:rStyle w:val="HideTWBExt"/>
        </w:rPr>
        <w:t>&gt;</w:t>
      </w:r>
      <w:r>
        <w:t>Pasiūlymas dėl reglamento</w:t>
      </w:r>
      <w:r>
        <w:rPr>
          <w:rStyle w:val="HideTWBExt"/>
        </w:rPr>
        <w:t>&lt;/</w:t>
      </w:r>
      <w:proofErr w:type="spellStart"/>
      <w:r>
        <w:rPr>
          <w:rStyle w:val="HideTWBExt"/>
        </w:rPr>
        <w:t>DocAmend</w:t>
      </w:r>
      <w:proofErr w:type="spellEnd"/>
      <w:r>
        <w:rPr>
          <w:rStyle w:val="HideTWBExt"/>
        </w:rPr>
        <w:t>&gt;</w:t>
      </w:r>
    </w:p>
    <w:p w14:paraId="1BBB6733" w14:textId="77777777" w:rsidR="009E0028" w:rsidRPr="004A0CC1" w:rsidRDefault="009E0028" w:rsidP="009E0028">
      <w:pPr>
        <w:pStyle w:val="NormalBold"/>
      </w:pPr>
      <w:r>
        <w:rPr>
          <w:rStyle w:val="HideTWBExt"/>
        </w:rPr>
        <w:t>&lt;</w:t>
      </w:r>
      <w:proofErr w:type="spellStart"/>
      <w:r>
        <w:rPr>
          <w:rStyle w:val="HideTWBExt"/>
        </w:rPr>
        <w:t>Article</w:t>
      </w:r>
      <w:proofErr w:type="spellEnd"/>
      <w:r>
        <w:rPr>
          <w:rStyle w:val="HideTWBExt"/>
        </w:rPr>
        <w:t>&gt;</w:t>
      </w:r>
      <w:r>
        <w:t>48 straipsnio 3 dalis</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0028" w14:paraId="7558B95D" w14:textId="77777777" w:rsidTr="003D37E7">
        <w:trPr>
          <w:trHeight w:hRule="exact" w:val="240"/>
          <w:jc w:val="center"/>
        </w:trPr>
        <w:tc>
          <w:tcPr>
            <w:tcW w:w="9752" w:type="dxa"/>
            <w:gridSpan w:val="2"/>
            <w:tcBorders>
              <w:top w:val="nil"/>
              <w:left w:val="nil"/>
              <w:bottom w:val="nil"/>
              <w:right w:val="nil"/>
            </w:tcBorders>
          </w:tcPr>
          <w:p w14:paraId="7F72E218" w14:textId="77777777" w:rsidR="009E0028" w:rsidRPr="004A0CC1" w:rsidRDefault="009E0028" w:rsidP="003D37E7"/>
        </w:tc>
      </w:tr>
      <w:tr w:rsidR="009E0028" w14:paraId="7F215568" w14:textId="77777777" w:rsidTr="003D37E7">
        <w:trPr>
          <w:trHeight w:val="240"/>
          <w:jc w:val="center"/>
        </w:trPr>
        <w:tc>
          <w:tcPr>
            <w:tcW w:w="4876" w:type="dxa"/>
            <w:tcBorders>
              <w:top w:val="nil"/>
              <w:left w:val="nil"/>
              <w:bottom w:val="nil"/>
              <w:right w:val="nil"/>
            </w:tcBorders>
          </w:tcPr>
          <w:p w14:paraId="67CC0E5B" w14:textId="77777777" w:rsidR="009E0028" w:rsidRPr="004A0CC1" w:rsidRDefault="009E0028" w:rsidP="003D37E7">
            <w:pPr>
              <w:pStyle w:val="AmColumnHeading"/>
            </w:pPr>
            <w:r>
              <w:t>Komisijos siūlomas tekstas</w:t>
            </w:r>
          </w:p>
        </w:tc>
        <w:tc>
          <w:tcPr>
            <w:tcW w:w="4876" w:type="dxa"/>
            <w:tcBorders>
              <w:top w:val="nil"/>
              <w:left w:val="nil"/>
              <w:bottom w:val="nil"/>
              <w:right w:val="nil"/>
            </w:tcBorders>
          </w:tcPr>
          <w:p w14:paraId="1A4FB6B7" w14:textId="77777777" w:rsidR="009E0028" w:rsidRPr="004A0CC1" w:rsidRDefault="009E0028" w:rsidP="003D37E7">
            <w:pPr>
              <w:pStyle w:val="AmColumnHeading"/>
            </w:pPr>
            <w:r>
              <w:t>Pakeitimas</w:t>
            </w:r>
          </w:p>
        </w:tc>
      </w:tr>
      <w:tr w:rsidR="009E0028" w14:paraId="5F7AC8B8" w14:textId="77777777" w:rsidTr="003D37E7">
        <w:trPr>
          <w:jc w:val="center"/>
        </w:trPr>
        <w:tc>
          <w:tcPr>
            <w:tcW w:w="4876" w:type="dxa"/>
            <w:tcBorders>
              <w:top w:val="nil"/>
              <w:left w:val="nil"/>
              <w:bottom w:val="nil"/>
              <w:right w:val="nil"/>
            </w:tcBorders>
          </w:tcPr>
          <w:p w14:paraId="3CD66933" w14:textId="77777777" w:rsidR="009E0028" w:rsidRPr="004A0CC1" w:rsidRDefault="009E0028" w:rsidP="003D37E7">
            <w:pPr>
              <w:pStyle w:val="Normal6a"/>
            </w:pPr>
            <w:r>
              <w:rPr>
                <w:b/>
                <w:i/>
              </w:rPr>
              <w:t>3.</w:t>
            </w:r>
            <w:r>
              <w:tab/>
            </w:r>
            <w:r>
              <w:rPr>
                <w:b/>
                <w:i/>
              </w:rPr>
              <w:t>Valstybės narės kas mėnesį pateikia FRONTEX šiuos duomenis ir su kiekviena trečiąja valstybe susijusius atitinkamus duomenų rinkinius:</w:t>
            </w:r>
          </w:p>
        </w:tc>
        <w:tc>
          <w:tcPr>
            <w:tcW w:w="4876" w:type="dxa"/>
            <w:tcBorders>
              <w:top w:val="nil"/>
              <w:left w:val="nil"/>
              <w:bottom w:val="nil"/>
              <w:right w:val="nil"/>
            </w:tcBorders>
          </w:tcPr>
          <w:p w14:paraId="088E8B18" w14:textId="77777777" w:rsidR="009E0028" w:rsidRPr="004A0CC1" w:rsidRDefault="009E0028" w:rsidP="003D37E7">
            <w:pPr>
              <w:pStyle w:val="Normal6a"/>
            </w:pPr>
            <w:r>
              <w:rPr>
                <w:b/>
                <w:i/>
              </w:rPr>
              <w:t>Išbraukta.</w:t>
            </w:r>
          </w:p>
        </w:tc>
      </w:tr>
      <w:tr w:rsidR="009E0028" w14:paraId="07B1ECE4" w14:textId="77777777" w:rsidTr="003D37E7">
        <w:trPr>
          <w:jc w:val="center"/>
        </w:trPr>
        <w:tc>
          <w:tcPr>
            <w:tcW w:w="4876" w:type="dxa"/>
            <w:tcBorders>
              <w:top w:val="nil"/>
              <w:left w:val="nil"/>
              <w:bottom w:val="nil"/>
              <w:right w:val="nil"/>
            </w:tcBorders>
          </w:tcPr>
          <w:p w14:paraId="0473331C" w14:textId="77777777" w:rsidR="009E0028" w:rsidRPr="004A0CC1" w:rsidRDefault="009E0028" w:rsidP="003D37E7">
            <w:pPr>
              <w:pStyle w:val="Normal6a"/>
            </w:pPr>
            <w:r>
              <w:rPr>
                <w:b/>
                <w:i/>
              </w:rPr>
              <w:t>a) pateiktų readmisijos prašymų skaičių;</w:t>
            </w:r>
          </w:p>
        </w:tc>
        <w:tc>
          <w:tcPr>
            <w:tcW w:w="4876" w:type="dxa"/>
            <w:tcBorders>
              <w:top w:val="nil"/>
              <w:left w:val="nil"/>
              <w:bottom w:val="nil"/>
              <w:right w:val="nil"/>
            </w:tcBorders>
          </w:tcPr>
          <w:p w14:paraId="527C5ABD" w14:textId="77777777" w:rsidR="009E0028" w:rsidRPr="004A0CC1" w:rsidRDefault="009E0028" w:rsidP="003D37E7">
            <w:pPr>
              <w:pStyle w:val="Normal6a"/>
            </w:pPr>
          </w:p>
        </w:tc>
      </w:tr>
      <w:tr w:rsidR="009E0028" w14:paraId="4F36BB08" w14:textId="77777777" w:rsidTr="003D37E7">
        <w:trPr>
          <w:jc w:val="center"/>
        </w:trPr>
        <w:tc>
          <w:tcPr>
            <w:tcW w:w="4876" w:type="dxa"/>
            <w:tcBorders>
              <w:top w:val="nil"/>
              <w:left w:val="nil"/>
              <w:bottom w:val="nil"/>
              <w:right w:val="nil"/>
            </w:tcBorders>
          </w:tcPr>
          <w:p w14:paraId="4FD98D57" w14:textId="77777777" w:rsidR="009E0028" w:rsidRPr="004A0CC1" w:rsidRDefault="009E0028" w:rsidP="003D37E7">
            <w:pPr>
              <w:pStyle w:val="Normal6a"/>
            </w:pPr>
            <w:r>
              <w:rPr>
                <w:b/>
                <w:i/>
              </w:rPr>
              <w:t>b) prašymų patvirtinti pilietybę skaičių ir teigiamų bei neigiamų atsakymų į prašymus patvirtinti pilietybę skaičių;</w:t>
            </w:r>
          </w:p>
        </w:tc>
        <w:tc>
          <w:tcPr>
            <w:tcW w:w="4876" w:type="dxa"/>
            <w:tcBorders>
              <w:top w:val="nil"/>
              <w:left w:val="nil"/>
              <w:bottom w:val="nil"/>
              <w:right w:val="nil"/>
            </w:tcBorders>
          </w:tcPr>
          <w:p w14:paraId="68102A61" w14:textId="77777777" w:rsidR="009E0028" w:rsidRPr="004A0CC1" w:rsidRDefault="009E0028" w:rsidP="003D37E7">
            <w:pPr>
              <w:pStyle w:val="Normal6a"/>
            </w:pPr>
          </w:p>
        </w:tc>
      </w:tr>
      <w:tr w:rsidR="009E0028" w14:paraId="5909E067" w14:textId="77777777" w:rsidTr="003D37E7">
        <w:trPr>
          <w:jc w:val="center"/>
        </w:trPr>
        <w:tc>
          <w:tcPr>
            <w:tcW w:w="4876" w:type="dxa"/>
            <w:tcBorders>
              <w:top w:val="nil"/>
              <w:left w:val="nil"/>
              <w:bottom w:val="nil"/>
              <w:right w:val="nil"/>
            </w:tcBorders>
          </w:tcPr>
          <w:p w14:paraId="01B1FC0D" w14:textId="77777777" w:rsidR="009E0028" w:rsidRPr="004A0CC1" w:rsidRDefault="009E0028" w:rsidP="003D37E7">
            <w:pPr>
              <w:pStyle w:val="Normal6a"/>
            </w:pPr>
            <w:r>
              <w:rPr>
                <w:b/>
                <w:i/>
              </w:rPr>
              <w:t>c) prašymų išduoti kelionės dokumentus skaičių, trečiųjų valstybių valdžios institucijų išduotų kelionės dokumentų skaičių ir neigiamų atsakymų į prašymą išduoti kelionės dokumentus skaičių;</w:t>
            </w:r>
          </w:p>
        </w:tc>
        <w:tc>
          <w:tcPr>
            <w:tcW w:w="4876" w:type="dxa"/>
            <w:tcBorders>
              <w:top w:val="nil"/>
              <w:left w:val="nil"/>
              <w:bottom w:val="nil"/>
              <w:right w:val="nil"/>
            </w:tcBorders>
          </w:tcPr>
          <w:p w14:paraId="241F1F8B" w14:textId="77777777" w:rsidR="009E0028" w:rsidRPr="004A0CC1" w:rsidRDefault="009E0028" w:rsidP="003D37E7">
            <w:pPr>
              <w:pStyle w:val="Normal6a"/>
            </w:pPr>
          </w:p>
        </w:tc>
      </w:tr>
      <w:tr w:rsidR="009E0028" w14:paraId="1EDE510A" w14:textId="77777777" w:rsidTr="003D37E7">
        <w:trPr>
          <w:jc w:val="center"/>
        </w:trPr>
        <w:tc>
          <w:tcPr>
            <w:tcW w:w="4876" w:type="dxa"/>
            <w:tcBorders>
              <w:top w:val="nil"/>
              <w:left w:val="nil"/>
              <w:bottom w:val="nil"/>
              <w:right w:val="nil"/>
            </w:tcBorders>
          </w:tcPr>
          <w:p w14:paraId="6AF2B624" w14:textId="77777777" w:rsidR="009E0028" w:rsidRPr="004A0CC1" w:rsidRDefault="009E0028" w:rsidP="003D37E7">
            <w:pPr>
              <w:pStyle w:val="Normal6a"/>
            </w:pPr>
            <w:r>
              <w:rPr>
                <w:b/>
                <w:i/>
              </w:rPr>
              <w:t xml:space="preserve">d) reintegracijos pagalbos gavėjų skaičių </w:t>
            </w:r>
            <w:r>
              <w:rPr>
                <w:b/>
                <w:i/>
              </w:rPr>
              <w:lastRenderedPageBreak/>
              <w:t>pagal trečiąsias valstybes.</w:t>
            </w:r>
          </w:p>
        </w:tc>
        <w:tc>
          <w:tcPr>
            <w:tcW w:w="4876" w:type="dxa"/>
            <w:tcBorders>
              <w:top w:val="nil"/>
              <w:left w:val="nil"/>
              <w:bottom w:val="nil"/>
              <w:right w:val="nil"/>
            </w:tcBorders>
          </w:tcPr>
          <w:p w14:paraId="7C428467" w14:textId="77777777" w:rsidR="009E0028" w:rsidRPr="004A0CC1" w:rsidRDefault="009E0028" w:rsidP="003D37E7">
            <w:pPr>
              <w:pStyle w:val="Normal6a"/>
            </w:pPr>
          </w:p>
        </w:tc>
      </w:tr>
      <w:tr w:rsidR="009E0028" w14:paraId="7ABF1D4F" w14:textId="77777777" w:rsidTr="003D37E7">
        <w:trPr>
          <w:jc w:val="center"/>
        </w:trPr>
        <w:tc>
          <w:tcPr>
            <w:tcW w:w="4876" w:type="dxa"/>
            <w:tcBorders>
              <w:top w:val="nil"/>
              <w:left w:val="nil"/>
              <w:bottom w:val="nil"/>
              <w:right w:val="nil"/>
            </w:tcBorders>
          </w:tcPr>
          <w:p w14:paraId="51D7BC95" w14:textId="77777777" w:rsidR="009E0028" w:rsidRPr="004A0CC1" w:rsidRDefault="009E0028" w:rsidP="003D37E7">
            <w:pPr>
              <w:pStyle w:val="Normal6a"/>
            </w:pPr>
            <w:r>
              <w:rPr>
                <w:b/>
                <w:i/>
              </w:rPr>
              <w:t>FRONTEX suteikia Komisijai prieigą prie šioje dalyje nurodytų duomenų.</w:t>
            </w:r>
          </w:p>
        </w:tc>
        <w:tc>
          <w:tcPr>
            <w:tcW w:w="4876" w:type="dxa"/>
            <w:tcBorders>
              <w:top w:val="nil"/>
              <w:left w:val="nil"/>
              <w:bottom w:val="nil"/>
              <w:right w:val="nil"/>
            </w:tcBorders>
          </w:tcPr>
          <w:p w14:paraId="5C6A72B3" w14:textId="77777777" w:rsidR="009E0028" w:rsidRPr="004A0CC1" w:rsidRDefault="009E0028" w:rsidP="003D37E7">
            <w:pPr>
              <w:pStyle w:val="Normal6a"/>
            </w:pPr>
          </w:p>
        </w:tc>
      </w:tr>
    </w:tbl>
    <w:p w14:paraId="10D44934" w14:textId="77777777" w:rsidR="009E0028" w:rsidRPr="004A0CC1" w:rsidRDefault="009E0028" w:rsidP="009E0028">
      <w:pPr>
        <w:pStyle w:val="AmOrLang"/>
      </w:pPr>
      <w:proofErr w:type="spellStart"/>
      <w:r w:rsidRPr="004A0CC1">
        <w:t>Or</w:t>
      </w:r>
      <w:proofErr w:type="spellEnd"/>
      <w:r w:rsidRPr="004A0CC1">
        <w:t xml:space="preserve">. </w:t>
      </w:r>
      <w:r w:rsidRPr="004A0CC1">
        <w:rPr>
          <w:rStyle w:val="HideTWBExt"/>
        </w:rPr>
        <w:t>&lt;Original&gt;</w:t>
      </w:r>
      <w:r w:rsidRPr="004A0CC1">
        <w:rPr>
          <w:rStyle w:val="HideTWBInt"/>
        </w:rPr>
        <w:t>{EN}</w:t>
      </w:r>
      <w:proofErr w:type="spellStart"/>
      <w:r w:rsidRPr="004A0CC1">
        <w:t>en</w:t>
      </w:r>
      <w:proofErr w:type="spellEnd"/>
      <w:r w:rsidRPr="004A0CC1">
        <w:rPr>
          <w:rStyle w:val="HideTWBExt"/>
        </w:rPr>
        <w:t>&lt;/Original&gt;</w:t>
      </w:r>
    </w:p>
    <w:p w14:paraId="3B08F9C7" w14:textId="77777777" w:rsidR="009E0028" w:rsidRPr="004A0CC1" w:rsidRDefault="009E0028" w:rsidP="009E0028">
      <w:r>
        <w:rPr>
          <w:rStyle w:val="HideTWBExt"/>
        </w:rPr>
        <w:t>&lt;/</w:t>
      </w:r>
      <w:proofErr w:type="spellStart"/>
      <w:r>
        <w:rPr>
          <w:rStyle w:val="HideTWBExt"/>
        </w:rPr>
        <w:t>Amend</w:t>
      </w:r>
      <w:proofErr w:type="spellEnd"/>
      <w:r>
        <w:rPr>
          <w:rStyle w:val="HideTWBExt"/>
        </w:rPr>
        <w:t>&gt;</w:t>
      </w:r>
    </w:p>
    <w:p w14:paraId="232EE5D1" w14:textId="77777777" w:rsidR="009E0028" w:rsidRPr="004A0CC1" w:rsidRDefault="009E0028" w:rsidP="009E0028">
      <w:pPr>
        <w:pStyle w:val="AmNumberTabs"/>
      </w:pPr>
      <w:r>
        <w:rPr>
          <w:rStyle w:val="HideTWBExt"/>
        </w:rPr>
        <w:t>&lt;</w:t>
      </w:r>
      <w:proofErr w:type="spellStart"/>
      <w:r>
        <w:rPr>
          <w:rStyle w:val="HideTWBExt"/>
        </w:rPr>
        <w:t>Amend</w:t>
      </w:r>
      <w:proofErr w:type="spellEnd"/>
      <w:r>
        <w:rPr>
          <w:rStyle w:val="HideTWBExt"/>
        </w:rPr>
        <w:t>&gt;</w:t>
      </w:r>
      <w:r>
        <w:t>Pakeitimas</w:t>
      </w:r>
      <w:r>
        <w:tab/>
      </w:r>
      <w:r>
        <w:tab/>
      </w:r>
      <w:r>
        <w:rPr>
          <w:rStyle w:val="HideTWBExt"/>
        </w:rPr>
        <w:t>&lt;</w:t>
      </w:r>
      <w:proofErr w:type="spellStart"/>
      <w:r>
        <w:rPr>
          <w:rStyle w:val="HideTWBExt"/>
        </w:rPr>
        <w:t>NumAm</w:t>
      </w:r>
      <w:proofErr w:type="spellEnd"/>
      <w:r>
        <w:rPr>
          <w:rStyle w:val="HideTWBExt"/>
        </w:rPr>
        <w:t>&gt;</w:t>
      </w:r>
      <w:r>
        <w:t>2389</w:t>
      </w:r>
      <w:r>
        <w:rPr>
          <w:rStyle w:val="HideTWBExt"/>
        </w:rPr>
        <w:t>&lt;/</w:t>
      </w:r>
      <w:proofErr w:type="spellStart"/>
      <w:r>
        <w:rPr>
          <w:rStyle w:val="HideTWBExt"/>
        </w:rPr>
        <w:t>NumAm</w:t>
      </w:r>
      <w:proofErr w:type="spellEnd"/>
      <w:r>
        <w:rPr>
          <w:rStyle w:val="HideTWBExt"/>
        </w:rPr>
        <w:t>&gt;</w:t>
      </w:r>
    </w:p>
    <w:p w14:paraId="59335A11" w14:textId="77777777" w:rsidR="009E0028" w:rsidRPr="004A0CC1" w:rsidRDefault="009E0028" w:rsidP="009E0028">
      <w:pPr>
        <w:pStyle w:val="NormalBold"/>
      </w:pPr>
      <w:r>
        <w:rPr>
          <w:rStyle w:val="HideTWBExt"/>
          <w:b w:val="0"/>
        </w:rPr>
        <w:t>&lt;</w:t>
      </w:r>
      <w:proofErr w:type="spellStart"/>
      <w:r>
        <w:rPr>
          <w:rStyle w:val="HideTWBExt"/>
          <w:b w:val="0"/>
        </w:rPr>
        <w:t>RepeatBlock-By</w:t>
      </w:r>
      <w:proofErr w:type="spellEnd"/>
      <w:r>
        <w:rPr>
          <w:rStyle w:val="HideTWBExt"/>
          <w:b w:val="0"/>
        </w:rPr>
        <w:t>&gt;&lt;</w:t>
      </w:r>
      <w:proofErr w:type="spellStart"/>
      <w:r>
        <w:rPr>
          <w:rStyle w:val="HideTWBExt"/>
          <w:b w:val="0"/>
        </w:rPr>
        <w:t>Members</w:t>
      </w:r>
      <w:proofErr w:type="spellEnd"/>
      <w:r>
        <w:rPr>
          <w:rStyle w:val="HideTWBExt"/>
          <w:b w:val="0"/>
        </w:rPr>
        <w:t>&gt;</w:t>
      </w:r>
      <w:proofErr w:type="spellStart"/>
      <w:r>
        <w:t>Estrella</w:t>
      </w:r>
      <w:proofErr w:type="spellEnd"/>
      <w:r>
        <w:t xml:space="preserve"> </w:t>
      </w:r>
      <w:proofErr w:type="spellStart"/>
      <w:r>
        <w:t>Galán</w:t>
      </w:r>
      <w:proofErr w:type="spellEnd"/>
      <w:r>
        <w:rPr>
          <w:rStyle w:val="HideTWBExt"/>
          <w:b w:val="0"/>
        </w:rPr>
        <w:t>&lt;/</w:t>
      </w:r>
      <w:proofErr w:type="spellStart"/>
      <w:r>
        <w:rPr>
          <w:rStyle w:val="HideTWBExt"/>
          <w:b w:val="0"/>
        </w:rPr>
        <w:t>Members</w:t>
      </w:r>
      <w:proofErr w:type="spellEnd"/>
      <w:r>
        <w:rPr>
          <w:rStyle w:val="HideTWBExt"/>
          <w:b w:val="0"/>
        </w:rPr>
        <w:t>&gt;</w:t>
      </w:r>
    </w:p>
    <w:p w14:paraId="22132188" w14:textId="77777777" w:rsidR="009E0028" w:rsidRPr="004A0CC1" w:rsidRDefault="009E0028" w:rsidP="009E0028">
      <w:pPr>
        <w:pStyle w:val="NormalBold"/>
      </w:pPr>
      <w:r>
        <w:rPr>
          <w:rStyle w:val="HideTWBExt"/>
          <w:b w:val="0"/>
        </w:rPr>
        <w:t>&lt;/</w:t>
      </w:r>
      <w:proofErr w:type="spellStart"/>
      <w:r>
        <w:rPr>
          <w:rStyle w:val="HideTWBExt"/>
          <w:b w:val="0"/>
        </w:rPr>
        <w:t>RepeatBlock-By</w:t>
      </w:r>
      <w:proofErr w:type="spellEnd"/>
      <w:r>
        <w:rPr>
          <w:rStyle w:val="HideTWBExt"/>
          <w:b w:val="0"/>
        </w:rPr>
        <w:t>&gt;</w:t>
      </w:r>
    </w:p>
    <w:p w14:paraId="52FA32B3" w14:textId="77777777" w:rsidR="009E0028" w:rsidRPr="004A0CC1" w:rsidRDefault="009E0028" w:rsidP="009E0028">
      <w:pPr>
        <w:pStyle w:val="NormalBold"/>
      </w:pPr>
      <w:r>
        <w:rPr>
          <w:rStyle w:val="HideTWBExt"/>
        </w:rPr>
        <w:t>&lt;</w:t>
      </w:r>
      <w:proofErr w:type="spellStart"/>
      <w:r>
        <w:rPr>
          <w:rStyle w:val="HideTWBExt"/>
        </w:rPr>
        <w:t>DocAmend</w:t>
      </w:r>
      <w:proofErr w:type="spellEnd"/>
      <w:r>
        <w:rPr>
          <w:rStyle w:val="HideTWBExt"/>
        </w:rPr>
        <w:t>&gt;</w:t>
      </w:r>
      <w:r>
        <w:t>Pasiūlymas dėl reglamento</w:t>
      </w:r>
      <w:r>
        <w:rPr>
          <w:rStyle w:val="HideTWBExt"/>
        </w:rPr>
        <w:t>&lt;/</w:t>
      </w:r>
      <w:proofErr w:type="spellStart"/>
      <w:r>
        <w:rPr>
          <w:rStyle w:val="HideTWBExt"/>
        </w:rPr>
        <w:t>DocAmend</w:t>
      </w:r>
      <w:proofErr w:type="spellEnd"/>
      <w:r>
        <w:rPr>
          <w:rStyle w:val="HideTWBExt"/>
        </w:rPr>
        <w:t>&gt;</w:t>
      </w:r>
    </w:p>
    <w:p w14:paraId="6377E420" w14:textId="77777777" w:rsidR="009E0028" w:rsidRPr="004A0CC1" w:rsidRDefault="009E0028" w:rsidP="009E0028">
      <w:pPr>
        <w:pStyle w:val="NormalBold"/>
      </w:pPr>
      <w:r>
        <w:rPr>
          <w:rStyle w:val="HideTWBExt"/>
        </w:rPr>
        <w:t>&lt;</w:t>
      </w:r>
      <w:proofErr w:type="spellStart"/>
      <w:r>
        <w:rPr>
          <w:rStyle w:val="HideTWBExt"/>
        </w:rPr>
        <w:t>Article</w:t>
      </w:r>
      <w:proofErr w:type="spellEnd"/>
      <w:r>
        <w:rPr>
          <w:rStyle w:val="HideTWBExt"/>
        </w:rPr>
        <w:t>&gt;</w:t>
      </w:r>
      <w:r>
        <w:t>48 straipsnio 3 dalies 1 pastraipa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0028" w14:paraId="4CDF5DD3" w14:textId="77777777" w:rsidTr="003D37E7">
        <w:trPr>
          <w:trHeight w:hRule="exact" w:val="240"/>
          <w:jc w:val="center"/>
        </w:trPr>
        <w:tc>
          <w:tcPr>
            <w:tcW w:w="9752" w:type="dxa"/>
            <w:gridSpan w:val="2"/>
            <w:tcBorders>
              <w:top w:val="nil"/>
              <w:left w:val="nil"/>
              <w:bottom w:val="nil"/>
              <w:right w:val="nil"/>
            </w:tcBorders>
          </w:tcPr>
          <w:p w14:paraId="09779D6F" w14:textId="77777777" w:rsidR="009E0028" w:rsidRPr="004A0CC1" w:rsidRDefault="009E0028" w:rsidP="003D37E7"/>
        </w:tc>
      </w:tr>
      <w:tr w:rsidR="009E0028" w14:paraId="6CB12AF7" w14:textId="77777777" w:rsidTr="003D37E7">
        <w:trPr>
          <w:trHeight w:val="240"/>
          <w:jc w:val="center"/>
        </w:trPr>
        <w:tc>
          <w:tcPr>
            <w:tcW w:w="4876" w:type="dxa"/>
            <w:tcBorders>
              <w:top w:val="nil"/>
              <w:left w:val="nil"/>
              <w:bottom w:val="nil"/>
              <w:right w:val="nil"/>
            </w:tcBorders>
          </w:tcPr>
          <w:p w14:paraId="301F51D4" w14:textId="77777777" w:rsidR="009E0028" w:rsidRPr="004A0CC1" w:rsidRDefault="009E0028" w:rsidP="003D37E7">
            <w:pPr>
              <w:pStyle w:val="AmColumnHeading"/>
            </w:pPr>
            <w:r>
              <w:t>Komisijos siūlomas tekstas</w:t>
            </w:r>
          </w:p>
        </w:tc>
        <w:tc>
          <w:tcPr>
            <w:tcW w:w="4876" w:type="dxa"/>
            <w:tcBorders>
              <w:top w:val="nil"/>
              <w:left w:val="nil"/>
              <w:bottom w:val="nil"/>
              <w:right w:val="nil"/>
            </w:tcBorders>
          </w:tcPr>
          <w:p w14:paraId="3C92F441" w14:textId="77777777" w:rsidR="009E0028" w:rsidRPr="004A0CC1" w:rsidRDefault="009E0028" w:rsidP="003D37E7">
            <w:pPr>
              <w:pStyle w:val="AmColumnHeading"/>
            </w:pPr>
            <w:r>
              <w:t>Pakeitimas</w:t>
            </w:r>
          </w:p>
        </w:tc>
      </w:tr>
      <w:tr w:rsidR="009E0028" w14:paraId="0722D801" w14:textId="77777777" w:rsidTr="003D37E7">
        <w:trPr>
          <w:jc w:val="center"/>
        </w:trPr>
        <w:tc>
          <w:tcPr>
            <w:tcW w:w="4876" w:type="dxa"/>
            <w:tcBorders>
              <w:top w:val="nil"/>
              <w:left w:val="nil"/>
              <w:bottom w:val="nil"/>
              <w:right w:val="nil"/>
            </w:tcBorders>
          </w:tcPr>
          <w:p w14:paraId="63CA3F43" w14:textId="77777777" w:rsidR="009E0028" w:rsidRPr="004A0CC1" w:rsidRDefault="009E0028" w:rsidP="003D37E7">
            <w:pPr>
              <w:pStyle w:val="Normal6a"/>
            </w:pPr>
            <w:r>
              <w:rPr>
                <w:b/>
                <w:i/>
              </w:rPr>
              <w:t>Valstybės narės kas mėnesį pateikia FRONTEX šiuos duomenis ir su kiekviena trečiąja valstybe susijusius atitinkamus duomenų rinkinius:</w:t>
            </w:r>
          </w:p>
        </w:tc>
        <w:tc>
          <w:tcPr>
            <w:tcW w:w="4876" w:type="dxa"/>
            <w:tcBorders>
              <w:top w:val="nil"/>
              <w:left w:val="nil"/>
              <w:bottom w:val="nil"/>
              <w:right w:val="nil"/>
            </w:tcBorders>
          </w:tcPr>
          <w:p w14:paraId="60E9DF27" w14:textId="77777777" w:rsidR="009E0028" w:rsidRPr="004A0CC1" w:rsidRDefault="009E0028" w:rsidP="003D37E7">
            <w:pPr>
              <w:pStyle w:val="Normal6a"/>
            </w:pPr>
            <w:r>
              <w:rPr>
                <w:b/>
                <w:i/>
              </w:rPr>
              <w:t>Išbraukta.</w:t>
            </w:r>
          </w:p>
        </w:tc>
      </w:tr>
      <w:tr w:rsidR="009E0028" w14:paraId="6420A354" w14:textId="77777777" w:rsidTr="003D37E7">
        <w:trPr>
          <w:jc w:val="center"/>
        </w:trPr>
        <w:tc>
          <w:tcPr>
            <w:tcW w:w="4876" w:type="dxa"/>
            <w:tcBorders>
              <w:top w:val="nil"/>
              <w:left w:val="nil"/>
              <w:bottom w:val="nil"/>
              <w:right w:val="nil"/>
            </w:tcBorders>
          </w:tcPr>
          <w:p w14:paraId="5EC54300" w14:textId="77777777" w:rsidR="009E0028" w:rsidRPr="004A0CC1" w:rsidRDefault="009E0028" w:rsidP="003D37E7">
            <w:pPr>
              <w:pStyle w:val="Normal6a"/>
            </w:pPr>
            <w:r>
              <w:rPr>
                <w:b/>
                <w:i/>
              </w:rPr>
              <w:t>a) pateiktų readmisijos prašymų skaičių;</w:t>
            </w:r>
          </w:p>
        </w:tc>
        <w:tc>
          <w:tcPr>
            <w:tcW w:w="4876" w:type="dxa"/>
            <w:tcBorders>
              <w:top w:val="nil"/>
              <w:left w:val="nil"/>
              <w:bottom w:val="nil"/>
              <w:right w:val="nil"/>
            </w:tcBorders>
          </w:tcPr>
          <w:p w14:paraId="50A85062" w14:textId="77777777" w:rsidR="009E0028" w:rsidRPr="004A0CC1" w:rsidRDefault="009E0028" w:rsidP="003D37E7">
            <w:pPr>
              <w:pStyle w:val="Normal6a"/>
            </w:pPr>
          </w:p>
        </w:tc>
      </w:tr>
      <w:tr w:rsidR="009E0028" w14:paraId="3A2CDD93" w14:textId="77777777" w:rsidTr="003D37E7">
        <w:trPr>
          <w:jc w:val="center"/>
        </w:trPr>
        <w:tc>
          <w:tcPr>
            <w:tcW w:w="4876" w:type="dxa"/>
            <w:tcBorders>
              <w:top w:val="nil"/>
              <w:left w:val="nil"/>
              <w:bottom w:val="nil"/>
              <w:right w:val="nil"/>
            </w:tcBorders>
          </w:tcPr>
          <w:p w14:paraId="5326C4A7" w14:textId="77777777" w:rsidR="009E0028" w:rsidRPr="004A0CC1" w:rsidRDefault="009E0028" w:rsidP="003D37E7">
            <w:pPr>
              <w:pStyle w:val="Normal6a"/>
            </w:pPr>
            <w:r>
              <w:rPr>
                <w:b/>
                <w:i/>
              </w:rPr>
              <w:t>b) prašymų patvirtinti pilietybę skaičių ir teigiamų bei neigiamų atsakymų į prašymus patvirtinti pilietybę skaičių;</w:t>
            </w:r>
          </w:p>
        </w:tc>
        <w:tc>
          <w:tcPr>
            <w:tcW w:w="4876" w:type="dxa"/>
            <w:tcBorders>
              <w:top w:val="nil"/>
              <w:left w:val="nil"/>
              <w:bottom w:val="nil"/>
              <w:right w:val="nil"/>
            </w:tcBorders>
          </w:tcPr>
          <w:p w14:paraId="11530D2B" w14:textId="77777777" w:rsidR="009E0028" w:rsidRPr="004A0CC1" w:rsidRDefault="009E0028" w:rsidP="003D37E7">
            <w:pPr>
              <w:pStyle w:val="Normal6a"/>
            </w:pPr>
          </w:p>
        </w:tc>
      </w:tr>
      <w:tr w:rsidR="009E0028" w14:paraId="2A15E8AC" w14:textId="77777777" w:rsidTr="003D37E7">
        <w:trPr>
          <w:jc w:val="center"/>
        </w:trPr>
        <w:tc>
          <w:tcPr>
            <w:tcW w:w="4876" w:type="dxa"/>
            <w:tcBorders>
              <w:top w:val="nil"/>
              <w:left w:val="nil"/>
              <w:bottom w:val="nil"/>
              <w:right w:val="nil"/>
            </w:tcBorders>
          </w:tcPr>
          <w:p w14:paraId="663D17A8" w14:textId="77777777" w:rsidR="009E0028" w:rsidRPr="004A0CC1" w:rsidRDefault="009E0028" w:rsidP="003D37E7">
            <w:pPr>
              <w:pStyle w:val="Normal6a"/>
            </w:pPr>
            <w:r>
              <w:rPr>
                <w:b/>
                <w:i/>
              </w:rPr>
              <w:t>c) prašymų išduoti kelionės dokumentus skaičių, trečiųjų valstybių valdžios institucijų išduotų kelionės dokumentų skaičių ir neigiamų atsakymų į prašymą išduoti kelionės dokumentus skaičių;</w:t>
            </w:r>
          </w:p>
        </w:tc>
        <w:tc>
          <w:tcPr>
            <w:tcW w:w="4876" w:type="dxa"/>
            <w:tcBorders>
              <w:top w:val="nil"/>
              <w:left w:val="nil"/>
              <w:bottom w:val="nil"/>
              <w:right w:val="nil"/>
            </w:tcBorders>
          </w:tcPr>
          <w:p w14:paraId="50C17E44" w14:textId="77777777" w:rsidR="009E0028" w:rsidRPr="004A0CC1" w:rsidRDefault="009E0028" w:rsidP="003D37E7">
            <w:pPr>
              <w:pStyle w:val="Normal6a"/>
            </w:pPr>
          </w:p>
        </w:tc>
      </w:tr>
      <w:tr w:rsidR="009E0028" w14:paraId="4014C79B" w14:textId="77777777" w:rsidTr="003D37E7">
        <w:trPr>
          <w:jc w:val="center"/>
        </w:trPr>
        <w:tc>
          <w:tcPr>
            <w:tcW w:w="4876" w:type="dxa"/>
            <w:tcBorders>
              <w:top w:val="nil"/>
              <w:left w:val="nil"/>
              <w:bottom w:val="nil"/>
              <w:right w:val="nil"/>
            </w:tcBorders>
          </w:tcPr>
          <w:p w14:paraId="258BCC87" w14:textId="77777777" w:rsidR="009E0028" w:rsidRPr="004A0CC1" w:rsidRDefault="009E0028" w:rsidP="003D37E7">
            <w:pPr>
              <w:pStyle w:val="Normal6a"/>
            </w:pPr>
            <w:r>
              <w:rPr>
                <w:b/>
                <w:i/>
              </w:rPr>
              <w:t>d) reintegracijos pagalbos gavėjų skaičių pagal trečiąsias valstybes.</w:t>
            </w:r>
          </w:p>
        </w:tc>
        <w:tc>
          <w:tcPr>
            <w:tcW w:w="4876" w:type="dxa"/>
            <w:tcBorders>
              <w:top w:val="nil"/>
              <w:left w:val="nil"/>
              <w:bottom w:val="nil"/>
              <w:right w:val="nil"/>
            </w:tcBorders>
          </w:tcPr>
          <w:p w14:paraId="7F3219CD" w14:textId="77777777" w:rsidR="009E0028" w:rsidRPr="004A0CC1" w:rsidRDefault="009E0028" w:rsidP="003D37E7">
            <w:pPr>
              <w:pStyle w:val="Normal6a"/>
            </w:pPr>
          </w:p>
        </w:tc>
      </w:tr>
    </w:tbl>
    <w:p w14:paraId="783A6224" w14:textId="77777777" w:rsidR="009E0028" w:rsidRPr="004A0CC1" w:rsidRDefault="009E0028" w:rsidP="009E0028">
      <w:pPr>
        <w:pStyle w:val="AmOrLang"/>
      </w:pPr>
      <w:proofErr w:type="spellStart"/>
      <w:r w:rsidRPr="004A0CC1">
        <w:t>Or</w:t>
      </w:r>
      <w:proofErr w:type="spellEnd"/>
      <w:r w:rsidRPr="004A0CC1">
        <w:t xml:space="preserve">. </w:t>
      </w:r>
      <w:r w:rsidRPr="004A0CC1">
        <w:rPr>
          <w:rStyle w:val="HideTWBExt"/>
        </w:rPr>
        <w:t>&lt;Original&gt;</w:t>
      </w:r>
      <w:r w:rsidRPr="004A0CC1">
        <w:rPr>
          <w:rStyle w:val="HideTWBInt"/>
        </w:rPr>
        <w:t>{EN}</w:t>
      </w:r>
      <w:proofErr w:type="spellStart"/>
      <w:r w:rsidRPr="004A0CC1">
        <w:t>en</w:t>
      </w:r>
      <w:proofErr w:type="spellEnd"/>
      <w:r w:rsidRPr="004A0CC1">
        <w:rPr>
          <w:rStyle w:val="HideTWBExt"/>
        </w:rPr>
        <w:t>&lt;/Original&gt;</w:t>
      </w:r>
    </w:p>
    <w:p w14:paraId="72D4014D" w14:textId="77777777" w:rsidR="009E0028" w:rsidRPr="004A0CC1" w:rsidRDefault="009E0028" w:rsidP="009E0028">
      <w:r>
        <w:rPr>
          <w:rStyle w:val="HideTWBExt"/>
        </w:rPr>
        <w:t>&lt;/</w:t>
      </w:r>
      <w:proofErr w:type="spellStart"/>
      <w:r>
        <w:rPr>
          <w:rStyle w:val="HideTWBExt"/>
        </w:rPr>
        <w:t>Amend</w:t>
      </w:r>
      <w:proofErr w:type="spellEnd"/>
      <w:r>
        <w:rPr>
          <w:rStyle w:val="HideTWBExt"/>
        </w:rPr>
        <w:t>&gt;</w:t>
      </w:r>
    </w:p>
    <w:p w14:paraId="0F09185E" w14:textId="77777777" w:rsidR="009E0028" w:rsidRPr="004A0CC1" w:rsidRDefault="009E0028" w:rsidP="009E0028">
      <w:pPr>
        <w:pStyle w:val="AmNumberTabs"/>
      </w:pPr>
      <w:r>
        <w:rPr>
          <w:rStyle w:val="HideTWBExt"/>
        </w:rPr>
        <w:t>&lt;</w:t>
      </w:r>
      <w:proofErr w:type="spellStart"/>
      <w:r>
        <w:rPr>
          <w:rStyle w:val="HideTWBExt"/>
        </w:rPr>
        <w:t>Amend</w:t>
      </w:r>
      <w:proofErr w:type="spellEnd"/>
      <w:r>
        <w:rPr>
          <w:rStyle w:val="HideTWBExt"/>
        </w:rPr>
        <w:t>&gt;</w:t>
      </w:r>
      <w:r>
        <w:t>Pakeitimas</w:t>
      </w:r>
      <w:r>
        <w:tab/>
      </w:r>
      <w:r>
        <w:tab/>
      </w:r>
      <w:r>
        <w:rPr>
          <w:rStyle w:val="HideTWBExt"/>
        </w:rPr>
        <w:t>&lt;</w:t>
      </w:r>
      <w:proofErr w:type="spellStart"/>
      <w:r>
        <w:rPr>
          <w:rStyle w:val="HideTWBExt"/>
        </w:rPr>
        <w:t>NumAm</w:t>
      </w:r>
      <w:proofErr w:type="spellEnd"/>
      <w:r>
        <w:rPr>
          <w:rStyle w:val="HideTWBExt"/>
        </w:rPr>
        <w:t>&gt;</w:t>
      </w:r>
      <w:r>
        <w:t>2390</w:t>
      </w:r>
      <w:r>
        <w:rPr>
          <w:rStyle w:val="HideTWBExt"/>
        </w:rPr>
        <w:t>&lt;/</w:t>
      </w:r>
      <w:proofErr w:type="spellStart"/>
      <w:r>
        <w:rPr>
          <w:rStyle w:val="HideTWBExt"/>
        </w:rPr>
        <w:t>NumAm</w:t>
      </w:r>
      <w:proofErr w:type="spellEnd"/>
      <w:r>
        <w:rPr>
          <w:rStyle w:val="HideTWBExt"/>
        </w:rPr>
        <w:t>&gt;</w:t>
      </w:r>
    </w:p>
    <w:p w14:paraId="6AF875DC" w14:textId="77777777" w:rsidR="009E0028" w:rsidRPr="004A0CC1" w:rsidRDefault="009E0028" w:rsidP="009E0028">
      <w:pPr>
        <w:pStyle w:val="NormalBold"/>
      </w:pPr>
      <w:r>
        <w:rPr>
          <w:rStyle w:val="HideTWBExt"/>
          <w:b w:val="0"/>
        </w:rPr>
        <w:t>&lt;</w:t>
      </w:r>
      <w:proofErr w:type="spellStart"/>
      <w:r>
        <w:rPr>
          <w:rStyle w:val="HideTWBExt"/>
          <w:b w:val="0"/>
        </w:rPr>
        <w:t>RepeatBlock-By</w:t>
      </w:r>
      <w:proofErr w:type="spellEnd"/>
      <w:r>
        <w:rPr>
          <w:rStyle w:val="HideTWBExt"/>
          <w:b w:val="0"/>
        </w:rPr>
        <w:t>&gt;&lt;</w:t>
      </w:r>
      <w:proofErr w:type="spellStart"/>
      <w:r>
        <w:rPr>
          <w:rStyle w:val="HideTWBExt"/>
          <w:b w:val="0"/>
        </w:rPr>
        <w:t>Members</w:t>
      </w:r>
      <w:proofErr w:type="spellEnd"/>
      <w:r>
        <w:rPr>
          <w:rStyle w:val="HideTWBExt"/>
          <w:b w:val="0"/>
        </w:rPr>
        <w:t>&gt;</w:t>
      </w:r>
      <w:proofErr w:type="spellStart"/>
      <w:r>
        <w:t>Cecilia</w:t>
      </w:r>
      <w:proofErr w:type="spellEnd"/>
      <w:r>
        <w:t xml:space="preserve"> </w:t>
      </w:r>
      <w:proofErr w:type="spellStart"/>
      <w:r>
        <w:t>Strada</w:t>
      </w:r>
      <w:proofErr w:type="spellEnd"/>
      <w:r>
        <w:t xml:space="preserve">, </w:t>
      </w:r>
      <w:proofErr w:type="spellStart"/>
      <w:r>
        <w:t>Marco</w:t>
      </w:r>
      <w:proofErr w:type="spellEnd"/>
      <w:r>
        <w:t xml:space="preserve"> </w:t>
      </w:r>
      <w:proofErr w:type="spellStart"/>
      <w:r>
        <w:t>Tarquinio</w:t>
      </w:r>
      <w:proofErr w:type="spellEnd"/>
      <w:r>
        <w:t xml:space="preserve">, </w:t>
      </w:r>
      <w:proofErr w:type="spellStart"/>
      <w:r>
        <w:t>Alessandro</w:t>
      </w:r>
      <w:proofErr w:type="spellEnd"/>
      <w:r>
        <w:t xml:space="preserve"> </w:t>
      </w:r>
      <w:proofErr w:type="spellStart"/>
      <w:r>
        <w:t>Zan</w:t>
      </w:r>
      <w:proofErr w:type="spellEnd"/>
      <w:r>
        <w:rPr>
          <w:rStyle w:val="HideTWBExt"/>
          <w:b w:val="0"/>
        </w:rPr>
        <w:t>&lt;/</w:t>
      </w:r>
      <w:proofErr w:type="spellStart"/>
      <w:r>
        <w:rPr>
          <w:rStyle w:val="HideTWBExt"/>
          <w:b w:val="0"/>
        </w:rPr>
        <w:t>Members</w:t>
      </w:r>
      <w:proofErr w:type="spellEnd"/>
      <w:r>
        <w:rPr>
          <w:rStyle w:val="HideTWBExt"/>
          <w:b w:val="0"/>
        </w:rPr>
        <w:t>&gt;</w:t>
      </w:r>
    </w:p>
    <w:p w14:paraId="58CE5D1A" w14:textId="77777777" w:rsidR="009E0028" w:rsidRPr="004A0CC1" w:rsidRDefault="009E0028" w:rsidP="009E0028">
      <w:pPr>
        <w:pStyle w:val="NormalBold"/>
      </w:pPr>
      <w:r>
        <w:rPr>
          <w:rStyle w:val="HideTWBExt"/>
          <w:b w:val="0"/>
        </w:rPr>
        <w:t>&lt;/</w:t>
      </w:r>
      <w:proofErr w:type="spellStart"/>
      <w:r>
        <w:rPr>
          <w:rStyle w:val="HideTWBExt"/>
          <w:b w:val="0"/>
        </w:rPr>
        <w:t>RepeatBlock-By</w:t>
      </w:r>
      <w:proofErr w:type="spellEnd"/>
      <w:r>
        <w:rPr>
          <w:rStyle w:val="HideTWBExt"/>
          <w:b w:val="0"/>
        </w:rPr>
        <w:t>&gt;</w:t>
      </w:r>
    </w:p>
    <w:p w14:paraId="7FD682BC" w14:textId="77777777" w:rsidR="009E0028" w:rsidRPr="004A0CC1" w:rsidRDefault="009E0028" w:rsidP="009E0028">
      <w:pPr>
        <w:pStyle w:val="NormalBold"/>
      </w:pPr>
      <w:r>
        <w:rPr>
          <w:rStyle w:val="HideTWBExt"/>
        </w:rPr>
        <w:t>&lt;</w:t>
      </w:r>
      <w:proofErr w:type="spellStart"/>
      <w:r>
        <w:rPr>
          <w:rStyle w:val="HideTWBExt"/>
        </w:rPr>
        <w:t>DocAmend</w:t>
      </w:r>
      <w:proofErr w:type="spellEnd"/>
      <w:r>
        <w:rPr>
          <w:rStyle w:val="HideTWBExt"/>
        </w:rPr>
        <w:t>&gt;</w:t>
      </w:r>
      <w:r>
        <w:t>Pasiūlymas dėl reglamento</w:t>
      </w:r>
      <w:r>
        <w:rPr>
          <w:rStyle w:val="HideTWBExt"/>
        </w:rPr>
        <w:t>&lt;/</w:t>
      </w:r>
      <w:proofErr w:type="spellStart"/>
      <w:r>
        <w:rPr>
          <w:rStyle w:val="HideTWBExt"/>
        </w:rPr>
        <w:t>DocAmend</w:t>
      </w:r>
      <w:proofErr w:type="spellEnd"/>
      <w:r>
        <w:rPr>
          <w:rStyle w:val="HideTWBExt"/>
        </w:rPr>
        <w:t>&gt;</w:t>
      </w:r>
    </w:p>
    <w:p w14:paraId="636273C2" w14:textId="77777777" w:rsidR="009E0028" w:rsidRPr="004A0CC1" w:rsidRDefault="009E0028" w:rsidP="009E0028">
      <w:pPr>
        <w:pStyle w:val="NormalBold"/>
      </w:pPr>
      <w:r>
        <w:rPr>
          <w:rStyle w:val="HideTWBExt"/>
        </w:rPr>
        <w:t>&lt;</w:t>
      </w:r>
      <w:proofErr w:type="spellStart"/>
      <w:r>
        <w:rPr>
          <w:rStyle w:val="HideTWBExt"/>
        </w:rPr>
        <w:t>Article</w:t>
      </w:r>
      <w:proofErr w:type="spellEnd"/>
      <w:r>
        <w:rPr>
          <w:rStyle w:val="HideTWBExt"/>
        </w:rPr>
        <w:t>&gt;</w:t>
      </w:r>
      <w:r>
        <w:t>48 straipsnio 3 dalies 2 pastraipa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0028" w14:paraId="3BF2BE06" w14:textId="77777777" w:rsidTr="003D37E7">
        <w:trPr>
          <w:trHeight w:hRule="exact" w:val="240"/>
          <w:jc w:val="center"/>
        </w:trPr>
        <w:tc>
          <w:tcPr>
            <w:tcW w:w="9752" w:type="dxa"/>
            <w:gridSpan w:val="2"/>
            <w:tcBorders>
              <w:top w:val="nil"/>
              <w:left w:val="nil"/>
              <w:bottom w:val="nil"/>
              <w:right w:val="nil"/>
            </w:tcBorders>
          </w:tcPr>
          <w:p w14:paraId="52FFD748" w14:textId="77777777" w:rsidR="009E0028" w:rsidRPr="004A0CC1" w:rsidRDefault="009E0028" w:rsidP="003D37E7"/>
        </w:tc>
      </w:tr>
      <w:tr w:rsidR="009E0028" w14:paraId="5C6F1BF1" w14:textId="77777777" w:rsidTr="003D37E7">
        <w:trPr>
          <w:trHeight w:val="240"/>
          <w:jc w:val="center"/>
        </w:trPr>
        <w:tc>
          <w:tcPr>
            <w:tcW w:w="4876" w:type="dxa"/>
            <w:tcBorders>
              <w:top w:val="nil"/>
              <w:left w:val="nil"/>
              <w:bottom w:val="nil"/>
              <w:right w:val="nil"/>
            </w:tcBorders>
          </w:tcPr>
          <w:p w14:paraId="6A70AFFD" w14:textId="77777777" w:rsidR="009E0028" w:rsidRPr="004A0CC1" w:rsidRDefault="009E0028" w:rsidP="003D37E7">
            <w:pPr>
              <w:pStyle w:val="AmColumnHeading"/>
            </w:pPr>
            <w:r>
              <w:t>Komisijos siūlomas tekstas</w:t>
            </w:r>
          </w:p>
        </w:tc>
        <w:tc>
          <w:tcPr>
            <w:tcW w:w="4876" w:type="dxa"/>
            <w:tcBorders>
              <w:top w:val="nil"/>
              <w:left w:val="nil"/>
              <w:bottom w:val="nil"/>
              <w:right w:val="nil"/>
            </w:tcBorders>
          </w:tcPr>
          <w:p w14:paraId="001C6584" w14:textId="77777777" w:rsidR="009E0028" w:rsidRPr="004A0CC1" w:rsidRDefault="009E0028" w:rsidP="003D37E7">
            <w:pPr>
              <w:pStyle w:val="AmColumnHeading"/>
            </w:pPr>
            <w:r>
              <w:t>Pakeitimas</w:t>
            </w:r>
          </w:p>
        </w:tc>
      </w:tr>
      <w:tr w:rsidR="009E0028" w14:paraId="724C044F" w14:textId="77777777" w:rsidTr="003D37E7">
        <w:trPr>
          <w:jc w:val="center"/>
        </w:trPr>
        <w:tc>
          <w:tcPr>
            <w:tcW w:w="4876" w:type="dxa"/>
            <w:tcBorders>
              <w:top w:val="nil"/>
              <w:left w:val="nil"/>
              <w:bottom w:val="nil"/>
              <w:right w:val="nil"/>
            </w:tcBorders>
          </w:tcPr>
          <w:p w14:paraId="2D8FE616" w14:textId="77777777" w:rsidR="009E0028" w:rsidRPr="004A0CC1" w:rsidRDefault="009E0028" w:rsidP="003D37E7">
            <w:pPr>
              <w:pStyle w:val="Normal6a"/>
            </w:pPr>
            <w:r>
              <w:t>FRONTEX suteikia Komisijai prieigą prie šioje dalyje nurodytų duomenų.</w:t>
            </w:r>
          </w:p>
        </w:tc>
        <w:tc>
          <w:tcPr>
            <w:tcW w:w="4876" w:type="dxa"/>
            <w:tcBorders>
              <w:top w:val="nil"/>
              <w:left w:val="nil"/>
              <w:bottom w:val="nil"/>
              <w:right w:val="nil"/>
            </w:tcBorders>
          </w:tcPr>
          <w:p w14:paraId="047AB3AF" w14:textId="77777777" w:rsidR="009E0028" w:rsidRPr="004A0CC1" w:rsidRDefault="009E0028" w:rsidP="003D37E7">
            <w:pPr>
              <w:pStyle w:val="Normal6a"/>
            </w:pPr>
            <w:r>
              <w:t xml:space="preserve">FRONTEX suteikia Komisijai prieigą prie šioje dalyje nurodytų duomenų. </w:t>
            </w:r>
            <w:r>
              <w:rPr>
                <w:b/>
                <w:i/>
              </w:rPr>
              <w:t xml:space="preserve">Europos Parlamento prašymu Komisija pateikia </w:t>
            </w:r>
            <w:r>
              <w:rPr>
                <w:b/>
                <w:i/>
              </w:rPr>
              <w:lastRenderedPageBreak/>
              <w:t>duomenis per 21 dieną.</w:t>
            </w:r>
          </w:p>
        </w:tc>
      </w:tr>
    </w:tbl>
    <w:p w14:paraId="694E2C54" w14:textId="77777777" w:rsidR="009E0028" w:rsidRPr="004A0CC1" w:rsidRDefault="009E0028" w:rsidP="009E0028">
      <w:pPr>
        <w:pStyle w:val="AmOrLang"/>
      </w:pPr>
      <w:proofErr w:type="spellStart"/>
      <w:r w:rsidRPr="004A0CC1">
        <w:lastRenderedPageBreak/>
        <w:t>Or</w:t>
      </w:r>
      <w:proofErr w:type="spellEnd"/>
      <w:r w:rsidRPr="004A0CC1">
        <w:t xml:space="preserve">. </w:t>
      </w:r>
      <w:r w:rsidRPr="004A0CC1">
        <w:rPr>
          <w:rStyle w:val="HideTWBExt"/>
        </w:rPr>
        <w:t>&lt;Original&gt;</w:t>
      </w:r>
      <w:r w:rsidRPr="004A0CC1">
        <w:rPr>
          <w:rStyle w:val="HideTWBInt"/>
        </w:rPr>
        <w:t>{EN}</w:t>
      </w:r>
      <w:proofErr w:type="spellStart"/>
      <w:r w:rsidRPr="004A0CC1">
        <w:t>en</w:t>
      </w:r>
      <w:proofErr w:type="spellEnd"/>
      <w:r w:rsidRPr="004A0CC1">
        <w:rPr>
          <w:rStyle w:val="HideTWBExt"/>
        </w:rPr>
        <w:t>&lt;/Original&gt;</w:t>
      </w:r>
    </w:p>
    <w:p w14:paraId="7707866D" w14:textId="77777777" w:rsidR="009E0028" w:rsidRPr="004A0CC1" w:rsidRDefault="009E0028" w:rsidP="009E0028">
      <w:r>
        <w:rPr>
          <w:rStyle w:val="HideTWBExt"/>
        </w:rPr>
        <w:t>&lt;/</w:t>
      </w:r>
      <w:proofErr w:type="spellStart"/>
      <w:r>
        <w:rPr>
          <w:rStyle w:val="HideTWBExt"/>
        </w:rPr>
        <w:t>Amend</w:t>
      </w:r>
      <w:proofErr w:type="spellEnd"/>
      <w:r>
        <w:rPr>
          <w:rStyle w:val="HideTWBExt"/>
        </w:rPr>
        <w:t>&gt;</w:t>
      </w:r>
    </w:p>
    <w:p w14:paraId="05C6BE49" w14:textId="77777777" w:rsidR="009E0028" w:rsidRPr="004A0CC1" w:rsidRDefault="009E0028" w:rsidP="009E0028">
      <w:pPr>
        <w:pStyle w:val="AmNumberTabs"/>
      </w:pPr>
      <w:r>
        <w:rPr>
          <w:rStyle w:val="HideTWBExt"/>
        </w:rPr>
        <w:t>&lt;</w:t>
      </w:r>
      <w:proofErr w:type="spellStart"/>
      <w:r>
        <w:rPr>
          <w:rStyle w:val="HideTWBExt"/>
        </w:rPr>
        <w:t>Amend</w:t>
      </w:r>
      <w:proofErr w:type="spellEnd"/>
      <w:r>
        <w:rPr>
          <w:rStyle w:val="HideTWBExt"/>
        </w:rPr>
        <w:t>&gt;</w:t>
      </w:r>
      <w:r>
        <w:t>Pakeitimas</w:t>
      </w:r>
      <w:r>
        <w:tab/>
      </w:r>
      <w:r>
        <w:tab/>
      </w:r>
      <w:r>
        <w:rPr>
          <w:rStyle w:val="HideTWBExt"/>
        </w:rPr>
        <w:t>&lt;</w:t>
      </w:r>
      <w:proofErr w:type="spellStart"/>
      <w:r>
        <w:rPr>
          <w:rStyle w:val="HideTWBExt"/>
        </w:rPr>
        <w:t>NumAm</w:t>
      </w:r>
      <w:proofErr w:type="spellEnd"/>
      <w:r>
        <w:rPr>
          <w:rStyle w:val="HideTWBExt"/>
        </w:rPr>
        <w:t>&gt;</w:t>
      </w:r>
      <w:r>
        <w:t>2391</w:t>
      </w:r>
      <w:r>
        <w:rPr>
          <w:rStyle w:val="HideTWBExt"/>
        </w:rPr>
        <w:t>&lt;/</w:t>
      </w:r>
      <w:proofErr w:type="spellStart"/>
      <w:r>
        <w:rPr>
          <w:rStyle w:val="HideTWBExt"/>
        </w:rPr>
        <w:t>NumAm</w:t>
      </w:r>
      <w:proofErr w:type="spellEnd"/>
      <w:r>
        <w:rPr>
          <w:rStyle w:val="HideTWBExt"/>
        </w:rPr>
        <w:t>&gt;</w:t>
      </w:r>
    </w:p>
    <w:p w14:paraId="347EA055" w14:textId="77777777" w:rsidR="009E0028" w:rsidRPr="004A0CC1" w:rsidRDefault="009E0028" w:rsidP="009E0028">
      <w:pPr>
        <w:pStyle w:val="NormalBold"/>
      </w:pPr>
      <w:r>
        <w:rPr>
          <w:rStyle w:val="HideTWBExt"/>
          <w:b w:val="0"/>
        </w:rPr>
        <w:t>&lt;</w:t>
      </w:r>
      <w:proofErr w:type="spellStart"/>
      <w:r>
        <w:rPr>
          <w:rStyle w:val="HideTWBExt"/>
          <w:b w:val="0"/>
        </w:rPr>
        <w:t>RepeatBlock-By</w:t>
      </w:r>
      <w:proofErr w:type="spellEnd"/>
      <w:r>
        <w:rPr>
          <w:rStyle w:val="HideTWBExt"/>
          <w:b w:val="0"/>
        </w:rPr>
        <w:t>&gt;&lt;</w:t>
      </w:r>
      <w:proofErr w:type="spellStart"/>
      <w:r>
        <w:rPr>
          <w:rStyle w:val="HideTWBExt"/>
          <w:b w:val="0"/>
        </w:rPr>
        <w:t>Members</w:t>
      </w:r>
      <w:proofErr w:type="spellEnd"/>
      <w:r>
        <w:rPr>
          <w:rStyle w:val="HideTWBExt"/>
          <w:b w:val="0"/>
        </w:rPr>
        <w:t>&gt;</w:t>
      </w:r>
      <w:proofErr w:type="spellStart"/>
      <w:r>
        <w:t>Marieke</w:t>
      </w:r>
      <w:proofErr w:type="spellEnd"/>
      <w:r>
        <w:t xml:space="preserve"> </w:t>
      </w:r>
      <w:proofErr w:type="spellStart"/>
      <w:r>
        <w:t>Ehlers</w:t>
      </w:r>
      <w:proofErr w:type="spellEnd"/>
      <w:r>
        <w:rPr>
          <w:rStyle w:val="HideTWBExt"/>
          <w:b w:val="0"/>
        </w:rPr>
        <w:t>&lt;/</w:t>
      </w:r>
      <w:proofErr w:type="spellStart"/>
      <w:r>
        <w:rPr>
          <w:rStyle w:val="HideTWBExt"/>
          <w:b w:val="0"/>
        </w:rPr>
        <w:t>Members</w:t>
      </w:r>
      <w:proofErr w:type="spellEnd"/>
      <w:r>
        <w:rPr>
          <w:rStyle w:val="HideTWBExt"/>
          <w:b w:val="0"/>
        </w:rPr>
        <w:t>&gt;</w:t>
      </w:r>
    </w:p>
    <w:p w14:paraId="78D99DFD" w14:textId="77777777" w:rsidR="009E0028" w:rsidRPr="004A0CC1" w:rsidRDefault="009E0028" w:rsidP="009E0028">
      <w:r>
        <w:rPr>
          <w:rStyle w:val="HideTWBExt"/>
        </w:rPr>
        <w:t>&lt;</w:t>
      </w:r>
      <w:proofErr w:type="spellStart"/>
      <w:r>
        <w:rPr>
          <w:rStyle w:val="HideTWBExt"/>
        </w:rPr>
        <w:t>AuNomDe</w:t>
      </w:r>
      <w:proofErr w:type="spellEnd"/>
      <w:r>
        <w:rPr>
          <w:rStyle w:val="HideTWBExt"/>
        </w:rPr>
        <w:t>&gt;</w:t>
      </w:r>
      <w:r>
        <w:rPr>
          <w:rStyle w:val="HideTWBInt"/>
        </w:rPr>
        <w:t>{</w:t>
      </w:r>
      <w:proofErr w:type="spellStart"/>
      <w:r>
        <w:rPr>
          <w:rStyle w:val="HideTWBInt"/>
        </w:rPr>
        <w:t>PfE</w:t>
      </w:r>
      <w:proofErr w:type="spellEnd"/>
      <w:r>
        <w:rPr>
          <w:rStyle w:val="HideTWBInt"/>
        </w:rPr>
        <w:t>}</w:t>
      </w:r>
      <w:proofErr w:type="spellStart"/>
      <w:r>
        <w:t>PfE</w:t>
      </w:r>
      <w:proofErr w:type="spellEnd"/>
      <w:r>
        <w:t xml:space="preserve"> frakcijos vardu</w:t>
      </w:r>
      <w:r>
        <w:rPr>
          <w:rStyle w:val="HideTWBExt"/>
        </w:rPr>
        <w:t>&lt;/</w:t>
      </w:r>
      <w:proofErr w:type="spellStart"/>
      <w:r>
        <w:rPr>
          <w:rStyle w:val="HideTWBExt"/>
        </w:rPr>
        <w:t>AuNomDe</w:t>
      </w:r>
      <w:proofErr w:type="spellEnd"/>
      <w:r>
        <w:rPr>
          <w:rStyle w:val="HideTWBExt"/>
        </w:rPr>
        <w:t>&gt;</w:t>
      </w:r>
    </w:p>
    <w:p w14:paraId="4F8EED31" w14:textId="77777777" w:rsidR="009E0028" w:rsidRPr="004A0CC1" w:rsidRDefault="009E0028" w:rsidP="009E0028">
      <w:pPr>
        <w:pStyle w:val="NormalBold"/>
      </w:pPr>
      <w:r>
        <w:rPr>
          <w:rStyle w:val="HideTWBExt"/>
          <w:b w:val="0"/>
        </w:rPr>
        <w:t>&lt;/</w:t>
      </w:r>
      <w:proofErr w:type="spellStart"/>
      <w:r>
        <w:rPr>
          <w:rStyle w:val="HideTWBExt"/>
          <w:b w:val="0"/>
        </w:rPr>
        <w:t>RepeatBlock-By</w:t>
      </w:r>
      <w:proofErr w:type="spellEnd"/>
      <w:r>
        <w:rPr>
          <w:rStyle w:val="HideTWBExt"/>
          <w:b w:val="0"/>
        </w:rPr>
        <w:t>&gt;</w:t>
      </w:r>
    </w:p>
    <w:p w14:paraId="392E5B6D" w14:textId="77777777" w:rsidR="009E0028" w:rsidRPr="004A0CC1" w:rsidRDefault="009E0028" w:rsidP="009E0028">
      <w:pPr>
        <w:pStyle w:val="NormalBold"/>
      </w:pPr>
      <w:r>
        <w:rPr>
          <w:rStyle w:val="HideTWBExt"/>
        </w:rPr>
        <w:t>&lt;</w:t>
      </w:r>
      <w:proofErr w:type="spellStart"/>
      <w:r>
        <w:rPr>
          <w:rStyle w:val="HideTWBExt"/>
        </w:rPr>
        <w:t>DocAmend</w:t>
      </w:r>
      <w:proofErr w:type="spellEnd"/>
      <w:r>
        <w:rPr>
          <w:rStyle w:val="HideTWBExt"/>
        </w:rPr>
        <w:t>&gt;</w:t>
      </w:r>
      <w:r>
        <w:t>Pasiūlymas dėl reglamento</w:t>
      </w:r>
      <w:r>
        <w:rPr>
          <w:rStyle w:val="HideTWBExt"/>
        </w:rPr>
        <w:t>&lt;/</w:t>
      </w:r>
      <w:proofErr w:type="spellStart"/>
      <w:r>
        <w:rPr>
          <w:rStyle w:val="HideTWBExt"/>
        </w:rPr>
        <w:t>DocAmend</w:t>
      </w:r>
      <w:proofErr w:type="spellEnd"/>
      <w:r>
        <w:rPr>
          <w:rStyle w:val="HideTWBExt"/>
        </w:rPr>
        <w:t>&gt;</w:t>
      </w:r>
    </w:p>
    <w:p w14:paraId="42762A48" w14:textId="77777777" w:rsidR="009E0028" w:rsidRPr="004A0CC1" w:rsidRDefault="009E0028" w:rsidP="009E0028">
      <w:pPr>
        <w:pStyle w:val="NormalBold"/>
      </w:pPr>
      <w:r>
        <w:rPr>
          <w:rStyle w:val="HideTWBExt"/>
        </w:rPr>
        <w:t>&lt;</w:t>
      </w:r>
      <w:proofErr w:type="spellStart"/>
      <w:r>
        <w:rPr>
          <w:rStyle w:val="HideTWBExt"/>
        </w:rPr>
        <w:t>Article</w:t>
      </w:r>
      <w:proofErr w:type="spellEnd"/>
      <w:r>
        <w:rPr>
          <w:rStyle w:val="HideTWBExt"/>
        </w:rPr>
        <w:t>&gt;</w:t>
      </w:r>
      <w:r>
        <w:t>48 straipsnio 3 a dalis (nauja)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0028" w14:paraId="3656FE39" w14:textId="77777777" w:rsidTr="003D37E7">
        <w:trPr>
          <w:trHeight w:hRule="exact" w:val="240"/>
          <w:jc w:val="center"/>
        </w:trPr>
        <w:tc>
          <w:tcPr>
            <w:tcW w:w="9752" w:type="dxa"/>
            <w:gridSpan w:val="2"/>
            <w:tcBorders>
              <w:top w:val="nil"/>
              <w:left w:val="nil"/>
              <w:bottom w:val="nil"/>
              <w:right w:val="nil"/>
            </w:tcBorders>
          </w:tcPr>
          <w:p w14:paraId="4A40E326" w14:textId="77777777" w:rsidR="009E0028" w:rsidRPr="004A0CC1" w:rsidRDefault="009E0028" w:rsidP="003D37E7"/>
        </w:tc>
      </w:tr>
      <w:tr w:rsidR="009E0028" w14:paraId="0759B4DD" w14:textId="77777777" w:rsidTr="003D37E7">
        <w:trPr>
          <w:trHeight w:val="240"/>
          <w:jc w:val="center"/>
        </w:trPr>
        <w:tc>
          <w:tcPr>
            <w:tcW w:w="4876" w:type="dxa"/>
            <w:tcBorders>
              <w:top w:val="nil"/>
              <w:left w:val="nil"/>
              <w:bottom w:val="nil"/>
              <w:right w:val="nil"/>
            </w:tcBorders>
          </w:tcPr>
          <w:p w14:paraId="4263AD3E" w14:textId="77777777" w:rsidR="009E0028" w:rsidRPr="004A0CC1" w:rsidRDefault="009E0028" w:rsidP="003D37E7">
            <w:pPr>
              <w:pStyle w:val="AmColumnHeading"/>
            </w:pPr>
            <w:r>
              <w:t>Komisijos siūlomas tekstas</w:t>
            </w:r>
          </w:p>
        </w:tc>
        <w:tc>
          <w:tcPr>
            <w:tcW w:w="4876" w:type="dxa"/>
            <w:tcBorders>
              <w:top w:val="nil"/>
              <w:left w:val="nil"/>
              <w:bottom w:val="nil"/>
              <w:right w:val="nil"/>
            </w:tcBorders>
          </w:tcPr>
          <w:p w14:paraId="04FA09E1" w14:textId="77777777" w:rsidR="009E0028" w:rsidRPr="004A0CC1" w:rsidRDefault="009E0028" w:rsidP="003D37E7">
            <w:pPr>
              <w:pStyle w:val="AmColumnHeading"/>
            </w:pPr>
            <w:r>
              <w:t>Pakeitimas</w:t>
            </w:r>
          </w:p>
        </w:tc>
      </w:tr>
      <w:tr w:rsidR="009E0028" w14:paraId="2A69113F" w14:textId="77777777" w:rsidTr="003D37E7">
        <w:trPr>
          <w:jc w:val="center"/>
        </w:trPr>
        <w:tc>
          <w:tcPr>
            <w:tcW w:w="4876" w:type="dxa"/>
            <w:tcBorders>
              <w:top w:val="nil"/>
              <w:left w:val="nil"/>
              <w:bottom w:val="nil"/>
              <w:right w:val="nil"/>
            </w:tcBorders>
          </w:tcPr>
          <w:p w14:paraId="177C37A3" w14:textId="77777777" w:rsidR="009E0028" w:rsidRPr="004A0CC1" w:rsidRDefault="009E0028" w:rsidP="003D37E7">
            <w:pPr>
              <w:pStyle w:val="Normal6a"/>
            </w:pPr>
          </w:p>
        </w:tc>
        <w:tc>
          <w:tcPr>
            <w:tcW w:w="4876" w:type="dxa"/>
            <w:tcBorders>
              <w:top w:val="nil"/>
              <w:left w:val="nil"/>
              <w:bottom w:val="nil"/>
              <w:right w:val="nil"/>
            </w:tcBorders>
          </w:tcPr>
          <w:p w14:paraId="136F2848" w14:textId="77777777" w:rsidR="009E0028" w:rsidRPr="004A0CC1" w:rsidRDefault="009E0028" w:rsidP="003D37E7">
            <w:pPr>
              <w:pStyle w:val="Normal6a"/>
            </w:pPr>
            <w:r>
              <w:rPr>
                <w:b/>
                <w:i/>
              </w:rPr>
              <w:t>3a.</w:t>
            </w:r>
            <w:r>
              <w:tab/>
            </w:r>
            <w:r>
              <w:rPr>
                <w:b/>
                <w:i/>
              </w:rPr>
              <w:t>Valstybės narės sistemingai renka šiuos duomenis apie kiekvienos trečiosios valstybės bendradarbiavimą readmisijos srityje:</w:t>
            </w:r>
          </w:p>
        </w:tc>
      </w:tr>
      <w:tr w:rsidR="009E0028" w14:paraId="725B7731" w14:textId="77777777" w:rsidTr="003D37E7">
        <w:trPr>
          <w:jc w:val="center"/>
        </w:trPr>
        <w:tc>
          <w:tcPr>
            <w:tcW w:w="4876" w:type="dxa"/>
            <w:tcBorders>
              <w:top w:val="nil"/>
              <w:left w:val="nil"/>
              <w:bottom w:val="nil"/>
              <w:right w:val="nil"/>
            </w:tcBorders>
          </w:tcPr>
          <w:p w14:paraId="1BC7757B" w14:textId="77777777" w:rsidR="009E0028" w:rsidRPr="004A0CC1" w:rsidRDefault="009E0028" w:rsidP="003D37E7">
            <w:pPr>
              <w:pStyle w:val="Normal6a"/>
            </w:pPr>
          </w:p>
        </w:tc>
        <w:tc>
          <w:tcPr>
            <w:tcW w:w="4876" w:type="dxa"/>
            <w:tcBorders>
              <w:top w:val="nil"/>
              <w:left w:val="nil"/>
              <w:bottom w:val="nil"/>
              <w:right w:val="nil"/>
            </w:tcBorders>
          </w:tcPr>
          <w:p w14:paraId="4DF2B01F" w14:textId="77777777" w:rsidR="009E0028" w:rsidRPr="004A0CC1" w:rsidRDefault="009E0028" w:rsidP="003D37E7">
            <w:pPr>
              <w:pStyle w:val="Normal6a"/>
            </w:pPr>
            <w:r>
              <w:rPr>
                <w:b/>
                <w:i/>
              </w:rPr>
              <w:t>a) pateiktų readmisijos prašymų skaičių;</w:t>
            </w:r>
          </w:p>
        </w:tc>
      </w:tr>
      <w:tr w:rsidR="009E0028" w14:paraId="2F684CC0" w14:textId="77777777" w:rsidTr="003D37E7">
        <w:trPr>
          <w:jc w:val="center"/>
        </w:trPr>
        <w:tc>
          <w:tcPr>
            <w:tcW w:w="4876" w:type="dxa"/>
            <w:tcBorders>
              <w:top w:val="nil"/>
              <w:left w:val="nil"/>
              <w:bottom w:val="nil"/>
              <w:right w:val="nil"/>
            </w:tcBorders>
          </w:tcPr>
          <w:p w14:paraId="39F87C27" w14:textId="77777777" w:rsidR="009E0028" w:rsidRPr="004A0CC1" w:rsidRDefault="009E0028" w:rsidP="003D37E7">
            <w:pPr>
              <w:pStyle w:val="Normal6a"/>
            </w:pPr>
          </w:p>
        </w:tc>
        <w:tc>
          <w:tcPr>
            <w:tcW w:w="4876" w:type="dxa"/>
            <w:tcBorders>
              <w:top w:val="nil"/>
              <w:left w:val="nil"/>
              <w:bottom w:val="nil"/>
              <w:right w:val="nil"/>
            </w:tcBorders>
          </w:tcPr>
          <w:p w14:paraId="0CBFA6A2" w14:textId="77777777" w:rsidR="009E0028" w:rsidRPr="004A0CC1" w:rsidRDefault="009E0028" w:rsidP="003D37E7">
            <w:pPr>
              <w:pStyle w:val="Normal6a"/>
            </w:pPr>
            <w:r>
              <w:rPr>
                <w:b/>
                <w:i/>
              </w:rPr>
              <w:t>b) teigiamų ir neigiamų atsakymų į prašymus patvirtinti pilietybę skaičių;</w:t>
            </w:r>
          </w:p>
        </w:tc>
      </w:tr>
      <w:tr w:rsidR="009E0028" w14:paraId="0B8AC135" w14:textId="77777777" w:rsidTr="003D37E7">
        <w:trPr>
          <w:jc w:val="center"/>
        </w:trPr>
        <w:tc>
          <w:tcPr>
            <w:tcW w:w="4876" w:type="dxa"/>
            <w:tcBorders>
              <w:top w:val="nil"/>
              <w:left w:val="nil"/>
              <w:bottom w:val="nil"/>
              <w:right w:val="nil"/>
            </w:tcBorders>
          </w:tcPr>
          <w:p w14:paraId="4F55288E" w14:textId="77777777" w:rsidR="009E0028" w:rsidRPr="004A0CC1" w:rsidRDefault="009E0028" w:rsidP="003D37E7">
            <w:pPr>
              <w:pStyle w:val="Normal6a"/>
            </w:pPr>
          </w:p>
        </w:tc>
        <w:tc>
          <w:tcPr>
            <w:tcW w:w="4876" w:type="dxa"/>
            <w:tcBorders>
              <w:top w:val="nil"/>
              <w:left w:val="nil"/>
              <w:bottom w:val="nil"/>
              <w:right w:val="nil"/>
            </w:tcBorders>
          </w:tcPr>
          <w:p w14:paraId="1101C261" w14:textId="77777777" w:rsidR="009E0028" w:rsidRPr="004A0CC1" w:rsidRDefault="009E0028" w:rsidP="003D37E7">
            <w:pPr>
              <w:pStyle w:val="Normal6a"/>
            </w:pPr>
            <w:r>
              <w:rPr>
                <w:b/>
                <w:i/>
              </w:rPr>
              <w:t>c) vidutinį laiką, per kurį trečioji valstybė atsako į tokius prašymus;</w:t>
            </w:r>
          </w:p>
        </w:tc>
      </w:tr>
      <w:tr w:rsidR="009E0028" w14:paraId="6932A18F" w14:textId="77777777" w:rsidTr="003D37E7">
        <w:trPr>
          <w:jc w:val="center"/>
        </w:trPr>
        <w:tc>
          <w:tcPr>
            <w:tcW w:w="4876" w:type="dxa"/>
            <w:tcBorders>
              <w:top w:val="nil"/>
              <w:left w:val="nil"/>
              <w:bottom w:val="nil"/>
              <w:right w:val="nil"/>
            </w:tcBorders>
          </w:tcPr>
          <w:p w14:paraId="6522CA0B" w14:textId="77777777" w:rsidR="009E0028" w:rsidRPr="004A0CC1" w:rsidRDefault="009E0028" w:rsidP="003D37E7">
            <w:pPr>
              <w:pStyle w:val="Normal6a"/>
            </w:pPr>
          </w:p>
        </w:tc>
        <w:tc>
          <w:tcPr>
            <w:tcW w:w="4876" w:type="dxa"/>
            <w:tcBorders>
              <w:top w:val="nil"/>
              <w:left w:val="nil"/>
              <w:bottom w:val="nil"/>
              <w:right w:val="nil"/>
            </w:tcBorders>
          </w:tcPr>
          <w:p w14:paraId="02AE0641" w14:textId="77777777" w:rsidR="009E0028" w:rsidRPr="004A0CC1" w:rsidRDefault="009E0028" w:rsidP="003D37E7">
            <w:pPr>
              <w:pStyle w:val="Normal6a"/>
            </w:pPr>
            <w:r>
              <w:rPr>
                <w:b/>
                <w:i/>
              </w:rPr>
              <w:t>d) trečiosios valstybės grąžinimo tikslais išduotų kelionės dokumentų skaičių ir atmestų prašymų skaičių;</w:t>
            </w:r>
          </w:p>
        </w:tc>
      </w:tr>
      <w:tr w:rsidR="009E0028" w14:paraId="14B21E0A" w14:textId="77777777" w:rsidTr="003D37E7">
        <w:trPr>
          <w:jc w:val="center"/>
        </w:trPr>
        <w:tc>
          <w:tcPr>
            <w:tcW w:w="4876" w:type="dxa"/>
            <w:tcBorders>
              <w:top w:val="nil"/>
              <w:left w:val="nil"/>
              <w:bottom w:val="nil"/>
              <w:right w:val="nil"/>
            </w:tcBorders>
          </w:tcPr>
          <w:p w14:paraId="566CE2C3" w14:textId="77777777" w:rsidR="009E0028" w:rsidRPr="004A0CC1" w:rsidRDefault="009E0028" w:rsidP="003D37E7">
            <w:pPr>
              <w:pStyle w:val="Normal6a"/>
            </w:pPr>
          </w:p>
        </w:tc>
        <w:tc>
          <w:tcPr>
            <w:tcW w:w="4876" w:type="dxa"/>
            <w:tcBorders>
              <w:top w:val="nil"/>
              <w:left w:val="nil"/>
              <w:bottom w:val="nil"/>
              <w:right w:val="nil"/>
            </w:tcBorders>
          </w:tcPr>
          <w:p w14:paraId="2A442E54" w14:textId="77777777" w:rsidR="009E0028" w:rsidRPr="004A0CC1" w:rsidRDefault="009E0028" w:rsidP="003D37E7">
            <w:pPr>
              <w:pStyle w:val="Normal6a"/>
            </w:pPr>
            <w:r>
              <w:rPr>
                <w:b/>
                <w:i/>
              </w:rPr>
              <w:t>e) į tą valstybę faktiškai grąžintų asmenų skaičių, suskirstytą pagal priverstinį grįžimą ir savanorišką grįžimą.</w:t>
            </w:r>
          </w:p>
        </w:tc>
      </w:tr>
    </w:tbl>
    <w:p w14:paraId="10373117" w14:textId="77777777" w:rsidR="009E0028" w:rsidRPr="004A0CC1" w:rsidRDefault="009E0028" w:rsidP="009E0028">
      <w:pPr>
        <w:pStyle w:val="AmOrLang"/>
      </w:pPr>
      <w:proofErr w:type="spellStart"/>
      <w:r w:rsidRPr="004A0CC1">
        <w:t>Or</w:t>
      </w:r>
      <w:proofErr w:type="spellEnd"/>
      <w:r w:rsidRPr="004A0CC1">
        <w:t xml:space="preserve">. </w:t>
      </w:r>
      <w:r w:rsidRPr="004A0CC1">
        <w:rPr>
          <w:rStyle w:val="HideTWBExt"/>
        </w:rPr>
        <w:t>&lt;Original&gt;</w:t>
      </w:r>
      <w:r w:rsidRPr="004A0CC1">
        <w:rPr>
          <w:rStyle w:val="HideTWBInt"/>
        </w:rPr>
        <w:t>{EN}</w:t>
      </w:r>
      <w:proofErr w:type="spellStart"/>
      <w:r w:rsidRPr="004A0CC1">
        <w:t>en</w:t>
      </w:r>
      <w:proofErr w:type="spellEnd"/>
      <w:r w:rsidRPr="004A0CC1">
        <w:rPr>
          <w:rStyle w:val="HideTWBExt"/>
        </w:rPr>
        <w:t>&lt;/Original&gt;</w:t>
      </w:r>
    </w:p>
    <w:p w14:paraId="3062EF76" w14:textId="77777777" w:rsidR="009E0028" w:rsidRPr="004A0CC1" w:rsidRDefault="009E0028" w:rsidP="009E0028">
      <w:r>
        <w:rPr>
          <w:rStyle w:val="HideTWBExt"/>
        </w:rPr>
        <w:t>&lt;/</w:t>
      </w:r>
      <w:proofErr w:type="spellStart"/>
      <w:r>
        <w:rPr>
          <w:rStyle w:val="HideTWBExt"/>
        </w:rPr>
        <w:t>Amend</w:t>
      </w:r>
      <w:proofErr w:type="spellEnd"/>
      <w:r>
        <w:rPr>
          <w:rStyle w:val="HideTWBExt"/>
        </w:rPr>
        <w:t>&gt;</w:t>
      </w:r>
    </w:p>
    <w:p w14:paraId="4362CB48" w14:textId="77777777" w:rsidR="009E0028" w:rsidRPr="004A0CC1" w:rsidRDefault="009E0028" w:rsidP="009E0028">
      <w:pPr>
        <w:pStyle w:val="AmNumberTabs"/>
      </w:pPr>
      <w:r>
        <w:rPr>
          <w:rStyle w:val="HideTWBExt"/>
        </w:rPr>
        <w:t>&lt;</w:t>
      </w:r>
      <w:proofErr w:type="spellStart"/>
      <w:r>
        <w:rPr>
          <w:rStyle w:val="HideTWBExt"/>
        </w:rPr>
        <w:t>Amend</w:t>
      </w:r>
      <w:proofErr w:type="spellEnd"/>
      <w:r>
        <w:rPr>
          <w:rStyle w:val="HideTWBExt"/>
        </w:rPr>
        <w:t>&gt;</w:t>
      </w:r>
      <w:r>
        <w:t>Pakeitimas</w:t>
      </w:r>
      <w:r>
        <w:tab/>
      </w:r>
      <w:r>
        <w:tab/>
      </w:r>
      <w:r>
        <w:rPr>
          <w:rStyle w:val="HideTWBExt"/>
        </w:rPr>
        <w:t>&lt;</w:t>
      </w:r>
      <w:proofErr w:type="spellStart"/>
      <w:r>
        <w:rPr>
          <w:rStyle w:val="HideTWBExt"/>
        </w:rPr>
        <w:t>NumAm</w:t>
      </w:r>
      <w:proofErr w:type="spellEnd"/>
      <w:r>
        <w:rPr>
          <w:rStyle w:val="HideTWBExt"/>
        </w:rPr>
        <w:t>&gt;</w:t>
      </w:r>
      <w:r>
        <w:t>2392</w:t>
      </w:r>
      <w:r>
        <w:rPr>
          <w:rStyle w:val="HideTWBExt"/>
        </w:rPr>
        <w:t>&lt;/</w:t>
      </w:r>
      <w:proofErr w:type="spellStart"/>
      <w:r>
        <w:rPr>
          <w:rStyle w:val="HideTWBExt"/>
        </w:rPr>
        <w:t>NumAm</w:t>
      </w:r>
      <w:proofErr w:type="spellEnd"/>
      <w:r>
        <w:rPr>
          <w:rStyle w:val="HideTWBExt"/>
        </w:rPr>
        <w:t>&gt;</w:t>
      </w:r>
    </w:p>
    <w:p w14:paraId="401D6FE2" w14:textId="77777777" w:rsidR="009E0028" w:rsidRPr="004A0CC1" w:rsidRDefault="009E0028" w:rsidP="009E0028">
      <w:pPr>
        <w:pStyle w:val="NormalBold"/>
      </w:pPr>
      <w:r>
        <w:rPr>
          <w:rStyle w:val="HideTWBExt"/>
          <w:b w:val="0"/>
        </w:rPr>
        <w:t>&lt;</w:t>
      </w:r>
      <w:proofErr w:type="spellStart"/>
      <w:r>
        <w:rPr>
          <w:rStyle w:val="HideTWBExt"/>
          <w:b w:val="0"/>
        </w:rPr>
        <w:t>RepeatBlock-By</w:t>
      </w:r>
      <w:proofErr w:type="spellEnd"/>
      <w:r>
        <w:rPr>
          <w:rStyle w:val="HideTWBExt"/>
          <w:b w:val="0"/>
        </w:rPr>
        <w:t>&gt;&lt;</w:t>
      </w:r>
      <w:proofErr w:type="spellStart"/>
      <w:r>
        <w:rPr>
          <w:rStyle w:val="HideTWBExt"/>
          <w:b w:val="0"/>
        </w:rPr>
        <w:t>Members</w:t>
      </w:r>
      <w:proofErr w:type="spellEnd"/>
      <w:r>
        <w:rPr>
          <w:rStyle w:val="HideTWBExt"/>
          <w:b w:val="0"/>
        </w:rPr>
        <w:t>&gt;</w:t>
      </w:r>
      <w:proofErr w:type="spellStart"/>
      <w:r>
        <w:t>Marieke</w:t>
      </w:r>
      <w:proofErr w:type="spellEnd"/>
      <w:r>
        <w:t xml:space="preserve"> </w:t>
      </w:r>
      <w:proofErr w:type="spellStart"/>
      <w:r>
        <w:t>Ehlers</w:t>
      </w:r>
      <w:proofErr w:type="spellEnd"/>
      <w:r>
        <w:rPr>
          <w:rStyle w:val="HideTWBExt"/>
          <w:b w:val="0"/>
        </w:rPr>
        <w:t>&lt;/</w:t>
      </w:r>
      <w:proofErr w:type="spellStart"/>
      <w:r>
        <w:rPr>
          <w:rStyle w:val="HideTWBExt"/>
          <w:b w:val="0"/>
        </w:rPr>
        <w:t>Members</w:t>
      </w:r>
      <w:proofErr w:type="spellEnd"/>
      <w:r>
        <w:rPr>
          <w:rStyle w:val="HideTWBExt"/>
          <w:b w:val="0"/>
        </w:rPr>
        <w:t>&gt;</w:t>
      </w:r>
    </w:p>
    <w:p w14:paraId="445A0C11" w14:textId="77777777" w:rsidR="009E0028" w:rsidRPr="004A0CC1" w:rsidRDefault="009E0028" w:rsidP="009E0028">
      <w:r>
        <w:rPr>
          <w:rStyle w:val="HideTWBExt"/>
        </w:rPr>
        <w:t>&lt;</w:t>
      </w:r>
      <w:proofErr w:type="spellStart"/>
      <w:r>
        <w:rPr>
          <w:rStyle w:val="HideTWBExt"/>
        </w:rPr>
        <w:t>AuNomDe</w:t>
      </w:r>
      <w:proofErr w:type="spellEnd"/>
      <w:r>
        <w:rPr>
          <w:rStyle w:val="HideTWBExt"/>
        </w:rPr>
        <w:t>&gt;</w:t>
      </w:r>
      <w:r>
        <w:rPr>
          <w:rStyle w:val="HideTWBInt"/>
        </w:rPr>
        <w:t>{</w:t>
      </w:r>
      <w:proofErr w:type="spellStart"/>
      <w:r>
        <w:rPr>
          <w:rStyle w:val="HideTWBInt"/>
        </w:rPr>
        <w:t>PfE</w:t>
      </w:r>
      <w:proofErr w:type="spellEnd"/>
      <w:r>
        <w:rPr>
          <w:rStyle w:val="HideTWBInt"/>
        </w:rPr>
        <w:t>}</w:t>
      </w:r>
      <w:proofErr w:type="spellStart"/>
      <w:r>
        <w:t>PfE</w:t>
      </w:r>
      <w:proofErr w:type="spellEnd"/>
      <w:r>
        <w:t xml:space="preserve"> frakcijos vardu</w:t>
      </w:r>
      <w:r>
        <w:rPr>
          <w:rStyle w:val="HideTWBExt"/>
        </w:rPr>
        <w:t>&lt;/</w:t>
      </w:r>
      <w:proofErr w:type="spellStart"/>
      <w:r>
        <w:rPr>
          <w:rStyle w:val="HideTWBExt"/>
        </w:rPr>
        <w:t>AuNomDe</w:t>
      </w:r>
      <w:proofErr w:type="spellEnd"/>
      <w:r>
        <w:rPr>
          <w:rStyle w:val="HideTWBExt"/>
        </w:rPr>
        <w:t>&gt;</w:t>
      </w:r>
    </w:p>
    <w:p w14:paraId="4D8DAF48" w14:textId="77777777" w:rsidR="009E0028" w:rsidRPr="004A0CC1" w:rsidRDefault="009E0028" w:rsidP="009E0028">
      <w:pPr>
        <w:pStyle w:val="NormalBold"/>
      </w:pPr>
      <w:r>
        <w:rPr>
          <w:rStyle w:val="HideTWBExt"/>
          <w:b w:val="0"/>
        </w:rPr>
        <w:t>&lt;/</w:t>
      </w:r>
      <w:proofErr w:type="spellStart"/>
      <w:r>
        <w:rPr>
          <w:rStyle w:val="HideTWBExt"/>
          <w:b w:val="0"/>
        </w:rPr>
        <w:t>RepeatBlock-By</w:t>
      </w:r>
      <w:proofErr w:type="spellEnd"/>
      <w:r>
        <w:rPr>
          <w:rStyle w:val="HideTWBExt"/>
          <w:b w:val="0"/>
        </w:rPr>
        <w:t>&gt;</w:t>
      </w:r>
    </w:p>
    <w:p w14:paraId="4F8A4575" w14:textId="77777777" w:rsidR="009E0028" w:rsidRPr="004A0CC1" w:rsidRDefault="009E0028" w:rsidP="009E0028">
      <w:pPr>
        <w:pStyle w:val="NormalBold"/>
      </w:pPr>
      <w:r>
        <w:rPr>
          <w:rStyle w:val="HideTWBExt"/>
        </w:rPr>
        <w:t>&lt;</w:t>
      </w:r>
      <w:proofErr w:type="spellStart"/>
      <w:r>
        <w:rPr>
          <w:rStyle w:val="HideTWBExt"/>
        </w:rPr>
        <w:t>DocAmend</w:t>
      </w:r>
      <w:proofErr w:type="spellEnd"/>
      <w:r>
        <w:rPr>
          <w:rStyle w:val="HideTWBExt"/>
        </w:rPr>
        <w:t>&gt;</w:t>
      </w:r>
      <w:r>
        <w:t>Pasiūlymas dėl reglamento</w:t>
      </w:r>
      <w:r>
        <w:rPr>
          <w:rStyle w:val="HideTWBExt"/>
        </w:rPr>
        <w:t>&lt;/</w:t>
      </w:r>
      <w:proofErr w:type="spellStart"/>
      <w:r>
        <w:rPr>
          <w:rStyle w:val="HideTWBExt"/>
        </w:rPr>
        <w:t>DocAmend</w:t>
      </w:r>
      <w:proofErr w:type="spellEnd"/>
      <w:r>
        <w:rPr>
          <w:rStyle w:val="HideTWBExt"/>
        </w:rPr>
        <w:t>&gt;</w:t>
      </w:r>
    </w:p>
    <w:p w14:paraId="06976D5A" w14:textId="77777777" w:rsidR="009E0028" w:rsidRPr="004A0CC1" w:rsidRDefault="009E0028" w:rsidP="009E0028">
      <w:pPr>
        <w:pStyle w:val="NormalBold"/>
      </w:pPr>
      <w:r>
        <w:rPr>
          <w:rStyle w:val="HideTWBExt"/>
        </w:rPr>
        <w:t>&lt;</w:t>
      </w:r>
      <w:proofErr w:type="spellStart"/>
      <w:r>
        <w:rPr>
          <w:rStyle w:val="HideTWBExt"/>
        </w:rPr>
        <w:t>Article</w:t>
      </w:r>
      <w:proofErr w:type="spellEnd"/>
      <w:r>
        <w:rPr>
          <w:rStyle w:val="HideTWBExt"/>
        </w:rPr>
        <w:t>&gt;</w:t>
      </w:r>
      <w:r>
        <w:t>48 straipsnio 3 b dalis (nauja)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0028" w14:paraId="238CFDB7" w14:textId="77777777" w:rsidTr="003D37E7">
        <w:trPr>
          <w:trHeight w:hRule="exact" w:val="240"/>
          <w:jc w:val="center"/>
        </w:trPr>
        <w:tc>
          <w:tcPr>
            <w:tcW w:w="9752" w:type="dxa"/>
            <w:gridSpan w:val="2"/>
            <w:tcBorders>
              <w:top w:val="nil"/>
              <w:left w:val="nil"/>
              <w:bottom w:val="nil"/>
              <w:right w:val="nil"/>
            </w:tcBorders>
          </w:tcPr>
          <w:p w14:paraId="7A4AD2FC" w14:textId="77777777" w:rsidR="009E0028" w:rsidRPr="004A0CC1" w:rsidRDefault="009E0028" w:rsidP="003D37E7"/>
        </w:tc>
      </w:tr>
      <w:tr w:rsidR="009E0028" w14:paraId="3C67DED9" w14:textId="77777777" w:rsidTr="003D37E7">
        <w:trPr>
          <w:trHeight w:val="240"/>
          <w:jc w:val="center"/>
        </w:trPr>
        <w:tc>
          <w:tcPr>
            <w:tcW w:w="4876" w:type="dxa"/>
            <w:tcBorders>
              <w:top w:val="nil"/>
              <w:left w:val="nil"/>
              <w:bottom w:val="nil"/>
              <w:right w:val="nil"/>
            </w:tcBorders>
          </w:tcPr>
          <w:p w14:paraId="72EE2C2B" w14:textId="77777777" w:rsidR="009E0028" w:rsidRPr="004A0CC1" w:rsidRDefault="009E0028" w:rsidP="003D37E7">
            <w:pPr>
              <w:pStyle w:val="AmColumnHeading"/>
            </w:pPr>
            <w:r>
              <w:t>Komisijos siūlomas tekstas</w:t>
            </w:r>
          </w:p>
        </w:tc>
        <w:tc>
          <w:tcPr>
            <w:tcW w:w="4876" w:type="dxa"/>
            <w:tcBorders>
              <w:top w:val="nil"/>
              <w:left w:val="nil"/>
              <w:bottom w:val="nil"/>
              <w:right w:val="nil"/>
            </w:tcBorders>
          </w:tcPr>
          <w:p w14:paraId="362173E5" w14:textId="77777777" w:rsidR="009E0028" w:rsidRPr="004A0CC1" w:rsidRDefault="009E0028" w:rsidP="003D37E7">
            <w:pPr>
              <w:pStyle w:val="AmColumnHeading"/>
            </w:pPr>
            <w:r>
              <w:t>Pakeitimas</w:t>
            </w:r>
          </w:p>
        </w:tc>
      </w:tr>
      <w:tr w:rsidR="009E0028" w14:paraId="499301EC" w14:textId="77777777" w:rsidTr="003D37E7">
        <w:trPr>
          <w:jc w:val="center"/>
        </w:trPr>
        <w:tc>
          <w:tcPr>
            <w:tcW w:w="4876" w:type="dxa"/>
            <w:tcBorders>
              <w:top w:val="nil"/>
              <w:left w:val="nil"/>
              <w:bottom w:val="nil"/>
              <w:right w:val="nil"/>
            </w:tcBorders>
          </w:tcPr>
          <w:p w14:paraId="77DD0FAF" w14:textId="77777777" w:rsidR="009E0028" w:rsidRPr="004A0CC1" w:rsidRDefault="009E0028" w:rsidP="003D37E7">
            <w:pPr>
              <w:pStyle w:val="Normal6a"/>
            </w:pPr>
          </w:p>
        </w:tc>
        <w:tc>
          <w:tcPr>
            <w:tcW w:w="4876" w:type="dxa"/>
            <w:tcBorders>
              <w:top w:val="nil"/>
              <w:left w:val="nil"/>
              <w:bottom w:val="nil"/>
              <w:right w:val="nil"/>
            </w:tcBorders>
          </w:tcPr>
          <w:p w14:paraId="76AF9924" w14:textId="77777777" w:rsidR="009E0028" w:rsidRPr="004A0CC1" w:rsidRDefault="009E0028" w:rsidP="003D37E7">
            <w:pPr>
              <w:pStyle w:val="Normal6a"/>
            </w:pPr>
            <w:r>
              <w:rPr>
                <w:b/>
                <w:i/>
              </w:rPr>
              <w:t>3b.</w:t>
            </w:r>
            <w:r>
              <w:tab/>
            </w:r>
            <w:r>
              <w:rPr>
                <w:b/>
                <w:i/>
              </w:rPr>
              <w:t xml:space="preserve">Komisijai pagal 49 straipsnyje nurodytą komiteto procedūrą suteikiami įgaliojimai priimti įgyvendinimo aktą, </w:t>
            </w:r>
            <w:r>
              <w:rPr>
                <w:b/>
                <w:i/>
              </w:rPr>
              <w:lastRenderedPageBreak/>
              <w:t>kuriuo nustatoma bendra 3a dalyje nurodytų duomenų rinkimo ir teikimo metodika ir standartizuotas formatas, siekiant užtikrinti, kad duomenys būtų suderinti, išsamūs ir palyginami visoje Sąjungoje.</w:t>
            </w:r>
          </w:p>
        </w:tc>
      </w:tr>
    </w:tbl>
    <w:p w14:paraId="27BDA0B7" w14:textId="77777777" w:rsidR="009E0028" w:rsidRPr="004A0CC1" w:rsidRDefault="009E0028" w:rsidP="009E0028">
      <w:pPr>
        <w:pStyle w:val="AmOrLang"/>
      </w:pPr>
      <w:proofErr w:type="spellStart"/>
      <w:r w:rsidRPr="004A0CC1">
        <w:lastRenderedPageBreak/>
        <w:t>Or</w:t>
      </w:r>
      <w:proofErr w:type="spellEnd"/>
      <w:r w:rsidRPr="004A0CC1">
        <w:t xml:space="preserve">. </w:t>
      </w:r>
      <w:r w:rsidRPr="004A0CC1">
        <w:rPr>
          <w:rStyle w:val="HideTWBExt"/>
        </w:rPr>
        <w:t>&lt;Original&gt;</w:t>
      </w:r>
      <w:r w:rsidRPr="004A0CC1">
        <w:rPr>
          <w:rStyle w:val="HideTWBInt"/>
        </w:rPr>
        <w:t>{EN}</w:t>
      </w:r>
      <w:proofErr w:type="spellStart"/>
      <w:r w:rsidRPr="004A0CC1">
        <w:t>en</w:t>
      </w:r>
      <w:proofErr w:type="spellEnd"/>
      <w:r w:rsidRPr="004A0CC1">
        <w:rPr>
          <w:rStyle w:val="HideTWBExt"/>
        </w:rPr>
        <w:t>&lt;/Original&gt;</w:t>
      </w:r>
    </w:p>
    <w:p w14:paraId="30CB4820" w14:textId="77777777" w:rsidR="009E0028" w:rsidRPr="004A0CC1" w:rsidRDefault="009E0028" w:rsidP="009E0028">
      <w:r>
        <w:rPr>
          <w:rStyle w:val="HideTWBExt"/>
        </w:rPr>
        <w:t>&lt;/</w:t>
      </w:r>
      <w:proofErr w:type="spellStart"/>
      <w:r>
        <w:rPr>
          <w:rStyle w:val="HideTWBExt"/>
        </w:rPr>
        <w:t>Amend</w:t>
      </w:r>
      <w:proofErr w:type="spellEnd"/>
      <w:r>
        <w:rPr>
          <w:rStyle w:val="HideTWBExt"/>
        </w:rPr>
        <w:t>&gt;</w:t>
      </w:r>
    </w:p>
    <w:p w14:paraId="156360B5" w14:textId="77777777" w:rsidR="009E0028" w:rsidRPr="004A0CC1" w:rsidRDefault="009E0028" w:rsidP="009E0028">
      <w:pPr>
        <w:pStyle w:val="AmNumberTabs"/>
      </w:pPr>
      <w:r>
        <w:rPr>
          <w:rStyle w:val="HideTWBExt"/>
        </w:rPr>
        <w:t>&lt;</w:t>
      </w:r>
      <w:proofErr w:type="spellStart"/>
      <w:r>
        <w:rPr>
          <w:rStyle w:val="HideTWBExt"/>
        </w:rPr>
        <w:t>Amend</w:t>
      </w:r>
      <w:proofErr w:type="spellEnd"/>
      <w:r>
        <w:rPr>
          <w:rStyle w:val="HideTWBExt"/>
        </w:rPr>
        <w:t>&gt;</w:t>
      </w:r>
      <w:r>
        <w:t>Pakeitimas</w:t>
      </w:r>
      <w:r>
        <w:tab/>
      </w:r>
      <w:r>
        <w:tab/>
      </w:r>
      <w:r>
        <w:rPr>
          <w:rStyle w:val="HideTWBExt"/>
        </w:rPr>
        <w:t>&lt;</w:t>
      </w:r>
      <w:proofErr w:type="spellStart"/>
      <w:r>
        <w:rPr>
          <w:rStyle w:val="HideTWBExt"/>
        </w:rPr>
        <w:t>NumAm</w:t>
      </w:r>
      <w:proofErr w:type="spellEnd"/>
      <w:r>
        <w:rPr>
          <w:rStyle w:val="HideTWBExt"/>
        </w:rPr>
        <w:t>&gt;</w:t>
      </w:r>
      <w:r>
        <w:t>2393</w:t>
      </w:r>
      <w:r>
        <w:rPr>
          <w:rStyle w:val="HideTWBExt"/>
        </w:rPr>
        <w:t>&lt;/</w:t>
      </w:r>
      <w:proofErr w:type="spellStart"/>
      <w:r>
        <w:rPr>
          <w:rStyle w:val="HideTWBExt"/>
        </w:rPr>
        <w:t>NumAm</w:t>
      </w:r>
      <w:proofErr w:type="spellEnd"/>
      <w:r>
        <w:rPr>
          <w:rStyle w:val="HideTWBExt"/>
        </w:rPr>
        <w:t>&gt;</w:t>
      </w:r>
    </w:p>
    <w:p w14:paraId="2081B375" w14:textId="77777777" w:rsidR="009E0028" w:rsidRPr="004A0CC1" w:rsidRDefault="009E0028" w:rsidP="009E0028">
      <w:pPr>
        <w:pStyle w:val="NormalBold"/>
      </w:pPr>
      <w:r>
        <w:rPr>
          <w:rStyle w:val="HideTWBExt"/>
          <w:b w:val="0"/>
        </w:rPr>
        <w:t>&lt;</w:t>
      </w:r>
      <w:proofErr w:type="spellStart"/>
      <w:r>
        <w:rPr>
          <w:rStyle w:val="HideTWBExt"/>
          <w:b w:val="0"/>
        </w:rPr>
        <w:t>RepeatBlock-By</w:t>
      </w:r>
      <w:proofErr w:type="spellEnd"/>
      <w:r>
        <w:rPr>
          <w:rStyle w:val="HideTWBExt"/>
          <w:b w:val="0"/>
        </w:rPr>
        <w:t>&gt;&lt;</w:t>
      </w:r>
      <w:proofErr w:type="spellStart"/>
      <w:r>
        <w:rPr>
          <w:rStyle w:val="HideTWBExt"/>
          <w:b w:val="0"/>
        </w:rPr>
        <w:t>Members</w:t>
      </w:r>
      <w:proofErr w:type="spellEnd"/>
      <w:r>
        <w:rPr>
          <w:rStyle w:val="HideTWBExt"/>
          <w:b w:val="0"/>
        </w:rPr>
        <w:t>&gt;</w:t>
      </w:r>
      <w:proofErr w:type="spellStart"/>
      <w:r>
        <w:t>Marieke</w:t>
      </w:r>
      <w:proofErr w:type="spellEnd"/>
      <w:r>
        <w:t xml:space="preserve"> </w:t>
      </w:r>
      <w:proofErr w:type="spellStart"/>
      <w:r>
        <w:t>Ehlers</w:t>
      </w:r>
      <w:proofErr w:type="spellEnd"/>
      <w:r>
        <w:rPr>
          <w:rStyle w:val="HideTWBExt"/>
          <w:b w:val="0"/>
        </w:rPr>
        <w:t>&lt;/</w:t>
      </w:r>
      <w:proofErr w:type="spellStart"/>
      <w:r>
        <w:rPr>
          <w:rStyle w:val="HideTWBExt"/>
          <w:b w:val="0"/>
        </w:rPr>
        <w:t>Members</w:t>
      </w:r>
      <w:proofErr w:type="spellEnd"/>
      <w:r>
        <w:rPr>
          <w:rStyle w:val="HideTWBExt"/>
          <w:b w:val="0"/>
        </w:rPr>
        <w:t>&gt;</w:t>
      </w:r>
    </w:p>
    <w:p w14:paraId="2ACE4FB8" w14:textId="77777777" w:rsidR="009E0028" w:rsidRPr="004A0CC1" w:rsidRDefault="009E0028" w:rsidP="009E0028">
      <w:r>
        <w:rPr>
          <w:rStyle w:val="HideTWBExt"/>
        </w:rPr>
        <w:t>&lt;</w:t>
      </w:r>
      <w:proofErr w:type="spellStart"/>
      <w:r>
        <w:rPr>
          <w:rStyle w:val="HideTWBExt"/>
        </w:rPr>
        <w:t>AuNomDe</w:t>
      </w:r>
      <w:proofErr w:type="spellEnd"/>
      <w:r>
        <w:rPr>
          <w:rStyle w:val="HideTWBExt"/>
        </w:rPr>
        <w:t>&gt;</w:t>
      </w:r>
      <w:r>
        <w:rPr>
          <w:rStyle w:val="HideTWBInt"/>
        </w:rPr>
        <w:t>{</w:t>
      </w:r>
      <w:proofErr w:type="spellStart"/>
      <w:r>
        <w:rPr>
          <w:rStyle w:val="HideTWBInt"/>
        </w:rPr>
        <w:t>PfE</w:t>
      </w:r>
      <w:proofErr w:type="spellEnd"/>
      <w:r>
        <w:rPr>
          <w:rStyle w:val="HideTWBInt"/>
        </w:rPr>
        <w:t>}</w:t>
      </w:r>
      <w:proofErr w:type="spellStart"/>
      <w:r>
        <w:t>PfE</w:t>
      </w:r>
      <w:proofErr w:type="spellEnd"/>
      <w:r>
        <w:t xml:space="preserve"> frakcijos vardu</w:t>
      </w:r>
      <w:r>
        <w:rPr>
          <w:rStyle w:val="HideTWBExt"/>
        </w:rPr>
        <w:t>&lt;/</w:t>
      </w:r>
      <w:proofErr w:type="spellStart"/>
      <w:r>
        <w:rPr>
          <w:rStyle w:val="HideTWBExt"/>
        </w:rPr>
        <w:t>AuNomDe</w:t>
      </w:r>
      <w:proofErr w:type="spellEnd"/>
      <w:r>
        <w:rPr>
          <w:rStyle w:val="HideTWBExt"/>
        </w:rPr>
        <w:t>&gt;</w:t>
      </w:r>
    </w:p>
    <w:p w14:paraId="47D512DF" w14:textId="77777777" w:rsidR="009E0028" w:rsidRPr="004A0CC1" w:rsidRDefault="009E0028" w:rsidP="009E0028">
      <w:pPr>
        <w:pStyle w:val="NormalBold"/>
      </w:pPr>
      <w:r>
        <w:rPr>
          <w:rStyle w:val="HideTWBExt"/>
          <w:b w:val="0"/>
        </w:rPr>
        <w:t>&lt;/</w:t>
      </w:r>
      <w:proofErr w:type="spellStart"/>
      <w:r>
        <w:rPr>
          <w:rStyle w:val="HideTWBExt"/>
          <w:b w:val="0"/>
        </w:rPr>
        <w:t>RepeatBlock-By</w:t>
      </w:r>
      <w:proofErr w:type="spellEnd"/>
      <w:r>
        <w:rPr>
          <w:rStyle w:val="HideTWBExt"/>
          <w:b w:val="0"/>
        </w:rPr>
        <w:t>&gt;</w:t>
      </w:r>
    </w:p>
    <w:p w14:paraId="5441C45C" w14:textId="77777777" w:rsidR="009E0028" w:rsidRPr="004A0CC1" w:rsidRDefault="009E0028" w:rsidP="009E0028">
      <w:pPr>
        <w:pStyle w:val="NormalBold"/>
      </w:pPr>
      <w:r>
        <w:rPr>
          <w:rStyle w:val="HideTWBExt"/>
        </w:rPr>
        <w:t>&lt;</w:t>
      </w:r>
      <w:proofErr w:type="spellStart"/>
      <w:r>
        <w:rPr>
          <w:rStyle w:val="HideTWBExt"/>
        </w:rPr>
        <w:t>DocAmend</w:t>
      </w:r>
      <w:proofErr w:type="spellEnd"/>
      <w:r>
        <w:rPr>
          <w:rStyle w:val="HideTWBExt"/>
        </w:rPr>
        <w:t>&gt;</w:t>
      </w:r>
      <w:r>
        <w:t>Pasiūlymas dėl reglamento</w:t>
      </w:r>
      <w:r>
        <w:rPr>
          <w:rStyle w:val="HideTWBExt"/>
        </w:rPr>
        <w:t>&lt;/</w:t>
      </w:r>
      <w:proofErr w:type="spellStart"/>
      <w:r>
        <w:rPr>
          <w:rStyle w:val="HideTWBExt"/>
        </w:rPr>
        <w:t>DocAmend</w:t>
      </w:r>
      <w:proofErr w:type="spellEnd"/>
      <w:r>
        <w:rPr>
          <w:rStyle w:val="HideTWBExt"/>
        </w:rPr>
        <w:t>&gt;</w:t>
      </w:r>
    </w:p>
    <w:p w14:paraId="7A16E4F8" w14:textId="77777777" w:rsidR="009E0028" w:rsidRPr="004A0CC1" w:rsidRDefault="009E0028" w:rsidP="009E0028">
      <w:pPr>
        <w:pStyle w:val="NormalBold"/>
      </w:pPr>
      <w:r>
        <w:rPr>
          <w:rStyle w:val="HideTWBExt"/>
        </w:rPr>
        <w:t>&lt;</w:t>
      </w:r>
      <w:proofErr w:type="spellStart"/>
      <w:r>
        <w:rPr>
          <w:rStyle w:val="HideTWBExt"/>
        </w:rPr>
        <w:t>Article</w:t>
      </w:r>
      <w:proofErr w:type="spellEnd"/>
      <w:r>
        <w:rPr>
          <w:rStyle w:val="HideTWBExt"/>
        </w:rPr>
        <w:t>&gt;</w:t>
      </w:r>
      <w:r>
        <w:t>48 straipsnio 3 b dalis (nauja)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0028" w14:paraId="4D02B98C" w14:textId="77777777" w:rsidTr="003D37E7">
        <w:trPr>
          <w:trHeight w:hRule="exact" w:val="240"/>
          <w:jc w:val="center"/>
        </w:trPr>
        <w:tc>
          <w:tcPr>
            <w:tcW w:w="9752" w:type="dxa"/>
            <w:gridSpan w:val="2"/>
            <w:tcBorders>
              <w:top w:val="nil"/>
              <w:left w:val="nil"/>
              <w:bottom w:val="nil"/>
              <w:right w:val="nil"/>
            </w:tcBorders>
          </w:tcPr>
          <w:p w14:paraId="5B5AFF58" w14:textId="77777777" w:rsidR="009E0028" w:rsidRPr="004A0CC1" w:rsidRDefault="009E0028" w:rsidP="003D37E7"/>
        </w:tc>
      </w:tr>
      <w:tr w:rsidR="009E0028" w14:paraId="41869630" w14:textId="77777777" w:rsidTr="003D37E7">
        <w:trPr>
          <w:trHeight w:val="240"/>
          <w:jc w:val="center"/>
        </w:trPr>
        <w:tc>
          <w:tcPr>
            <w:tcW w:w="4876" w:type="dxa"/>
            <w:tcBorders>
              <w:top w:val="nil"/>
              <w:left w:val="nil"/>
              <w:bottom w:val="nil"/>
              <w:right w:val="nil"/>
            </w:tcBorders>
          </w:tcPr>
          <w:p w14:paraId="7C94FCE2" w14:textId="77777777" w:rsidR="009E0028" w:rsidRPr="004A0CC1" w:rsidRDefault="009E0028" w:rsidP="003D37E7">
            <w:pPr>
              <w:pStyle w:val="AmColumnHeading"/>
            </w:pPr>
            <w:r>
              <w:t>Komisijos siūlomas tekstas</w:t>
            </w:r>
          </w:p>
        </w:tc>
        <w:tc>
          <w:tcPr>
            <w:tcW w:w="4876" w:type="dxa"/>
            <w:tcBorders>
              <w:top w:val="nil"/>
              <w:left w:val="nil"/>
              <w:bottom w:val="nil"/>
              <w:right w:val="nil"/>
            </w:tcBorders>
          </w:tcPr>
          <w:p w14:paraId="7AB65FD0" w14:textId="77777777" w:rsidR="009E0028" w:rsidRPr="004A0CC1" w:rsidRDefault="009E0028" w:rsidP="003D37E7">
            <w:pPr>
              <w:pStyle w:val="AmColumnHeading"/>
            </w:pPr>
            <w:r>
              <w:t>Pakeitimas</w:t>
            </w:r>
          </w:p>
        </w:tc>
      </w:tr>
      <w:tr w:rsidR="009E0028" w14:paraId="46636CD0" w14:textId="77777777" w:rsidTr="003D37E7">
        <w:trPr>
          <w:jc w:val="center"/>
        </w:trPr>
        <w:tc>
          <w:tcPr>
            <w:tcW w:w="4876" w:type="dxa"/>
            <w:tcBorders>
              <w:top w:val="nil"/>
              <w:left w:val="nil"/>
              <w:bottom w:val="nil"/>
              <w:right w:val="nil"/>
            </w:tcBorders>
          </w:tcPr>
          <w:p w14:paraId="633C915E" w14:textId="77777777" w:rsidR="009E0028" w:rsidRPr="004A0CC1" w:rsidRDefault="009E0028" w:rsidP="003D37E7">
            <w:pPr>
              <w:pStyle w:val="Normal6a"/>
            </w:pPr>
          </w:p>
        </w:tc>
        <w:tc>
          <w:tcPr>
            <w:tcW w:w="4876" w:type="dxa"/>
            <w:tcBorders>
              <w:top w:val="nil"/>
              <w:left w:val="nil"/>
              <w:bottom w:val="nil"/>
              <w:right w:val="nil"/>
            </w:tcBorders>
          </w:tcPr>
          <w:p w14:paraId="25A1AC80" w14:textId="77777777" w:rsidR="009E0028" w:rsidRPr="004A0CC1" w:rsidRDefault="009E0028" w:rsidP="003D37E7">
            <w:pPr>
              <w:pStyle w:val="Normal6a"/>
            </w:pPr>
            <w:r>
              <w:rPr>
                <w:b/>
                <w:i/>
              </w:rPr>
              <w:t>3b.</w:t>
            </w:r>
            <w:r>
              <w:tab/>
            </w:r>
            <w:r>
              <w:rPr>
                <w:b/>
                <w:i/>
              </w:rPr>
              <w:t>Valstybės narės kas ketvirtį perduoda 3a dalyje nurodytus duomenis Komisijai ir Europos sienų ir pakrančių apsaugos agentūrai (FRONTEX).</w:t>
            </w:r>
          </w:p>
        </w:tc>
      </w:tr>
    </w:tbl>
    <w:p w14:paraId="6F5237E2" w14:textId="77777777" w:rsidR="009E0028" w:rsidRPr="004A0CC1" w:rsidRDefault="009E0028" w:rsidP="009E0028">
      <w:pPr>
        <w:pStyle w:val="AmOrLang"/>
      </w:pPr>
      <w:proofErr w:type="spellStart"/>
      <w:r w:rsidRPr="004A0CC1">
        <w:t>Or</w:t>
      </w:r>
      <w:proofErr w:type="spellEnd"/>
      <w:r w:rsidRPr="004A0CC1">
        <w:t xml:space="preserve">. </w:t>
      </w:r>
      <w:r w:rsidRPr="004A0CC1">
        <w:rPr>
          <w:rStyle w:val="HideTWBExt"/>
        </w:rPr>
        <w:t>&lt;Original&gt;</w:t>
      </w:r>
      <w:r w:rsidRPr="004A0CC1">
        <w:rPr>
          <w:rStyle w:val="HideTWBInt"/>
        </w:rPr>
        <w:t>{EN}</w:t>
      </w:r>
      <w:proofErr w:type="spellStart"/>
      <w:r w:rsidRPr="004A0CC1">
        <w:t>en</w:t>
      </w:r>
      <w:proofErr w:type="spellEnd"/>
      <w:r w:rsidRPr="004A0CC1">
        <w:rPr>
          <w:rStyle w:val="HideTWBExt"/>
        </w:rPr>
        <w:t>&lt;/Original&gt;</w:t>
      </w:r>
    </w:p>
    <w:p w14:paraId="4036CE84" w14:textId="77777777" w:rsidR="009E0028" w:rsidRPr="004A0CC1" w:rsidRDefault="009E0028" w:rsidP="009E0028">
      <w:r>
        <w:rPr>
          <w:rStyle w:val="HideTWBExt"/>
        </w:rPr>
        <w:t>&lt;/</w:t>
      </w:r>
      <w:proofErr w:type="spellStart"/>
      <w:r>
        <w:rPr>
          <w:rStyle w:val="HideTWBExt"/>
        </w:rPr>
        <w:t>Amend</w:t>
      </w:r>
      <w:proofErr w:type="spellEnd"/>
      <w:r>
        <w:rPr>
          <w:rStyle w:val="HideTWBExt"/>
        </w:rPr>
        <w:t>&gt;</w:t>
      </w:r>
    </w:p>
    <w:p w14:paraId="6C7A87A9" w14:textId="77777777" w:rsidR="009E0028" w:rsidRPr="004A0CC1" w:rsidRDefault="009E0028" w:rsidP="009E0028">
      <w:pPr>
        <w:pStyle w:val="AmNumberTabs"/>
      </w:pPr>
      <w:r>
        <w:rPr>
          <w:rStyle w:val="HideTWBExt"/>
        </w:rPr>
        <w:t>&lt;</w:t>
      </w:r>
      <w:proofErr w:type="spellStart"/>
      <w:r>
        <w:rPr>
          <w:rStyle w:val="HideTWBExt"/>
        </w:rPr>
        <w:t>Amend</w:t>
      </w:r>
      <w:proofErr w:type="spellEnd"/>
      <w:r>
        <w:rPr>
          <w:rStyle w:val="HideTWBExt"/>
        </w:rPr>
        <w:t>&gt;</w:t>
      </w:r>
      <w:r>
        <w:t>Pakeitimas</w:t>
      </w:r>
      <w:r>
        <w:tab/>
      </w:r>
      <w:r>
        <w:tab/>
      </w:r>
      <w:r>
        <w:rPr>
          <w:rStyle w:val="HideTWBExt"/>
        </w:rPr>
        <w:t>&lt;</w:t>
      </w:r>
      <w:proofErr w:type="spellStart"/>
      <w:r>
        <w:rPr>
          <w:rStyle w:val="HideTWBExt"/>
        </w:rPr>
        <w:t>NumAm</w:t>
      </w:r>
      <w:proofErr w:type="spellEnd"/>
      <w:r>
        <w:rPr>
          <w:rStyle w:val="HideTWBExt"/>
        </w:rPr>
        <w:t>&gt;</w:t>
      </w:r>
      <w:r>
        <w:t>2394</w:t>
      </w:r>
      <w:r>
        <w:rPr>
          <w:rStyle w:val="HideTWBExt"/>
        </w:rPr>
        <w:t>&lt;/</w:t>
      </w:r>
      <w:proofErr w:type="spellStart"/>
      <w:r>
        <w:rPr>
          <w:rStyle w:val="HideTWBExt"/>
        </w:rPr>
        <w:t>NumAm</w:t>
      </w:r>
      <w:proofErr w:type="spellEnd"/>
      <w:r>
        <w:rPr>
          <w:rStyle w:val="HideTWBExt"/>
        </w:rPr>
        <w:t>&gt;</w:t>
      </w:r>
    </w:p>
    <w:p w14:paraId="33B3554F" w14:textId="77777777" w:rsidR="009E0028" w:rsidRPr="004A0CC1" w:rsidRDefault="009E0028" w:rsidP="009E0028">
      <w:pPr>
        <w:pStyle w:val="NormalBold"/>
      </w:pPr>
      <w:r>
        <w:rPr>
          <w:rStyle w:val="HideTWBExt"/>
          <w:b w:val="0"/>
        </w:rPr>
        <w:t>&lt;</w:t>
      </w:r>
      <w:proofErr w:type="spellStart"/>
      <w:r>
        <w:rPr>
          <w:rStyle w:val="HideTWBExt"/>
          <w:b w:val="0"/>
        </w:rPr>
        <w:t>RepeatBlock-By</w:t>
      </w:r>
      <w:proofErr w:type="spellEnd"/>
      <w:r>
        <w:rPr>
          <w:rStyle w:val="HideTWBExt"/>
          <w:b w:val="0"/>
        </w:rPr>
        <w:t>&gt;&lt;</w:t>
      </w:r>
      <w:proofErr w:type="spellStart"/>
      <w:r>
        <w:rPr>
          <w:rStyle w:val="HideTWBExt"/>
          <w:b w:val="0"/>
        </w:rPr>
        <w:t>Members</w:t>
      </w:r>
      <w:proofErr w:type="spellEnd"/>
      <w:r>
        <w:rPr>
          <w:rStyle w:val="HideTWBExt"/>
          <w:b w:val="0"/>
        </w:rPr>
        <w:t>&gt;</w:t>
      </w:r>
      <w:proofErr w:type="spellStart"/>
      <w:r>
        <w:t>Marieke</w:t>
      </w:r>
      <w:proofErr w:type="spellEnd"/>
      <w:r>
        <w:t xml:space="preserve"> </w:t>
      </w:r>
      <w:proofErr w:type="spellStart"/>
      <w:r>
        <w:t>Ehlers</w:t>
      </w:r>
      <w:proofErr w:type="spellEnd"/>
      <w:r>
        <w:rPr>
          <w:rStyle w:val="HideTWBExt"/>
          <w:b w:val="0"/>
        </w:rPr>
        <w:t>&lt;/</w:t>
      </w:r>
      <w:proofErr w:type="spellStart"/>
      <w:r>
        <w:rPr>
          <w:rStyle w:val="HideTWBExt"/>
          <w:b w:val="0"/>
        </w:rPr>
        <w:t>Members</w:t>
      </w:r>
      <w:proofErr w:type="spellEnd"/>
      <w:r>
        <w:rPr>
          <w:rStyle w:val="HideTWBExt"/>
          <w:b w:val="0"/>
        </w:rPr>
        <w:t>&gt;</w:t>
      </w:r>
    </w:p>
    <w:p w14:paraId="01DC755F" w14:textId="77777777" w:rsidR="009E0028" w:rsidRPr="004A0CC1" w:rsidRDefault="009E0028" w:rsidP="009E0028">
      <w:r>
        <w:rPr>
          <w:rStyle w:val="HideTWBExt"/>
        </w:rPr>
        <w:t>&lt;</w:t>
      </w:r>
      <w:proofErr w:type="spellStart"/>
      <w:r>
        <w:rPr>
          <w:rStyle w:val="HideTWBExt"/>
        </w:rPr>
        <w:t>AuNomDe</w:t>
      </w:r>
      <w:proofErr w:type="spellEnd"/>
      <w:r>
        <w:rPr>
          <w:rStyle w:val="HideTWBExt"/>
        </w:rPr>
        <w:t>&gt;</w:t>
      </w:r>
      <w:r>
        <w:rPr>
          <w:rStyle w:val="HideTWBInt"/>
        </w:rPr>
        <w:t>{</w:t>
      </w:r>
      <w:proofErr w:type="spellStart"/>
      <w:r>
        <w:rPr>
          <w:rStyle w:val="HideTWBInt"/>
        </w:rPr>
        <w:t>PfE</w:t>
      </w:r>
      <w:proofErr w:type="spellEnd"/>
      <w:r>
        <w:rPr>
          <w:rStyle w:val="HideTWBInt"/>
        </w:rPr>
        <w:t>}</w:t>
      </w:r>
      <w:proofErr w:type="spellStart"/>
      <w:r>
        <w:t>PfE</w:t>
      </w:r>
      <w:proofErr w:type="spellEnd"/>
      <w:r>
        <w:t xml:space="preserve"> frakcijos vardu</w:t>
      </w:r>
      <w:r>
        <w:rPr>
          <w:rStyle w:val="HideTWBExt"/>
        </w:rPr>
        <w:t>&lt;/</w:t>
      </w:r>
      <w:proofErr w:type="spellStart"/>
      <w:r>
        <w:rPr>
          <w:rStyle w:val="HideTWBExt"/>
        </w:rPr>
        <w:t>AuNomDe</w:t>
      </w:r>
      <w:proofErr w:type="spellEnd"/>
      <w:r>
        <w:rPr>
          <w:rStyle w:val="HideTWBExt"/>
        </w:rPr>
        <w:t>&gt;</w:t>
      </w:r>
    </w:p>
    <w:p w14:paraId="018F5D6F" w14:textId="77777777" w:rsidR="009E0028" w:rsidRPr="004A0CC1" w:rsidRDefault="009E0028" w:rsidP="009E0028">
      <w:pPr>
        <w:pStyle w:val="NormalBold"/>
      </w:pPr>
      <w:r>
        <w:rPr>
          <w:rStyle w:val="HideTWBExt"/>
          <w:b w:val="0"/>
        </w:rPr>
        <w:t>&lt;/</w:t>
      </w:r>
      <w:proofErr w:type="spellStart"/>
      <w:r>
        <w:rPr>
          <w:rStyle w:val="HideTWBExt"/>
          <w:b w:val="0"/>
        </w:rPr>
        <w:t>RepeatBlock-By</w:t>
      </w:r>
      <w:proofErr w:type="spellEnd"/>
      <w:r>
        <w:rPr>
          <w:rStyle w:val="HideTWBExt"/>
          <w:b w:val="0"/>
        </w:rPr>
        <w:t>&gt;</w:t>
      </w:r>
    </w:p>
    <w:p w14:paraId="74002D56" w14:textId="77777777" w:rsidR="009E0028" w:rsidRPr="004A0CC1" w:rsidRDefault="009E0028" w:rsidP="009E0028">
      <w:pPr>
        <w:pStyle w:val="NormalBold"/>
      </w:pPr>
      <w:r>
        <w:rPr>
          <w:rStyle w:val="HideTWBExt"/>
        </w:rPr>
        <w:t>&lt;</w:t>
      </w:r>
      <w:proofErr w:type="spellStart"/>
      <w:r>
        <w:rPr>
          <w:rStyle w:val="HideTWBExt"/>
        </w:rPr>
        <w:t>DocAmend</w:t>
      </w:r>
      <w:proofErr w:type="spellEnd"/>
      <w:r>
        <w:rPr>
          <w:rStyle w:val="HideTWBExt"/>
        </w:rPr>
        <w:t>&gt;</w:t>
      </w:r>
      <w:r>
        <w:t>Pasiūlymas dėl reglamento</w:t>
      </w:r>
      <w:r>
        <w:rPr>
          <w:rStyle w:val="HideTWBExt"/>
        </w:rPr>
        <w:t>&lt;/</w:t>
      </w:r>
      <w:proofErr w:type="spellStart"/>
      <w:r>
        <w:rPr>
          <w:rStyle w:val="HideTWBExt"/>
        </w:rPr>
        <w:t>DocAmend</w:t>
      </w:r>
      <w:proofErr w:type="spellEnd"/>
      <w:r>
        <w:rPr>
          <w:rStyle w:val="HideTWBExt"/>
        </w:rPr>
        <w:t>&gt;</w:t>
      </w:r>
    </w:p>
    <w:p w14:paraId="45D82E0D" w14:textId="77777777" w:rsidR="009E0028" w:rsidRPr="004A0CC1" w:rsidRDefault="009E0028" w:rsidP="009E0028">
      <w:pPr>
        <w:pStyle w:val="NormalBold"/>
      </w:pPr>
      <w:r>
        <w:rPr>
          <w:rStyle w:val="HideTWBExt"/>
        </w:rPr>
        <w:t>&lt;</w:t>
      </w:r>
      <w:proofErr w:type="spellStart"/>
      <w:r>
        <w:rPr>
          <w:rStyle w:val="HideTWBExt"/>
        </w:rPr>
        <w:t>Article</w:t>
      </w:r>
      <w:proofErr w:type="spellEnd"/>
      <w:r>
        <w:rPr>
          <w:rStyle w:val="HideTWBExt"/>
        </w:rPr>
        <w:t>&gt;</w:t>
      </w:r>
      <w:r>
        <w:t>48 straipsnio 3 c dalis (nauja)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0028" w14:paraId="66DE0491" w14:textId="77777777" w:rsidTr="003D37E7">
        <w:trPr>
          <w:trHeight w:hRule="exact" w:val="240"/>
          <w:jc w:val="center"/>
        </w:trPr>
        <w:tc>
          <w:tcPr>
            <w:tcW w:w="9752" w:type="dxa"/>
            <w:gridSpan w:val="2"/>
            <w:tcBorders>
              <w:top w:val="nil"/>
              <w:left w:val="nil"/>
              <w:bottom w:val="nil"/>
              <w:right w:val="nil"/>
            </w:tcBorders>
          </w:tcPr>
          <w:p w14:paraId="116B9273" w14:textId="77777777" w:rsidR="009E0028" w:rsidRPr="004A0CC1" w:rsidRDefault="009E0028" w:rsidP="003D37E7"/>
        </w:tc>
      </w:tr>
      <w:tr w:rsidR="009E0028" w14:paraId="31D4307D" w14:textId="77777777" w:rsidTr="003D37E7">
        <w:trPr>
          <w:trHeight w:val="240"/>
          <w:jc w:val="center"/>
        </w:trPr>
        <w:tc>
          <w:tcPr>
            <w:tcW w:w="4876" w:type="dxa"/>
            <w:tcBorders>
              <w:top w:val="nil"/>
              <w:left w:val="nil"/>
              <w:bottom w:val="nil"/>
              <w:right w:val="nil"/>
            </w:tcBorders>
          </w:tcPr>
          <w:p w14:paraId="6E6210C1" w14:textId="77777777" w:rsidR="009E0028" w:rsidRPr="004A0CC1" w:rsidRDefault="009E0028" w:rsidP="003D37E7">
            <w:pPr>
              <w:pStyle w:val="AmColumnHeading"/>
            </w:pPr>
            <w:r>
              <w:t>Komisijos siūlomas tekstas</w:t>
            </w:r>
          </w:p>
        </w:tc>
        <w:tc>
          <w:tcPr>
            <w:tcW w:w="4876" w:type="dxa"/>
            <w:tcBorders>
              <w:top w:val="nil"/>
              <w:left w:val="nil"/>
              <w:bottom w:val="nil"/>
              <w:right w:val="nil"/>
            </w:tcBorders>
          </w:tcPr>
          <w:p w14:paraId="4329B366" w14:textId="77777777" w:rsidR="009E0028" w:rsidRPr="004A0CC1" w:rsidRDefault="009E0028" w:rsidP="003D37E7">
            <w:pPr>
              <w:pStyle w:val="AmColumnHeading"/>
            </w:pPr>
            <w:r>
              <w:t>Pakeitimas</w:t>
            </w:r>
          </w:p>
        </w:tc>
      </w:tr>
      <w:tr w:rsidR="009E0028" w14:paraId="760786EA" w14:textId="77777777" w:rsidTr="003D37E7">
        <w:trPr>
          <w:jc w:val="center"/>
        </w:trPr>
        <w:tc>
          <w:tcPr>
            <w:tcW w:w="4876" w:type="dxa"/>
            <w:tcBorders>
              <w:top w:val="nil"/>
              <w:left w:val="nil"/>
              <w:bottom w:val="nil"/>
              <w:right w:val="nil"/>
            </w:tcBorders>
          </w:tcPr>
          <w:p w14:paraId="3454FC7C" w14:textId="77777777" w:rsidR="009E0028" w:rsidRPr="004A0CC1" w:rsidRDefault="009E0028" w:rsidP="003D37E7">
            <w:pPr>
              <w:pStyle w:val="Normal6a"/>
            </w:pPr>
          </w:p>
        </w:tc>
        <w:tc>
          <w:tcPr>
            <w:tcW w:w="4876" w:type="dxa"/>
            <w:tcBorders>
              <w:top w:val="nil"/>
              <w:left w:val="nil"/>
              <w:bottom w:val="nil"/>
              <w:right w:val="nil"/>
            </w:tcBorders>
          </w:tcPr>
          <w:p w14:paraId="3B66E90E" w14:textId="77777777" w:rsidR="009E0028" w:rsidRPr="004A0CC1" w:rsidRDefault="009E0028" w:rsidP="003D37E7">
            <w:pPr>
              <w:pStyle w:val="Normal6a"/>
            </w:pPr>
            <w:r>
              <w:rPr>
                <w:b/>
                <w:i/>
              </w:rPr>
              <w:t>3c.</w:t>
            </w:r>
            <w:r>
              <w:tab/>
            </w:r>
            <w:r>
              <w:rPr>
                <w:b/>
                <w:i/>
              </w:rPr>
              <w:t>Komisija, padedama FRONTEX, kaupia ir analizuoja valstybių narių pagal 3a dalį pateiktus duomenis ir kitą susijusią informaciją, be kita ko, gautą iš Sąjungos ryšių palaikymo pareigūnų ir Sąjungos delegacijų, 46a straipsnyje nurodyto metinio vertinimo tikslais.</w:t>
            </w:r>
          </w:p>
        </w:tc>
      </w:tr>
    </w:tbl>
    <w:p w14:paraId="19CFAE21" w14:textId="77777777" w:rsidR="009E0028" w:rsidRPr="004A0CC1" w:rsidRDefault="009E0028" w:rsidP="009E0028">
      <w:pPr>
        <w:pStyle w:val="AmOrLang"/>
      </w:pPr>
      <w:proofErr w:type="spellStart"/>
      <w:r w:rsidRPr="004A0CC1">
        <w:t>Or</w:t>
      </w:r>
      <w:proofErr w:type="spellEnd"/>
      <w:r w:rsidRPr="004A0CC1">
        <w:t xml:space="preserve">. </w:t>
      </w:r>
      <w:r w:rsidRPr="004A0CC1">
        <w:rPr>
          <w:rStyle w:val="HideTWBExt"/>
        </w:rPr>
        <w:t>&lt;Original&gt;</w:t>
      </w:r>
      <w:r w:rsidRPr="004A0CC1">
        <w:rPr>
          <w:rStyle w:val="HideTWBInt"/>
        </w:rPr>
        <w:t>{EN}</w:t>
      </w:r>
      <w:proofErr w:type="spellStart"/>
      <w:r w:rsidRPr="004A0CC1">
        <w:t>en</w:t>
      </w:r>
      <w:proofErr w:type="spellEnd"/>
      <w:r w:rsidRPr="004A0CC1">
        <w:rPr>
          <w:rStyle w:val="HideTWBExt"/>
        </w:rPr>
        <w:t>&lt;/Original&gt;</w:t>
      </w:r>
    </w:p>
    <w:p w14:paraId="4F57E9DA" w14:textId="77777777" w:rsidR="009E0028" w:rsidRPr="004A0CC1" w:rsidRDefault="009E0028" w:rsidP="009E0028">
      <w:r>
        <w:rPr>
          <w:rStyle w:val="HideTWBExt"/>
        </w:rPr>
        <w:t>&lt;/</w:t>
      </w:r>
      <w:proofErr w:type="spellStart"/>
      <w:r>
        <w:rPr>
          <w:rStyle w:val="HideTWBExt"/>
        </w:rPr>
        <w:t>Amend</w:t>
      </w:r>
      <w:proofErr w:type="spellEnd"/>
      <w:r>
        <w:rPr>
          <w:rStyle w:val="HideTWBExt"/>
        </w:rPr>
        <w:t>&gt;</w:t>
      </w:r>
    </w:p>
    <w:p w14:paraId="4D555A6C" w14:textId="77777777" w:rsidR="009E0028" w:rsidRPr="004A0CC1" w:rsidRDefault="009E0028" w:rsidP="009E0028">
      <w:pPr>
        <w:pStyle w:val="AmNumberTabs"/>
      </w:pPr>
      <w:r>
        <w:rPr>
          <w:rStyle w:val="HideTWBExt"/>
        </w:rPr>
        <w:lastRenderedPageBreak/>
        <w:t>&lt;</w:t>
      </w:r>
      <w:proofErr w:type="spellStart"/>
      <w:r>
        <w:rPr>
          <w:rStyle w:val="HideTWBExt"/>
        </w:rPr>
        <w:t>Amend</w:t>
      </w:r>
      <w:proofErr w:type="spellEnd"/>
      <w:r>
        <w:rPr>
          <w:rStyle w:val="HideTWBExt"/>
        </w:rPr>
        <w:t>&gt;</w:t>
      </w:r>
      <w:r>
        <w:t>Pakeitimas</w:t>
      </w:r>
      <w:r>
        <w:tab/>
      </w:r>
      <w:r>
        <w:tab/>
      </w:r>
      <w:r>
        <w:rPr>
          <w:rStyle w:val="HideTWBExt"/>
        </w:rPr>
        <w:t>&lt;</w:t>
      </w:r>
      <w:proofErr w:type="spellStart"/>
      <w:r>
        <w:rPr>
          <w:rStyle w:val="HideTWBExt"/>
        </w:rPr>
        <w:t>NumAm</w:t>
      </w:r>
      <w:proofErr w:type="spellEnd"/>
      <w:r>
        <w:rPr>
          <w:rStyle w:val="HideTWBExt"/>
        </w:rPr>
        <w:t>&gt;</w:t>
      </w:r>
      <w:r>
        <w:t>2395</w:t>
      </w:r>
      <w:r>
        <w:rPr>
          <w:rStyle w:val="HideTWBExt"/>
        </w:rPr>
        <w:t>&lt;/</w:t>
      </w:r>
      <w:proofErr w:type="spellStart"/>
      <w:r>
        <w:rPr>
          <w:rStyle w:val="HideTWBExt"/>
        </w:rPr>
        <w:t>NumAm</w:t>
      </w:r>
      <w:proofErr w:type="spellEnd"/>
      <w:r>
        <w:rPr>
          <w:rStyle w:val="HideTWBExt"/>
        </w:rPr>
        <w:t>&gt;</w:t>
      </w:r>
    </w:p>
    <w:p w14:paraId="5E7AD2D3" w14:textId="77777777" w:rsidR="009E0028" w:rsidRPr="004A0CC1" w:rsidRDefault="009E0028" w:rsidP="009E0028">
      <w:pPr>
        <w:pStyle w:val="NormalBold"/>
      </w:pPr>
      <w:r>
        <w:rPr>
          <w:rStyle w:val="HideTWBExt"/>
          <w:b w:val="0"/>
        </w:rPr>
        <w:t>&lt;</w:t>
      </w:r>
      <w:proofErr w:type="spellStart"/>
      <w:r>
        <w:rPr>
          <w:rStyle w:val="HideTWBExt"/>
          <w:b w:val="0"/>
        </w:rPr>
        <w:t>RepeatBlock-By</w:t>
      </w:r>
      <w:proofErr w:type="spellEnd"/>
      <w:r>
        <w:rPr>
          <w:rStyle w:val="HideTWBExt"/>
          <w:b w:val="0"/>
        </w:rPr>
        <w:t>&gt;&lt;</w:t>
      </w:r>
      <w:proofErr w:type="spellStart"/>
      <w:r>
        <w:rPr>
          <w:rStyle w:val="HideTWBExt"/>
          <w:b w:val="0"/>
        </w:rPr>
        <w:t>Members</w:t>
      </w:r>
      <w:proofErr w:type="spellEnd"/>
      <w:r>
        <w:rPr>
          <w:rStyle w:val="HideTWBExt"/>
          <w:b w:val="0"/>
        </w:rPr>
        <w:t>&gt;</w:t>
      </w:r>
      <w:proofErr w:type="spellStart"/>
      <w:r>
        <w:t>Mélissa</w:t>
      </w:r>
      <w:proofErr w:type="spellEnd"/>
      <w:r>
        <w:t xml:space="preserve"> </w:t>
      </w:r>
      <w:proofErr w:type="spellStart"/>
      <w:r>
        <w:t>Camara</w:t>
      </w:r>
      <w:proofErr w:type="spellEnd"/>
      <w:r>
        <w:rPr>
          <w:rStyle w:val="HideTWBExt"/>
          <w:b w:val="0"/>
        </w:rPr>
        <w:t>&lt;/</w:t>
      </w:r>
      <w:proofErr w:type="spellStart"/>
      <w:r>
        <w:rPr>
          <w:rStyle w:val="HideTWBExt"/>
          <w:b w:val="0"/>
        </w:rPr>
        <w:t>Members</w:t>
      </w:r>
      <w:proofErr w:type="spellEnd"/>
      <w:r>
        <w:rPr>
          <w:rStyle w:val="HideTWBExt"/>
          <w:b w:val="0"/>
        </w:rPr>
        <w:t>&gt;</w:t>
      </w:r>
    </w:p>
    <w:p w14:paraId="28F6D094" w14:textId="77777777" w:rsidR="009E0028" w:rsidRPr="004A0CC1" w:rsidRDefault="009E0028" w:rsidP="009E0028">
      <w:pPr>
        <w:pStyle w:val="NormalBold"/>
      </w:pPr>
      <w:r>
        <w:rPr>
          <w:rStyle w:val="HideTWBExt"/>
          <w:b w:val="0"/>
        </w:rPr>
        <w:t>&lt;/</w:t>
      </w:r>
      <w:proofErr w:type="spellStart"/>
      <w:r>
        <w:rPr>
          <w:rStyle w:val="HideTWBExt"/>
          <w:b w:val="0"/>
        </w:rPr>
        <w:t>RepeatBlock-By</w:t>
      </w:r>
      <w:proofErr w:type="spellEnd"/>
      <w:r>
        <w:rPr>
          <w:rStyle w:val="HideTWBExt"/>
          <w:b w:val="0"/>
        </w:rPr>
        <w:t>&gt;</w:t>
      </w:r>
    </w:p>
    <w:p w14:paraId="1FAC9522" w14:textId="77777777" w:rsidR="009E0028" w:rsidRPr="004A0CC1" w:rsidRDefault="009E0028" w:rsidP="009E0028">
      <w:pPr>
        <w:pStyle w:val="NormalBold"/>
      </w:pPr>
      <w:r>
        <w:rPr>
          <w:rStyle w:val="HideTWBExt"/>
        </w:rPr>
        <w:t>&lt;</w:t>
      </w:r>
      <w:proofErr w:type="spellStart"/>
      <w:r>
        <w:rPr>
          <w:rStyle w:val="HideTWBExt"/>
        </w:rPr>
        <w:t>DocAmend</w:t>
      </w:r>
      <w:proofErr w:type="spellEnd"/>
      <w:r>
        <w:rPr>
          <w:rStyle w:val="HideTWBExt"/>
        </w:rPr>
        <w:t>&gt;</w:t>
      </w:r>
      <w:r>
        <w:t>Pasiūlymas dėl reglamento</w:t>
      </w:r>
      <w:r>
        <w:rPr>
          <w:rStyle w:val="HideTWBExt"/>
        </w:rPr>
        <w:t>&lt;/</w:t>
      </w:r>
      <w:proofErr w:type="spellStart"/>
      <w:r>
        <w:rPr>
          <w:rStyle w:val="HideTWBExt"/>
        </w:rPr>
        <w:t>DocAmend</w:t>
      </w:r>
      <w:proofErr w:type="spellEnd"/>
      <w:r>
        <w:rPr>
          <w:rStyle w:val="HideTWBExt"/>
        </w:rPr>
        <w:t>&gt;</w:t>
      </w:r>
    </w:p>
    <w:p w14:paraId="3AE20B40" w14:textId="77777777" w:rsidR="009E0028" w:rsidRPr="004A0CC1" w:rsidRDefault="009E0028" w:rsidP="009E0028">
      <w:pPr>
        <w:pStyle w:val="NormalBold"/>
      </w:pPr>
      <w:r>
        <w:rPr>
          <w:rStyle w:val="HideTWBExt"/>
        </w:rPr>
        <w:t>&lt;</w:t>
      </w:r>
      <w:proofErr w:type="spellStart"/>
      <w:r>
        <w:rPr>
          <w:rStyle w:val="HideTWBExt"/>
        </w:rPr>
        <w:t>Article</w:t>
      </w:r>
      <w:proofErr w:type="spellEnd"/>
      <w:r>
        <w:rPr>
          <w:rStyle w:val="HideTWBExt"/>
        </w:rPr>
        <w:t>&gt;</w:t>
      </w:r>
      <w:r>
        <w:t>48 straipsnio 4 dalis</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0028" w14:paraId="16E7F2F0" w14:textId="77777777" w:rsidTr="003D37E7">
        <w:trPr>
          <w:trHeight w:hRule="exact" w:val="240"/>
          <w:jc w:val="center"/>
        </w:trPr>
        <w:tc>
          <w:tcPr>
            <w:tcW w:w="9752" w:type="dxa"/>
            <w:gridSpan w:val="2"/>
            <w:tcBorders>
              <w:top w:val="nil"/>
              <w:left w:val="nil"/>
              <w:bottom w:val="nil"/>
              <w:right w:val="nil"/>
            </w:tcBorders>
          </w:tcPr>
          <w:p w14:paraId="0CD65E2F" w14:textId="77777777" w:rsidR="009E0028" w:rsidRPr="004A0CC1" w:rsidRDefault="009E0028" w:rsidP="003D37E7"/>
        </w:tc>
      </w:tr>
      <w:tr w:rsidR="009E0028" w14:paraId="68B60148" w14:textId="77777777" w:rsidTr="003D37E7">
        <w:trPr>
          <w:trHeight w:val="240"/>
          <w:jc w:val="center"/>
        </w:trPr>
        <w:tc>
          <w:tcPr>
            <w:tcW w:w="4876" w:type="dxa"/>
            <w:tcBorders>
              <w:top w:val="nil"/>
              <w:left w:val="nil"/>
              <w:bottom w:val="nil"/>
              <w:right w:val="nil"/>
            </w:tcBorders>
          </w:tcPr>
          <w:p w14:paraId="5B5FAE10" w14:textId="77777777" w:rsidR="009E0028" w:rsidRPr="004A0CC1" w:rsidRDefault="009E0028" w:rsidP="003D37E7">
            <w:pPr>
              <w:pStyle w:val="AmColumnHeading"/>
            </w:pPr>
            <w:r>
              <w:t>Komisijos siūlomas tekstas</w:t>
            </w:r>
          </w:p>
        </w:tc>
        <w:tc>
          <w:tcPr>
            <w:tcW w:w="4876" w:type="dxa"/>
            <w:tcBorders>
              <w:top w:val="nil"/>
              <w:left w:val="nil"/>
              <w:bottom w:val="nil"/>
              <w:right w:val="nil"/>
            </w:tcBorders>
          </w:tcPr>
          <w:p w14:paraId="00A58398" w14:textId="77777777" w:rsidR="009E0028" w:rsidRPr="004A0CC1" w:rsidRDefault="009E0028" w:rsidP="003D37E7">
            <w:pPr>
              <w:pStyle w:val="AmColumnHeading"/>
            </w:pPr>
            <w:r>
              <w:t>Pakeitimas</w:t>
            </w:r>
          </w:p>
        </w:tc>
      </w:tr>
      <w:tr w:rsidR="009E0028" w14:paraId="3CB3D3E2" w14:textId="77777777" w:rsidTr="003D37E7">
        <w:trPr>
          <w:jc w:val="center"/>
        </w:trPr>
        <w:tc>
          <w:tcPr>
            <w:tcW w:w="4876" w:type="dxa"/>
            <w:tcBorders>
              <w:top w:val="nil"/>
              <w:left w:val="nil"/>
              <w:bottom w:val="nil"/>
              <w:right w:val="nil"/>
            </w:tcBorders>
          </w:tcPr>
          <w:p w14:paraId="295C27A9" w14:textId="77777777" w:rsidR="009E0028" w:rsidRPr="004A0CC1" w:rsidRDefault="009E0028" w:rsidP="003D37E7">
            <w:pPr>
              <w:pStyle w:val="Normal6a"/>
            </w:pPr>
            <w:r>
              <w:rPr>
                <w:b/>
                <w:i/>
              </w:rPr>
              <w:t>4.</w:t>
            </w:r>
            <w:r>
              <w:tab/>
            </w:r>
            <w:r>
              <w:rPr>
                <w:b/>
                <w:i/>
              </w:rPr>
              <w:t>1 ir 3 dalyse nurodyti duomenys, suskirstyti pagal valstybes nares, gali būti perduodami trečiosioms valstybėms readmisijos principo įgyvendinimo ir laikymosi stebėsenos tikslais, be kita ko, taikant Sąjungos readmisijos priemones.</w:t>
            </w:r>
          </w:p>
        </w:tc>
        <w:tc>
          <w:tcPr>
            <w:tcW w:w="4876" w:type="dxa"/>
            <w:tcBorders>
              <w:top w:val="nil"/>
              <w:left w:val="nil"/>
              <w:bottom w:val="nil"/>
              <w:right w:val="nil"/>
            </w:tcBorders>
          </w:tcPr>
          <w:p w14:paraId="4F6A510A" w14:textId="77777777" w:rsidR="009E0028" w:rsidRPr="004A0CC1" w:rsidRDefault="009E0028" w:rsidP="003D37E7">
            <w:pPr>
              <w:pStyle w:val="Normal6a"/>
            </w:pPr>
            <w:r>
              <w:rPr>
                <w:b/>
                <w:i/>
              </w:rPr>
              <w:t>Išbraukta.</w:t>
            </w:r>
          </w:p>
        </w:tc>
      </w:tr>
    </w:tbl>
    <w:p w14:paraId="59D46A7A" w14:textId="77777777" w:rsidR="009E0028" w:rsidRPr="004A0CC1" w:rsidRDefault="009E0028" w:rsidP="009E0028">
      <w:pPr>
        <w:pStyle w:val="AmOrLang"/>
      </w:pPr>
      <w:proofErr w:type="spellStart"/>
      <w:r w:rsidRPr="004A0CC1">
        <w:t>Or</w:t>
      </w:r>
      <w:proofErr w:type="spellEnd"/>
      <w:r w:rsidRPr="004A0CC1">
        <w:t xml:space="preserve">. </w:t>
      </w:r>
      <w:r w:rsidRPr="004A0CC1">
        <w:rPr>
          <w:rStyle w:val="HideTWBExt"/>
        </w:rPr>
        <w:t>&lt;Original&gt;</w:t>
      </w:r>
      <w:r w:rsidRPr="004A0CC1">
        <w:rPr>
          <w:rStyle w:val="HideTWBInt"/>
        </w:rPr>
        <w:t>{EN}</w:t>
      </w:r>
      <w:proofErr w:type="spellStart"/>
      <w:r w:rsidRPr="004A0CC1">
        <w:t>en</w:t>
      </w:r>
      <w:proofErr w:type="spellEnd"/>
      <w:r w:rsidRPr="004A0CC1">
        <w:rPr>
          <w:rStyle w:val="HideTWBExt"/>
        </w:rPr>
        <w:t>&lt;/Original&gt;</w:t>
      </w:r>
    </w:p>
    <w:p w14:paraId="4505C14E" w14:textId="77777777" w:rsidR="009E0028" w:rsidRPr="004A0CC1" w:rsidRDefault="009E0028" w:rsidP="009E0028">
      <w:r>
        <w:rPr>
          <w:rStyle w:val="HideTWBExt"/>
        </w:rPr>
        <w:t>&lt;/</w:t>
      </w:r>
      <w:proofErr w:type="spellStart"/>
      <w:r>
        <w:rPr>
          <w:rStyle w:val="HideTWBExt"/>
        </w:rPr>
        <w:t>Amend</w:t>
      </w:r>
      <w:proofErr w:type="spellEnd"/>
      <w:r>
        <w:rPr>
          <w:rStyle w:val="HideTWBExt"/>
        </w:rPr>
        <w:t>&gt;</w:t>
      </w:r>
    </w:p>
    <w:p w14:paraId="602F971B" w14:textId="77777777" w:rsidR="009E0028" w:rsidRPr="004A0CC1" w:rsidRDefault="009E0028" w:rsidP="009E0028">
      <w:pPr>
        <w:pStyle w:val="AmNumberTabs"/>
      </w:pPr>
      <w:r>
        <w:rPr>
          <w:rStyle w:val="HideTWBExt"/>
        </w:rPr>
        <w:t>&lt;</w:t>
      </w:r>
      <w:proofErr w:type="spellStart"/>
      <w:r>
        <w:rPr>
          <w:rStyle w:val="HideTWBExt"/>
        </w:rPr>
        <w:t>Amend</w:t>
      </w:r>
      <w:proofErr w:type="spellEnd"/>
      <w:r>
        <w:rPr>
          <w:rStyle w:val="HideTWBExt"/>
        </w:rPr>
        <w:t>&gt;</w:t>
      </w:r>
      <w:r>
        <w:t>Pakeitimas</w:t>
      </w:r>
      <w:r>
        <w:tab/>
      </w:r>
      <w:r>
        <w:tab/>
      </w:r>
      <w:r>
        <w:rPr>
          <w:rStyle w:val="HideTWBExt"/>
        </w:rPr>
        <w:t>&lt;</w:t>
      </w:r>
      <w:proofErr w:type="spellStart"/>
      <w:r>
        <w:rPr>
          <w:rStyle w:val="HideTWBExt"/>
        </w:rPr>
        <w:t>NumAm</w:t>
      </w:r>
      <w:proofErr w:type="spellEnd"/>
      <w:r>
        <w:rPr>
          <w:rStyle w:val="HideTWBExt"/>
        </w:rPr>
        <w:t>&gt;</w:t>
      </w:r>
      <w:r>
        <w:t>2396</w:t>
      </w:r>
      <w:r>
        <w:rPr>
          <w:rStyle w:val="HideTWBExt"/>
        </w:rPr>
        <w:t>&lt;/</w:t>
      </w:r>
      <w:proofErr w:type="spellStart"/>
      <w:r>
        <w:rPr>
          <w:rStyle w:val="HideTWBExt"/>
        </w:rPr>
        <w:t>NumAm</w:t>
      </w:r>
      <w:proofErr w:type="spellEnd"/>
      <w:r>
        <w:rPr>
          <w:rStyle w:val="HideTWBExt"/>
        </w:rPr>
        <w:t>&gt;</w:t>
      </w:r>
    </w:p>
    <w:p w14:paraId="1CC4DE3F" w14:textId="77777777" w:rsidR="009E0028" w:rsidRPr="004A0CC1" w:rsidRDefault="009E0028" w:rsidP="009E0028">
      <w:pPr>
        <w:pStyle w:val="NormalBold"/>
      </w:pPr>
      <w:r>
        <w:rPr>
          <w:rStyle w:val="HideTWBExt"/>
          <w:b w:val="0"/>
        </w:rPr>
        <w:t>&lt;</w:t>
      </w:r>
      <w:proofErr w:type="spellStart"/>
      <w:r>
        <w:rPr>
          <w:rStyle w:val="HideTWBExt"/>
          <w:b w:val="0"/>
        </w:rPr>
        <w:t>RepeatBlock-By</w:t>
      </w:r>
      <w:proofErr w:type="spellEnd"/>
      <w:r>
        <w:rPr>
          <w:rStyle w:val="HideTWBExt"/>
          <w:b w:val="0"/>
        </w:rPr>
        <w:t>&gt;&lt;</w:t>
      </w:r>
      <w:proofErr w:type="spellStart"/>
      <w:r>
        <w:rPr>
          <w:rStyle w:val="HideTWBExt"/>
          <w:b w:val="0"/>
        </w:rPr>
        <w:t>Members</w:t>
      </w:r>
      <w:proofErr w:type="spellEnd"/>
      <w:r>
        <w:rPr>
          <w:rStyle w:val="HideTWBExt"/>
          <w:b w:val="0"/>
        </w:rPr>
        <w:t>&gt;</w:t>
      </w:r>
      <w:proofErr w:type="spellStart"/>
      <w:r>
        <w:t>Estrella</w:t>
      </w:r>
      <w:proofErr w:type="spellEnd"/>
      <w:r>
        <w:t xml:space="preserve"> </w:t>
      </w:r>
      <w:proofErr w:type="spellStart"/>
      <w:r>
        <w:t>Galán</w:t>
      </w:r>
      <w:proofErr w:type="spellEnd"/>
      <w:r>
        <w:rPr>
          <w:rStyle w:val="HideTWBExt"/>
          <w:b w:val="0"/>
        </w:rPr>
        <w:t>&lt;/</w:t>
      </w:r>
      <w:proofErr w:type="spellStart"/>
      <w:r>
        <w:rPr>
          <w:rStyle w:val="HideTWBExt"/>
          <w:b w:val="0"/>
        </w:rPr>
        <w:t>Members</w:t>
      </w:r>
      <w:proofErr w:type="spellEnd"/>
      <w:r>
        <w:rPr>
          <w:rStyle w:val="HideTWBExt"/>
          <w:b w:val="0"/>
        </w:rPr>
        <w:t>&gt;</w:t>
      </w:r>
    </w:p>
    <w:p w14:paraId="478EDEE5" w14:textId="77777777" w:rsidR="009E0028" w:rsidRPr="004A0CC1" w:rsidRDefault="009E0028" w:rsidP="009E0028">
      <w:pPr>
        <w:pStyle w:val="NormalBold"/>
      </w:pPr>
      <w:r>
        <w:rPr>
          <w:rStyle w:val="HideTWBExt"/>
          <w:b w:val="0"/>
        </w:rPr>
        <w:t>&lt;/</w:t>
      </w:r>
      <w:proofErr w:type="spellStart"/>
      <w:r>
        <w:rPr>
          <w:rStyle w:val="HideTWBExt"/>
          <w:b w:val="0"/>
        </w:rPr>
        <w:t>RepeatBlock-By</w:t>
      </w:r>
      <w:proofErr w:type="spellEnd"/>
      <w:r>
        <w:rPr>
          <w:rStyle w:val="HideTWBExt"/>
          <w:b w:val="0"/>
        </w:rPr>
        <w:t>&gt;</w:t>
      </w:r>
    </w:p>
    <w:p w14:paraId="4F09C005" w14:textId="77777777" w:rsidR="009E0028" w:rsidRPr="004A0CC1" w:rsidRDefault="009E0028" w:rsidP="009E0028">
      <w:pPr>
        <w:pStyle w:val="NormalBold"/>
      </w:pPr>
      <w:r>
        <w:rPr>
          <w:rStyle w:val="HideTWBExt"/>
        </w:rPr>
        <w:t>&lt;</w:t>
      </w:r>
      <w:proofErr w:type="spellStart"/>
      <w:r>
        <w:rPr>
          <w:rStyle w:val="HideTWBExt"/>
        </w:rPr>
        <w:t>DocAmend</w:t>
      </w:r>
      <w:proofErr w:type="spellEnd"/>
      <w:r>
        <w:rPr>
          <w:rStyle w:val="HideTWBExt"/>
        </w:rPr>
        <w:t>&gt;</w:t>
      </w:r>
      <w:r>
        <w:t>Pasiūlymas dėl reglamento</w:t>
      </w:r>
      <w:r>
        <w:rPr>
          <w:rStyle w:val="HideTWBExt"/>
        </w:rPr>
        <w:t>&lt;/</w:t>
      </w:r>
      <w:proofErr w:type="spellStart"/>
      <w:r>
        <w:rPr>
          <w:rStyle w:val="HideTWBExt"/>
        </w:rPr>
        <w:t>DocAmend</w:t>
      </w:r>
      <w:proofErr w:type="spellEnd"/>
      <w:r>
        <w:rPr>
          <w:rStyle w:val="HideTWBExt"/>
        </w:rPr>
        <w:t>&gt;</w:t>
      </w:r>
    </w:p>
    <w:p w14:paraId="44186EEF" w14:textId="77777777" w:rsidR="009E0028" w:rsidRPr="004A0CC1" w:rsidRDefault="009E0028" w:rsidP="009E0028">
      <w:pPr>
        <w:pStyle w:val="NormalBold"/>
      </w:pPr>
      <w:r>
        <w:rPr>
          <w:rStyle w:val="HideTWBExt"/>
        </w:rPr>
        <w:t>&lt;</w:t>
      </w:r>
      <w:proofErr w:type="spellStart"/>
      <w:r>
        <w:rPr>
          <w:rStyle w:val="HideTWBExt"/>
        </w:rPr>
        <w:t>Article</w:t>
      </w:r>
      <w:proofErr w:type="spellEnd"/>
      <w:r>
        <w:rPr>
          <w:rStyle w:val="HideTWBExt"/>
        </w:rPr>
        <w:t>&gt;</w:t>
      </w:r>
      <w:r>
        <w:t>48 straipsnio 4 dalis</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0028" w14:paraId="499972BA" w14:textId="77777777" w:rsidTr="003D37E7">
        <w:trPr>
          <w:trHeight w:hRule="exact" w:val="240"/>
          <w:jc w:val="center"/>
        </w:trPr>
        <w:tc>
          <w:tcPr>
            <w:tcW w:w="9752" w:type="dxa"/>
            <w:gridSpan w:val="2"/>
            <w:tcBorders>
              <w:top w:val="nil"/>
              <w:left w:val="nil"/>
              <w:bottom w:val="nil"/>
              <w:right w:val="nil"/>
            </w:tcBorders>
          </w:tcPr>
          <w:p w14:paraId="7864AEF9" w14:textId="77777777" w:rsidR="009E0028" w:rsidRPr="004A0CC1" w:rsidRDefault="009E0028" w:rsidP="003D37E7"/>
        </w:tc>
      </w:tr>
      <w:tr w:rsidR="009E0028" w14:paraId="21A6F8DC" w14:textId="77777777" w:rsidTr="003D37E7">
        <w:trPr>
          <w:trHeight w:val="240"/>
          <w:jc w:val="center"/>
        </w:trPr>
        <w:tc>
          <w:tcPr>
            <w:tcW w:w="4876" w:type="dxa"/>
            <w:tcBorders>
              <w:top w:val="nil"/>
              <w:left w:val="nil"/>
              <w:bottom w:val="nil"/>
              <w:right w:val="nil"/>
            </w:tcBorders>
          </w:tcPr>
          <w:p w14:paraId="1ED3358B" w14:textId="77777777" w:rsidR="009E0028" w:rsidRPr="004A0CC1" w:rsidRDefault="009E0028" w:rsidP="003D37E7">
            <w:pPr>
              <w:pStyle w:val="AmColumnHeading"/>
            </w:pPr>
            <w:r>
              <w:t>Komisijos siūlomas tekstas</w:t>
            </w:r>
          </w:p>
        </w:tc>
        <w:tc>
          <w:tcPr>
            <w:tcW w:w="4876" w:type="dxa"/>
            <w:tcBorders>
              <w:top w:val="nil"/>
              <w:left w:val="nil"/>
              <w:bottom w:val="nil"/>
              <w:right w:val="nil"/>
            </w:tcBorders>
          </w:tcPr>
          <w:p w14:paraId="27B9E585" w14:textId="77777777" w:rsidR="009E0028" w:rsidRPr="004A0CC1" w:rsidRDefault="009E0028" w:rsidP="003D37E7">
            <w:pPr>
              <w:pStyle w:val="AmColumnHeading"/>
            </w:pPr>
            <w:r>
              <w:t>Pakeitimas</w:t>
            </w:r>
          </w:p>
        </w:tc>
      </w:tr>
      <w:tr w:rsidR="009E0028" w14:paraId="1FDE1893" w14:textId="77777777" w:rsidTr="003D37E7">
        <w:trPr>
          <w:jc w:val="center"/>
        </w:trPr>
        <w:tc>
          <w:tcPr>
            <w:tcW w:w="4876" w:type="dxa"/>
            <w:tcBorders>
              <w:top w:val="nil"/>
              <w:left w:val="nil"/>
              <w:bottom w:val="nil"/>
              <w:right w:val="nil"/>
            </w:tcBorders>
          </w:tcPr>
          <w:p w14:paraId="1DA5C5B9" w14:textId="77777777" w:rsidR="009E0028" w:rsidRPr="004A0CC1" w:rsidRDefault="009E0028" w:rsidP="003D37E7">
            <w:pPr>
              <w:pStyle w:val="Normal6a"/>
            </w:pPr>
            <w:r>
              <w:rPr>
                <w:b/>
                <w:i/>
              </w:rPr>
              <w:t>4.</w:t>
            </w:r>
            <w:r>
              <w:tab/>
            </w:r>
            <w:r>
              <w:rPr>
                <w:b/>
                <w:i/>
              </w:rPr>
              <w:t>1 ir 3 dalyse nurodyti duomenys, suskirstyti pagal valstybes nares, gali būti perduodami trečiosioms valstybėms readmisijos principo įgyvendinimo ir laikymosi stebėsenos tikslais, be kita ko, taikant Sąjungos readmisijos priemones.</w:t>
            </w:r>
          </w:p>
        </w:tc>
        <w:tc>
          <w:tcPr>
            <w:tcW w:w="4876" w:type="dxa"/>
            <w:tcBorders>
              <w:top w:val="nil"/>
              <w:left w:val="nil"/>
              <w:bottom w:val="nil"/>
              <w:right w:val="nil"/>
            </w:tcBorders>
          </w:tcPr>
          <w:p w14:paraId="7B9F0DB7" w14:textId="77777777" w:rsidR="009E0028" w:rsidRPr="004A0CC1" w:rsidRDefault="009E0028" w:rsidP="003D37E7">
            <w:pPr>
              <w:pStyle w:val="Normal6a"/>
            </w:pPr>
            <w:r>
              <w:rPr>
                <w:b/>
                <w:i/>
              </w:rPr>
              <w:t>Išbraukta.</w:t>
            </w:r>
          </w:p>
        </w:tc>
      </w:tr>
    </w:tbl>
    <w:p w14:paraId="266172E1" w14:textId="77777777" w:rsidR="009E0028" w:rsidRPr="004A0CC1" w:rsidRDefault="009E0028" w:rsidP="009E0028">
      <w:pPr>
        <w:pStyle w:val="AmOrLang"/>
      </w:pPr>
      <w:proofErr w:type="spellStart"/>
      <w:r w:rsidRPr="004A0CC1">
        <w:t>Or</w:t>
      </w:r>
      <w:proofErr w:type="spellEnd"/>
      <w:r w:rsidRPr="004A0CC1">
        <w:t xml:space="preserve">. </w:t>
      </w:r>
      <w:r w:rsidRPr="004A0CC1">
        <w:rPr>
          <w:rStyle w:val="HideTWBExt"/>
        </w:rPr>
        <w:t>&lt;Original&gt;</w:t>
      </w:r>
      <w:r w:rsidRPr="004A0CC1">
        <w:rPr>
          <w:rStyle w:val="HideTWBInt"/>
        </w:rPr>
        <w:t>{EN}</w:t>
      </w:r>
      <w:proofErr w:type="spellStart"/>
      <w:r w:rsidRPr="004A0CC1">
        <w:t>en</w:t>
      </w:r>
      <w:proofErr w:type="spellEnd"/>
      <w:r w:rsidRPr="004A0CC1">
        <w:rPr>
          <w:rStyle w:val="HideTWBExt"/>
        </w:rPr>
        <w:t>&lt;/Original&gt;</w:t>
      </w:r>
    </w:p>
    <w:p w14:paraId="0380F36A" w14:textId="77777777" w:rsidR="009E0028" w:rsidRPr="004A0CC1" w:rsidRDefault="009E0028" w:rsidP="009E0028">
      <w:r>
        <w:rPr>
          <w:rStyle w:val="HideTWBExt"/>
        </w:rPr>
        <w:t>&lt;/</w:t>
      </w:r>
      <w:proofErr w:type="spellStart"/>
      <w:r>
        <w:rPr>
          <w:rStyle w:val="HideTWBExt"/>
        </w:rPr>
        <w:t>Amend</w:t>
      </w:r>
      <w:proofErr w:type="spellEnd"/>
      <w:r>
        <w:rPr>
          <w:rStyle w:val="HideTWBExt"/>
        </w:rPr>
        <w:t>&gt;</w:t>
      </w:r>
    </w:p>
    <w:p w14:paraId="6CB307BD" w14:textId="77777777" w:rsidR="009E0028" w:rsidRPr="004A0CC1" w:rsidRDefault="009E0028" w:rsidP="009E0028">
      <w:pPr>
        <w:pStyle w:val="AmNumberTabs"/>
      </w:pPr>
      <w:r>
        <w:rPr>
          <w:rStyle w:val="HideTWBExt"/>
        </w:rPr>
        <w:t>&lt;</w:t>
      </w:r>
      <w:proofErr w:type="spellStart"/>
      <w:r>
        <w:rPr>
          <w:rStyle w:val="HideTWBExt"/>
        </w:rPr>
        <w:t>Amend</w:t>
      </w:r>
      <w:proofErr w:type="spellEnd"/>
      <w:r>
        <w:rPr>
          <w:rStyle w:val="HideTWBExt"/>
        </w:rPr>
        <w:t>&gt;</w:t>
      </w:r>
      <w:r>
        <w:t>Pakeitimas</w:t>
      </w:r>
      <w:r>
        <w:tab/>
      </w:r>
      <w:r>
        <w:tab/>
      </w:r>
      <w:r>
        <w:rPr>
          <w:rStyle w:val="HideTWBExt"/>
        </w:rPr>
        <w:t>&lt;</w:t>
      </w:r>
      <w:proofErr w:type="spellStart"/>
      <w:r>
        <w:rPr>
          <w:rStyle w:val="HideTWBExt"/>
        </w:rPr>
        <w:t>NumAm</w:t>
      </w:r>
      <w:proofErr w:type="spellEnd"/>
      <w:r>
        <w:rPr>
          <w:rStyle w:val="HideTWBExt"/>
        </w:rPr>
        <w:t>&gt;</w:t>
      </w:r>
      <w:r>
        <w:t>2397</w:t>
      </w:r>
      <w:r>
        <w:rPr>
          <w:rStyle w:val="HideTWBExt"/>
        </w:rPr>
        <w:t>&lt;/</w:t>
      </w:r>
      <w:proofErr w:type="spellStart"/>
      <w:r>
        <w:rPr>
          <w:rStyle w:val="HideTWBExt"/>
        </w:rPr>
        <w:t>NumAm</w:t>
      </w:r>
      <w:proofErr w:type="spellEnd"/>
      <w:r>
        <w:rPr>
          <w:rStyle w:val="HideTWBExt"/>
        </w:rPr>
        <w:t>&gt;</w:t>
      </w:r>
    </w:p>
    <w:p w14:paraId="2B3CBDDF" w14:textId="77777777" w:rsidR="009E0028" w:rsidRPr="004A0CC1" w:rsidRDefault="009E0028" w:rsidP="009E0028">
      <w:pPr>
        <w:pStyle w:val="NormalBold"/>
      </w:pPr>
      <w:r>
        <w:rPr>
          <w:rStyle w:val="HideTWBExt"/>
          <w:b w:val="0"/>
        </w:rPr>
        <w:t>&lt;</w:t>
      </w:r>
      <w:proofErr w:type="spellStart"/>
      <w:r>
        <w:rPr>
          <w:rStyle w:val="HideTWBExt"/>
          <w:b w:val="0"/>
        </w:rPr>
        <w:t>RepeatBlock-By</w:t>
      </w:r>
      <w:proofErr w:type="spellEnd"/>
      <w:r>
        <w:rPr>
          <w:rStyle w:val="HideTWBExt"/>
          <w:b w:val="0"/>
        </w:rPr>
        <w:t>&gt;&lt;</w:t>
      </w:r>
      <w:proofErr w:type="spellStart"/>
      <w:r>
        <w:rPr>
          <w:rStyle w:val="HideTWBExt"/>
          <w:b w:val="0"/>
        </w:rPr>
        <w:t>Members</w:t>
      </w:r>
      <w:proofErr w:type="spellEnd"/>
      <w:r>
        <w:rPr>
          <w:rStyle w:val="HideTWBExt"/>
          <w:b w:val="0"/>
        </w:rPr>
        <w:t>&gt;</w:t>
      </w:r>
      <w:proofErr w:type="spellStart"/>
      <w:r>
        <w:t>Murielle</w:t>
      </w:r>
      <w:proofErr w:type="spellEnd"/>
      <w:r>
        <w:t xml:space="preserve"> </w:t>
      </w:r>
      <w:proofErr w:type="spellStart"/>
      <w:r>
        <w:t>Laurent</w:t>
      </w:r>
      <w:proofErr w:type="spellEnd"/>
      <w:r>
        <w:rPr>
          <w:rStyle w:val="HideTWBExt"/>
          <w:b w:val="0"/>
        </w:rPr>
        <w:t>&lt;/</w:t>
      </w:r>
      <w:proofErr w:type="spellStart"/>
      <w:r>
        <w:rPr>
          <w:rStyle w:val="HideTWBExt"/>
          <w:b w:val="0"/>
        </w:rPr>
        <w:t>Members</w:t>
      </w:r>
      <w:proofErr w:type="spellEnd"/>
      <w:r>
        <w:rPr>
          <w:rStyle w:val="HideTWBExt"/>
          <w:b w:val="0"/>
        </w:rPr>
        <w:t>&gt;</w:t>
      </w:r>
    </w:p>
    <w:p w14:paraId="544CD02E" w14:textId="77777777" w:rsidR="009E0028" w:rsidRPr="004A0CC1" w:rsidRDefault="009E0028" w:rsidP="009E0028">
      <w:r>
        <w:rPr>
          <w:rStyle w:val="HideTWBExt"/>
        </w:rPr>
        <w:t>&lt;</w:t>
      </w:r>
      <w:proofErr w:type="spellStart"/>
      <w:r>
        <w:rPr>
          <w:rStyle w:val="HideTWBExt"/>
        </w:rPr>
        <w:t>AuNomDe</w:t>
      </w:r>
      <w:proofErr w:type="spellEnd"/>
      <w:r>
        <w:rPr>
          <w:rStyle w:val="HideTWBExt"/>
        </w:rPr>
        <w:t>&gt;</w:t>
      </w:r>
      <w:r>
        <w:rPr>
          <w:rStyle w:val="HideTWBInt"/>
        </w:rPr>
        <w:t>{S&amp;D}</w:t>
      </w:r>
      <w:r>
        <w:t>S&amp;D frakcijos vardu</w:t>
      </w:r>
      <w:r>
        <w:rPr>
          <w:rStyle w:val="HideTWBExt"/>
        </w:rPr>
        <w:t>&lt;/</w:t>
      </w:r>
      <w:proofErr w:type="spellStart"/>
      <w:r>
        <w:rPr>
          <w:rStyle w:val="HideTWBExt"/>
        </w:rPr>
        <w:t>AuNomDe</w:t>
      </w:r>
      <w:proofErr w:type="spellEnd"/>
      <w:r>
        <w:rPr>
          <w:rStyle w:val="HideTWBExt"/>
        </w:rPr>
        <w:t>&gt;</w:t>
      </w:r>
    </w:p>
    <w:p w14:paraId="21DB4915" w14:textId="77777777" w:rsidR="009E0028" w:rsidRPr="004A0CC1" w:rsidRDefault="009E0028" w:rsidP="009E0028">
      <w:pPr>
        <w:pStyle w:val="NormalBold"/>
      </w:pPr>
      <w:r>
        <w:rPr>
          <w:rStyle w:val="HideTWBExt"/>
          <w:b w:val="0"/>
        </w:rPr>
        <w:t>&lt;/</w:t>
      </w:r>
      <w:proofErr w:type="spellStart"/>
      <w:r>
        <w:rPr>
          <w:rStyle w:val="HideTWBExt"/>
          <w:b w:val="0"/>
        </w:rPr>
        <w:t>RepeatBlock-By</w:t>
      </w:r>
      <w:proofErr w:type="spellEnd"/>
      <w:r>
        <w:rPr>
          <w:rStyle w:val="HideTWBExt"/>
          <w:b w:val="0"/>
        </w:rPr>
        <w:t>&gt;</w:t>
      </w:r>
    </w:p>
    <w:p w14:paraId="748F7255" w14:textId="77777777" w:rsidR="009E0028" w:rsidRPr="004A0CC1" w:rsidRDefault="009E0028" w:rsidP="009E0028">
      <w:pPr>
        <w:pStyle w:val="NormalBold"/>
      </w:pPr>
      <w:r>
        <w:rPr>
          <w:rStyle w:val="HideTWBExt"/>
        </w:rPr>
        <w:t>&lt;</w:t>
      </w:r>
      <w:proofErr w:type="spellStart"/>
      <w:r>
        <w:rPr>
          <w:rStyle w:val="HideTWBExt"/>
        </w:rPr>
        <w:t>DocAmend</w:t>
      </w:r>
      <w:proofErr w:type="spellEnd"/>
      <w:r>
        <w:rPr>
          <w:rStyle w:val="HideTWBExt"/>
        </w:rPr>
        <w:t>&gt;</w:t>
      </w:r>
      <w:r>
        <w:t>Pasiūlymas dėl reglamento</w:t>
      </w:r>
      <w:r>
        <w:rPr>
          <w:rStyle w:val="HideTWBExt"/>
        </w:rPr>
        <w:t>&lt;/</w:t>
      </w:r>
      <w:proofErr w:type="spellStart"/>
      <w:r>
        <w:rPr>
          <w:rStyle w:val="HideTWBExt"/>
        </w:rPr>
        <w:t>DocAmend</w:t>
      </w:r>
      <w:proofErr w:type="spellEnd"/>
      <w:r>
        <w:rPr>
          <w:rStyle w:val="HideTWBExt"/>
        </w:rPr>
        <w:t>&gt;</w:t>
      </w:r>
    </w:p>
    <w:p w14:paraId="3E222090" w14:textId="77777777" w:rsidR="009E0028" w:rsidRPr="004A0CC1" w:rsidRDefault="009E0028" w:rsidP="009E0028">
      <w:pPr>
        <w:pStyle w:val="NormalBold"/>
      </w:pPr>
      <w:r>
        <w:rPr>
          <w:rStyle w:val="HideTWBExt"/>
        </w:rPr>
        <w:t>&lt;</w:t>
      </w:r>
      <w:proofErr w:type="spellStart"/>
      <w:r>
        <w:rPr>
          <w:rStyle w:val="HideTWBExt"/>
        </w:rPr>
        <w:t>Article</w:t>
      </w:r>
      <w:proofErr w:type="spellEnd"/>
      <w:r>
        <w:rPr>
          <w:rStyle w:val="HideTWBExt"/>
        </w:rPr>
        <w:t>&gt;</w:t>
      </w:r>
      <w:r>
        <w:t>48 a straipsnis (naujas)</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0028" w14:paraId="6D3CC0DF" w14:textId="77777777" w:rsidTr="003D37E7">
        <w:trPr>
          <w:trHeight w:hRule="exact" w:val="240"/>
          <w:jc w:val="center"/>
        </w:trPr>
        <w:tc>
          <w:tcPr>
            <w:tcW w:w="9752" w:type="dxa"/>
            <w:gridSpan w:val="2"/>
            <w:tcBorders>
              <w:top w:val="nil"/>
              <w:left w:val="nil"/>
              <w:bottom w:val="nil"/>
              <w:right w:val="nil"/>
            </w:tcBorders>
          </w:tcPr>
          <w:p w14:paraId="3E480D8D" w14:textId="77777777" w:rsidR="009E0028" w:rsidRPr="004A0CC1" w:rsidRDefault="009E0028" w:rsidP="003D37E7"/>
        </w:tc>
      </w:tr>
      <w:tr w:rsidR="009E0028" w14:paraId="4235B275" w14:textId="77777777" w:rsidTr="003D37E7">
        <w:trPr>
          <w:trHeight w:val="240"/>
          <w:jc w:val="center"/>
        </w:trPr>
        <w:tc>
          <w:tcPr>
            <w:tcW w:w="4876" w:type="dxa"/>
            <w:tcBorders>
              <w:top w:val="nil"/>
              <w:left w:val="nil"/>
              <w:bottom w:val="nil"/>
              <w:right w:val="nil"/>
            </w:tcBorders>
          </w:tcPr>
          <w:p w14:paraId="4EC0255E" w14:textId="77777777" w:rsidR="009E0028" w:rsidRPr="004A0CC1" w:rsidRDefault="009E0028" w:rsidP="003D37E7">
            <w:pPr>
              <w:pStyle w:val="AmColumnHeading"/>
            </w:pPr>
            <w:r>
              <w:t>Komisijos siūlomas tekstas</w:t>
            </w:r>
          </w:p>
        </w:tc>
        <w:tc>
          <w:tcPr>
            <w:tcW w:w="4876" w:type="dxa"/>
            <w:tcBorders>
              <w:top w:val="nil"/>
              <w:left w:val="nil"/>
              <w:bottom w:val="nil"/>
              <w:right w:val="nil"/>
            </w:tcBorders>
          </w:tcPr>
          <w:p w14:paraId="3C6678D1" w14:textId="77777777" w:rsidR="009E0028" w:rsidRPr="004A0CC1" w:rsidRDefault="009E0028" w:rsidP="003D37E7">
            <w:pPr>
              <w:pStyle w:val="AmColumnHeading"/>
            </w:pPr>
            <w:r>
              <w:t>Pakeitimas</w:t>
            </w:r>
          </w:p>
        </w:tc>
      </w:tr>
      <w:tr w:rsidR="009E0028" w14:paraId="32DACF97" w14:textId="77777777" w:rsidTr="003D37E7">
        <w:trPr>
          <w:jc w:val="center"/>
        </w:trPr>
        <w:tc>
          <w:tcPr>
            <w:tcW w:w="4876" w:type="dxa"/>
            <w:tcBorders>
              <w:top w:val="nil"/>
              <w:left w:val="nil"/>
              <w:bottom w:val="nil"/>
              <w:right w:val="nil"/>
            </w:tcBorders>
          </w:tcPr>
          <w:p w14:paraId="210C05C0" w14:textId="77777777" w:rsidR="009E0028" w:rsidRPr="004A0CC1" w:rsidRDefault="009E0028" w:rsidP="003D37E7">
            <w:pPr>
              <w:pStyle w:val="Normal6a"/>
            </w:pPr>
          </w:p>
        </w:tc>
        <w:tc>
          <w:tcPr>
            <w:tcW w:w="4876" w:type="dxa"/>
            <w:tcBorders>
              <w:top w:val="nil"/>
              <w:left w:val="nil"/>
              <w:bottom w:val="nil"/>
              <w:right w:val="nil"/>
            </w:tcBorders>
          </w:tcPr>
          <w:p w14:paraId="65456905" w14:textId="77777777" w:rsidR="009E0028" w:rsidRPr="004A0CC1" w:rsidRDefault="009E0028" w:rsidP="003D37E7">
            <w:pPr>
              <w:pStyle w:val="Normal6a"/>
              <w:jc w:val="center"/>
            </w:pPr>
            <w:r>
              <w:rPr>
                <w:b/>
                <w:i/>
              </w:rPr>
              <w:t>48a straipsnis</w:t>
            </w:r>
            <w:r>
              <w:tab/>
            </w:r>
          </w:p>
        </w:tc>
      </w:tr>
      <w:tr w:rsidR="009E0028" w14:paraId="273D02B5" w14:textId="77777777" w:rsidTr="003D37E7">
        <w:trPr>
          <w:jc w:val="center"/>
        </w:trPr>
        <w:tc>
          <w:tcPr>
            <w:tcW w:w="4876" w:type="dxa"/>
            <w:tcBorders>
              <w:top w:val="nil"/>
              <w:left w:val="nil"/>
              <w:bottom w:val="nil"/>
              <w:right w:val="nil"/>
            </w:tcBorders>
          </w:tcPr>
          <w:p w14:paraId="0F5AA77B" w14:textId="77777777" w:rsidR="009E0028" w:rsidRPr="004A0CC1" w:rsidRDefault="009E0028" w:rsidP="003D37E7">
            <w:pPr>
              <w:pStyle w:val="Normal6a"/>
            </w:pPr>
          </w:p>
        </w:tc>
        <w:tc>
          <w:tcPr>
            <w:tcW w:w="4876" w:type="dxa"/>
            <w:tcBorders>
              <w:top w:val="nil"/>
              <w:left w:val="nil"/>
              <w:bottom w:val="nil"/>
              <w:right w:val="nil"/>
            </w:tcBorders>
          </w:tcPr>
          <w:p w14:paraId="23D7C212" w14:textId="77777777" w:rsidR="009E0028" w:rsidRPr="004A0CC1" w:rsidRDefault="009E0028" w:rsidP="003D37E7">
            <w:pPr>
              <w:pStyle w:val="Normal6a"/>
              <w:jc w:val="center"/>
            </w:pPr>
            <w:r>
              <w:rPr>
                <w:b/>
                <w:i/>
              </w:rPr>
              <w:t>Įgaliojimų delegavimas</w:t>
            </w:r>
          </w:p>
        </w:tc>
      </w:tr>
      <w:tr w:rsidR="009E0028" w14:paraId="73B1C98E" w14:textId="77777777" w:rsidTr="003D37E7">
        <w:trPr>
          <w:jc w:val="center"/>
        </w:trPr>
        <w:tc>
          <w:tcPr>
            <w:tcW w:w="4876" w:type="dxa"/>
            <w:tcBorders>
              <w:top w:val="nil"/>
              <w:left w:val="nil"/>
              <w:bottom w:val="nil"/>
              <w:right w:val="nil"/>
            </w:tcBorders>
          </w:tcPr>
          <w:p w14:paraId="6A9DAF3F" w14:textId="77777777" w:rsidR="009E0028" w:rsidRPr="004A0CC1" w:rsidRDefault="009E0028" w:rsidP="003D37E7">
            <w:pPr>
              <w:pStyle w:val="Normal6a"/>
            </w:pPr>
          </w:p>
        </w:tc>
        <w:tc>
          <w:tcPr>
            <w:tcW w:w="4876" w:type="dxa"/>
            <w:tcBorders>
              <w:top w:val="nil"/>
              <w:left w:val="nil"/>
              <w:bottom w:val="nil"/>
              <w:right w:val="nil"/>
            </w:tcBorders>
          </w:tcPr>
          <w:p w14:paraId="3E58E764" w14:textId="77777777" w:rsidR="009E0028" w:rsidRPr="004A0CC1" w:rsidRDefault="009E0028" w:rsidP="003D37E7">
            <w:pPr>
              <w:pStyle w:val="Normal6a"/>
            </w:pPr>
            <w:r>
              <w:rPr>
                <w:b/>
                <w:i/>
              </w:rPr>
              <w:t>1. Įgaliojimai priimti deleguotuosius aktus Komisijai suteikiami šiame straipsnyje nustatytomis sąlygomis.</w:t>
            </w:r>
          </w:p>
        </w:tc>
      </w:tr>
      <w:tr w:rsidR="009E0028" w14:paraId="23696FE5" w14:textId="77777777" w:rsidTr="003D37E7">
        <w:trPr>
          <w:jc w:val="center"/>
        </w:trPr>
        <w:tc>
          <w:tcPr>
            <w:tcW w:w="4876" w:type="dxa"/>
            <w:tcBorders>
              <w:top w:val="nil"/>
              <w:left w:val="nil"/>
              <w:bottom w:val="nil"/>
              <w:right w:val="nil"/>
            </w:tcBorders>
          </w:tcPr>
          <w:p w14:paraId="068E51D0" w14:textId="77777777" w:rsidR="009E0028" w:rsidRPr="004A0CC1" w:rsidRDefault="009E0028" w:rsidP="003D37E7">
            <w:pPr>
              <w:pStyle w:val="Normal6a"/>
            </w:pPr>
          </w:p>
        </w:tc>
        <w:tc>
          <w:tcPr>
            <w:tcW w:w="4876" w:type="dxa"/>
            <w:tcBorders>
              <w:top w:val="nil"/>
              <w:left w:val="nil"/>
              <w:bottom w:val="nil"/>
              <w:right w:val="nil"/>
            </w:tcBorders>
          </w:tcPr>
          <w:p w14:paraId="1CE54A8B" w14:textId="77777777" w:rsidR="009E0028" w:rsidRPr="004A0CC1" w:rsidRDefault="009E0028" w:rsidP="003D37E7">
            <w:pPr>
              <w:pStyle w:val="Normal6a"/>
            </w:pPr>
            <w:r>
              <w:rPr>
                <w:b/>
                <w:i/>
              </w:rPr>
              <w:t>2. 7 straipsnyje nurodyti įgaliojimai priimti deleguotąjį aktą Komisijai suteikiami penkerių metų laikotarpiui nuo šio reglamento įsigaliojimo dienos. Likus ne mažiau kaip devyniems mėnesiams iki penkerių metų laikotarpio pabaigos Komisija parengia naudojimosi deleguotaisiais įgaliojimais ataskaitą. Deleguotieji įgaliojimai savaime pratęsiami tokios pačios trukmės laikotarpiams, išskyrus atvejus, kai Europos Parlamentas arba Taryba pareiškia prieštaravimų dėl tokio pratęsimo likus ne mažiau kaip trims mėnesiams iki kiekvieno laikotarpio pabaigos.</w:t>
            </w:r>
          </w:p>
        </w:tc>
      </w:tr>
      <w:tr w:rsidR="009E0028" w14:paraId="6ACE957B" w14:textId="77777777" w:rsidTr="003D37E7">
        <w:trPr>
          <w:jc w:val="center"/>
        </w:trPr>
        <w:tc>
          <w:tcPr>
            <w:tcW w:w="4876" w:type="dxa"/>
            <w:tcBorders>
              <w:top w:val="nil"/>
              <w:left w:val="nil"/>
              <w:bottom w:val="nil"/>
              <w:right w:val="nil"/>
            </w:tcBorders>
          </w:tcPr>
          <w:p w14:paraId="1EF65CEA" w14:textId="77777777" w:rsidR="009E0028" w:rsidRPr="004A0CC1" w:rsidRDefault="009E0028" w:rsidP="003D37E7">
            <w:pPr>
              <w:pStyle w:val="Normal6a"/>
            </w:pPr>
          </w:p>
        </w:tc>
        <w:tc>
          <w:tcPr>
            <w:tcW w:w="4876" w:type="dxa"/>
            <w:tcBorders>
              <w:top w:val="nil"/>
              <w:left w:val="nil"/>
              <w:bottom w:val="nil"/>
              <w:right w:val="nil"/>
            </w:tcBorders>
          </w:tcPr>
          <w:p w14:paraId="6C5743BD" w14:textId="77777777" w:rsidR="009E0028" w:rsidRPr="004A0CC1" w:rsidRDefault="009E0028" w:rsidP="003D37E7">
            <w:pPr>
              <w:pStyle w:val="Normal6a"/>
            </w:pPr>
            <w:r>
              <w:rPr>
                <w:b/>
                <w:i/>
              </w:rPr>
              <w:t>3. Europos Parlamentas arba Taryba gali bet kada atšaukti 7 straipsnyje nurodytus deleguotuosius įgaliojimus. Sprendimu dėl įgaliojimų atšaukimo nutraukiami tame sprendime nurodyti įgaliojimai priimti deleguotuosius aktus. Sprendimas įsigalioja kitą dieną po jo paskelbimo Europos Sąjungos oficialiajame leidinyje arba vėlesnę jame nurodytą dieną. Jis nedaro poveikio jau galiojančių deleguotųjų aktų galiojimui.</w:t>
            </w:r>
          </w:p>
        </w:tc>
      </w:tr>
      <w:tr w:rsidR="009E0028" w14:paraId="2B464787" w14:textId="77777777" w:rsidTr="003D37E7">
        <w:trPr>
          <w:jc w:val="center"/>
        </w:trPr>
        <w:tc>
          <w:tcPr>
            <w:tcW w:w="4876" w:type="dxa"/>
            <w:tcBorders>
              <w:top w:val="nil"/>
              <w:left w:val="nil"/>
              <w:bottom w:val="nil"/>
              <w:right w:val="nil"/>
            </w:tcBorders>
          </w:tcPr>
          <w:p w14:paraId="12497836" w14:textId="77777777" w:rsidR="009E0028" w:rsidRPr="004A0CC1" w:rsidRDefault="009E0028" w:rsidP="003D37E7">
            <w:pPr>
              <w:pStyle w:val="Normal6a"/>
            </w:pPr>
          </w:p>
        </w:tc>
        <w:tc>
          <w:tcPr>
            <w:tcW w:w="4876" w:type="dxa"/>
            <w:tcBorders>
              <w:top w:val="nil"/>
              <w:left w:val="nil"/>
              <w:bottom w:val="nil"/>
              <w:right w:val="nil"/>
            </w:tcBorders>
          </w:tcPr>
          <w:p w14:paraId="27957215" w14:textId="77777777" w:rsidR="009E0028" w:rsidRPr="004A0CC1" w:rsidRDefault="009E0028" w:rsidP="003D37E7">
            <w:pPr>
              <w:pStyle w:val="Normal6a"/>
            </w:pPr>
            <w:r>
              <w:rPr>
                <w:b/>
                <w:i/>
              </w:rPr>
              <w:t>4. Prieš priimdama deleguotąjį aktą Komisija konsultuojasi su kiekvienos valstybės narės paskirtais ekspertais, vadovaudamasi 2016 m. balandžio 13 d. Tarpinstituciniame susitarime dėl geresnės teisėkūros nustatytais principais.</w:t>
            </w:r>
          </w:p>
        </w:tc>
      </w:tr>
      <w:tr w:rsidR="009E0028" w14:paraId="68D11F17" w14:textId="77777777" w:rsidTr="003D37E7">
        <w:trPr>
          <w:jc w:val="center"/>
        </w:trPr>
        <w:tc>
          <w:tcPr>
            <w:tcW w:w="4876" w:type="dxa"/>
            <w:tcBorders>
              <w:top w:val="nil"/>
              <w:left w:val="nil"/>
              <w:bottom w:val="nil"/>
              <w:right w:val="nil"/>
            </w:tcBorders>
          </w:tcPr>
          <w:p w14:paraId="4232CCDA" w14:textId="77777777" w:rsidR="009E0028" w:rsidRPr="004A0CC1" w:rsidRDefault="009E0028" w:rsidP="003D37E7">
            <w:pPr>
              <w:pStyle w:val="Normal6a"/>
            </w:pPr>
          </w:p>
        </w:tc>
        <w:tc>
          <w:tcPr>
            <w:tcW w:w="4876" w:type="dxa"/>
            <w:tcBorders>
              <w:top w:val="nil"/>
              <w:left w:val="nil"/>
              <w:bottom w:val="nil"/>
              <w:right w:val="nil"/>
            </w:tcBorders>
          </w:tcPr>
          <w:p w14:paraId="31E993A0" w14:textId="77777777" w:rsidR="009E0028" w:rsidRPr="004A0CC1" w:rsidRDefault="009E0028" w:rsidP="003D37E7">
            <w:pPr>
              <w:pStyle w:val="Normal6a"/>
            </w:pPr>
            <w:r>
              <w:rPr>
                <w:b/>
                <w:i/>
              </w:rPr>
              <w:t>5. Apie priimtą deleguotąjį aktą Komisija nedelsdama vienu metu praneša Europos Parlamentui ir Tarybai.</w:t>
            </w:r>
          </w:p>
        </w:tc>
      </w:tr>
      <w:tr w:rsidR="009E0028" w14:paraId="3B04CEFF" w14:textId="77777777" w:rsidTr="003D37E7">
        <w:trPr>
          <w:jc w:val="center"/>
        </w:trPr>
        <w:tc>
          <w:tcPr>
            <w:tcW w:w="4876" w:type="dxa"/>
            <w:tcBorders>
              <w:top w:val="nil"/>
              <w:left w:val="nil"/>
              <w:bottom w:val="nil"/>
              <w:right w:val="nil"/>
            </w:tcBorders>
          </w:tcPr>
          <w:p w14:paraId="39A29783" w14:textId="77777777" w:rsidR="009E0028" w:rsidRPr="004A0CC1" w:rsidRDefault="009E0028" w:rsidP="003D37E7">
            <w:pPr>
              <w:pStyle w:val="Normal6a"/>
            </w:pPr>
          </w:p>
        </w:tc>
        <w:tc>
          <w:tcPr>
            <w:tcW w:w="4876" w:type="dxa"/>
            <w:tcBorders>
              <w:top w:val="nil"/>
              <w:left w:val="nil"/>
              <w:bottom w:val="nil"/>
              <w:right w:val="nil"/>
            </w:tcBorders>
          </w:tcPr>
          <w:p w14:paraId="2D9B547B" w14:textId="77777777" w:rsidR="009E0028" w:rsidRPr="004A0CC1" w:rsidRDefault="009E0028" w:rsidP="003D37E7">
            <w:pPr>
              <w:pStyle w:val="Normal6a"/>
            </w:pPr>
            <w:r>
              <w:rPr>
                <w:b/>
                <w:i/>
              </w:rPr>
              <w:t xml:space="preserve">6. Pagal 7 straipsnį priimtas deleguotasis aktas įsigalioja tik tuo atveju, jeigu per du mėnesius nuo pranešimo Europos Parlamentui ir Tarybai apie šį aktą dienos nei Europos Parlamentas, nei Taryba </w:t>
            </w:r>
            <w:r>
              <w:rPr>
                <w:b/>
                <w:i/>
              </w:rPr>
              <w:lastRenderedPageBreak/>
              <w:t>nepareiškia prieštaravimų arba jeigu dar nepasibaigus šiam laikotarpiui ir Europos Parlamentas, ir Taryba praneša Komisijai, kad prieštaravimų nereikš. Europos Parlamento arba Tarybos iniciatyva šis laikotarpis pratęsiamas dviem mėnesiais.</w:t>
            </w:r>
          </w:p>
        </w:tc>
      </w:tr>
    </w:tbl>
    <w:p w14:paraId="4285DE15" w14:textId="77777777" w:rsidR="009E0028" w:rsidRPr="004A0CC1" w:rsidRDefault="009E0028" w:rsidP="009E0028">
      <w:pPr>
        <w:pStyle w:val="AmOrLang"/>
      </w:pPr>
      <w:proofErr w:type="spellStart"/>
      <w:r w:rsidRPr="004A0CC1">
        <w:lastRenderedPageBreak/>
        <w:t>Or</w:t>
      </w:r>
      <w:proofErr w:type="spellEnd"/>
      <w:r w:rsidRPr="004A0CC1">
        <w:t xml:space="preserve">. </w:t>
      </w:r>
      <w:r w:rsidRPr="004A0CC1">
        <w:rPr>
          <w:rStyle w:val="HideTWBExt"/>
        </w:rPr>
        <w:t>&lt;Original&gt;</w:t>
      </w:r>
      <w:r w:rsidRPr="004A0CC1">
        <w:rPr>
          <w:rStyle w:val="HideTWBInt"/>
        </w:rPr>
        <w:t>{EN}</w:t>
      </w:r>
      <w:proofErr w:type="spellStart"/>
      <w:r w:rsidRPr="004A0CC1">
        <w:t>en</w:t>
      </w:r>
      <w:proofErr w:type="spellEnd"/>
      <w:r w:rsidRPr="004A0CC1">
        <w:rPr>
          <w:rStyle w:val="HideTWBExt"/>
        </w:rPr>
        <w:t>&lt;/Original&gt;</w:t>
      </w:r>
    </w:p>
    <w:p w14:paraId="24A5B67B" w14:textId="77777777" w:rsidR="009E0028" w:rsidRPr="004A0CC1" w:rsidRDefault="009E0028" w:rsidP="009E0028">
      <w:pPr>
        <w:pStyle w:val="AmJustTitle"/>
      </w:pPr>
      <w:r>
        <w:rPr>
          <w:rStyle w:val="HideTWBExt"/>
        </w:rPr>
        <w:t>&lt;</w:t>
      </w:r>
      <w:proofErr w:type="spellStart"/>
      <w:r>
        <w:rPr>
          <w:rStyle w:val="HideTWBExt"/>
        </w:rPr>
        <w:t>TitreJust</w:t>
      </w:r>
      <w:proofErr w:type="spellEnd"/>
      <w:r>
        <w:rPr>
          <w:rStyle w:val="HideTWBExt"/>
        </w:rPr>
        <w:t>&gt;</w:t>
      </w:r>
      <w:r>
        <w:t>Pagrindimas</w:t>
      </w:r>
      <w:r>
        <w:rPr>
          <w:rStyle w:val="HideTWBExt"/>
        </w:rPr>
        <w:t>&lt;/</w:t>
      </w:r>
      <w:proofErr w:type="spellStart"/>
      <w:r>
        <w:rPr>
          <w:rStyle w:val="HideTWBExt"/>
        </w:rPr>
        <w:t>TitreJust</w:t>
      </w:r>
      <w:proofErr w:type="spellEnd"/>
      <w:r>
        <w:rPr>
          <w:rStyle w:val="HideTWBExt"/>
        </w:rPr>
        <w:t>&gt;</w:t>
      </w:r>
    </w:p>
    <w:p w14:paraId="045640EA" w14:textId="77777777" w:rsidR="009E0028" w:rsidRPr="004A0CC1" w:rsidRDefault="009E0028" w:rsidP="009E0028">
      <w:pPr>
        <w:pStyle w:val="AmJustText"/>
      </w:pPr>
      <w:r>
        <w:t>Atsižvelgiant į 7 straipsnyje siūlomą deleguotąjį aktą.</w:t>
      </w:r>
    </w:p>
    <w:p w14:paraId="7C04F545" w14:textId="77777777" w:rsidR="009E0028" w:rsidRPr="004A0CC1" w:rsidRDefault="009E0028" w:rsidP="009E0028">
      <w:r>
        <w:rPr>
          <w:rStyle w:val="HideTWBExt"/>
        </w:rPr>
        <w:t>&lt;/</w:t>
      </w:r>
      <w:proofErr w:type="spellStart"/>
      <w:r>
        <w:rPr>
          <w:rStyle w:val="HideTWBExt"/>
        </w:rPr>
        <w:t>Amend</w:t>
      </w:r>
      <w:proofErr w:type="spellEnd"/>
      <w:r>
        <w:rPr>
          <w:rStyle w:val="HideTWBExt"/>
        </w:rPr>
        <w:t>&gt;</w:t>
      </w:r>
    </w:p>
    <w:p w14:paraId="6AB2BC5D" w14:textId="77777777" w:rsidR="009E0028" w:rsidRPr="004A0CC1" w:rsidRDefault="009E0028" w:rsidP="009E0028">
      <w:pPr>
        <w:pStyle w:val="AmNumberTabs"/>
      </w:pPr>
      <w:r>
        <w:rPr>
          <w:rStyle w:val="HideTWBExt"/>
        </w:rPr>
        <w:t>&lt;</w:t>
      </w:r>
      <w:proofErr w:type="spellStart"/>
      <w:r>
        <w:rPr>
          <w:rStyle w:val="HideTWBExt"/>
        </w:rPr>
        <w:t>Amend</w:t>
      </w:r>
      <w:proofErr w:type="spellEnd"/>
      <w:r>
        <w:rPr>
          <w:rStyle w:val="HideTWBExt"/>
        </w:rPr>
        <w:t>&gt;</w:t>
      </w:r>
      <w:r>
        <w:t>Pakeitimas</w:t>
      </w:r>
      <w:r>
        <w:tab/>
      </w:r>
      <w:r>
        <w:tab/>
      </w:r>
      <w:r>
        <w:rPr>
          <w:rStyle w:val="HideTWBExt"/>
        </w:rPr>
        <w:t>&lt;</w:t>
      </w:r>
      <w:proofErr w:type="spellStart"/>
      <w:r>
        <w:rPr>
          <w:rStyle w:val="HideTWBExt"/>
        </w:rPr>
        <w:t>NumAm</w:t>
      </w:r>
      <w:proofErr w:type="spellEnd"/>
      <w:r>
        <w:rPr>
          <w:rStyle w:val="HideTWBExt"/>
        </w:rPr>
        <w:t>&gt;</w:t>
      </w:r>
      <w:r>
        <w:t>2398</w:t>
      </w:r>
      <w:r>
        <w:rPr>
          <w:rStyle w:val="HideTWBExt"/>
        </w:rPr>
        <w:t>&lt;/</w:t>
      </w:r>
      <w:proofErr w:type="spellStart"/>
      <w:r>
        <w:rPr>
          <w:rStyle w:val="HideTWBExt"/>
        </w:rPr>
        <w:t>NumAm</w:t>
      </w:r>
      <w:proofErr w:type="spellEnd"/>
      <w:r>
        <w:rPr>
          <w:rStyle w:val="HideTWBExt"/>
        </w:rPr>
        <w:t>&gt;</w:t>
      </w:r>
    </w:p>
    <w:p w14:paraId="65F13C6F" w14:textId="77777777" w:rsidR="009E0028" w:rsidRPr="004A0CC1" w:rsidRDefault="009E0028" w:rsidP="009E0028">
      <w:pPr>
        <w:pStyle w:val="NormalBold"/>
      </w:pPr>
      <w:r>
        <w:rPr>
          <w:rStyle w:val="HideTWBExt"/>
          <w:b w:val="0"/>
        </w:rPr>
        <w:t>&lt;</w:t>
      </w:r>
      <w:proofErr w:type="spellStart"/>
      <w:r>
        <w:rPr>
          <w:rStyle w:val="HideTWBExt"/>
          <w:b w:val="0"/>
        </w:rPr>
        <w:t>RepeatBlock-By</w:t>
      </w:r>
      <w:proofErr w:type="spellEnd"/>
      <w:r>
        <w:rPr>
          <w:rStyle w:val="HideTWBExt"/>
          <w:b w:val="0"/>
        </w:rPr>
        <w:t>&gt;&lt;</w:t>
      </w:r>
      <w:proofErr w:type="spellStart"/>
      <w:r>
        <w:rPr>
          <w:rStyle w:val="HideTWBExt"/>
          <w:b w:val="0"/>
        </w:rPr>
        <w:t>Members</w:t>
      </w:r>
      <w:proofErr w:type="spellEnd"/>
      <w:r>
        <w:rPr>
          <w:rStyle w:val="HideTWBExt"/>
          <w:b w:val="0"/>
        </w:rPr>
        <w:t>&gt;</w:t>
      </w:r>
      <w:proofErr w:type="spellStart"/>
      <w:r>
        <w:t>Marieke</w:t>
      </w:r>
      <w:proofErr w:type="spellEnd"/>
      <w:r>
        <w:t xml:space="preserve"> </w:t>
      </w:r>
      <w:proofErr w:type="spellStart"/>
      <w:r>
        <w:t>Ehlers</w:t>
      </w:r>
      <w:proofErr w:type="spellEnd"/>
      <w:r>
        <w:rPr>
          <w:rStyle w:val="HideTWBExt"/>
          <w:b w:val="0"/>
        </w:rPr>
        <w:t>&lt;/</w:t>
      </w:r>
      <w:proofErr w:type="spellStart"/>
      <w:r>
        <w:rPr>
          <w:rStyle w:val="HideTWBExt"/>
          <w:b w:val="0"/>
        </w:rPr>
        <w:t>Members</w:t>
      </w:r>
      <w:proofErr w:type="spellEnd"/>
      <w:r>
        <w:rPr>
          <w:rStyle w:val="HideTWBExt"/>
          <w:b w:val="0"/>
        </w:rPr>
        <w:t>&gt;</w:t>
      </w:r>
    </w:p>
    <w:p w14:paraId="72A869CE" w14:textId="77777777" w:rsidR="009E0028" w:rsidRPr="004A0CC1" w:rsidRDefault="009E0028" w:rsidP="009E0028">
      <w:r>
        <w:rPr>
          <w:rStyle w:val="HideTWBExt"/>
        </w:rPr>
        <w:t>&lt;</w:t>
      </w:r>
      <w:proofErr w:type="spellStart"/>
      <w:r>
        <w:rPr>
          <w:rStyle w:val="HideTWBExt"/>
        </w:rPr>
        <w:t>AuNomDe</w:t>
      </w:r>
      <w:proofErr w:type="spellEnd"/>
      <w:r>
        <w:rPr>
          <w:rStyle w:val="HideTWBExt"/>
        </w:rPr>
        <w:t>&gt;</w:t>
      </w:r>
      <w:r>
        <w:rPr>
          <w:rStyle w:val="HideTWBInt"/>
        </w:rPr>
        <w:t>{</w:t>
      </w:r>
      <w:proofErr w:type="spellStart"/>
      <w:r>
        <w:rPr>
          <w:rStyle w:val="HideTWBInt"/>
        </w:rPr>
        <w:t>PfE</w:t>
      </w:r>
      <w:proofErr w:type="spellEnd"/>
      <w:r>
        <w:rPr>
          <w:rStyle w:val="HideTWBInt"/>
        </w:rPr>
        <w:t>}</w:t>
      </w:r>
      <w:proofErr w:type="spellStart"/>
      <w:r>
        <w:t>PfE</w:t>
      </w:r>
      <w:proofErr w:type="spellEnd"/>
      <w:r>
        <w:t xml:space="preserve"> frakcijos vardu</w:t>
      </w:r>
      <w:r>
        <w:rPr>
          <w:rStyle w:val="HideTWBExt"/>
        </w:rPr>
        <w:t>&lt;/</w:t>
      </w:r>
      <w:proofErr w:type="spellStart"/>
      <w:r>
        <w:rPr>
          <w:rStyle w:val="HideTWBExt"/>
        </w:rPr>
        <w:t>AuNomDe</w:t>
      </w:r>
      <w:proofErr w:type="spellEnd"/>
      <w:r>
        <w:rPr>
          <w:rStyle w:val="HideTWBExt"/>
        </w:rPr>
        <w:t>&gt;</w:t>
      </w:r>
    </w:p>
    <w:p w14:paraId="41EFEADD" w14:textId="77777777" w:rsidR="009E0028" w:rsidRPr="004A0CC1" w:rsidRDefault="009E0028" w:rsidP="009E0028">
      <w:pPr>
        <w:pStyle w:val="NormalBold"/>
      </w:pPr>
      <w:r>
        <w:rPr>
          <w:rStyle w:val="HideTWBExt"/>
          <w:b w:val="0"/>
        </w:rPr>
        <w:t>&lt;/</w:t>
      </w:r>
      <w:proofErr w:type="spellStart"/>
      <w:r>
        <w:rPr>
          <w:rStyle w:val="HideTWBExt"/>
          <w:b w:val="0"/>
        </w:rPr>
        <w:t>RepeatBlock-By</w:t>
      </w:r>
      <w:proofErr w:type="spellEnd"/>
      <w:r>
        <w:rPr>
          <w:rStyle w:val="HideTWBExt"/>
          <w:b w:val="0"/>
        </w:rPr>
        <w:t>&gt;</w:t>
      </w:r>
    </w:p>
    <w:p w14:paraId="2C11F0D6" w14:textId="77777777" w:rsidR="009E0028" w:rsidRPr="004A0CC1" w:rsidRDefault="009E0028" w:rsidP="009E0028">
      <w:pPr>
        <w:pStyle w:val="NormalBold"/>
      </w:pPr>
      <w:r>
        <w:rPr>
          <w:rStyle w:val="HideTWBExt"/>
        </w:rPr>
        <w:t>&lt;</w:t>
      </w:r>
      <w:proofErr w:type="spellStart"/>
      <w:r>
        <w:rPr>
          <w:rStyle w:val="HideTWBExt"/>
        </w:rPr>
        <w:t>DocAmend</w:t>
      </w:r>
      <w:proofErr w:type="spellEnd"/>
      <w:r>
        <w:rPr>
          <w:rStyle w:val="HideTWBExt"/>
        </w:rPr>
        <w:t>&gt;</w:t>
      </w:r>
      <w:r>
        <w:t>Pasiūlymas dėl reglamento</w:t>
      </w:r>
      <w:r>
        <w:rPr>
          <w:rStyle w:val="HideTWBExt"/>
        </w:rPr>
        <w:t>&lt;/</w:t>
      </w:r>
      <w:proofErr w:type="spellStart"/>
      <w:r>
        <w:rPr>
          <w:rStyle w:val="HideTWBExt"/>
        </w:rPr>
        <w:t>DocAmend</w:t>
      </w:r>
      <w:proofErr w:type="spellEnd"/>
      <w:r>
        <w:rPr>
          <w:rStyle w:val="HideTWBExt"/>
        </w:rPr>
        <w:t>&gt;</w:t>
      </w:r>
    </w:p>
    <w:p w14:paraId="4750FF55" w14:textId="77777777" w:rsidR="009E0028" w:rsidRPr="004A0CC1" w:rsidRDefault="009E0028" w:rsidP="009E0028">
      <w:pPr>
        <w:pStyle w:val="NormalBold"/>
      </w:pPr>
      <w:r>
        <w:rPr>
          <w:rStyle w:val="HideTWBExt"/>
        </w:rPr>
        <w:t>&lt;</w:t>
      </w:r>
      <w:proofErr w:type="spellStart"/>
      <w:r>
        <w:rPr>
          <w:rStyle w:val="HideTWBExt"/>
        </w:rPr>
        <w:t>Article</w:t>
      </w:r>
      <w:proofErr w:type="spellEnd"/>
      <w:r>
        <w:rPr>
          <w:rStyle w:val="HideTWBExt"/>
        </w:rPr>
        <w:t>&gt;</w:t>
      </w:r>
      <w:r>
        <w:t>50 straipsnio 1 dalis</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0028" w14:paraId="4D594515" w14:textId="77777777" w:rsidTr="003D37E7">
        <w:trPr>
          <w:trHeight w:hRule="exact" w:val="240"/>
          <w:jc w:val="center"/>
        </w:trPr>
        <w:tc>
          <w:tcPr>
            <w:tcW w:w="9752" w:type="dxa"/>
            <w:gridSpan w:val="2"/>
            <w:tcBorders>
              <w:top w:val="nil"/>
              <w:left w:val="nil"/>
              <w:bottom w:val="nil"/>
              <w:right w:val="nil"/>
            </w:tcBorders>
          </w:tcPr>
          <w:p w14:paraId="0960458F" w14:textId="77777777" w:rsidR="009E0028" w:rsidRPr="004A0CC1" w:rsidRDefault="009E0028" w:rsidP="003D37E7"/>
        </w:tc>
      </w:tr>
      <w:tr w:rsidR="009E0028" w14:paraId="6961625E" w14:textId="77777777" w:rsidTr="003D37E7">
        <w:trPr>
          <w:trHeight w:val="240"/>
          <w:jc w:val="center"/>
        </w:trPr>
        <w:tc>
          <w:tcPr>
            <w:tcW w:w="4876" w:type="dxa"/>
            <w:tcBorders>
              <w:top w:val="nil"/>
              <w:left w:val="nil"/>
              <w:bottom w:val="nil"/>
              <w:right w:val="nil"/>
            </w:tcBorders>
          </w:tcPr>
          <w:p w14:paraId="74BC1111" w14:textId="77777777" w:rsidR="009E0028" w:rsidRPr="004A0CC1" w:rsidRDefault="009E0028" w:rsidP="003D37E7">
            <w:pPr>
              <w:pStyle w:val="AmColumnHeading"/>
            </w:pPr>
            <w:r>
              <w:t>Komisijos siūlomas tekstas</w:t>
            </w:r>
          </w:p>
        </w:tc>
        <w:tc>
          <w:tcPr>
            <w:tcW w:w="4876" w:type="dxa"/>
            <w:tcBorders>
              <w:top w:val="nil"/>
              <w:left w:val="nil"/>
              <w:bottom w:val="nil"/>
              <w:right w:val="nil"/>
            </w:tcBorders>
          </w:tcPr>
          <w:p w14:paraId="6DE79C3B" w14:textId="77777777" w:rsidR="009E0028" w:rsidRPr="004A0CC1" w:rsidRDefault="009E0028" w:rsidP="003D37E7">
            <w:pPr>
              <w:pStyle w:val="AmColumnHeading"/>
            </w:pPr>
            <w:r>
              <w:t>Pakeitimas</w:t>
            </w:r>
          </w:p>
        </w:tc>
      </w:tr>
      <w:tr w:rsidR="009E0028" w14:paraId="6D3075A5" w14:textId="77777777" w:rsidTr="003D37E7">
        <w:trPr>
          <w:jc w:val="center"/>
        </w:trPr>
        <w:tc>
          <w:tcPr>
            <w:tcW w:w="4876" w:type="dxa"/>
            <w:tcBorders>
              <w:top w:val="nil"/>
              <w:left w:val="nil"/>
              <w:bottom w:val="nil"/>
              <w:right w:val="nil"/>
            </w:tcBorders>
          </w:tcPr>
          <w:p w14:paraId="58078F62" w14:textId="77777777" w:rsidR="009E0028" w:rsidRPr="004A0CC1" w:rsidRDefault="009E0028" w:rsidP="003D37E7">
            <w:pPr>
              <w:pStyle w:val="Normal6a"/>
            </w:pPr>
            <w:r>
              <w:t>1.</w:t>
            </w:r>
            <w:r>
              <w:tab/>
              <w:t xml:space="preserve">Ne vėliau kaip </w:t>
            </w:r>
            <w:r>
              <w:rPr>
                <w:b/>
                <w:i/>
              </w:rPr>
              <w:t>[data]</w:t>
            </w:r>
            <w:r>
              <w:t xml:space="preserve">, o vėliau kas </w:t>
            </w:r>
            <w:r>
              <w:rPr>
                <w:b/>
                <w:i/>
              </w:rPr>
              <w:t>penkerius</w:t>
            </w:r>
            <w:r>
              <w:t xml:space="preserve"> metus Komisija teikia</w:t>
            </w:r>
            <w:r>
              <w:rPr>
                <w:b/>
                <w:i/>
              </w:rPr>
              <w:t xml:space="preserve"> atskaitas</w:t>
            </w:r>
            <w:r>
              <w:t xml:space="preserve"> Europos Parlamentui ir Tarybai </w:t>
            </w:r>
            <w:r>
              <w:rPr>
                <w:b/>
                <w:i/>
              </w:rPr>
              <w:t>dėl</w:t>
            </w:r>
            <w:r>
              <w:t xml:space="preserve"> šio reglamento </w:t>
            </w:r>
            <w:r>
              <w:rPr>
                <w:b/>
                <w:i/>
              </w:rPr>
              <w:t>taikymo valstybėse narėse</w:t>
            </w:r>
            <w:r>
              <w:t xml:space="preserve"> ir, kai tinkama, </w:t>
            </w:r>
            <w:r>
              <w:rPr>
                <w:b/>
                <w:i/>
              </w:rPr>
              <w:t>pasiūlo pakeitimų</w:t>
            </w:r>
            <w:r>
              <w:t>.</w:t>
            </w:r>
          </w:p>
        </w:tc>
        <w:tc>
          <w:tcPr>
            <w:tcW w:w="4876" w:type="dxa"/>
            <w:tcBorders>
              <w:top w:val="nil"/>
              <w:left w:val="nil"/>
              <w:bottom w:val="nil"/>
              <w:right w:val="nil"/>
            </w:tcBorders>
          </w:tcPr>
          <w:p w14:paraId="35147746" w14:textId="74FC7BE5" w:rsidR="009E0028" w:rsidRPr="004A0CC1" w:rsidRDefault="009E0028" w:rsidP="003D37E7">
            <w:pPr>
              <w:pStyle w:val="Normal6a"/>
            </w:pPr>
            <w:r>
              <w:t>1.</w:t>
            </w:r>
            <w:r>
              <w:tab/>
              <w:t xml:space="preserve">Ne vėliau kaip </w:t>
            </w:r>
            <w:r>
              <w:rPr>
                <w:b/>
                <w:i/>
              </w:rPr>
              <w:t>[data – 2 metai nuo įsigaliojimo dienos]</w:t>
            </w:r>
            <w:r>
              <w:t xml:space="preserve">, o vėliau kas </w:t>
            </w:r>
            <w:r>
              <w:rPr>
                <w:b/>
                <w:i/>
              </w:rPr>
              <w:t>dvejus</w:t>
            </w:r>
            <w:r>
              <w:t xml:space="preserve"> metus Komisija teikia Europos Parlamentui ir Tarybai </w:t>
            </w:r>
            <w:r>
              <w:rPr>
                <w:b/>
                <w:i/>
              </w:rPr>
              <w:t>šios direktyvos taikymo ataskaitą. Ataskaitoje pateikiamas išsamus</w:t>
            </w:r>
            <w:r>
              <w:t xml:space="preserve"> šio reglamento </w:t>
            </w:r>
            <w:r>
              <w:rPr>
                <w:b/>
                <w:i/>
              </w:rPr>
              <w:t>veiksmingumo vertinimas</w:t>
            </w:r>
            <w:r>
              <w:t xml:space="preserve"> ir, kai</w:t>
            </w:r>
            <w:r>
              <w:rPr>
                <w:b/>
                <w:i/>
              </w:rPr>
              <w:t xml:space="preserve"> būtina ir</w:t>
            </w:r>
            <w:r>
              <w:t xml:space="preserve"> tinkama, </w:t>
            </w:r>
            <w:r>
              <w:rPr>
                <w:b/>
                <w:i/>
              </w:rPr>
              <w:t>prie jos pridedamas pasiūlymas dėl teisėkūros procedūra priimamo akto, kuriuo iš dalies keičiamas arba pratęsiamas jo taikymas</w:t>
            </w:r>
            <w:r>
              <w:t>.</w:t>
            </w:r>
          </w:p>
        </w:tc>
      </w:tr>
    </w:tbl>
    <w:p w14:paraId="771E2423" w14:textId="77777777" w:rsidR="009E0028" w:rsidRPr="004A0CC1" w:rsidRDefault="009E0028" w:rsidP="009E0028">
      <w:pPr>
        <w:pStyle w:val="AmOrLang"/>
      </w:pPr>
      <w:proofErr w:type="spellStart"/>
      <w:r w:rsidRPr="004A0CC1">
        <w:t>Or</w:t>
      </w:r>
      <w:proofErr w:type="spellEnd"/>
      <w:r w:rsidRPr="004A0CC1">
        <w:t xml:space="preserve">. </w:t>
      </w:r>
      <w:r w:rsidRPr="004A0CC1">
        <w:rPr>
          <w:rStyle w:val="HideTWBExt"/>
        </w:rPr>
        <w:t>&lt;Original&gt;</w:t>
      </w:r>
      <w:r w:rsidRPr="004A0CC1">
        <w:rPr>
          <w:rStyle w:val="HideTWBInt"/>
        </w:rPr>
        <w:t>{EN}</w:t>
      </w:r>
      <w:proofErr w:type="spellStart"/>
      <w:r w:rsidRPr="004A0CC1">
        <w:t>en</w:t>
      </w:r>
      <w:proofErr w:type="spellEnd"/>
      <w:r w:rsidRPr="004A0CC1">
        <w:rPr>
          <w:rStyle w:val="HideTWBExt"/>
        </w:rPr>
        <w:t>&lt;/Original&gt;</w:t>
      </w:r>
    </w:p>
    <w:p w14:paraId="5A5D53D1" w14:textId="77777777" w:rsidR="009E0028" w:rsidRPr="004A0CC1" w:rsidRDefault="009E0028" w:rsidP="009E0028">
      <w:r>
        <w:rPr>
          <w:rStyle w:val="HideTWBExt"/>
        </w:rPr>
        <w:t>&lt;/</w:t>
      </w:r>
      <w:proofErr w:type="spellStart"/>
      <w:r>
        <w:rPr>
          <w:rStyle w:val="HideTWBExt"/>
        </w:rPr>
        <w:t>Amend</w:t>
      </w:r>
      <w:proofErr w:type="spellEnd"/>
      <w:r>
        <w:rPr>
          <w:rStyle w:val="HideTWBExt"/>
        </w:rPr>
        <w:t>&gt;</w:t>
      </w:r>
    </w:p>
    <w:p w14:paraId="7D444E6C" w14:textId="77777777" w:rsidR="009E0028" w:rsidRPr="004A0CC1" w:rsidRDefault="009E0028" w:rsidP="009E0028">
      <w:pPr>
        <w:pStyle w:val="AmNumberTabs"/>
      </w:pPr>
      <w:r>
        <w:rPr>
          <w:rStyle w:val="HideTWBExt"/>
        </w:rPr>
        <w:t>&lt;</w:t>
      </w:r>
      <w:proofErr w:type="spellStart"/>
      <w:r>
        <w:rPr>
          <w:rStyle w:val="HideTWBExt"/>
        </w:rPr>
        <w:t>Amend</w:t>
      </w:r>
      <w:proofErr w:type="spellEnd"/>
      <w:r>
        <w:rPr>
          <w:rStyle w:val="HideTWBExt"/>
        </w:rPr>
        <w:t>&gt;</w:t>
      </w:r>
      <w:r>
        <w:t>Pakeitimas</w:t>
      </w:r>
      <w:r>
        <w:tab/>
      </w:r>
      <w:r>
        <w:tab/>
      </w:r>
      <w:r>
        <w:rPr>
          <w:rStyle w:val="HideTWBExt"/>
        </w:rPr>
        <w:t>&lt;</w:t>
      </w:r>
      <w:proofErr w:type="spellStart"/>
      <w:r>
        <w:rPr>
          <w:rStyle w:val="HideTWBExt"/>
        </w:rPr>
        <w:t>NumAm</w:t>
      </w:r>
      <w:proofErr w:type="spellEnd"/>
      <w:r>
        <w:rPr>
          <w:rStyle w:val="HideTWBExt"/>
        </w:rPr>
        <w:t>&gt;</w:t>
      </w:r>
      <w:r>
        <w:t>2399</w:t>
      </w:r>
      <w:r>
        <w:rPr>
          <w:rStyle w:val="HideTWBExt"/>
        </w:rPr>
        <w:t>&lt;/</w:t>
      </w:r>
      <w:proofErr w:type="spellStart"/>
      <w:r>
        <w:rPr>
          <w:rStyle w:val="HideTWBExt"/>
        </w:rPr>
        <w:t>NumAm</w:t>
      </w:r>
      <w:proofErr w:type="spellEnd"/>
      <w:r>
        <w:rPr>
          <w:rStyle w:val="HideTWBExt"/>
        </w:rPr>
        <w:t>&gt;</w:t>
      </w:r>
    </w:p>
    <w:p w14:paraId="40817D92" w14:textId="77777777" w:rsidR="009E0028" w:rsidRPr="004A0CC1" w:rsidRDefault="009E0028" w:rsidP="009E0028">
      <w:pPr>
        <w:pStyle w:val="NormalBold"/>
      </w:pPr>
      <w:r>
        <w:rPr>
          <w:rStyle w:val="HideTWBExt"/>
          <w:b w:val="0"/>
        </w:rPr>
        <w:t>&lt;</w:t>
      </w:r>
      <w:proofErr w:type="spellStart"/>
      <w:r>
        <w:rPr>
          <w:rStyle w:val="HideTWBExt"/>
          <w:b w:val="0"/>
        </w:rPr>
        <w:t>RepeatBlock-By</w:t>
      </w:r>
      <w:proofErr w:type="spellEnd"/>
      <w:r>
        <w:rPr>
          <w:rStyle w:val="HideTWBExt"/>
          <w:b w:val="0"/>
        </w:rPr>
        <w:t>&gt;&lt;</w:t>
      </w:r>
      <w:proofErr w:type="spellStart"/>
      <w:r>
        <w:rPr>
          <w:rStyle w:val="HideTWBExt"/>
          <w:b w:val="0"/>
        </w:rPr>
        <w:t>Members</w:t>
      </w:r>
      <w:proofErr w:type="spellEnd"/>
      <w:r>
        <w:rPr>
          <w:rStyle w:val="HideTWBExt"/>
          <w:b w:val="0"/>
        </w:rPr>
        <w:t>&gt;</w:t>
      </w:r>
      <w:proofErr w:type="spellStart"/>
      <w:r>
        <w:t>Charlie</w:t>
      </w:r>
      <w:proofErr w:type="spellEnd"/>
      <w:r>
        <w:t xml:space="preserve"> </w:t>
      </w:r>
      <w:proofErr w:type="spellStart"/>
      <w:r>
        <w:t>Weimers</w:t>
      </w:r>
      <w:proofErr w:type="spellEnd"/>
      <w:r>
        <w:t xml:space="preserve">, </w:t>
      </w:r>
      <w:proofErr w:type="spellStart"/>
      <w:r>
        <w:t>Alessandro</w:t>
      </w:r>
      <w:proofErr w:type="spellEnd"/>
      <w:r>
        <w:t xml:space="preserve"> </w:t>
      </w:r>
      <w:proofErr w:type="spellStart"/>
      <w:r>
        <w:t>Ciriani</w:t>
      </w:r>
      <w:proofErr w:type="spellEnd"/>
      <w:r>
        <w:t xml:space="preserve">, </w:t>
      </w:r>
      <w:proofErr w:type="spellStart"/>
      <w:r>
        <w:t>Assita</w:t>
      </w:r>
      <w:proofErr w:type="spellEnd"/>
      <w:r>
        <w:t xml:space="preserve"> </w:t>
      </w:r>
      <w:proofErr w:type="spellStart"/>
      <w:r>
        <w:t>Kanko</w:t>
      </w:r>
      <w:proofErr w:type="spellEnd"/>
      <w:r>
        <w:rPr>
          <w:rStyle w:val="HideTWBExt"/>
          <w:b w:val="0"/>
        </w:rPr>
        <w:t>&lt;/</w:t>
      </w:r>
      <w:proofErr w:type="spellStart"/>
      <w:r>
        <w:rPr>
          <w:rStyle w:val="HideTWBExt"/>
          <w:b w:val="0"/>
        </w:rPr>
        <w:t>Members</w:t>
      </w:r>
      <w:proofErr w:type="spellEnd"/>
      <w:r>
        <w:rPr>
          <w:rStyle w:val="HideTWBExt"/>
          <w:b w:val="0"/>
        </w:rPr>
        <w:t>&gt;</w:t>
      </w:r>
    </w:p>
    <w:p w14:paraId="42BB1917" w14:textId="77777777" w:rsidR="009E0028" w:rsidRPr="004A0CC1" w:rsidRDefault="009E0028" w:rsidP="009E0028">
      <w:pPr>
        <w:pStyle w:val="NormalBold"/>
      </w:pPr>
      <w:r>
        <w:rPr>
          <w:rStyle w:val="HideTWBExt"/>
          <w:b w:val="0"/>
        </w:rPr>
        <w:t>&lt;/</w:t>
      </w:r>
      <w:proofErr w:type="spellStart"/>
      <w:r>
        <w:rPr>
          <w:rStyle w:val="HideTWBExt"/>
          <w:b w:val="0"/>
        </w:rPr>
        <w:t>RepeatBlock-By</w:t>
      </w:r>
      <w:proofErr w:type="spellEnd"/>
      <w:r>
        <w:rPr>
          <w:rStyle w:val="HideTWBExt"/>
          <w:b w:val="0"/>
        </w:rPr>
        <w:t>&gt;</w:t>
      </w:r>
    </w:p>
    <w:p w14:paraId="1EBE5309" w14:textId="77777777" w:rsidR="009E0028" w:rsidRPr="004A0CC1" w:rsidRDefault="009E0028" w:rsidP="009E0028">
      <w:pPr>
        <w:pStyle w:val="NormalBold"/>
      </w:pPr>
      <w:r>
        <w:rPr>
          <w:rStyle w:val="HideTWBExt"/>
        </w:rPr>
        <w:t>&lt;</w:t>
      </w:r>
      <w:proofErr w:type="spellStart"/>
      <w:r>
        <w:rPr>
          <w:rStyle w:val="HideTWBExt"/>
        </w:rPr>
        <w:t>DocAmend</w:t>
      </w:r>
      <w:proofErr w:type="spellEnd"/>
      <w:r>
        <w:rPr>
          <w:rStyle w:val="HideTWBExt"/>
        </w:rPr>
        <w:t>&gt;</w:t>
      </w:r>
      <w:r>
        <w:t>Pasiūlymas dėl reglamento</w:t>
      </w:r>
      <w:r>
        <w:rPr>
          <w:rStyle w:val="HideTWBExt"/>
        </w:rPr>
        <w:t>&lt;/</w:t>
      </w:r>
      <w:proofErr w:type="spellStart"/>
      <w:r>
        <w:rPr>
          <w:rStyle w:val="HideTWBExt"/>
        </w:rPr>
        <w:t>DocAmend</w:t>
      </w:r>
      <w:proofErr w:type="spellEnd"/>
      <w:r>
        <w:rPr>
          <w:rStyle w:val="HideTWBExt"/>
        </w:rPr>
        <w:t>&gt;</w:t>
      </w:r>
    </w:p>
    <w:p w14:paraId="06844548" w14:textId="77777777" w:rsidR="009E0028" w:rsidRPr="004A0CC1" w:rsidRDefault="009E0028" w:rsidP="009E0028">
      <w:pPr>
        <w:pStyle w:val="NormalBold"/>
      </w:pPr>
      <w:r>
        <w:rPr>
          <w:rStyle w:val="HideTWBExt"/>
        </w:rPr>
        <w:t>&lt;</w:t>
      </w:r>
      <w:proofErr w:type="spellStart"/>
      <w:r>
        <w:rPr>
          <w:rStyle w:val="HideTWBExt"/>
        </w:rPr>
        <w:t>Article</w:t>
      </w:r>
      <w:proofErr w:type="spellEnd"/>
      <w:r>
        <w:rPr>
          <w:rStyle w:val="HideTWBExt"/>
        </w:rPr>
        <w:t>&gt;</w:t>
      </w:r>
      <w:r>
        <w:t>50 straipsnio 1 dalis</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0028" w14:paraId="30B2FB41" w14:textId="77777777" w:rsidTr="003D37E7">
        <w:trPr>
          <w:trHeight w:hRule="exact" w:val="240"/>
          <w:jc w:val="center"/>
        </w:trPr>
        <w:tc>
          <w:tcPr>
            <w:tcW w:w="9752" w:type="dxa"/>
            <w:gridSpan w:val="2"/>
            <w:tcBorders>
              <w:top w:val="nil"/>
              <w:left w:val="nil"/>
              <w:bottom w:val="nil"/>
              <w:right w:val="nil"/>
            </w:tcBorders>
          </w:tcPr>
          <w:p w14:paraId="1B6299CD" w14:textId="77777777" w:rsidR="009E0028" w:rsidRPr="004A0CC1" w:rsidRDefault="009E0028" w:rsidP="003D37E7"/>
        </w:tc>
      </w:tr>
      <w:tr w:rsidR="009E0028" w14:paraId="540B48EF" w14:textId="77777777" w:rsidTr="003D37E7">
        <w:trPr>
          <w:trHeight w:val="240"/>
          <w:jc w:val="center"/>
        </w:trPr>
        <w:tc>
          <w:tcPr>
            <w:tcW w:w="4876" w:type="dxa"/>
            <w:tcBorders>
              <w:top w:val="nil"/>
              <w:left w:val="nil"/>
              <w:bottom w:val="nil"/>
              <w:right w:val="nil"/>
            </w:tcBorders>
          </w:tcPr>
          <w:p w14:paraId="5D5DC5C7" w14:textId="77777777" w:rsidR="009E0028" w:rsidRPr="004A0CC1" w:rsidRDefault="009E0028" w:rsidP="003D37E7">
            <w:pPr>
              <w:pStyle w:val="AmColumnHeading"/>
            </w:pPr>
            <w:r>
              <w:t>Komisijos siūlomas tekstas</w:t>
            </w:r>
          </w:p>
        </w:tc>
        <w:tc>
          <w:tcPr>
            <w:tcW w:w="4876" w:type="dxa"/>
            <w:tcBorders>
              <w:top w:val="nil"/>
              <w:left w:val="nil"/>
              <w:bottom w:val="nil"/>
              <w:right w:val="nil"/>
            </w:tcBorders>
          </w:tcPr>
          <w:p w14:paraId="717942F9" w14:textId="77777777" w:rsidR="009E0028" w:rsidRPr="004A0CC1" w:rsidRDefault="009E0028" w:rsidP="003D37E7">
            <w:pPr>
              <w:pStyle w:val="AmColumnHeading"/>
            </w:pPr>
            <w:r>
              <w:t>Pakeitimas</w:t>
            </w:r>
          </w:p>
        </w:tc>
      </w:tr>
      <w:tr w:rsidR="009E0028" w14:paraId="7629843C" w14:textId="77777777" w:rsidTr="003D37E7">
        <w:trPr>
          <w:jc w:val="center"/>
        </w:trPr>
        <w:tc>
          <w:tcPr>
            <w:tcW w:w="4876" w:type="dxa"/>
            <w:tcBorders>
              <w:top w:val="nil"/>
              <w:left w:val="nil"/>
              <w:bottom w:val="nil"/>
              <w:right w:val="nil"/>
            </w:tcBorders>
          </w:tcPr>
          <w:p w14:paraId="4FF9EA0A" w14:textId="77777777" w:rsidR="009E0028" w:rsidRPr="004A0CC1" w:rsidRDefault="009E0028" w:rsidP="003D37E7">
            <w:pPr>
              <w:pStyle w:val="Normal6a"/>
            </w:pPr>
            <w:r>
              <w:lastRenderedPageBreak/>
              <w:t>1.</w:t>
            </w:r>
            <w:r>
              <w:tab/>
              <w:t xml:space="preserve">Ne vėliau kaip </w:t>
            </w:r>
            <w:r>
              <w:rPr>
                <w:b/>
                <w:i/>
              </w:rPr>
              <w:t>[data]</w:t>
            </w:r>
            <w:r>
              <w:t xml:space="preserve">, o vėliau kas penkerius metus Komisija teikia </w:t>
            </w:r>
            <w:r>
              <w:rPr>
                <w:b/>
                <w:i/>
              </w:rPr>
              <w:t>atskaitas</w:t>
            </w:r>
            <w:r>
              <w:t xml:space="preserve"> Europos Parlamentui ir Tarybai dėl šio reglamento taikymo valstybėse narėse ir, kai tinkama, pasiūlo pakeitimų.</w:t>
            </w:r>
          </w:p>
        </w:tc>
        <w:tc>
          <w:tcPr>
            <w:tcW w:w="4876" w:type="dxa"/>
            <w:tcBorders>
              <w:top w:val="nil"/>
              <w:left w:val="nil"/>
              <w:bottom w:val="nil"/>
              <w:right w:val="nil"/>
            </w:tcBorders>
          </w:tcPr>
          <w:p w14:paraId="41946D15" w14:textId="77777777" w:rsidR="009E0028" w:rsidRPr="004A0CC1" w:rsidRDefault="009E0028" w:rsidP="003D37E7">
            <w:pPr>
              <w:pStyle w:val="Normal6a"/>
            </w:pPr>
            <w:r>
              <w:t>1.</w:t>
            </w:r>
            <w:r>
              <w:tab/>
              <w:t xml:space="preserve">Ne vėliau kaip </w:t>
            </w:r>
            <w:r>
              <w:rPr>
                <w:b/>
                <w:i/>
              </w:rPr>
              <w:t>[penkeri metai nuo šio reglamento įsigaliojimo dienos]</w:t>
            </w:r>
            <w:r>
              <w:t xml:space="preserve">, o vėliau kas penkerius metus Komisija teikia </w:t>
            </w:r>
            <w:r>
              <w:rPr>
                <w:b/>
                <w:i/>
              </w:rPr>
              <w:t>ataskaitas</w:t>
            </w:r>
            <w:r>
              <w:t xml:space="preserve"> Europos Parlamentui ir Tarybai dėl šio reglamento taikymo valstybėse narėse ir, kai tinkama, pasiūlo pakeitimų.</w:t>
            </w:r>
          </w:p>
        </w:tc>
      </w:tr>
    </w:tbl>
    <w:p w14:paraId="31C2E82F" w14:textId="77777777" w:rsidR="009E0028" w:rsidRPr="004A0CC1" w:rsidRDefault="009E0028" w:rsidP="009E0028">
      <w:pPr>
        <w:pStyle w:val="AmOrLang"/>
      </w:pPr>
      <w:proofErr w:type="spellStart"/>
      <w:r w:rsidRPr="004A0CC1">
        <w:t>Or</w:t>
      </w:r>
      <w:proofErr w:type="spellEnd"/>
      <w:r w:rsidRPr="004A0CC1">
        <w:t xml:space="preserve">. </w:t>
      </w:r>
      <w:r w:rsidRPr="004A0CC1">
        <w:rPr>
          <w:rStyle w:val="HideTWBExt"/>
        </w:rPr>
        <w:t>&lt;Original&gt;</w:t>
      </w:r>
      <w:r w:rsidRPr="004A0CC1">
        <w:rPr>
          <w:rStyle w:val="HideTWBInt"/>
        </w:rPr>
        <w:t>{EN}</w:t>
      </w:r>
      <w:proofErr w:type="spellStart"/>
      <w:r w:rsidRPr="004A0CC1">
        <w:t>en</w:t>
      </w:r>
      <w:proofErr w:type="spellEnd"/>
      <w:r w:rsidRPr="004A0CC1">
        <w:rPr>
          <w:rStyle w:val="HideTWBExt"/>
        </w:rPr>
        <w:t>&lt;/Original&gt;</w:t>
      </w:r>
    </w:p>
    <w:p w14:paraId="1D522C9E" w14:textId="77777777" w:rsidR="009E0028" w:rsidRPr="004A0CC1" w:rsidRDefault="009E0028" w:rsidP="009E0028">
      <w:r>
        <w:rPr>
          <w:rStyle w:val="HideTWBExt"/>
        </w:rPr>
        <w:t>&lt;/</w:t>
      </w:r>
      <w:proofErr w:type="spellStart"/>
      <w:r>
        <w:rPr>
          <w:rStyle w:val="HideTWBExt"/>
        </w:rPr>
        <w:t>Amend</w:t>
      </w:r>
      <w:proofErr w:type="spellEnd"/>
      <w:r>
        <w:rPr>
          <w:rStyle w:val="HideTWBExt"/>
        </w:rPr>
        <w:t>&gt;</w:t>
      </w:r>
    </w:p>
    <w:p w14:paraId="495E55E9" w14:textId="77777777" w:rsidR="009E0028" w:rsidRPr="004A0CC1" w:rsidRDefault="009E0028" w:rsidP="009E0028">
      <w:pPr>
        <w:pStyle w:val="AmNumberTabs"/>
      </w:pPr>
      <w:r>
        <w:rPr>
          <w:rStyle w:val="HideTWBExt"/>
        </w:rPr>
        <w:t>&lt;</w:t>
      </w:r>
      <w:proofErr w:type="spellStart"/>
      <w:r>
        <w:rPr>
          <w:rStyle w:val="HideTWBExt"/>
        </w:rPr>
        <w:t>Amend</w:t>
      </w:r>
      <w:proofErr w:type="spellEnd"/>
      <w:r>
        <w:rPr>
          <w:rStyle w:val="HideTWBExt"/>
        </w:rPr>
        <w:t>&gt;</w:t>
      </w:r>
      <w:r>
        <w:t>Pakeitimas</w:t>
      </w:r>
      <w:r>
        <w:tab/>
      </w:r>
      <w:r>
        <w:tab/>
      </w:r>
      <w:r>
        <w:rPr>
          <w:rStyle w:val="HideTWBExt"/>
        </w:rPr>
        <w:t>&lt;</w:t>
      </w:r>
      <w:proofErr w:type="spellStart"/>
      <w:r>
        <w:rPr>
          <w:rStyle w:val="HideTWBExt"/>
        </w:rPr>
        <w:t>NumAm</w:t>
      </w:r>
      <w:proofErr w:type="spellEnd"/>
      <w:r>
        <w:rPr>
          <w:rStyle w:val="HideTWBExt"/>
        </w:rPr>
        <w:t>&gt;</w:t>
      </w:r>
      <w:r>
        <w:t>2400</w:t>
      </w:r>
      <w:r>
        <w:rPr>
          <w:rStyle w:val="HideTWBExt"/>
        </w:rPr>
        <w:t>&lt;/</w:t>
      </w:r>
      <w:proofErr w:type="spellStart"/>
      <w:r>
        <w:rPr>
          <w:rStyle w:val="HideTWBExt"/>
        </w:rPr>
        <w:t>NumAm</w:t>
      </w:r>
      <w:proofErr w:type="spellEnd"/>
      <w:r>
        <w:rPr>
          <w:rStyle w:val="HideTWBExt"/>
        </w:rPr>
        <w:t>&gt;</w:t>
      </w:r>
    </w:p>
    <w:p w14:paraId="43129AB2" w14:textId="77777777" w:rsidR="009E0028" w:rsidRPr="004A0CC1" w:rsidRDefault="009E0028" w:rsidP="009E0028">
      <w:pPr>
        <w:pStyle w:val="NormalBold"/>
      </w:pPr>
      <w:r>
        <w:rPr>
          <w:rStyle w:val="HideTWBExt"/>
          <w:b w:val="0"/>
        </w:rPr>
        <w:t>&lt;</w:t>
      </w:r>
      <w:proofErr w:type="spellStart"/>
      <w:r>
        <w:rPr>
          <w:rStyle w:val="HideTWBExt"/>
          <w:b w:val="0"/>
        </w:rPr>
        <w:t>RepeatBlock-By</w:t>
      </w:r>
      <w:proofErr w:type="spellEnd"/>
      <w:r>
        <w:rPr>
          <w:rStyle w:val="HideTWBExt"/>
          <w:b w:val="0"/>
        </w:rPr>
        <w:t>&gt;&lt;</w:t>
      </w:r>
      <w:proofErr w:type="spellStart"/>
      <w:r>
        <w:rPr>
          <w:rStyle w:val="HideTWBExt"/>
          <w:b w:val="0"/>
        </w:rPr>
        <w:t>Members</w:t>
      </w:r>
      <w:proofErr w:type="spellEnd"/>
      <w:r>
        <w:rPr>
          <w:rStyle w:val="HideTWBExt"/>
          <w:b w:val="0"/>
        </w:rPr>
        <w:t>&gt;</w:t>
      </w:r>
      <w:r>
        <w:t xml:space="preserve">Mary </w:t>
      </w:r>
      <w:proofErr w:type="spellStart"/>
      <w:r>
        <w:t>Khan</w:t>
      </w:r>
      <w:proofErr w:type="spellEnd"/>
      <w:r>
        <w:rPr>
          <w:rStyle w:val="HideTWBExt"/>
          <w:b w:val="0"/>
        </w:rPr>
        <w:t>&lt;/</w:t>
      </w:r>
      <w:proofErr w:type="spellStart"/>
      <w:r>
        <w:rPr>
          <w:rStyle w:val="HideTWBExt"/>
          <w:b w:val="0"/>
        </w:rPr>
        <w:t>Members</w:t>
      </w:r>
      <w:proofErr w:type="spellEnd"/>
      <w:r>
        <w:rPr>
          <w:rStyle w:val="HideTWBExt"/>
          <w:b w:val="0"/>
        </w:rPr>
        <w:t>&gt;</w:t>
      </w:r>
    </w:p>
    <w:p w14:paraId="3BC56A58" w14:textId="77777777" w:rsidR="009E0028" w:rsidRPr="004A0CC1" w:rsidRDefault="009E0028" w:rsidP="009E0028">
      <w:pPr>
        <w:pStyle w:val="NormalBold"/>
      </w:pPr>
      <w:r>
        <w:rPr>
          <w:rStyle w:val="HideTWBExt"/>
          <w:b w:val="0"/>
        </w:rPr>
        <w:t>&lt;/</w:t>
      </w:r>
      <w:proofErr w:type="spellStart"/>
      <w:r>
        <w:rPr>
          <w:rStyle w:val="HideTWBExt"/>
          <w:b w:val="0"/>
        </w:rPr>
        <w:t>RepeatBlock-By</w:t>
      </w:r>
      <w:proofErr w:type="spellEnd"/>
      <w:r>
        <w:rPr>
          <w:rStyle w:val="HideTWBExt"/>
          <w:b w:val="0"/>
        </w:rPr>
        <w:t>&gt;</w:t>
      </w:r>
    </w:p>
    <w:p w14:paraId="1F8D76FB" w14:textId="77777777" w:rsidR="009E0028" w:rsidRPr="004A0CC1" w:rsidRDefault="009E0028" w:rsidP="009E0028">
      <w:pPr>
        <w:pStyle w:val="NormalBold"/>
      </w:pPr>
      <w:r>
        <w:rPr>
          <w:rStyle w:val="HideTWBExt"/>
        </w:rPr>
        <w:t>&lt;</w:t>
      </w:r>
      <w:proofErr w:type="spellStart"/>
      <w:r>
        <w:rPr>
          <w:rStyle w:val="HideTWBExt"/>
        </w:rPr>
        <w:t>DocAmend</w:t>
      </w:r>
      <w:proofErr w:type="spellEnd"/>
      <w:r>
        <w:rPr>
          <w:rStyle w:val="HideTWBExt"/>
        </w:rPr>
        <w:t>&gt;</w:t>
      </w:r>
      <w:r>
        <w:t>Pasiūlymas dėl reglamento</w:t>
      </w:r>
      <w:r>
        <w:rPr>
          <w:rStyle w:val="HideTWBExt"/>
        </w:rPr>
        <w:t>&lt;/</w:t>
      </w:r>
      <w:proofErr w:type="spellStart"/>
      <w:r>
        <w:rPr>
          <w:rStyle w:val="HideTWBExt"/>
        </w:rPr>
        <w:t>DocAmend</w:t>
      </w:r>
      <w:proofErr w:type="spellEnd"/>
      <w:r>
        <w:rPr>
          <w:rStyle w:val="HideTWBExt"/>
        </w:rPr>
        <w:t>&gt;</w:t>
      </w:r>
    </w:p>
    <w:p w14:paraId="111A39D4" w14:textId="77777777" w:rsidR="009E0028" w:rsidRPr="004A0CC1" w:rsidRDefault="009E0028" w:rsidP="009E0028">
      <w:pPr>
        <w:pStyle w:val="NormalBold"/>
      </w:pPr>
      <w:r>
        <w:rPr>
          <w:rStyle w:val="HideTWBExt"/>
        </w:rPr>
        <w:t>&lt;</w:t>
      </w:r>
      <w:proofErr w:type="spellStart"/>
      <w:r>
        <w:rPr>
          <w:rStyle w:val="HideTWBExt"/>
        </w:rPr>
        <w:t>Article</w:t>
      </w:r>
      <w:proofErr w:type="spellEnd"/>
      <w:r>
        <w:rPr>
          <w:rStyle w:val="HideTWBExt"/>
        </w:rPr>
        <w:t>&gt;</w:t>
      </w:r>
      <w:r>
        <w:t>50 straipsnio 1 dalis</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0028" w14:paraId="63E89646" w14:textId="77777777" w:rsidTr="003D37E7">
        <w:trPr>
          <w:trHeight w:hRule="exact" w:val="240"/>
          <w:jc w:val="center"/>
        </w:trPr>
        <w:tc>
          <w:tcPr>
            <w:tcW w:w="9752" w:type="dxa"/>
            <w:gridSpan w:val="2"/>
            <w:tcBorders>
              <w:top w:val="nil"/>
              <w:left w:val="nil"/>
              <w:bottom w:val="nil"/>
              <w:right w:val="nil"/>
            </w:tcBorders>
          </w:tcPr>
          <w:p w14:paraId="362927CC" w14:textId="77777777" w:rsidR="009E0028" w:rsidRPr="004A0CC1" w:rsidRDefault="009E0028" w:rsidP="003D37E7"/>
        </w:tc>
      </w:tr>
      <w:tr w:rsidR="009E0028" w14:paraId="30403486" w14:textId="77777777" w:rsidTr="003D37E7">
        <w:trPr>
          <w:trHeight w:val="240"/>
          <w:jc w:val="center"/>
        </w:trPr>
        <w:tc>
          <w:tcPr>
            <w:tcW w:w="4876" w:type="dxa"/>
            <w:tcBorders>
              <w:top w:val="nil"/>
              <w:left w:val="nil"/>
              <w:bottom w:val="nil"/>
              <w:right w:val="nil"/>
            </w:tcBorders>
          </w:tcPr>
          <w:p w14:paraId="6CD9DB1C" w14:textId="77777777" w:rsidR="009E0028" w:rsidRPr="004A0CC1" w:rsidRDefault="009E0028" w:rsidP="003D37E7">
            <w:pPr>
              <w:pStyle w:val="AmColumnHeading"/>
            </w:pPr>
            <w:r>
              <w:t>Komisijos siūlomas tekstas</w:t>
            </w:r>
          </w:p>
        </w:tc>
        <w:tc>
          <w:tcPr>
            <w:tcW w:w="4876" w:type="dxa"/>
            <w:tcBorders>
              <w:top w:val="nil"/>
              <w:left w:val="nil"/>
              <w:bottom w:val="nil"/>
              <w:right w:val="nil"/>
            </w:tcBorders>
          </w:tcPr>
          <w:p w14:paraId="7CB7BFA6" w14:textId="77777777" w:rsidR="009E0028" w:rsidRPr="004A0CC1" w:rsidRDefault="009E0028" w:rsidP="003D37E7">
            <w:pPr>
              <w:pStyle w:val="AmColumnHeading"/>
            </w:pPr>
            <w:r>
              <w:t>Pakeitimas</w:t>
            </w:r>
          </w:p>
        </w:tc>
      </w:tr>
      <w:tr w:rsidR="009E0028" w14:paraId="12F9DE7B" w14:textId="77777777" w:rsidTr="003D37E7">
        <w:trPr>
          <w:jc w:val="center"/>
        </w:trPr>
        <w:tc>
          <w:tcPr>
            <w:tcW w:w="4876" w:type="dxa"/>
            <w:tcBorders>
              <w:top w:val="nil"/>
              <w:left w:val="nil"/>
              <w:bottom w:val="nil"/>
              <w:right w:val="nil"/>
            </w:tcBorders>
          </w:tcPr>
          <w:p w14:paraId="2A2BBDD7" w14:textId="77777777" w:rsidR="009E0028" w:rsidRPr="004A0CC1" w:rsidRDefault="009E0028" w:rsidP="003D37E7">
            <w:pPr>
              <w:pStyle w:val="Normal6a"/>
            </w:pPr>
            <w:r>
              <w:t>1.</w:t>
            </w:r>
            <w:r>
              <w:tab/>
              <w:t xml:space="preserve">Ne vėliau kaip [data], o vėliau kas </w:t>
            </w:r>
            <w:r>
              <w:rPr>
                <w:b/>
                <w:i/>
              </w:rPr>
              <w:t>penkerius</w:t>
            </w:r>
            <w:r>
              <w:t xml:space="preserve"> metus Komisija teikia </w:t>
            </w:r>
            <w:r>
              <w:rPr>
                <w:b/>
                <w:i/>
              </w:rPr>
              <w:t>atskaitas</w:t>
            </w:r>
            <w:r>
              <w:t xml:space="preserve"> Europos Parlamentui ir Tarybai dėl šio reglamento taikymo valstybėse narėse ir, kai tinkama, pasiūlo pakeitimų.</w:t>
            </w:r>
          </w:p>
        </w:tc>
        <w:tc>
          <w:tcPr>
            <w:tcW w:w="4876" w:type="dxa"/>
            <w:tcBorders>
              <w:top w:val="nil"/>
              <w:left w:val="nil"/>
              <w:bottom w:val="nil"/>
              <w:right w:val="nil"/>
            </w:tcBorders>
          </w:tcPr>
          <w:p w14:paraId="6B1EADAE" w14:textId="77777777" w:rsidR="009E0028" w:rsidRPr="004A0CC1" w:rsidRDefault="009E0028" w:rsidP="003D37E7">
            <w:pPr>
              <w:pStyle w:val="Normal6a"/>
            </w:pPr>
            <w:r>
              <w:t>1.</w:t>
            </w:r>
            <w:r>
              <w:tab/>
              <w:t xml:space="preserve">Ne vėliau kaip [data], o vėliau kas </w:t>
            </w:r>
            <w:r>
              <w:rPr>
                <w:b/>
                <w:i/>
              </w:rPr>
              <w:t>dvejus</w:t>
            </w:r>
            <w:r>
              <w:t xml:space="preserve"> metus Komisija teikia </w:t>
            </w:r>
            <w:r>
              <w:rPr>
                <w:b/>
                <w:i/>
              </w:rPr>
              <w:t>ataskaitą</w:t>
            </w:r>
            <w:r>
              <w:t xml:space="preserve"> Europos Parlamentui ir Tarybai dėl šio reglamento taikymo valstybėse narėse ir, kai tinkama, pasiūlo pakeitimų.</w:t>
            </w:r>
          </w:p>
        </w:tc>
      </w:tr>
    </w:tbl>
    <w:p w14:paraId="16D8C850" w14:textId="77777777" w:rsidR="009E0028" w:rsidRPr="004A0CC1" w:rsidRDefault="009E0028" w:rsidP="009E0028">
      <w:pPr>
        <w:pStyle w:val="AmOrLang"/>
      </w:pPr>
      <w:proofErr w:type="spellStart"/>
      <w:r w:rsidRPr="004A0CC1">
        <w:t>Or</w:t>
      </w:r>
      <w:proofErr w:type="spellEnd"/>
      <w:r w:rsidRPr="004A0CC1">
        <w:t xml:space="preserve">. </w:t>
      </w:r>
      <w:r w:rsidRPr="004A0CC1">
        <w:rPr>
          <w:rStyle w:val="HideTWBExt"/>
        </w:rPr>
        <w:t>&lt;Original&gt;</w:t>
      </w:r>
      <w:r w:rsidRPr="004A0CC1">
        <w:rPr>
          <w:rStyle w:val="HideTWBInt"/>
        </w:rPr>
        <w:t>{EN}</w:t>
      </w:r>
      <w:proofErr w:type="spellStart"/>
      <w:r w:rsidRPr="004A0CC1">
        <w:t>en</w:t>
      </w:r>
      <w:proofErr w:type="spellEnd"/>
      <w:r w:rsidRPr="004A0CC1">
        <w:rPr>
          <w:rStyle w:val="HideTWBExt"/>
        </w:rPr>
        <w:t>&lt;/Original&gt;</w:t>
      </w:r>
    </w:p>
    <w:p w14:paraId="15895E50" w14:textId="77777777" w:rsidR="009E0028" w:rsidRPr="004A0CC1" w:rsidRDefault="009E0028" w:rsidP="009E0028">
      <w:r>
        <w:rPr>
          <w:rStyle w:val="HideTWBExt"/>
        </w:rPr>
        <w:t>&lt;/</w:t>
      </w:r>
      <w:proofErr w:type="spellStart"/>
      <w:r>
        <w:rPr>
          <w:rStyle w:val="HideTWBExt"/>
        </w:rPr>
        <w:t>Amend</w:t>
      </w:r>
      <w:proofErr w:type="spellEnd"/>
      <w:r>
        <w:rPr>
          <w:rStyle w:val="HideTWBExt"/>
        </w:rPr>
        <w:t>&gt;</w:t>
      </w:r>
    </w:p>
    <w:p w14:paraId="2B6954F8" w14:textId="77777777" w:rsidR="009E0028" w:rsidRPr="004A0CC1" w:rsidRDefault="009E0028" w:rsidP="009E0028">
      <w:pPr>
        <w:pStyle w:val="AmNumberTabs"/>
      </w:pPr>
      <w:r>
        <w:rPr>
          <w:rStyle w:val="HideTWBExt"/>
        </w:rPr>
        <w:t>&lt;</w:t>
      </w:r>
      <w:proofErr w:type="spellStart"/>
      <w:r>
        <w:rPr>
          <w:rStyle w:val="HideTWBExt"/>
        </w:rPr>
        <w:t>Amend</w:t>
      </w:r>
      <w:proofErr w:type="spellEnd"/>
      <w:r>
        <w:rPr>
          <w:rStyle w:val="HideTWBExt"/>
        </w:rPr>
        <w:t>&gt;</w:t>
      </w:r>
      <w:r>
        <w:t>Pakeitimas</w:t>
      </w:r>
      <w:r>
        <w:tab/>
      </w:r>
      <w:r>
        <w:tab/>
      </w:r>
      <w:r>
        <w:rPr>
          <w:rStyle w:val="HideTWBExt"/>
        </w:rPr>
        <w:t>&lt;</w:t>
      </w:r>
      <w:proofErr w:type="spellStart"/>
      <w:r>
        <w:rPr>
          <w:rStyle w:val="HideTWBExt"/>
        </w:rPr>
        <w:t>NumAm</w:t>
      </w:r>
      <w:proofErr w:type="spellEnd"/>
      <w:r>
        <w:rPr>
          <w:rStyle w:val="HideTWBExt"/>
        </w:rPr>
        <w:t>&gt;</w:t>
      </w:r>
      <w:r>
        <w:t>2401</w:t>
      </w:r>
      <w:r>
        <w:rPr>
          <w:rStyle w:val="HideTWBExt"/>
        </w:rPr>
        <w:t>&lt;/</w:t>
      </w:r>
      <w:proofErr w:type="spellStart"/>
      <w:r>
        <w:rPr>
          <w:rStyle w:val="HideTWBExt"/>
        </w:rPr>
        <w:t>NumAm</w:t>
      </w:r>
      <w:proofErr w:type="spellEnd"/>
      <w:r>
        <w:rPr>
          <w:rStyle w:val="HideTWBExt"/>
        </w:rPr>
        <w:t>&gt;</w:t>
      </w:r>
    </w:p>
    <w:p w14:paraId="02ED65C5" w14:textId="77777777" w:rsidR="009E0028" w:rsidRPr="004A0CC1" w:rsidRDefault="009E0028" w:rsidP="009E0028">
      <w:pPr>
        <w:pStyle w:val="NormalBold"/>
      </w:pPr>
      <w:r>
        <w:rPr>
          <w:rStyle w:val="HideTWBExt"/>
          <w:b w:val="0"/>
        </w:rPr>
        <w:t>&lt;</w:t>
      </w:r>
      <w:proofErr w:type="spellStart"/>
      <w:r>
        <w:rPr>
          <w:rStyle w:val="HideTWBExt"/>
          <w:b w:val="0"/>
        </w:rPr>
        <w:t>RepeatBlock-By</w:t>
      </w:r>
      <w:proofErr w:type="spellEnd"/>
      <w:r>
        <w:rPr>
          <w:rStyle w:val="HideTWBExt"/>
          <w:b w:val="0"/>
        </w:rPr>
        <w:t>&gt;&lt;</w:t>
      </w:r>
      <w:proofErr w:type="spellStart"/>
      <w:r>
        <w:rPr>
          <w:rStyle w:val="HideTWBExt"/>
          <w:b w:val="0"/>
        </w:rPr>
        <w:t>Members</w:t>
      </w:r>
      <w:proofErr w:type="spellEnd"/>
      <w:r>
        <w:rPr>
          <w:rStyle w:val="HideTWBExt"/>
          <w:b w:val="0"/>
        </w:rPr>
        <w:t>&gt;</w:t>
      </w:r>
      <w:proofErr w:type="spellStart"/>
      <w:r>
        <w:t>Mélissa</w:t>
      </w:r>
      <w:proofErr w:type="spellEnd"/>
      <w:r>
        <w:t xml:space="preserve"> </w:t>
      </w:r>
      <w:proofErr w:type="spellStart"/>
      <w:r>
        <w:t>Camara</w:t>
      </w:r>
      <w:proofErr w:type="spellEnd"/>
      <w:r>
        <w:rPr>
          <w:rStyle w:val="HideTWBExt"/>
          <w:b w:val="0"/>
        </w:rPr>
        <w:t>&lt;/</w:t>
      </w:r>
      <w:proofErr w:type="spellStart"/>
      <w:r>
        <w:rPr>
          <w:rStyle w:val="HideTWBExt"/>
          <w:b w:val="0"/>
        </w:rPr>
        <w:t>Members</w:t>
      </w:r>
      <w:proofErr w:type="spellEnd"/>
      <w:r>
        <w:rPr>
          <w:rStyle w:val="HideTWBExt"/>
          <w:b w:val="0"/>
        </w:rPr>
        <w:t>&gt;</w:t>
      </w:r>
    </w:p>
    <w:p w14:paraId="6865E877" w14:textId="77777777" w:rsidR="009E0028" w:rsidRPr="004A0CC1" w:rsidRDefault="009E0028" w:rsidP="009E0028">
      <w:pPr>
        <w:pStyle w:val="NormalBold"/>
      </w:pPr>
      <w:r>
        <w:rPr>
          <w:rStyle w:val="HideTWBExt"/>
          <w:b w:val="0"/>
        </w:rPr>
        <w:t>&lt;/</w:t>
      </w:r>
      <w:proofErr w:type="spellStart"/>
      <w:r>
        <w:rPr>
          <w:rStyle w:val="HideTWBExt"/>
          <w:b w:val="0"/>
        </w:rPr>
        <w:t>RepeatBlock-By</w:t>
      </w:r>
      <w:proofErr w:type="spellEnd"/>
      <w:r>
        <w:rPr>
          <w:rStyle w:val="HideTWBExt"/>
          <w:b w:val="0"/>
        </w:rPr>
        <w:t>&gt;</w:t>
      </w:r>
    </w:p>
    <w:p w14:paraId="28941C63" w14:textId="77777777" w:rsidR="009E0028" w:rsidRPr="004A0CC1" w:rsidRDefault="009E0028" w:rsidP="009E0028">
      <w:pPr>
        <w:pStyle w:val="NormalBold"/>
      </w:pPr>
      <w:r>
        <w:rPr>
          <w:rStyle w:val="HideTWBExt"/>
        </w:rPr>
        <w:t>&lt;</w:t>
      </w:r>
      <w:proofErr w:type="spellStart"/>
      <w:r>
        <w:rPr>
          <w:rStyle w:val="HideTWBExt"/>
        </w:rPr>
        <w:t>DocAmend</w:t>
      </w:r>
      <w:proofErr w:type="spellEnd"/>
      <w:r>
        <w:rPr>
          <w:rStyle w:val="HideTWBExt"/>
        </w:rPr>
        <w:t>&gt;</w:t>
      </w:r>
      <w:r>
        <w:t>Pasiūlymas dėl reglamento</w:t>
      </w:r>
      <w:r>
        <w:rPr>
          <w:rStyle w:val="HideTWBExt"/>
        </w:rPr>
        <w:t>&lt;/</w:t>
      </w:r>
      <w:proofErr w:type="spellStart"/>
      <w:r>
        <w:rPr>
          <w:rStyle w:val="HideTWBExt"/>
        </w:rPr>
        <w:t>DocAmend</w:t>
      </w:r>
      <w:proofErr w:type="spellEnd"/>
      <w:r>
        <w:rPr>
          <w:rStyle w:val="HideTWBExt"/>
        </w:rPr>
        <w:t>&gt;</w:t>
      </w:r>
    </w:p>
    <w:p w14:paraId="5511D5CF" w14:textId="77777777" w:rsidR="009E0028" w:rsidRPr="004A0CC1" w:rsidRDefault="009E0028" w:rsidP="009E0028">
      <w:pPr>
        <w:pStyle w:val="NormalBold"/>
      </w:pPr>
      <w:r>
        <w:rPr>
          <w:rStyle w:val="HideTWBExt"/>
        </w:rPr>
        <w:t>&lt;</w:t>
      </w:r>
      <w:proofErr w:type="spellStart"/>
      <w:r>
        <w:rPr>
          <w:rStyle w:val="HideTWBExt"/>
        </w:rPr>
        <w:t>Article</w:t>
      </w:r>
      <w:proofErr w:type="spellEnd"/>
      <w:r>
        <w:rPr>
          <w:rStyle w:val="HideTWBExt"/>
        </w:rPr>
        <w:t>&gt;</w:t>
      </w:r>
      <w:r>
        <w:t>50 straipsnio 1 dalis</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0028" w14:paraId="5ED2205D" w14:textId="77777777" w:rsidTr="003D37E7">
        <w:trPr>
          <w:trHeight w:hRule="exact" w:val="240"/>
          <w:jc w:val="center"/>
        </w:trPr>
        <w:tc>
          <w:tcPr>
            <w:tcW w:w="9752" w:type="dxa"/>
            <w:gridSpan w:val="2"/>
            <w:tcBorders>
              <w:top w:val="nil"/>
              <w:left w:val="nil"/>
              <w:bottom w:val="nil"/>
              <w:right w:val="nil"/>
            </w:tcBorders>
          </w:tcPr>
          <w:p w14:paraId="284449DB" w14:textId="77777777" w:rsidR="009E0028" w:rsidRPr="004A0CC1" w:rsidRDefault="009E0028" w:rsidP="003D37E7"/>
        </w:tc>
      </w:tr>
      <w:tr w:rsidR="009E0028" w14:paraId="505ED233" w14:textId="77777777" w:rsidTr="003D37E7">
        <w:trPr>
          <w:trHeight w:val="240"/>
          <w:jc w:val="center"/>
        </w:trPr>
        <w:tc>
          <w:tcPr>
            <w:tcW w:w="4876" w:type="dxa"/>
            <w:tcBorders>
              <w:top w:val="nil"/>
              <w:left w:val="nil"/>
              <w:bottom w:val="nil"/>
              <w:right w:val="nil"/>
            </w:tcBorders>
          </w:tcPr>
          <w:p w14:paraId="3E306667" w14:textId="77777777" w:rsidR="009E0028" w:rsidRPr="004A0CC1" w:rsidRDefault="009E0028" w:rsidP="003D37E7">
            <w:pPr>
              <w:pStyle w:val="AmColumnHeading"/>
            </w:pPr>
            <w:r>
              <w:t>Komisijos siūlomas tekstas</w:t>
            </w:r>
          </w:p>
        </w:tc>
        <w:tc>
          <w:tcPr>
            <w:tcW w:w="4876" w:type="dxa"/>
            <w:tcBorders>
              <w:top w:val="nil"/>
              <w:left w:val="nil"/>
              <w:bottom w:val="nil"/>
              <w:right w:val="nil"/>
            </w:tcBorders>
          </w:tcPr>
          <w:p w14:paraId="61D5565B" w14:textId="77777777" w:rsidR="009E0028" w:rsidRPr="004A0CC1" w:rsidRDefault="009E0028" w:rsidP="003D37E7">
            <w:pPr>
              <w:pStyle w:val="AmColumnHeading"/>
            </w:pPr>
            <w:r>
              <w:t>Pakeitimas</w:t>
            </w:r>
          </w:p>
        </w:tc>
      </w:tr>
      <w:tr w:rsidR="009E0028" w14:paraId="3F520127" w14:textId="77777777" w:rsidTr="003D37E7">
        <w:trPr>
          <w:jc w:val="center"/>
        </w:trPr>
        <w:tc>
          <w:tcPr>
            <w:tcW w:w="4876" w:type="dxa"/>
            <w:tcBorders>
              <w:top w:val="nil"/>
              <w:left w:val="nil"/>
              <w:bottom w:val="nil"/>
              <w:right w:val="nil"/>
            </w:tcBorders>
          </w:tcPr>
          <w:p w14:paraId="60B2D301" w14:textId="77777777" w:rsidR="009E0028" w:rsidRPr="004A0CC1" w:rsidRDefault="009E0028" w:rsidP="003D37E7">
            <w:pPr>
              <w:pStyle w:val="Normal6a"/>
            </w:pPr>
            <w:r>
              <w:t>1.</w:t>
            </w:r>
            <w:r>
              <w:tab/>
              <w:t xml:space="preserve">Ne vėliau kaip [data], o vėliau kas </w:t>
            </w:r>
            <w:r>
              <w:rPr>
                <w:b/>
                <w:i/>
              </w:rPr>
              <w:t>penkerius</w:t>
            </w:r>
            <w:r>
              <w:t xml:space="preserve"> metus Komisija teikia </w:t>
            </w:r>
            <w:r>
              <w:rPr>
                <w:b/>
                <w:i/>
              </w:rPr>
              <w:t>atskaitas</w:t>
            </w:r>
            <w:r>
              <w:t xml:space="preserve"> Europos Parlamentui ir Tarybai dėl šio reglamento taikymo valstybėse narėse ir, kai tinkama, pasiūlo pakeitimų.</w:t>
            </w:r>
          </w:p>
        </w:tc>
        <w:tc>
          <w:tcPr>
            <w:tcW w:w="4876" w:type="dxa"/>
            <w:tcBorders>
              <w:top w:val="nil"/>
              <w:left w:val="nil"/>
              <w:bottom w:val="nil"/>
              <w:right w:val="nil"/>
            </w:tcBorders>
          </w:tcPr>
          <w:p w14:paraId="4755BD75" w14:textId="77777777" w:rsidR="009E0028" w:rsidRPr="004A0CC1" w:rsidRDefault="009E0028" w:rsidP="003D37E7">
            <w:pPr>
              <w:pStyle w:val="Normal6a"/>
            </w:pPr>
            <w:r>
              <w:t>1.</w:t>
            </w:r>
            <w:r>
              <w:tab/>
              <w:t xml:space="preserve">Ne vėliau kaip [data], o vėliau kas </w:t>
            </w:r>
            <w:r>
              <w:rPr>
                <w:b/>
                <w:i/>
              </w:rPr>
              <w:t>dvejus</w:t>
            </w:r>
            <w:r>
              <w:t xml:space="preserve"> metus Komisija teikia </w:t>
            </w:r>
            <w:r>
              <w:rPr>
                <w:b/>
                <w:i/>
              </w:rPr>
              <w:t>ataskaitas</w:t>
            </w:r>
            <w:r>
              <w:t xml:space="preserve"> Europos Parlamentui ir Tarybai dėl šio reglamento taikymo valstybėse narėse ir, kai tinkama, pasiūlo pakeitimų.</w:t>
            </w:r>
          </w:p>
        </w:tc>
      </w:tr>
    </w:tbl>
    <w:p w14:paraId="4803123B" w14:textId="77777777" w:rsidR="009E0028" w:rsidRPr="004A0CC1" w:rsidRDefault="009E0028" w:rsidP="009E0028">
      <w:pPr>
        <w:pStyle w:val="AmOrLang"/>
      </w:pPr>
      <w:proofErr w:type="spellStart"/>
      <w:r w:rsidRPr="004A0CC1">
        <w:t>Or</w:t>
      </w:r>
      <w:proofErr w:type="spellEnd"/>
      <w:r w:rsidRPr="004A0CC1">
        <w:t xml:space="preserve">. </w:t>
      </w:r>
      <w:r w:rsidRPr="004A0CC1">
        <w:rPr>
          <w:rStyle w:val="HideTWBExt"/>
        </w:rPr>
        <w:t>&lt;Original&gt;</w:t>
      </w:r>
      <w:r w:rsidRPr="004A0CC1">
        <w:rPr>
          <w:rStyle w:val="HideTWBInt"/>
        </w:rPr>
        <w:t>{EN}</w:t>
      </w:r>
      <w:proofErr w:type="spellStart"/>
      <w:r w:rsidRPr="004A0CC1">
        <w:t>en</w:t>
      </w:r>
      <w:proofErr w:type="spellEnd"/>
      <w:r w:rsidRPr="004A0CC1">
        <w:rPr>
          <w:rStyle w:val="HideTWBExt"/>
        </w:rPr>
        <w:t>&lt;/Original&gt;</w:t>
      </w:r>
    </w:p>
    <w:p w14:paraId="38DF2BD7" w14:textId="77777777" w:rsidR="009E0028" w:rsidRPr="004A0CC1" w:rsidRDefault="009E0028" w:rsidP="009E0028">
      <w:r>
        <w:rPr>
          <w:rStyle w:val="HideTWBExt"/>
        </w:rPr>
        <w:t>&lt;/</w:t>
      </w:r>
      <w:proofErr w:type="spellStart"/>
      <w:r>
        <w:rPr>
          <w:rStyle w:val="HideTWBExt"/>
        </w:rPr>
        <w:t>Amend</w:t>
      </w:r>
      <w:proofErr w:type="spellEnd"/>
      <w:r>
        <w:rPr>
          <w:rStyle w:val="HideTWBExt"/>
        </w:rPr>
        <w:t>&gt;</w:t>
      </w:r>
    </w:p>
    <w:p w14:paraId="41B10FF1" w14:textId="77777777" w:rsidR="009E0028" w:rsidRPr="004A0CC1" w:rsidRDefault="009E0028" w:rsidP="009E0028">
      <w:pPr>
        <w:pStyle w:val="AmNumberTabs"/>
      </w:pPr>
      <w:r>
        <w:rPr>
          <w:rStyle w:val="HideTWBExt"/>
        </w:rPr>
        <w:t>&lt;</w:t>
      </w:r>
      <w:proofErr w:type="spellStart"/>
      <w:r>
        <w:rPr>
          <w:rStyle w:val="HideTWBExt"/>
        </w:rPr>
        <w:t>Amend</w:t>
      </w:r>
      <w:proofErr w:type="spellEnd"/>
      <w:r>
        <w:rPr>
          <w:rStyle w:val="HideTWBExt"/>
        </w:rPr>
        <w:t>&gt;</w:t>
      </w:r>
      <w:r>
        <w:t>Pakeitimas</w:t>
      </w:r>
      <w:r>
        <w:tab/>
      </w:r>
      <w:r>
        <w:tab/>
      </w:r>
      <w:r>
        <w:rPr>
          <w:rStyle w:val="HideTWBExt"/>
        </w:rPr>
        <w:t>&lt;</w:t>
      </w:r>
      <w:proofErr w:type="spellStart"/>
      <w:r>
        <w:rPr>
          <w:rStyle w:val="HideTWBExt"/>
        </w:rPr>
        <w:t>NumAm</w:t>
      </w:r>
      <w:proofErr w:type="spellEnd"/>
      <w:r>
        <w:rPr>
          <w:rStyle w:val="HideTWBExt"/>
        </w:rPr>
        <w:t>&gt;</w:t>
      </w:r>
      <w:r>
        <w:t>2402</w:t>
      </w:r>
      <w:r>
        <w:rPr>
          <w:rStyle w:val="HideTWBExt"/>
        </w:rPr>
        <w:t>&lt;/</w:t>
      </w:r>
      <w:proofErr w:type="spellStart"/>
      <w:r>
        <w:rPr>
          <w:rStyle w:val="HideTWBExt"/>
        </w:rPr>
        <w:t>NumAm</w:t>
      </w:r>
      <w:proofErr w:type="spellEnd"/>
      <w:r>
        <w:rPr>
          <w:rStyle w:val="HideTWBExt"/>
        </w:rPr>
        <w:t>&gt;</w:t>
      </w:r>
    </w:p>
    <w:p w14:paraId="40BD7781" w14:textId="77777777" w:rsidR="009E0028" w:rsidRPr="004A0CC1" w:rsidRDefault="009E0028" w:rsidP="009E0028">
      <w:pPr>
        <w:pStyle w:val="NormalBold"/>
      </w:pPr>
      <w:r>
        <w:rPr>
          <w:rStyle w:val="HideTWBExt"/>
          <w:b w:val="0"/>
        </w:rPr>
        <w:t>&lt;</w:t>
      </w:r>
      <w:proofErr w:type="spellStart"/>
      <w:r>
        <w:rPr>
          <w:rStyle w:val="HideTWBExt"/>
          <w:b w:val="0"/>
        </w:rPr>
        <w:t>RepeatBlock-By</w:t>
      </w:r>
      <w:proofErr w:type="spellEnd"/>
      <w:r>
        <w:rPr>
          <w:rStyle w:val="HideTWBExt"/>
          <w:b w:val="0"/>
        </w:rPr>
        <w:t>&gt;&lt;</w:t>
      </w:r>
      <w:proofErr w:type="spellStart"/>
      <w:r>
        <w:rPr>
          <w:rStyle w:val="HideTWBExt"/>
          <w:b w:val="0"/>
        </w:rPr>
        <w:t>Members</w:t>
      </w:r>
      <w:proofErr w:type="spellEnd"/>
      <w:r>
        <w:rPr>
          <w:rStyle w:val="HideTWBExt"/>
          <w:b w:val="0"/>
        </w:rPr>
        <w:t>&gt;</w:t>
      </w:r>
      <w:proofErr w:type="spellStart"/>
      <w:r>
        <w:t>Estrella</w:t>
      </w:r>
      <w:proofErr w:type="spellEnd"/>
      <w:r>
        <w:t xml:space="preserve"> </w:t>
      </w:r>
      <w:proofErr w:type="spellStart"/>
      <w:r>
        <w:t>Galán</w:t>
      </w:r>
      <w:proofErr w:type="spellEnd"/>
      <w:r>
        <w:rPr>
          <w:rStyle w:val="HideTWBExt"/>
          <w:b w:val="0"/>
        </w:rPr>
        <w:t>&lt;/</w:t>
      </w:r>
      <w:proofErr w:type="spellStart"/>
      <w:r>
        <w:rPr>
          <w:rStyle w:val="HideTWBExt"/>
          <w:b w:val="0"/>
        </w:rPr>
        <w:t>Members</w:t>
      </w:r>
      <w:proofErr w:type="spellEnd"/>
      <w:r>
        <w:rPr>
          <w:rStyle w:val="HideTWBExt"/>
          <w:b w:val="0"/>
        </w:rPr>
        <w:t>&gt;</w:t>
      </w:r>
    </w:p>
    <w:p w14:paraId="3F9E595E" w14:textId="77777777" w:rsidR="009E0028" w:rsidRPr="004A0CC1" w:rsidRDefault="009E0028" w:rsidP="009E0028">
      <w:pPr>
        <w:pStyle w:val="NormalBold"/>
      </w:pPr>
      <w:r>
        <w:rPr>
          <w:rStyle w:val="HideTWBExt"/>
          <w:b w:val="0"/>
        </w:rPr>
        <w:lastRenderedPageBreak/>
        <w:t>&lt;/</w:t>
      </w:r>
      <w:proofErr w:type="spellStart"/>
      <w:r>
        <w:rPr>
          <w:rStyle w:val="HideTWBExt"/>
          <w:b w:val="0"/>
        </w:rPr>
        <w:t>RepeatBlock-By</w:t>
      </w:r>
      <w:proofErr w:type="spellEnd"/>
      <w:r>
        <w:rPr>
          <w:rStyle w:val="HideTWBExt"/>
          <w:b w:val="0"/>
        </w:rPr>
        <w:t>&gt;</w:t>
      </w:r>
    </w:p>
    <w:p w14:paraId="38D74C42" w14:textId="77777777" w:rsidR="009E0028" w:rsidRPr="004A0CC1" w:rsidRDefault="009E0028" w:rsidP="009E0028">
      <w:pPr>
        <w:pStyle w:val="NormalBold"/>
      </w:pPr>
      <w:r>
        <w:rPr>
          <w:rStyle w:val="HideTWBExt"/>
        </w:rPr>
        <w:t>&lt;</w:t>
      </w:r>
      <w:proofErr w:type="spellStart"/>
      <w:r>
        <w:rPr>
          <w:rStyle w:val="HideTWBExt"/>
        </w:rPr>
        <w:t>DocAmend</w:t>
      </w:r>
      <w:proofErr w:type="spellEnd"/>
      <w:r>
        <w:rPr>
          <w:rStyle w:val="HideTWBExt"/>
        </w:rPr>
        <w:t>&gt;</w:t>
      </w:r>
      <w:r>
        <w:t>Pasiūlymas dėl reglamento</w:t>
      </w:r>
      <w:r>
        <w:rPr>
          <w:rStyle w:val="HideTWBExt"/>
        </w:rPr>
        <w:t>&lt;/</w:t>
      </w:r>
      <w:proofErr w:type="spellStart"/>
      <w:r>
        <w:rPr>
          <w:rStyle w:val="HideTWBExt"/>
        </w:rPr>
        <w:t>DocAmend</w:t>
      </w:r>
      <w:proofErr w:type="spellEnd"/>
      <w:r>
        <w:rPr>
          <w:rStyle w:val="HideTWBExt"/>
        </w:rPr>
        <w:t>&gt;</w:t>
      </w:r>
    </w:p>
    <w:p w14:paraId="3695430A" w14:textId="77777777" w:rsidR="009E0028" w:rsidRPr="004A0CC1" w:rsidRDefault="009E0028" w:rsidP="009E0028">
      <w:pPr>
        <w:pStyle w:val="NormalBold"/>
      </w:pPr>
      <w:r>
        <w:rPr>
          <w:rStyle w:val="HideTWBExt"/>
        </w:rPr>
        <w:t>&lt;</w:t>
      </w:r>
      <w:proofErr w:type="spellStart"/>
      <w:r>
        <w:rPr>
          <w:rStyle w:val="HideTWBExt"/>
        </w:rPr>
        <w:t>Article</w:t>
      </w:r>
      <w:proofErr w:type="spellEnd"/>
      <w:r>
        <w:rPr>
          <w:rStyle w:val="HideTWBExt"/>
        </w:rPr>
        <w:t>&gt;</w:t>
      </w:r>
      <w:r>
        <w:t>50 straipsnio 1 dalis</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0028" w14:paraId="18B8A036" w14:textId="77777777" w:rsidTr="003D37E7">
        <w:trPr>
          <w:trHeight w:hRule="exact" w:val="240"/>
          <w:jc w:val="center"/>
        </w:trPr>
        <w:tc>
          <w:tcPr>
            <w:tcW w:w="9752" w:type="dxa"/>
            <w:gridSpan w:val="2"/>
            <w:tcBorders>
              <w:top w:val="nil"/>
              <w:left w:val="nil"/>
              <w:bottom w:val="nil"/>
              <w:right w:val="nil"/>
            </w:tcBorders>
          </w:tcPr>
          <w:p w14:paraId="17399FEA" w14:textId="77777777" w:rsidR="009E0028" w:rsidRPr="004A0CC1" w:rsidRDefault="009E0028" w:rsidP="003D37E7"/>
        </w:tc>
      </w:tr>
      <w:tr w:rsidR="009E0028" w14:paraId="37342403" w14:textId="77777777" w:rsidTr="003D37E7">
        <w:trPr>
          <w:trHeight w:val="240"/>
          <w:jc w:val="center"/>
        </w:trPr>
        <w:tc>
          <w:tcPr>
            <w:tcW w:w="4876" w:type="dxa"/>
            <w:tcBorders>
              <w:top w:val="nil"/>
              <w:left w:val="nil"/>
              <w:bottom w:val="nil"/>
              <w:right w:val="nil"/>
            </w:tcBorders>
          </w:tcPr>
          <w:p w14:paraId="7DE7070A" w14:textId="77777777" w:rsidR="009E0028" w:rsidRPr="004A0CC1" w:rsidRDefault="009E0028" w:rsidP="003D37E7">
            <w:pPr>
              <w:pStyle w:val="AmColumnHeading"/>
            </w:pPr>
            <w:r>
              <w:t>Komisijos siūlomas tekstas</w:t>
            </w:r>
          </w:p>
        </w:tc>
        <w:tc>
          <w:tcPr>
            <w:tcW w:w="4876" w:type="dxa"/>
            <w:tcBorders>
              <w:top w:val="nil"/>
              <w:left w:val="nil"/>
              <w:bottom w:val="nil"/>
              <w:right w:val="nil"/>
            </w:tcBorders>
          </w:tcPr>
          <w:p w14:paraId="2305F927" w14:textId="77777777" w:rsidR="009E0028" w:rsidRPr="004A0CC1" w:rsidRDefault="009E0028" w:rsidP="003D37E7">
            <w:pPr>
              <w:pStyle w:val="AmColumnHeading"/>
            </w:pPr>
            <w:r>
              <w:t>Pakeitimas</w:t>
            </w:r>
          </w:p>
        </w:tc>
      </w:tr>
      <w:tr w:rsidR="009E0028" w14:paraId="63650687" w14:textId="77777777" w:rsidTr="003D37E7">
        <w:trPr>
          <w:jc w:val="center"/>
        </w:trPr>
        <w:tc>
          <w:tcPr>
            <w:tcW w:w="4876" w:type="dxa"/>
            <w:tcBorders>
              <w:top w:val="nil"/>
              <w:left w:val="nil"/>
              <w:bottom w:val="nil"/>
              <w:right w:val="nil"/>
            </w:tcBorders>
          </w:tcPr>
          <w:p w14:paraId="66564E92" w14:textId="77777777" w:rsidR="009E0028" w:rsidRPr="004A0CC1" w:rsidRDefault="009E0028" w:rsidP="003D37E7">
            <w:pPr>
              <w:pStyle w:val="Normal6a"/>
            </w:pPr>
            <w:r>
              <w:t>1.</w:t>
            </w:r>
            <w:r>
              <w:tab/>
              <w:t xml:space="preserve">Ne vėliau kaip [data], o vėliau kas </w:t>
            </w:r>
            <w:r>
              <w:rPr>
                <w:b/>
                <w:i/>
              </w:rPr>
              <w:t>penkerius</w:t>
            </w:r>
            <w:r>
              <w:t xml:space="preserve"> metus Komisija teikia </w:t>
            </w:r>
            <w:r>
              <w:rPr>
                <w:b/>
                <w:i/>
              </w:rPr>
              <w:t>atskaitas</w:t>
            </w:r>
            <w:r>
              <w:t xml:space="preserve"> Europos Parlamentui ir Tarybai dėl </w:t>
            </w:r>
            <w:r>
              <w:rPr>
                <w:b/>
                <w:i/>
              </w:rPr>
              <w:t>šio reglamento</w:t>
            </w:r>
            <w:r>
              <w:t xml:space="preserve"> taikymo valstybėse narėse ir, kai tinkama, pasiūlo pakeitimų.</w:t>
            </w:r>
          </w:p>
        </w:tc>
        <w:tc>
          <w:tcPr>
            <w:tcW w:w="4876" w:type="dxa"/>
            <w:tcBorders>
              <w:top w:val="nil"/>
              <w:left w:val="nil"/>
              <w:bottom w:val="nil"/>
              <w:right w:val="nil"/>
            </w:tcBorders>
          </w:tcPr>
          <w:p w14:paraId="18111BD2" w14:textId="77777777" w:rsidR="009E0028" w:rsidRPr="004A0CC1" w:rsidRDefault="009E0028" w:rsidP="003D37E7">
            <w:pPr>
              <w:pStyle w:val="Normal6a"/>
            </w:pPr>
            <w:r>
              <w:t>1.</w:t>
            </w:r>
            <w:r>
              <w:tab/>
              <w:t xml:space="preserve">Ne vėliau kaip [data], o vėliau kas </w:t>
            </w:r>
            <w:r>
              <w:rPr>
                <w:b/>
                <w:i/>
              </w:rPr>
              <w:t>dvejus</w:t>
            </w:r>
            <w:r>
              <w:t xml:space="preserve"> metus Komisija teikia </w:t>
            </w:r>
            <w:r>
              <w:rPr>
                <w:b/>
                <w:i/>
              </w:rPr>
              <w:t>ataskaitas</w:t>
            </w:r>
            <w:r>
              <w:t xml:space="preserve"> Europos Parlamentui ir Tarybai dėl </w:t>
            </w:r>
            <w:r>
              <w:rPr>
                <w:b/>
                <w:i/>
              </w:rPr>
              <w:t>šios direktyvos</w:t>
            </w:r>
            <w:r>
              <w:t xml:space="preserve"> taikymo valstybėse narėse ir, kai tinkama, pasiūlo pakeitimų.</w:t>
            </w:r>
          </w:p>
        </w:tc>
      </w:tr>
    </w:tbl>
    <w:p w14:paraId="35B84E92" w14:textId="77777777" w:rsidR="009E0028" w:rsidRPr="004A0CC1" w:rsidRDefault="009E0028" w:rsidP="009E0028">
      <w:pPr>
        <w:pStyle w:val="AmOrLang"/>
      </w:pPr>
      <w:proofErr w:type="spellStart"/>
      <w:r w:rsidRPr="004A0CC1">
        <w:t>Or</w:t>
      </w:r>
      <w:proofErr w:type="spellEnd"/>
      <w:r w:rsidRPr="004A0CC1">
        <w:t xml:space="preserve">. </w:t>
      </w:r>
      <w:r w:rsidRPr="004A0CC1">
        <w:rPr>
          <w:rStyle w:val="HideTWBExt"/>
        </w:rPr>
        <w:t>&lt;Original&gt;</w:t>
      </w:r>
      <w:r w:rsidRPr="004A0CC1">
        <w:rPr>
          <w:rStyle w:val="HideTWBInt"/>
        </w:rPr>
        <w:t>{EN}</w:t>
      </w:r>
      <w:proofErr w:type="spellStart"/>
      <w:r w:rsidRPr="004A0CC1">
        <w:t>en</w:t>
      </w:r>
      <w:proofErr w:type="spellEnd"/>
      <w:r w:rsidRPr="004A0CC1">
        <w:rPr>
          <w:rStyle w:val="HideTWBExt"/>
        </w:rPr>
        <w:t>&lt;/Original&gt;</w:t>
      </w:r>
    </w:p>
    <w:p w14:paraId="7AAB1598" w14:textId="77777777" w:rsidR="009E0028" w:rsidRPr="004A0CC1" w:rsidRDefault="009E0028" w:rsidP="009E0028">
      <w:r>
        <w:rPr>
          <w:rStyle w:val="HideTWBExt"/>
        </w:rPr>
        <w:t>&lt;/</w:t>
      </w:r>
      <w:proofErr w:type="spellStart"/>
      <w:r>
        <w:rPr>
          <w:rStyle w:val="HideTWBExt"/>
        </w:rPr>
        <w:t>Amend</w:t>
      </w:r>
      <w:proofErr w:type="spellEnd"/>
      <w:r>
        <w:rPr>
          <w:rStyle w:val="HideTWBExt"/>
        </w:rPr>
        <w:t>&gt;</w:t>
      </w:r>
    </w:p>
    <w:p w14:paraId="1B8F60C3" w14:textId="77777777" w:rsidR="009E0028" w:rsidRPr="004A0CC1" w:rsidRDefault="009E0028" w:rsidP="009E0028">
      <w:pPr>
        <w:pStyle w:val="AmNumberTabs"/>
      </w:pPr>
      <w:r>
        <w:rPr>
          <w:rStyle w:val="HideTWBExt"/>
        </w:rPr>
        <w:t>&lt;</w:t>
      </w:r>
      <w:proofErr w:type="spellStart"/>
      <w:r>
        <w:rPr>
          <w:rStyle w:val="HideTWBExt"/>
        </w:rPr>
        <w:t>Amend</w:t>
      </w:r>
      <w:proofErr w:type="spellEnd"/>
      <w:r>
        <w:rPr>
          <w:rStyle w:val="HideTWBExt"/>
        </w:rPr>
        <w:t>&gt;</w:t>
      </w:r>
      <w:r>
        <w:t>Pakeitimas</w:t>
      </w:r>
      <w:r>
        <w:tab/>
      </w:r>
      <w:r>
        <w:tab/>
      </w:r>
      <w:r>
        <w:rPr>
          <w:rStyle w:val="HideTWBExt"/>
        </w:rPr>
        <w:t>&lt;</w:t>
      </w:r>
      <w:proofErr w:type="spellStart"/>
      <w:r>
        <w:rPr>
          <w:rStyle w:val="HideTWBExt"/>
        </w:rPr>
        <w:t>NumAm</w:t>
      </w:r>
      <w:proofErr w:type="spellEnd"/>
      <w:r>
        <w:rPr>
          <w:rStyle w:val="HideTWBExt"/>
        </w:rPr>
        <w:t>&gt;</w:t>
      </w:r>
      <w:r>
        <w:t>2403</w:t>
      </w:r>
      <w:r>
        <w:rPr>
          <w:rStyle w:val="HideTWBExt"/>
        </w:rPr>
        <w:t>&lt;/</w:t>
      </w:r>
      <w:proofErr w:type="spellStart"/>
      <w:r>
        <w:rPr>
          <w:rStyle w:val="HideTWBExt"/>
        </w:rPr>
        <w:t>NumAm</w:t>
      </w:r>
      <w:proofErr w:type="spellEnd"/>
      <w:r>
        <w:rPr>
          <w:rStyle w:val="HideTWBExt"/>
        </w:rPr>
        <w:t>&gt;</w:t>
      </w:r>
    </w:p>
    <w:p w14:paraId="667FCC04" w14:textId="77777777" w:rsidR="009E0028" w:rsidRPr="004A0CC1" w:rsidRDefault="009E0028" w:rsidP="009E0028">
      <w:pPr>
        <w:pStyle w:val="NormalBold"/>
      </w:pPr>
      <w:r>
        <w:rPr>
          <w:rStyle w:val="HideTWBExt"/>
          <w:b w:val="0"/>
        </w:rPr>
        <w:t>&lt;</w:t>
      </w:r>
      <w:proofErr w:type="spellStart"/>
      <w:r>
        <w:rPr>
          <w:rStyle w:val="HideTWBExt"/>
          <w:b w:val="0"/>
        </w:rPr>
        <w:t>RepeatBlock-By</w:t>
      </w:r>
      <w:proofErr w:type="spellEnd"/>
      <w:r>
        <w:rPr>
          <w:rStyle w:val="HideTWBExt"/>
          <w:b w:val="0"/>
        </w:rPr>
        <w:t>&gt;&lt;</w:t>
      </w:r>
      <w:proofErr w:type="spellStart"/>
      <w:r>
        <w:rPr>
          <w:rStyle w:val="HideTWBExt"/>
          <w:b w:val="0"/>
        </w:rPr>
        <w:t>Members</w:t>
      </w:r>
      <w:proofErr w:type="spellEnd"/>
      <w:r>
        <w:rPr>
          <w:rStyle w:val="HideTWBExt"/>
          <w:b w:val="0"/>
        </w:rPr>
        <w:t>&gt;</w:t>
      </w:r>
      <w:proofErr w:type="spellStart"/>
      <w:r>
        <w:t>Charlie</w:t>
      </w:r>
      <w:proofErr w:type="spellEnd"/>
      <w:r>
        <w:t xml:space="preserve"> </w:t>
      </w:r>
      <w:proofErr w:type="spellStart"/>
      <w:r>
        <w:t>Weimers</w:t>
      </w:r>
      <w:proofErr w:type="spellEnd"/>
      <w:r>
        <w:t xml:space="preserve">, </w:t>
      </w:r>
      <w:proofErr w:type="spellStart"/>
      <w:r>
        <w:t>Alessandro</w:t>
      </w:r>
      <w:proofErr w:type="spellEnd"/>
      <w:r>
        <w:t xml:space="preserve"> </w:t>
      </w:r>
      <w:proofErr w:type="spellStart"/>
      <w:r>
        <w:t>Ciriani</w:t>
      </w:r>
      <w:proofErr w:type="spellEnd"/>
      <w:r>
        <w:t xml:space="preserve">, </w:t>
      </w:r>
      <w:proofErr w:type="spellStart"/>
      <w:r>
        <w:t>Assita</w:t>
      </w:r>
      <w:proofErr w:type="spellEnd"/>
      <w:r>
        <w:t xml:space="preserve"> </w:t>
      </w:r>
      <w:proofErr w:type="spellStart"/>
      <w:r>
        <w:t>Kanko</w:t>
      </w:r>
      <w:proofErr w:type="spellEnd"/>
      <w:r>
        <w:rPr>
          <w:rStyle w:val="HideTWBExt"/>
          <w:b w:val="0"/>
        </w:rPr>
        <w:t>&lt;/</w:t>
      </w:r>
      <w:proofErr w:type="spellStart"/>
      <w:r>
        <w:rPr>
          <w:rStyle w:val="HideTWBExt"/>
          <w:b w:val="0"/>
        </w:rPr>
        <w:t>Members</w:t>
      </w:r>
      <w:proofErr w:type="spellEnd"/>
      <w:r>
        <w:rPr>
          <w:rStyle w:val="HideTWBExt"/>
          <w:b w:val="0"/>
        </w:rPr>
        <w:t>&gt;</w:t>
      </w:r>
    </w:p>
    <w:p w14:paraId="4FC2919D" w14:textId="77777777" w:rsidR="009E0028" w:rsidRPr="004A0CC1" w:rsidRDefault="009E0028" w:rsidP="009E0028">
      <w:pPr>
        <w:pStyle w:val="NormalBold"/>
      </w:pPr>
      <w:r>
        <w:rPr>
          <w:rStyle w:val="HideTWBExt"/>
          <w:b w:val="0"/>
        </w:rPr>
        <w:t>&lt;/</w:t>
      </w:r>
      <w:proofErr w:type="spellStart"/>
      <w:r>
        <w:rPr>
          <w:rStyle w:val="HideTWBExt"/>
          <w:b w:val="0"/>
        </w:rPr>
        <w:t>RepeatBlock-By</w:t>
      </w:r>
      <w:proofErr w:type="spellEnd"/>
      <w:r>
        <w:rPr>
          <w:rStyle w:val="HideTWBExt"/>
          <w:b w:val="0"/>
        </w:rPr>
        <w:t>&gt;</w:t>
      </w:r>
    </w:p>
    <w:p w14:paraId="76591DE8" w14:textId="77777777" w:rsidR="009E0028" w:rsidRPr="004A0CC1" w:rsidRDefault="009E0028" w:rsidP="009E0028">
      <w:pPr>
        <w:pStyle w:val="NormalBold"/>
      </w:pPr>
      <w:r>
        <w:rPr>
          <w:rStyle w:val="HideTWBExt"/>
        </w:rPr>
        <w:t>&lt;</w:t>
      </w:r>
      <w:proofErr w:type="spellStart"/>
      <w:r>
        <w:rPr>
          <w:rStyle w:val="HideTWBExt"/>
        </w:rPr>
        <w:t>DocAmend</w:t>
      </w:r>
      <w:proofErr w:type="spellEnd"/>
      <w:r>
        <w:rPr>
          <w:rStyle w:val="HideTWBExt"/>
        </w:rPr>
        <w:t>&gt;</w:t>
      </w:r>
      <w:r>
        <w:t>Pasiūlymas dėl reglamento</w:t>
      </w:r>
      <w:r>
        <w:rPr>
          <w:rStyle w:val="HideTWBExt"/>
        </w:rPr>
        <w:t>&lt;/</w:t>
      </w:r>
      <w:proofErr w:type="spellStart"/>
      <w:r>
        <w:rPr>
          <w:rStyle w:val="HideTWBExt"/>
        </w:rPr>
        <w:t>DocAmend</w:t>
      </w:r>
      <w:proofErr w:type="spellEnd"/>
      <w:r>
        <w:rPr>
          <w:rStyle w:val="HideTWBExt"/>
        </w:rPr>
        <w:t>&gt;</w:t>
      </w:r>
    </w:p>
    <w:p w14:paraId="53DD405F" w14:textId="77777777" w:rsidR="009E0028" w:rsidRPr="004A0CC1" w:rsidRDefault="009E0028" w:rsidP="009E0028">
      <w:pPr>
        <w:pStyle w:val="NormalBold"/>
      </w:pPr>
      <w:r>
        <w:rPr>
          <w:rStyle w:val="HideTWBExt"/>
        </w:rPr>
        <w:t>&lt;</w:t>
      </w:r>
      <w:proofErr w:type="spellStart"/>
      <w:r>
        <w:rPr>
          <w:rStyle w:val="HideTWBExt"/>
        </w:rPr>
        <w:t>Article</w:t>
      </w:r>
      <w:proofErr w:type="spellEnd"/>
      <w:r>
        <w:rPr>
          <w:rStyle w:val="HideTWBExt"/>
        </w:rPr>
        <w:t>&gt;</w:t>
      </w:r>
      <w:r>
        <w:t>50 straipsnio 2 dalis</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0028" w14:paraId="6A2C8C5D" w14:textId="77777777" w:rsidTr="003D37E7">
        <w:trPr>
          <w:trHeight w:hRule="exact" w:val="240"/>
          <w:jc w:val="center"/>
        </w:trPr>
        <w:tc>
          <w:tcPr>
            <w:tcW w:w="9752" w:type="dxa"/>
            <w:gridSpan w:val="2"/>
            <w:tcBorders>
              <w:top w:val="nil"/>
              <w:left w:val="nil"/>
              <w:bottom w:val="nil"/>
              <w:right w:val="nil"/>
            </w:tcBorders>
          </w:tcPr>
          <w:p w14:paraId="69FB5659" w14:textId="77777777" w:rsidR="009E0028" w:rsidRPr="004A0CC1" w:rsidRDefault="009E0028" w:rsidP="003D37E7"/>
        </w:tc>
      </w:tr>
      <w:tr w:rsidR="009E0028" w14:paraId="2E84042D" w14:textId="77777777" w:rsidTr="003D37E7">
        <w:trPr>
          <w:trHeight w:val="240"/>
          <w:jc w:val="center"/>
        </w:trPr>
        <w:tc>
          <w:tcPr>
            <w:tcW w:w="4876" w:type="dxa"/>
            <w:tcBorders>
              <w:top w:val="nil"/>
              <w:left w:val="nil"/>
              <w:bottom w:val="nil"/>
              <w:right w:val="nil"/>
            </w:tcBorders>
          </w:tcPr>
          <w:p w14:paraId="4A11CB8A" w14:textId="77777777" w:rsidR="009E0028" w:rsidRPr="004A0CC1" w:rsidRDefault="009E0028" w:rsidP="003D37E7">
            <w:pPr>
              <w:pStyle w:val="AmColumnHeading"/>
            </w:pPr>
            <w:r>
              <w:t>Komisijos siūlomas tekstas</w:t>
            </w:r>
          </w:p>
        </w:tc>
        <w:tc>
          <w:tcPr>
            <w:tcW w:w="4876" w:type="dxa"/>
            <w:tcBorders>
              <w:top w:val="nil"/>
              <w:left w:val="nil"/>
              <w:bottom w:val="nil"/>
              <w:right w:val="nil"/>
            </w:tcBorders>
          </w:tcPr>
          <w:p w14:paraId="27BA3B5C" w14:textId="77777777" w:rsidR="009E0028" w:rsidRPr="004A0CC1" w:rsidRDefault="009E0028" w:rsidP="003D37E7">
            <w:pPr>
              <w:pStyle w:val="AmColumnHeading"/>
            </w:pPr>
            <w:r>
              <w:t>Pakeitimas</w:t>
            </w:r>
          </w:p>
        </w:tc>
      </w:tr>
      <w:tr w:rsidR="009E0028" w14:paraId="323408CA" w14:textId="77777777" w:rsidTr="003D37E7">
        <w:trPr>
          <w:jc w:val="center"/>
        </w:trPr>
        <w:tc>
          <w:tcPr>
            <w:tcW w:w="4876" w:type="dxa"/>
            <w:tcBorders>
              <w:top w:val="nil"/>
              <w:left w:val="nil"/>
              <w:bottom w:val="nil"/>
              <w:right w:val="nil"/>
            </w:tcBorders>
          </w:tcPr>
          <w:p w14:paraId="19A0FE54" w14:textId="77777777" w:rsidR="009E0028" w:rsidRPr="004A0CC1" w:rsidRDefault="009E0028" w:rsidP="003D37E7">
            <w:pPr>
              <w:pStyle w:val="Normal6a"/>
            </w:pPr>
            <w:r>
              <w:t>2.</w:t>
            </w:r>
            <w:r>
              <w:tab/>
              <w:t>Valstybės narės Komisijos prašymu jai pateikia ataskaitai parengti reikalingą informaciją ne vėliau nei likus devyniems mėnesiams iki termino pabaigos.</w:t>
            </w:r>
          </w:p>
        </w:tc>
        <w:tc>
          <w:tcPr>
            <w:tcW w:w="4876" w:type="dxa"/>
            <w:tcBorders>
              <w:top w:val="nil"/>
              <w:left w:val="nil"/>
              <w:bottom w:val="nil"/>
              <w:right w:val="nil"/>
            </w:tcBorders>
          </w:tcPr>
          <w:p w14:paraId="50499709" w14:textId="77777777" w:rsidR="009E0028" w:rsidRPr="004A0CC1" w:rsidRDefault="009E0028" w:rsidP="003D37E7">
            <w:pPr>
              <w:pStyle w:val="Normal6a"/>
            </w:pPr>
            <w:r>
              <w:t>2.</w:t>
            </w:r>
            <w:r>
              <w:tab/>
              <w:t xml:space="preserve">Valstybės narės Komisijos prašymu jai pateikia ataskaitai </w:t>
            </w:r>
            <w:r>
              <w:rPr>
                <w:b/>
                <w:i/>
              </w:rPr>
              <w:t xml:space="preserve">pagal 1 dalį </w:t>
            </w:r>
            <w:r>
              <w:t>parengti reikalingą informaciją</w:t>
            </w:r>
            <w:r>
              <w:rPr>
                <w:b/>
                <w:i/>
              </w:rPr>
              <w:t>, jei yra,</w:t>
            </w:r>
            <w:r>
              <w:t xml:space="preserve"> ne vėliau nei likus devyniems mėnesiams iki termino pabaigos. </w:t>
            </w:r>
            <w:r>
              <w:rPr>
                <w:b/>
                <w:i/>
              </w:rPr>
              <w:t>Komisija, kai įmanoma, naudojasi informacija, pateikta pagal Europos Parlamento ir Tarybos reglamentą (EB) Nr. 862/2007.</w:t>
            </w:r>
          </w:p>
        </w:tc>
      </w:tr>
    </w:tbl>
    <w:p w14:paraId="11420307" w14:textId="77777777" w:rsidR="009E0028" w:rsidRPr="004A0CC1" w:rsidRDefault="009E0028" w:rsidP="009E0028">
      <w:pPr>
        <w:pStyle w:val="AmOrLang"/>
      </w:pPr>
      <w:proofErr w:type="spellStart"/>
      <w:r w:rsidRPr="004A0CC1">
        <w:t>Or</w:t>
      </w:r>
      <w:proofErr w:type="spellEnd"/>
      <w:r w:rsidRPr="004A0CC1">
        <w:t xml:space="preserve">. </w:t>
      </w:r>
      <w:r w:rsidRPr="004A0CC1">
        <w:rPr>
          <w:rStyle w:val="HideTWBExt"/>
        </w:rPr>
        <w:t>&lt;Original&gt;</w:t>
      </w:r>
      <w:r w:rsidRPr="004A0CC1">
        <w:rPr>
          <w:rStyle w:val="HideTWBInt"/>
        </w:rPr>
        <w:t>{EN}</w:t>
      </w:r>
      <w:proofErr w:type="spellStart"/>
      <w:r w:rsidRPr="004A0CC1">
        <w:t>en</w:t>
      </w:r>
      <w:proofErr w:type="spellEnd"/>
      <w:r w:rsidRPr="004A0CC1">
        <w:rPr>
          <w:rStyle w:val="HideTWBExt"/>
        </w:rPr>
        <w:t>&lt;/Original&gt;</w:t>
      </w:r>
    </w:p>
    <w:p w14:paraId="2C7AEE9F" w14:textId="77777777" w:rsidR="009E0028" w:rsidRPr="004A0CC1" w:rsidRDefault="009E0028" w:rsidP="009E0028">
      <w:r>
        <w:rPr>
          <w:rStyle w:val="HideTWBExt"/>
        </w:rPr>
        <w:t>&lt;/</w:t>
      </w:r>
      <w:proofErr w:type="spellStart"/>
      <w:r>
        <w:rPr>
          <w:rStyle w:val="HideTWBExt"/>
        </w:rPr>
        <w:t>Amend</w:t>
      </w:r>
      <w:proofErr w:type="spellEnd"/>
      <w:r>
        <w:rPr>
          <w:rStyle w:val="HideTWBExt"/>
        </w:rPr>
        <w:t>&gt;</w:t>
      </w:r>
    </w:p>
    <w:p w14:paraId="1B2E18CC" w14:textId="77777777" w:rsidR="009E0028" w:rsidRPr="004A0CC1" w:rsidRDefault="009E0028" w:rsidP="009E0028">
      <w:pPr>
        <w:pStyle w:val="AmNumberTabs"/>
      </w:pPr>
      <w:r>
        <w:rPr>
          <w:rStyle w:val="HideTWBExt"/>
        </w:rPr>
        <w:t>&lt;</w:t>
      </w:r>
      <w:proofErr w:type="spellStart"/>
      <w:r>
        <w:rPr>
          <w:rStyle w:val="HideTWBExt"/>
        </w:rPr>
        <w:t>Amend</w:t>
      </w:r>
      <w:proofErr w:type="spellEnd"/>
      <w:r>
        <w:rPr>
          <w:rStyle w:val="HideTWBExt"/>
        </w:rPr>
        <w:t>&gt;</w:t>
      </w:r>
      <w:r>
        <w:t>Pakeitimas</w:t>
      </w:r>
      <w:r>
        <w:tab/>
      </w:r>
      <w:r>
        <w:tab/>
      </w:r>
      <w:r>
        <w:rPr>
          <w:rStyle w:val="HideTWBExt"/>
        </w:rPr>
        <w:t>&lt;</w:t>
      </w:r>
      <w:proofErr w:type="spellStart"/>
      <w:r>
        <w:rPr>
          <w:rStyle w:val="HideTWBExt"/>
        </w:rPr>
        <w:t>NumAm</w:t>
      </w:r>
      <w:proofErr w:type="spellEnd"/>
      <w:r>
        <w:rPr>
          <w:rStyle w:val="HideTWBExt"/>
        </w:rPr>
        <w:t>&gt;</w:t>
      </w:r>
      <w:r>
        <w:t>2404</w:t>
      </w:r>
      <w:r>
        <w:rPr>
          <w:rStyle w:val="HideTWBExt"/>
        </w:rPr>
        <w:t>&lt;/</w:t>
      </w:r>
      <w:proofErr w:type="spellStart"/>
      <w:r>
        <w:rPr>
          <w:rStyle w:val="HideTWBExt"/>
        </w:rPr>
        <w:t>NumAm</w:t>
      </w:r>
      <w:proofErr w:type="spellEnd"/>
      <w:r>
        <w:rPr>
          <w:rStyle w:val="HideTWBExt"/>
        </w:rPr>
        <w:t>&gt;</w:t>
      </w:r>
    </w:p>
    <w:p w14:paraId="527A0288" w14:textId="77777777" w:rsidR="009E0028" w:rsidRPr="004A0CC1" w:rsidRDefault="009E0028" w:rsidP="009E0028">
      <w:pPr>
        <w:pStyle w:val="NormalBold"/>
      </w:pPr>
      <w:r>
        <w:rPr>
          <w:rStyle w:val="HideTWBExt"/>
          <w:b w:val="0"/>
        </w:rPr>
        <w:t>&lt;</w:t>
      </w:r>
      <w:proofErr w:type="spellStart"/>
      <w:r>
        <w:rPr>
          <w:rStyle w:val="HideTWBExt"/>
          <w:b w:val="0"/>
        </w:rPr>
        <w:t>RepeatBlock-By</w:t>
      </w:r>
      <w:proofErr w:type="spellEnd"/>
      <w:r>
        <w:rPr>
          <w:rStyle w:val="HideTWBExt"/>
          <w:b w:val="0"/>
        </w:rPr>
        <w:t>&gt;&lt;</w:t>
      </w:r>
      <w:proofErr w:type="spellStart"/>
      <w:r>
        <w:rPr>
          <w:rStyle w:val="HideTWBExt"/>
          <w:b w:val="0"/>
        </w:rPr>
        <w:t>Members</w:t>
      </w:r>
      <w:proofErr w:type="spellEnd"/>
      <w:r>
        <w:rPr>
          <w:rStyle w:val="HideTWBExt"/>
          <w:b w:val="0"/>
        </w:rPr>
        <w:t>&gt;</w:t>
      </w:r>
      <w:proofErr w:type="spellStart"/>
      <w:r>
        <w:t>Marieke</w:t>
      </w:r>
      <w:proofErr w:type="spellEnd"/>
      <w:r>
        <w:t xml:space="preserve"> </w:t>
      </w:r>
      <w:proofErr w:type="spellStart"/>
      <w:r>
        <w:t>Ehlers</w:t>
      </w:r>
      <w:proofErr w:type="spellEnd"/>
      <w:r>
        <w:rPr>
          <w:rStyle w:val="HideTWBExt"/>
          <w:b w:val="0"/>
        </w:rPr>
        <w:t>&lt;/</w:t>
      </w:r>
      <w:proofErr w:type="spellStart"/>
      <w:r>
        <w:rPr>
          <w:rStyle w:val="HideTWBExt"/>
          <w:b w:val="0"/>
        </w:rPr>
        <w:t>Members</w:t>
      </w:r>
      <w:proofErr w:type="spellEnd"/>
      <w:r>
        <w:rPr>
          <w:rStyle w:val="HideTWBExt"/>
          <w:b w:val="0"/>
        </w:rPr>
        <w:t>&gt;</w:t>
      </w:r>
    </w:p>
    <w:p w14:paraId="2DBFECA1" w14:textId="77777777" w:rsidR="009E0028" w:rsidRPr="004A0CC1" w:rsidRDefault="009E0028" w:rsidP="009E0028">
      <w:r>
        <w:rPr>
          <w:rStyle w:val="HideTWBExt"/>
        </w:rPr>
        <w:t>&lt;</w:t>
      </w:r>
      <w:proofErr w:type="spellStart"/>
      <w:r>
        <w:rPr>
          <w:rStyle w:val="HideTWBExt"/>
        </w:rPr>
        <w:t>AuNomDe</w:t>
      </w:r>
      <w:proofErr w:type="spellEnd"/>
      <w:r>
        <w:rPr>
          <w:rStyle w:val="HideTWBExt"/>
        </w:rPr>
        <w:t>&gt;</w:t>
      </w:r>
      <w:r>
        <w:rPr>
          <w:rStyle w:val="HideTWBInt"/>
        </w:rPr>
        <w:t>{</w:t>
      </w:r>
      <w:proofErr w:type="spellStart"/>
      <w:r>
        <w:rPr>
          <w:rStyle w:val="HideTWBInt"/>
        </w:rPr>
        <w:t>PfE</w:t>
      </w:r>
      <w:proofErr w:type="spellEnd"/>
      <w:r>
        <w:rPr>
          <w:rStyle w:val="HideTWBInt"/>
        </w:rPr>
        <w:t>}</w:t>
      </w:r>
      <w:proofErr w:type="spellStart"/>
      <w:r>
        <w:t>PfE</w:t>
      </w:r>
      <w:proofErr w:type="spellEnd"/>
      <w:r>
        <w:t xml:space="preserve"> frakcijos vardu</w:t>
      </w:r>
      <w:r>
        <w:rPr>
          <w:rStyle w:val="HideTWBExt"/>
        </w:rPr>
        <w:t>&lt;/</w:t>
      </w:r>
      <w:proofErr w:type="spellStart"/>
      <w:r>
        <w:rPr>
          <w:rStyle w:val="HideTWBExt"/>
        </w:rPr>
        <w:t>AuNomDe</w:t>
      </w:r>
      <w:proofErr w:type="spellEnd"/>
      <w:r>
        <w:rPr>
          <w:rStyle w:val="HideTWBExt"/>
        </w:rPr>
        <w:t>&gt;</w:t>
      </w:r>
    </w:p>
    <w:p w14:paraId="36E5B26F" w14:textId="77777777" w:rsidR="009E0028" w:rsidRPr="004A0CC1" w:rsidRDefault="009E0028" w:rsidP="009E0028">
      <w:pPr>
        <w:pStyle w:val="NormalBold"/>
      </w:pPr>
      <w:r>
        <w:rPr>
          <w:rStyle w:val="HideTWBExt"/>
          <w:b w:val="0"/>
        </w:rPr>
        <w:t>&lt;/</w:t>
      </w:r>
      <w:proofErr w:type="spellStart"/>
      <w:r>
        <w:rPr>
          <w:rStyle w:val="HideTWBExt"/>
          <w:b w:val="0"/>
        </w:rPr>
        <w:t>RepeatBlock-By</w:t>
      </w:r>
      <w:proofErr w:type="spellEnd"/>
      <w:r>
        <w:rPr>
          <w:rStyle w:val="HideTWBExt"/>
          <w:b w:val="0"/>
        </w:rPr>
        <w:t>&gt;</w:t>
      </w:r>
    </w:p>
    <w:p w14:paraId="24FB0CEA" w14:textId="77777777" w:rsidR="009E0028" w:rsidRPr="004A0CC1" w:rsidRDefault="009E0028" w:rsidP="009E0028">
      <w:pPr>
        <w:pStyle w:val="NormalBold"/>
      </w:pPr>
      <w:r>
        <w:rPr>
          <w:rStyle w:val="HideTWBExt"/>
        </w:rPr>
        <w:t>&lt;</w:t>
      </w:r>
      <w:proofErr w:type="spellStart"/>
      <w:r>
        <w:rPr>
          <w:rStyle w:val="HideTWBExt"/>
        </w:rPr>
        <w:t>DocAmend</w:t>
      </w:r>
      <w:proofErr w:type="spellEnd"/>
      <w:r>
        <w:rPr>
          <w:rStyle w:val="HideTWBExt"/>
        </w:rPr>
        <w:t>&gt;</w:t>
      </w:r>
      <w:r>
        <w:t>Pasiūlymas dėl reglamento</w:t>
      </w:r>
      <w:r>
        <w:rPr>
          <w:rStyle w:val="HideTWBExt"/>
        </w:rPr>
        <w:t>&lt;/</w:t>
      </w:r>
      <w:proofErr w:type="spellStart"/>
      <w:r>
        <w:rPr>
          <w:rStyle w:val="HideTWBExt"/>
        </w:rPr>
        <w:t>DocAmend</w:t>
      </w:r>
      <w:proofErr w:type="spellEnd"/>
      <w:r>
        <w:rPr>
          <w:rStyle w:val="HideTWBExt"/>
        </w:rPr>
        <w:t>&gt;</w:t>
      </w:r>
    </w:p>
    <w:p w14:paraId="4E2B3683" w14:textId="77777777" w:rsidR="009E0028" w:rsidRPr="004A0CC1" w:rsidRDefault="009E0028" w:rsidP="009E0028">
      <w:pPr>
        <w:pStyle w:val="NormalBold"/>
      </w:pPr>
      <w:r>
        <w:rPr>
          <w:rStyle w:val="HideTWBExt"/>
        </w:rPr>
        <w:t>&lt;</w:t>
      </w:r>
      <w:proofErr w:type="spellStart"/>
      <w:r>
        <w:rPr>
          <w:rStyle w:val="HideTWBExt"/>
        </w:rPr>
        <w:t>Article</w:t>
      </w:r>
      <w:proofErr w:type="spellEnd"/>
      <w:r>
        <w:rPr>
          <w:rStyle w:val="HideTWBExt"/>
        </w:rPr>
        <w:t>&gt;</w:t>
      </w:r>
      <w:r>
        <w:t>50 a straipsnis (naujas)</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0028" w14:paraId="5A0E3616" w14:textId="77777777" w:rsidTr="003D37E7">
        <w:trPr>
          <w:trHeight w:hRule="exact" w:val="240"/>
          <w:jc w:val="center"/>
        </w:trPr>
        <w:tc>
          <w:tcPr>
            <w:tcW w:w="9752" w:type="dxa"/>
            <w:gridSpan w:val="2"/>
            <w:tcBorders>
              <w:top w:val="nil"/>
              <w:left w:val="nil"/>
              <w:bottom w:val="nil"/>
              <w:right w:val="nil"/>
            </w:tcBorders>
          </w:tcPr>
          <w:p w14:paraId="6AD720B2" w14:textId="77777777" w:rsidR="009E0028" w:rsidRPr="004A0CC1" w:rsidRDefault="009E0028" w:rsidP="003D37E7"/>
        </w:tc>
      </w:tr>
      <w:tr w:rsidR="009E0028" w14:paraId="0B235857" w14:textId="77777777" w:rsidTr="003D37E7">
        <w:trPr>
          <w:trHeight w:val="240"/>
          <w:jc w:val="center"/>
        </w:trPr>
        <w:tc>
          <w:tcPr>
            <w:tcW w:w="4876" w:type="dxa"/>
            <w:tcBorders>
              <w:top w:val="nil"/>
              <w:left w:val="nil"/>
              <w:bottom w:val="nil"/>
              <w:right w:val="nil"/>
            </w:tcBorders>
          </w:tcPr>
          <w:p w14:paraId="6E3DD9B5" w14:textId="77777777" w:rsidR="009E0028" w:rsidRPr="004A0CC1" w:rsidRDefault="009E0028" w:rsidP="003D37E7">
            <w:pPr>
              <w:pStyle w:val="AmColumnHeading"/>
            </w:pPr>
            <w:r>
              <w:t>Komisijos siūlomas tekstas</w:t>
            </w:r>
          </w:p>
        </w:tc>
        <w:tc>
          <w:tcPr>
            <w:tcW w:w="4876" w:type="dxa"/>
            <w:tcBorders>
              <w:top w:val="nil"/>
              <w:left w:val="nil"/>
              <w:bottom w:val="nil"/>
              <w:right w:val="nil"/>
            </w:tcBorders>
          </w:tcPr>
          <w:p w14:paraId="55D5EE49" w14:textId="77777777" w:rsidR="009E0028" w:rsidRPr="004A0CC1" w:rsidRDefault="009E0028" w:rsidP="003D37E7">
            <w:pPr>
              <w:pStyle w:val="AmColumnHeading"/>
            </w:pPr>
            <w:r>
              <w:t>Pakeitimas</w:t>
            </w:r>
          </w:p>
        </w:tc>
      </w:tr>
      <w:tr w:rsidR="009E0028" w14:paraId="135D9E49" w14:textId="77777777" w:rsidTr="003D37E7">
        <w:trPr>
          <w:jc w:val="center"/>
        </w:trPr>
        <w:tc>
          <w:tcPr>
            <w:tcW w:w="4876" w:type="dxa"/>
            <w:tcBorders>
              <w:top w:val="nil"/>
              <w:left w:val="nil"/>
              <w:bottom w:val="nil"/>
              <w:right w:val="nil"/>
            </w:tcBorders>
          </w:tcPr>
          <w:p w14:paraId="6600B1B5" w14:textId="77777777" w:rsidR="009E0028" w:rsidRPr="004A0CC1" w:rsidRDefault="009E0028" w:rsidP="003D37E7">
            <w:pPr>
              <w:pStyle w:val="Normal6a"/>
            </w:pPr>
          </w:p>
        </w:tc>
        <w:tc>
          <w:tcPr>
            <w:tcW w:w="4876" w:type="dxa"/>
            <w:tcBorders>
              <w:top w:val="nil"/>
              <w:left w:val="nil"/>
              <w:bottom w:val="nil"/>
              <w:right w:val="nil"/>
            </w:tcBorders>
          </w:tcPr>
          <w:p w14:paraId="43AE5E1F" w14:textId="77777777" w:rsidR="009E0028" w:rsidRPr="004A0CC1" w:rsidRDefault="009E0028" w:rsidP="003D37E7">
            <w:pPr>
              <w:pStyle w:val="Normal6a"/>
              <w:jc w:val="center"/>
            </w:pPr>
            <w:r>
              <w:rPr>
                <w:b/>
                <w:i/>
              </w:rPr>
              <w:t>50a straipsnis</w:t>
            </w:r>
            <w:r>
              <w:tab/>
            </w:r>
          </w:p>
        </w:tc>
      </w:tr>
      <w:tr w:rsidR="009E0028" w14:paraId="004B42A9" w14:textId="77777777" w:rsidTr="003D37E7">
        <w:trPr>
          <w:jc w:val="center"/>
        </w:trPr>
        <w:tc>
          <w:tcPr>
            <w:tcW w:w="4876" w:type="dxa"/>
            <w:tcBorders>
              <w:top w:val="nil"/>
              <w:left w:val="nil"/>
              <w:bottom w:val="nil"/>
              <w:right w:val="nil"/>
            </w:tcBorders>
          </w:tcPr>
          <w:p w14:paraId="098E13E4" w14:textId="77777777" w:rsidR="009E0028" w:rsidRPr="004A0CC1" w:rsidRDefault="009E0028" w:rsidP="003D37E7">
            <w:pPr>
              <w:pStyle w:val="Normal6a"/>
            </w:pPr>
          </w:p>
        </w:tc>
        <w:tc>
          <w:tcPr>
            <w:tcW w:w="4876" w:type="dxa"/>
            <w:tcBorders>
              <w:top w:val="nil"/>
              <w:left w:val="nil"/>
              <w:bottom w:val="nil"/>
              <w:right w:val="nil"/>
            </w:tcBorders>
          </w:tcPr>
          <w:p w14:paraId="2A9DBC3D" w14:textId="77777777" w:rsidR="009E0028" w:rsidRPr="004A0CC1" w:rsidRDefault="009E0028" w:rsidP="003D37E7">
            <w:pPr>
              <w:pStyle w:val="Normal6a"/>
              <w:jc w:val="center"/>
            </w:pPr>
            <w:r>
              <w:rPr>
                <w:b/>
                <w:i/>
              </w:rPr>
              <w:t>Taikymas ir galiojimo pabaiga</w:t>
            </w:r>
          </w:p>
        </w:tc>
      </w:tr>
      <w:tr w:rsidR="009E0028" w14:paraId="643F081D" w14:textId="77777777" w:rsidTr="003D37E7">
        <w:trPr>
          <w:jc w:val="center"/>
        </w:trPr>
        <w:tc>
          <w:tcPr>
            <w:tcW w:w="4876" w:type="dxa"/>
            <w:tcBorders>
              <w:top w:val="nil"/>
              <w:left w:val="nil"/>
              <w:bottom w:val="nil"/>
              <w:right w:val="nil"/>
            </w:tcBorders>
          </w:tcPr>
          <w:p w14:paraId="62490058" w14:textId="77777777" w:rsidR="009E0028" w:rsidRPr="004A0CC1" w:rsidRDefault="009E0028" w:rsidP="003D37E7">
            <w:pPr>
              <w:pStyle w:val="Normal6a"/>
            </w:pPr>
          </w:p>
        </w:tc>
        <w:tc>
          <w:tcPr>
            <w:tcW w:w="4876" w:type="dxa"/>
            <w:tcBorders>
              <w:top w:val="nil"/>
              <w:left w:val="nil"/>
              <w:bottom w:val="nil"/>
              <w:right w:val="nil"/>
            </w:tcBorders>
          </w:tcPr>
          <w:p w14:paraId="259F1D98" w14:textId="77777777" w:rsidR="009E0028" w:rsidRPr="004A0CC1" w:rsidRDefault="009E0028" w:rsidP="003D37E7">
            <w:pPr>
              <w:pStyle w:val="Normal6a"/>
            </w:pPr>
            <w:r>
              <w:rPr>
                <w:b/>
                <w:i/>
              </w:rPr>
              <w:t> 1. Šis reglamentas taikomas nuo [data – pvz., dveji metai nuo įsigaliojimo dienos].</w:t>
            </w:r>
          </w:p>
        </w:tc>
      </w:tr>
      <w:tr w:rsidR="009E0028" w14:paraId="2C97DA0B" w14:textId="77777777" w:rsidTr="003D37E7">
        <w:trPr>
          <w:jc w:val="center"/>
        </w:trPr>
        <w:tc>
          <w:tcPr>
            <w:tcW w:w="4876" w:type="dxa"/>
            <w:tcBorders>
              <w:top w:val="nil"/>
              <w:left w:val="nil"/>
              <w:bottom w:val="nil"/>
              <w:right w:val="nil"/>
            </w:tcBorders>
          </w:tcPr>
          <w:p w14:paraId="61272DB4" w14:textId="77777777" w:rsidR="009E0028" w:rsidRPr="004A0CC1" w:rsidRDefault="009E0028" w:rsidP="003D37E7">
            <w:pPr>
              <w:pStyle w:val="Normal6a"/>
            </w:pPr>
          </w:p>
        </w:tc>
        <w:tc>
          <w:tcPr>
            <w:tcW w:w="4876" w:type="dxa"/>
            <w:tcBorders>
              <w:top w:val="nil"/>
              <w:left w:val="nil"/>
              <w:bottom w:val="nil"/>
              <w:right w:val="nil"/>
            </w:tcBorders>
          </w:tcPr>
          <w:p w14:paraId="3711452E" w14:textId="77777777" w:rsidR="009E0028" w:rsidRPr="004A0CC1" w:rsidRDefault="009E0028" w:rsidP="003D37E7">
            <w:pPr>
              <w:pStyle w:val="Normal6a"/>
            </w:pPr>
            <w:r>
              <w:rPr>
                <w:b/>
                <w:i/>
              </w:rPr>
              <w:t>2. Šis reglamentas nustoja galioti [data – 5 metai po taikymo pradžios dienos].</w:t>
            </w:r>
          </w:p>
        </w:tc>
      </w:tr>
      <w:tr w:rsidR="009E0028" w14:paraId="4A3D4DBE" w14:textId="77777777" w:rsidTr="003D37E7">
        <w:trPr>
          <w:jc w:val="center"/>
        </w:trPr>
        <w:tc>
          <w:tcPr>
            <w:tcW w:w="4876" w:type="dxa"/>
            <w:tcBorders>
              <w:top w:val="nil"/>
              <w:left w:val="nil"/>
              <w:bottom w:val="nil"/>
              <w:right w:val="nil"/>
            </w:tcBorders>
          </w:tcPr>
          <w:p w14:paraId="589493CA" w14:textId="77777777" w:rsidR="009E0028" w:rsidRPr="004A0CC1" w:rsidRDefault="009E0028" w:rsidP="003D37E7">
            <w:pPr>
              <w:pStyle w:val="Normal6a"/>
            </w:pPr>
          </w:p>
        </w:tc>
        <w:tc>
          <w:tcPr>
            <w:tcW w:w="4876" w:type="dxa"/>
            <w:tcBorders>
              <w:top w:val="nil"/>
              <w:left w:val="nil"/>
              <w:bottom w:val="nil"/>
              <w:right w:val="nil"/>
            </w:tcBorders>
          </w:tcPr>
          <w:p w14:paraId="56F68446" w14:textId="77777777" w:rsidR="009E0028" w:rsidRPr="004A0CC1" w:rsidRDefault="009E0028" w:rsidP="003D37E7">
            <w:pPr>
              <w:pStyle w:val="Normal6a"/>
            </w:pPr>
            <w:r>
              <w:rPr>
                <w:b/>
                <w:i/>
              </w:rPr>
              <w:t>3. Šio reglamento galiojimo pabaiga neturi poveikio 51 straipsnyje nurodytų direktyvų ir sprendimo panaikinimui.</w:t>
            </w:r>
          </w:p>
        </w:tc>
      </w:tr>
      <w:tr w:rsidR="009E0028" w14:paraId="5EE2F2A3" w14:textId="77777777" w:rsidTr="003D37E7">
        <w:trPr>
          <w:jc w:val="center"/>
        </w:trPr>
        <w:tc>
          <w:tcPr>
            <w:tcW w:w="4876" w:type="dxa"/>
            <w:tcBorders>
              <w:top w:val="nil"/>
              <w:left w:val="nil"/>
              <w:bottom w:val="nil"/>
              <w:right w:val="nil"/>
            </w:tcBorders>
          </w:tcPr>
          <w:p w14:paraId="2CDC4379" w14:textId="77777777" w:rsidR="009E0028" w:rsidRPr="004A0CC1" w:rsidRDefault="009E0028" w:rsidP="003D37E7">
            <w:pPr>
              <w:pStyle w:val="Normal6a"/>
            </w:pPr>
          </w:p>
        </w:tc>
        <w:tc>
          <w:tcPr>
            <w:tcW w:w="4876" w:type="dxa"/>
            <w:tcBorders>
              <w:top w:val="nil"/>
              <w:left w:val="nil"/>
              <w:bottom w:val="nil"/>
              <w:right w:val="nil"/>
            </w:tcBorders>
          </w:tcPr>
          <w:p w14:paraId="19153D72" w14:textId="77777777" w:rsidR="009E0028" w:rsidRPr="004A0CC1" w:rsidRDefault="009E0028" w:rsidP="003D37E7">
            <w:pPr>
              <w:pStyle w:val="Normal6a"/>
            </w:pPr>
            <w:r>
              <w:rPr>
                <w:b/>
                <w:i/>
              </w:rPr>
              <w:t>4. Kai būtina ir tinkama, visų pirma, kai šis reglamentas pasirodo esąs veiksmingas, Komisija pateikia pasiūlymą dėl teisėkūros procedūra priimamo akto, kuriuo iš dalies keičiama šio straipsnio 2 dalis siekiant pratęsti šio reglamento taikymą.</w:t>
            </w:r>
          </w:p>
        </w:tc>
      </w:tr>
      <w:tr w:rsidR="009E0028" w14:paraId="2D7D3715" w14:textId="77777777" w:rsidTr="003D37E7">
        <w:trPr>
          <w:jc w:val="center"/>
        </w:trPr>
        <w:tc>
          <w:tcPr>
            <w:tcW w:w="4876" w:type="dxa"/>
            <w:tcBorders>
              <w:top w:val="nil"/>
              <w:left w:val="nil"/>
              <w:bottom w:val="nil"/>
              <w:right w:val="nil"/>
            </w:tcBorders>
          </w:tcPr>
          <w:p w14:paraId="43834835" w14:textId="77777777" w:rsidR="009E0028" w:rsidRPr="004A0CC1" w:rsidRDefault="009E0028" w:rsidP="003D37E7">
            <w:pPr>
              <w:pStyle w:val="Normal6a"/>
            </w:pPr>
          </w:p>
        </w:tc>
        <w:tc>
          <w:tcPr>
            <w:tcW w:w="4876" w:type="dxa"/>
            <w:tcBorders>
              <w:top w:val="nil"/>
              <w:left w:val="nil"/>
              <w:bottom w:val="nil"/>
              <w:right w:val="nil"/>
            </w:tcBorders>
          </w:tcPr>
          <w:p w14:paraId="1E75EFCC" w14:textId="77777777" w:rsidR="009E0028" w:rsidRPr="004A0CC1" w:rsidRDefault="009E0028" w:rsidP="003D37E7">
            <w:pPr>
              <w:pStyle w:val="Normal6a"/>
            </w:pPr>
            <w:r>
              <w:rPr>
                <w:b/>
                <w:i/>
              </w:rPr>
              <w:t>5. Valstybės narės imasi būtinų priemonių siekdamos užtikrinti, kad tuo atveju, jei šio reglamento galiojimas pasibaigtų nepratęsus jo taikymo, būtų parengti grąžinimo procedūras reglamentuojantys nacionaliniai teisės aktai, kad būtų išvengta teisinio vakuumo.</w:t>
            </w:r>
          </w:p>
        </w:tc>
      </w:tr>
    </w:tbl>
    <w:p w14:paraId="37B6EF87" w14:textId="77777777" w:rsidR="009E0028" w:rsidRPr="004A0CC1" w:rsidRDefault="009E0028" w:rsidP="009E0028">
      <w:pPr>
        <w:pStyle w:val="AmOrLang"/>
      </w:pPr>
      <w:proofErr w:type="spellStart"/>
      <w:r w:rsidRPr="004A0CC1">
        <w:t>Or</w:t>
      </w:r>
      <w:proofErr w:type="spellEnd"/>
      <w:r w:rsidRPr="004A0CC1">
        <w:t xml:space="preserve">. </w:t>
      </w:r>
      <w:r w:rsidRPr="004A0CC1">
        <w:rPr>
          <w:rStyle w:val="HideTWBExt"/>
        </w:rPr>
        <w:t>&lt;Original&gt;</w:t>
      </w:r>
      <w:r w:rsidRPr="004A0CC1">
        <w:rPr>
          <w:rStyle w:val="HideTWBInt"/>
        </w:rPr>
        <w:t>{EN}</w:t>
      </w:r>
      <w:proofErr w:type="spellStart"/>
      <w:r w:rsidRPr="004A0CC1">
        <w:t>en</w:t>
      </w:r>
      <w:proofErr w:type="spellEnd"/>
      <w:r w:rsidRPr="004A0CC1">
        <w:rPr>
          <w:rStyle w:val="HideTWBExt"/>
        </w:rPr>
        <w:t>&lt;/Original&gt;</w:t>
      </w:r>
    </w:p>
    <w:p w14:paraId="000FF227" w14:textId="77777777" w:rsidR="009E0028" w:rsidRPr="004A0CC1" w:rsidRDefault="009E0028" w:rsidP="009E0028">
      <w:r>
        <w:rPr>
          <w:rStyle w:val="HideTWBExt"/>
        </w:rPr>
        <w:t>&lt;/</w:t>
      </w:r>
      <w:proofErr w:type="spellStart"/>
      <w:r>
        <w:rPr>
          <w:rStyle w:val="HideTWBExt"/>
        </w:rPr>
        <w:t>Amend</w:t>
      </w:r>
      <w:proofErr w:type="spellEnd"/>
      <w:r>
        <w:rPr>
          <w:rStyle w:val="HideTWBExt"/>
        </w:rPr>
        <w:t>&gt;</w:t>
      </w:r>
    </w:p>
    <w:p w14:paraId="370DF2F0" w14:textId="77777777" w:rsidR="009E0028" w:rsidRPr="004A0CC1" w:rsidRDefault="009E0028" w:rsidP="009E0028">
      <w:pPr>
        <w:pStyle w:val="AmNumberTabs"/>
      </w:pPr>
      <w:r>
        <w:rPr>
          <w:rStyle w:val="HideTWBExt"/>
        </w:rPr>
        <w:t>&lt;</w:t>
      </w:r>
      <w:proofErr w:type="spellStart"/>
      <w:r>
        <w:rPr>
          <w:rStyle w:val="HideTWBExt"/>
        </w:rPr>
        <w:t>Amend</w:t>
      </w:r>
      <w:proofErr w:type="spellEnd"/>
      <w:r>
        <w:rPr>
          <w:rStyle w:val="HideTWBExt"/>
        </w:rPr>
        <w:t>&gt;</w:t>
      </w:r>
      <w:r>
        <w:t>Pakeitimas</w:t>
      </w:r>
      <w:r>
        <w:tab/>
      </w:r>
      <w:r>
        <w:tab/>
      </w:r>
      <w:r>
        <w:rPr>
          <w:rStyle w:val="HideTWBExt"/>
        </w:rPr>
        <w:t>&lt;</w:t>
      </w:r>
      <w:proofErr w:type="spellStart"/>
      <w:r>
        <w:rPr>
          <w:rStyle w:val="HideTWBExt"/>
        </w:rPr>
        <w:t>NumAm</w:t>
      </w:r>
      <w:proofErr w:type="spellEnd"/>
      <w:r>
        <w:rPr>
          <w:rStyle w:val="HideTWBExt"/>
        </w:rPr>
        <w:t>&gt;</w:t>
      </w:r>
      <w:r>
        <w:t>2405</w:t>
      </w:r>
      <w:r>
        <w:rPr>
          <w:rStyle w:val="HideTWBExt"/>
        </w:rPr>
        <w:t>&lt;/</w:t>
      </w:r>
      <w:proofErr w:type="spellStart"/>
      <w:r>
        <w:rPr>
          <w:rStyle w:val="HideTWBExt"/>
        </w:rPr>
        <w:t>NumAm</w:t>
      </w:r>
      <w:proofErr w:type="spellEnd"/>
      <w:r>
        <w:rPr>
          <w:rStyle w:val="HideTWBExt"/>
        </w:rPr>
        <w:t>&gt;</w:t>
      </w:r>
    </w:p>
    <w:p w14:paraId="2D2DAFF0" w14:textId="77777777" w:rsidR="009E0028" w:rsidRPr="004A0CC1" w:rsidRDefault="009E0028" w:rsidP="009E0028">
      <w:pPr>
        <w:pStyle w:val="NormalBold"/>
      </w:pPr>
      <w:r>
        <w:rPr>
          <w:rStyle w:val="HideTWBExt"/>
          <w:b w:val="0"/>
        </w:rPr>
        <w:t>&lt;</w:t>
      </w:r>
      <w:proofErr w:type="spellStart"/>
      <w:r>
        <w:rPr>
          <w:rStyle w:val="HideTWBExt"/>
          <w:b w:val="0"/>
        </w:rPr>
        <w:t>RepeatBlock-By</w:t>
      </w:r>
      <w:proofErr w:type="spellEnd"/>
      <w:r>
        <w:rPr>
          <w:rStyle w:val="HideTWBExt"/>
          <w:b w:val="0"/>
        </w:rPr>
        <w:t>&gt;&lt;</w:t>
      </w:r>
      <w:proofErr w:type="spellStart"/>
      <w:r>
        <w:rPr>
          <w:rStyle w:val="HideTWBExt"/>
          <w:b w:val="0"/>
        </w:rPr>
        <w:t>Members</w:t>
      </w:r>
      <w:proofErr w:type="spellEnd"/>
      <w:r>
        <w:rPr>
          <w:rStyle w:val="HideTWBExt"/>
          <w:b w:val="0"/>
        </w:rPr>
        <w:t>&gt;</w:t>
      </w:r>
      <w:proofErr w:type="spellStart"/>
      <w:r>
        <w:t>Estrella</w:t>
      </w:r>
      <w:proofErr w:type="spellEnd"/>
      <w:r>
        <w:t xml:space="preserve"> </w:t>
      </w:r>
      <w:proofErr w:type="spellStart"/>
      <w:r>
        <w:t>Galán</w:t>
      </w:r>
      <w:proofErr w:type="spellEnd"/>
      <w:r>
        <w:rPr>
          <w:rStyle w:val="HideTWBExt"/>
          <w:b w:val="0"/>
        </w:rPr>
        <w:t>&lt;/</w:t>
      </w:r>
      <w:proofErr w:type="spellStart"/>
      <w:r>
        <w:rPr>
          <w:rStyle w:val="HideTWBExt"/>
          <w:b w:val="0"/>
        </w:rPr>
        <w:t>Members</w:t>
      </w:r>
      <w:proofErr w:type="spellEnd"/>
      <w:r>
        <w:rPr>
          <w:rStyle w:val="HideTWBExt"/>
          <w:b w:val="0"/>
        </w:rPr>
        <w:t>&gt;</w:t>
      </w:r>
    </w:p>
    <w:p w14:paraId="4CC3605B" w14:textId="77777777" w:rsidR="009E0028" w:rsidRPr="004A0CC1" w:rsidRDefault="009E0028" w:rsidP="009E0028">
      <w:pPr>
        <w:pStyle w:val="NormalBold"/>
      </w:pPr>
      <w:r>
        <w:rPr>
          <w:rStyle w:val="HideTWBExt"/>
          <w:b w:val="0"/>
        </w:rPr>
        <w:t>&lt;/</w:t>
      </w:r>
      <w:proofErr w:type="spellStart"/>
      <w:r>
        <w:rPr>
          <w:rStyle w:val="HideTWBExt"/>
          <w:b w:val="0"/>
        </w:rPr>
        <w:t>RepeatBlock-By</w:t>
      </w:r>
      <w:proofErr w:type="spellEnd"/>
      <w:r>
        <w:rPr>
          <w:rStyle w:val="HideTWBExt"/>
          <w:b w:val="0"/>
        </w:rPr>
        <w:t>&gt;</w:t>
      </w:r>
    </w:p>
    <w:p w14:paraId="7E54588C" w14:textId="77777777" w:rsidR="009E0028" w:rsidRPr="004A0CC1" w:rsidRDefault="009E0028" w:rsidP="009E0028">
      <w:pPr>
        <w:pStyle w:val="NormalBold"/>
      </w:pPr>
      <w:r>
        <w:rPr>
          <w:rStyle w:val="HideTWBExt"/>
        </w:rPr>
        <w:t>&lt;</w:t>
      </w:r>
      <w:proofErr w:type="spellStart"/>
      <w:r>
        <w:rPr>
          <w:rStyle w:val="HideTWBExt"/>
        </w:rPr>
        <w:t>DocAmend</w:t>
      </w:r>
      <w:proofErr w:type="spellEnd"/>
      <w:r>
        <w:rPr>
          <w:rStyle w:val="HideTWBExt"/>
        </w:rPr>
        <w:t>&gt;</w:t>
      </w:r>
      <w:r>
        <w:t>Pasiūlymas dėl reglamento</w:t>
      </w:r>
      <w:r>
        <w:rPr>
          <w:rStyle w:val="HideTWBExt"/>
        </w:rPr>
        <w:t>&lt;/</w:t>
      </w:r>
      <w:proofErr w:type="spellStart"/>
      <w:r>
        <w:rPr>
          <w:rStyle w:val="HideTWBExt"/>
        </w:rPr>
        <w:t>DocAmend</w:t>
      </w:r>
      <w:proofErr w:type="spellEnd"/>
      <w:r>
        <w:rPr>
          <w:rStyle w:val="HideTWBExt"/>
        </w:rPr>
        <w:t>&gt;</w:t>
      </w:r>
    </w:p>
    <w:p w14:paraId="04D5FCBB" w14:textId="77777777" w:rsidR="009E0028" w:rsidRPr="004A0CC1" w:rsidRDefault="009E0028" w:rsidP="009E0028">
      <w:pPr>
        <w:pStyle w:val="NormalBold"/>
      </w:pPr>
      <w:r>
        <w:rPr>
          <w:rStyle w:val="HideTWBExt"/>
        </w:rPr>
        <w:t>&lt;</w:t>
      </w:r>
      <w:proofErr w:type="spellStart"/>
      <w:r>
        <w:rPr>
          <w:rStyle w:val="HideTWBExt"/>
        </w:rPr>
        <w:t>Article</w:t>
      </w:r>
      <w:proofErr w:type="spellEnd"/>
      <w:r>
        <w:rPr>
          <w:rStyle w:val="HideTWBExt"/>
        </w:rPr>
        <w:t>&gt;</w:t>
      </w:r>
      <w:r>
        <w:t>51 straipsnio 1 dalis</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0028" w14:paraId="50AE9055" w14:textId="77777777" w:rsidTr="003D37E7">
        <w:trPr>
          <w:trHeight w:hRule="exact" w:val="240"/>
          <w:jc w:val="center"/>
        </w:trPr>
        <w:tc>
          <w:tcPr>
            <w:tcW w:w="9752" w:type="dxa"/>
            <w:gridSpan w:val="2"/>
            <w:tcBorders>
              <w:top w:val="nil"/>
              <w:left w:val="nil"/>
              <w:bottom w:val="nil"/>
              <w:right w:val="nil"/>
            </w:tcBorders>
          </w:tcPr>
          <w:p w14:paraId="204D4DCE" w14:textId="77777777" w:rsidR="009E0028" w:rsidRPr="004A0CC1" w:rsidRDefault="009E0028" w:rsidP="003D37E7"/>
        </w:tc>
      </w:tr>
      <w:tr w:rsidR="009E0028" w14:paraId="365571C0" w14:textId="77777777" w:rsidTr="003D37E7">
        <w:trPr>
          <w:trHeight w:val="240"/>
          <w:jc w:val="center"/>
        </w:trPr>
        <w:tc>
          <w:tcPr>
            <w:tcW w:w="4876" w:type="dxa"/>
            <w:tcBorders>
              <w:top w:val="nil"/>
              <w:left w:val="nil"/>
              <w:bottom w:val="nil"/>
              <w:right w:val="nil"/>
            </w:tcBorders>
          </w:tcPr>
          <w:p w14:paraId="53E3E512" w14:textId="77777777" w:rsidR="009E0028" w:rsidRPr="004A0CC1" w:rsidRDefault="009E0028" w:rsidP="003D37E7">
            <w:pPr>
              <w:pStyle w:val="AmColumnHeading"/>
            </w:pPr>
            <w:r>
              <w:t>Komisijos siūlomas tekstas</w:t>
            </w:r>
          </w:p>
        </w:tc>
        <w:tc>
          <w:tcPr>
            <w:tcW w:w="4876" w:type="dxa"/>
            <w:tcBorders>
              <w:top w:val="nil"/>
              <w:left w:val="nil"/>
              <w:bottom w:val="nil"/>
              <w:right w:val="nil"/>
            </w:tcBorders>
          </w:tcPr>
          <w:p w14:paraId="68D7B55C" w14:textId="77777777" w:rsidR="009E0028" w:rsidRPr="004A0CC1" w:rsidRDefault="009E0028" w:rsidP="003D37E7">
            <w:pPr>
              <w:pStyle w:val="AmColumnHeading"/>
            </w:pPr>
            <w:r>
              <w:t>Pakeitimas</w:t>
            </w:r>
          </w:p>
        </w:tc>
      </w:tr>
      <w:tr w:rsidR="009E0028" w14:paraId="350DED68" w14:textId="77777777" w:rsidTr="003D37E7">
        <w:trPr>
          <w:jc w:val="center"/>
        </w:trPr>
        <w:tc>
          <w:tcPr>
            <w:tcW w:w="4876" w:type="dxa"/>
            <w:tcBorders>
              <w:top w:val="nil"/>
              <w:left w:val="nil"/>
              <w:bottom w:val="nil"/>
              <w:right w:val="nil"/>
            </w:tcBorders>
          </w:tcPr>
          <w:p w14:paraId="06F998BD" w14:textId="77777777" w:rsidR="009E0028" w:rsidRPr="004A0CC1" w:rsidRDefault="009E0028" w:rsidP="003D37E7">
            <w:pPr>
              <w:pStyle w:val="Normal6a"/>
            </w:pPr>
            <w:r>
              <w:t>1.</w:t>
            </w:r>
            <w:r>
              <w:tab/>
              <w:t xml:space="preserve">Valstybių narių, kurioms </w:t>
            </w:r>
            <w:r>
              <w:rPr>
                <w:b/>
                <w:i/>
              </w:rPr>
              <w:t>šis reglamentas</w:t>
            </w:r>
            <w:r>
              <w:t xml:space="preserve"> yra </w:t>
            </w:r>
            <w:r>
              <w:rPr>
                <w:b/>
                <w:i/>
              </w:rPr>
              <w:t>privalomas</w:t>
            </w:r>
            <w:r>
              <w:t xml:space="preserve">, atžvilgiu Direktyva 2008/115/EB panaikinama. Direktyva 2001/40/EB ir Tarybos sprendimas 2004/191/EB panaikinami nuo 9 straipsnio 2 dalyje nurodyto įgyvendinimo sprendimo paskelbimo valstybėse narėse, kurioms </w:t>
            </w:r>
            <w:r>
              <w:rPr>
                <w:b/>
                <w:i/>
              </w:rPr>
              <w:t>šis reglamentas</w:t>
            </w:r>
            <w:r>
              <w:t xml:space="preserve"> yra </w:t>
            </w:r>
            <w:r>
              <w:rPr>
                <w:b/>
                <w:i/>
              </w:rPr>
              <w:t>privalomas</w:t>
            </w:r>
            <w:r>
              <w:t>.</w:t>
            </w:r>
          </w:p>
        </w:tc>
        <w:tc>
          <w:tcPr>
            <w:tcW w:w="4876" w:type="dxa"/>
            <w:tcBorders>
              <w:top w:val="nil"/>
              <w:left w:val="nil"/>
              <w:bottom w:val="nil"/>
              <w:right w:val="nil"/>
            </w:tcBorders>
          </w:tcPr>
          <w:p w14:paraId="306530CD" w14:textId="77777777" w:rsidR="009E0028" w:rsidRPr="004A0CC1" w:rsidRDefault="009E0028" w:rsidP="003D37E7">
            <w:pPr>
              <w:pStyle w:val="Normal6a"/>
            </w:pPr>
            <w:r>
              <w:t>1.</w:t>
            </w:r>
            <w:r>
              <w:tab/>
              <w:t xml:space="preserve">Valstybių narių, kurioms </w:t>
            </w:r>
            <w:r>
              <w:rPr>
                <w:b/>
                <w:i/>
              </w:rPr>
              <w:t>ši direktyva</w:t>
            </w:r>
            <w:r>
              <w:t xml:space="preserve"> yra </w:t>
            </w:r>
            <w:r>
              <w:rPr>
                <w:b/>
                <w:i/>
              </w:rPr>
              <w:t>privaloma</w:t>
            </w:r>
            <w:r>
              <w:t xml:space="preserve">, atžvilgiu Direktyva 2008/115/EB panaikinama. Direktyva 2001/40/EB ir Tarybos sprendimas 2004/191/EB panaikinami nuo 9 straipsnio 2 dalyje nurodyto įgyvendinimo sprendimo paskelbimo valstybėse narėse, kurioms </w:t>
            </w:r>
            <w:r>
              <w:rPr>
                <w:b/>
                <w:i/>
              </w:rPr>
              <w:t>ši direktyva</w:t>
            </w:r>
            <w:r>
              <w:t xml:space="preserve"> yra </w:t>
            </w:r>
            <w:r>
              <w:rPr>
                <w:b/>
                <w:i/>
              </w:rPr>
              <w:t>privaloma</w:t>
            </w:r>
            <w:r>
              <w:t>.</w:t>
            </w:r>
          </w:p>
        </w:tc>
      </w:tr>
    </w:tbl>
    <w:p w14:paraId="72598CD0" w14:textId="77777777" w:rsidR="009E0028" w:rsidRPr="004A0CC1" w:rsidRDefault="009E0028" w:rsidP="009E0028">
      <w:pPr>
        <w:pStyle w:val="AmOrLang"/>
      </w:pPr>
      <w:proofErr w:type="spellStart"/>
      <w:r w:rsidRPr="004A0CC1">
        <w:t>Or</w:t>
      </w:r>
      <w:proofErr w:type="spellEnd"/>
      <w:r w:rsidRPr="004A0CC1">
        <w:t xml:space="preserve">. </w:t>
      </w:r>
      <w:r w:rsidRPr="004A0CC1">
        <w:rPr>
          <w:rStyle w:val="HideTWBExt"/>
        </w:rPr>
        <w:t>&lt;Original&gt;</w:t>
      </w:r>
      <w:r w:rsidRPr="004A0CC1">
        <w:rPr>
          <w:rStyle w:val="HideTWBInt"/>
        </w:rPr>
        <w:t>{EN}</w:t>
      </w:r>
      <w:proofErr w:type="spellStart"/>
      <w:r w:rsidRPr="004A0CC1">
        <w:t>en</w:t>
      </w:r>
      <w:proofErr w:type="spellEnd"/>
      <w:r w:rsidRPr="004A0CC1">
        <w:rPr>
          <w:rStyle w:val="HideTWBExt"/>
        </w:rPr>
        <w:t>&lt;/Original&gt;</w:t>
      </w:r>
    </w:p>
    <w:p w14:paraId="707C0630" w14:textId="77777777" w:rsidR="009E0028" w:rsidRPr="004A0CC1" w:rsidRDefault="009E0028" w:rsidP="009E0028">
      <w:r>
        <w:rPr>
          <w:rStyle w:val="HideTWBExt"/>
        </w:rPr>
        <w:lastRenderedPageBreak/>
        <w:t>&lt;/</w:t>
      </w:r>
      <w:proofErr w:type="spellStart"/>
      <w:r>
        <w:rPr>
          <w:rStyle w:val="HideTWBExt"/>
        </w:rPr>
        <w:t>Amend</w:t>
      </w:r>
      <w:proofErr w:type="spellEnd"/>
      <w:r>
        <w:rPr>
          <w:rStyle w:val="HideTWBExt"/>
        </w:rPr>
        <w:t>&gt;</w:t>
      </w:r>
    </w:p>
    <w:p w14:paraId="09DCC399" w14:textId="77777777" w:rsidR="009E0028" w:rsidRPr="004A0CC1" w:rsidRDefault="009E0028" w:rsidP="009E0028">
      <w:pPr>
        <w:pStyle w:val="AmNumberTabs"/>
      </w:pPr>
      <w:r>
        <w:rPr>
          <w:rStyle w:val="HideTWBExt"/>
        </w:rPr>
        <w:t>&lt;</w:t>
      </w:r>
      <w:proofErr w:type="spellStart"/>
      <w:r>
        <w:rPr>
          <w:rStyle w:val="HideTWBExt"/>
        </w:rPr>
        <w:t>Amend</w:t>
      </w:r>
      <w:proofErr w:type="spellEnd"/>
      <w:r>
        <w:rPr>
          <w:rStyle w:val="HideTWBExt"/>
        </w:rPr>
        <w:t>&gt;</w:t>
      </w:r>
      <w:r>
        <w:t>Pakeitimas</w:t>
      </w:r>
      <w:r>
        <w:tab/>
      </w:r>
      <w:r>
        <w:tab/>
      </w:r>
      <w:r>
        <w:rPr>
          <w:rStyle w:val="HideTWBExt"/>
        </w:rPr>
        <w:t>&lt;</w:t>
      </w:r>
      <w:proofErr w:type="spellStart"/>
      <w:r>
        <w:rPr>
          <w:rStyle w:val="HideTWBExt"/>
        </w:rPr>
        <w:t>NumAm</w:t>
      </w:r>
      <w:proofErr w:type="spellEnd"/>
      <w:r>
        <w:rPr>
          <w:rStyle w:val="HideTWBExt"/>
        </w:rPr>
        <w:t>&gt;</w:t>
      </w:r>
      <w:r>
        <w:t>2406</w:t>
      </w:r>
      <w:r>
        <w:rPr>
          <w:rStyle w:val="HideTWBExt"/>
        </w:rPr>
        <w:t>&lt;/</w:t>
      </w:r>
      <w:proofErr w:type="spellStart"/>
      <w:r>
        <w:rPr>
          <w:rStyle w:val="HideTWBExt"/>
        </w:rPr>
        <w:t>NumAm</w:t>
      </w:r>
      <w:proofErr w:type="spellEnd"/>
      <w:r>
        <w:rPr>
          <w:rStyle w:val="HideTWBExt"/>
        </w:rPr>
        <w:t>&gt;</w:t>
      </w:r>
    </w:p>
    <w:p w14:paraId="7548805F" w14:textId="77777777" w:rsidR="009E0028" w:rsidRPr="004A0CC1" w:rsidRDefault="009E0028" w:rsidP="009E0028">
      <w:pPr>
        <w:pStyle w:val="NormalBold"/>
      </w:pPr>
      <w:r>
        <w:rPr>
          <w:rStyle w:val="HideTWBExt"/>
          <w:b w:val="0"/>
        </w:rPr>
        <w:t>&lt;</w:t>
      </w:r>
      <w:proofErr w:type="spellStart"/>
      <w:r>
        <w:rPr>
          <w:rStyle w:val="HideTWBExt"/>
          <w:b w:val="0"/>
        </w:rPr>
        <w:t>RepeatBlock-By</w:t>
      </w:r>
      <w:proofErr w:type="spellEnd"/>
      <w:r>
        <w:rPr>
          <w:rStyle w:val="HideTWBExt"/>
          <w:b w:val="0"/>
        </w:rPr>
        <w:t>&gt;&lt;</w:t>
      </w:r>
      <w:proofErr w:type="spellStart"/>
      <w:r>
        <w:rPr>
          <w:rStyle w:val="HideTWBExt"/>
          <w:b w:val="0"/>
        </w:rPr>
        <w:t>Members</w:t>
      </w:r>
      <w:proofErr w:type="spellEnd"/>
      <w:r>
        <w:rPr>
          <w:rStyle w:val="HideTWBExt"/>
          <w:b w:val="0"/>
        </w:rPr>
        <w:t>&gt;</w:t>
      </w:r>
      <w:proofErr w:type="spellStart"/>
      <w:r>
        <w:t>Charlie</w:t>
      </w:r>
      <w:proofErr w:type="spellEnd"/>
      <w:r>
        <w:t xml:space="preserve"> </w:t>
      </w:r>
      <w:proofErr w:type="spellStart"/>
      <w:r>
        <w:t>Weimers</w:t>
      </w:r>
      <w:proofErr w:type="spellEnd"/>
      <w:r>
        <w:t xml:space="preserve">, </w:t>
      </w:r>
      <w:proofErr w:type="spellStart"/>
      <w:r>
        <w:t>Alessandro</w:t>
      </w:r>
      <w:proofErr w:type="spellEnd"/>
      <w:r>
        <w:t xml:space="preserve"> </w:t>
      </w:r>
      <w:proofErr w:type="spellStart"/>
      <w:r>
        <w:t>Ciriani</w:t>
      </w:r>
      <w:proofErr w:type="spellEnd"/>
      <w:r>
        <w:t xml:space="preserve">, </w:t>
      </w:r>
      <w:proofErr w:type="spellStart"/>
      <w:r>
        <w:t>Assita</w:t>
      </w:r>
      <w:proofErr w:type="spellEnd"/>
      <w:r>
        <w:t xml:space="preserve"> </w:t>
      </w:r>
      <w:proofErr w:type="spellStart"/>
      <w:r>
        <w:t>Kanko</w:t>
      </w:r>
      <w:proofErr w:type="spellEnd"/>
      <w:r>
        <w:rPr>
          <w:rStyle w:val="HideTWBExt"/>
          <w:b w:val="0"/>
        </w:rPr>
        <w:t>&lt;/</w:t>
      </w:r>
      <w:proofErr w:type="spellStart"/>
      <w:r>
        <w:rPr>
          <w:rStyle w:val="HideTWBExt"/>
          <w:b w:val="0"/>
        </w:rPr>
        <w:t>Members</w:t>
      </w:r>
      <w:proofErr w:type="spellEnd"/>
      <w:r>
        <w:rPr>
          <w:rStyle w:val="HideTWBExt"/>
          <w:b w:val="0"/>
        </w:rPr>
        <w:t>&gt;</w:t>
      </w:r>
    </w:p>
    <w:p w14:paraId="7971BAC3" w14:textId="77777777" w:rsidR="009E0028" w:rsidRPr="004A0CC1" w:rsidRDefault="009E0028" w:rsidP="009E0028">
      <w:pPr>
        <w:pStyle w:val="NormalBold"/>
      </w:pPr>
      <w:r>
        <w:rPr>
          <w:rStyle w:val="HideTWBExt"/>
          <w:b w:val="0"/>
        </w:rPr>
        <w:t>&lt;/</w:t>
      </w:r>
      <w:proofErr w:type="spellStart"/>
      <w:r>
        <w:rPr>
          <w:rStyle w:val="HideTWBExt"/>
          <w:b w:val="0"/>
        </w:rPr>
        <w:t>RepeatBlock-By</w:t>
      </w:r>
      <w:proofErr w:type="spellEnd"/>
      <w:r>
        <w:rPr>
          <w:rStyle w:val="HideTWBExt"/>
          <w:b w:val="0"/>
        </w:rPr>
        <w:t>&gt;</w:t>
      </w:r>
    </w:p>
    <w:p w14:paraId="1B16CD98" w14:textId="77777777" w:rsidR="009E0028" w:rsidRPr="004A0CC1" w:rsidRDefault="009E0028" w:rsidP="009E0028">
      <w:pPr>
        <w:pStyle w:val="NormalBold"/>
      </w:pPr>
      <w:r>
        <w:rPr>
          <w:rStyle w:val="HideTWBExt"/>
        </w:rPr>
        <w:t>&lt;</w:t>
      </w:r>
      <w:proofErr w:type="spellStart"/>
      <w:r>
        <w:rPr>
          <w:rStyle w:val="HideTWBExt"/>
        </w:rPr>
        <w:t>DocAmend</w:t>
      </w:r>
      <w:proofErr w:type="spellEnd"/>
      <w:r>
        <w:rPr>
          <w:rStyle w:val="HideTWBExt"/>
        </w:rPr>
        <w:t>&gt;</w:t>
      </w:r>
      <w:r>
        <w:t>Pasiūlymas dėl reglamento</w:t>
      </w:r>
      <w:r>
        <w:rPr>
          <w:rStyle w:val="HideTWBExt"/>
        </w:rPr>
        <w:t>&lt;/</w:t>
      </w:r>
      <w:proofErr w:type="spellStart"/>
      <w:r>
        <w:rPr>
          <w:rStyle w:val="HideTWBExt"/>
        </w:rPr>
        <w:t>DocAmend</w:t>
      </w:r>
      <w:proofErr w:type="spellEnd"/>
      <w:r>
        <w:rPr>
          <w:rStyle w:val="HideTWBExt"/>
        </w:rPr>
        <w:t>&gt;</w:t>
      </w:r>
    </w:p>
    <w:p w14:paraId="54D9F258" w14:textId="77777777" w:rsidR="009E0028" w:rsidRPr="004A0CC1" w:rsidRDefault="009E0028" w:rsidP="009E0028">
      <w:pPr>
        <w:pStyle w:val="NormalBold"/>
      </w:pPr>
      <w:r>
        <w:rPr>
          <w:rStyle w:val="HideTWBExt"/>
        </w:rPr>
        <w:t>&lt;</w:t>
      </w:r>
      <w:proofErr w:type="spellStart"/>
      <w:r>
        <w:rPr>
          <w:rStyle w:val="HideTWBExt"/>
        </w:rPr>
        <w:t>Article</w:t>
      </w:r>
      <w:proofErr w:type="spellEnd"/>
      <w:r>
        <w:rPr>
          <w:rStyle w:val="HideTWBExt"/>
        </w:rPr>
        <w:t>&gt;</w:t>
      </w:r>
      <w:r>
        <w:t>52 straipsnio 1 dalis</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0028" w14:paraId="68B9DB99" w14:textId="77777777" w:rsidTr="003D37E7">
        <w:trPr>
          <w:trHeight w:hRule="exact" w:val="240"/>
          <w:jc w:val="center"/>
        </w:trPr>
        <w:tc>
          <w:tcPr>
            <w:tcW w:w="9752" w:type="dxa"/>
            <w:gridSpan w:val="2"/>
            <w:tcBorders>
              <w:top w:val="nil"/>
              <w:left w:val="nil"/>
              <w:bottom w:val="nil"/>
              <w:right w:val="nil"/>
            </w:tcBorders>
          </w:tcPr>
          <w:p w14:paraId="483307AA" w14:textId="77777777" w:rsidR="009E0028" w:rsidRPr="004A0CC1" w:rsidRDefault="009E0028" w:rsidP="003D37E7"/>
        </w:tc>
      </w:tr>
      <w:tr w:rsidR="009E0028" w14:paraId="37E4947B" w14:textId="77777777" w:rsidTr="003D37E7">
        <w:trPr>
          <w:trHeight w:val="240"/>
          <w:jc w:val="center"/>
        </w:trPr>
        <w:tc>
          <w:tcPr>
            <w:tcW w:w="4876" w:type="dxa"/>
            <w:tcBorders>
              <w:top w:val="nil"/>
              <w:left w:val="nil"/>
              <w:bottom w:val="nil"/>
              <w:right w:val="nil"/>
            </w:tcBorders>
          </w:tcPr>
          <w:p w14:paraId="3D2A6A6D" w14:textId="77777777" w:rsidR="009E0028" w:rsidRPr="004A0CC1" w:rsidRDefault="009E0028" w:rsidP="003D37E7">
            <w:pPr>
              <w:pStyle w:val="AmColumnHeading"/>
            </w:pPr>
            <w:r>
              <w:t>Komisijos siūlomas tekstas</w:t>
            </w:r>
          </w:p>
        </w:tc>
        <w:tc>
          <w:tcPr>
            <w:tcW w:w="4876" w:type="dxa"/>
            <w:tcBorders>
              <w:top w:val="nil"/>
              <w:left w:val="nil"/>
              <w:bottom w:val="nil"/>
              <w:right w:val="nil"/>
            </w:tcBorders>
          </w:tcPr>
          <w:p w14:paraId="1F41BC61" w14:textId="77777777" w:rsidR="009E0028" w:rsidRPr="004A0CC1" w:rsidRDefault="009E0028" w:rsidP="003D37E7">
            <w:pPr>
              <w:pStyle w:val="AmColumnHeading"/>
            </w:pPr>
            <w:r>
              <w:t>Pakeitimas</w:t>
            </w:r>
          </w:p>
        </w:tc>
      </w:tr>
      <w:tr w:rsidR="009E0028" w14:paraId="41150F02" w14:textId="77777777" w:rsidTr="003D37E7">
        <w:trPr>
          <w:jc w:val="center"/>
        </w:trPr>
        <w:tc>
          <w:tcPr>
            <w:tcW w:w="4876" w:type="dxa"/>
            <w:tcBorders>
              <w:top w:val="nil"/>
              <w:left w:val="nil"/>
              <w:bottom w:val="nil"/>
              <w:right w:val="nil"/>
            </w:tcBorders>
          </w:tcPr>
          <w:p w14:paraId="5720F1D9" w14:textId="77777777" w:rsidR="009E0028" w:rsidRPr="004A0CC1" w:rsidRDefault="009E0028" w:rsidP="003D37E7">
            <w:pPr>
              <w:pStyle w:val="Normal6a"/>
            </w:pPr>
            <w:r>
              <w:t xml:space="preserve">Šis reglamentas įsigalioja dvidešimtą dieną po jo paskelbimo </w:t>
            </w:r>
            <w:r>
              <w:rPr>
                <w:i/>
                <w:iCs/>
              </w:rPr>
              <w:t>Europos Sąjungos oficialiajame leidinyje</w:t>
            </w:r>
            <w:r>
              <w:t>.</w:t>
            </w:r>
          </w:p>
        </w:tc>
        <w:tc>
          <w:tcPr>
            <w:tcW w:w="4876" w:type="dxa"/>
            <w:tcBorders>
              <w:top w:val="nil"/>
              <w:left w:val="nil"/>
              <w:bottom w:val="nil"/>
              <w:right w:val="nil"/>
            </w:tcBorders>
          </w:tcPr>
          <w:p w14:paraId="25EAF065" w14:textId="77777777" w:rsidR="009E0028" w:rsidRPr="004A0CC1" w:rsidRDefault="009E0028" w:rsidP="003D37E7">
            <w:pPr>
              <w:pStyle w:val="Normal6a"/>
            </w:pPr>
            <w:r>
              <w:t xml:space="preserve">Šis reglamentas įsigalioja dvidešimtą dieną po jo paskelbimo </w:t>
            </w:r>
            <w:r>
              <w:rPr>
                <w:i/>
                <w:iCs/>
              </w:rPr>
              <w:t>Europos Sąjungos oficialiajame leidinyje</w:t>
            </w:r>
            <w:r>
              <w:t xml:space="preserve">. </w:t>
            </w:r>
            <w:r>
              <w:rPr>
                <w:b/>
                <w:i/>
              </w:rPr>
              <w:t>Jis taikomas nuo [šešeri metai nuo įsigaliojimo dienos]. Vis dėlto 4 straipsnio 3 dalis, 4 straipsnio 8 dalis, 10 ir 11 straipsniai, 16 straipsnio 1 ir 3 dalys, 17, 21–21A, 23–23C, 29, 32–34, 37 ir 43 straipsniai taikomi nuo įsigaliojimo dienos.</w:t>
            </w:r>
          </w:p>
        </w:tc>
      </w:tr>
    </w:tbl>
    <w:p w14:paraId="5FEDA208" w14:textId="77777777" w:rsidR="009E0028" w:rsidRPr="004A0CC1" w:rsidRDefault="009E0028" w:rsidP="009E0028">
      <w:pPr>
        <w:pStyle w:val="AmOrLang"/>
      </w:pPr>
      <w:proofErr w:type="spellStart"/>
      <w:r w:rsidRPr="004A0CC1">
        <w:t>Or</w:t>
      </w:r>
      <w:proofErr w:type="spellEnd"/>
      <w:r w:rsidRPr="004A0CC1">
        <w:t xml:space="preserve">. </w:t>
      </w:r>
      <w:r w:rsidRPr="004A0CC1">
        <w:rPr>
          <w:rStyle w:val="HideTWBExt"/>
        </w:rPr>
        <w:t>&lt;Original&gt;</w:t>
      </w:r>
      <w:r w:rsidRPr="004A0CC1">
        <w:rPr>
          <w:rStyle w:val="HideTWBInt"/>
        </w:rPr>
        <w:t>{EN}</w:t>
      </w:r>
      <w:proofErr w:type="spellStart"/>
      <w:r w:rsidRPr="004A0CC1">
        <w:t>en</w:t>
      </w:r>
      <w:proofErr w:type="spellEnd"/>
      <w:r w:rsidRPr="004A0CC1">
        <w:rPr>
          <w:rStyle w:val="HideTWBExt"/>
        </w:rPr>
        <w:t>&lt;/Original&gt;</w:t>
      </w:r>
    </w:p>
    <w:p w14:paraId="3A6DF2BC" w14:textId="77777777" w:rsidR="009E0028" w:rsidRPr="004A0CC1" w:rsidRDefault="009E0028" w:rsidP="009E0028">
      <w:r>
        <w:rPr>
          <w:rStyle w:val="HideTWBExt"/>
        </w:rPr>
        <w:t>&lt;/</w:t>
      </w:r>
      <w:proofErr w:type="spellStart"/>
      <w:r>
        <w:rPr>
          <w:rStyle w:val="HideTWBExt"/>
        </w:rPr>
        <w:t>Amend</w:t>
      </w:r>
      <w:proofErr w:type="spellEnd"/>
      <w:r>
        <w:rPr>
          <w:rStyle w:val="HideTWBExt"/>
        </w:rPr>
        <w:t>&gt;</w:t>
      </w:r>
    </w:p>
    <w:p w14:paraId="44CB235F" w14:textId="77777777" w:rsidR="009E0028" w:rsidRPr="004A0CC1" w:rsidRDefault="009E0028" w:rsidP="009E0028">
      <w:pPr>
        <w:pStyle w:val="AmNumberTabs"/>
      </w:pPr>
      <w:r>
        <w:rPr>
          <w:rStyle w:val="HideTWBExt"/>
        </w:rPr>
        <w:t>&lt;</w:t>
      </w:r>
      <w:proofErr w:type="spellStart"/>
      <w:r>
        <w:rPr>
          <w:rStyle w:val="HideTWBExt"/>
        </w:rPr>
        <w:t>Amend</w:t>
      </w:r>
      <w:proofErr w:type="spellEnd"/>
      <w:r>
        <w:rPr>
          <w:rStyle w:val="HideTWBExt"/>
        </w:rPr>
        <w:t>&gt;</w:t>
      </w:r>
      <w:r>
        <w:t>Pakeitimas</w:t>
      </w:r>
      <w:r>
        <w:tab/>
      </w:r>
      <w:r>
        <w:tab/>
      </w:r>
      <w:r>
        <w:rPr>
          <w:rStyle w:val="HideTWBExt"/>
        </w:rPr>
        <w:t>&lt;</w:t>
      </w:r>
      <w:proofErr w:type="spellStart"/>
      <w:r>
        <w:rPr>
          <w:rStyle w:val="HideTWBExt"/>
        </w:rPr>
        <w:t>NumAm</w:t>
      </w:r>
      <w:proofErr w:type="spellEnd"/>
      <w:r>
        <w:rPr>
          <w:rStyle w:val="HideTWBExt"/>
        </w:rPr>
        <w:t>&gt;</w:t>
      </w:r>
      <w:r>
        <w:t>2407</w:t>
      </w:r>
      <w:r>
        <w:rPr>
          <w:rStyle w:val="HideTWBExt"/>
        </w:rPr>
        <w:t>&lt;/</w:t>
      </w:r>
      <w:proofErr w:type="spellStart"/>
      <w:r>
        <w:rPr>
          <w:rStyle w:val="HideTWBExt"/>
        </w:rPr>
        <w:t>NumAm</w:t>
      </w:r>
      <w:proofErr w:type="spellEnd"/>
      <w:r>
        <w:rPr>
          <w:rStyle w:val="HideTWBExt"/>
        </w:rPr>
        <w:t>&gt;</w:t>
      </w:r>
    </w:p>
    <w:p w14:paraId="4018DAC4" w14:textId="77777777" w:rsidR="009E0028" w:rsidRPr="004A0CC1" w:rsidRDefault="009E0028" w:rsidP="009E0028">
      <w:pPr>
        <w:pStyle w:val="NormalBold"/>
      </w:pPr>
      <w:r>
        <w:rPr>
          <w:rStyle w:val="HideTWBExt"/>
          <w:b w:val="0"/>
        </w:rPr>
        <w:t>&lt;</w:t>
      </w:r>
      <w:proofErr w:type="spellStart"/>
      <w:r>
        <w:rPr>
          <w:rStyle w:val="HideTWBExt"/>
          <w:b w:val="0"/>
        </w:rPr>
        <w:t>RepeatBlock-By</w:t>
      </w:r>
      <w:proofErr w:type="spellEnd"/>
      <w:r>
        <w:rPr>
          <w:rStyle w:val="HideTWBExt"/>
          <w:b w:val="0"/>
        </w:rPr>
        <w:t>&gt;&lt;</w:t>
      </w:r>
      <w:proofErr w:type="spellStart"/>
      <w:r>
        <w:rPr>
          <w:rStyle w:val="HideTWBExt"/>
          <w:b w:val="0"/>
        </w:rPr>
        <w:t>Members</w:t>
      </w:r>
      <w:proofErr w:type="spellEnd"/>
      <w:r>
        <w:rPr>
          <w:rStyle w:val="HideTWBExt"/>
          <w:b w:val="0"/>
        </w:rPr>
        <w:t>&gt;</w:t>
      </w:r>
      <w:proofErr w:type="spellStart"/>
      <w:r>
        <w:t>Malik</w:t>
      </w:r>
      <w:proofErr w:type="spellEnd"/>
      <w:r>
        <w:t xml:space="preserve"> </w:t>
      </w:r>
      <w:proofErr w:type="spellStart"/>
      <w:r>
        <w:t>Azmani</w:t>
      </w:r>
      <w:proofErr w:type="spellEnd"/>
      <w:r>
        <w:rPr>
          <w:rStyle w:val="HideTWBExt"/>
          <w:b w:val="0"/>
        </w:rPr>
        <w:t>&lt;/</w:t>
      </w:r>
      <w:proofErr w:type="spellStart"/>
      <w:r>
        <w:rPr>
          <w:rStyle w:val="HideTWBExt"/>
          <w:b w:val="0"/>
        </w:rPr>
        <w:t>Members</w:t>
      </w:r>
      <w:proofErr w:type="spellEnd"/>
      <w:r>
        <w:rPr>
          <w:rStyle w:val="HideTWBExt"/>
          <w:b w:val="0"/>
        </w:rPr>
        <w:t>&gt;</w:t>
      </w:r>
    </w:p>
    <w:p w14:paraId="148D5E9B" w14:textId="77777777" w:rsidR="009E0028" w:rsidRPr="004A0CC1" w:rsidRDefault="009E0028" w:rsidP="009E0028">
      <w:pPr>
        <w:pStyle w:val="NormalBold"/>
      </w:pPr>
      <w:r>
        <w:rPr>
          <w:rStyle w:val="HideTWBExt"/>
          <w:b w:val="0"/>
        </w:rPr>
        <w:t>&lt;/</w:t>
      </w:r>
      <w:proofErr w:type="spellStart"/>
      <w:r>
        <w:rPr>
          <w:rStyle w:val="HideTWBExt"/>
          <w:b w:val="0"/>
        </w:rPr>
        <w:t>RepeatBlock-By</w:t>
      </w:r>
      <w:proofErr w:type="spellEnd"/>
      <w:r>
        <w:rPr>
          <w:rStyle w:val="HideTWBExt"/>
          <w:b w:val="0"/>
        </w:rPr>
        <w:t>&gt;</w:t>
      </w:r>
    </w:p>
    <w:p w14:paraId="0E732C24" w14:textId="77777777" w:rsidR="009E0028" w:rsidRPr="004A0CC1" w:rsidRDefault="009E0028" w:rsidP="009E0028">
      <w:pPr>
        <w:pStyle w:val="NormalBold"/>
      </w:pPr>
      <w:r>
        <w:rPr>
          <w:rStyle w:val="HideTWBExt"/>
        </w:rPr>
        <w:t>&lt;</w:t>
      </w:r>
      <w:proofErr w:type="spellStart"/>
      <w:r>
        <w:rPr>
          <w:rStyle w:val="HideTWBExt"/>
        </w:rPr>
        <w:t>DocAmend</w:t>
      </w:r>
      <w:proofErr w:type="spellEnd"/>
      <w:r>
        <w:rPr>
          <w:rStyle w:val="HideTWBExt"/>
        </w:rPr>
        <w:t>&gt;</w:t>
      </w:r>
      <w:r>
        <w:t>Pasiūlymas dėl reglamento</w:t>
      </w:r>
      <w:r>
        <w:rPr>
          <w:rStyle w:val="HideTWBExt"/>
        </w:rPr>
        <w:t>&lt;/</w:t>
      </w:r>
      <w:proofErr w:type="spellStart"/>
      <w:r>
        <w:rPr>
          <w:rStyle w:val="HideTWBExt"/>
        </w:rPr>
        <w:t>DocAmend</w:t>
      </w:r>
      <w:proofErr w:type="spellEnd"/>
      <w:r>
        <w:rPr>
          <w:rStyle w:val="HideTWBExt"/>
        </w:rPr>
        <w:t>&gt;</w:t>
      </w:r>
    </w:p>
    <w:p w14:paraId="73710DA8" w14:textId="77777777" w:rsidR="009E0028" w:rsidRPr="004A0CC1" w:rsidRDefault="009E0028" w:rsidP="009E0028">
      <w:pPr>
        <w:pStyle w:val="NormalBold"/>
      </w:pPr>
      <w:r>
        <w:rPr>
          <w:rStyle w:val="HideTWBExt"/>
        </w:rPr>
        <w:t>&lt;</w:t>
      </w:r>
      <w:proofErr w:type="spellStart"/>
      <w:r>
        <w:rPr>
          <w:rStyle w:val="HideTWBExt"/>
        </w:rPr>
        <w:t>Article</w:t>
      </w:r>
      <w:proofErr w:type="spellEnd"/>
      <w:r>
        <w:rPr>
          <w:rStyle w:val="HideTWBExt"/>
        </w:rPr>
        <w:t>&gt;</w:t>
      </w:r>
      <w:r>
        <w:t>I priedo 1 a paantraštė (nauja)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0028" w14:paraId="706E7892" w14:textId="77777777" w:rsidTr="003D37E7">
        <w:trPr>
          <w:trHeight w:hRule="exact" w:val="240"/>
          <w:jc w:val="center"/>
        </w:trPr>
        <w:tc>
          <w:tcPr>
            <w:tcW w:w="9752" w:type="dxa"/>
            <w:gridSpan w:val="2"/>
            <w:tcBorders>
              <w:top w:val="nil"/>
              <w:left w:val="nil"/>
              <w:bottom w:val="nil"/>
              <w:right w:val="nil"/>
            </w:tcBorders>
          </w:tcPr>
          <w:p w14:paraId="5325E928" w14:textId="77777777" w:rsidR="009E0028" w:rsidRPr="004A0CC1" w:rsidRDefault="009E0028" w:rsidP="003D37E7"/>
        </w:tc>
      </w:tr>
      <w:tr w:rsidR="009E0028" w14:paraId="50869938" w14:textId="77777777" w:rsidTr="003D37E7">
        <w:trPr>
          <w:trHeight w:val="240"/>
          <w:jc w:val="center"/>
        </w:trPr>
        <w:tc>
          <w:tcPr>
            <w:tcW w:w="4876" w:type="dxa"/>
            <w:tcBorders>
              <w:top w:val="nil"/>
              <w:left w:val="nil"/>
              <w:bottom w:val="nil"/>
              <w:right w:val="nil"/>
            </w:tcBorders>
          </w:tcPr>
          <w:p w14:paraId="59147F76" w14:textId="77777777" w:rsidR="009E0028" w:rsidRPr="004A0CC1" w:rsidRDefault="009E0028" w:rsidP="003D37E7">
            <w:pPr>
              <w:pStyle w:val="AmColumnHeading"/>
            </w:pPr>
            <w:r>
              <w:t>Komisijos siūlomas tekstas</w:t>
            </w:r>
          </w:p>
        </w:tc>
        <w:tc>
          <w:tcPr>
            <w:tcW w:w="4876" w:type="dxa"/>
            <w:tcBorders>
              <w:top w:val="nil"/>
              <w:left w:val="nil"/>
              <w:bottom w:val="nil"/>
              <w:right w:val="nil"/>
            </w:tcBorders>
          </w:tcPr>
          <w:p w14:paraId="026AA69D" w14:textId="77777777" w:rsidR="009E0028" w:rsidRPr="004A0CC1" w:rsidRDefault="009E0028" w:rsidP="003D37E7">
            <w:pPr>
              <w:pStyle w:val="AmColumnHeading"/>
            </w:pPr>
            <w:r>
              <w:t>Pakeitimas</w:t>
            </w:r>
          </w:p>
        </w:tc>
      </w:tr>
      <w:tr w:rsidR="009E0028" w14:paraId="0E5993AD" w14:textId="77777777" w:rsidTr="003D37E7">
        <w:trPr>
          <w:jc w:val="center"/>
        </w:trPr>
        <w:tc>
          <w:tcPr>
            <w:tcW w:w="4876" w:type="dxa"/>
            <w:tcBorders>
              <w:top w:val="nil"/>
              <w:left w:val="nil"/>
              <w:bottom w:val="nil"/>
              <w:right w:val="nil"/>
            </w:tcBorders>
          </w:tcPr>
          <w:p w14:paraId="56B0DE6C" w14:textId="77777777" w:rsidR="009E0028" w:rsidRPr="004A0CC1" w:rsidRDefault="009E0028" w:rsidP="003D37E7">
            <w:pPr>
              <w:pStyle w:val="Normal6a"/>
            </w:pPr>
          </w:p>
        </w:tc>
        <w:tc>
          <w:tcPr>
            <w:tcW w:w="4876" w:type="dxa"/>
            <w:tcBorders>
              <w:top w:val="nil"/>
              <w:left w:val="nil"/>
              <w:bottom w:val="nil"/>
              <w:right w:val="nil"/>
            </w:tcBorders>
          </w:tcPr>
          <w:p w14:paraId="5A51C759" w14:textId="5395EA56" w:rsidR="009E0028" w:rsidRPr="004A0CC1" w:rsidRDefault="009E0028" w:rsidP="003D37E7">
            <w:pPr>
              <w:pStyle w:val="Normal6a"/>
            </w:pPr>
            <w:r>
              <w:rPr>
                <w:b/>
                <w:i/>
              </w:rPr>
              <w:t>1a priedas. Europos grąžinimo orderis</w:t>
            </w:r>
            <w:r>
              <w:rPr>
                <w:b/>
                <w:i/>
              </w:rPr>
              <w:br/>
              <w:t>1. Dėl trečiosios valstybės piliečio priimto sprendimo grąžinti motyvai ...............................................................................................................................</w:t>
            </w:r>
            <w:r>
              <w:rPr>
                <w:b/>
                <w:i/>
              </w:rPr>
              <w:t>....</w:t>
            </w:r>
            <w:r>
              <w:rPr>
                <w:b/>
                <w:i/>
              </w:rPr>
              <w:t>.......</w:t>
            </w:r>
            <w:r>
              <w:br/>
            </w:r>
            <w:r>
              <w:rPr>
                <w:b/>
                <w:i/>
              </w:rPr>
              <w:t>2. Data, iki kurios trečiosios valstybės pilietis turi išvykti iš valstybių narių teritorijos .........................................................................................................................</w:t>
            </w:r>
            <w:r>
              <w:rPr>
                <w:b/>
                <w:i/>
              </w:rPr>
              <w:t>....</w:t>
            </w:r>
            <w:r>
              <w:rPr>
                <w:b/>
                <w:i/>
              </w:rPr>
              <w:t>.............</w:t>
            </w:r>
            <w:r>
              <w:br/>
            </w:r>
            <w:r>
              <w:rPr>
                <w:b/>
                <w:i/>
              </w:rPr>
              <w:t>3. Valstybė(-s), į kurią (kurias) grąžinama</w:t>
            </w:r>
            <w:r>
              <w:br/>
            </w:r>
            <w:r>
              <w:rPr>
                <w:b/>
                <w:i/>
              </w:rPr>
              <w:t>.......................................................................................................................</w:t>
            </w:r>
            <w:r>
              <w:rPr>
                <w:b/>
                <w:i/>
              </w:rPr>
              <w:t>.....</w:t>
            </w:r>
            <w:r>
              <w:rPr>
                <w:b/>
                <w:i/>
              </w:rPr>
              <w:t>..............</w:t>
            </w:r>
            <w:r>
              <w:br/>
            </w:r>
            <w:r>
              <w:rPr>
                <w:b/>
                <w:i/>
              </w:rPr>
              <w:t>4. Trečiosios valstybės pilietis gali būti grąžintas į vieną iš 3 punkte nurodytų valstybių</w:t>
            </w:r>
            <w:r>
              <w:rPr>
                <w:b/>
                <w:i/>
                <w:vertAlign w:val="superscript"/>
              </w:rPr>
              <w:t>1a</w:t>
            </w:r>
            <w:r>
              <w:t>.</w:t>
            </w:r>
            <w:r>
              <w:br/>
            </w:r>
            <w:r>
              <w:rPr>
                <w:b/>
                <w:i/>
              </w:rPr>
              <w:lastRenderedPageBreak/>
              <w:t>Taip / Ne</w:t>
            </w:r>
            <w:r>
              <w:rPr>
                <w:b/>
                <w:i/>
              </w:rPr>
              <w:br/>
              <w:t>5. Informacija apie trečiosios valstybės piliečio tapatybę</w:t>
            </w:r>
            <w:r>
              <w:rPr>
                <w:b/>
                <w:i/>
                <w:vertAlign w:val="superscript"/>
              </w:rPr>
              <w:t>1b</w:t>
            </w:r>
            <w:r>
              <w:br/>
            </w:r>
            <w:r>
              <w:rPr>
                <w:b/>
                <w:i/>
              </w:rPr>
              <w:t>............................................................................................................................</w:t>
            </w:r>
            <w:r>
              <w:rPr>
                <w:b/>
                <w:i/>
              </w:rPr>
              <w:t>....</w:t>
            </w:r>
            <w:r>
              <w:rPr>
                <w:b/>
                <w:i/>
              </w:rPr>
              <w:t>..........</w:t>
            </w:r>
            <w:r>
              <w:br/>
            </w:r>
            <w:r>
              <w:rPr>
                <w:b/>
                <w:i/>
              </w:rPr>
              <w:t>6. Trečiosios valstybės piliečio biometriniai duomenys, pateikti Šengeno informacinėje sistemoje (SIS) ir pagal Reglamentą (ES) 2024/1358, yra teisingi.</w:t>
            </w:r>
            <w:r>
              <w:rPr>
                <w:b/>
                <w:i/>
              </w:rPr>
              <w:br/>
              <w:t>Taip / Ne</w:t>
            </w:r>
            <w:r w:rsidR="005C69E4">
              <w:br/>
            </w:r>
            <w:r>
              <w:rPr>
                <w:b/>
                <w:i/>
              </w:rPr>
              <w:t>7. Kelionės dokumentai, būtini grąžinimo tikslais, yra pateikti SIS.</w:t>
            </w:r>
            <w:r>
              <w:rPr>
                <w:b/>
                <w:i/>
              </w:rPr>
              <w:br/>
              <w:t>Taip / Ne</w:t>
            </w:r>
            <w:r w:rsidR="005C69E4">
              <w:br/>
            </w:r>
            <w:r>
              <w:rPr>
                <w:b/>
                <w:i/>
              </w:rPr>
              <w:t>8. Trečiosios valstybės piliečiui taikomas draudimas atvykti.</w:t>
            </w:r>
            <w:r>
              <w:rPr>
                <w:b/>
                <w:i/>
              </w:rPr>
              <w:br/>
              <w:t>Taip / Ne</w:t>
            </w:r>
            <w:r w:rsidR="005C69E4">
              <w:br/>
            </w:r>
            <w:r>
              <w:rPr>
                <w:b/>
                <w:i/>
              </w:rPr>
              <w:t>9. Trečiosios valstybės pilietis yra reintegracijos pagalbos gavėjas.</w:t>
            </w:r>
            <w:r>
              <w:rPr>
                <w:b/>
                <w:i/>
              </w:rPr>
              <w:br/>
              <w:t>Taip / Ne</w:t>
            </w:r>
            <w:r w:rsidR="005C69E4">
              <w:br/>
            </w:r>
            <w:r>
              <w:rPr>
                <w:b/>
                <w:i/>
              </w:rPr>
              <w:t>10. Trečiosios valstybės piliečiui taikomas Grąžinimo reglamento [ES 2025/0059] 16 straipsnis.</w:t>
            </w:r>
            <w:r>
              <w:rPr>
                <w:b/>
                <w:i/>
              </w:rPr>
              <w:br/>
              <w:t>Taip / Ne</w:t>
            </w:r>
            <w:r w:rsidR="005C69E4">
              <w:br/>
            </w:r>
            <w:r>
              <w:rPr>
                <w:b/>
                <w:i/>
              </w:rPr>
              <w:t>11. Nustatyta, kad trečiosios valstybės pilietis nėra pažeidžiamas.</w:t>
            </w:r>
            <w:r>
              <w:rPr>
                <w:b/>
                <w:i/>
              </w:rPr>
              <w:br/>
              <w:t>Taip / Ne</w:t>
            </w:r>
            <w:r w:rsidR="005C69E4">
              <w:br/>
            </w:r>
            <w:r>
              <w:rPr>
                <w:b/>
                <w:i/>
              </w:rPr>
              <w:t>Jei trečiosios valstybės piliečio grąžinimo tikslais reikia daugiau informacijos, žr. Šengeno informacinę sistemą.</w:t>
            </w:r>
          </w:p>
        </w:tc>
      </w:tr>
      <w:tr w:rsidR="009E0028" w14:paraId="51E575C3" w14:textId="77777777" w:rsidTr="003D37E7">
        <w:trPr>
          <w:jc w:val="center"/>
        </w:trPr>
        <w:tc>
          <w:tcPr>
            <w:tcW w:w="4876" w:type="dxa"/>
            <w:tcBorders>
              <w:top w:val="nil"/>
              <w:left w:val="nil"/>
              <w:bottom w:val="nil"/>
              <w:right w:val="nil"/>
            </w:tcBorders>
          </w:tcPr>
          <w:p w14:paraId="1D830E5E" w14:textId="77777777" w:rsidR="009E0028" w:rsidRPr="004A0CC1" w:rsidRDefault="009E0028" w:rsidP="003D37E7"/>
        </w:tc>
        <w:tc>
          <w:tcPr>
            <w:tcW w:w="4876" w:type="dxa"/>
            <w:tcBorders>
              <w:top w:val="nil"/>
              <w:left w:val="nil"/>
              <w:bottom w:val="nil"/>
              <w:right w:val="nil"/>
            </w:tcBorders>
          </w:tcPr>
          <w:p w14:paraId="47CB00AB" w14:textId="77777777" w:rsidR="009E0028" w:rsidRPr="004A0CC1" w:rsidRDefault="009E0028" w:rsidP="003D37E7">
            <w:pPr>
              <w:pStyle w:val="Normal6a"/>
            </w:pPr>
            <w:r>
              <w:rPr>
                <w:b/>
                <w:i/>
              </w:rPr>
              <w:t>_________________</w:t>
            </w:r>
          </w:p>
        </w:tc>
      </w:tr>
      <w:tr w:rsidR="009E0028" w14:paraId="0C014221" w14:textId="77777777" w:rsidTr="003D37E7">
        <w:trPr>
          <w:jc w:val="center"/>
        </w:trPr>
        <w:tc>
          <w:tcPr>
            <w:tcW w:w="4876" w:type="dxa"/>
            <w:tcBorders>
              <w:top w:val="nil"/>
              <w:left w:val="nil"/>
              <w:bottom w:val="nil"/>
              <w:right w:val="nil"/>
            </w:tcBorders>
          </w:tcPr>
          <w:p w14:paraId="6AE3AB47" w14:textId="77777777" w:rsidR="009E0028" w:rsidRPr="004A0CC1" w:rsidRDefault="009E0028" w:rsidP="003D37E7"/>
        </w:tc>
        <w:tc>
          <w:tcPr>
            <w:tcW w:w="4876" w:type="dxa"/>
            <w:tcBorders>
              <w:top w:val="nil"/>
              <w:left w:val="nil"/>
              <w:bottom w:val="nil"/>
              <w:right w:val="nil"/>
            </w:tcBorders>
          </w:tcPr>
          <w:p w14:paraId="3B2EC325" w14:textId="77777777" w:rsidR="009E0028" w:rsidRPr="004A0CC1" w:rsidRDefault="009E0028" w:rsidP="003D37E7">
            <w:pPr>
              <w:pStyle w:val="Normal6a"/>
            </w:pPr>
            <w:r>
              <w:rPr>
                <w:b/>
                <w:i/>
                <w:vertAlign w:val="superscript"/>
              </w:rPr>
              <w:t>1a</w:t>
            </w:r>
            <w:r>
              <w:rPr>
                <w:b/>
                <w:i/>
              </w:rPr>
              <w:t xml:space="preserve"> Išsiuntimas turėtų būti atidėtas, jei tai pažeistų negrąžinimo principą arba jei būtų sustabdytas sprendimo grąžinti vykdymas.</w:t>
            </w:r>
          </w:p>
        </w:tc>
      </w:tr>
      <w:tr w:rsidR="009E0028" w14:paraId="19E418D3" w14:textId="77777777" w:rsidTr="003D37E7">
        <w:trPr>
          <w:jc w:val="center"/>
        </w:trPr>
        <w:tc>
          <w:tcPr>
            <w:tcW w:w="4876" w:type="dxa"/>
            <w:tcBorders>
              <w:top w:val="nil"/>
              <w:left w:val="nil"/>
              <w:bottom w:val="nil"/>
              <w:right w:val="nil"/>
            </w:tcBorders>
          </w:tcPr>
          <w:p w14:paraId="27529DBE" w14:textId="77777777" w:rsidR="009E0028" w:rsidRPr="004A0CC1" w:rsidRDefault="009E0028" w:rsidP="003D37E7"/>
        </w:tc>
        <w:tc>
          <w:tcPr>
            <w:tcW w:w="4876" w:type="dxa"/>
            <w:tcBorders>
              <w:top w:val="nil"/>
              <w:left w:val="nil"/>
              <w:bottom w:val="nil"/>
              <w:right w:val="nil"/>
            </w:tcBorders>
          </w:tcPr>
          <w:p w14:paraId="277A4CE1" w14:textId="77777777" w:rsidR="009E0028" w:rsidRPr="004A0CC1" w:rsidRDefault="009E0028" w:rsidP="003D37E7">
            <w:pPr>
              <w:pStyle w:val="Normal6a"/>
            </w:pPr>
            <w:r>
              <w:rPr>
                <w:b/>
                <w:i/>
                <w:vertAlign w:val="superscript"/>
              </w:rPr>
              <w:t>1b</w:t>
            </w:r>
            <w:r>
              <w:rPr>
                <w:b/>
                <w:i/>
              </w:rPr>
              <w:t xml:space="preserve"> Tai gali būti pavardė (-ės); vardas (-ai); atitinkamais atvejais – ankstesnis (-i) vardas (-ai) bei pavardė (-ės) ir kitas (-i) vardas (-ai) bei pavardė (-ės), slapyvardis (-</w:t>
            </w:r>
            <w:proofErr w:type="spellStart"/>
            <w:r>
              <w:rPr>
                <w:b/>
                <w:i/>
              </w:rPr>
              <w:t>iai</w:t>
            </w:r>
            <w:proofErr w:type="spellEnd"/>
            <w:r>
              <w:rPr>
                <w:b/>
                <w:i/>
              </w:rPr>
              <w:t>), pseudonimas (-ai); gimimo data, vieta ir valstybė bei lytis.</w:t>
            </w:r>
          </w:p>
        </w:tc>
      </w:tr>
    </w:tbl>
    <w:p w14:paraId="5E991C42" w14:textId="77777777" w:rsidR="009E0028" w:rsidRPr="004A0CC1" w:rsidRDefault="009E0028" w:rsidP="009E0028">
      <w:pPr>
        <w:pStyle w:val="AmOrLang"/>
      </w:pPr>
      <w:proofErr w:type="spellStart"/>
      <w:r w:rsidRPr="004A0CC1">
        <w:t>Or</w:t>
      </w:r>
      <w:proofErr w:type="spellEnd"/>
      <w:r w:rsidRPr="004A0CC1">
        <w:t xml:space="preserve">. </w:t>
      </w:r>
      <w:r w:rsidRPr="004A0CC1">
        <w:rPr>
          <w:rStyle w:val="HideTWBExt"/>
        </w:rPr>
        <w:t>&lt;Original&gt;</w:t>
      </w:r>
      <w:r w:rsidRPr="004A0CC1">
        <w:rPr>
          <w:rStyle w:val="HideTWBInt"/>
        </w:rPr>
        <w:t>{EN}</w:t>
      </w:r>
      <w:proofErr w:type="spellStart"/>
      <w:r w:rsidRPr="004A0CC1">
        <w:t>en</w:t>
      </w:r>
      <w:proofErr w:type="spellEnd"/>
      <w:r w:rsidRPr="004A0CC1">
        <w:rPr>
          <w:rStyle w:val="HideTWBExt"/>
        </w:rPr>
        <w:t>&lt;/Original&gt;</w:t>
      </w:r>
    </w:p>
    <w:p w14:paraId="32DE065D" w14:textId="77777777" w:rsidR="009E0028" w:rsidRPr="004A0CC1" w:rsidRDefault="009E0028" w:rsidP="009E0028">
      <w:r>
        <w:rPr>
          <w:rStyle w:val="HideTWBExt"/>
        </w:rPr>
        <w:t>&lt;/</w:t>
      </w:r>
      <w:proofErr w:type="spellStart"/>
      <w:r>
        <w:rPr>
          <w:rStyle w:val="HideTWBExt"/>
        </w:rPr>
        <w:t>Amend</w:t>
      </w:r>
      <w:proofErr w:type="spellEnd"/>
      <w:r>
        <w:rPr>
          <w:rStyle w:val="HideTWBExt"/>
        </w:rPr>
        <w:t>&gt;</w:t>
      </w:r>
    </w:p>
    <w:p w14:paraId="0A554D45" w14:textId="77777777" w:rsidR="009E0028" w:rsidRPr="004A0CC1" w:rsidRDefault="009E0028" w:rsidP="009E0028">
      <w:pPr>
        <w:pStyle w:val="AmNumberTabs"/>
      </w:pPr>
      <w:r>
        <w:rPr>
          <w:rStyle w:val="HideTWBExt"/>
        </w:rPr>
        <w:t>&lt;</w:t>
      </w:r>
      <w:proofErr w:type="spellStart"/>
      <w:r>
        <w:rPr>
          <w:rStyle w:val="HideTWBExt"/>
        </w:rPr>
        <w:t>Amend</w:t>
      </w:r>
      <w:proofErr w:type="spellEnd"/>
      <w:r>
        <w:rPr>
          <w:rStyle w:val="HideTWBExt"/>
        </w:rPr>
        <w:t>&gt;</w:t>
      </w:r>
      <w:r>
        <w:t>Pakeitimas</w:t>
      </w:r>
      <w:r>
        <w:tab/>
      </w:r>
      <w:r>
        <w:tab/>
      </w:r>
      <w:r>
        <w:rPr>
          <w:rStyle w:val="HideTWBExt"/>
        </w:rPr>
        <w:t>&lt;</w:t>
      </w:r>
      <w:proofErr w:type="spellStart"/>
      <w:r>
        <w:rPr>
          <w:rStyle w:val="HideTWBExt"/>
        </w:rPr>
        <w:t>NumAm</w:t>
      </w:r>
      <w:proofErr w:type="spellEnd"/>
      <w:r>
        <w:rPr>
          <w:rStyle w:val="HideTWBExt"/>
        </w:rPr>
        <w:t>&gt;</w:t>
      </w:r>
      <w:r>
        <w:t>2408</w:t>
      </w:r>
      <w:r>
        <w:rPr>
          <w:rStyle w:val="HideTWBExt"/>
        </w:rPr>
        <w:t>&lt;/</w:t>
      </w:r>
      <w:proofErr w:type="spellStart"/>
      <w:r>
        <w:rPr>
          <w:rStyle w:val="HideTWBExt"/>
        </w:rPr>
        <w:t>NumAm</w:t>
      </w:r>
      <w:proofErr w:type="spellEnd"/>
      <w:r>
        <w:rPr>
          <w:rStyle w:val="HideTWBExt"/>
        </w:rPr>
        <w:t>&gt;</w:t>
      </w:r>
    </w:p>
    <w:p w14:paraId="0582190D" w14:textId="77777777" w:rsidR="009E0028" w:rsidRPr="004A0CC1" w:rsidRDefault="009E0028" w:rsidP="009E0028">
      <w:pPr>
        <w:pStyle w:val="NormalBold"/>
      </w:pPr>
      <w:r>
        <w:rPr>
          <w:rStyle w:val="HideTWBExt"/>
          <w:b w:val="0"/>
        </w:rPr>
        <w:t>&lt;</w:t>
      </w:r>
      <w:proofErr w:type="spellStart"/>
      <w:r>
        <w:rPr>
          <w:rStyle w:val="HideTWBExt"/>
          <w:b w:val="0"/>
        </w:rPr>
        <w:t>RepeatBlock-By</w:t>
      </w:r>
      <w:proofErr w:type="spellEnd"/>
      <w:r>
        <w:rPr>
          <w:rStyle w:val="HideTWBExt"/>
          <w:b w:val="0"/>
        </w:rPr>
        <w:t>&gt;&lt;</w:t>
      </w:r>
      <w:proofErr w:type="spellStart"/>
      <w:r>
        <w:rPr>
          <w:rStyle w:val="HideTWBExt"/>
          <w:b w:val="0"/>
        </w:rPr>
        <w:t>Members</w:t>
      </w:r>
      <w:proofErr w:type="spellEnd"/>
      <w:r>
        <w:rPr>
          <w:rStyle w:val="HideTWBExt"/>
          <w:b w:val="0"/>
        </w:rPr>
        <w:t>&gt;</w:t>
      </w:r>
      <w:proofErr w:type="spellStart"/>
      <w:r>
        <w:t>Malik</w:t>
      </w:r>
      <w:proofErr w:type="spellEnd"/>
      <w:r>
        <w:t xml:space="preserve"> </w:t>
      </w:r>
      <w:proofErr w:type="spellStart"/>
      <w:r>
        <w:t>Azmani</w:t>
      </w:r>
      <w:proofErr w:type="spellEnd"/>
      <w:r>
        <w:rPr>
          <w:rStyle w:val="HideTWBExt"/>
          <w:b w:val="0"/>
        </w:rPr>
        <w:t>&lt;/</w:t>
      </w:r>
      <w:proofErr w:type="spellStart"/>
      <w:r>
        <w:rPr>
          <w:rStyle w:val="HideTWBExt"/>
          <w:b w:val="0"/>
        </w:rPr>
        <w:t>Members</w:t>
      </w:r>
      <w:proofErr w:type="spellEnd"/>
      <w:r>
        <w:rPr>
          <w:rStyle w:val="HideTWBExt"/>
          <w:b w:val="0"/>
        </w:rPr>
        <w:t>&gt;</w:t>
      </w:r>
    </w:p>
    <w:p w14:paraId="6B07B80D" w14:textId="77777777" w:rsidR="009E0028" w:rsidRPr="004A0CC1" w:rsidRDefault="009E0028" w:rsidP="009E0028">
      <w:pPr>
        <w:pStyle w:val="NormalBold"/>
      </w:pPr>
      <w:r>
        <w:rPr>
          <w:rStyle w:val="HideTWBExt"/>
          <w:b w:val="0"/>
        </w:rPr>
        <w:lastRenderedPageBreak/>
        <w:t>&lt;/</w:t>
      </w:r>
      <w:proofErr w:type="spellStart"/>
      <w:r>
        <w:rPr>
          <w:rStyle w:val="HideTWBExt"/>
          <w:b w:val="0"/>
        </w:rPr>
        <w:t>RepeatBlock-By</w:t>
      </w:r>
      <w:proofErr w:type="spellEnd"/>
      <w:r>
        <w:rPr>
          <w:rStyle w:val="HideTWBExt"/>
          <w:b w:val="0"/>
        </w:rPr>
        <w:t>&gt;</w:t>
      </w:r>
    </w:p>
    <w:p w14:paraId="222CAAA2" w14:textId="77777777" w:rsidR="009E0028" w:rsidRPr="004A0CC1" w:rsidRDefault="009E0028" w:rsidP="009E0028">
      <w:pPr>
        <w:pStyle w:val="NormalBold"/>
      </w:pPr>
      <w:r>
        <w:rPr>
          <w:rStyle w:val="HideTWBExt"/>
        </w:rPr>
        <w:t>&lt;</w:t>
      </w:r>
      <w:proofErr w:type="spellStart"/>
      <w:r>
        <w:rPr>
          <w:rStyle w:val="HideTWBExt"/>
        </w:rPr>
        <w:t>DocAmend</w:t>
      </w:r>
      <w:proofErr w:type="spellEnd"/>
      <w:r>
        <w:rPr>
          <w:rStyle w:val="HideTWBExt"/>
        </w:rPr>
        <w:t>&gt;</w:t>
      </w:r>
      <w:r>
        <w:t>Pasiūlymas dėl reglamento</w:t>
      </w:r>
      <w:r>
        <w:rPr>
          <w:rStyle w:val="HideTWBExt"/>
        </w:rPr>
        <w:t>&lt;/</w:t>
      </w:r>
      <w:proofErr w:type="spellStart"/>
      <w:r>
        <w:rPr>
          <w:rStyle w:val="HideTWBExt"/>
        </w:rPr>
        <w:t>DocAmend</w:t>
      </w:r>
      <w:proofErr w:type="spellEnd"/>
      <w:r>
        <w:rPr>
          <w:rStyle w:val="HideTWBExt"/>
        </w:rPr>
        <w:t>&gt;</w:t>
      </w:r>
    </w:p>
    <w:p w14:paraId="269ACF83" w14:textId="77777777" w:rsidR="009E0028" w:rsidRPr="004A0CC1" w:rsidRDefault="009E0028" w:rsidP="009E0028">
      <w:pPr>
        <w:pStyle w:val="NormalBold"/>
      </w:pPr>
      <w:r>
        <w:rPr>
          <w:rStyle w:val="HideTWBExt"/>
        </w:rPr>
        <w:t>&lt;</w:t>
      </w:r>
      <w:proofErr w:type="spellStart"/>
      <w:r>
        <w:rPr>
          <w:rStyle w:val="HideTWBExt"/>
        </w:rPr>
        <w:t>Article</w:t>
      </w:r>
      <w:proofErr w:type="spellEnd"/>
      <w:r>
        <w:rPr>
          <w:rStyle w:val="HideTWBExt"/>
        </w:rPr>
        <w:t>&gt;</w:t>
      </w:r>
      <w:r>
        <w:t>I priedo 1 b paantraštė (nauja)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0028" w14:paraId="4F7252D6" w14:textId="77777777" w:rsidTr="003D37E7">
        <w:trPr>
          <w:trHeight w:hRule="exact" w:val="240"/>
          <w:jc w:val="center"/>
        </w:trPr>
        <w:tc>
          <w:tcPr>
            <w:tcW w:w="9752" w:type="dxa"/>
            <w:gridSpan w:val="2"/>
            <w:tcBorders>
              <w:top w:val="nil"/>
              <w:left w:val="nil"/>
              <w:bottom w:val="nil"/>
              <w:right w:val="nil"/>
            </w:tcBorders>
          </w:tcPr>
          <w:p w14:paraId="1C179315" w14:textId="77777777" w:rsidR="009E0028" w:rsidRPr="004A0CC1" w:rsidRDefault="009E0028" w:rsidP="003D37E7"/>
        </w:tc>
      </w:tr>
      <w:tr w:rsidR="009E0028" w14:paraId="7844E6E4" w14:textId="77777777" w:rsidTr="003D37E7">
        <w:trPr>
          <w:trHeight w:val="240"/>
          <w:jc w:val="center"/>
        </w:trPr>
        <w:tc>
          <w:tcPr>
            <w:tcW w:w="4876" w:type="dxa"/>
            <w:tcBorders>
              <w:top w:val="nil"/>
              <w:left w:val="nil"/>
              <w:bottom w:val="nil"/>
              <w:right w:val="nil"/>
            </w:tcBorders>
          </w:tcPr>
          <w:p w14:paraId="6FE0BD25" w14:textId="77777777" w:rsidR="009E0028" w:rsidRPr="004A0CC1" w:rsidRDefault="009E0028" w:rsidP="003D37E7">
            <w:pPr>
              <w:pStyle w:val="AmColumnHeading"/>
            </w:pPr>
            <w:r>
              <w:t>Komisijos siūlomas tekstas</w:t>
            </w:r>
          </w:p>
        </w:tc>
        <w:tc>
          <w:tcPr>
            <w:tcW w:w="4876" w:type="dxa"/>
            <w:tcBorders>
              <w:top w:val="nil"/>
              <w:left w:val="nil"/>
              <w:bottom w:val="nil"/>
              <w:right w:val="nil"/>
            </w:tcBorders>
          </w:tcPr>
          <w:p w14:paraId="1BC539BE" w14:textId="77777777" w:rsidR="009E0028" w:rsidRPr="004A0CC1" w:rsidRDefault="009E0028" w:rsidP="003D37E7">
            <w:pPr>
              <w:pStyle w:val="AmColumnHeading"/>
            </w:pPr>
            <w:r>
              <w:t>Pakeitimas</w:t>
            </w:r>
          </w:p>
        </w:tc>
      </w:tr>
      <w:tr w:rsidR="009E0028" w14:paraId="49ADF171" w14:textId="77777777" w:rsidTr="003D37E7">
        <w:trPr>
          <w:jc w:val="center"/>
        </w:trPr>
        <w:tc>
          <w:tcPr>
            <w:tcW w:w="4876" w:type="dxa"/>
            <w:tcBorders>
              <w:top w:val="nil"/>
              <w:left w:val="nil"/>
              <w:bottom w:val="nil"/>
              <w:right w:val="nil"/>
            </w:tcBorders>
          </w:tcPr>
          <w:p w14:paraId="065AB3DD" w14:textId="77777777" w:rsidR="009E0028" w:rsidRPr="004A0CC1" w:rsidRDefault="009E0028" w:rsidP="003D37E7">
            <w:pPr>
              <w:pStyle w:val="Normal6a"/>
            </w:pPr>
          </w:p>
        </w:tc>
        <w:tc>
          <w:tcPr>
            <w:tcW w:w="4876" w:type="dxa"/>
            <w:tcBorders>
              <w:top w:val="nil"/>
              <w:left w:val="nil"/>
              <w:bottom w:val="nil"/>
              <w:right w:val="nil"/>
            </w:tcBorders>
          </w:tcPr>
          <w:p w14:paraId="60B2E2A6" w14:textId="692BD559" w:rsidR="009E0028" w:rsidRPr="004A0CC1" w:rsidRDefault="009E0028" w:rsidP="003D37E7">
            <w:pPr>
              <w:pStyle w:val="Normal6a"/>
            </w:pPr>
            <w:r>
              <w:rPr>
                <w:b/>
                <w:i/>
              </w:rPr>
              <w:t>1b priedas. Readmisijos forma (ją sudaro 1 dalis ir (arba) 2 dalis)</w:t>
            </w:r>
            <w:r>
              <w:rPr>
                <w:b/>
                <w:i/>
              </w:rPr>
              <w:br/>
              <w:t>Prašančiosios institucijos pavadinimas:</w:t>
            </w:r>
            <w:r>
              <w:br/>
            </w:r>
            <w:r>
              <w:rPr>
                <w:b/>
                <w:i/>
              </w:rPr>
              <w:t>Prašomosios institucijos pavadinimas:</w:t>
            </w:r>
            <w:r>
              <w:br/>
            </w:r>
            <w:r>
              <w:rPr>
                <w:b/>
                <w:i/>
              </w:rPr>
              <w:t>Vieta ir data:</w:t>
            </w:r>
            <w:r>
              <w:br/>
            </w:r>
            <w:r>
              <w:rPr>
                <w:b/>
                <w:i/>
              </w:rPr>
              <w:t>Asmens duomenys (taip pat paminėti kitose dalyse):</w:t>
            </w:r>
            <w:r>
              <w:br/>
            </w:r>
            <w:r>
              <w:rPr>
                <w:b/>
                <w:i/>
              </w:rPr>
              <w:t>Vardas ir pavardė:</w:t>
            </w:r>
            <w:r>
              <w:br/>
            </w:r>
            <w:r>
              <w:rPr>
                <w:b/>
                <w:i/>
              </w:rPr>
              <w:t>Gimimo data ir vieta:</w:t>
            </w:r>
            <w:r>
              <w:br/>
            </w:r>
            <w:r>
              <w:rPr>
                <w:b/>
                <w:i/>
              </w:rPr>
              <w:t>Lytis, nuotrauka ir fizinių savybių apibūdinimas (ūgis, akių spalva, išskirtiniai požymiai ir kt.):</w:t>
            </w:r>
            <w:r>
              <w:br/>
            </w:r>
            <w:r>
              <w:rPr>
                <w:b/>
                <w:i/>
              </w:rPr>
              <w:t>1 dalis. Prašymas patvirtinti pilietybę (pildyti tik tada, kai būtina, ir nekartoti 2 dalyje)</w:t>
            </w:r>
            <w:r w:rsidR="005C69E4">
              <w:t xml:space="preserve"> </w:t>
            </w:r>
            <w:r w:rsidR="005C69E4">
              <w:br/>
            </w:r>
            <w:r>
              <w:rPr>
                <w:b/>
                <w:i/>
              </w:rPr>
              <w:t>Nuorodos numeris:</w:t>
            </w:r>
            <w:r>
              <w:br/>
            </w:r>
            <w:r>
              <w:rPr>
                <w:b/>
                <w:i/>
              </w:rPr>
              <w:t>Apklausos prašymas: Taip / Ne</w:t>
            </w:r>
            <w:r w:rsidR="005C69E4">
              <w:br/>
            </w:r>
            <w:r>
              <w:rPr>
                <w:b/>
                <w:i/>
              </w:rPr>
              <w:t>1. Pavardė gimimo metu:</w:t>
            </w:r>
            <w:r>
              <w:br/>
            </w:r>
            <w:r>
              <w:rPr>
                <w:b/>
                <w:i/>
              </w:rPr>
              <w:t>2. Tėvo pavardė; motinos pavardė:</w:t>
            </w:r>
            <w:r>
              <w:br/>
            </w:r>
            <w:r>
              <w:rPr>
                <w:b/>
                <w:i/>
              </w:rPr>
              <w:t>3. Asmuo taip pat žinomas kaip (ankstesni vardai ir pavardės, kiti asmens naudojami vardai ir (arba) kiti vardai, kuriais asmuo žinomas, arba slapyvardžiai (</w:t>
            </w:r>
            <w:proofErr w:type="spellStart"/>
            <w:r>
              <w:rPr>
                <w:b/>
                <w:i/>
              </w:rPr>
              <w:t>alias</w:t>
            </w:r>
            <w:proofErr w:type="spellEnd"/>
            <w:r>
              <w:rPr>
                <w:b/>
                <w:i/>
              </w:rPr>
              <w:t>)):</w:t>
            </w:r>
            <w:r>
              <w:br/>
            </w:r>
            <w:r>
              <w:rPr>
                <w:b/>
                <w:i/>
              </w:rPr>
              <w:t>4. Pilietybė, kuri turi būti patvirtinta, ir kalba (-</w:t>
            </w:r>
            <w:proofErr w:type="spellStart"/>
            <w:r>
              <w:rPr>
                <w:b/>
                <w:i/>
              </w:rPr>
              <w:t>os</w:t>
            </w:r>
            <w:proofErr w:type="spellEnd"/>
            <w:r>
              <w:rPr>
                <w:b/>
                <w:i/>
              </w:rPr>
              <w:t>):</w:t>
            </w:r>
            <w:r>
              <w:br/>
            </w:r>
            <w:r>
              <w:rPr>
                <w:b/>
                <w:i/>
              </w:rPr>
              <w:t>5. Kai taikytina, tam trečiosios valstybės piliečiui išduoto (-ų) ankstesnio (-</w:t>
            </w:r>
            <w:proofErr w:type="spellStart"/>
            <w:r>
              <w:rPr>
                <w:b/>
                <w:i/>
              </w:rPr>
              <w:t>ių</w:t>
            </w:r>
            <w:proofErr w:type="spellEnd"/>
            <w:r>
              <w:rPr>
                <w:b/>
                <w:i/>
              </w:rPr>
              <w:t>) kelionės dokumento (-ų) rūšis ir numeris:</w:t>
            </w:r>
            <w:r>
              <w:br/>
            </w:r>
            <w:r>
              <w:rPr>
                <w:b/>
                <w:i/>
              </w:rPr>
              <w:t>6. Kelionės dokumento rūšis ir numeris (jei yra):</w:t>
            </w:r>
            <w:r>
              <w:br/>
            </w:r>
            <w:r>
              <w:rPr>
                <w:b/>
                <w:i/>
              </w:rPr>
              <w:t>7. Ar asmuo atvyko su sutuoktiniu (-e) ir vaikais? Jei taip, pateikite išsamią informaciją, jei yra.</w:t>
            </w:r>
            <w:r>
              <w:br/>
            </w:r>
            <w:r>
              <w:rPr>
                <w:b/>
                <w:i/>
              </w:rPr>
              <w:t>A. Sutuoktinio (-ės) asmens duomenys, jei yra.</w:t>
            </w:r>
            <w:r>
              <w:rPr>
                <w:b/>
                <w:i/>
              </w:rPr>
              <w:br/>
              <w:t>1. Vardas ir pavardė (pavardę pabraukti):</w:t>
            </w:r>
            <w:r>
              <w:br/>
            </w:r>
            <w:r>
              <w:rPr>
                <w:b/>
                <w:i/>
              </w:rPr>
              <w:t>2. Mergautinė pavardė:</w:t>
            </w:r>
            <w:r>
              <w:br/>
            </w:r>
            <w:r>
              <w:rPr>
                <w:b/>
                <w:i/>
              </w:rPr>
              <w:t>3. Gimimo data ir vieta:</w:t>
            </w:r>
            <w:r>
              <w:br/>
            </w:r>
            <w:r>
              <w:rPr>
                <w:b/>
                <w:i/>
              </w:rPr>
              <w:t>4. Lytis ir fizinių savybių apibūdinimas (ūgis, akių spalva, išskirtiniai požymiai ir kt.):</w:t>
            </w:r>
            <w:r>
              <w:br/>
            </w:r>
            <w:r>
              <w:rPr>
                <w:b/>
                <w:i/>
              </w:rPr>
              <w:t xml:space="preserve">5. Asmuo taip pat žinomas kaip (ankstesni </w:t>
            </w:r>
            <w:r>
              <w:rPr>
                <w:b/>
                <w:i/>
              </w:rPr>
              <w:lastRenderedPageBreak/>
              <w:t>vardai ir pavardės, kiti asmens naudojami vardai ir (arba) kiti vardai, kuriais asmuo žinomas, arba slapyvardžiai (</w:t>
            </w:r>
            <w:proofErr w:type="spellStart"/>
            <w:r>
              <w:rPr>
                <w:b/>
                <w:i/>
              </w:rPr>
              <w:t>alias</w:t>
            </w:r>
            <w:proofErr w:type="spellEnd"/>
            <w:r>
              <w:rPr>
                <w:b/>
                <w:i/>
              </w:rPr>
              <w:t>)):</w:t>
            </w:r>
            <w:r>
              <w:br/>
            </w:r>
            <w:r>
              <w:rPr>
                <w:b/>
                <w:i/>
              </w:rPr>
              <w:t>6. Pilietybė ir kalba:</w:t>
            </w:r>
            <w:r>
              <w:br/>
            </w:r>
            <w:r>
              <w:rPr>
                <w:b/>
                <w:i/>
              </w:rPr>
              <w:t xml:space="preserve">B. </w:t>
            </w:r>
            <w:r>
              <w:rPr>
                <w:b/>
                <w:bCs/>
                <w:i/>
                <w:iCs/>
              </w:rPr>
              <w:t>Vaikų asmens duomenys, jei yra</w:t>
            </w:r>
            <w:r>
              <w:rPr>
                <w:b/>
                <w:bCs/>
              </w:rPr>
              <w:t>.</w:t>
            </w:r>
            <w:r>
              <w:rPr>
                <w:b/>
                <w:bCs/>
              </w:rPr>
              <w:br/>
            </w:r>
            <w:r>
              <w:rPr>
                <w:b/>
                <w:i/>
              </w:rPr>
              <w:t>1. Vardas ir pavardė (pavardę pabraukti):</w:t>
            </w:r>
            <w:r>
              <w:br/>
            </w:r>
            <w:r>
              <w:rPr>
                <w:b/>
                <w:i/>
              </w:rPr>
              <w:t>2. Gimimo data ir vieta:</w:t>
            </w:r>
            <w:r>
              <w:br/>
            </w:r>
            <w:r>
              <w:rPr>
                <w:b/>
                <w:i/>
              </w:rPr>
              <w:t>3. Lytis ir fizinių savybių apibūdinimas (ūgis, akių spalva, išskirtiniai požymiai ir kt.):</w:t>
            </w:r>
            <w:r>
              <w:br/>
            </w:r>
            <w:r>
              <w:rPr>
                <w:b/>
                <w:i/>
              </w:rPr>
              <w:t>4. Pilietybė ir kalba:</w:t>
            </w:r>
            <w:r>
              <w:br/>
            </w:r>
            <w:r>
              <w:rPr>
                <w:b/>
                <w:i/>
              </w:rPr>
              <w:t>5. Pridedami įrodymai, pvz.:</w:t>
            </w:r>
            <w:r>
              <w:br/>
            </w:r>
            <w:r>
              <w:rPr>
                <w:b/>
                <w:bCs/>
                <w:i/>
                <w:iCs/>
              </w:rPr>
              <w:t>– pasai, kurių galiojimo laikas pasibaigęs, įskaitant bet kurios rūšies paso, kurio galiojimo laikas pasibaigęs, kopijas (nacionaliniai pasai, diplomatiniai pasai, tarnybiniai pasai ir pakaitiniai pasai, įskaitant vaikų pasus)</w:t>
            </w:r>
            <w:r>
              <w:rPr>
                <w:b/>
                <w:bCs/>
              </w:rPr>
              <w:br/>
            </w:r>
            <w:r>
              <w:rPr>
                <w:b/>
                <w:bCs/>
                <w:i/>
                <w:iCs/>
              </w:rPr>
              <w:t>– galiojančio paso kopijos</w:t>
            </w:r>
            <w:r>
              <w:rPr>
                <w:b/>
                <w:bCs/>
              </w:rPr>
              <w:br/>
            </w:r>
            <w:r>
              <w:rPr>
                <w:b/>
                <w:bCs/>
                <w:i/>
                <w:iCs/>
              </w:rPr>
              <w:t xml:space="preserve">– prašomos valstybės išduotas </w:t>
            </w:r>
            <w:proofErr w:type="spellStart"/>
            <w:r>
              <w:rPr>
                <w:b/>
                <w:bCs/>
                <w:i/>
                <w:iCs/>
              </w:rPr>
              <w:t>laissez-passer</w:t>
            </w:r>
            <w:proofErr w:type="spellEnd"/>
            <w:r>
              <w:rPr>
                <w:b/>
                <w:bCs/>
                <w:i/>
                <w:iCs/>
              </w:rPr>
              <w:t xml:space="preserve"> (įskaitant nebegaliojančius ir kopijas)</w:t>
            </w:r>
            <w:r>
              <w:rPr>
                <w:b/>
                <w:bCs/>
              </w:rPr>
              <w:br/>
            </w:r>
            <w:r>
              <w:rPr>
                <w:b/>
                <w:bCs/>
                <w:i/>
                <w:iCs/>
              </w:rPr>
              <w:t>– bet kurios rūšies asmens tapatybės kortelės (įskaitant nebegaliojančias ir kopijas, tikram laikui išduotas ir laikinas)</w:t>
            </w:r>
            <w:r>
              <w:rPr>
                <w:b/>
                <w:bCs/>
              </w:rPr>
              <w:br/>
            </w:r>
            <w:r>
              <w:rPr>
                <w:b/>
                <w:bCs/>
                <w:i/>
                <w:iCs/>
              </w:rPr>
              <w:t>– karo tarnybos knygelės ir karinės tapatybės kortelės (įskaitant nebegaliojančias ir kopijas)</w:t>
            </w:r>
            <w:r>
              <w:rPr>
                <w:b/>
                <w:bCs/>
              </w:rPr>
              <w:br/>
            </w:r>
            <w:r>
              <w:rPr>
                <w:b/>
                <w:bCs/>
                <w:i/>
                <w:iCs/>
              </w:rPr>
              <w:t>– jūrininko registracijos knygelės ir kapitono darbo kortelės (įskaitant nebegaliojančias ir kopijas)</w:t>
            </w:r>
            <w:r>
              <w:rPr>
                <w:b/>
                <w:bCs/>
              </w:rPr>
              <w:br/>
            </w:r>
            <w:r>
              <w:t xml:space="preserve">– </w:t>
            </w:r>
            <w:r>
              <w:rPr>
                <w:b/>
                <w:bCs/>
                <w:i/>
                <w:iCs/>
              </w:rPr>
              <w:t>pilietybės pažymėjimai ir kiti oficialūs dokumentai, kuriuose minima ar aiškiai nurodoma pilietybė (įskaitant nebegaliojančius ir kopijas)</w:t>
            </w:r>
            <w:r>
              <w:rPr>
                <w:b/>
                <w:bCs/>
              </w:rPr>
              <w:br/>
            </w:r>
            <w:r>
              <w:rPr>
                <w:b/>
                <w:bCs/>
                <w:i/>
                <w:iCs/>
              </w:rPr>
              <w:t>– tapatybės patvirtinimas atlikus paiešką Vizų informacinėje sistemoje pagal Europos Parlamento ir Tarybos reglamentą (EB) Nr. 767/2008 (įskaitant kopijas)</w:t>
            </w:r>
            <w:r>
              <w:rPr>
                <w:b/>
                <w:bCs/>
              </w:rPr>
              <w:br/>
            </w:r>
            <w:r>
              <w:rPr>
                <w:b/>
                <w:bCs/>
                <w:i/>
                <w:iCs/>
              </w:rPr>
              <w:t>– vairuotojo pažymėjimai ar jų kopijos</w:t>
            </w:r>
            <w:r>
              <w:rPr>
                <w:b/>
                <w:bCs/>
              </w:rPr>
              <w:br/>
            </w:r>
            <w:r>
              <w:rPr>
                <w:b/>
                <w:bCs/>
                <w:i/>
                <w:iCs/>
              </w:rPr>
              <w:t>– gimimo liudijimai ar jų kopijos</w:t>
            </w:r>
            <w:r>
              <w:rPr>
                <w:b/>
                <w:bCs/>
              </w:rPr>
              <w:br/>
            </w:r>
            <w:r>
              <w:rPr>
                <w:b/>
                <w:bCs/>
                <w:i/>
                <w:iCs/>
              </w:rPr>
              <w:t>– įmonės darbuotojo kortelės ar jų kopijos</w:t>
            </w:r>
            <w:r>
              <w:rPr>
                <w:b/>
                <w:bCs/>
              </w:rPr>
              <w:br/>
            </w:r>
            <w:r>
              <w:rPr>
                <w:b/>
                <w:bCs/>
                <w:i/>
                <w:iCs/>
              </w:rPr>
              <w:t>– liudytojų parodymai</w:t>
            </w:r>
            <w:r>
              <w:rPr>
                <w:b/>
                <w:bCs/>
              </w:rPr>
              <w:br/>
            </w:r>
            <w:r>
              <w:rPr>
                <w:b/>
                <w:bCs/>
                <w:i/>
                <w:iCs/>
              </w:rPr>
              <w:t>– atitinkamo asmens parodymai ir kalba, kuria jis kalba, įskaitant oficialaus patikrinimo rezultatus</w:t>
            </w:r>
            <w:r>
              <w:rPr>
                <w:b/>
                <w:bCs/>
              </w:rPr>
              <w:br/>
              <w:t xml:space="preserve">– </w:t>
            </w:r>
            <w:r>
              <w:rPr>
                <w:b/>
                <w:bCs/>
                <w:i/>
                <w:iCs/>
              </w:rPr>
              <w:t xml:space="preserve">bet kuris kitas dokumentas, kuris gali </w:t>
            </w:r>
            <w:r>
              <w:rPr>
                <w:b/>
                <w:bCs/>
                <w:i/>
                <w:iCs/>
              </w:rPr>
              <w:lastRenderedPageBreak/>
              <w:t>padėti nustatyti atitinkamo asmens pilietybę</w:t>
            </w:r>
            <w:r>
              <w:rPr>
                <w:b/>
                <w:bCs/>
              </w:rPr>
              <w:br/>
            </w:r>
            <w:r>
              <w:rPr>
                <w:b/>
                <w:bCs/>
                <w:i/>
                <w:iCs/>
              </w:rPr>
              <w:t>– pirštų atspaudai</w:t>
            </w:r>
            <w:r>
              <w:rPr>
                <w:b/>
                <w:bCs/>
              </w:rPr>
              <w:br/>
            </w:r>
            <w:r>
              <w:rPr>
                <w:b/>
                <w:i/>
              </w:rPr>
              <w:t>6. Pastabos ir papildoma informacija, jei yra:</w:t>
            </w:r>
          </w:p>
        </w:tc>
      </w:tr>
    </w:tbl>
    <w:p w14:paraId="31144E8C" w14:textId="77777777" w:rsidR="009E0028" w:rsidRPr="004A0CC1" w:rsidRDefault="009E0028" w:rsidP="009E0028">
      <w:pPr>
        <w:pStyle w:val="AmOrLang"/>
      </w:pPr>
      <w:proofErr w:type="spellStart"/>
      <w:r w:rsidRPr="004A0CC1">
        <w:lastRenderedPageBreak/>
        <w:t>Or</w:t>
      </w:r>
      <w:proofErr w:type="spellEnd"/>
      <w:r w:rsidRPr="004A0CC1">
        <w:t xml:space="preserve">. </w:t>
      </w:r>
      <w:r w:rsidRPr="004A0CC1">
        <w:rPr>
          <w:rStyle w:val="HideTWBExt"/>
        </w:rPr>
        <w:t>&lt;Original&gt;</w:t>
      </w:r>
      <w:r w:rsidRPr="004A0CC1">
        <w:rPr>
          <w:rStyle w:val="HideTWBInt"/>
        </w:rPr>
        <w:t>{EN}</w:t>
      </w:r>
      <w:proofErr w:type="spellStart"/>
      <w:r w:rsidRPr="004A0CC1">
        <w:t>en</w:t>
      </w:r>
      <w:proofErr w:type="spellEnd"/>
      <w:r w:rsidRPr="004A0CC1">
        <w:rPr>
          <w:rStyle w:val="HideTWBExt"/>
        </w:rPr>
        <w:t>&lt;/Original&gt;</w:t>
      </w:r>
    </w:p>
    <w:p w14:paraId="73162A2C" w14:textId="77777777" w:rsidR="009E0028" w:rsidRPr="004A0CC1" w:rsidRDefault="009E0028" w:rsidP="009E0028">
      <w:r>
        <w:rPr>
          <w:rStyle w:val="HideTWBExt"/>
        </w:rPr>
        <w:t>&lt;/</w:t>
      </w:r>
      <w:proofErr w:type="spellStart"/>
      <w:r>
        <w:rPr>
          <w:rStyle w:val="HideTWBExt"/>
        </w:rPr>
        <w:t>Amend</w:t>
      </w:r>
      <w:proofErr w:type="spellEnd"/>
      <w:r>
        <w:rPr>
          <w:rStyle w:val="HideTWBExt"/>
        </w:rPr>
        <w:t>&gt;</w:t>
      </w:r>
    </w:p>
    <w:p w14:paraId="124B1B6C" w14:textId="77777777" w:rsidR="009E0028" w:rsidRPr="004A0CC1" w:rsidRDefault="009E0028" w:rsidP="009E0028">
      <w:pPr>
        <w:pStyle w:val="AmNumberTabs"/>
      </w:pPr>
      <w:r>
        <w:rPr>
          <w:rStyle w:val="HideTWBExt"/>
        </w:rPr>
        <w:t>&lt;</w:t>
      </w:r>
      <w:proofErr w:type="spellStart"/>
      <w:r>
        <w:rPr>
          <w:rStyle w:val="HideTWBExt"/>
        </w:rPr>
        <w:t>Amend</w:t>
      </w:r>
      <w:proofErr w:type="spellEnd"/>
      <w:r>
        <w:rPr>
          <w:rStyle w:val="HideTWBExt"/>
        </w:rPr>
        <w:t>&gt;</w:t>
      </w:r>
      <w:r>
        <w:t>Pakeitimas</w:t>
      </w:r>
      <w:r>
        <w:tab/>
      </w:r>
      <w:r>
        <w:tab/>
      </w:r>
      <w:r>
        <w:rPr>
          <w:rStyle w:val="HideTWBExt"/>
        </w:rPr>
        <w:t>&lt;</w:t>
      </w:r>
      <w:proofErr w:type="spellStart"/>
      <w:r>
        <w:rPr>
          <w:rStyle w:val="HideTWBExt"/>
        </w:rPr>
        <w:t>NumAm</w:t>
      </w:r>
      <w:proofErr w:type="spellEnd"/>
      <w:r>
        <w:rPr>
          <w:rStyle w:val="HideTWBExt"/>
        </w:rPr>
        <w:t>&gt;</w:t>
      </w:r>
      <w:r>
        <w:t>2409</w:t>
      </w:r>
      <w:r>
        <w:rPr>
          <w:rStyle w:val="HideTWBExt"/>
        </w:rPr>
        <w:t>&lt;/</w:t>
      </w:r>
      <w:proofErr w:type="spellStart"/>
      <w:r>
        <w:rPr>
          <w:rStyle w:val="HideTWBExt"/>
        </w:rPr>
        <w:t>NumAm</w:t>
      </w:r>
      <w:proofErr w:type="spellEnd"/>
      <w:r>
        <w:rPr>
          <w:rStyle w:val="HideTWBExt"/>
        </w:rPr>
        <w:t>&gt;</w:t>
      </w:r>
    </w:p>
    <w:p w14:paraId="6667C2F1" w14:textId="77777777" w:rsidR="009E0028" w:rsidRPr="004A0CC1" w:rsidRDefault="009E0028" w:rsidP="009E0028">
      <w:pPr>
        <w:pStyle w:val="NormalBold"/>
      </w:pPr>
      <w:r>
        <w:rPr>
          <w:rStyle w:val="HideTWBExt"/>
          <w:b w:val="0"/>
        </w:rPr>
        <w:t>&lt;</w:t>
      </w:r>
      <w:proofErr w:type="spellStart"/>
      <w:r>
        <w:rPr>
          <w:rStyle w:val="HideTWBExt"/>
          <w:b w:val="0"/>
        </w:rPr>
        <w:t>RepeatBlock-By</w:t>
      </w:r>
      <w:proofErr w:type="spellEnd"/>
      <w:r>
        <w:rPr>
          <w:rStyle w:val="HideTWBExt"/>
          <w:b w:val="0"/>
        </w:rPr>
        <w:t>&gt;&lt;</w:t>
      </w:r>
      <w:proofErr w:type="spellStart"/>
      <w:r>
        <w:rPr>
          <w:rStyle w:val="HideTWBExt"/>
          <w:b w:val="0"/>
        </w:rPr>
        <w:t>Members</w:t>
      </w:r>
      <w:proofErr w:type="spellEnd"/>
      <w:r>
        <w:rPr>
          <w:rStyle w:val="HideTWBExt"/>
          <w:b w:val="0"/>
        </w:rPr>
        <w:t>&gt;</w:t>
      </w:r>
      <w:proofErr w:type="spellStart"/>
      <w:r>
        <w:t>Malik</w:t>
      </w:r>
      <w:proofErr w:type="spellEnd"/>
      <w:r>
        <w:t xml:space="preserve"> </w:t>
      </w:r>
      <w:proofErr w:type="spellStart"/>
      <w:r>
        <w:t>Azmani</w:t>
      </w:r>
      <w:proofErr w:type="spellEnd"/>
      <w:r>
        <w:rPr>
          <w:rStyle w:val="HideTWBExt"/>
          <w:b w:val="0"/>
        </w:rPr>
        <w:t>&lt;/</w:t>
      </w:r>
      <w:proofErr w:type="spellStart"/>
      <w:r>
        <w:rPr>
          <w:rStyle w:val="HideTWBExt"/>
          <w:b w:val="0"/>
        </w:rPr>
        <w:t>Members</w:t>
      </w:r>
      <w:proofErr w:type="spellEnd"/>
      <w:r>
        <w:rPr>
          <w:rStyle w:val="HideTWBExt"/>
          <w:b w:val="0"/>
        </w:rPr>
        <w:t>&gt;</w:t>
      </w:r>
    </w:p>
    <w:p w14:paraId="35AE870C" w14:textId="77777777" w:rsidR="009E0028" w:rsidRPr="004A0CC1" w:rsidRDefault="009E0028" w:rsidP="009E0028">
      <w:pPr>
        <w:pStyle w:val="NormalBold"/>
      </w:pPr>
      <w:r>
        <w:rPr>
          <w:rStyle w:val="HideTWBExt"/>
          <w:b w:val="0"/>
        </w:rPr>
        <w:t>&lt;/</w:t>
      </w:r>
      <w:proofErr w:type="spellStart"/>
      <w:r>
        <w:rPr>
          <w:rStyle w:val="HideTWBExt"/>
          <w:b w:val="0"/>
        </w:rPr>
        <w:t>RepeatBlock-By</w:t>
      </w:r>
      <w:proofErr w:type="spellEnd"/>
      <w:r>
        <w:rPr>
          <w:rStyle w:val="HideTWBExt"/>
          <w:b w:val="0"/>
        </w:rPr>
        <w:t>&gt;</w:t>
      </w:r>
    </w:p>
    <w:p w14:paraId="037F95A1" w14:textId="77777777" w:rsidR="009E0028" w:rsidRPr="004A0CC1" w:rsidRDefault="009E0028" w:rsidP="009E0028">
      <w:pPr>
        <w:pStyle w:val="NormalBold"/>
      </w:pPr>
      <w:r>
        <w:rPr>
          <w:rStyle w:val="HideTWBExt"/>
        </w:rPr>
        <w:t>&lt;</w:t>
      </w:r>
      <w:proofErr w:type="spellStart"/>
      <w:r>
        <w:rPr>
          <w:rStyle w:val="HideTWBExt"/>
        </w:rPr>
        <w:t>DocAmend</w:t>
      </w:r>
      <w:proofErr w:type="spellEnd"/>
      <w:r>
        <w:rPr>
          <w:rStyle w:val="HideTWBExt"/>
        </w:rPr>
        <w:t>&gt;</w:t>
      </w:r>
      <w:r>
        <w:t>Pasiūlymas dėl reglamento</w:t>
      </w:r>
      <w:r>
        <w:rPr>
          <w:rStyle w:val="HideTWBExt"/>
        </w:rPr>
        <w:t>&lt;/</w:t>
      </w:r>
      <w:proofErr w:type="spellStart"/>
      <w:r>
        <w:rPr>
          <w:rStyle w:val="HideTWBExt"/>
        </w:rPr>
        <w:t>DocAmend</w:t>
      </w:r>
      <w:proofErr w:type="spellEnd"/>
      <w:r>
        <w:rPr>
          <w:rStyle w:val="HideTWBExt"/>
        </w:rPr>
        <w:t>&gt;</w:t>
      </w:r>
    </w:p>
    <w:p w14:paraId="509BF2CA" w14:textId="77777777" w:rsidR="009E0028" w:rsidRPr="004A0CC1" w:rsidRDefault="009E0028" w:rsidP="009E0028">
      <w:pPr>
        <w:pStyle w:val="NormalBold"/>
      </w:pPr>
      <w:r>
        <w:rPr>
          <w:rStyle w:val="HideTWBExt"/>
        </w:rPr>
        <w:t>&lt;</w:t>
      </w:r>
      <w:proofErr w:type="spellStart"/>
      <w:r>
        <w:rPr>
          <w:rStyle w:val="HideTWBExt"/>
        </w:rPr>
        <w:t>Article</w:t>
      </w:r>
      <w:proofErr w:type="spellEnd"/>
      <w:r>
        <w:rPr>
          <w:rStyle w:val="HideTWBExt"/>
        </w:rPr>
        <w:t>&gt;</w:t>
      </w:r>
      <w:r>
        <w:t>I priedo 1 c paantraštė (nauja)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0028" w14:paraId="5D713EFA" w14:textId="77777777" w:rsidTr="003D37E7">
        <w:trPr>
          <w:trHeight w:hRule="exact" w:val="240"/>
          <w:jc w:val="center"/>
        </w:trPr>
        <w:tc>
          <w:tcPr>
            <w:tcW w:w="9752" w:type="dxa"/>
            <w:gridSpan w:val="2"/>
            <w:tcBorders>
              <w:top w:val="nil"/>
              <w:left w:val="nil"/>
              <w:bottom w:val="nil"/>
              <w:right w:val="nil"/>
            </w:tcBorders>
          </w:tcPr>
          <w:p w14:paraId="09BE1D28" w14:textId="77777777" w:rsidR="009E0028" w:rsidRPr="004A0CC1" w:rsidRDefault="009E0028" w:rsidP="003D37E7"/>
        </w:tc>
      </w:tr>
      <w:tr w:rsidR="009E0028" w14:paraId="08EF8D64" w14:textId="77777777" w:rsidTr="003D37E7">
        <w:trPr>
          <w:trHeight w:val="240"/>
          <w:jc w:val="center"/>
        </w:trPr>
        <w:tc>
          <w:tcPr>
            <w:tcW w:w="4876" w:type="dxa"/>
            <w:tcBorders>
              <w:top w:val="nil"/>
              <w:left w:val="nil"/>
              <w:bottom w:val="nil"/>
              <w:right w:val="nil"/>
            </w:tcBorders>
          </w:tcPr>
          <w:p w14:paraId="5C89E68B" w14:textId="77777777" w:rsidR="009E0028" w:rsidRPr="004A0CC1" w:rsidRDefault="009E0028" w:rsidP="003D37E7">
            <w:pPr>
              <w:pStyle w:val="AmColumnHeading"/>
            </w:pPr>
            <w:r>
              <w:t>Komisijos siūlomas tekstas</w:t>
            </w:r>
          </w:p>
        </w:tc>
        <w:tc>
          <w:tcPr>
            <w:tcW w:w="4876" w:type="dxa"/>
            <w:tcBorders>
              <w:top w:val="nil"/>
              <w:left w:val="nil"/>
              <w:bottom w:val="nil"/>
              <w:right w:val="nil"/>
            </w:tcBorders>
          </w:tcPr>
          <w:p w14:paraId="315E47A7" w14:textId="77777777" w:rsidR="009E0028" w:rsidRPr="004A0CC1" w:rsidRDefault="009E0028" w:rsidP="003D37E7">
            <w:pPr>
              <w:pStyle w:val="AmColumnHeading"/>
            </w:pPr>
            <w:r>
              <w:t>Pakeitimas</w:t>
            </w:r>
          </w:p>
        </w:tc>
      </w:tr>
      <w:tr w:rsidR="009E0028" w14:paraId="072933A2" w14:textId="77777777" w:rsidTr="003D37E7">
        <w:trPr>
          <w:jc w:val="center"/>
        </w:trPr>
        <w:tc>
          <w:tcPr>
            <w:tcW w:w="4876" w:type="dxa"/>
            <w:tcBorders>
              <w:top w:val="nil"/>
              <w:left w:val="nil"/>
              <w:bottom w:val="nil"/>
              <w:right w:val="nil"/>
            </w:tcBorders>
          </w:tcPr>
          <w:p w14:paraId="690FDFE3" w14:textId="77777777" w:rsidR="009E0028" w:rsidRPr="004A0CC1" w:rsidRDefault="009E0028" w:rsidP="003D37E7">
            <w:pPr>
              <w:pStyle w:val="Normal6a"/>
            </w:pPr>
          </w:p>
        </w:tc>
        <w:tc>
          <w:tcPr>
            <w:tcW w:w="4876" w:type="dxa"/>
            <w:tcBorders>
              <w:top w:val="nil"/>
              <w:left w:val="nil"/>
              <w:bottom w:val="nil"/>
              <w:right w:val="nil"/>
            </w:tcBorders>
          </w:tcPr>
          <w:p w14:paraId="210CE7E6" w14:textId="32BB0723" w:rsidR="009E0028" w:rsidRPr="004A0CC1" w:rsidRDefault="009E0028" w:rsidP="003D37E7">
            <w:pPr>
              <w:pStyle w:val="Normal6a"/>
            </w:pPr>
            <w:r>
              <w:rPr>
                <w:b/>
                <w:i/>
              </w:rPr>
              <w:t>2 dalis. Prašymas išduoti kelionės dokumentą (pildyti tik tada, kai būtina, ir nekartoti 1 dalyje)</w:t>
            </w:r>
            <w:r w:rsidR="005C69E4">
              <w:t xml:space="preserve"> </w:t>
            </w:r>
            <w:r w:rsidR="005C69E4">
              <w:br/>
            </w:r>
            <w:r>
              <w:rPr>
                <w:b/>
                <w:i/>
              </w:rPr>
              <w:t>1. Pilietybė ir kalba:</w:t>
            </w:r>
            <w:r>
              <w:br/>
            </w:r>
            <w:r>
              <w:rPr>
                <w:b/>
                <w:i/>
              </w:rPr>
              <w:t>2. Kai taikytina, prašymo patvirtinti pilietybę nuoroda ir prašomosios valstybės pateiktas teigiamas atsakymas:</w:t>
            </w:r>
            <w:r>
              <w:br/>
            </w:r>
            <w:r>
              <w:rPr>
                <w:b/>
                <w:i/>
              </w:rPr>
              <w:t>3. Pridedami įrodymai, pvz.:</w:t>
            </w:r>
            <w:r>
              <w:br/>
            </w:r>
            <w:r>
              <w:rPr>
                <w:b/>
                <w:i/>
              </w:rPr>
              <w:t>– bet kurios rūšies pasai, kurių galiojimo laikas pasibaigęs (nacionaliniai pasai, diplomatiniai pasai, tarnybiniai pasai ir pakaitiniai pasai, įskaitant vaikų pasus)</w:t>
            </w:r>
            <w:r>
              <w:rPr>
                <w:b/>
                <w:i/>
              </w:rPr>
              <w:br/>
              <w:t xml:space="preserve">– prašomosios valstybės išduotas </w:t>
            </w:r>
            <w:proofErr w:type="spellStart"/>
            <w:r>
              <w:rPr>
                <w:b/>
                <w:i/>
                <w:iCs/>
              </w:rPr>
              <w:t>laissez-passer</w:t>
            </w:r>
            <w:proofErr w:type="spellEnd"/>
            <w:r>
              <w:rPr>
                <w:b/>
                <w:i/>
              </w:rPr>
              <w:t>, kurio galiojimo laikas pasibaigęs, bet kokios rūšies asmens tapatybės kortelės (įskaitant tam tikram laikui išduotas, laikinas ir nebegaliojančias)</w:t>
            </w:r>
            <w:r>
              <w:rPr>
                <w:b/>
                <w:i/>
              </w:rPr>
              <w:br/>
              <w:t>– karo tarnybos knygelės ir karinės tapatybės kortelės, jūrininko registracijos knygelės ir kapitono darbo kortelės, pilietybės pažymėjimai ir kiti oficialūs dokumentai, kuriuose minima arba aiškiai nurodoma pilietybė</w:t>
            </w:r>
            <w:r>
              <w:rPr>
                <w:b/>
                <w:i/>
              </w:rPr>
              <w:br/>
              <w:t>– tapatybės patvirtinimas atlikus paiešką Vizų informacinėje sistemoje arba ETIAS; numeris, išdavimo data ir vieta, išdavusi institucija, galiojimo pabaigos data</w:t>
            </w:r>
            <w:r>
              <w:rPr>
                <w:b/>
                <w:i/>
              </w:rPr>
              <w:br/>
              <w:t xml:space="preserve">4. Su perduodamu asmeniu susijusios ypatingos aplinkybės, svarbios grąžinimo </w:t>
            </w:r>
            <w:r>
              <w:rPr>
                <w:b/>
                <w:i/>
              </w:rPr>
              <w:lastRenderedPageBreak/>
              <w:t>operacijai:</w:t>
            </w:r>
            <w:r>
              <w:br/>
            </w:r>
            <w:r>
              <w:rPr>
                <w:b/>
                <w:i/>
              </w:rPr>
              <w:t>a) sveikatos būklė (pvz., galimos nuorodos į specialią medicininę priežiūrą; lotyniškas užkrečiamosios ligos pavadinimas)</w:t>
            </w:r>
            <w:r>
              <w:br/>
            </w:r>
            <w:r>
              <w:rPr>
                <w:b/>
                <w:i/>
              </w:rPr>
              <w:t>b) pastaba, kad asmuo yra ypač pavojingas (pvz., įtariamas padaręs sunkų nusikaltimą; agresyvaus elgesio)</w:t>
            </w:r>
            <w:r>
              <w:br/>
            </w:r>
            <w:r>
              <w:rPr>
                <w:b/>
                <w:i/>
              </w:rPr>
              <w:t>5. Pastabos ir papildoma informacija, jei yra:</w:t>
            </w:r>
          </w:p>
        </w:tc>
      </w:tr>
    </w:tbl>
    <w:p w14:paraId="52AE6F7E" w14:textId="77777777" w:rsidR="009E0028" w:rsidRPr="004A0CC1" w:rsidRDefault="009E0028" w:rsidP="009E0028">
      <w:pPr>
        <w:pStyle w:val="AmOrLang"/>
      </w:pPr>
      <w:proofErr w:type="spellStart"/>
      <w:r w:rsidRPr="004A0CC1">
        <w:lastRenderedPageBreak/>
        <w:t>Or</w:t>
      </w:r>
      <w:proofErr w:type="spellEnd"/>
      <w:r w:rsidRPr="004A0CC1">
        <w:t xml:space="preserve">. </w:t>
      </w:r>
      <w:r w:rsidRPr="004A0CC1">
        <w:rPr>
          <w:rStyle w:val="HideTWBExt"/>
        </w:rPr>
        <w:t>&lt;Original&gt;</w:t>
      </w:r>
      <w:r w:rsidRPr="004A0CC1">
        <w:rPr>
          <w:rStyle w:val="HideTWBInt"/>
        </w:rPr>
        <w:t>{EN}</w:t>
      </w:r>
      <w:proofErr w:type="spellStart"/>
      <w:r w:rsidRPr="004A0CC1">
        <w:t>en</w:t>
      </w:r>
      <w:proofErr w:type="spellEnd"/>
      <w:r w:rsidRPr="004A0CC1">
        <w:rPr>
          <w:rStyle w:val="HideTWBExt"/>
        </w:rPr>
        <w:t>&lt;/Original&gt;</w:t>
      </w:r>
    </w:p>
    <w:p w14:paraId="08F823F9" w14:textId="61463FD6" w:rsidR="009E0028" w:rsidRPr="004A0CC1" w:rsidRDefault="009E0028" w:rsidP="009E0028">
      <w:r>
        <w:rPr>
          <w:rStyle w:val="HideTWBExt"/>
        </w:rPr>
        <w:t>&lt;/</w:t>
      </w:r>
      <w:proofErr w:type="spellStart"/>
      <w:r>
        <w:rPr>
          <w:rStyle w:val="HideTWBExt"/>
        </w:rPr>
        <w:t>Amend</w:t>
      </w:r>
      <w:proofErr w:type="spellEnd"/>
      <w:r>
        <w:rPr>
          <w:rStyle w:val="HideTWBExt"/>
        </w:rPr>
        <w:t>&gt;</w:t>
      </w:r>
      <w:r w:rsidRPr="009E0028">
        <w:rPr>
          <w:rStyle w:val="HideTWBExt"/>
        </w:rPr>
        <w:t>&lt;/</w:t>
      </w:r>
      <w:proofErr w:type="spellStart"/>
      <w:r w:rsidRPr="009E0028">
        <w:rPr>
          <w:rStyle w:val="HideTWBExt"/>
        </w:rPr>
        <w:t>RepeatBlock-Amend</w:t>
      </w:r>
      <w:proofErr w:type="spellEnd"/>
      <w:r w:rsidRPr="009E0028">
        <w:rPr>
          <w:rStyle w:val="HideTWBExt"/>
        </w:rPr>
        <w:t>&gt;</w:t>
      </w:r>
    </w:p>
    <w:p w14:paraId="296121F2" w14:textId="0917534D" w:rsidR="00242DA1" w:rsidRPr="004A0CC1" w:rsidRDefault="00242DA1" w:rsidP="009E0028"/>
    <w:sectPr w:rsidR="00242DA1" w:rsidRPr="004A0CC1" w:rsidSect="009E0028">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23F966" w14:textId="77777777" w:rsidR="005C69E4" w:rsidRDefault="005C69E4">
      <w:r>
        <w:separator/>
      </w:r>
    </w:p>
  </w:endnote>
  <w:endnote w:type="continuationSeparator" w:id="0">
    <w:p w14:paraId="3603FD32" w14:textId="77777777" w:rsidR="005C69E4" w:rsidRDefault="005C69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1432D" w14:textId="77777777" w:rsidR="009E0028" w:rsidRDefault="009E0028" w:rsidP="009E0028">
    <w:pPr>
      <w:pStyle w:val="EPFooter"/>
    </w:pPr>
    <w:r>
      <w:t>PE</w:t>
    </w:r>
    <w:r w:rsidRPr="009E0028">
      <w:rPr>
        <w:rStyle w:val="HideTWBExt"/>
      </w:rPr>
      <w:t>&lt;</w:t>
    </w:r>
    <w:proofErr w:type="spellStart"/>
    <w:r w:rsidRPr="009E0028">
      <w:rPr>
        <w:rStyle w:val="HideTWBExt"/>
      </w:rPr>
      <w:t>NoPE</w:t>
    </w:r>
    <w:proofErr w:type="spellEnd"/>
    <w:r w:rsidRPr="009E0028">
      <w:rPr>
        <w:rStyle w:val="HideTWBExt"/>
      </w:rPr>
      <w:t>&gt;</w:t>
    </w:r>
    <w:r>
      <w:t>781.178</w:t>
    </w:r>
    <w:r w:rsidRPr="009E0028">
      <w:rPr>
        <w:rStyle w:val="HideTWBExt"/>
      </w:rPr>
      <w:t>&lt;/</w:t>
    </w:r>
    <w:proofErr w:type="spellStart"/>
    <w:r w:rsidRPr="009E0028">
      <w:rPr>
        <w:rStyle w:val="HideTWBExt"/>
      </w:rPr>
      <w:t>NoPE</w:t>
    </w:r>
    <w:proofErr w:type="spellEnd"/>
    <w:r w:rsidRPr="009E0028">
      <w:rPr>
        <w:rStyle w:val="HideTWBExt"/>
      </w:rPr>
      <w:t>&gt;&lt;</w:t>
    </w:r>
    <w:proofErr w:type="spellStart"/>
    <w:r w:rsidRPr="009E0028">
      <w:rPr>
        <w:rStyle w:val="HideTWBExt"/>
      </w:rPr>
      <w:t>Version</w:t>
    </w:r>
    <w:proofErr w:type="spellEnd"/>
    <w:r w:rsidRPr="009E0028">
      <w:rPr>
        <w:rStyle w:val="HideTWBExt"/>
      </w:rPr>
      <w:t>&gt;</w:t>
    </w:r>
    <w:r>
      <w:t>v01-00</w:t>
    </w:r>
    <w:r w:rsidRPr="009E0028">
      <w:rPr>
        <w:rStyle w:val="HideTWBExt"/>
      </w:rPr>
      <w:t>&lt;/</w:t>
    </w:r>
    <w:proofErr w:type="spellStart"/>
    <w:r w:rsidRPr="009E0028">
      <w:rPr>
        <w:rStyle w:val="HideTWBExt"/>
      </w:rPr>
      <w:t>Version</w:t>
    </w:r>
    <w:proofErr w:type="spellEnd"/>
    <w:r w:rsidRPr="009E0028">
      <w:rPr>
        <w:rStyle w:val="HideTWBExt"/>
      </w:rPr>
      <w:t>&gt;</w:t>
    </w:r>
    <w:r>
      <w:tab/>
    </w:r>
    <w:r>
      <w:fldChar w:fldCharType="begin"/>
    </w:r>
    <w:r>
      <w:instrText xml:space="preserve"> PAGE  \* MERGEFORMAT </w:instrText>
    </w:r>
    <w:r>
      <w:fldChar w:fldCharType="separate"/>
    </w:r>
    <w:r>
      <w:rPr>
        <w:noProof/>
      </w:rPr>
      <w:t>166</w:t>
    </w:r>
    <w:r>
      <w:fldChar w:fldCharType="end"/>
    </w:r>
    <w:r>
      <w:t>/</w:t>
    </w:r>
    <w:fldSimple w:instr=" NUMPAGES  \* MERGEFORMAT ">
      <w:r>
        <w:rPr>
          <w:noProof/>
        </w:rPr>
        <w:t>166</w:t>
      </w:r>
    </w:fldSimple>
    <w:r>
      <w:tab/>
    </w:r>
    <w:r w:rsidRPr="009E0028">
      <w:rPr>
        <w:rStyle w:val="HideTWBExt"/>
      </w:rPr>
      <w:t>&lt;</w:t>
    </w:r>
    <w:proofErr w:type="spellStart"/>
    <w:r w:rsidRPr="009E0028">
      <w:rPr>
        <w:rStyle w:val="HideTWBExt"/>
      </w:rPr>
      <w:t>PathFdR</w:t>
    </w:r>
    <w:proofErr w:type="spellEnd"/>
    <w:r w:rsidRPr="009E0028">
      <w:rPr>
        <w:rStyle w:val="HideTWBExt"/>
      </w:rPr>
      <w:t>&gt;</w:t>
    </w:r>
    <w:r>
      <w:t>AM\1333226LT.docx</w:t>
    </w:r>
    <w:r w:rsidRPr="009E0028">
      <w:rPr>
        <w:rStyle w:val="HideTWBExt"/>
      </w:rPr>
      <w:t>&lt;/</w:t>
    </w:r>
    <w:proofErr w:type="spellStart"/>
    <w:r w:rsidRPr="009E0028">
      <w:rPr>
        <w:rStyle w:val="HideTWBExt"/>
      </w:rPr>
      <w:t>PathFdR</w:t>
    </w:r>
    <w:proofErr w:type="spellEnd"/>
    <w:r w:rsidRPr="009E0028">
      <w:rPr>
        <w:rStyle w:val="HideTWBExt"/>
      </w:rPr>
      <w:t>&gt;</w:t>
    </w:r>
  </w:p>
  <w:p w14:paraId="67CEE0D9" w14:textId="6E24B134" w:rsidR="00242DA1" w:rsidRPr="004A0CC1" w:rsidRDefault="009E0028" w:rsidP="009E0028">
    <w:pPr>
      <w:pStyle w:val="EPFooter2"/>
    </w:pPr>
    <w:r>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1CFA4" w14:textId="77777777" w:rsidR="009E0028" w:rsidRDefault="009E0028" w:rsidP="009E0028">
    <w:pPr>
      <w:pStyle w:val="EPFooter"/>
    </w:pPr>
    <w:r w:rsidRPr="009E0028">
      <w:rPr>
        <w:rStyle w:val="HideTWBExt"/>
      </w:rPr>
      <w:t>&lt;</w:t>
    </w:r>
    <w:proofErr w:type="spellStart"/>
    <w:r w:rsidRPr="009E0028">
      <w:rPr>
        <w:rStyle w:val="HideTWBExt"/>
      </w:rPr>
      <w:t>PathFdR</w:t>
    </w:r>
    <w:proofErr w:type="spellEnd"/>
    <w:r w:rsidRPr="009E0028">
      <w:rPr>
        <w:rStyle w:val="HideTWBExt"/>
      </w:rPr>
      <w:t>&gt;</w:t>
    </w:r>
    <w:r>
      <w:t>AM\1333226LT.docx</w:t>
    </w:r>
    <w:r w:rsidRPr="009E0028">
      <w:rPr>
        <w:rStyle w:val="HideTWBExt"/>
      </w:rPr>
      <w:t>&lt;/</w:t>
    </w:r>
    <w:proofErr w:type="spellStart"/>
    <w:r w:rsidRPr="009E0028">
      <w:rPr>
        <w:rStyle w:val="HideTWBExt"/>
      </w:rPr>
      <w:t>PathFdR</w:t>
    </w:r>
    <w:proofErr w:type="spellEnd"/>
    <w:r w:rsidRPr="009E0028">
      <w:rPr>
        <w:rStyle w:val="HideTWBExt"/>
      </w:rPr>
      <w:t>&gt;</w:t>
    </w:r>
    <w:r>
      <w:tab/>
    </w:r>
    <w:r>
      <w:fldChar w:fldCharType="begin"/>
    </w:r>
    <w:r>
      <w:instrText xml:space="preserve"> PAGE  \* MERGEFORMAT </w:instrText>
    </w:r>
    <w:r>
      <w:fldChar w:fldCharType="separate"/>
    </w:r>
    <w:r>
      <w:rPr>
        <w:noProof/>
      </w:rPr>
      <w:t>165</w:t>
    </w:r>
    <w:r>
      <w:fldChar w:fldCharType="end"/>
    </w:r>
    <w:r>
      <w:t>/</w:t>
    </w:r>
    <w:fldSimple w:instr=" NUMPAGES  \* MERGEFORMAT ">
      <w:r>
        <w:rPr>
          <w:noProof/>
        </w:rPr>
        <w:t>166</w:t>
      </w:r>
    </w:fldSimple>
    <w:r>
      <w:tab/>
      <w:t>PE</w:t>
    </w:r>
    <w:r w:rsidRPr="009E0028">
      <w:rPr>
        <w:rStyle w:val="HideTWBExt"/>
      </w:rPr>
      <w:t>&lt;</w:t>
    </w:r>
    <w:proofErr w:type="spellStart"/>
    <w:r w:rsidRPr="009E0028">
      <w:rPr>
        <w:rStyle w:val="HideTWBExt"/>
      </w:rPr>
      <w:t>NoPE</w:t>
    </w:r>
    <w:proofErr w:type="spellEnd"/>
    <w:r w:rsidRPr="009E0028">
      <w:rPr>
        <w:rStyle w:val="HideTWBExt"/>
      </w:rPr>
      <w:t>&gt;</w:t>
    </w:r>
    <w:r>
      <w:t>781.178</w:t>
    </w:r>
    <w:r w:rsidRPr="009E0028">
      <w:rPr>
        <w:rStyle w:val="HideTWBExt"/>
      </w:rPr>
      <w:t>&lt;/</w:t>
    </w:r>
    <w:proofErr w:type="spellStart"/>
    <w:r w:rsidRPr="009E0028">
      <w:rPr>
        <w:rStyle w:val="HideTWBExt"/>
      </w:rPr>
      <w:t>NoPE</w:t>
    </w:r>
    <w:proofErr w:type="spellEnd"/>
    <w:r w:rsidRPr="009E0028">
      <w:rPr>
        <w:rStyle w:val="HideTWBExt"/>
      </w:rPr>
      <w:t>&gt;&lt;</w:t>
    </w:r>
    <w:proofErr w:type="spellStart"/>
    <w:r w:rsidRPr="009E0028">
      <w:rPr>
        <w:rStyle w:val="HideTWBExt"/>
      </w:rPr>
      <w:t>Version</w:t>
    </w:r>
    <w:proofErr w:type="spellEnd"/>
    <w:r w:rsidRPr="009E0028">
      <w:rPr>
        <w:rStyle w:val="HideTWBExt"/>
      </w:rPr>
      <w:t>&gt;</w:t>
    </w:r>
    <w:r>
      <w:t>v01-00</w:t>
    </w:r>
    <w:r w:rsidRPr="009E0028">
      <w:rPr>
        <w:rStyle w:val="HideTWBExt"/>
      </w:rPr>
      <w:t>&lt;/</w:t>
    </w:r>
    <w:proofErr w:type="spellStart"/>
    <w:r w:rsidRPr="009E0028">
      <w:rPr>
        <w:rStyle w:val="HideTWBExt"/>
      </w:rPr>
      <w:t>Version</w:t>
    </w:r>
    <w:proofErr w:type="spellEnd"/>
    <w:r w:rsidRPr="009E0028">
      <w:rPr>
        <w:rStyle w:val="HideTWBExt"/>
      </w:rPr>
      <w:t>&gt;</w:t>
    </w:r>
  </w:p>
  <w:p w14:paraId="06A90BCC" w14:textId="3A377A08" w:rsidR="00242DA1" w:rsidRPr="004A0CC1" w:rsidRDefault="009E0028" w:rsidP="009E0028">
    <w:pPr>
      <w:pStyle w:val="EPFooter2"/>
    </w:pPr>
    <w:r>
      <w:tab/>
    </w:r>
    <w:r>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2DFEE" w14:textId="77777777" w:rsidR="009E0028" w:rsidRDefault="009E0028" w:rsidP="009E0028">
    <w:pPr>
      <w:pStyle w:val="EPFooter"/>
    </w:pPr>
    <w:r w:rsidRPr="009E0028">
      <w:rPr>
        <w:rStyle w:val="HideTWBExt"/>
      </w:rPr>
      <w:t>&lt;</w:t>
    </w:r>
    <w:proofErr w:type="spellStart"/>
    <w:r w:rsidRPr="009E0028">
      <w:rPr>
        <w:rStyle w:val="HideTWBExt"/>
      </w:rPr>
      <w:t>PathFdR</w:t>
    </w:r>
    <w:proofErr w:type="spellEnd"/>
    <w:r w:rsidRPr="009E0028">
      <w:rPr>
        <w:rStyle w:val="HideTWBExt"/>
      </w:rPr>
      <w:t>&gt;</w:t>
    </w:r>
    <w:r>
      <w:t>AM\1333226LT.docx</w:t>
    </w:r>
    <w:r w:rsidRPr="009E0028">
      <w:rPr>
        <w:rStyle w:val="HideTWBExt"/>
      </w:rPr>
      <w:t>&lt;/</w:t>
    </w:r>
    <w:proofErr w:type="spellStart"/>
    <w:r w:rsidRPr="009E0028">
      <w:rPr>
        <w:rStyle w:val="HideTWBExt"/>
      </w:rPr>
      <w:t>PathFdR</w:t>
    </w:r>
    <w:proofErr w:type="spellEnd"/>
    <w:r w:rsidRPr="009E0028">
      <w:rPr>
        <w:rStyle w:val="HideTWBExt"/>
      </w:rPr>
      <w:t>&gt;</w:t>
    </w:r>
    <w:r>
      <w:tab/>
    </w:r>
    <w:r>
      <w:tab/>
      <w:t>PE</w:t>
    </w:r>
    <w:r w:rsidRPr="009E0028">
      <w:rPr>
        <w:rStyle w:val="HideTWBExt"/>
      </w:rPr>
      <w:t>&lt;</w:t>
    </w:r>
    <w:proofErr w:type="spellStart"/>
    <w:r w:rsidRPr="009E0028">
      <w:rPr>
        <w:rStyle w:val="HideTWBExt"/>
      </w:rPr>
      <w:t>NoPE</w:t>
    </w:r>
    <w:proofErr w:type="spellEnd"/>
    <w:r w:rsidRPr="009E0028">
      <w:rPr>
        <w:rStyle w:val="HideTWBExt"/>
      </w:rPr>
      <w:t>&gt;</w:t>
    </w:r>
    <w:r>
      <w:t>781.178</w:t>
    </w:r>
    <w:r w:rsidRPr="009E0028">
      <w:rPr>
        <w:rStyle w:val="HideTWBExt"/>
      </w:rPr>
      <w:t>&lt;/</w:t>
    </w:r>
    <w:proofErr w:type="spellStart"/>
    <w:r w:rsidRPr="009E0028">
      <w:rPr>
        <w:rStyle w:val="HideTWBExt"/>
      </w:rPr>
      <w:t>NoPE</w:t>
    </w:r>
    <w:proofErr w:type="spellEnd"/>
    <w:r w:rsidRPr="009E0028">
      <w:rPr>
        <w:rStyle w:val="HideTWBExt"/>
      </w:rPr>
      <w:t>&gt;&lt;</w:t>
    </w:r>
    <w:proofErr w:type="spellStart"/>
    <w:r w:rsidRPr="009E0028">
      <w:rPr>
        <w:rStyle w:val="HideTWBExt"/>
      </w:rPr>
      <w:t>Version</w:t>
    </w:r>
    <w:proofErr w:type="spellEnd"/>
    <w:r w:rsidRPr="009E0028">
      <w:rPr>
        <w:rStyle w:val="HideTWBExt"/>
      </w:rPr>
      <w:t>&gt;</w:t>
    </w:r>
    <w:r>
      <w:t>v01-00</w:t>
    </w:r>
    <w:r w:rsidRPr="009E0028">
      <w:rPr>
        <w:rStyle w:val="HideTWBExt"/>
      </w:rPr>
      <w:t>&lt;/</w:t>
    </w:r>
    <w:proofErr w:type="spellStart"/>
    <w:r w:rsidRPr="009E0028">
      <w:rPr>
        <w:rStyle w:val="HideTWBExt"/>
      </w:rPr>
      <w:t>Version</w:t>
    </w:r>
    <w:proofErr w:type="spellEnd"/>
    <w:r w:rsidRPr="009E0028">
      <w:rPr>
        <w:rStyle w:val="HideTWBExt"/>
      </w:rPr>
      <w:t>&gt;</w:t>
    </w:r>
  </w:p>
  <w:p w14:paraId="4098B4E7" w14:textId="3F40F178" w:rsidR="00242DA1" w:rsidRPr="004A0CC1" w:rsidRDefault="009E0028" w:rsidP="009E0028">
    <w:pPr>
      <w:pStyle w:val="EPFooter2"/>
    </w:pPr>
    <w:r>
      <w:t>LT</w:t>
    </w:r>
    <w:r>
      <w:tab/>
    </w:r>
    <w:r w:rsidRPr="009E0028">
      <w:rPr>
        <w:b w:val="0"/>
        <w:i/>
        <w:color w:val="C0C0C0"/>
        <w:sz w:val="22"/>
      </w:rPr>
      <w:t>Suvienijusi įvairovę</w:t>
    </w:r>
    <w:r>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93FAC9" w14:textId="77777777" w:rsidR="005C69E4" w:rsidRDefault="005C69E4">
      <w:r>
        <w:separator/>
      </w:r>
    </w:p>
  </w:footnote>
  <w:footnote w:type="continuationSeparator" w:id="0">
    <w:p w14:paraId="78B23FF3" w14:textId="77777777" w:rsidR="005C69E4" w:rsidRDefault="005C69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C7E75" w14:textId="77777777" w:rsidR="009E0028" w:rsidRDefault="009E00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C5C01" w14:textId="77777777" w:rsidR="009E0028" w:rsidRDefault="009E00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24888" w14:textId="77777777" w:rsidR="009E0028" w:rsidRDefault="009E002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LT"/>
    <w:docVar w:name="TXTLANGUEMIN" w:val="lt"/>
    <w:docVar w:name="TXTNRPE" w:val="781.178"/>
    <w:docVar w:name="TXTPEorAP" w:val="PE"/>
    <w:docVar w:name="TXTROUTE" w:val="AM\1333226LT.docx"/>
    <w:docVar w:name="TXTVERSION" w:val="01-00"/>
  </w:docVars>
  <w:rsids>
    <w:rsidRoot w:val="00A77B3E"/>
    <w:rsid w:val="00242DA1"/>
    <w:rsid w:val="00265853"/>
    <w:rsid w:val="0048631F"/>
    <w:rsid w:val="004A0CC1"/>
    <w:rsid w:val="005C69E4"/>
    <w:rsid w:val="00900391"/>
    <w:rsid w:val="009E0028"/>
    <w:rsid w:val="00A44192"/>
    <w:rsid w:val="00A60101"/>
    <w:rsid w:val="00A77B3E"/>
    <w:rsid w:val="00CA2A55"/>
    <w:rsid w:val="00E4377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C73B123"/>
  <w15:docId w15:val="{4D2B5B8A-0294-4460-98B7-36621EA13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A44192"/>
    <w:pPr>
      <w:tabs>
        <w:tab w:val="center" w:pos="4513"/>
        <w:tab w:val="right" w:pos="9026"/>
      </w:tabs>
    </w:pPr>
  </w:style>
  <w:style w:type="character" w:customStyle="1" w:styleId="HeaderChar">
    <w:name w:val="Header Char"/>
    <w:basedOn w:val="DefaultParagraphFont"/>
    <w:link w:val="Header"/>
    <w:rsid w:val="00A44192"/>
    <w:rPr>
      <w:sz w:val="24"/>
      <w:szCs w:val="24"/>
    </w:rPr>
  </w:style>
  <w:style w:type="paragraph" w:styleId="Footer">
    <w:name w:val="footer"/>
    <w:basedOn w:val="Normal"/>
    <w:link w:val="FooterChar"/>
    <w:rsid w:val="00265853"/>
    <w:pPr>
      <w:tabs>
        <w:tab w:val="center" w:pos="4513"/>
        <w:tab w:val="right" w:pos="9026"/>
      </w:tabs>
    </w:pPr>
  </w:style>
  <w:style w:type="character" w:customStyle="1" w:styleId="FooterChar">
    <w:name w:val="Footer Char"/>
    <w:basedOn w:val="DefaultParagraphFont"/>
    <w:link w:val="Footer"/>
    <w:rsid w:val="00265853"/>
    <w:rPr>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23</Pages>
  <Words>3822</Words>
  <Characters>25798</Characters>
  <Application>Microsoft Office Word</Application>
  <DocSecurity>0</DocSecurity>
  <Lines>1086</Lines>
  <Paragraphs>360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29326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2026-01-08T16:02:00Z</dcterms:created>
  <dcterms:modified xsi:type="dcterms:W3CDTF">2026-01-08T16:02:00Z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1333226</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OK - 2026/01/08 17:02</vt:lpwstr>
  </property>
  <property fmtid="{D5CDD505-2E9C-101B-9397-08002B2CF9AE}" pid="7" name="dmxml.render.id">
    <vt:lpwstr>298448</vt:lpwstr>
  </property>
  <property fmtid="{D5CDD505-2E9C-101B-9397-08002B2CF9AE}" pid="8" name="dmxml.render.traceId">
    <vt:lpwstr>692d784d5839f8d69e048866f39cb555</vt:lpwstr>
  </property>
  <property fmtid="{D5CDD505-2E9C-101B-9397-08002B2CF9AE}" pid="9" name="FooterPath">
    <vt:lpwstr>AM\1333226LT.docx</vt:lpwstr>
  </property>
  <property fmtid="{D5CDD505-2E9C-101B-9397-08002B2CF9AE}" pid="10" name="LastEdited with">
    <vt:lpwstr>10.2.1 Build [20251202]</vt:lpwstr>
  </property>
  <property fmtid="{D5CDD505-2E9C-101B-9397-08002B2CF9AE}" pid="11" name="OriLang">
    <vt:lpwstr>EN</vt:lpwstr>
  </property>
  <property fmtid="{D5CDD505-2E9C-101B-9397-08002B2CF9AE}" pid="12" name="PE Number">
    <vt:lpwstr>781.178</vt:lpwstr>
  </property>
  <property fmtid="{D5CDD505-2E9C-101B-9397-08002B2CF9AE}" pid="13" name="SDLStudio">
    <vt:lpwstr/>
  </property>
  <property fmtid="{D5CDD505-2E9C-101B-9397-08002B2CF9AE}" pid="14" name="UID">
    <vt:lpwstr>eu.europa.europarl-DIN1-2025-0000237079_01.00-xm-01.00_text-xml</vt:lpwstr>
  </property>
</Properties>
</file>